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247E84" w14:paraId="5E07E873" w14:textId="77777777">
        <w:trPr>
          <w:cantSplit/>
          <w:trHeight w:hRule="exact" w:val="1134"/>
        </w:trPr>
        <w:tc>
          <w:tcPr>
            <w:tcW w:w="1048" w:type="dxa"/>
          </w:tcPr>
          <w:p w14:paraId="5E07E871" w14:textId="77777777" w:rsidR="005C27A0" w:rsidRPr="00247E84" w:rsidRDefault="005C27A0">
            <w:pPr>
              <w:pStyle w:val="dpTitle"/>
              <w:jc w:val="left"/>
              <w:rPr>
                <w:rFonts w:ascii="Thesans" w:hAnsi="Thesans"/>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247E84" w:rsidRDefault="005C27A0">
            <w:pPr>
              <w:pStyle w:val="dpTitle"/>
              <w:jc w:val="left"/>
              <w:rPr>
                <w:rFonts w:ascii="Thesans" w:hAnsi="Thesans"/>
                <w:b w:val="0"/>
                <w:sz w:val="16"/>
                <w:szCs w:val="24"/>
                <w:lang w:val="en-GB"/>
              </w:rPr>
            </w:pPr>
          </w:p>
        </w:tc>
      </w:tr>
      <w:tr w:rsidR="005C27A0" w:rsidRPr="00247E84" w14:paraId="5E07E878" w14:textId="77777777">
        <w:trPr>
          <w:cantSplit/>
          <w:trHeight w:val="1134"/>
        </w:trPr>
        <w:tc>
          <w:tcPr>
            <w:tcW w:w="7860" w:type="dxa"/>
            <w:gridSpan w:val="2"/>
          </w:tcPr>
          <w:p w14:paraId="54232D25" w14:textId="4497AC1D" w:rsidR="00D422EB" w:rsidRPr="00247E84" w:rsidRDefault="005C27A0" w:rsidP="00D969F7">
            <w:pPr>
              <w:pStyle w:val="Geenafstand"/>
              <w:jc w:val="center"/>
              <w:rPr>
                <w:rFonts w:ascii="Thesans" w:hAnsi="Thesans" w:cs="Arial"/>
                <w:b/>
                <w:sz w:val="28"/>
                <w:szCs w:val="28"/>
              </w:rPr>
            </w:pPr>
            <w:bookmarkStart w:id="2" w:name="txtTitle"/>
            <w:bookmarkEnd w:id="2"/>
            <w:r w:rsidRPr="00247E84">
              <w:rPr>
                <w:rFonts w:ascii="Thesans" w:hAnsi="Thesans" w:cs="Arial"/>
                <w:b/>
                <w:sz w:val="28"/>
                <w:szCs w:val="28"/>
              </w:rPr>
              <w:t xml:space="preserve">Bijlage </w:t>
            </w:r>
            <w:r w:rsidR="00B06714" w:rsidRPr="00247E84">
              <w:rPr>
                <w:rFonts w:ascii="Thesans" w:hAnsi="Thesans" w:cs="Arial"/>
                <w:b/>
                <w:sz w:val="28"/>
                <w:szCs w:val="28"/>
              </w:rPr>
              <w:t>E</w:t>
            </w:r>
            <w:r w:rsidRPr="00247E84">
              <w:rPr>
                <w:rFonts w:ascii="Thesans" w:hAnsi="Thesans" w:cs="Arial"/>
                <w:b/>
                <w:sz w:val="28"/>
                <w:szCs w:val="28"/>
              </w:rPr>
              <w:t xml:space="preserve"> </w:t>
            </w:r>
            <w:r w:rsidR="007D13EF">
              <w:rPr>
                <w:rFonts w:ascii="Thesans" w:hAnsi="Thesans" w:cs="Arial"/>
                <w:b/>
                <w:sz w:val="28"/>
                <w:szCs w:val="28"/>
              </w:rPr>
              <w:t>-</w:t>
            </w:r>
            <w:r w:rsidR="00D422EB" w:rsidRPr="00247E84">
              <w:rPr>
                <w:rFonts w:ascii="Thesans" w:hAnsi="Thesans" w:cs="Arial"/>
                <w:b/>
                <w:sz w:val="28"/>
                <w:szCs w:val="28"/>
              </w:rPr>
              <w:t xml:space="preserve"> </w:t>
            </w:r>
            <w:r w:rsidR="002711B3">
              <w:rPr>
                <w:rFonts w:ascii="Thesans" w:hAnsi="Thesans" w:cs="Arial"/>
                <w:b/>
                <w:sz w:val="28"/>
                <w:szCs w:val="28"/>
              </w:rPr>
              <w:t>Standaardformulier Referentieopdrachten</w:t>
            </w:r>
          </w:p>
          <w:p w14:paraId="4767B8A5" w14:textId="77777777" w:rsidR="00D422EB" w:rsidRPr="00247E84" w:rsidRDefault="00D422EB" w:rsidP="00D969F7">
            <w:pPr>
              <w:pStyle w:val="Geenafstand"/>
              <w:jc w:val="center"/>
              <w:rPr>
                <w:rFonts w:ascii="Thesans" w:hAnsi="Thesans" w:cs="Arial"/>
                <w:b/>
                <w:sz w:val="28"/>
                <w:szCs w:val="28"/>
              </w:rPr>
            </w:pPr>
          </w:p>
          <w:p w14:paraId="5E07E874" w14:textId="2425DF36" w:rsidR="005C27A0" w:rsidRPr="00247E84" w:rsidRDefault="002711B3" w:rsidP="00D969F7">
            <w:pPr>
              <w:pStyle w:val="Geenafstand"/>
              <w:jc w:val="center"/>
              <w:rPr>
                <w:rFonts w:ascii="Thesans" w:hAnsi="Thesans" w:cs="Arial"/>
                <w:b/>
                <w:sz w:val="28"/>
                <w:szCs w:val="28"/>
              </w:rPr>
            </w:pPr>
            <w:r w:rsidRPr="00247E84">
              <w:rPr>
                <w:rFonts w:ascii="Thesans" w:hAnsi="Thesans" w:cs="Arial"/>
                <w:b/>
                <w:sz w:val="28"/>
                <w:szCs w:val="28"/>
              </w:rPr>
              <w:t>Geschiktheidseis 3</w:t>
            </w:r>
            <w:r>
              <w:rPr>
                <w:rFonts w:ascii="Thesans" w:hAnsi="Thesans" w:cs="Arial"/>
                <w:b/>
                <w:sz w:val="28"/>
                <w:szCs w:val="28"/>
              </w:rPr>
              <w:t xml:space="preserve"> - </w:t>
            </w:r>
            <w:r w:rsidR="00D422EB" w:rsidRPr="00247E84">
              <w:rPr>
                <w:rFonts w:ascii="Thesans" w:hAnsi="Thesans" w:cs="Arial"/>
                <w:b/>
                <w:sz w:val="28"/>
                <w:szCs w:val="28"/>
              </w:rPr>
              <w:t>Kerncompetenties</w:t>
            </w:r>
            <w:r w:rsidR="005C27A0" w:rsidRPr="00247E84">
              <w:rPr>
                <w:rFonts w:ascii="Thesans" w:hAnsi="Thesans" w:cs="Arial"/>
                <w:b/>
                <w:sz w:val="28"/>
                <w:szCs w:val="28"/>
              </w:rPr>
              <w:t xml:space="preserve"> </w:t>
            </w:r>
          </w:p>
          <w:p w14:paraId="5E07E875" w14:textId="77777777" w:rsidR="005C27A0" w:rsidRPr="00247E84" w:rsidRDefault="005C27A0" w:rsidP="00D969F7">
            <w:pPr>
              <w:pStyle w:val="Geenafstand"/>
              <w:jc w:val="center"/>
              <w:rPr>
                <w:rFonts w:ascii="Thesans" w:hAnsi="Thesans" w:cs="Arial"/>
                <w:b/>
                <w:color w:val="00B0F0"/>
                <w:sz w:val="28"/>
                <w:szCs w:val="28"/>
              </w:rPr>
            </w:pPr>
          </w:p>
          <w:p w14:paraId="3D32467E" w14:textId="77777777" w:rsidR="00D422EB" w:rsidRPr="00247E84" w:rsidRDefault="00D422EB" w:rsidP="00D969F7">
            <w:pPr>
              <w:pStyle w:val="Geenafstand"/>
              <w:jc w:val="center"/>
              <w:rPr>
                <w:rFonts w:ascii="Thesans" w:hAnsi="Thesans" w:cs="Arial"/>
                <w:sz w:val="28"/>
                <w:szCs w:val="28"/>
              </w:rPr>
            </w:pPr>
          </w:p>
          <w:p w14:paraId="5A5438C5" w14:textId="045A185C" w:rsidR="00D422EB" w:rsidRPr="00247E84" w:rsidRDefault="005C27A0" w:rsidP="00D969F7">
            <w:pPr>
              <w:pStyle w:val="Geenafstand"/>
              <w:jc w:val="center"/>
              <w:rPr>
                <w:rFonts w:ascii="Thesans" w:hAnsi="Thesans" w:cs="Arial"/>
                <w:sz w:val="28"/>
                <w:szCs w:val="28"/>
              </w:rPr>
            </w:pPr>
            <w:r w:rsidRPr="00247E84">
              <w:rPr>
                <w:rFonts w:ascii="Thesans" w:hAnsi="Thesans" w:cs="Arial"/>
                <w:sz w:val="28"/>
                <w:szCs w:val="28"/>
              </w:rPr>
              <w:t xml:space="preserve">Europese </w:t>
            </w:r>
            <w:r w:rsidR="0038003B" w:rsidRPr="00247E84">
              <w:rPr>
                <w:rFonts w:ascii="Thesans" w:hAnsi="Thesans" w:cs="Arial"/>
                <w:sz w:val="28"/>
                <w:szCs w:val="28"/>
              </w:rPr>
              <w:t xml:space="preserve">openbare </w:t>
            </w:r>
            <w:r w:rsidRPr="00247E84">
              <w:rPr>
                <w:rFonts w:ascii="Thesans" w:hAnsi="Thesans" w:cs="Arial"/>
                <w:sz w:val="28"/>
                <w:szCs w:val="28"/>
              </w:rPr>
              <w:t xml:space="preserve">aanbesteding </w:t>
            </w:r>
          </w:p>
          <w:p w14:paraId="5E07E876" w14:textId="4AD9266E" w:rsidR="005C27A0" w:rsidRPr="00247E84" w:rsidRDefault="00B06714" w:rsidP="00D969F7">
            <w:pPr>
              <w:pStyle w:val="Geenafstand"/>
              <w:jc w:val="center"/>
              <w:rPr>
                <w:rFonts w:ascii="Thesans" w:hAnsi="Thesans" w:cs="Arial"/>
                <w:sz w:val="28"/>
                <w:szCs w:val="28"/>
              </w:rPr>
            </w:pPr>
            <w:r w:rsidRPr="00247E84">
              <w:rPr>
                <w:rFonts w:ascii="Thesans" w:hAnsi="Thesans" w:cs="Arial"/>
                <w:sz w:val="28"/>
                <w:szCs w:val="28"/>
              </w:rPr>
              <w:t>Satellietdiensten en zenderontvangst</w:t>
            </w:r>
          </w:p>
          <w:p w14:paraId="5E07E877" w14:textId="77777777" w:rsidR="005C27A0" w:rsidRPr="00247E84" w:rsidRDefault="005C27A0" w:rsidP="005C27A0">
            <w:pPr>
              <w:pStyle w:val="dpTitle"/>
              <w:rPr>
                <w:rFonts w:ascii="Thesans" w:hAnsi="Thesans"/>
                <w:lang w:val="nl-NL"/>
              </w:rPr>
            </w:pPr>
          </w:p>
        </w:tc>
      </w:tr>
      <w:tr w:rsidR="005C27A0" w:rsidRPr="00247E84" w14:paraId="5E07E87A" w14:textId="77777777">
        <w:trPr>
          <w:cantSplit/>
        </w:trPr>
        <w:tc>
          <w:tcPr>
            <w:tcW w:w="7860" w:type="dxa"/>
            <w:gridSpan w:val="2"/>
          </w:tcPr>
          <w:p w14:paraId="5E07E879" w14:textId="77777777" w:rsidR="005C27A0" w:rsidRPr="00247E84" w:rsidRDefault="005C27A0" w:rsidP="005C27A0">
            <w:pPr>
              <w:pStyle w:val="dpSubTitle"/>
              <w:rPr>
                <w:rFonts w:ascii="Thesans" w:hAnsi="Thesans"/>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247E84" w14:paraId="5E07E87F" w14:textId="77777777">
        <w:trPr>
          <w:trHeight w:val="1079"/>
        </w:trPr>
        <w:tc>
          <w:tcPr>
            <w:tcW w:w="7891" w:type="dxa"/>
            <w:vAlign w:val="bottom"/>
          </w:tcPr>
          <w:p w14:paraId="5E07E87E" w14:textId="77777777" w:rsidR="005C27A0" w:rsidRPr="00247E84" w:rsidRDefault="005C27A0">
            <w:pPr>
              <w:framePr w:w="7751" w:h="1079" w:hSpace="142" w:wrap="around" w:vAnchor="page" w:hAnchor="page" w:x="2287" w:y="13874" w:anchorLock="1"/>
              <w:spacing w:line="40" w:lineRule="atLeast"/>
              <w:rPr>
                <w:rFonts w:ascii="Thesans" w:hAnsi="Thesans"/>
                <w:sz w:val="4"/>
                <w:szCs w:val="4"/>
              </w:rPr>
            </w:pPr>
          </w:p>
        </w:tc>
      </w:tr>
    </w:tbl>
    <w:p w14:paraId="5E07E880" w14:textId="77777777" w:rsidR="005C27A0" w:rsidRPr="00247E84" w:rsidRDefault="005C27A0">
      <w:pPr>
        <w:framePr w:w="7751" w:h="1079" w:hSpace="142" w:wrap="around" w:vAnchor="page" w:hAnchor="page" w:x="2287" w:y="13874" w:anchorLock="1"/>
        <w:spacing w:line="40" w:lineRule="atLeast"/>
        <w:rPr>
          <w:rFonts w:ascii="Thesans" w:hAnsi="Thesans"/>
          <w:sz w:val="2"/>
          <w:szCs w:val="2"/>
        </w:rPr>
      </w:pPr>
    </w:p>
    <w:p w14:paraId="5E07E881" w14:textId="77777777" w:rsidR="005C27A0" w:rsidRPr="00247E84" w:rsidRDefault="005C27A0">
      <w:pPr>
        <w:rPr>
          <w:rFonts w:ascii="Thesans" w:hAnsi="Thesans"/>
        </w:rPr>
      </w:pPr>
    </w:p>
    <w:p w14:paraId="5E07E882" w14:textId="77777777" w:rsidR="005C27A0" w:rsidRPr="00247E84" w:rsidRDefault="005C27A0">
      <w:pPr>
        <w:rPr>
          <w:rFonts w:ascii="Thesans" w:hAnsi="Thesans"/>
        </w:rPr>
      </w:pPr>
    </w:p>
    <w:p w14:paraId="5E07E883" w14:textId="17B612E6" w:rsidR="005C27A0" w:rsidRPr="00FB3CE4" w:rsidRDefault="005C27A0" w:rsidP="005C27A0">
      <w:pPr>
        <w:ind w:left="-1134"/>
        <w:rPr>
          <w:rFonts w:ascii="Thesans" w:hAnsi="Thesans" w:cs="Arial"/>
          <w:b/>
          <w:sz w:val="20"/>
          <w:szCs w:val="20"/>
        </w:rPr>
      </w:pPr>
      <w:r w:rsidRPr="00247E84">
        <w:rPr>
          <w:rFonts w:ascii="Thesans" w:hAnsi="Thesans"/>
        </w:rPr>
        <w:br w:type="page"/>
      </w:r>
      <w:bookmarkEnd w:id="1"/>
      <w:r w:rsidRPr="00FB3CE4">
        <w:rPr>
          <w:rFonts w:ascii="Thesans" w:hAnsi="Thesans" w:cs="Arial"/>
          <w:b/>
          <w:sz w:val="20"/>
          <w:szCs w:val="20"/>
        </w:rPr>
        <w:lastRenderedPageBreak/>
        <w:t>Referentieopdracht inzake kerncompetentie:</w:t>
      </w:r>
    </w:p>
    <w:p w14:paraId="5E07E884" w14:textId="77777777" w:rsidR="005C27A0" w:rsidRPr="00FB3CE4" w:rsidRDefault="005C27A0" w:rsidP="005C27A0">
      <w:pPr>
        <w:ind w:left="-1134"/>
        <w:rPr>
          <w:rFonts w:ascii="Thesans" w:hAnsi="Thesans" w:cs="Arial"/>
          <w:b/>
          <w:sz w:val="20"/>
          <w:szCs w:val="20"/>
        </w:rPr>
      </w:pPr>
      <w:r w:rsidRPr="00FB3CE4">
        <w:rPr>
          <w:rFonts w:ascii="Thesans" w:hAnsi="Thesans" w:cs="Arial"/>
          <w:b/>
          <w:sz w:val="20"/>
          <w:szCs w:val="20"/>
        </w:rPr>
        <w:t xml:space="preserve"> </w:t>
      </w:r>
    </w:p>
    <w:p w14:paraId="1CC09332" w14:textId="211235A5" w:rsidR="007D13EF" w:rsidRPr="00FB3CE4" w:rsidRDefault="00247E84" w:rsidP="00170D9E">
      <w:pPr>
        <w:spacing w:line="240" w:lineRule="auto"/>
        <w:ind w:left="-1134"/>
        <w:rPr>
          <w:rFonts w:ascii="Thesans" w:hAnsi="Thesans"/>
          <w:iCs/>
          <w:sz w:val="20"/>
          <w:szCs w:val="20"/>
        </w:rPr>
      </w:pPr>
      <w:r w:rsidRPr="00FB3CE4">
        <w:rPr>
          <w:rFonts w:ascii="Thesans" w:hAnsi="Thesans" w:cs="Arial"/>
          <w:b/>
          <w:sz w:val="20"/>
          <w:szCs w:val="20"/>
        </w:rPr>
        <w:t xml:space="preserve">Kerncompetentie 1: Referenties </w:t>
      </w:r>
      <w:r w:rsidRPr="00FB3CE4">
        <w:rPr>
          <w:rFonts w:ascii="Thesans" w:hAnsi="Thesans" w:cs="Arial"/>
          <w:b/>
          <w:sz w:val="20"/>
          <w:szCs w:val="20"/>
        </w:rPr>
        <w:br/>
      </w:r>
      <w:r w:rsidRPr="00FB3CE4">
        <w:rPr>
          <w:rFonts w:ascii="Thesans" w:hAnsi="Thesans"/>
          <w:iCs/>
          <w:sz w:val="20"/>
          <w:szCs w:val="20"/>
        </w:rPr>
        <w:t>Inschrijver heeft ervaring met het leveren en onderhouden van Satellietdiensten en zenderontvangsten binnen minimaal vijf provincies in Nederland met een looptijd van minimaal één jaar. De referentieopdracht(en) dient</w:t>
      </w:r>
      <w:r w:rsidR="00C96DD3" w:rsidRPr="00FB3CE4">
        <w:rPr>
          <w:rFonts w:ascii="Thesans" w:hAnsi="Thesans"/>
          <w:iCs/>
          <w:sz w:val="20"/>
          <w:szCs w:val="20"/>
        </w:rPr>
        <w:t>/dienen</w:t>
      </w:r>
      <w:r w:rsidRPr="00FB3CE4">
        <w:rPr>
          <w:rFonts w:ascii="Thesans" w:hAnsi="Thesans"/>
          <w:iCs/>
          <w:sz w:val="20"/>
          <w:szCs w:val="20"/>
        </w:rPr>
        <w:t xml:space="preserve"> binnen de afgelopen drie jaar te zijn gerealiseerd of dient</w:t>
      </w:r>
      <w:r w:rsidR="00C96DD3" w:rsidRPr="00FB3CE4">
        <w:rPr>
          <w:rFonts w:ascii="Thesans" w:hAnsi="Thesans"/>
          <w:iCs/>
          <w:sz w:val="20"/>
          <w:szCs w:val="20"/>
        </w:rPr>
        <w:t>/dienen</w:t>
      </w:r>
      <w:r w:rsidRPr="00FB3CE4">
        <w:rPr>
          <w:rFonts w:ascii="Thesans" w:hAnsi="Thesans"/>
          <w:iCs/>
          <w:sz w:val="20"/>
          <w:szCs w:val="20"/>
        </w:rPr>
        <w:t xml:space="preserve"> nog in uitvoering te zijn waarvan minimaal één jaar al is gerealiseerd. </w:t>
      </w:r>
      <w:r w:rsidR="007D13EF" w:rsidRPr="00FB3CE4">
        <w:rPr>
          <w:rFonts w:ascii="Thesans" w:hAnsi="Thesans"/>
          <w:iCs/>
          <w:sz w:val="20"/>
          <w:szCs w:val="20"/>
        </w:rPr>
        <w:t xml:space="preserve"> </w:t>
      </w:r>
    </w:p>
    <w:p w14:paraId="5E41F453" w14:textId="77777777" w:rsidR="007D13EF" w:rsidRPr="00FB3CE4" w:rsidRDefault="007D13EF" w:rsidP="007D13EF">
      <w:pPr>
        <w:ind w:left="-1134"/>
        <w:rPr>
          <w:rFonts w:ascii="Thesans" w:hAnsi="Thesans"/>
          <w:iCs/>
          <w:sz w:val="20"/>
          <w:szCs w:val="20"/>
        </w:rPr>
      </w:pPr>
    </w:p>
    <w:p w14:paraId="5E07E887" w14:textId="22DB9DD0" w:rsidR="005C27A0" w:rsidRPr="00FB3CE4" w:rsidRDefault="00247E84" w:rsidP="007D13EF">
      <w:pPr>
        <w:ind w:left="-1134"/>
        <w:rPr>
          <w:rFonts w:ascii="Thesans" w:hAnsi="Thesans"/>
          <w:iCs/>
          <w:sz w:val="20"/>
          <w:szCs w:val="20"/>
        </w:rPr>
      </w:pPr>
      <w:r w:rsidRPr="00FB3CE4">
        <w:rPr>
          <w:rFonts w:ascii="Thesans" w:hAnsi="Thesans"/>
          <w:iCs/>
          <w:sz w:val="20"/>
          <w:szCs w:val="20"/>
        </w:rPr>
        <w:t>Het is toegestaan om het COA op te geven als referent.</w:t>
      </w:r>
    </w:p>
    <w:p w14:paraId="66EF533E" w14:textId="77777777" w:rsidR="00247E84" w:rsidRPr="00FB3CE4" w:rsidRDefault="00247E84">
      <w:pPr>
        <w:rPr>
          <w:rFonts w:ascii="Thesans" w:hAnsi="Thesans" w:cs="Arial"/>
          <w:sz w:val="20"/>
          <w:szCs w:val="20"/>
        </w:rPr>
      </w:pPr>
    </w:p>
    <w:tbl>
      <w:tblPr>
        <w:tblW w:w="9188" w:type="dxa"/>
        <w:tblInd w:w="-1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35"/>
        <w:gridCol w:w="4353"/>
      </w:tblGrid>
      <w:tr w:rsidR="00D422EB" w:rsidRPr="00FB3CE4" w14:paraId="5E07E88A" w14:textId="77777777" w:rsidTr="00FB3CE4">
        <w:trPr>
          <w:cantSplit/>
          <w:trHeight w:val="300"/>
        </w:trPr>
        <w:tc>
          <w:tcPr>
            <w:tcW w:w="9188" w:type="dxa"/>
            <w:gridSpan w:val="2"/>
            <w:tcBorders>
              <w:top w:val="single" w:sz="6" w:space="0" w:color="auto"/>
              <w:left w:val="single" w:sz="6" w:space="0" w:color="auto"/>
              <w:bottom w:val="nil"/>
              <w:right w:val="single" w:sz="6" w:space="0" w:color="auto"/>
            </w:tcBorders>
            <w:shd w:val="clear" w:color="auto" w:fill="FFC000" w:themeFill="accent4"/>
          </w:tcPr>
          <w:p w14:paraId="5E07E889" w14:textId="08B5650B" w:rsidR="005C27A0" w:rsidRPr="00FB3CE4" w:rsidRDefault="005C27A0" w:rsidP="00AE30BB">
            <w:pPr>
              <w:pStyle w:val="TOC3"/>
              <w:widowControl/>
              <w:spacing w:line="240" w:lineRule="auto"/>
              <w:rPr>
                <w:rFonts w:ascii="Thesans" w:hAnsi="Thesans" w:cs="Arial"/>
                <w:sz w:val="20"/>
              </w:rPr>
            </w:pPr>
            <w:r w:rsidRPr="00FB3CE4">
              <w:rPr>
                <w:rFonts w:ascii="Thesans" w:hAnsi="Thesans" w:cs="Arial"/>
                <w:sz w:val="20"/>
              </w:rPr>
              <w:t>Gegevens van de referent (</w:t>
            </w:r>
            <w:r w:rsidR="00C96DD3" w:rsidRPr="00FB3CE4">
              <w:rPr>
                <w:rFonts w:ascii="Thesans" w:hAnsi="Thesans" w:cs="Arial"/>
                <w:sz w:val="20"/>
              </w:rPr>
              <w:t>o</w:t>
            </w:r>
            <w:r w:rsidRPr="00FB3CE4">
              <w:rPr>
                <w:rFonts w:ascii="Thesans" w:hAnsi="Thesans" w:cs="Arial"/>
                <w:sz w:val="20"/>
              </w:rPr>
              <w:t>pdrachtgever)</w:t>
            </w:r>
          </w:p>
        </w:tc>
      </w:tr>
      <w:tr w:rsidR="00D422EB" w:rsidRPr="00FB3CE4" w14:paraId="5E07E88D" w14:textId="77777777" w:rsidTr="00FB3CE4">
        <w:trPr>
          <w:cantSplit/>
          <w:trHeight w:val="300"/>
        </w:trPr>
        <w:tc>
          <w:tcPr>
            <w:tcW w:w="4835" w:type="dxa"/>
            <w:tcBorders>
              <w:top w:val="single" w:sz="6" w:space="0" w:color="auto"/>
              <w:left w:val="single" w:sz="6" w:space="0" w:color="auto"/>
              <w:bottom w:val="single" w:sz="6" w:space="0" w:color="auto"/>
              <w:right w:val="single" w:sz="6" w:space="0" w:color="auto"/>
            </w:tcBorders>
          </w:tcPr>
          <w:p w14:paraId="5E07E88B" w14:textId="77777777" w:rsidR="005C27A0" w:rsidRPr="00FB3CE4" w:rsidRDefault="005C27A0" w:rsidP="00AE30BB">
            <w:pPr>
              <w:rPr>
                <w:rFonts w:ascii="Thesans" w:hAnsi="Thesans" w:cs="Arial"/>
                <w:sz w:val="20"/>
                <w:szCs w:val="20"/>
              </w:rPr>
            </w:pPr>
            <w:r w:rsidRPr="00FB3CE4">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FB3CE4" w:rsidRDefault="005C27A0" w:rsidP="00AE30BB">
            <w:pPr>
              <w:rPr>
                <w:rFonts w:ascii="Thesans" w:hAnsi="Thesans" w:cs="Arial"/>
                <w:sz w:val="20"/>
                <w:szCs w:val="20"/>
              </w:rPr>
            </w:pPr>
          </w:p>
        </w:tc>
      </w:tr>
      <w:tr w:rsidR="00D422EB" w:rsidRPr="00FB3CE4" w14:paraId="5E07E890" w14:textId="77777777" w:rsidTr="00FB3CE4">
        <w:trPr>
          <w:cantSplit/>
          <w:trHeight w:val="300"/>
        </w:trPr>
        <w:tc>
          <w:tcPr>
            <w:tcW w:w="4835" w:type="dxa"/>
            <w:tcBorders>
              <w:top w:val="single" w:sz="6" w:space="0" w:color="auto"/>
              <w:left w:val="single" w:sz="6" w:space="0" w:color="auto"/>
              <w:bottom w:val="single" w:sz="6" w:space="0" w:color="auto"/>
              <w:right w:val="single" w:sz="6" w:space="0" w:color="auto"/>
            </w:tcBorders>
          </w:tcPr>
          <w:p w14:paraId="5E07E88E" w14:textId="77777777" w:rsidR="005C27A0" w:rsidRPr="00FB3CE4" w:rsidRDefault="005C27A0" w:rsidP="00AE30BB">
            <w:pPr>
              <w:rPr>
                <w:rFonts w:ascii="Thesans" w:hAnsi="Thesans" w:cs="Arial"/>
                <w:sz w:val="20"/>
                <w:szCs w:val="20"/>
              </w:rPr>
            </w:pPr>
            <w:r w:rsidRPr="00FB3CE4">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FB3CE4" w:rsidRDefault="005C27A0" w:rsidP="00AE30BB">
            <w:pPr>
              <w:rPr>
                <w:rFonts w:ascii="Thesans" w:hAnsi="Thesans" w:cs="Arial"/>
                <w:sz w:val="20"/>
                <w:szCs w:val="20"/>
              </w:rPr>
            </w:pPr>
          </w:p>
        </w:tc>
      </w:tr>
      <w:tr w:rsidR="00D422EB" w:rsidRPr="00FB3CE4" w14:paraId="5E07E893" w14:textId="77777777" w:rsidTr="00FB3CE4">
        <w:trPr>
          <w:cantSplit/>
          <w:trHeight w:val="300"/>
        </w:trPr>
        <w:tc>
          <w:tcPr>
            <w:tcW w:w="4835" w:type="dxa"/>
            <w:tcBorders>
              <w:top w:val="single" w:sz="6" w:space="0" w:color="auto"/>
              <w:left w:val="single" w:sz="6" w:space="0" w:color="auto"/>
              <w:bottom w:val="single" w:sz="6" w:space="0" w:color="auto"/>
              <w:right w:val="single" w:sz="6" w:space="0" w:color="auto"/>
            </w:tcBorders>
          </w:tcPr>
          <w:p w14:paraId="5E07E891" w14:textId="5E20D1CA" w:rsidR="005C27A0" w:rsidRPr="00FB3CE4" w:rsidRDefault="005C27A0" w:rsidP="00AE30BB">
            <w:pPr>
              <w:rPr>
                <w:rFonts w:ascii="Thesans" w:hAnsi="Thesans" w:cs="Arial"/>
                <w:sz w:val="20"/>
                <w:szCs w:val="20"/>
              </w:rPr>
            </w:pPr>
            <w:r w:rsidRPr="00FB3CE4">
              <w:rPr>
                <w:rFonts w:ascii="Thesans" w:hAnsi="Thesans" w:cs="Arial"/>
                <w:sz w:val="20"/>
                <w:szCs w:val="20"/>
              </w:rPr>
              <w:t>Adres/postcode/plaats: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FB3CE4" w:rsidRDefault="005C27A0" w:rsidP="00AE30BB">
            <w:pPr>
              <w:rPr>
                <w:rFonts w:ascii="Thesans" w:hAnsi="Thesans" w:cs="Arial"/>
                <w:sz w:val="20"/>
                <w:szCs w:val="20"/>
              </w:rPr>
            </w:pPr>
          </w:p>
        </w:tc>
      </w:tr>
    </w:tbl>
    <w:p w14:paraId="5E07E894" w14:textId="77777777" w:rsidR="005C27A0" w:rsidRPr="00FB3CE4" w:rsidRDefault="005C27A0">
      <w:pPr>
        <w:rPr>
          <w:rFonts w:ascii="Thesans" w:hAnsi="Thesans" w:cs="Arial"/>
          <w:sz w:val="20"/>
          <w:szCs w:val="20"/>
        </w:rPr>
      </w:pPr>
    </w:p>
    <w:tbl>
      <w:tblPr>
        <w:tblW w:w="9188" w:type="dxa"/>
        <w:tblInd w:w="-1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4368"/>
      </w:tblGrid>
      <w:tr w:rsidR="00D422EB" w:rsidRPr="00FB3CE4" w14:paraId="5E07E896" w14:textId="77777777" w:rsidTr="00FB3CE4">
        <w:trPr>
          <w:cantSplit/>
          <w:trHeight w:val="300"/>
        </w:trPr>
        <w:tc>
          <w:tcPr>
            <w:tcW w:w="9188" w:type="dxa"/>
            <w:gridSpan w:val="2"/>
            <w:tcBorders>
              <w:top w:val="single" w:sz="6" w:space="0" w:color="auto"/>
              <w:left w:val="single" w:sz="6" w:space="0" w:color="auto"/>
              <w:bottom w:val="nil"/>
              <w:right w:val="single" w:sz="6" w:space="0" w:color="auto"/>
            </w:tcBorders>
            <w:shd w:val="clear" w:color="auto" w:fill="FFC000" w:themeFill="accent4"/>
          </w:tcPr>
          <w:p w14:paraId="5E07E895" w14:textId="06E9634B" w:rsidR="005C27A0" w:rsidRPr="00FB3CE4" w:rsidRDefault="005C27A0" w:rsidP="00AE30BB">
            <w:pPr>
              <w:pStyle w:val="TOC3"/>
              <w:widowControl/>
              <w:spacing w:line="240" w:lineRule="auto"/>
              <w:rPr>
                <w:rFonts w:ascii="Thesans" w:hAnsi="Thesans" w:cs="Arial"/>
                <w:sz w:val="20"/>
              </w:rPr>
            </w:pPr>
            <w:r w:rsidRPr="00FB3CE4">
              <w:rPr>
                <w:rFonts w:ascii="Thesans" w:hAnsi="Thesans" w:cs="Arial"/>
                <w:sz w:val="20"/>
              </w:rPr>
              <w:t>Gegevens van de contactpersoon</w:t>
            </w:r>
            <w:r w:rsidR="00FB3CE4">
              <w:rPr>
                <w:rFonts w:ascii="Thesans" w:hAnsi="Thesans" w:cs="Arial"/>
                <w:sz w:val="20"/>
              </w:rPr>
              <w:t xml:space="preserve"> van de referent</w:t>
            </w:r>
          </w:p>
        </w:tc>
      </w:tr>
      <w:tr w:rsidR="00D422EB" w:rsidRPr="00FB3CE4" w14:paraId="5E07E899" w14:textId="77777777" w:rsidTr="00FB3CE4">
        <w:trPr>
          <w:cantSplit/>
          <w:trHeight w:val="300"/>
        </w:trPr>
        <w:tc>
          <w:tcPr>
            <w:tcW w:w="4820" w:type="dxa"/>
            <w:tcBorders>
              <w:top w:val="single" w:sz="6" w:space="0" w:color="auto"/>
              <w:left w:val="single" w:sz="6" w:space="0" w:color="auto"/>
              <w:bottom w:val="single" w:sz="6" w:space="0" w:color="auto"/>
              <w:right w:val="single" w:sz="6" w:space="0" w:color="auto"/>
            </w:tcBorders>
          </w:tcPr>
          <w:p w14:paraId="5E07E897" w14:textId="77777777" w:rsidR="005C27A0" w:rsidRPr="00FB3CE4" w:rsidRDefault="005C27A0" w:rsidP="00AE30BB">
            <w:pPr>
              <w:rPr>
                <w:rFonts w:ascii="Thesans" w:hAnsi="Thesans" w:cs="Arial"/>
                <w:sz w:val="20"/>
                <w:szCs w:val="20"/>
              </w:rPr>
            </w:pPr>
            <w:r w:rsidRPr="00FB3CE4">
              <w:rPr>
                <w:rFonts w:ascii="Thesans" w:hAnsi="Thesans" w:cs="Arial"/>
                <w:sz w:val="20"/>
                <w:szCs w:val="20"/>
              </w:rPr>
              <w:t>Naam contactpersoon:</w:t>
            </w:r>
          </w:p>
        </w:tc>
        <w:tc>
          <w:tcPr>
            <w:tcW w:w="4368" w:type="dxa"/>
            <w:tcBorders>
              <w:top w:val="single" w:sz="6" w:space="0" w:color="auto"/>
              <w:left w:val="single" w:sz="6" w:space="0" w:color="auto"/>
              <w:bottom w:val="single" w:sz="6" w:space="0" w:color="auto"/>
              <w:right w:val="single" w:sz="6" w:space="0" w:color="auto"/>
            </w:tcBorders>
          </w:tcPr>
          <w:p w14:paraId="5E07E898" w14:textId="77777777" w:rsidR="005C27A0" w:rsidRPr="00FB3CE4" w:rsidRDefault="005C27A0" w:rsidP="00AE30BB">
            <w:pPr>
              <w:rPr>
                <w:rFonts w:ascii="Thesans" w:hAnsi="Thesans" w:cs="Arial"/>
                <w:sz w:val="20"/>
                <w:szCs w:val="20"/>
              </w:rPr>
            </w:pPr>
          </w:p>
        </w:tc>
      </w:tr>
      <w:tr w:rsidR="00D422EB" w:rsidRPr="00FB3CE4" w14:paraId="5E07E89C" w14:textId="77777777" w:rsidTr="00FB3CE4">
        <w:trPr>
          <w:cantSplit/>
          <w:trHeight w:val="300"/>
        </w:trPr>
        <w:tc>
          <w:tcPr>
            <w:tcW w:w="4820" w:type="dxa"/>
            <w:tcBorders>
              <w:top w:val="single" w:sz="6" w:space="0" w:color="auto"/>
              <w:left w:val="single" w:sz="6" w:space="0" w:color="auto"/>
              <w:bottom w:val="single" w:sz="6" w:space="0" w:color="auto"/>
              <w:right w:val="single" w:sz="6" w:space="0" w:color="auto"/>
            </w:tcBorders>
          </w:tcPr>
          <w:p w14:paraId="5E07E89A" w14:textId="77777777" w:rsidR="005C27A0" w:rsidRPr="00FB3CE4" w:rsidRDefault="005C27A0" w:rsidP="00AE30BB">
            <w:pPr>
              <w:rPr>
                <w:rFonts w:ascii="Thesans" w:hAnsi="Thesans" w:cs="Arial"/>
                <w:sz w:val="20"/>
                <w:szCs w:val="20"/>
              </w:rPr>
            </w:pPr>
            <w:r w:rsidRPr="00FB3CE4">
              <w:rPr>
                <w:rFonts w:ascii="Thesans" w:hAnsi="Thesans" w:cs="Arial"/>
                <w:sz w:val="20"/>
                <w:szCs w:val="20"/>
              </w:rPr>
              <w:t>Functie contactpersoon:</w:t>
            </w:r>
          </w:p>
        </w:tc>
        <w:tc>
          <w:tcPr>
            <w:tcW w:w="4368" w:type="dxa"/>
            <w:tcBorders>
              <w:top w:val="single" w:sz="6" w:space="0" w:color="auto"/>
              <w:left w:val="single" w:sz="6" w:space="0" w:color="auto"/>
              <w:bottom w:val="single" w:sz="6" w:space="0" w:color="auto"/>
              <w:right w:val="single" w:sz="6" w:space="0" w:color="auto"/>
            </w:tcBorders>
          </w:tcPr>
          <w:p w14:paraId="5E07E89B" w14:textId="77777777" w:rsidR="005C27A0" w:rsidRPr="00FB3CE4" w:rsidRDefault="005C27A0" w:rsidP="00AE30BB">
            <w:pPr>
              <w:rPr>
                <w:rFonts w:ascii="Thesans" w:hAnsi="Thesans" w:cs="Arial"/>
                <w:sz w:val="20"/>
                <w:szCs w:val="20"/>
              </w:rPr>
            </w:pPr>
          </w:p>
        </w:tc>
      </w:tr>
      <w:tr w:rsidR="00D422EB" w:rsidRPr="00FB3CE4" w14:paraId="5E07E89F" w14:textId="77777777" w:rsidTr="00FB3CE4">
        <w:trPr>
          <w:cantSplit/>
          <w:trHeight w:val="300"/>
        </w:trPr>
        <w:tc>
          <w:tcPr>
            <w:tcW w:w="4820" w:type="dxa"/>
            <w:tcBorders>
              <w:top w:val="single" w:sz="6" w:space="0" w:color="auto"/>
              <w:left w:val="single" w:sz="6" w:space="0" w:color="auto"/>
              <w:bottom w:val="single" w:sz="6" w:space="0" w:color="auto"/>
              <w:right w:val="single" w:sz="6" w:space="0" w:color="auto"/>
            </w:tcBorders>
          </w:tcPr>
          <w:p w14:paraId="5E07E89D" w14:textId="77777777" w:rsidR="005C27A0" w:rsidRPr="00FB3CE4" w:rsidRDefault="005C27A0" w:rsidP="00AE30BB">
            <w:pPr>
              <w:rPr>
                <w:rFonts w:ascii="Thesans" w:hAnsi="Thesans" w:cs="Arial"/>
                <w:sz w:val="20"/>
                <w:szCs w:val="20"/>
              </w:rPr>
            </w:pPr>
            <w:r w:rsidRPr="00FB3CE4">
              <w:rPr>
                <w:rFonts w:ascii="Thesans" w:hAnsi="Thesans" w:cs="Arial"/>
                <w:sz w:val="20"/>
                <w:szCs w:val="20"/>
              </w:rPr>
              <w:t>Telefoonnummer:</w:t>
            </w:r>
          </w:p>
        </w:tc>
        <w:tc>
          <w:tcPr>
            <w:tcW w:w="4368" w:type="dxa"/>
            <w:tcBorders>
              <w:top w:val="single" w:sz="6" w:space="0" w:color="auto"/>
              <w:left w:val="single" w:sz="6" w:space="0" w:color="auto"/>
              <w:bottom w:val="single" w:sz="6" w:space="0" w:color="auto"/>
              <w:right w:val="single" w:sz="6" w:space="0" w:color="auto"/>
            </w:tcBorders>
          </w:tcPr>
          <w:p w14:paraId="5E07E89E" w14:textId="77777777" w:rsidR="005C27A0" w:rsidRPr="00FB3CE4" w:rsidRDefault="005C27A0" w:rsidP="00AE30BB">
            <w:pPr>
              <w:rPr>
                <w:rFonts w:ascii="Thesans" w:hAnsi="Thesans" w:cs="Arial"/>
                <w:sz w:val="20"/>
                <w:szCs w:val="20"/>
              </w:rPr>
            </w:pPr>
          </w:p>
        </w:tc>
      </w:tr>
      <w:tr w:rsidR="00D422EB" w:rsidRPr="00FB3CE4" w14:paraId="5E07E8A2" w14:textId="77777777" w:rsidTr="00FB3CE4">
        <w:trPr>
          <w:cantSplit/>
          <w:trHeight w:val="300"/>
        </w:trPr>
        <w:tc>
          <w:tcPr>
            <w:tcW w:w="4820" w:type="dxa"/>
            <w:tcBorders>
              <w:top w:val="single" w:sz="6" w:space="0" w:color="auto"/>
              <w:left w:val="single" w:sz="6" w:space="0" w:color="auto"/>
              <w:bottom w:val="single" w:sz="6" w:space="0" w:color="auto"/>
              <w:right w:val="single" w:sz="6" w:space="0" w:color="auto"/>
            </w:tcBorders>
          </w:tcPr>
          <w:p w14:paraId="5E07E8A0" w14:textId="119D7F0F" w:rsidR="005C27A0" w:rsidRPr="00FB3CE4" w:rsidRDefault="005C27A0" w:rsidP="00AE30BB">
            <w:pPr>
              <w:rPr>
                <w:rFonts w:ascii="Thesans" w:hAnsi="Thesans" w:cs="Arial"/>
                <w:sz w:val="20"/>
                <w:szCs w:val="20"/>
              </w:rPr>
            </w:pPr>
            <w:r w:rsidRPr="00FB3CE4">
              <w:rPr>
                <w:rFonts w:ascii="Thesans" w:hAnsi="Thesans" w:cs="Arial"/>
                <w:sz w:val="20"/>
                <w:szCs w:val="20"/>
              </w:rPr>
              <w:t>E</w:t>
            </w:r>
            <w:r w:rsidR="00C96DD3" w:rsidRPr="00FB3CE4">
              <w:rPr>
                <w:rFonts w:ascii="Thesans" w:hAnsi="Thesans" w:cs="Arial"/>
                <w:sz w:val="20"/>
                <w:szCs w:val="20"/>
              </w:rPr>
              <w:t>-</w:t>
            </w:r>
            <w:r w:rsidRPr="00FB3CE4">
              <w:rPr>
                <w:rFonts w:ascii="Thesans" w:hAnsi="Thesans" w:cs="Arial"/>
                <w:sz w:val="20"/>
                <w:szCs w:val="20"/>
              </w:rPr>
              <w:t>mailadres:</w:t>
            </w:r>
          </w:p>
        </w:tc>
        <w:tc>
          <w:tcPr>
            <w:tcW w:w="4368" w:type="dxa"/>
            <w:tcBorders>
              <w:top w:val="single" w:sz="6" w:space="0" w:color="auto"/>
              <w:left w:val="single" w:sz="6" w:space="0" w:color="auto"/>
              <w:bottom w:val="single" w:sz="6" w:space="0" w:color="auto"/>
              <w:right w:val="single" w:sz="6" w:space="0" w:color="auto"/>
            </w:tcBorders>
          </w:tcPr>
          <w:p w14:paraId="5E07E8A1" w14:textId="77777777" w:rsidR="005C27A0" w:rsidRPr="00FB3CE4" w:rsidRDefault="005C27A0" w:rsidP="00AE30BB">
            <w:pPr>
              <w:rPr>
                <w:rFonts w:ascii="Thesans" w:hAnsi="Thesans" w:cs="Arial"/>
                <w:sz w:val="20"/>
                <w:szCs w:val="20"/>
              </w:rPr>
            </w:pPr>
          </w:p>
        </w:tc>
      </w:tr>
    </w:tbl>
    <w:p w14:paraId="5E07E8A3" w14:textId="77777777" w:rsidR="005C27A0" w:rsidRPr="00FB3CE4" w:rsidRDefault="005C27A0">
      <w:pPr>
        <w:rPr>
          <w:rFonts w:ascii="Thesans" w:hAnsi="Thesans" w:cs="Arial"/>
          <w:sz w:val="20"/>
          <w:szCs w:val="20"/>
        </w:rPr>
      </w:pPr>
    </w:p>
    <w:tbl>
      <w:tblPr>
        <w:tblW w:w="9214" w:type="dxa"/>
        <w:tblInd w:w="-1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4394"/>
      </w:tblGrid>
      <w:tr w:rsidR="00D422EB" w:rsidRPr="00FB3CE4" w14:paraId="5E07E8A5" w14:textId="77777777" w:rsidTr="00F971E1">
        <w:trPr>
          <w:cantSplit/>
          <w:trHeight w:val="281"/>
        </w:trPr>
        <w:tc>
          <w:tcPr>
            <w:tcW w:w="9214" w:type="dxa"/>
            <w:gridSpan w:val="2"/>
            <w:shd w:val="clear" w:color="auto" w:fill="FFC000" w:themeFill="accent4"/>
          </w:tcPr>
          <w:p w14:paraId="5E07E8A4" w14:textId="64E562BC" w:rsidR="00F971E1" w:rsidRPr="00F971E1" w:rsidRDefault="005C27A0" w:rsidP="00F971E1">
            <w:pPr>
              <w:pStyle w:val="TOC3"/>
              <w:tabs>
                <w:tab w:val="left" w:pos="2250"/>
              </w:tabs>
            </w:pPr>
            <w:r w:rsidRPr="00FB3CE4">
              <w:rPr>
                <w:rFonts w:ascii="Thesans" w:hAnsi="Thesans" w:cs="Arial"/>
                <w:sz w:val="20"/>
              </w:rPr>
              <w:t>Gegevens van de referentieopdracht</w:t>
            </w:r>
          </w:p>
        </w:tc>
      </w:tr>
      <w:tr w:rsidR="00D422EB" w:rsidRPr="00FB3CE4" w14:paraId="5E07E8B3" w14:textId="77777777" w:rsidTr="00FB3CE4">
        <w:trPr>
          <w:cantSplit/>
          <w:trHeight w:val="2107"/>
        </w:trPr>
        <w:tc>
          <w:tcPr>
            <w:tcW w:w="4820" w:type="dxa"/>
            <w:shd w:val="clear" w:color="auto" w:fill="auto"/>
            <w:vAlign w:val="center"/>
          </w:tcPr>
          <w:p w14:paraId="04D0D746" w14:textId="71B5E73A" w:rsidR="00F971E1" w:rsidRPr="00F971E1" w:rsidRDefault="005C27A0" w:rsidP="00F971E1">
            <w:pPr>
              <w:pStyle w:val="TOC3"/>
              <w:tabs>
                <w:tab w:val="left" w:pos="2250"/>
              </w:tabs>
              <w:rPr>
                <w:sz w:val="20"/>
              </w:rPr>
            </w:pPr>
            <w:r w:rsidRPr="00FB3CE4">
              <w:rPr>
                <w:rFonts w:ascii="Thesans" w:hAnsi="Thesans" w:cs="Arial"/>
                <w:b w:val="0"/>
                <w:sz w:val="20"/>
              </w:rPr>
              <w:t xml:space="preserve">Omschrijving van de referentieopdracht </w:t>
            </w:r>
            <w:r w:rsidR="002138B9" w:rsidRPr="00FB3CE4">
              <w:rPr>
                <w:rFonts w:ascii="Thesans" w:hAnsi="Thesans" w:cs="Arial"/>
                <w:b w:val="0"/>
                <w:sz w:val="20"/>
              </w:rPr>
              <w:t xml:space="preserve">en verrichte werkzaamheden </w:t>
            </w:r>
            <w:r w:rsidRPr="00FB3CE4">
              <w:rPr>
                <w:rFonts w:ascii="Thesans" w:hAnsi="Thesans" w:cs="Arial"/>
                <w:b w:val="0"/>
                <w:sz w:val="20"/>
              </w:rPr>
              <w:t xml:space="preserve">waaruit expliciet en duidelijk blijkt dat </w:t>
            </w:r>
            <w:r w:rsidR="007D13EF" w:rsidRPr="00FB3CE4">
              <w:rPr>
                <w:rFonts w:ascii="Thesans" w:hAnsi="Thesans" w:cs="Arial"/>
                <w:b w:val="0"/>
                <w:sz w:val="20"/>
              </w:rPr>
              <w:t>Inschrijver</w:t>
            </w:r>
            <w:r w:rsidRPr="00FB3CE4">
              <w:rPr>
                <w:rFonts w:ascii="Thesans" w:hAnsi="Thesans" w:cs="Arial"/>
                <w:b w:val="0"/>
                <w:sz w:val="20"/>
              </w:rPr>
              <w:t xml:space="preserve"> voldoet aan de vereiste kerncompetenti</w:t>
            </w:r>
            <w:r w:rsidR="007D13EF" w:rsidRPr="00FB3CE4">
              <w:rPr>
                <w:rFonts w:ascii="Thesans" w:hAnsi="Thesans" w:cs="Arial"/>
                <w:b w:val="0"/>
                <w:sz w:val="20"/>
              </w:rPr>
              <w:t>e</w:t>
            </w:r>
            <w:r w:rsidRPr="00FB3CE4">
              <w:rPr>
                <w:rFonts w:ascii="Thesans" w:hAnsi="Thesans" w:cs="Arial"/>
                <w:b w:val="0"/>
                <w:sz w:val="20"/>
              </w:rPr>
              <w:t xml:space="preserve">, wat de doelstelling van de </w:t>
            </w:r>
            <w:r w:rsidR="00C96DD3" w:rsidRPr="00FB3CE4">
              <w:rPr>
                <w:rFonts w:ascii="Thesans" w:hAnsi="Thesans" w:cs="Arial"/>
                <w:b w:val="0"/>
                <w:sz w:val="20"/>
              </w:rPr>
              <w:t>o</w:t>
            </w:r>
            <w:r w:rsidRPr="00FB3CE4">
              <w:rPr>
                <w:rFonts w:ascii="Thesans" w:hAnsi="Thesans" w:cs="Arial"/>
                <w:b w:val="0"/>
                <w:sz w:val="20"/>
              </w:rPr>
              <w:t xml:space="preserve">pdracht is geweest en welke </w:t>
            </w:r>
            <w:r w:rsidR="00C96DD3" w:rsidRPr="00FB3CE4">
              <w:rPr>
                <w:rFonts w:ascii="Thesans" w:hAnsi="Thesans" w:cs="Arial"/>
                <w:b w:val="0"/>
                <w:sz w:val="20"/>
              </w:rPr>
              <w:t>d</w:t>
            </w:r>
            <w:r w:rsidR="007D13EF" w:rsidRPr="00FB3CE4">
              <w:rPr>
                <w:rFonts w:ascii="Thesans" w:hAnsi="Thesans" w:cs="Arial"/>
                <w:b w:val="0"/>
                <w:sz w:val="20"/>
              </w:rPr>
              <w:t xml:space="preserve">iensten en </w:t>
            </w:r>
            <w:r w:rsidR="00C96DD3" w:rsidRPr="00FB3CE4">
              <w:rPr>
                <w:rFonts w:ascii="Thesans" w:hAnsi="Thesans" w:cs="Arial"/>
                <w:b w:val="0"/>
                <w:sz w:val="20"/>
              </w:rPr>
              <w:t>l</w:t>
            </w:r>
            <w:r w:rsidR="007D13EF" w:rsidRPr="00FB3CE4">
              <w:rPr>
                <w:rFonts w:ascii="Thesans" w:hAnsi="Thesans" w:cs="Arial"/>
                <w:b w:val="0"/>
                <w:sz w:val="20"/>
              </w:rPr>
              <w:t xml:space="preserve">everingen </w:t>
            </w:r>
            <w:r w:rsidRPr="00FB3CE4">
              <w:rPr>
                <w:rFonts w:ascii="Thesans" w:hAnsi="Thesans" w:cs="Arial"/>
                <w:b w:val="0"/>
                <w:sz w:val="20"/>
              </w:rPr>
              <w:t>geleverd zijn</w:t>
            </w:r>
            <w:r w:rsidR="002138B9" w:rsidRPr="00FB3CE4">
              <w:rPr>
                <w:rFonts w:ascii="Thesans" w:hAnsi="Thesans" w:cs="Arial"/>
                <w:b w:val="0"/>
                <w:sz w:val="20"/>
              </w:rPr>
              <w:t>.</w:t>
            </w:r>
          </w:p>
          <w:p w14:paraId="5E07E8A6" w14:textId="790796A3" w:rsidR="00F971E1" w:rsidRPr="00F971E1" w:rsidRDefault="00F971E1" w:rsidP="00F971E1">
            <w:pPr>
              <w:rPr>
                <w:sz w:val="20"/>
                <w:szCs w:val="20"/>
                <w:lang w:eastAsia="nl-NL"/>
              </w:rPr>
            </w:pPr>
          </w:p>
        </w:tc>
        <w:tc>
          <w:tcPr>
            <w:tcW w:w="4394" w:type="dxa"/>
            <w:shd w:val="clear" w:color="auto" w:fill="auto"/>
          </w:tcPr>
          <w:p w14:paraId="5E07E8A7" w14:textId="77777777" w:rsidR="005C27A0" w:rsidRPr="00FB3CE4" w:rsidRDefault="005C27A0" w:rsidP="00AE30BB">
            <w:pPr>
              <w:pStyle w:val="TOC3"/>
              <w:tabs>
                <w:tab w:val="left" w:pos="2250"/>
              </w:tabs>
              <w:rPr>
                <w:rFonts w:ascii="Thesans" w:hAnsi="Thesans" w:cs="Arial"/>
                <w:sz w:val="20"/>
              </w:rPr>
            </w:pPr>
          </w:p>
          <w:p w14:paraId="5E07E8A8" w14:textId="77777777" w:rsidR="005C27A0" w:rsidRPr="00FB3CE4" w:rsidRDefault="005C27A0" w:rsidP="00AE30BB">
            <w:pPr>
              <w:pStyle w:val="TOC3"/>
              <w:tabs>
                <w:tab w:val="left" w:pos="2250"/>
              </w:tabs>
              <w:rPr>
                <w:rFonts w:ascii="Thesans" w:hAnsi="Thesans" w:cs="Arial"/>
                <w:sz w:val="20"/>
              </w:rPr>
            </w:pPr>
          </w:p>
          <w:p w14:paraId="5E07E8A9" w14:textId="77777777" w:rsidR="005C27A0" w:rsidRPr="00FB3CE4" w:rsidRDefault="005C27A0" w:rsidP="00AE30BB">
            <w:pPr>
              <w:pStyle w:val="TOC3"/>
              <w:tabs>
                <w:tab w:val="left" w:pos="2250"/>
              </w:tabs>
              <w:rPr>
                <w:rFonts w:ascii="Thesans" w:hAnsi="Thesans" w:cs="Arial"/>
                <w:sz w:val="20"/>
              </w:rPr>
            </w:pPr>
          </w:p>
          <w:p w14:paraId="5E07E8AA" w14:textId="77777777" w:rsidR="005C27A0" w:rsidRPr="00FB3CE4" w:rsidRDefault="005C27A0" w:rsidP="00AE30BB">
            <w:pPr>
              <w:pStyle w:val="TOC3"/>
              <w:tabs>
                <w:tab w:val="left" w:pos="2250"/>
              </w:tabs>
              <w:rPr>
                <w:rFonts w:ascii="Thesans" w:hAnsi="Thesans" w:cs="Arial"/>
                <w:sz w:val="20"/>
              </w:rPr>
            </w:pPr>
          </w:p>
          <w:p w14:paraId="5E07E8AB" w14:textId="77777777" w:rsidR="005C27A0" w:rsidRPr="00FB3CE4" w:rsidRDefault="005C27A0" w:rsidP="00AE30BB">
            <w:pPr>
              <w:pStyle w:val="TOC3"/>
              <w:tabs>
                <w:tab w:val="left" w:pos="2250"/>
              </w:tabs>
              <w:rPr>
                <w:rFonts w:ascii="Thesans" w:hAnsi="Thesans" w:cs="Arial"/>
                <w:sz w:val="20"/>
              </w:rPr>
            </w:pPr>
          </w:p>
          <w:p w14:paraId="5E07E8AC" w14:textId="77777777" w:rsidR="005C27A0" w:rsidRPr="00FB3CE4" w:rsidRDefault="005C27A0" w:rsidP="00AE30BB">
            <w:pPr>
              <w:pStyle w:val="TOC3"/>
              <w:tabs>
                <w:tab w:val="left" w:pos="2250"/>
              </w:tabs>
              <w:rPr>
                <w:rFonts w:ascii="Thesans" w:hAnsi="Thesans" w:cs="Arial"/>
                <w:sz w:val="20"/>
              </w:rPr>
            </w:pPr>
          </w:p>
          <w:p w14:paraId="5E07E8AD" w14:textId="77777777" w:rsidR="005C27A0" w:rsidRPr="00FB3CE4" w:rsidRDefault="005C27A0" w:rsidP="00AE30BB">
            <w:pPr>
              <w:pStyle w:val="TOC3"/>
              <w:tabs>
                <w:tab w:val="left" w:pos="2250"/>
              </w:tabs>
              <w:rPr>
                <w:rFonts w:ascii="Thesans" w:hAnsi="Thesans" w:cs="Arial"/>
                <w:sz w:val="20"/>
              </w:rPr>
            </w:pPr>
          </w:p>
          <w:p w14:paraId="5E07E8AE" w14:textId="77777777" w:rsidR="005C27A0" w:rsidRPr="00FB3CE4" w:rsidRDefault="005C27A0" w:rsidP="00AE30BB">
            <w:pPr>
              <w:pStyle w:val="TOC3"/>
              <w:tabs>
                <w:tab w:val="left" w:pos="2250"/>
              </w:tabs>
              <w:rPr>
                <w:rFonts w:ascii="Thesans" w:hAnsi="Thesans" w:cs="Arial"/>
                <w:sz w:val="20"/>
              </w:rPr>
            </w:pPr>
          </w:p>
          <w:p w14:paraId="5E07E8AF" w14:textId="77777777" w:rsidR="005C27A0" w:rsidRPr="00FB3CE4" w:rsidRDefault="005C27A0" w:rsidP="00AE30BB">
            <w:pPr>
              <w:pStyle w:val="TOC3"/>
              <w:tabs>
                <w:tab w:val="left" w:pos="2250"/>
              </w:tabs>
              <w:rPr>
                <w:rFonts w:ascii="Thesans" w:hAnsi="Thesans" w:cs="Arial"/>
                <w:sz w:val="20"/>
              </w:rPr>
            </w:pPr>
          </w:p>
          <w:p w14:paraId="5E07E8B0" w14:textId="77777777" w:rsidR="005C27A0" w:rsidRPr="00FB3CE4" w:rsidRDefault="005C27A0" w:rsidP="00AE30BB">
            <w:pPr>
              <w:pStyle w:val="TOC3"/>
              <w:tabs>
                <w:tab w:val="left" w:pos="2250"/>
              </w:tabs>
              <w:rPr>
                <w:rFonts w:ascii="Thesans" w:hAnsi="Thesans" w:cs="Arial"/>
                <w:sz w:val="20"/>
              </w:rPr>
            </w:pPr>
          </w:p>
          <w:p w14:paraId="5E07E8B1" w14:textId="77777777" w:rsidR="005C27A0" w:rsidRPr="00FB3CE4" w:rsidRDefault="005C27A0" w:rsidP="00AE30BB">
            <w:pPr>
              <w:pStyle w:val="TOC3"/>
              <w:tabs>
                <w:tab w:val="left" w:pos="2250"/>
              </w:tabs>
              <w:rPr>
                <w:rFonts w:ascii="Thesans" w:hAnsi="Thesans" w:cs="Arial"/>
                <w:sz w:val="20"/>
              </w:rPr>
            </w:pPr>
          </w:p>
          <w:p w14:paraId="5E07E8B2" w14:textId="77777777" w:rsidR="005C27A0" w:rsidRPr="00FB3CE4" w:rsidRDefault="005C27A0" w:rsidP="00AE30BB">
            <w:pPr>
              <w:pStyle w:val="TOC3"/>
              <w:tabs>
                <w:tab w:val="left" w:pos="2250"/>
              </w:tabs>
              <w:rPr>
                <w:rFonts w:ascii="Thesans" w:hAnsi="Thesans" w:cs="Arial"/>
                <w:sz w:val="20"/>
              </w:rPr>
            </w:pPr>
          </w:p>
        </w:tc>
      </w:tr>
      <w:tr w:rsidR="00D422EB" w:rsidRPr="00FB3CE4" w14:paraId="5E07E8E6" w14:textId="77777777" w:rsidTr="00FB3CE4">
        <w:trPr>
          <w:cantSplit/>
          <w:trHeight w:val="300"/>
        </w:trPr>
        <w:tc>
          <w:tcPr>
            <w:tcW w:w="4820" w:type="dxa"/>
            <w:shd w:val="clear" w:color="auto" w:fill="auto"/>
            <w:vAlign w:val="center"/>
          </w:tcPr>
          <w:p w14:paraId="5E07E8C8" w14:textId="77777777" w:rsidR="005C27A0" w:rsidRPr="00FB3CE4" w:rsidRDefault="005C27A0" w:rsidP="00AE30BB">
            <w:pPr>
              <w:pStyle w:val="TOC3"/>
              <w:tabs>
                <w:tab w:val="left" w:pos="2250"/>
              </w:tabs>
              <w:rPr>
                <w:rFonts w:ascii="Thesans" w:hAnsi="Thesans" w:cs="Arial"/>
                <w:sz w:val="20"/>
              </w:rPr>
            </w:pPr>
          </w:p>
          <w:p w14:paraId="5E07E8C9" w14:textId="7C6C8DF2" w:rsidR="005C27A0" w:rsidRPr="00FB3CE4" w:rsidRDefault="005C27A0" w:rsidP="00AE30BB">
            <w:pPr>
              <w:rPr>
                <w:rFonts w:ascii="Thesans" w:hAnsi="Thesans" w:cs="Arial"/>
                <w:sz w:val="20"/>
                <w:szCs w:val="20"/>
              </w:rPr>
            </w:pPr>
            <w:r w:rsidRPr="00FB3CE4">
              <w:rPr>
                <w:rFonts w:ascii="Thesans" w:hAnsi="Thesans" w:cs="Arial"/>
                <w:sz w:val="20"/>
                <w:szCs w:val="20"/>
              </w:rPr>
              <w:t xml:space="preserve">De opdracht is zelfstandig (zonder gebruik van </w:t>
            </w:r>
            <w:r w:rsidR="00C96DD3" w:rsidRPr="00FB3CE4">
              <w:rPr>
                <w:rFonts w:ascii="Thesans" w:hAnsi="Thesans" w:cs="Arial"/>
                <w:sz w:val="20"/>
                <w:szCs w:val="20"/>
              </w:rPr>
              <w:t>s</w:t>
            </w:r>
            <w:r w:rsidRPr="00FB3CE4">
              <w:rPr>
                <w:rFonts w:ascii="Thesans" w:hAnsi="Thesans" w:cs="Arial"/>
                <w:sz w:val="20"/>
                <w:szCs w:val="20"/>
              </w:rPr>
              <w:t xml:space="preserve">amenwerkingsverbanden en/of </w:t>
            </w:r>
            <w:r w:rsidR="00C96DD3" w:rsidRPr="00FB3CE4">
              <w:rPr>
                <w:rFonts w:ascii="Thesans" w:hAnsi="Thesans" w:cs="Arial"/>
                <w:sz w:val="20"/>
                <w:szCs w:val="20"/>
              </w:rPr>
              <w:t>o</w:t>
            </w:r>
            <w:r w:rsidRPr="00FB3CE4">
              <w:rPr>
                <w:rFonts w:ascii="Thesans" w:hAnsi="Thesans" w:cs="Arial"/>
                <w:sz w:val="20"/>
                <w:szCs w:val="20"/>
              </w:rPr>
              <w:t>nderaannemers) uitgevoerd?</w:t>
            </w:r>
          </w:p>
          <w:p w14:paraId="5E07E8CA" w14:textId="77777777" w:rsidR="005C27A0" w:rsidRPr="00FB3CE4" w:rsidRDefault="005C27A0" w:rsidP="00AE30BB">
            <w:pPr>
              <w:rPr>
                <w:rFonts w:ascii="Thesans" w:hAnsi="Thesans" w:cs="Arial"/>
                <w:sz w:val="20"/>
                <w:szCs w:val="20"/>
              </w:rPr>
            </w:pPr>
          </w:p>
          <w:p w14:paraId="5E07E8CB" w14:textId="77777777" w:rsidR="005C27A0" w:rsidRPr="00FB3CE4" w:rsidRDefault="005C27A0" w:rsidP="00AE30BB">
            <w:pPr>
              <w:rPr>
                <w:rFonts w:ascii="Thesans" w:hAnsi="Thesans" w:cs="Arial"/>
                <w:i/>
                <w:sz w:val="20"/>
                <w:szCs w:val="20"/>
              </w:rPr>
            </w:pPr>
            <w:r w:rsidRPr="00FB3CE4">
              <w:rPr>
                <w:rFonts w:ascii="Thesans" w:hAnsi="Thesans" w:cs="Arial"/>
                <w:i/>
                <w:sz w:val="20"/>
                <w:szCs w:val="20"/>
              </w:rPr>
              <w:t>Indien vorige vraag met “nee” is beantwoord:</w:t>
            </w:r>
          </w:p>
          <w:p w14:paraId="5E07E8CC" w14:textId="77777777" w:rsidR="005C27A0" w:rsidRPr="00FB3CE4" w:rsidRDefault="005C27A0" w:rsidP="00AE30BB">
            <w:pPr>
              <w:rPr>
                <w:rFonts w:ascii="Thesans" w:hAnsi="Thesans" w:cs="Arial"/>
                <w:sz w:val="20"/>
                <w:szCs w:val="20"/>
              </w:rPr>
            </w:pPr>
          </w:p>
          <w:p w14:paraId="5E07E8CD" w14:textId="2C828970" w:rsidR="005C27A0" w:rsidRPr="00FB3CE4" w:rsidRDefault="005C27A0" w:rsidP="00AE30BB">
            <w:pPr>
              <w:rPr>
                <w:rFonts w:ascii="Thesans" w:hAnsi="Thesans" w:cs="Arial"/>
                <w:sz w:val="20"/>
                <w:szCs w:val="20"/>
              </w:rPr>
            </w:pPr>
            <w:r w:rsidRPr="00FB3CE4">
              <w:rPr>
                <w:rFonts w:ascii="Thesans" w:hAnsi="Thesans" w:cs="Arial"/>
                <w:sz w:val="20"/>
                <w:szCs w:val="20"/>
              </w:rPr>
              <w:t xml:space="preserve">Bij de uitvoering is gebruikgemaakt van de volgende </w:t>
            </w:r>
            <w:r w:rsidR="00C96DD3" w:rsidRPr="00FB3CE4">
              <w:rPr>
                <w:rFonts w:ascii="Thesans" w:hAnsi="Thesans" w:cs="Arial"/>
                <w:sz w:val="20"/>
                <w:szCs w:val="20"/>
              </w:rPr>
              <w:t>s</w:t>
            </w:r>
            <w:r w:rsidRPr="00FB3CE4">
              <w:rPr>
                <w:rFonts w:ascii="Thesans" w:hAnsi="Thesans" w:cs="Arial"/>
                <w:sz w:val="20"/>
                <w:szCs w:val="20"/>
              </w:rPr>
              <w:t xml:space="preserve">amenwerkingsverbanden en/of </w:t>
            </w:r>
            <w:r w:rsidR="00C96DD3" w:rsidRPr="00FB3CE4">
              <w:rPr>
                <w:rFonts w:ascii="Thesans" w:hAnsi="Thesans" w:cs="Arial"/>
                <w:sz w:val="20"/>
                <w:szCs w:val="20"/>
              </w:rPr>
              <w:t>o</w:t>
            </w:r>
            <w:r w:rsidRPr="00FB3CE4">
              <w:rPr>
                <w:rFonts w:ascii="Thesans" w:hAnsi="Thesans" w:cs="Arial"/>
                <w:sz w:val="20"/>
                <w:szCs w:val="20"/>
              </w:rPr>
              <w:t>nderaannemers:</w:t>
            </w:r>
          </w:p>
          <w:p w14:paraId="5E07E8CE" w14:textId="77777777" w:rsidR="005C27A0" w:rsidRPr="00FB3CE4" w:rsidRDefault="005C27A0" w:rsidP="00AE30BB">
            <w:pPr>
              <w:rPr>
                <w:rFonts w:ascii="Thesans" w:hAnsi="Thesans" w:cs="Arial"/>
                <w:sz w:val="20"/>
                <w:szCs w:val="20"/>
              </w:rPr>
            </w:pPr>
          </w:p>
          <w:p w14:paraId="5E07E8CF" w14:textId="03352FA4" w:rsidR="005C27A0" w:rsidRPr="00FB3CE4" w:rsidRDefault="005C27A0" w:rsidP="00AE30BB">
            <w:pPr>
              <w:rPr>
                <w:rFonts w:ascii="Thesans" w:hAnsi="Thesans" w:cs="Arial"/>
                <w:sz w:val="20"/>
                <w:szCs w:val="20"/>
              </w:rPr>
            </w:pPr>
            <w:r w:rsidRPr="00FB3CE4">
              <w:rPr>
                <w:rFonts w:ascii="Thesans" w:hAnsi="Thesans" w:cs="Arial"/>
                <w:sz w:val="20"/>
                <w:szCs w:val="20"/>
              </w:rPr>
              <w:t xml:space="preserve">Onderdelen van de opdracht die door het </w:t>
            </w:r>
            <w:r w:rsidR="00C96DD3" w:rsidRPr="00FB3CE4">
              <w:rPr>
                <w:rFonts w:ascii="Thesans" w:hAnsi="Thesans" w:cs="Arial"/>
                <w:sz w:val="20"/>
                <w:szCs w:val="20"/>
              </w:rPr>
              <w:t>s</w:t>
            </w:r>
            <w:r w:rsidRPr="00FB3CE4">
              <w:rPr>
                <w:rFonts w:ascii="Thesans" w:hAnsi="Thesans" w:cs="Arial"/>
                <w:sz w:val="20"/>
                <w:szCs w:val="20"/>
              </w:rPr>
              <w:t>amenwerkingsverband zijn uitgevoerd:</w:t>
            </w:r>
          </w:p>
          <w:p w14:paraId="5E07E8D0" w14:textId="77777777" w:rsidR="005C27A0" w:rsidRPr="00FB3CE4" w:rsidRDefault="005C27A0" w:rsidP="00AE30BB">
            <w:pPr>
              <w:rPr>
                <w:rFonts w:ascii="Thesans" w:hAnsi="Thesans" w:cs="Arial"/>
                <w:sz w:val="20"/>
                <w:szCs w:val="20"/>
              </w:rPr>
            </w:pPr>
          </w:p>
          <w:p w14:paraId="5E07E8D1" w14:textId="4B5D9BA1" w:rsidR="005C27A0" w:rsidRPr="00FB3CE4" w:rsidRDefault="005C27A0" w:rsidP="00AE30BB">
            <w:pPr>
              <w:rPr>
                <w:rFonts w:ascii="Thesans" w:hAnsi="Thesans" w:cs="Arial"/>
                <w:sz w:val="20"/>
                <w:szCs w:val="20"/>
              </w:rPr>
            </w:pPr>
            <w:r w:rsidRPr="00FB3CE4">
              <w:rPr>
                <w:rFonts w:ascii="Thesans" w:hAnsi="Thesans" w:cs="Arial"/>
                <w:sz w:val="20"/>
                <w:szCs w:val="20"/>
              </w:rPr>
              <w:t xml:space="preserve">Onderdelen van de opdracht die in </w:t>
            </w:r>
            <w:proofErr w:type="spellStart"/>
            <w:r w:rsidRPr="00FB3CE4">
              <w:rPr>
                <w:rFonts w:ascii="Thesans" w:hAnsi="Thesans" w:cs="Arial"/>
                <w:sz w:val="20"/>
                <w:szCs w:val="20"/>
              </w:rPr>
              <w:t>onderaanneming</w:t>
            </w:r>
            <w:proofErr w:type="spellEnd"/>
            <w:r w:rsidRPr="00FB3CE4">
              <w:rPr>
                <w:rFonts w:ascii="Thesans" w:hAnsi="Thesans" w:cs="Arial"/>
                <w:sz w:val="20"/>
                <w:szCs w:val="20"/>
              </w:rPr>
              <w:t xml:space="preserve"> zijn </w:t>
            </w:r>
            <w:r w:rsidR="00F37CDD" w:rsidRPr="00FB3CE4">
              <w:rPr>
                <w:rFonts w:ascii="Thesans" w:hAnsi="Thesans" w:cs="Arial"/>
                <w:sz w:val="20"/>
                <w:szCs w:val="20"/>
              </w:rPr>
              <w:t>uitgevoerd</w:t>
            </w:r>
            <w:r w:rsidRPr="00FB3CE4">
              <w:rPr>
                <w:rFonts w:ascii="Thesans" w:hAnsi="Thesans" w:cs="Arial"/>
                <w:sz w:val="20"/>
                <w:szCs w:val="20"/>
              </w:rPr>
              <w:t>:</w:t>
            </w:r>
          </w:p>
          <w:p w14:paraId="5E07E8D2" w14:textId="77777777" w:rsidR="005C27A0" w:rsidRPr="00FB3CE4" w:rsidRDefault="005C27A0" w:rsidP="00AE30BB">
            <w:pPr>
              <w:pStyle w:val="TOC3"/>
              <w:tabs>
                <w:tab w:val="left" w:pos="2250"/>
              </w:tabs>
              <w:rPr>
                <w:rFonts w:ascii="Thesans" w:hAnsi="Thesans" w:cs="Arial"/>
                <w:sz w:val="20"/>
              </w:rPr>
            </w:pPr>
          </w:p>
        </w:tc>
        <w:tc>
          <w:tcPr>
            <w:tcW w:w="4394" w:type="dxa"/>
            <w:shd w:val="clear" w:color="auto" w:fill="auto"/>
          </w:tcPr>
          <w:p w14:paraId="5E07E8D3" w14:textId="77777777" w:rsidR="005C27A0" w:rsidRPr="00FB3CE4" w:rsidRDefault="005C27A0" w:rsidP="00AE30BB">
            <w:pPr>
              <w:pStyle w:val="TOC3"/>
              <w:tabs>
                <w:tab w:val="left" w:pos="2250"/>
              </w:tabs>
              <w:rPr>
                <w:rFonts w:ascii="Thesans" w:hAnsi="Thesans" w:cs="Arial"/>
                <w:sz w:val="20"/>
              </w:rPr>
            </w:pPr>
          </w:p>
          <w:p w14:paraId="5E07E8D4" w14:textId="69A90B54" w:rsidR="005C27A0" w:rsidRPr="00FB3CE4" w:rsidRDefault="005C27A0" w:rsidP="00AE30BB">
            <w:pPr>
              <w:pStyle w:val="TOC3"/>
              <w:tabs>
                <w:tab w:val="left" w:pos="2250"/>
              </w:tabs>
              <w:rPr>
                <w:rFonts w:ascii="Thesans" w:hAnsi="Thesans" w:cs="Arial"/>
                <w:b w:val="0"/>
                <w:sz w:val="20"/>
              </w:rPr>
            </w:pPr>
            <w:r w:rsidRPr="00FB3CE4">
              <w:rPr>
                <w:rFonts w:ascii="Thesans" w:hAnsi="Thesans" w:cs="Arial"/>
                <w:b w:val="0"/>
                <w:sz w:val="20"/>
              </w:rPr>
              <w:t>Ja/Nee</w:t>
            </w:r>
          </w:p>
          <w:p w14:paraId="5E07E8D5" w14:textId="77777777" w:rsidR="005C27A0" w:rsidRPr="00FB3CE4" w:rsidRDefault="005C27A0" w:rsidP="00AE30BB">
            <w:pPr>
              <w:pStyle w:val="TOC3"/>
              <w:tabs>
                <w:tab w:val="left" w:pos="2250"/>
              </w:tabs>
              <w:rPr>
                <w:rFonts w:ascii="Thesans" w:hAnsi="Thesans" w:cs="Arial"/>
                <w:b w:val="0"/>
                <w:sz w:val="20"/>
              </w:rPr>
            </w:pPr>
          </w:p>
          <w:p w14:paraId="5E07E8D6" w14:textId="77777777" w:rsidR="005C27A0" w:rsidRPr="00FB3CE4" w:rsidRDefault="005C27A0" w:rsidP="00AE30BB">
            <w:pPr>
              <w:pStyle w:val="TOC3"/>
              <w:tabs>
                <w:tab w:val="left" w:pos="2250"/>
              </w:tabs>
              <w:rPr>
                <w:rFonts w:ascii="Thesans" w:hAnsi="Thesans" w:cs="Arial"/>
                <w:b w:val="0"/>
                <w:sz w:val="20"/>
              </w:rPr>
            </w:pPr>
          </w:p>
          <w:p w14:paraId="5E07E8DB" w14:textId="77777777" w:rsidR="005C27A0" w:rsidRPr="00FB3CE4" w:rsidRDefault="005C27A0" w:rsidP="00AE30BB">
            <w:pPr>
              <w:pStyle w:val="TOC3"/>
              <w:tabs>
                <w:tab w:val="left" w:pos="2250"/>
              </w:tabs>
              <w:rPr>
                <w:rFonts w:ascii="Thesans" w:hAnsi="Thesans" w:cs="Arial"/>
                <w:b w:val="0"/>
                <w:sz w:val="20"/>
              </w:rPr>
            </w:pPr>
          </w:p>
          <w:p w14:paraId="6D06D835" w14:textId="77777777" w:rsidR="002138B9" w:rsidRPr="00FB3CE4" w:rsidRDefault="002138B9" w:rsidP="00AE30BB">
            <w:pPr>
              <w:pStyle w:val="TOC3"/>
              <w:tabs>
                <w:tab w:val="left" w:pos="2250"/>
              </w:tabs>
              <w:rPr>
                <w:rFonts w:ascii="Thesans" w:hAnsi="Thesans" w:cs="Arial"/>
                <w:b w:val="0"/>
                <w:sz w:val="20"/>
              </w:rPr>
            </w:pPr>
          </w:p>
          <w:p w14:paraId="5E07E8DC" w14:textId="592B61AC" w:rsidR="005C27A0" w:rsidRPr="00FB3CE4" w:rsidRDefault="00F37CDD" w:rsidP="00AE30BB">
            <w:pPr>
              <w:pStyle w:val="TOC3"/>
              <w:tabs>
                <w:tab w:val="left" w:pos="2250"/>
              </w:tabs>
              <w:rPr>
                <w:rFonts w:ascii="Thesans" w:hAnsi="Thesans" w:cs="Arial"/>
                <w:b w:val="0"/>
                <w:sz w:val="20"/>
              </w:rPr>
            </w:pPr>
            <w:r w:rsidRPr="00FB3CE4">
              <w:rPr>
                <w:rFonts w:ascii="Thesans" w:hAnsi="Thesans" w:cs="Arial"/>
                <w:b w:val="0"/>
                <w:sz w:val="20"/>
              </w:rPr>
              <w:t>Leden</w:t>
            </w:r>
            <w:r w:rsidR="005C27A0" w:rsidRPr="00FB3CE4">
              <w:rPr>
                <w:rFonts w:ascii="Thesans" w:hAnsi="Thesans" w:cs="Arial"/>
                <w:b w:val="0"/>
                <w:sz w:val="20"/>
              </w:rPr>
              <w:t xml:space="preserve"> </w:t>
            </w:r>
            <w:r w:rsidR="00C96DD3" w:rsidRPr="00FB3CE4">
              <w:rPr>
                <w:rFonts w:ascii="Thesans" w:hAnsi="Thesans" w:cs="Arial"/>
                <w:b w:val="0"/>
                <w:sz w:val="20"/>
              </w:rPr>
              <w:t>s</w:t>
            </w:r>
            <w:r w:rsidR="005C27A0" w:rsidRPr="00FB3CE4">
              <w:rPr>
                <w:rFonts w:ascii="Thesans" w:hAnsi="Thesans" w:cs="Arial"/>
                <w:b w:val="0"/>
                <w:sz w:val="20"/>
              </w:rPr>
              <w:t>amenwerkingsverband:</w:t>
            </w:r>
          </w:p>
          <w:p w14:paraId="5E07E8DD" w14:textId="20677E78" w:rsidR="005C27A0" w:rsidRPr="00FB3CE4" w:rsidRDefault="005C27A0" w:rsidP="00AE30BB">
            <w:pPr>
              <w:pStyle w:val="TOC3"/>
              <w:tabs>
                <w:tab w:val="left" w:pos="2250"/>
              </w:tabs>
              <w:rPr>
                <w:rFonts w:ascii="Thesans" w:hAnsi="Thesans" w:cs="Arial"/>
                <w:b w:val="0"/>
                <w:sz w:val="20"/>
              </w:rPr>
            </w:pPr>
            <w:r w:rsidRPr="00FB3CE4">
              <w:rPr>
                <w:rFonts w:ascii="Thesans" w:hAnsi="Thesans" w:cs="Arial"/>
                <w:b w:val="0"/>
                <w:sz w:val="20"/>
              </w:rPr>
              <w:t>N</w:t>
            </w:r>
            <w:r w:rsidR="00F37CDD" w:rsidRPr="00FB3CE4">
              <w:rPr>
                <w:rFonts w:ascii="Thesans" w:hAnsi="Thesans" w:cs="Arial"/>
                <w:b w:val="0"/>
                <w:sz w:val="20"/>
              </w:rPr>
              <w:t>amen</w:t>
            </w:r>
            <w:r w:rsidRPr="00FB3CE4">
              <w:rPr>
                <w:rFonts w:ascii="Thesans" w:hAnsi="Thesans" w:cs="Arial"/>
                <w:b w:val="0"/>
                <w:sz w:val="20"/>
              </w:rPr>
              <w:t xml:space="preserve"> </w:t>
            </w:r>
            <w:r w:rsidR="00C96DD3" w:rsidRPr="00FB3CE4">
              <w:rPr>
                <w:rFonts w:ascii="Thesans" w:hAnsi="Thesans" w:cs="Arial"/>
                <w:b w:val="0"/>
                <w:sz w:val="20"/>
              </w:rPr>
              <w:t>o</w:t>
            </w:r>
            <w:r w:rsidRPr="00FB3CE4">
              <w:rPr>
                <w:rFonts w:ascii="Thesans" w:hAnsi="Thesans" w:cs="Arial"/>
                <w:b w:val="0"/>
                <w:sz w:val="20"/>
              </w:rPr>
              <w:t>nderaannemer</w:t>
            </w:r>
            <w:r w:rsidR="00F37CDD" w:rsidRPr="00FB3CE4">
              <w:rPr>
                <w:rFonts w:ascii="Thesans" w:hAnsi="Thesans" w:cs="Arial"/>
                <w:b w:val="0"/>
                <w:sz w:val="20"/>
              </w:rPr>
              <w:t>s</w:t>
            </w:r>
            <w:r w:rsidRPr="00FB3CE4">
              <w:rPr>
                <w:rFonts w:ascii="Thesans" w:hAnsi="Thesans" w:cs="Arial"/>
                <w:b w:val="0"/>
                <w:sz w:val="20"/>
              </w:rPr>
              <w:t>:</w:t>
            </w:r>
          </w:p>
          <w:p w14:paraId="5E07E8DE" w14:textId="77777777" w:rsidR="005C27A0" w:rsidRPr="00FB3CE4" w:rsidRDefault="005C27A0" w:rsidP="00AE30BB">
            <w:pPr>
              <w:pStyle w:val="TOC3"/>
              <w:tabs>
                <w:tab w:val="left" w:pos="2250"/>
              </w:tabs>
              <w:rPr>
                <w:rFonts w:ascii="Thesans" w:hAnsi="Thesans" w:cs="Arial"/>
                <w:b w:val="0"/>
                <w:sz w:val="20"/>
              </w:rPr>
            </w:pPr>
          </w:p>
          <w:p w14:paraId="5E07E8DF" w14:textId="77777777" w:rsidR="005C27A0" w:rsidRPr="00FB3CE4" w:rsidRDefault="005C27A0" w:rsidP="00AE30BB">
            <w:pPr>
              <w:pStyle w:val="TOC3"/>
              <w:tabs>
                <w:tab w:val="left" w:pos="2250"/>
              </w:tabs>
              <w:rPr>
                <w:rFonts w:ascii="Thesans" w:hAnsi="Thesans" w:cs="Arial"/>
                <w:b w:val="0"/>
                <w:sz w:val="20"/>
              </w:rPr>
            </w:pPr>
          </w:p>
          <w:p w14:paraId="5E07E8E0" w14:textId="77777777" w:rsidR="005C27A0" w:rsidRPr="00FB3CE4" w:rsidRDefault="005C27A0" w:rsidP="00AE30BB">
            <w:pPr>
              <w:pStyle w:val="TOC3"/>
              <w:tabs>
                <w:tab w:val="left" w:pos="2250"/>
              </w:tabs>
              <w:rPr>
                <w:rFonts w:ascii="Thesans" w:hAnsi="Thesans" w:cs="Arial"/>
                <w:b w:val="0"/>
                <w:sz w:val="20"/>
              </w:rPr>
            </w:pPr>
          </w:p>
          <w:p w14:paraId="138401A9" w14:textId="77777777" w:rsidR="002138B9" w:rsidRPr="00FB3CE4" w:rsidRDefault="002138B9" w:rsidP="00AE30BB">
            <w:pPr>
              <w:pStyle w:val="TOC3"/>
              <w:tabs>
                <w:tab w:val="left" w:pos="2250"/>
              </w:tabs>
              <w:rPr>
                <w:rFonts w:ascii="Thesans" w:hAnsi="Thesans" w:cs="Arial"/>
                <w:b w:val="0"/>
                <w:sz w:val="20"/>
              </w:rPr>
            </w:pPr>
          </w:p>
          <w:p w14:paraId="5E07E8E1" w14:textId="5F4BBBA4" w:rsidR="005C27A0" w:rsidRPr="00FB3CE4" w:rsidRDefault="005C27A0" w:rsidP="00AE30BB">
            <w:pPr>
              <w:pStyle w:val="TOC3"/>
              <w:tabs>
                <w:tab w:val="left" w:pos="2250"/>
              </w:tabs>
              <w:rPr>
                <w:rFonts w:ascii="Thesans" w:hAnsi="Thesans" w:cs="Arial"/>
                <w:b w:val="0"/>
                <w:sz w:val="20"/>
              </w:rPr>
            </w:pPr>
            <w:r w:rsidRPr="00FB3CE4">
              <w:rPr>
                <w:rFonts w:ascii="Thesans" w:hAnsi="Thesans" w:cs="Arial"/>
                <w:b w:val="0"/>
                <w:sz w:val="20"/>
              </w:rPr>
              <w:t xml:space="preserve">Onderdelen uitgevoerd door </w:t>
            </w:r>
            <w:r w:rsidR="00C96DD3" w:rsidRPr="00FB3CE4">
              <w:rPr>
                <w:rFonts w:ascii="Thesans" w:hAnsi="Thesans" w:cs="Arial"/>
                <w:b w:val="0"/>
                <w:sz w:val="20"/>
              </w:rPr>
              <w:t>s</w:t>
            </w:r>
            <w:r w:rsidRPr="00FB3CE4">
              <w:rPr>
                <w:rFonts w:ascii="Thesans" w:hAnsi="Thesans" w:cs="Arial"/>
                <w:b w:val="0"/>
                <w:sz w:val="20"/>
              </w:rPr>
              <w:t>amenwerkingsverband:</w:t>
            </w:r>
          </w:p>
          <w:p w14:paraId="5E07E8E2" w14:textId="77777777" w:rsidR="005C27A0" w:rsidRPr="00FB3CE4" w:rsidRDefault="005C27A0" w:rsidP="00AE30BB">
            <w:pPr>
              <w:pStyle w:val="TOC3"/>
              <w:tabs>
                <w:tab w:val="left" w:pos="2250"/>
              </w:tabs>
              <w:rPr>
                <w:rFonts w:ascii="Thesans" w:hAnsi="Thesans" w:cs="Arial"/>
                <w:b w:val="0"/>
                <w:sz w:val="20"/>
              </w:rPr>
            </w:pPr>
          </w:p>
          <w:p w14:paraId="5E07E8E3" w14:textId="77777777" w:rsidR="005C27A0" w:rsidRPr="00FB3CE4" w:rsidRDefault="005C27A0" w:rsidP="00AE30BB">
            <w:pPr>
              <w:pStyle w:val="TOC3"/>
              <w:tabs>
                <w:tab w:val="left" w:pos="2250"/>
              </w:tabs>
              <w:rPr>
                <w:rFonts w:ascii="Thesans" w:hAnsi="Thesans" w:cs="Arial"/>
                <w:b w:val="0"/>
                <w:sz w:val="20"/>
              </w:rPr>
            </w:pPr>
          </w:p>
          <w:p w14:paraId="2D4B513C" w14:textId="77777777" w:rsidR="002138B9" w:rsidRPr="00FB3CE4" w:rsidRDefault="002138B9" w:rsidP="00AE30BB">
            <w:pPr>
              <w:pStyle w:val="TOC3"/>
              <w:tabs>
                <w:tab w:val="left" w:pos="2250"/>
              </w:tabs>
              <w:rPr>
                <w:rFonts w:ascii="Thesans" w:hAnsi="Thesans" w:cs="Arial"/>
                <w:b w:val="0"/>
                <w:sz w:val="20"/>
              </w:rPr>
            </w:pPr>
          </w:p>
          <w:p w14:paraId="5E07E8E5" w14:textId="46A1C3F5" w:rsidR="005C27A0" w:rsidRPr="00FB3CE4" w:rsidRDefault="005C27A0" w:rsidP="00AE30BB">
            <w:pPr>
              <w:pStyle w:val="TOC3"/>
              <w:tabs>
                <w:tab w:val="left" w:pos="2250"/>
              </w:tabs>
              <w:rPr>
                <w:rFonts w:ascii="Thesans" w:hAnsi="Thesans" w:cs="Arial"/>
                <w:b w:val="0"/>
                <w:sz w:val="20"/>
              </w:rPr>
            </w:pPr>
            <w:r w:rsidRPr="00FB3CE4">
              <w:rPr>
                <w:rFonts w:ascii="Thesans" w:hAnsi="Thesans" w:cs="Arial"/>
                <w:b w:val="0"/>
                <w:sz w:val="20"/>
              </w:rPr>
              <w:t xml:space="preserve">Onderdelen uitgevoerd door </w:t>
            </w:r>
            <w:r w:rsidR="00C96DD3" w:rsidRPr="00FB3CE4">
              <w:rPr>
                <w:rFonts w:ascii="Thesans" w:hAnsi="Thesans" w:cs="Arial"/>
                <w:b w:val="0"/>
                <w:sz w:val="20"/>
              </w:rPr>
              <w:t>o</w:t>
            </w:r>
            <w:r w:rsidRPr="00FB3CE4">
              <w:rPr>
                <w:rFonts w:ascii="Thesans" w:hAnsi="Thesans" w:cs="Arial"/>
                <w:b w:val="0"/>
                <w:sz w:val="20"/>
              </w:rPr>
              <w:t>nderaannemer:</w:t>
            </w:r>
          </w:p>
        </w:tc>
      </w:tr>
      <w:tr w:rsidR="00D422EB" w:rsidRPr="00FB3CE4" w14:paraId="5E07E8F2" w14:textId="77777777" w:rsidTr="00FB3CE4">
        <w:trPr>
          <w:cantSplit/>
          <w:trHeight w:val="300"/>
        </w:trPr>
        <w:tc>
          <w:tcPr>
            <w:tcW w:w="4820" w:type="dxa"/>
            <w:shd w:val="clear" w:color="auto" w:fill="auto"/>
            <w:vAlign w:val="center"/>
          </w:tcPr>
          <w:p w14:paraId="5E07E8ED" w14:textId="77777777" w:rsidR="005C27A0" w:rsidRPr="00FB3CE4" w:rsidRDefault="005C27A0" w:rsidP="00AE30BB">
            <w:pPr>
              <w:rPr>
                <w:rFonts w:ascii="Thesans" w:hAnsi="Thesans" w:cs="Arial"/>
                <w:sz w:val="20"/>
                <w:szCs w:val="20"/>
                <w:lang w:val="nl"/>
              </w:rPr>
            </w:pPr>
          </w:p>
          <w:p w14:paraId="5E07E8EE" w14:textId="46E761D9" w:rsidR="005C27A0" w:rsidRPr="00FB3CE4" w:rsidRDefault="005C27A0" w:rsidP="00AE30BB">
            <w:pPr>
              <w:rPr>
                <w:rFonts w:ascii="Thesans" w:hAnsi="Thesans" w:cs="Arial"/>
                <w:sz w:val="20"/>
                <w:szCs w:val="20"/>
                <w:lang w:val="nl"/>
              </w:rPr>
            </w:pPr>
            <w:r w:rsidRPr="00FB3CE4">
              <w:rPr>
                <w:rFonts w:ascii="Thesans" w:hAnsi="Thesans" w:cs="Arial"/>
                <w:sz w:val="20"/>
                <w:szCs w:val="20"/>
                <w:lang w:val="nl"/>
              </w:rPr>
              <w:t xml:space="preserve">Aanvangsdatum van de referentieopdracht: </w:t>
            </w:r>
          </w:p>
          <w:p w14:paraId="5E07E8EF" w14:textId="77777777" w:rsidR="005C27A0" w:rsidRPr="00FB3CE4" w:rsidRDefault="005C27A0" w:rsidP="00AE30BB">
            <w:pPr>
              <w:rPr>
                <w:rFonts w:ascii="Thesans" w:hAnsi="Thesans" w:cs="Arial"/>
                <w:sz w:val="20"/>
                <w:szCs w:val="20"/>
                <w:lang w:val="nl"/>
              </w:rPr>
            </w:pPr>
          </w:p>
        </w:tc>
        <w:tc>
          <w:tcPr>
            <w:tcW w:w="4394" w:type="dxa"/>
            <w:shd w:val="clear" w:color="auto" w:fill="auto"/>
          </w:tcPr>
          <w:p w14:paraId="5E07E8F0" w14:textId="77777777" w:rsidR="005C27A0" w:rsidRPr="00FB3CE4" w:rsidRDefault="005C27A0" w:rsidP="00AE30BB">
            <w:pPr>
              <w:rPr>
                <w:rFonts w:ascii="Thesans" w:hAnsi="Thesans" w:cs="Arial"/>
                <w:sz w:val="20"/>
                <w:szCs w:val="20"/>
              </w:rPr>
            </w:pPr>
          </w:p>
          <w:p w14:paraId="5E07E8F1" w14:textId="77777777" w:rsidR="005C27A0" w:rsidRPr="00FB3CE4" w:rsidRDefault="005C27A0" w:rsidP="00AE30BB">
            <w:pPr>
              <w:rPr>
                <w:rFonts w:ascii="Thesans" w:hAnsi="Thesans" w:cs="Arial"/>
                <w:sz w:val="20"/>
                <w:szCs w:val="20"/>
              </w:rPr>
            </w:pPr>
          </w:p>
        </w:tc>
      </w:tr>
      <w:tr w:rsidR="00D422EB" w:rsidRPr="00FB3CE4" w14:paraId="5E07E8F7" w14:textId="77777777" w:rsidTr="00FB3CE4">
        <w:trPr>
          <w:cantSplit/>
          <w:trHeight w:val="300"/>
        </w:trPr>
        <w:tc>
          <w:tcPr>
            <w:tcW w:w="4820" w:type="dxa"/>
            <w:shd w:val="clear" w:color="auto" w:fill="auto"/>
            <w:vAlign w:val="center"/>
          </w:tcPr>
          <w:p w14:paraId="5E07E8F3" w14:textId="77777777" w:rsidR="005C27A0" w:rsidRPr="00FB3CE4" w:rsidRDefault="005C27A0" w:rsidP="00AE30BB">
            <w:pPr>
              <w:rPr>
                <w:rFonts w:ascii="Thesans" w:hAnsi="Thesans" w:cs="Arial"/>
                <w:sz w:val="20"/>
                <w:szCs w:val="20"/>
                <w:lang w:val="nl"/>
              </w:rPr>
            </w:pPr>
          </w:p>
          <w:p w14:paraId="5E07E8F4" w14:textId="35A1A57D" w:rsidR="005C27A0" w:rsidRPr="00FB3CE4" w:rsidRDefault="005C27A0" w:rsidP="00AE30BB">
            <w:pPr>
              <w:rPr>
                <w:rFonts w:ascii="Thesans" w:hAnsi="Thesans" w:cs="Arial"/>
                <w:sz w:val="20"/>
                <w:szCs w:val="20"/>
                <w:lang w:val="nl"/>
              </w:rPr>
            </w:pPr>
            <w:r w:rsidRPr="00FB3CE4">
              <w:rPr>
                <w:rFonts w:ascii="Thesans" w:hAnsi="Thesans" w:cs="Arial"/>
                <w:sz w:val="20"/>
                <w:szCs w:val="20"/>
                <w:lang w:val="nl"/>
              </w:rPr>
              <w:t>Afrondingsdatum van de referentieopdracht:</w:t>
            </w:r>
          </w:p>
          <w:p w14:paraId="5E07E8F5" w14:textId="77777777" w:rsidR="005C27A0" w:rsidRPr="00FB3CE4" w:rsidRDefault="005C27A0" w:rsidP="00AE30BB">
            <w:pPr>
              <w:rPr>
                <w:rFonts w:ascii="Thesans" w:hAnsi="Thesans" w:cs="Arial"/>
                <w:sz w:val="20"/>
                <w:szCs w:val="20"/>
                <w:lang w:val="nl"/>
              </w:rPr>
            </w:pPr>
          </w:p>
        </w:tc>
        <w:tc>
          <w:tcPr>
            <w:tcW w:w="4394" w:type="dxa"/>
            <w:shd w:val="clear" w:color="auto" w:fill="auto"/>
          </w:tcPr>
          <w:p w14:paraId="5E07E8F6" w14:textId="77777777" w:rsidR="005C27A0" w:rsidRPr="00FB3CE4" w:rsidRDefault="005C27A0" w:rsidP="00AE30BB">
            <w:pPr>
              <w:rPr>
                <w:rFonts w:ascii="Thesans" w:hAnsi="Thesans" w:cs="Arial"/>
                <w:sz w:val="20"/>
                <w:szCs w:val="20"/>
                <w:lang w:val="nl"/>
              </w:rPr>
            </w:pPr>
          </w:p>
        </w:tc>
      </w:tr>
      <w:tr w:rsidR="00D422EB" w:rsidRPr="00FB3CE4" w14:paraId="5E07E8FC" w14:textId="77777777" w:rsidTr="00FB3CE4">
        <w:trPr>
          <w:cantSplit/>
          <w:trHeight w:val="300"/>
        </w:trPr>
        <w:tc>
          <w:tcPr>
            <w:tcW w:w="4820" w:type="dxa"/>
            <w:shd w:val="clear" w:color="auto" w:fill="auto"/>
            <w:vAlign w:val="center"/>
          </w:tcPr>
          <w:p w14:paraId="5E07E8F8" w14:textId="77777777" w:rsidR="005C27A0" w:rsidRPr="00FB3CE4" w:rsidRDefault="005C27A0" w:rsidP="00AE30BB">
            <w:pPr>
              <w:rPr>
                <w:rFonts w:ascii="Thesans" w:hAnsi="Thesans" w:cs="Arial"/>
                <w:sz w:val="20"/>
                <w:szCs w:val="20"/>
                <w:lang w:val="nl"/>
              </w:rPr>
            </w:pPr>
          </w:p>
          <w:p w14:paraId="5E07E8F9" w14:textId="6A418371" w:rsidR="005C27A0" w:rsidRPr="00FB3CE4" w:rsidRDefault="005C27A0" w:rsidP="00AE30BB">
            <w:pPr>
              <w:rPr>
                <w:rFonts w:ascii="Thesans" w:hAnsi="Thesans" w:cs="Arial"/>
                <w:sz w:val="20"/>
                <w:szCs w:val="20"/>
                <w:lang w:val="nl"/>
              </w:rPr>
            </w:pPr>
            <w:r w:rsidRPr="00FB3CE4">
              <w:rPr>
                <w:rFonts w:ascii="Thesans" w:hAnsi="Thesans" w:cs="Arial"/>
                <w:sz w:val="20"/>
                <w:szCs w:val="20"/>
                <w:lang w:val="nl"/>
              </w:rPr>
              <w:t>Gemiddelde financiële waarde van de opdracht per jaar (excl</w:t>
            </w:r>
            <w:r w:rsidR="00C96DD3" w:rsidRPr="00FB3CE4">
              <w:rPr>
                <w:rFonts w:ascii="Thesans" w:hAnsi="Thesans" w:cs="Arial"/>
                <w:sz w:val="20"/>
                <w:szCs w:val="20"/>
                <w:lang w:val="nl"/>
              </w:rPr>
              <w:t>usief</w:t>
            </w:r>
            <w:r w:rsidRPr="00FB3CE4">
              <w:rPr>
                <w:rFonts w:ascii="Thesans" w:hAnsi="Thesans" w:cs="Arial"/>
                <w:sz w:val="20"/>
                <w:szCs w:val="20"/>
                <w:lang w:val="nl"/>
              </w:rPr>
              <w:t xml:space="preserve"> btw)</w:t>
            </w:r>
          </w:p>
          <w:p w14:paraId="5E07E8FA" w14:textId="77777777" w:rsidR="005C27A0" w:rsidRPr="00FB3CE4" w:rsidRDefault="005C27A0" w:rsidP="00AE30BB">
            <w:pPr>
              <w:rPr>
                <w:rFonts w:ascii="Thesans" w:hAnsi="Thesans" w:cs="Arial"/>
                <w:sz w:val="20"/>
                <w:szCs w:val="20"/>
                <w:lang w:val="nl"/>
              </w:rPr>
            </w:pPr>
          </w:p>
        </w:tc>
        <w:tc>
          <w:tcPr>
            <w:tcW w:w="4394" w:type="dxa"/>
            <w:shd w:val="clear" w:color="auto" w:fill="auto"/>
            <w:vAlign w:val="center"/>
          </w:tcPr>
          <w:p w14:paraId="5E07E8FB" w14:textId="77777777" w:rsidR="005C27A0" w:rsidRPr="00FB3CE4" w:rsidRDefault="005C27A0" w:rsidP="00AE30BB">
            <w:pPr>
              <w:rPr>
                <w:rFonts w:ascii="Thesans" w:hAnsi="Thesans" w:cs="Arial"/>
                <w:sz w:val="20"/>
                <w:szCs w:val="20"/>
              </w:rPr>
            </w:pPr>
            <w:r w:rsidRPr="00FB3CE4">
              <w:rPr>
                <w:rFonts w:ascii="Thesans" w:hAnsi="Thesans" w:cs="Arial"/>
                <w:sz w:val="20"/>
                <w:szCs w:val="20"/>
              </w:rPr>
              <w:t xml:space="preserve">€ </w:t>
            </w:r>
          </w:p>
        </w:tc>
      </w:tr>
      <w:tr w:rsidR="00D422EB" w:rsidRPr="00FB3CE4" w14:paraId="5E07E902" w14:textId="77777777" w:rsidTr="00FB3CE4">
        <w:trPr>
          <w:cantSplit/>
          <w:trHeight w:val="300"/>
        </w:trPr>
        <w:tc>
          <w:tcPr>
            <w:tcW w:w="4820" w:type="dxa"/>
            <w:shd w:val="clear" w:color="auto" w:fill="auto"/>
            <w:vAlign w:val="center"/>
          </w:tcPr>
          <w:p w14:paraId="5E07E8FD" w14:textId="77777777" w:rsidR="005C27A0" w:rsidRPr="00FB3CE4" w:rsidRDefault="005C27A0" w:rsidP="00AE30BB">
            <w:pPr>
              <w:rPr>
                <w:rFonts w:ascii="Thesans" w:hAnsi="Thesans" w:cs="Arial"/>
                <w:sz w:val="20"/>
                <w:szCs w:val="20"/>
              </w:rPr>
            </w:pPr>
            <w:r w:rsidRPr="00FB3CE4">
              <w:rPr>
                <w:rFonts w:ascii="Thesans" w:hAnsi="Thesans" w:cs="Arial"/>
                <w:sz w:val="20"/>
                <w:szCs w:val="20"/>
              </w:rPr>
              <w:t xml:space="preserve">De dienstverlening is/wordt naar tevredenheid van de opdrachtgever verricht? </w:t>
            </w:r>
          </w:p>
        </w:tc>
        <w:tc>
          <w:tcPr>
            <w:tcW w:w="4394" w:type="dxa"/>
            <w:shd w:val="clear" w:color="auto" w:fill="auto"/>
          </w:tcPr>
          <w:p w14:paraId="5E07E8FE" w14:textId="77777777" w:rsidR="005C27A0" w:rsidRPr="00FB3CE4" w:rsidRDefault="005C27A0" w:rsidP="00AE30BB">
            <w:pPr>
              <w:rPr>
                <w:rFonts w:ascii="Thesans" w:hAnsi="Thesans" w:cs="Arial"/>
                <w:sz w:val="20"/>
                <w:szCs w:val="20"/>
              </w:rPr>
            </w:pPr>
          </w:p>
          <w:p w14:paraId="5E07E8FF" w14:textId="064D9711" w:rsidR="005C27A0" w:rsidRPr="00FB3CE4" w:rsidRDefault="005C27A0" w:rsidP="00AE30BB">
            <w:pPr>
              <w:rPr>
                <w:rFonts w:ascii="Thesans" w:hAnsi="Thesans" w:cs="Arial"/>
                <w:sz w:val="20"/>
                <w:szCs w:val="20"/>
              </w:rPr>
            </w:pPr>
            <w:r w:rsidRPr="00FB3CE4">
              <w:rPr>
                <w:rFonts w:ascii="Thesans" w:hAnsi="Thesans" w:cs="Arial"/>
                <w:sz w:val="20"/>
                <w:szCs w:val="20"/>
              </w:rPr>
              <w:t>Ja/Nee</w:t>
            </w:r>
          </w:p>
          <w:p w14:paraId="5E07E900" w14:textId="77777777" w:rsidR="005C27A0" w:rsidRPr="00FB3CE4" w:rsidRDefault="005C27A0" w:rsidP="00AE30BB">
            <w:pPr>
              <w:tabs>
                <w:tab w:val="left" w:pos="1110"/>
              </w:tabs>
              <w:rPr>
                <w:rFonts w:ascii="Thesans" w:hAnsi="Thesans" w:cs="Arial"/>
                <w:sz w:val="20"/>
                <w:szCs w:val="20"/>
              </w:rPr>
            </w:pPr>
            <w:r w:rsidRPr="00FB3CE4">
              <w:rPr>
                <w:rFonts w:ascii="Thesans" w:hAnsi="Thesans" w:cs="Arial"/>
                <w:sz w:val="20"/>
                <w:szCs w:val="20"/>
              </w:rPr>
              <w:tab/>
            </w:r>
          </w:p>
          <w:p w14:paraId="5E07E901" w14:textId="77777777" w:rsidR="005C27A0" w:rsidRPr="00FB3CE4" w:rsidRDefault="005C27A0" w:rsidP="00AE30BB">
            <w:pPr>
              <w:rPr>
                <w:rFonts w:ascii="Thesans" w:hAnsi="Thesans" w:cs="Arial"/>
                <w:sz w:val="20"/>
                <w:szCs w:val="20"/>
              </w:rPr>
            </w:pPr>
          </w:p>
        </w:tc>
      </w:tr>
    </w:tbl>
    <w:p w14:paraId="5E07E903" w14:textId="42D82A27" w:rsidR="005C27A0" w:rsidRPr="00FB3CE4" w:rsidRDefault="005C27A0">
      <w:pPr>
        <w:rPr>
          <w:rFonts w:ascii="Thesans" w:hAnsi="Thesans" w:cs="Arial"/>
          <w:sz w:val="20"/>
          <w:szCs w:val="20"/>
        </w:rPr>
      </w:pPr>
    </w:p>
    <w:p w14:paraId="2CBFA273" w14:textId="77777777" w:rsidR="007D13EF" w:rsidRPr="00FB3CE4" w:rsidRDefault="007D13EF">
      <w:pPr>
        <w:rPr>
          <w:rFonts w:ascii="Thesans" w:hAnsi="Thesans" w:cs="Arial"/>
          <w:sz w:val="20"/>
          <w:szCs w:val="20"/>
        </w:rPr>
      </w:pPr>
    </w:p>
    <w:p w14:paraId="67BECC61" w14:textId="77777777" w:rsidR="007D13EF" w:rsidRPr="00FB3CE4" w:rsidRDefault="007D13EF">
      <w:pPr>
        <w:rPr>
          <w:rFonts w:ascii="Thesans" w:hAnsi="Thesans" w:cs="Arial"/>
          <w:sz w:val="20"/>
          <w:szCs w:val="20"/>
        </w:rPr>
      </w:pPr>
    </w:p>
    <w:p w14:paraId="0BA0229C" w14:textId="77777777" w:rsidR="007D13EF" w:rsidRPr="00FB3CE4" w:rsidRDefault="007D13EF">
      <w:pPr>
        <w:rPr>
          <w:rFonts w:ascii="Thesans" w:hAnsi="Thesans" w:cs="Arial"/>
          <w:sz w:val="20"/>
          <w:szCs w:val="20"/>
        </w:rPr>
      </w:pPr>
    </w:p>
    <w:p w14:paraId="0D64522A" w14:textId="77777777" w:rsidR="007D13EF" w:rsidRPr="00FB3CE4" w:rsidRDefault="007D13EF">
      <w:pPr>
        <w:rPr>
          <w:rFonts w:ascii="Thesans" w:hAnsi="Thesans" w:cs="Arial"/>
          <w:sz w:val="20"/>
          <w:szCs w:val="20"/>
        </w:rPr>
      </w:pPr>
    </w:p>
    <w:p w14:paraId="06FA4FFD" w14:textId="77777777" w:rsidR="007D13EF" w:rsidRPr="00FB3CE4" w:rsidRDefault="007D13EF">
      <w:pPr>
        <w:rPr>
          <w:rFonts w:ascii="Thesans" w:hAnsi="Thesans" w:cs="Arial"/>
          <w:sz w:val="20"/>
          <w:szCs w:val="20"/>
        </w:rPr>
      </w:pPr>
    </w:p>
    <w:p w14:paraId="361549BE" w14:textId="77777777" w:rsidR="007D13EF" w:rsidRPr="00FB3CE4" w:rsidRDefault="007D13EF">
      <w:pPr>
        <w:rPr>
          <w:rFonts w:ascii="Thesans" w:hAnsi="Thesans" w:cs="Arial"/>
          <w:sz w:val="20"/>
          <w:szCs w:val="20"/>
        </w:rPr>
      </w:pPr>
    </w:p>
    <w:p w14:paraId="54CB7DC1" w14:textId="4B692EFD" w:rsidR="007D13EF" w:rsidRPr="00FB3CE4" w:rsidRDefault="007D13EF">
      <w:pPr>
        <w:spacing w:line="240" w:lineRule="auto"/>
        <w:rPr>
          <w:rFonts w:ascii="Thesans" w:hAnsi="Thesans" w:cs="Arial"/>
          <w:sz w:val="20"/>
          <w:szCs w:val="20"/>
        </w:rPr>
      </w:pPr>
      <w:r w:rsidRPr="00FB3CE4">
        <w:rPr>
          <w:rFonts w:ascii="Thesans" w:hAnsi="Thesans" w:cs="Arial"/>
          <w:sz w:val="20"/>
          <w:szCs w:val="20"/>
        </w:rPr>
        <w:br w:type="page"/>
      </w: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FB3CE4"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695319F0" w:rsidR="004B1FB6" w:rsidRPr="00FB3CE4" w:rsidRDefault="004B1FB6" w:rsidP="00711412">
            <w:pPr>
              <w:pStyle w:val="TOC3"/>
              <w:widowControl/>
              <w:spacing w:line="240" w:lineRule="auto"/>
              <w:rPr>
                <w:rFonts w:ascii="Thesans" w:hAnsi="Thesans" w:cs="Arial"/>
                <w:sz w:val="20"/>
              </w:rPr>
            </w:pPr>
            <w:r w:rsidRPr="00FB3CE4">
              <w:rPr>
                <w:rFonts w:ascii="Thesans" w:hAnsi="Thesans" w:cs="Arial"/>
                <w:sz w:val="20"/>
              </w:rPr>
              <w:lastRenderedPageBreak/>
              <w:t xml:space="preserve">Ondertekening door </w:t>
            </w:r>
            <w:r w:rsidR="00C96DD3" w:rsidRPr="00FB3CE4">
              <w:rPr>
                <w:rFonts w:ascii="Thesans" w:hAnsi="Thesans" w:cs="Arial"/>
                <w:sz w:val="20"/>
              </w:rPr>
              <w:t>r</w:t>
            </w:r>
            <w:r w:rsidRPr="00FB3CE4">
              <w:rPr>
                <w:rFonts w:ascii="Thesans" w:hAnsi="Thesans" w:cs="Arial"/>
                <w:sz w:val="20"/>
              </w:rPr>
              <w:t xml:space="preserve">eferent </w:t>
            </w:r>
          </w:p>
        </w:tc>
      </w:tr>
      <w:tr w:rsidR="004B1FB6" w:rsidRPr="00FB3CE4"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FB3CE4" w:rsidRDefault="004B1FB6" w:rsidP="00711412">
            <w:pPr>
              <w:rPr>
                <w:rFonts w:ascii="Thesans" w:hAnsi="Thesans" w:cs="Arial"/>
                <w:sz w:val="20"/>
                <w:szCs w:val="20"/>
              </w:rPr>
            </w:pPr>
            <w:r w:rsidRPr="00FB3CE4">
              <w:rPr>
                <w:rFonts w:ascii="Thesans" w:hAnsi="Thesans" w:cs="Arial"/>
                <w:sz w:val="20"/>
                <w:szCs w:val="20"/>
              </w:rPr>
              <w:t>Naam referent: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FB3CE4" w:rsidRDefault="004B1FB6" w:rsidP="00711412">
            <w:pPr>
              <w:rPr>
                <w:rFonts w:ascii="Thesans" w:hAnsi="Thesans" w:cs="Arial"/>
                <w:sz w:val="20"/>
                <w:szCs w:val="20"/>
              </w:rPr>
            </w:pPr>
          </w:p>
        </w:tc>
      </w:tr>
      <w:tr w:rsidR="004B1FB6" w:rsidRPr="00FB3CE4"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FB3CE4" w:rsidRDefault="004B1FB6" w:rsidP="00711412">
            <w:pPr>
              <w:rPr>
                <w:rFonts w:ascii="Thesans" w:hAnsi="Thesans" w:cs="Arial"/>
                <w:sz w:val="20"/>
                <w:szCs w:val="20"/>
              </w:rPr>
            </w:pPr>
            <w:r w:rsidRPr="00FB3CE4">
              <w:rPr>
                <w:rFonts w:ascii="Thesans" w:hAnsi="Thesans" w:cs="Arial"/>
                <w:sz w:val="20"/>
                <w:szCs w:val="20"/>
              </w:rPr>
              <w:t>Functie ondertekenaar referent: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FB3CE4" w:rsidRDefault="004B1FB6" w:rsidP="00711412">
            <w:pPr>
              <w:rPr>
                <w:rFonts w:ascii="Thesans" w:hAnsi="Thesans" w:cs="Arial"/>
                <w:sz w:val="20"/>
                <w:szCs w:val="20"/>
              </w:rPr>
            </w:pPr>
          </w:p>
        </w:tc>
      </w:tr>
      <w:tr w:rsidR="004B1FB6" w:rsidRPr="00FB3CE4"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FB3CE4" w:rsidRDefault="004B1FB6" w:rsidP="00711412">
            <w:pPr>
              <w:rPr>
                <w:rFonts w:ascii="Thesans" w:hAnsi="Thesans" w:cs="Arial"/>
                <w:sz w:val="20"/>
                <w:szCs w:val="20"/>
              </w:rPr>
            </w:pPr>
            <w:r w:rsidRPr="00FB3CE4">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FB3CE4" w:rsidRDefault="004B1FB6" w:rsidP="00711412">
            <w:pPr>
              <w:rPr>
                <w:rFonts w:ascii="Thesans" w:hAnsi="Thesans" w:cs="Arial"/>
                <w:sz w:val="20"/>
                <w:szCs w:val="20"/>
              </w:rPr>
            </w:pPr>
          </w:p>
        </w:tc>
      </w:tr>
      <w:tr w:rsidR="004B1FB6" w:rsidRPr="00FB3CE4"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FB3CE4" w:rsidRDefault="004B1FB6" w:rsidP="00711412">
            <w:pPr>
              <w:rPr>
                <w:rFonts w:ascii="Thesans" w:hAnsi="Thesans" w:cs="Arial"/>
                <w:sz w:val="20"/>
                <w:szCs w:val="20"/>
              </w:rPr>
            </w:pPr>
            <w:r w:rsidRPr="00FB3CE4">
              <w:rPr>
                <w:rFonts w:ascii="Thesans" w:hAnsi="Thesans" w:cs="Arial"/>
                <w:sz w:val="20"/>
                <w:szCs w:val="20"/>
              </w:rPr>
              <w:t>Handtekening referent:</w:t>
            </w:r>
          </w:p>
          <w:p w14:paraId="192C803C" w14:textId="77777777" w:rsidR="004B1FB6" w:rsidRPr="00FB3CE4" w:rsidRDefault="004B1FB6" w:rsidP="00711412">
            <w:pPr>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FB3CE4" w:rsidRDefault="004B1FB6" w:rsidP="00711412">
            <w:pPr>
              <w:rPr>
                <w:rFonts w:ascii="Thesans" w:hAnsi="Thesans" w:cs="Arial"/>
                <w:sz w:val="20"/>
                <w:szCs w:val="20"/>
              </w:rPr>
            </w:pPr>
          </w:p>
          <w:p w14:paraId="47B2277B" w14:textId="77777777" w:rsidR="004B1FB6" w:rsidRPr="00FB3CE4" w:rsidRDefault="004B1FB6" w:rsidP="00711412">
            <w:pPr>
              <w:rPr>
                <w:rFonts w:ascii="Thesans" w:hAnsi="Thesans" w:cs="Arial"/>
                <w:sz w:val="20"/>
                <w:szCs w:val="20"/>
              </w:rPr>
            </w:pPr>
          </w:p>
          <w:p w14:paraId="18A18476" w14:textId="77777777" w:rsidR="004B1FB6" w:rsidRPr="00FB3CE4" w:rsidRDefault="004B1FB6" w:rsidP="00711412">
            <w:pPr>
              <w:rPr>
                <w:rFonts w:ascii="Thesans" w:hAnsi="Thesans" w:cs="Arial"/>
                <w:sz w:val="20"/>
                <w:szCs w:val="20"/>
              </w:rPr>
            </w:pPr>
          </w:p>
          <w:p w14:paraId="07635021" w14:textId="77777777" w:rsidR="004B1FB6" w:rsidRPr="00FB3CE4" w:rsidRDefault="004B1FB6" w:rsidP="00711412">
            <w:pPr>
              <w:rPr>
                <w:rFonts w:ascii="Thesans" w:hAnsi="Thesans" w:cs="Arial"/>
                <w:sz w:val="20"/>
                <w:szCs w:val="20"/>
              </w:rPr>
            </w:pPr>
          </w:p>
        </w:tc>
      </w:tr>
    </w:tbl>
    <w:p w14:paraId="1836B8AF" w14:textId="77777777" w:rsidR="004B1FB6" w:rsidRPr="00FB3CE4" w:rsidRDefault="004B1FB6">
      <w:pPr>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FB3CE4"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24C6892D" w:rsidR="005C27A0" w:rsidRPr="00FB3CE4" w:rsidRDefault="005C27A0" w:rsidP="00AE30BB">
            <w:pPr>
              <w:pStyle w:val="TOC3"/>
              <w:widowControl/>
              <w:spacing w:line="240" w:lineRule="auto"/>
              <w:rPr>
                <w:rFonts w:ascii="Thesans" w:hAnsi="Thesans" w:cs="Arial"/>
                <w:sz w:val="20"/>
              </w:rPr>
            </w:pPr>
            <w:r w:rsidRPr="00FB3CE4">
              <w:rPr>
                <w:rFonts w:ascii="Thesans" w:hAnsi="Thesans" w:cs="Arial"/>
                <w:sz w:val="20"/>
              </w:rPr>
              <w:t xml:space="preserve">Ondertekening door </w:t>
            </w:r>
            <w:r w:rsidR="007D13EF" w:rsidRPr="00FB3CE4">
              <w:rPr>
                <w:rFonts w:ascii="Thesans" w:hAnsi="Thesans" w:cs="Arial"/>
                <w:sz w:val="20"/>
              </w:rPr>
              <w:t>Inschrijver</w:t>
            </w:r>
          </w:p>
        </w:tc>
      </w:tr>
      <w:tr w:rsidR="00D422EB" w:rsidRPr="00FB3CE4"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6FA593A4" w:rsidR="005C27A0" w:rsidRPr="00FB3CE4" w:rsidRDefault="005C27A0" w:rsidP="00AE30BB">
            <w:pPr>
              <w:rPr>
                <w:rFonts w:ascii="Thesans" w:hAnsi="Thesans" w:cs="Arial"/>
                <w:sz w:val="20"/>
                <w:szCs w:val="20"/>
              </w:rPr>
            </w:pPr>
            <w:r w:rsidRPr="00FB3CE4">
              <w:rPr>
                <w:rFonts w:ascii="Thesans" w:hAnsi="Thesans" w:cs="Arial"/>
                <w:sz w:val="20"/>
                <w:szCs w:val="20"/>
              </w:rPr>
              <w:t xml:space="preserve">Naam </w:t>
            </w:r>
            <w:r w:rsidR="004B1FB6" w:rsidRPr="00FB3CE4">
              <w:rPr>
                <w:rFonts w:ascii="Thesans" w:hAnsi="Thesans" w:cs="Arial"/>
                <w:sz w:val="20"/>
                <w:szCs w:val="20"/>
              </w:rPr>
              <w:t>Inschrijver</w:t>
            </w:r>
            <w:r w:rsidRPr="00FB3CE4">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FB3CE4" w:rsidRDefault="005C27A0" w:rsidP="00AE30BB">
            <w:pPr>
              <w:rPr>
                <w:rFonts w:ascii="Thesans" w:hAnsi="Thesans" w:cs="Arial"/>
                <w:sz w:val="20"/>
                <w:szCs w:val="20"/>
              </w:rPr>
            </w:pPr>
          </w:p>
        </w:tc>
      </w:tr>
      <w:tr w:rsidR="00D422EB" w:rsidRPr="00FB3CE4"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CBDB857" w:rsidR="005C27A0" w:rsidRPr="00FB3CE4" w:rsidRDefault="005C27A0" w:rsidP="00AE30BB">
            <w:pPr>
              <w:rPr>
                <w:rFonts w:ascii="Thesans" w:hAnsi="Thesans" w:cs="Arial"/>
                <w:sz w:val="20"/>
                <w:szCs w:val="20"/>
              </w:rPr>
            </w:pPr>
            <w:r w:rsidRPr="00FB3CE4">
              <w:rPr>
                <w:rFonts w:ascii="Thesans" w:hAnsi="Thesans" w:cs="Arial"/>
                <w:sz w:val="20"/>
                <w:szCs w:val="20"/>
              </w:rPr>
              <w:t xml:space="preserve">Functie ondertekenaar </w:t>
            </w:r>
            <w:r w:rsidR="004B1FB6" w:rsidRPr="00FB3CE4">
              <w:rPr>
                <w:rFonts w:ascii="Thesans" w:hAnsi="Thesans" w:cs="Arial"/>
                <w:sz w:val="20"/>
                <w:szCs w:val="20"/>
              </w:rPr>
              <w:t>Inschrijver</w:t>
            </w:r>
            <w:r w:rsidRPr="00FB3CE4">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FB3CE4" w:rsidRDefault="005C27A0" w:rsidP="00AE30BB">
            <w:pPr>
              <w:rPr>
                <w:rFonts w:ascii="Thesans" w:hAnsi="Thesans" w:cs="Arial"/>
                <w:sz w:val="20"/>
                <w:szCs w:val="20"/>
              </w:rPr>
            </w:pPr>
          </w:p>
        </w:tc>
      </w:tr>
      <w:tr w:rsidR="00D422EB" w:rsidRPr="00FB3CE4"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FB3CE4" w:rsidRDefault="00F37CDD" w:rsidP="00AE30BB">
            <w:pPr>
              <w:rPr>
                <w:rFonts w:ascii="Thesans" w:hAnsi="Thesans" w:cs="Arial"/>
                <w:sz w:val="20"/>
                <w:szCs w:val="20"/>
              </w:rPr>
            </w:pPr>
            <w:r w:rsidRPr="00FB3CE4">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FB3CE4" w:rsidRDefault="00F37CDD" w:rsidP="00AE30BB">
            <w:pPr>
              <w:rPr>
                <w:rFonts w:ascii="Thesans" w:hAnsi="Thesans" w:cs="Arial"/>
                <w:sz w:val="20"/>
                <w:szCs w:val="20"/>
              </w:rPr>
            </w:pPr>
          </w:p>
        </w:tc>
      </w:tr>
      <w:tr w:rsidR="00D422EB" w:rsidRPr="00FB3CE4"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316A1F9A" w:rsidR="005C27A0" w:rsidRPr="00FB3CE4" w:rsidRDefault="005C27A0" w:rsidP="00AE30BB">
            <w:pPr>
              <w:rPr>
                <w:rFonts w:ascii="Thesans" w:hAnsi="Thesans" w:cs="Arial"/>
                <w:sz w:val="20"/>
                <w:szCs w:val="20"/>
              </w:rPr>
            </w:pPr>
            <w:r w:rsidRPr="00FB3CE4">
              <w:rPr>
                <w:rFonts w:ascii="Thesans" w:hAnsi="Thesans" w:cs="Arial"/>
                <w:sz w:val="20"/>
                <w:szCs w:val="20"/>
              </w:rPr>
              <w:t xml:space="preserve">Handtekening </w:t>
            </w:r>
            <w:r w:rsidR="004B1FB6" w:rsidRPr="00FB3CE4">
              <w:rPr>
                <w:rFonts w:ascii="Thesans" w:hAnsi="Thesans" w:cs="Arial"/>
                <w:sz w:val="20"/>
                <w:szCs w:val="20"/>
              </w:rPr>
              <w:t>Inschrijver</w:t>
            </w:r>
            <w:r w:rsidRPr="00FB3CE4">
              <w:rPr>
                <w:rFonts w:ascii="Thesans" w:hAnsi="Thesans" w:cs="Arial"/>
                <w:sz w:val="20"/>
                <w:szCs w:val="20"/>
              </w:rPr>
              <w:t>:</w:t>
            </w:r>
          </w:p>
          <w:p w14:paraId="5E07E90E" w14:textId="77777777" w:rsidR="005C27A0" w:rsidRPr="00FB3CE4" w:rsidRDefault="005C27A0" w:rsidP="00F37CDD">
            <w:pPr>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FB3CE4" w:rsidRDefault="005C27A0" w:rsidP="00AE30BB">
            <w:pPr>
              <w:rPr>
                <w:rFonts w:ascii="Thesans" w:hAnsi="Thesans" w:cs="Arial"/>
                <w:sz w:val="20"/>
                <w:szCs w:val="20"/>
              </w:rPr>
            </w:pPr>
          </w:p>
          <w:p w14:paraId="5E07E910" w14:textId="77777777" w:rsidR="005C27A0" w:rsidRPr="00FB3CE4" w:rsidRDefault="005C27A0" w:rsidP="00AE30BB">
            <w:pPr>
              <w:rPr>
                <w:rFonts w:ascii="Thesans" w:hAnsi="Thesans" w:cs="Arial"/>
                <w:sz w:val="20"/>
                <w:szCs w:val="20"/>
              </w:rPr>
            </w:pPr>
          </w:p>
          <w:p w14:paraId="5E07E911" w14:textId="77777777" w:rsidR="005C27A0" w:rsidRPr="00FB3CE4" w:rsidRDefault="005C27A0" w:rsidP="00AE30BB">
            <w:pPr>
              <w:rPr>
                <w:rFonts w:ascii="Thesans" w:hAnsi="Thesans" w:cs="Arial"/>
                <w:sz w:val="20"/>
                <w:szCs w:val="20"/>
              </w:rPr>
            </w:pPr>
          </w:p>
          <w:p w14:paraId="5E07E912" w14:textId="77777777" w:rsidR="005C27A0" w:rsidRPr="00FB3CE4" w:rsidRDefault="005C27A0" w:rsidP="00AE30BB">
            <w:pPr>
              <w:rPr>
                <w:rFonts w:ascii="Thesans" w:hAnsi="Thesans" w:cs="Arial"/>
                <w:sz w:val="20"/>
                <w:szCs w:val="20"/>
              </w:rPr>
            </w:pPr>
          </w:p>
        </w:tc>
      </w:tr>
    </w:tbl>
    <w:p w14:paraId="5E07E914" w14:textId="4BF82A41" w:rsidR="005C27A0" w:rsidRPr="00FB3CE4" w:rsidRDefault="005C27A0" w:rsidP="00C96DD3">
      <w:pPr>
        <w:ind w:left="-851"/>
        <w:rPr>
          <w:rFonts w:ascii="Thesans" w:hAnsi="Thesans" w:cs="Arial"/>
          <w:sz w:val="20"/>
          <w:szCs w:val="20"/>
        </w:rPr>
      </w:pPr>
      <w:r w:rsidRPr="00FB3CE4">
        <w:rPr>
          <w:rFonts w:ascii="Thesans" w:hAnsi="Thesans" w:cs="Arial"/>
          <w:sz w:val="20"/>
          <w:szCs w:val="20"/>
        </w:rPr>
        <w:t xml:space="preserve">*Gebruik het referentieformulier meerdere malen, indien meerdere referentieopdrachten worden ingediend. </w:t>
      </w:r>
    </w:p>
    <w:p w14:paraId="5E07E915" w14:textId="77777777" w:rsidR="005C27A0" w:rsidRPr="00247E84" w:rsidRDefault="005C27A0">
      <w:pPr>
        <w:rPr>
          <w:rFonts w:ascii="Thesans" w:hAnsi="Thesans"/>
        </w:rPr>
      </w:pPr>
      <w:bookmarkStart w:id="4" w:name="OpenAt"/>
      <w:bookmarkEnd w:id="4"/>
    </w:p>
    <w:sectPr w:rsidR="005C27A0" w:rsidRPr="00247E84">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F4C2" w14:textId="77777777" w:rsidR="005C27A0" w:rsidRDefault="005C27A0">
      <w:r>
        <w:separator/>
      </w:r>
    </w:p>
  </w:endnote>
  <w:endnote w:type="continuationSeparator" w:id="0">
    <w:p w14:paraId="29768971" w14:textId="77777777" w:rsidR="005C27A0" w:rsidRDefault="005C27A0">
      <w:r>
        <w:continuationSeparator/>
      </w:r>
    </w:p>
  </w:endnote>
  <w:endnote w:type="continuationNotice" w:id="1">
    <w:p w14:paraId="1CFF7CE2" w14:textId="77777777" w:rsidR="005F7D2A" w:rsidRDefault="005F7D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2FE3DDA1" w:rsidR="0030325A" w:rsidRPr="00FB3CE4" w:rsidRDefault="00D422EB" w:rsidP="00FB3CE4">
    <w:pPr>
      <w:pStyle w:val="Voettekst"/>
      <w:ind w:left="-993" w:right="360"/>
      <w:rPr>
        <w:rFonts w:ascii="Thesans" w:hAnsi="Thesans" w:cs="Arial"/>
        <w:sz w:val="20"/>
        <w:szCs w:val="20"/>
      </w:rPr>
    </w:pPr>
    <w:r w:rsidRPr="00FB3CE4">
      <w:rPr>
        <w:rFonts w:ascii="Thesans" w:hAnsi="Thesans" w:cs="Arial"/>
        <w:sz w:val="20"/>
        <w:szCs w:val="20"/>
      </w:rPr>
      <w:t xml:space="preserve">Bijlage </w:t>
    </w:r>
    <w:r w:rsidR="007D13EF" w:rsidRPr="00FB3CE4">
      <w:rPr>
        <w:rFonts w:ascii="Thesans" w:hAnsi="Thesans" w:cs="Arial"/>
        <w:sz w:val="20"/>
        <w:szCs w:val="20"/>
      </w:rPr>
      <w:t>E</w:t>
    </w:r>
    <w:r w:rsidRPr="00FB3CE4">
      <w:rPr>
        <w:rFonts w:ascii="Thesans" w:hAnsi="Thesans" w:cs="Arial"/>
        <w:sz w:val="20"/>
        <w:szCs w:val="20"/>
      </w:rPr>
      <w:t xml:space="preserve"> </w:t>
    </w:r>
    <w:r w:rsidR="001E1D1A" w:rsidRPr="00FB3CE4">
      <w:rPr>
        <w:rFonts w:ascii="Thesans" w:hAnsi="Thesans" w:cs="Arial"/>
        <w:sz w:val="20"/>
        <w:szCs w:val="20"/>
      </w:rPr>
      <w:t>–</w:t>
    </w:r>
    <w:r w:rsidR="007D13EF" w:rsidRPr="00FB3CE4">
      <w:rPr>
        <w:rFonts w:ascii="Thesans" w:hAnsi="Thesans" w:cs="Arial"/>
        <w:sz w:val="20"/>
        <w:szCs w:val="20"/>
      </w:rPr>
      <w:t xml:space="preserve"> </w:t>
    </w:r>
    <w:r w:rsidR="001E1D1A" w:rsidRPr="00FB3CE4">
      <w:rPr>
        <w:rFonts w:ascii="Thesans" w:hAnsi="Thesans" w:cs="Arial"/>
        <w:sz w:val="20"/>
        <w:szCs w:val="20"/>
      </w:rPr>
      <w:t>Standaardformulier Referentieopdrachten</w:t>
    </w:r>
    <w:r w:rsidRPr="00FB3CE4">
      <w:rPr>
        <w:rFonts w:ascii="Thesans" w:hAnsi="Thesans" w:cs="Arial"/>
        <w:sz w:val="20"/>
        <w:szCs w:val="20"/>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BC7C3" w14:textId="77777777" w:rsidR="005C27A0" w:rsidRDefault="005C27A0">
      <w:r>
        <w:separator/>
      </w:r>
    </w:p>
  </w:footnote>
  <w:footnote w:type="continuationSeparator" w:id="0">
    <w:p w14:paraId="7FBAE0B0" w14:textId="77777777" w:rsidR="005C27A0" w:rsidRDefault="005C27A0">
      <w:r>
        <w:continuationSeparator/>
      </w:r>
    </w:p>
  </w:footnote>
  <w:footnote w:type="continuationNotice" w:id="1">
    <w:p w14:paraId="62CFD7C1" w14:textId="77777777" w:rsidR="005F7D2A" w:rsidRDefault="005F7D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824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8241"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243"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243;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8242"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A657E"/>
    <w:rsid w:val="00170D9E"/>
    <w:rsid w:val="001E1D1A"/>
    <w:rsid w:val="002138B9"/>
    <w:rsid w:val="00247E84"/>
    <w:rsid w:val="00263455"/>
    <w:rsid w:val="002711B3"/>
    <w:rsid w:val="002B40A8"/>
    <w:rsid w:val="002C48B0"/>
    <w:rsid w:val="0030325A"/>
    <w:rsid w:val="0038003B"/>
    <w:rsid w:val="003F6DA7"/>
    <w:rsid w:val="004B1FB6"/>
    <w:rsid w:val="004C60C8"/>
    <w:rsid w:val="005929B2"/>
    <w:rsid w:val="005C27A0"/>
    <w:rsid w:val="005F7D2A"/>
    <w:rsid w:val="0062644F"/>
    <w:rsid w:val="00640B76"/>
    <w:rsid w:val="00794B82"/>
    <w:rsid w:val="007B63DF"/>
    <w:rsid w:val="007C038E"/>
    <w:rsid w:val="007D13EF"/>
    <w:rsid w:val="00826948"/>
    <w:rsid w:val="00866D5F"/>
    <w:rsid w:val="00891991"/>
    <w:rsid w:val="00921D12"/>
    <w:rsid w:val="00992C80"/>
    <w:rsid w:val="00A002EC"/>
    <w:rsid w:val="00A04271"/>
    <w:rsid w:val="00A3050D"/>
    <w:rsid w:val="00A937A5"/>
    <w:rsid w:val="00AD3C8D"/>
    <w:rsid w:val="00AF421E"/>
    <w:rsid w:val="00B06714"/>
    <w:rsid w:val="00B20384"/>
    <w:rsid w:val="00B2416B"/>
    <w:rsid w:val="00B7437C"/>
    <w:rsid w:val="00BB2246"/>
    <w:rsid w:val="00BF3572"/>
    <w:rsid w:val="00C13CA2"/>
    <w:rsid w:val="00C96DD3"/>
    <w:rsid w:val="00D239FF"/>
    <w:rsid w:val="00D422EB"/>
    <w:rsid w:val="00D64061"/>
    <w:rsid w:val="00D969F7"/>
    <w:rsid w:val="00DB50C3"/>
    <w:rsid w:val="00E01AAC"/>
    <w:rsid w:val="00E7594F"/>
    <w:rsid w:val="00EA1FA7"/>
    <w:rsid w:val="00F160FF"/>
    <w:rsid w:val="00F37CDD"/>
    <w:rsid w:val="00F971E1"/>
    <w:rsid w:val="00FB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 xmlns:ns1="http://www.w3.org/2001/XMLSchema-instance" ns1:nil="true"/>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Satelietsystemen en zenderontvangst</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2023-09-20T22:00:00+00:00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
        <AccountId xmlns:ns1="http://www.w3.org/2001/XMLSchema-instance" ns1:nil="true"/>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7A63148B-A8CD-4E9B-A21C-7BB9280A95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4</Pages>
  <Words>281</Words>
  <Characters>2122</Characters>
  <Application>Microsoft Office Word</Application>
  <DocSecurity>0</DocSecurity>
  <Lines>176</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2</cp:revision>
  <cp:lastPrinted>2007-08-23T11:30:00Z</cp:lastPrinted>
  <dcterms:created xsi:type="dcterms:W3CDTF">2024-09-23T12:08:00Z</dcterms:created>
  <dcterms:modified xsi:type="dcterms:W3CDTF">2024-09-23T12:08:00Z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0x0101007A6E4A62A1A34FCBB5DB597108C1AEB0001B53BA2063BB684CB4F17500C82EE9DA002C38BC3406B203458772AA207833DD44</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2023-09-20T22:00:00Z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1344</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Satelietsystemen en zenderontvangst</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1306</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c72d41e9-f67c-47ab-a799-8cf813fb587c</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Fasen">
    <vt:lpwstr>1. Voorbereiding</vt:lpwstr>
  </property>
  <property fmtid="{D5CDD505-2E9C-101B-9397-08002B2CF9AE}" pid="120" name="Subfase">
    <vt:lpwstr>3.1 Beschrijvend document</vt:lpwstr>
  </property>
  <property fmtid="{D5CDD505-2E9C-101B-9397-08002B2CF9AE}" pid="121" name="HoofdPerceel">
    <vt:lpwstr/>
  </property>
  <property fmtid="{D5CDD505-2E9C-101B-9397-08002B2CF9AE}" pid="122" name="Typeaanbesteding">
    <vt:lpwstr/>
  </property>
  <property fmtid="{D5CDD505-2E9C-101B-9397-08002B2CF9AE}" pid="123" name="AutoGenerated">
    <vt:lpwstr>0</vt:lpwstr>
  </property>
</Properties>
</file>