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A153C" w14:textId="1F9012AF" w:rsidR="005E59B5" w:rsidRPr="00090F66" w:rsidRDefault="005813AD" w:rsidP="00CE3D4E">
      <w:pPr>
        <w:pStyle w:val="Kop1"/>
        <w:ind w:left="1462" w:hanging="1320"/>
      </w:pPr>
      <w:r w:rsidRPr="00090F66">
        <w:t>Bijlage</w:t>
      </w:r>
      <w:r w:rsidR="00CE3D4E">
        <w:t xml:space="preserve"> II</w:t>
      </w:r>
      <w:r w:rsidR="00F5415B">
        <w:tab/>
      </w:r>
      <w:r w:rsidRPr="00090F66">
        <w:t>Verklaring aansprakelijkheid</w:t>
      </w:r>
    </w:p>
    <w:p w14:paraId="33CACFA5" w14:textId="77777777" w:rsidR="005E59B5" w:rsidRPr="00090F66" w:rsidRDefault="005E59B5" w:rsidP="00457155">
      <w:pPr>
        <w:jc w:val="center"/>
        <w:rPr>
          <w:rFonts w:ascii="Candara" w:hAnsi="Candara"/>
          <w:b/>
        </w:rPr>
      </w:pPr>
    </w:p>
    <w:p w14:paraId="71B90738" w14:textId="0B9D7CD6" w:rsidR="00457155" w:rsidRPr="00090F66" w:rsidRDefault="00457155" w:rsidP="00457155">
      <w:pPr>
        <w:jc w:val="center"/>
        <w:rPr>
          <w:rFonts w:ascii="Candara" w:hAnsi="Candara"/>
          <w:b/>
        </w:rPr>
      </w:pPr>
      <w:r w:rsidRPr="00090F66">
        <w:rPr>
          <w:rFonts w:ascii="Candara" w:hAnsi="Candara"/>
          <w:b/>
        </w:rPr>
        <w:t>Verklaring hoofdelijke aansprakelijkheid</w:t>
      </w:r>
    </w:p>
    <w:p w14:paraId="71B90739" w14:textId="77777777" w:rsidR="00457155" w:rsidRPr="00090F66" w:rsidRDefault="00457155" w:rsidP="00457155">
      <w:pPr>
        <w:jc w:val="center"/>
        <w:rPr>
          <w:rFonts w:ascii="Candara" w:hAnsi="Candara"/>
          <w:b/>
        </w:rPr>
      </w:pPr>
      <w:r w:rsidRPr="00090F66">
        <w:rPr>
          <w:rFonts w:ascii="Candara" w:hAnsi="Candara"/>
          <w:b/>
        </w:rPr>
        <w:t>(voor samenwerkingsverbanden = combinaties)</w:t>
      </w:r>
    </w:p>
    <w:p w14:paraId="08649BDE" w14:textId="77777777" w:rsidR="00CF0D97" w:rsidRPr="00090F66" w:rsidRDefault="00CF0D97" w:rsidP="00457155">
      <w:pPr>
        <w:jc w:val="center"/>
        <w:rPr>
          <w:rFonts w:ascii="Candara" w:hAnsi="Candara"/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:rsidRPr="00090F66" w14:paraId="13404F10" w14:textId="77777777" w:rsidTr="0073266B">
        <w:tc>
          <w:tcPr>
            <w:tcW w:w="2802" w:type="dxa"/>
          </w:tcPr>
          <w:p w14:paraId="757032AD" w14:textId="77777777" w:rsidR="00DC2C2B" w:rsidRPr="00090F66" w:rsidRDefault="00DC2C2B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  <w:r w:rsidRPr="00090F66">
              <w:rPr>
                <w:rFonts w:ascii="Candara" w:hAnsi="Candara"/>
              </w:rPr>
              <w:t>Naam bedrijf</w:t>
            </w:r>
          </w:p>
        </w:tc>
        <w:tc>
          <w:tcPr>
            <w:tcW w:w="6976" w:type="dxa"/>
          </w:tcPr>
          <w:p w14:paraId="6C54FB79" w14:textId="77777777" w:rsidR="00DC2C2B" w:rsidRPr="00090F66" w:rsidRDefault="00DC2C2B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</w:p>
        </w:tc>
      </w:tr>
      <w:tr w:rsidR="00DC2C2B" w:rsidRPr="00090F66" w14:paraId="588F7D9D" w14:textId="77777777" w:rsidTr="0073266B">
        <w:tc>
          <w:tcPr>
            <w:tcW w:w="2802" w:type="dxa"/>
          </w:tcPr>
          <w:p w14:paraId="2525E744" w14:textId="77777777" w:rsidR="00DC2C2B" w:rsidRPr="00090F66" w:rsidRDefault="00DC2C2B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  <w:r w:rsidRPr="00090F66">
              <w:rPr>
                <w:rFonts w:ascii="Candara" w:hAnsi="Candara"/>
              </w:rP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Pr="00090F66" w:rsidRDefault="00DC2C2B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</w:p>
        </w:tc>
      </w:tr>
      <w:tr w:rsidR="00DC2C2B" w:rsidRPr="00090F66" w14:paraId="777A83D4" w14:textId="77777777" w:rsidTr="0073266B">
        <w:tc>
          <w:tcPr>
            <w:tcW w:w="2802" w:type="dxa"/>
          </w:tcPr>
          <w:p w14:paraId="13D2D20B" w14:textId="77777777" w:rsidR="00DC2C2B" w:rsidRPr="00090F66" w:rsidRDefault="00DC2C2B" w:rsidP="0073266B">
            <w:pPr>
              <w:rPr>
                <w:rFonts w:ascii="Candara" w:hAnsi="Candara"/>
                <w:u w:val="single"/>
              </w:rPr>
            </w:pPr>
            <w:r w:rsidRPr="00090F66">
              <w:rPr>
                <w:rFonts w:ascii="Candara" w:hAnsi="Candara"/>
              </w:rP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Pr="00090F66" w:rsidRDefault="00DC2C2B" w:rsidP="0073266B">
            <w:pPr>
              <w:spacing w:before="120" w:after="120" w:line="240" w:lineRule="auto"/>
              <w:rPr>
                <w:rFonts w:ascii="Candara" w:hAnsi="Candara"/>
                <w:u w:val="single"/>
              </w:rPr>
            </w:pPr>
          </w:p>
        </w:tc>
      </w:tr>
    </w:tbl>
    <w:p w14:paraId="71B9073B" w14:textId="237ED4A4" w:rsidR="00457155" w:rsidRPr="00090F66" w:rsidRDefault="00457155" w:rsidP="00457155">
      <w:pPr>
        <w:rPr>
          <w:rFonts w:ascii="Candara" w:hAnsi="Candara"/>
        </w:rPr>
      </w:pPr>
      <w:r w:rsidRPr="00090F66">
        <w:rPr>
          <w:rFonts w:ascii="Candara" w:hAnsi="Candara"/>
        </w:rPr>
        <w:tab/>
      </w:r>
    </w:p>
    <w:p w14:paraId="71B9073D" w14:textId="275C6ACC" w:rsidR="00457155" w:rsidRPr="00036187" w:rsidRDefault="00457155" w:rsidP="00D55E21">
      <w:pPr>
        <w:jc w:val="center"/>
        <w:rPr>
          <w:rFonts w:ascii="Candara" w:hAnsi="Candara"/>
          <w:sz w:val="20"/>
        </w:rPr>
      </w:pPr>
      <w:r w:rsidRPr="00036187">
        <w:rPr>
          <w:rFonts w:ascii="Candara" w:hAnsi="Candara"/>
          <w:sz w:val="20"/>
        </w:rPr>
        <w:t xml:space="preserve">Hierna te noemen: </w:t>
      </w:r>
      <w:r w:rsidRPr="00036187">
        <w:rPr>
          <w:rFonts w:ascii="Candara" w:hAnsi="Candara"/>
          <w:b/>
          <w:sz w:val="20"/>
        </w:rPr>
        <w:t>de vennootschap</w:t>
      </w:r>
    </w:p>
    <w:p w14:paraId="71B9073E" w14:textId="77777777" w:rsidR="00457155" w:rsidRPr="00036187" w:rsidRDefault="00457155" w:rsidP="00457155">
      <w:pPr>
        <w:rPr>
          <w:rFonts w:ascii="Candara" w:hAnsi="Candara"/>
          <w:sz w:val="20"/>
        </w:rPr>
      </w:pPr>
    </w:p>
    <w:p w14:paraId="71B9073F" w14:textId="77777777" w:rsidR="00457155" w:rsidRPr="00036187" w:rsidRDefault="00457155" w:rsidP="00457155">
      <w:pPr>
        <w:rPr>
          <w:rFonts w:ascii="Candara" w:hAnsi="Candara"/>
          <w:sz w:val="20"/>
        </w:rPr>
      </w:pPr>
      <w:r w:rsidRPr="00036187">
        <w:rPr>
          <w:rFonts w:ascii="Candara" w:hAnsi="Candara"/>
          <w:sz w:val="20"/>
        </w:rPr>
        <w:t xml:space="preserve">Ondergetekende, </w:t>
      </w:r>
    </w:p>
    <w:p w14:paraId="71B90740" w14:textId="77777777" w:rsidR="00457155" w:rsidRPr="00036187" w:rsidRDefault="00457155" w:rsidP="00457155">
      <w:pPr>
        <w:rPr>
          <w:rFonts w:ascii="Candara" w:hAnsi="Candara"/>
          <w:sz w:val="20"/>
        </w:rPr>
      </w:pPr>
    </w:p>
    <w:p w14:paraId="71B90741" w14:textId="39E14CA3" w:rsidR="00457155" w:rsidRPr="00036187" w:rsidRDefault="00457155" w:rsidP="00457155">
      <w:pPr>
        <w:rPr>
          <w:rFonts w:ascii="Candara" w:hAnsi="Candara"/>
          <w:sz w:val="20"/>
        </w:rPr>
      </w:pPr>
      <w:r w:rsidRPr="00036187">
        <w:rPr>
          <w:rFonts w:ascii="Candara" w:hAnsi="Candara"/>
          <w:sz w:val="20"/>
        </w:rPr>
        <w:t>overwegende dat de vennootschap zich ter zake v</w:t>
      </w:r>
      <w:r w:rsidR="000D3EAD" w:rsidRPr="00036187">
        <w:rPr>
          <w:rFonts w:ascii="Candara" w:hAnsi="Candara"/>
          <w:sz w:val="20"/>
        </w:rPr>
        <w:t xml:space="preserve">an de aanbesteding </w:t>
      </w:r>
      <w:r w:rsidR="000D3EAD" w:rsidRPr="00F43BF4">
        <w:rPr>
          <w:rFonts w:ascii="Candara" w:hAnsi="Candara"/>
          <w:sz w:val="20"/>
        </w:rPr>
        <w:t xml:space="preserve">inzake </w:t>
      </w:r>
      <w:r w:rsidR="00383773" w:rsidRPr="00F43BF4">
        <w:rPr>
          <w:rFonts w:ascii="Candara" w:hAnsi="Candara"/>
          <w:sz w:val="20"/>
        </w:rPr>
        <w:t xml:space="preserve">de </w:t>
      </w:r>
      <w:r w:rsidR="00383773" w:rsidRPr="00F43BF4">
        <w:rPr>
          <w:rFonts w:ascii="Candara" w:hAnsi="Candara"/>
          <w:sz w:val="20"/>
        </w:rPr>
        <w:t>Openbare Europese Aanbesteding Parkeer- en verkeersmanagementcentrale</w:t>
      </w:r>
      <w:r w:rsidR="00383773" w:rsidRPr="00F43BF4">
        <w:rPr>
          <w:rFonts w:ascii="Candara" w:hAnsi="Candara"/>
          <w:sz w:val="20"/>
        </w:rPr>
        <w:t xml:space="preserve"> </w:t>
      </w:r>
      <w:r w:rsidRPr="00F43BF4">
        <w:rPr>
          <w:rFonts w:ascii="Candara" w:hAnsi="Candara"/>
          <w:sz w:val="20"/>
        </w:rPr>
        <w:t>met ......&lt;naam deelnemer(s)&gt; als combinatie</w:t>
      </w:r>
      <w:r w:rsidRPr="00036187">
        <w:rPr>
          <w:rFonts w:ascii="Candara" w:hAnsi="Candara"/>
          <w:sz w:val="20"/>
        </w:rPr>
        <w:t xml:space="preserve"> inschrijft;</w:t>
      </w:r>
    </w:p>
    <w:p w14:paraId="71B90742" w14:textId="77777777" w:rsidR="00457155" w:rsidRPr="00036187" w:rsidRDefault="00457155" w:rsidP="00457155">
      <w:pPr>
        <w:rPr>
          <w:rFonts w:ascii="Candara" w:hAnsi="Candara"/>
          <w:sz w:val="20"/>
        </w:rPr>
      </w:pPr>
    </w:p>
    <w:p w14:paraId="71B90743" w14:textId="77777777" w:rsidR="00457155" w:rsidRPr="00036187" w:rsidRDefault="00457155" w:rsidP="00457155">
      <w:pPr>
        <w:rPr>
          <w:rFonts w:ascii="Candara" w:hAnsi="Candara"/>
          <w:sz w:val="20"/>
        </w:rPr>
      </w:pPr>
      <w:r w:rsidRPr="00036187">
        <w:rPr>
          <w:rFonts w:ascii="Candara" w:hAnsi="Candara"/>
          <w:sz w:val="20"/>
        </w:rPr>
        <w:t>verklaart dat</w:t>
      </w:r>
    </w:p>
    <w:p w14:paraId="71B90744" w14:textId="77777777" w:rsidR="00457155" w:rsidRPr="00036187" w:rsidRDefault="00457155" w:rsidP="00457155">
      <w:pPr>
        <w:rPr>
          <w:rFonts w:ascii="Candara" w:hAnsi="Candara"/>
          <w:sz w:val="20"/>
        </w:rPr>
      </w:pPr>
    </w:p>
    <w:p w14:paraId="71B90745" w14:textId="77777777" w:rsidR="00457155" w:rsidRPr="00036187" w:rsidRDefault="00457155" w:rsidP="00457155">
      <w:pPr>
        <w:rPr>
          <w:rFonts w:ascii="Candara" w:hAnsi="Candara"/>
          <w:sz w:val="20"/>
        </w:rPr>
      </w:pPr>
      <w:r w:rsidRPr="00036187">
        <w:rPr>
          <w:rFonts w:ascii="Candara" w:hAnsi="Candara"/>
          <w:sz w:val="20"/>
        </w:rPr>
        <w:t>-</w:t>
      </w:r>
      <w:r w:rsidRPr="00036187">
        <w:rPr>
          <w:rFonts w:ascii="Candara" w:hAnsi="Candara"/>
          <w:sz w:val="20"/>
        </w:rP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Pr="00036187" w:rsidRDefault="00457155" w:rsidP="00457155">
      <w:pPr>
        <w:rPr>
          <w:rFonts w:ascii="Candara" w:hAnsi="Candara"/>
          <w:sz w:val="20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:rsidRPr="00036187" w14:paraId="097003FB" w14:textId="77777777" w:rsidTr="00DF169A">
        <w:tc>
          <w:tcPr>
            <w:tcW w:w="2802" w:type="dxa"/>
          </w:tcPr>
          <w:p w14:paraId="5ADCCFDA" w14:textId="4DBED67A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036187">
              <w:rPr>
                <w:rFonts w:ascii="Candara" w:hAnsi="Candara"/>
                <w:sz w:val="20"/>
              </w:rP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0C134E" w:rsidRPr="00036187" w14:paraId="620D7217" w14:textId="77777777" w:rsidTr="00DF169A">
        <w:tc>
          <w:tcPr>
            <w:tcW w:w="2802" w:type="dxa"/>
          </w:tcPr>
          <w:p w14:paraId="295561D1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036187">
              <w:rPr>
                <w:rFonts w:ascii="Candara" w:hAnsi="Candara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0C134E" w:rsidRPr="00036187" w14:paraId="2842A5C3" w14:textId="77777777" w:rsidTr="00DF169A">
        <w:tc>
          <w:tcPr>
            <w:tcW w:w="2802" w:type="dxa"/>
          </w:tcPr>
          <w:p w14:paraId="38DEDA16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  <w:r w:rsidRPr="00036187">
              <w:rPr>
                <w:rFonts w:ascii="Candara" w:hAnsi="Candara"/>
                <w:sz w:val="20"/>
              </w:rPr>
              <w:t>Functie</w:t>
            </w:r>
          </w:p>
        </w:tc>
        <w:tc>
          <w:tcPr>
            <w:tcW w:w="6976" w:type="dxa"/>
          </w:tcPr>
          <w:p w14:paraId="58614FE3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0C134E" w:rsidRPr="00036187" w14:paraId="10AA897B" w14:textId="77777777" w:rsidTr="00DF169A">
        <w:tc>
          <w:tcPr>
            <w:tcW w:w="2802" w:type="dxa"/>
          </w:tcPr>
          <w:p w14:paraId="1FDDEBB4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  <w:r w:rsidRPr="00036187">
              <w:rPr>
                <w:rFonts w:ascii="Candara" w:hAnsi="Candara"/>
                <w:sz w:val="20"/>
              </w:rPr>
              <w:t>Datum</w:t>
            </w:r>
          </w:p>
        </w:tc>
        <w:tc>
          <w:tcPr>
            <w:tcW w:w="6976" w:type="dxa"/>
          </w:tcPr>
          <w:p w14:paraId="1FA82545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  <w:tr w:rsidR="000C134E" w:rsidRPr="00036187" w14:paraId="62F772AE" w14:textId="77777777" w:rsidTr="00DF169A">
        <w:tc>
          <w:tcPr>
            <w:tcW w:w="2802" w:type="dxa"/>
          </w:tcPr>
          <w:p w14:paraId="7968FD1C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  <w:r w:rsidRPr="00036187">
              <w:rPr>
                <w:rFonts w:ascii="Candara" w:hAnsi="Candara"/>
                <w:sz w:val="20"/>
              </w:rPr>
              <w:t>Handtekening</w:t>
            </w:r>
          </w:p>
          <w:p w14:paraId="4BC31BAC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</w:rPr>
            </w:pPr>
          </w:p>
        </w:tc>
        <w:tc>
          <w:tcPr>
            <w:tcW w:w="6976" w:type="dxa"/>
          </w:tcPr>
          <w:p w14:paraId="1709831B" w14:textId="77777777" w:rsidR="000C134E" w:rsidRPr="00036187" w:rsidRDefault="000C134E" w:rsidP="0073266B">
            <w:pPr>
              <w:spacing w:before="120" w:after="120" w:line="240" w:lineRule="auto"/>
              <w:rPr>
                <w:rFonts w:ascii="Candara" w:hAnsi="Candara"/>
                <w:sz w:val="20"/>
                <w:u w:val="single"/>
              </w:rPr>
            </w:pPr>
          </w:p>
        </w:tc>
      </w:tr>
    </w:tbl>
    <w:p w14:paraId="71B9074F" w14:textId="77777777" w:rsidR="00457155" w:rsidRPr="00036187" w:rsidRDefault="00457155" w:rsidP="00457155">
      <w:pPr>
        <w:rPr>
          <w:rFonts w:ascii="Candara" w:hAnsi="Candara"/>
          <w:sz w:val="20"/>
        </w:rPr>
      </w:pPr>
    </w:p>
    <w:p w14:paraId="71B90750" w14:textId="77777777" w:rsidR="005769AD" w:rsidRPr="00036187" w:rsidRDefault="00457155" w:rsidP="00457155">
      <w:pPr>
        <w:rPr>
          <w:rFonts w:ascii="Candara" w:hAnsi="Candara"/>
          <w:sz w:val="20"/>
        </w:rPr>
      </w:pPr>
      <w:r w:rsidRPr="00036187">
        <w:rPr>
          <w:rFonts w:ascii="Candara" w:hAnsi="Candara"/>
          <w:sz w:val="20"/>
        </w:rPr>
        <w:lastRenderedPageBreak/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036187" w:rsidSect="00D366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2D113" w14:textId="77777777" w:rsidR="00DC4099" w:rsidRDefault="00DC4099">
      <w:r>
        <w:separator/>
      </w:r>
    </w:p>
  </w:endnote>
  <w:endnote w:type="continuationSeparator" w:id="0">
    <w:p w14:paraId="158BD7C9" w14:textId="77777777" w:rsidR="00DC4099" w:rsidRDefault="00DC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35922" w14:textId="50792CC9" w:rsidR="00DB072E" w:rsidRPr="004352C2" w:rsidRDefault="00DB072E" w:rsidP="005D7CCC">
    <w:pPr>
      <w:pStyle w:val="Voettekst"/>
      <w:pBdr>
        <w:top w:val="single" w:sz="4" w:space="1" w:color="auto"/>
      </w:pBdr>
      <w:tabs>
        <w:tab w:val="clear" w:pos="4513"/>
        <w:tab w:val="center" w:pos="6946"/>
      </w:tabs>
      <w:spacing w:line="240" w:lineRule="auto"/>
      <w:rPr>
        <w:rFonts w:ascii="Candara" w:hAnsi="Candara"/>
        <w:sz w:val="18"/>
        <w:szCs w:val="18"/>
      </w:rPr>
    </w:pPr>
    <w:r>
      <w:rPr>
        <w:rFonts w:ascii="Candara" w:hAnsi="Candara"/>
        <w:sz w:val="18"/>
        <w:szCs w:val="18"/>
      </w:rPr>
      <w:t>Openbare Europese Aanbesteding</w:t>
    </w:r>
    <w:r w:rsidRPr="004352C2">
      <w:rPr>
        <w:rFonts w:ascii="Candara" w:hAnsi="Candara"/>
        <w:sz w:val="18"/>
        <w:szCs w:val="18"/>
      </w:rPr>
      <w:t xml:space="preserve"> </w:t>
    </w:r>
    <w:r>
      <w:rPr>
        <w:rFonts w:ascii="Candara" w:hAnsi="Candara"/>
        <w:sz w:val="18"/>
        <w:szCs w:val="18"/>
      </w:rPr>
      <w:t>P</w:t>
    </w:r>
    <w:r w:rsidRPr="004352C2">
      <w:rPr>
        <w:rFonts w:ascii="Candara" w:hAnsi="Candara"/>
        <w:sz w:val="18"/>
        <w:szCs w:val="18"/>
      </w:rPr>
      <w:t xml:space="preserve">arkeer- en verkeersmanagementcentrale </w:t>
    </w:r>
    <w:r>
      <w:rPr>
        <w:rFonts w:ascii="Candara" w:hAnsi="Candara"/>
        <w:sz w:val="18"/>
        <w:szCs w:val="18"/>
      </w:rPr>
      <w:t>– 2024 – gemeente Zwolle</w:t>
    </w:r>
  </w:p>
  <w:p w14:paraId="72AF586C" w14:textId="77777777" w:rsidR="00DB072E" w:rsidRPr="00FB2599" w:rsidRDefault="00DB072E" w:rsidP="005D7CCC">
    <w:pPr>
      <w:pStyle w:val="Voettekst"/>
      <w:pBdr>
        <w:top w:val="single" w:sz="4" w:space="1" w:color="auto"/>
      </w:pBdr>
      <w:tabs>
        <w:tab w:val="clear" w:pos="4513"/>
        <w:tab w:val="center" w:pos="6946"/>
      </w:tabs>
      <w:spacing w:line="240" w:lineRule="auto"/>
      <w:rPr>
        <w:rFonts w:ascii="Candara" w:hAnsi="Candara"/>
        <w:noProof/>
        <w:sz w:val="18"/>
      </w:rPr>
    </w:pPr>
    <w:r w:rsidRPr="00FB2599">
      <w:rPr>
        <w:rFonts w:ascii="Candara" w:hAnsi="Candara"/>
        <w:sz w:val="18"/>
      </w:rPr>
      <w:t>Ons Ref.nr:</w:t>
    </w:r>
    <w:r w:rsidRPr="00284C24">
      <w:rPr>
        <w:rFonts w:ascii="Candara" w:hAnsi="Candara"/>
        <w:sz w:val="18"/>
      </w:rPr>
      <w:t xml:space="preserve"> 24.Z.014</w:t>
    </w:r>
  </w:p>
  <w:p w14:paraId="65B3E7A1" w14:textId="5214A076" w:rsidR="00DB072E" w:rsidRPr="00E54603" w:rsidRDefault="00DB072E" w:rsidP="00E54603">
    <w:pPr>
      <w:pStyle w:val="Voettekst"/>
      <w:pBdr>
        <w:top w:val="single" w:sz="4" w:space="1" w:color="auto"/>
      </w:pBdr>
      <w:tabs>
        <w:tab w:val="clear" w:pos="4513"/>
        <w:tab w:val="center" w:pos="6946"/>
      </w:tabs>
      <w:jc w:val="right"/>
      <w:rPr>
        <w:rFonts w:ascii="Candara" w:hAnsi="Candara"/>
        <w:noProof/>
        <w:sz w:val="18"/>
      </w:rPr>
    </w:pPr>
    <w:r w:rsidRPr="00284C24">
      <w:rPr>
        <w:rFonts w:ascii="Candara" w:hAnsi="Candara"/>
        <w:sz w:val="18"/>
      </w:rPr>
      <w:t xml:space="preserve">Pagina. </w:t>
    </w:r>
    <w:r w:rsidRPr="00284C24">
      <w:rPr>
        <w:rFonts w:ascii="Candara" w:hAnsi="Candara"/>
        <w:sz w:val="18"/>
      </w:rPr>
      <w:fldChar w:fldCharType="begin"/>
    </w:r>
    <w:r w:rsidRPr="00284C24">
      <w:rPr>
        <w:rFonts w:ascii="Candara" w:hAnsi="Candara"/>
        <w:sz w:val="18"/>
      </w:rPr>
      <w:instrText xml:space="preserve"> PAGE   \* MERGEFORMAT </w:instrText>
    </w:r>
    <w:r w:rsidRPr="00284C24">
      <w:rPr>
        <w:rFonts w:ascii="Candara" w:hAnsi="Candara"/>
        <w:sz w:val="18"/>
      </w:rPr>
      <w:fldChar w:fldCharType="separate"/>
    </w:r>
    <w:r>
      <w:rPr>
        <w:rFonts w:ascii="Candara" w:hAnsi="Candara"/>
        <w:sz w:val="18"/>
      </w:rPr>
      <w:t>2</w:t>
    </w:r>
    <w:r w:rsidRPr="00284C24">
      <w:rPr>
        <w:rFonts w:ascii="Candara" w:hAnsi="Candara"/>
        <w:sz w:val="18"/>
      </w:rPr>
      <w:fldChar w:fldCharType="end"/>
    </w:r>
    <w:r w:rsidRPr="00284C24">
      <w:rPr>
        <w:rFonts w:ascii="Candara" w:hAnsi="Candara"/>
        <w:sz w:val="18"/>
      </w:rPr>
      <w:t xml:space="preserve">  van </w:t>
    </w:r>
    <w:r w:rsidRPr="00284C24">
      <w:rPr>
        <w:rFonts w:ascii="Candara" w:hAnsi="Candara"/>
        <w:sz w:val="18"/>
      </w:rPr>
      <w:fldChar w:fldCharType="begin"/>
    </w:r>
    <w:r w:rsidRPr="00284C24">
      <w:rPr>
        <w:rFonts w:ascii="Candara" w:hAnsi="Candara"/>
        <w:sz w:val="18"/>
      </w:rPr>
      <w:instrText xml:space="preserve"> NUMPAGES   \* MERGEFORMAT </w:instrText>
    </w:r>
    <w:r w:rsidRPr="00284C24">
      <w:rPr>
        <w:rFonts w:ascii="Candara" w:hAnsi="Candara"/>
        <w:sz w:val="18"/>
      </w:rPr>
      <w:fldChar w:fldCharType="separate"/>
    </w:r>
    <w:r>
      <w:rPr>
        <w:rFonts w:ascii="Candara" w:hAnsi="Candara"/>
        <w:sz w:val="18"/>
      </w:rPr>
      <w:t>2</w:t>
    </w:r>
    <w:r w:rsidRPr="00284C24">
      <w:rPr>
        <w:rFonts w:ascii="Candara" w:hAnsi="Candara"/>
        <w:noProof/>
        <w:sz w:val="18"/>
      </w:rPr>
      <w:fldChar w:fldCharType="end"/>
    </w:r>
  </w:p>
  <w:p w14:paraId="0B35CB27" w14:textId="77777777" w:rsidR="005813AD" w:rsidRDefault="005813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9F861" w14:textId="77777777" w:rsidR="00DC4099" w:rsidRDefault="00DC4099">
      <w:r>
        <w:separator/>
      </w:r>
    </w:p>
  </w:footnote>
  <w:footnote w:type="continuationSeparator" w:id="0">
    <w:p w14:paraId="497CCCAB" w14:textId="77777777" w:rsidR="00DC4099" w:rsidRDefault="00DC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8C68B" w14:textId="77777777" w:rsidR="00D81213" w:rsidRDefault="00D81213" w:rsidP="00D81213">
    <w:pPr>
      <w:pStyle w:val="Koptekst"/>
    </w:pPr>
    <w:bookmarkStart w:id="0" w:name="_Hlk164944916"/>
    <w:bookmarkStart w:id="1" w:name="_Hlk164944917"/>
    <w:bookmarkStart w:id="2" w:name="_Hlk164945070"/>
    <w:bookmarkStart w:id="3" w:name="_Hlk164945071"/>
    <w:bookmarkStart w:id="4" w:name="_Hlk164945208"/>
    <w:bookmarkStart w:id="5" w:name="_Hlk164945209"/>
    <w:r>
      <w:rPr>
        <w:noProof/>
      </w:rPr>
      <w:drawing>
        <wp:anchor distT="0" distB="0" distL="114300" distR="114300" simplePos="0" relativeHeight="251662848" behindDoc="1" locked="0" layoutInCell="1" allowOverlap="1" wp14:anchorId="0B8206FF" wp14:editId="604549C3">
          <wp:simplePos x="0" y="0"/>
          <wp:positionH relativeFrom="column">
            <wp:posOffset>5566410</wp:posOffset>
          </wp:positionH>
          <wp:positionV relativeFrom="paragraph">
            <wp:posOffset>-133985</wp:posOffset>
          </wp:positionV>
          <wp:extent cx="1071245" cy="1104900"/>
          <wp:effectExtent l="0" t="0" r="0" b="0"/>
          <wp:wrapNone/>
          <wp:docPr id="2140113455" name="Afbeelding 2" descr="Zwolse zomerkermis | KH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wolse zomerkermis | KH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554" t="17526" b="22680"/>
                  <a:stretch/>
                </pic:blipFill>
                <pic:spPr bwMode="auto">
                  <a:xfrm>
                    <a:off x="0" y="0"/>
                    <a:ext cx="107124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65AF37" w14:textId="77777777" w:rsidR="00D81213" w:rsidRDefault="00D81213" w:rsidP="00D81213">
    <w:pPr>
      <w:pStyle w:val="Koptekst"/>
      <w:tabs>
        <w:tab w:val="clear" w:pos="4513"/>
        <w:tab w:val="clear" w:pos="9026"/>
        <w:tab w:val="left" w:pos="1260"/>
      </w:tabs>
    </w:pPr>
    <w:r w:rsidRPr="00097F3D">
      <w:rPr>
        <w:rFonts w:ascii="Candara" w:hAnsi="Candara"/>
        <w:noProof/>
        <w:sz w:val="16"/>
        <w:szCs w:val="16"/>
        <w:lang w:eastAsia="nl-NL"/>
      </w:rPr>
      <w:drawing>
        <wp:anchor distT="0" distB="0" distL="114300" distR="114300" simplePos="0" relativeHeight="251661824" behindDoc="1" locked="0" layoutInCell="1" allowOverlap="1" wp14:anchorId="0FD05FAE" wp14:editId="47F35573">
          <wp:simplePos x="0" y="0"/>
          <wp:positionH relativeFrom="column">
            <wp:posOffset>-571500</wp:posOffset>
          </wp:positionH>
          <wp:positionV relativeFrom="paragraph">
            <wp:posOffset>-210185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3" name="Afbeelding 13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bookmarkEnd w:id="0"/>
  <w:bookmarkEnd w:id="1"/>
  <w:bookmarkEnd w:id="2"/>
  <w:bookmarkEnd w:id="3"/>
  <w:bookmarkEnd w:id="4"/>
  <w:bookmarkEnd w:id="5"/>
  <w:p w14:paraId="41FFC053" w14:textId="77777777" w:rsidR="00D81213" w:rsidRDefault="00D81213" w:rsidP="00D81213"/>
  <w:p w14:paraId="6C42F46C" w14:textId="5AAEAA1E" w:rsidR="00772429" w:rsidRPr="00EC26B1" w:rsidRDefault="00772429" w:rsidP="0099513D">
    <w:pPr>
      <w:pStyle w:val="Koptekst"/>
      <w:rPr>
        <w:rFonts w:ascii="Candara" w:hAnsi="Candara"/>
      </w:rPr>
    </w:pPr>
  </w:p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7"/>
    </w:tblGrid>
    <w:tr w:rsidR="00772429" w14:paraId="44A95E89" w14:textId="77777777" w:rsidTr="0003765F">
      <w:trPr>
        <w:cantSplit/>
        <w:trHeight w:hRule="exact" w:val="737"/>
      </w:trPr>
      <w:tc>
        <w:tcPr>
          <w:tcW w:w="1559" w:type="dxa"/>
          <w:shd w:val="clear" w:color="auto" w:fill="auto"/>
        </w:tcPr>
        <w:p w14:paraId="5FA7D529" w14:textId="08D7AE89" w:rsidR="00772429" w:rsidRDefault="00772429" w:rsidP="00772429">
          <w:pPr>
            <w:pStyle w:val="Koptekst"/>
          </w:pPr>
        </w:p>
      </w:tc>
    </w:tr>
  </w:tbl>
  <w:p w14:paraId="3B2A9D86" w14:textId="0F312AC8" w:rsidR="0099513D" w:rsidRPr="00EC26B1" w:rsidRDefault="0099513D" w:rsidP="0099513D">
    <w:pPr>
      <w:pStyle w:val="Koptekst"/>
      <w:rPr>
        <w:rFonts w:ascii="Candara" w:hAnsi="Candara"/>
      </w:rPr>
    </w:pP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36187"/>
    <w:rsid w:val="00045278"/>
    <w:rsid w:val="000652D2"/>
    <w:rsid w:val="000700FE"/>
    <w:rsid w:val="00081E8B"/>
    <w:rsid w:val="00087F8F"/>
    <w:rsid w:val="00090F66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43A63"/>
    <w:rsid w:val="00352E6E"/>
    <w:rsid w:val="003732BF"/>
    <w:rsid w:val="00383773"/>
    <w:rsid w:val="00384A28"/>
    <w:rsid w:val="003A4A36"/>
    <w:rsid w:val="003D7C71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D7CCC"/>
    <w:rsid w:val="005E59B5"/>
    <w:rsid w:val="005E6FD1"/>
    <w:rsid w:val="006019E7"/>
    <w:rsid w:val="00602EF7"/>
    <w:rsid w:val="006114DD"/>
    <w:rsid w:val="00612F23"/>
    <w:rsid w:val="00613A78"/>
    <w:rsid w:val="006270D4"/>
    <w:rsid w:val="00644793"/>
    <w:rsid w:val="00657D34"/>
    <w:rsid w:val="00663D80"/>
    <w:rsid w:val="006A0B5F"/>
    <w:rsid w:val="006B6AB5"/>
    <w:rsid w:val="00753164"/>
    <w:rsid w:val="00772429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E41E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E3D4E"/>
    <w:rsid w:val="00CF0D97"/>
    <w:rsid w:val="00D15699"/>
    <w:rsid w:val="00D17E42"/>
    <w:rsid w:val="00D36694"/>
    <w:rsid w:val="00D40560"/>
    <w:rsid w:val="00D4268A"/>
    <w:rsid w:val="00D55E21"/>
    <w:rsid w:val="00D57B19"/>
    <w:rsid w:val="00D81213"/>
    <w:rsid w:val="00DA41C2"/>
    <w:rsid w:val="00DA4F94"/>
    <w:rsid w:val="00DA7EF0"/>
    <w:rsid w:val="00DB072E"/>
    <w:rsid w:val="00DC210E"/>
    <w:rsid w:val="00DC2C2B"/>
    <w:rsid w:val="00DC4099"/>
    <w:rsid w:val="00DC65BA"/>
    <w:rsid w:val="00DC7A91"/>
    <w:rsid w:val="00DF169A"/>
    <w:rsid w:val="00E34FEF"/>
    <w:rsid w:val="00E43939"/>
    <w:rsid w:val="00E54603"/>
    <w:rsid w:val="00E57A82"/>
    <w:rsid w:val="00E70C32"/>
    <w:rsid w:val="00EB2D6D"/>
    <w:rsid w:val="00EC26B1"/>
    <w:rsid w:val="00EC3AD8"/>
    <w:rsid w:val="00ED6943"/>
    <w:rsid w:val="00F10F4C"/>
    <w:rsid w:val="00F349BD"/>
    <w:rsid w:val="00F43BF4"/>
    <w:rsid w:val="00F46E1D"/>
    <w:rsid w:val="00F5415B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A4F94"/>
    <w:pPr>
      <w:keepNext/>
      <w:spacing w:before="360"/>
      <w:outlineLvl w:val="0"/>
    </w:pPr>
    <w:rPr>
      <w:rFonts w:ascii="Candara" w:hAnsi="Candara"/>
      <w:b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CE3D4E"/>
    <w:rPr>
      <w:rFonts w:ascii="Candara" w:hAnsi="Candara"/>
      <w:b/>
      <w:sz w:val="28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RCUS45HN67DU-974321440-283500</_dlc_DocId>
    <_dlc_DocIdUrl xmlns="558c601a-c172-4142-980b-33deeaa1e95d">
      <Url>https://sscons.sharepoint.com/sites/ORG-IC/_layouts/15/DocIdRedir.aspx?ID=RCUS45HN67DU-974321440-283500</Url>
      <Description>RCUS45HN67DU-974321440-283500</Description>
    </_dlc_DocIdUrl>
    <CATSCM xmlns="128ee3f7-829e-4555-9a1a-4c53ac6f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20513B-9E8A-4665-B941-4F05679E4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Vera Kroes</cp:lastModifiedBy>
  <cp:revision>31</cp:revision>
  <cp:lastPrinted>2024-08-06T09:46:00Z</cp:lastPrinted>
  <dcterms:created xsi:type="dcterms:W3CDTF">2016-11-18T09:32:00Z</dcterms:created>
  <dcterms:modified xsi:type="dcterms:W3CDTF">2024-08-06T09:46:00Z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9c147a6a-25f6-4187-9ade-6d83505ba394</vt:lpwstr>
  </property>
  <property fmtid="{D5CDD505-2E9C-101B-9397-08002B2CF9AE}" pid="4" name="MediaServiceImageTags">
    <vt:lpwstr/>
  </property>
</Properties>
</file>