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F5491" w14:textId="77777777" w:rsidR="00BF398E" w:rsidRPr="00AD3D80" w:rsidRDefault="00BF398E" w:rsidP="005F53C5">
      <w:pPr>
        <w:pStyle w:val="Kop1"/>
        <w:numPr>
          <w:ilvl w:val="0"/>
          <w:numId w:val="0"/>
        </w:numPr>
        <w:suppressAutoHyphens/>
        <w:jc w:val="both"/>
        <w:rPr>
          <w:sz w:val="40"/>
          <w:szCs w:val="40"/>
        </w:rPr>
      </w:pPr>
      <w:bookmarkStart w:id="0" w:name="_Toc419285424"/>
      <w:bookmarkStart w:id="1" w:name="_Toc421086920"/>
      <w:bookmarkStart w:id="2" w:name="_Toc421100643"/>
      <w:bookmarkStart w:id="3" w:name="_Toc527637473"/>
      <w:bookmarkStart w:id="4" w:name="_Toc171331314"/>
      <w:bookmarkStart w:id="5" w:name="_Toc419285428"/>
      <w:bookmarkStart w:id="6" w:name="_Toc421086924"/>
      <w:bookmarkStart w:id="7" w:name="_Toc421100647"/>
      <w:r w:rsidRPr="00AD3D80">
        <w:rPr>
          <w:sz w:val="40"/>
          <w:szCs w:val="40"/>
        </w:rPr>
        <w:t xml:space="preserve">Bijlage </w:t>
      </w:r>
      <w:r>
        <w:rPr>
          <w:sz w:val="40"/>
          <w:szCs w:val="40"/>
        </w:rPr>
        <w:t>10</w:t>
      </w:r>
      <w:r w:rsidRPr="00AD3D80">
        <w:rPr>
          <w:sz w:val="40"/>
          <w:szCs w:val="40"/>
        </w:rPr>
        <w:t xml:space="preserve"> Programma van Eisen</w:t>
      </w:r>
      <w:bookmarkEnd w:id="0"/>
      <w:bookmarkEnd w:id="1"/>
      <w:bookmarkEnd w:id="2"/>
      <w:bookmarkEnd w:id="3"/>
      <w:bookmarkEnd w:id="4"/>
    </w:p>
    <w:p w14:paraId="464C173E"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702473D2" w14:textId="77777777" w:rsidR="00BF398E" w:rsidRPr="00727CE8" w:rsidRDefault="00BF398E" w:rsidP="005F53C5">
      <w:pPr>
        <w:jc w:val="both"/>
      </w:pPr>
    </w:p>
    <w:p w14:paraId="417C3860" w14:textId="77777777"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558B82BB"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7812"/>
        <w:gridCol w:w="992"/>
      </w:tblGrid>
      <w:tr w:rsidR="00602EE9" w:rsidRPr="00A113B2" w14:paraId="03B4708C" w14:textId="77777777" w:rsidTr="00494D4C">
        <w:trPr>
          <w:cnfStyle w:val="100000000000" w:firstRow="1" w:lastRow="0" w:firstColumn="0" w:lastColumn="0" w:oddVBand="0" w:evenVBand="0" w:oddHBand="0" w:evenHBand="0" w:firstRowFirstColumn="0" w:firstRowLastColumn="0" w:lastRowFirstColumn="0" w:lastRowLastColumn="0"/>
          <w:trHeight w:val="300"/>
        </w:trPr>
        <w:tc>
          <w:tcPr>
            <w:tcW w:w="489" w:type="dxa"/>
            <w:shd w:val="clear" w:color="auto" w:fill="D9D9D9" w:themeFill="background1" w:themeFillShade="D9"/>
          </w:tcPr>
          <w:p w14:paraId="64232130" w14:textId="77777777" w:rsidR="00602EE9" w:rsidRPr="00A113B2" w:rsidRDefault="00602EE9" w:rsidP="00494D4C">
            <w:pPr>
              <w:spacing w:line="280" w:lineRule="atLeast"/>
              <w:rPr>
                <w:rFonts w:cs="Arial"/>
                <w:b/>
                <w:color w:val="auto"/>
                <w:sz w:val="20"/>
              </w:rPr>
            </w:pPr>
            <w:r w:rsidRPr="00A113B2">
              <w:rPr>
                <w:rFonts w:cs="Arial"/>
                <w:b/>
                <w:color w:val="auto"/>
                <w:sz w:val="20"/>
              </w:rPr>
              <w:t>Eis</w:t>
            </w:r>
          </w:p>
        </w:tc>
        <w:tc>
          <w:tcPr>
            <w:tcW w:w="7812" w:type="dxa"/>
            <w:shd w:val="clear" w:color="auto" w:fill="D9D9D9" w:themeFill="background1" w:themeFillShade="D9"/>
            <w:hideMark/>
          </w:tcPr>
          <w:p w14:paraId="32BD25CD" w14:textId="77777777" w:rsidR="00602EE9" w:rsidRPr="00A113B2" w:rsidRDefault="00602EE9" w:rsidP="00494D4C">
            <w:pPr>
              <w:spacing w:line="280" w:lineRule="atLeast"/>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1D5FEA83" w14:textId="77777777" w:rsidR="00602EE9" w:rsidRPr="00A113B2" w:rsidRDefault="00602EE9" w:rsidP="00494D4C">
            <w:pPr>
              <w:spacing w:line="280" w:lineRule="atLeast"/>
              <w:jc w:val="center"/>
              <w:rPr>
                <w:rFonts w:cs="Arial"/>
                <w:b/>
                <w:color w:val="auto"/>
                <w:sz w:val="20"/>
              </w:rPr>
            </w:pPr>
            <w:r w:rsidRPr="00A113B2">
              <w:rPr>
                <w:rFonts w:cs="Arial"/>
                <w:b/>
                <w:color w:val="auto"/>
                <w:sz w:val="20"/>
              </w:rPr>
              <w:t>Akkoord JA/NEE</w:t>
            </w:r>
          </w:p>
        </w:tc>
      </w:tr>
      <w:tr w:rsidR="00602EE9" w:rsidRPr="00A113B2" w14:paraId="05D5440A"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3C4E4CE1"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22E8190D" w14:textId="77777777" w:rsidR="00602EE9" w:rsidRPr="00E40E40" w:rsidRDefault="00602EE9" w:rsidP="00494D4C">
            <w:pPr>
              <w:jc w:val="both"/>
              <w:rPr>
                <w:rFonts w:cs="Arial"/>
                <w:sz w:val="20"/>
              </w:rPr>
            </w:pPr>
            <w:r w:rsidRPr="00E40E40">
              <w:rPr>
                <w:rFonts w:cs="Arial"/>
                <w:sz w:val="20"/>
              </w:rPr>
              <w:t xml:space="preserve">De uitvraag voor een Wagenparkverzekering betreft het geheel aan dienstverlening zoals opgenomen in dit Beschrijvend document met alle bijbehorende bijlagen. Deze onderdelen maken integraal deel uit van uw Inschrijving. </w:t>
            </w:r>
          </w:p>
        </w:tc>
        <w:tc>
          <w:tcPr>
            <w:tcW w:w="992" w:type="dxa"/>
            <w:shd w:val="clear" w:color="auto" w:fill="auto"/>
          </w:tcPr>
          <w:p w14:paraId="3D15BBE0" w14:textId="3E382D99" w:rsidR="00602EE9" w:rsidRPr="00A113B2" w:rsidRDefault="00602EE9" w:rsidP="00494D4C">
            <w:pPr>
              <w:spacing w:line="280" w:lineRule="atLeast"/>
              <w:jc w:val="center"/>
              <w:rPr>
                <w:rFonts w:cs="Arial"/>
                <w:sz w:val="20"/>
              </w:rPr>
            </w:pPr>
          </w:p>
        </w:tc>
      </w:tr>
      <w:tr w:rsidR="00602EE9" w:rsidRPr="00E40E40" w14:paraId="1B361161"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19FE7EE" w14:textId="77777777" w:rsidR="00602EE9" w:rsidRPr="00E40E40" w:rsidRDefault="00602EE9" w:rsidP="00494D4C">
            <w:pPr>
              <w:pStyle w:val="Lijstalinea"/>
              <w:numPr>
                <w:ilvl w:val="0"/>
                <w:numId w:val="25"/>
              </w:numPr>
              <w:rPr>
                <w:rFonts w:cs="Arial"/>
                <w:sz w:val="20"/>
              </w:rPr>
            </w:pPr>
          </w:p>
        </w:tc>
        <w:tc>
          <w:tcPr>
            <w:tcW w:w="7812" w:type="dxa"/>
            <w:shd w:val="clear" w:color="auto" w:fill="auto"/>
          </w:tcPr>
          <w:p w14:paraId="4E918D6C" w14:textId="77777777" w:rsidR="00602EE9" w:rsidRPr="00E40E40" w:rsidRDefault="00602EE9" w:rsidP="00494D4C">
            <w:pPr>
              <w:jc w:val="both"/>
              <w:rPr>
                <w:rFonts w:cs="Arial"/>
                <w:sz w:val="20"/>
              </w:rPr>
            </w:pPr>
            <w:r w:rsidRPr="00E40E40">
              <w:rPr>
                <w:rFonts w:cs="Arial"/>
                <w:sz w:val="20"/>
              </w:rPr>
              <w:t>De in de markt gangbare polisvoorwaarden dienen gehanteerd te worden, waarbij in ieder geval de in de eisen genoemde punten, desnoods via clausules, onder de dekking inbegrepen dienen te zijn.</w:t>
            </w:r>
          </w:p>
        </w:tc>
        <w:tc>
          <w:tcPr>
            <w:tcW w:w="992" w:type="dxa"/>
            <w:shd w:val="clear" w:color="auto" w:fill="auto"/>
          </w:tcPr>
          <w:p w14:paraId="40EB3AA8" w14:textId="0C3A0A78" w:rsidR="00602EE9" w:rsidRPr="00E40E40" w:rsidRDefault="00602EE9" w:rsidP="00494D4C">
            <w:pPr>
              <w:jc w:val="center"/>
              <w:rPr>
                <w:rFonts w:cs="Arial"/>
                <w:sz w:val="20"/>
              </w:rPr>
            </w:pPr>
          </w:p>
        </w:tc>
      </w:tr>
      <w:tr w:rsidR="00602EE9" w:rsidRPr="00A113B2" w14:paraId="541096BA"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0445819F"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798A59E5" w14:textId="77777777" w:rsidR="00602EE9" w:rsidRPr="007B6C5F" w:rsidRDefault="00602EE9" w:rsidP="00494D4C">
            <w:pPr>
              <w:jc w:val="both"/>
              <w:rPr>
                <w:rFonts w:cs="Arial"/>
                <w:sz w:val="20"/>
              </w:rPr>
            </w:pPr>
            <w:r w:rsidRPr="007B6C5F">
              <w:rPr>
                <w:rFonts w:cs="Arial"/>
                <w:sz w:val="20"/>
              </w:rPr>
              <w:t xml:space="preserve">Voor zover sprake mocht zijn van tegenstrijdigheden in de tekst betreffende de van toepassing verklaarde voorwaarden gelden de volgende voorrangsregels: </w:t>
            </w:r>
          </w:p>
          <w:p w14:paraId="4BA79BAE" w14:textId="77777777" w:rsidR="00602EE9" w:rsidRPr="007B6C5F" w:rsidRDefault="00602EE9" w:rsidP="007656A4">
            <w:pPr>
              <w:pStyle w:val="Geenafstand"/>
              <w:numPr>
                <w:ilvl w:val="0"/>
                <w:numId w:val="34"/>
              </w:numPr>
              <w:rPr>
                <w:rFonts w:ascii="Arial" w:hAnsi="Arial" w:cs="Arial"/>
                <w:sz w:val="20"/>
                <w:szCs w:val="20"/>
              </w:rPr>
            </w:pPr>
            <w:r w:rsidRPr="007B6C5F">
              <w:rPr>
                <w:rFonts w:ascii="Arial" w:hAnsi="Arial" w:cs="Arial"/>
                <w:sz w:val="20"/>
                <w:szCs w:val="20"/>
              </w:rPr>
              <w:t xml:space="preserve">Clausules gaan vóór verzekeringsvoorwaarden;  </w:t>
            </w:r>
          </w:p>
          <w:p w14:paraId="78C75939" w14:textId="77777777" w:rsidR="00602EE9" w:rsidRPr="007656A4" w:rsidRDefault="00602EE9" w:rsidP="007656A4">
            <w:pPr>
              <w:pStyle w:val="Lijstalinea"/>
              <w:numPr>
                <w:ilvl w:val="0"/>
                <w:numId w:val="34"/>
              </w:numPr>
              <w:tabs>
                <w:tab w:val="clear" w:pos="397"/>
              </w:tabs>
              <w:jc w:val="both"/>
              <w:rPr>
                <w:rFonts w:cs="Arial"/>
                <w:strike/>
                <w:sz w:val="20"/>
              </w:rPr>
            </w:pPr>
            <w:r w:rsidRPr="007B6C5F">
              <w:rPr>
                <w:rFonts w:cs="Arial"/>
                <w:sz w:val="20"/>
              </w:rPr>
              <w:t>Aanvullende verzekeringsvoorwaarden gaan vóór verzekeringsvoorwaarden en clausules.</w:t>
            </w:r>
          </w:p>
          <w:p w14:paraId="523F40A9" w14:textId="77777777" w:rsidR="007656A4" w:rsidRDefault="007656A4" w:rsidP="007656A4">
            <w:pPr>
              <w:pStyle w:val="Geenafstand"/>
              <w:spacing w:line="250" w:lineRule="atLeast"/>
              <w:jc w:val="both"/>
              <w:rPr>
                <w:rFonts w:ascii="Arial" w:hAnsi="Arial" w:cs="Arial"/>
                <w:color w:val="0070C0"/>
                <w:sz w:val="20"/>
                <w:szCs w:val="20"/>
              </w:rPr>
            </w:pPr>
          </w:p>
          <w:p w14:paraId="2A20B63C" w14:textId="1D21BFB6" w:rsidR="007656A4" w:rsidRDefault="007656A4" w:rsidP="007656A4">
            <w:pPr>
              <w:pStyle w:val="Geenafstand"/>
              <w:spacing w:line="250" w:lineRule="atLeast"/>
              <w:jc w:val="both"/>
              <w:rPr>
                <w:rFonts w:ascii="Arial" w:hAnsi="Arial" w:cs="Arial"/>
                <w:color w:val="0070C0"/>
                <w:sz w:val="20"/>
                <w:szCs w:val="20"/>
              </w:rPr>
            </w:pPr>
            <w:r>
              <w:rPr>
                <w:rFonts w:ascii="Arial" w:hAnsi="Arial" w:cs="Arial"/>
                <w:color w:val="0070C0"/>
                <w:sz w:val="20"/>
                <w:szCs w:val="20"/>
              </w:rPr>
              <w:t>De volledige opsomming is:</w:t>
            </w:r>
          </w:p>
          <w:p w14:paraId="252EADB2" w14:textId="5FA077CC" w:rsidR="007656A4" w:rsidRDefault="007656A4" w:rsidP="007656A4">
            <w:pPr>
              <w:pStyle w:val="Geenafstand"/>
              <w:numPr>
                <w:ilvl w:val="0"/>
                <w:numId w:val="34"/>
              </w:numPr>
              <w:spacing w:line="250" w:lineRule="atLeast"/>
              <w:jc w:val="both"/>
              <w:rPr>
                <w:rFonts w:ascii="Arial" w:hAnsi="Arial" w:cs="Arial"/>
                <w:color w:val="0070C0"/>
                <w:sz w:val="20"/>
                <w:szCs w:val="20"/>
              </w:rPr>
            </w:pPr>
            <w:r>
              <w:rPr>
                <w:rFonts w:ascii="Arial" w:hAnsi="Arial" w:cs="Arial"/>
                <w:color w:val="0070C0"/>
                <w:sz w:val="20"/>
                <w:szCs w:val="20"/>
              </w:rPr>
              <w:t xml:space="preserve">Verificatieverslag </w:t>
            </w:r>
          </w:p>
          <w:p w14:paraId="0ACA4296" w14:textId="77777777" w:rsidR="007656A4" w:rsidRDefault="007656A4" w:rsidP="007656A4">
            <w:pPr>
              <w:pStyle w:val="Geenafstand"/>
              <w:numPr>
                <w:ilvl w:val="0"/>
                <w:numId w:val="34"/>
              </w:numPr>
              <w:spacing w:line="250" w:lineRule="atLeast"/>
              <w:jc w:val="both"/>
              <w:rPr>
                <w:rFonts w:ascii="Arial" w:hAnsi="Arial" w:cs="Arial"/>
                <w:color w:val="0070C0"/>
                <w:sz w:val="20"/>
                <w:szCs w:val="20"/>
              </w:rPr>
            </w:pPr>
            <w:r>
              <w:rPr>
                <w:rFonts w:ascii="Arial" w:eastAsia="Times New Roman" w:hAnsi="Arial" w:cs="Arial"/>
                <w:color w:val="0070C0"/>
                <w:sz w:val="20"/>
                <w:szCs w:val="20"/>
              </w:rPr>
              <w:t>NVI</w:t>
            </w:r>
          </w:p>
          <w:p w14:paraId="0C691B75" w14:textId="77777777" w:rsidR="007656A4" w:rsidRDefault="007656A4" w:rsidP="007656A4">
            <w:pPr>
              <w:pStyle w:val="Geenafstand"/>
              <w:numPr>
                <w:ilvl w:val="0"/>
                <w:numId w:val="34"/>
              </w:numPr>
              <w:spacing w:line="250" w:lineRule="atLeast"/>
              <w:jc w:val="both"/>
              <w:rPr>
                <w:rFonts w:ascii="Arial" w:hAnsi="Arial" w:cs="Arial"/>
                <w:color w:val="0070C0"/>
                <w:sz w:val="20"/>
                <w:szCs w:val="20"/>
              </w:rPr>
            </w:pPr>
            <w:r>
              <w:rPr>
                <w:rFonts w:ascii="Arial" w:eastAsia="Times New Roman" w:hAnsi="Arial" w:cs="Arial"/>
                <w:color w:val="0070C0"/>
                <w:sz w:val="20"/>
                <w:szCs w:val="20"/>
              </w:rPr>
              <w:t>Beschrijvend document</w:t>
            </w:r>
          </w:p>
          <w:p w14:paraId="374F1C5D" w14:textId="77777777" w:rsidR="007656A4" w:rsidRPr="00CB1C97" w:rsidRDefault="007656A4" w:rsidP="007656A4">
            <w:pPr>
              <w:pStyle w:val="Geenafstand"/>
              <w:numPr>
                <w:ilvl w:val="0"/>
                <w:numId w:val="34"/>
              </w:numPr>
              <w:spacing w:line="250" w:lineRule="atLeast"/>
              <w:jc w:val="both"/>
              <w:rPr>
                <w:rFonts w:ascii="Arial" w:eastAsia="Times New Roman" w:hAnsi="Arial" w:cs="Arial"/>
                <w:color w:val="0070C0"/>
                <w:sz w:val="20"/>
                <w:szCs w:val="20"/>
              </w:rPr>
            </w:pPr>
            <w:r>
              <w:rPr>
                <w:rFonts w:ascii="Arial" w:eastAsia="Times New Roman" w:hAnsi="Arial" w:cs="Arial"/>
                <w:color w:val="0070C0"/>
                <w:sz w:val="20"/>
                <w:szCs w:val="20"/>
              </w:rPr>
              <w:t>Polis</w:t>
            </w:r>
          </w:p>
          <w:p w14:paraId="3B2DE04C" w14:textId="77777777" w:rsidR="00CB1C97" w:rsidRPr="00CB1C97" w:rsidRDefault="007656A4" w:rsidP="007656A4">
            <w:pPr>
              <w:pStyle w:val="Geenafstand"/>
              <w:numPr>
                <w:ilvl w:val="0"/>
                <w:numId w:val="34"/>
              </w:numPr>
              <w:spacing w:line="250" w:lineRule="atLeast"/>
              <w:jc w:val="both"/>
              <w:rPr>
                <w:rFonts w:ascii="Arial" w:eastAsia="Times New Roman" w:hAnsi="Arial" w:cs="Arial"/>
                <w:color w:val="0070C0"/>
                <w:sz w:val="20"/>
                <w:szCs w:val="20"/>
              </w:rPr>
            </w:pPr>
            <w:r>
              <w:rPr>
                <w:rFonts w:ascii="Arial" w:eastAsia="Times New Roman" w:hAnsi="Arial" w:cs="Arial"/>
                <w:color w:val="0070C0"/>
                <w:sz w:val="20"/>
                <w:szCs w:val="20"/>
              </w:rPr>
              <w:t xml:space="preserve">Clausules </w:t>
            </w:r>
          </w:p>
          <w:p w14:paraId="780C34DB" w14:textId="7456A611" w:rsidR="007656A4" w:rsidRPr="007656A4" w:rsidRDefault="007656A4" w:rsidP="007656A4">
            <w:pPr>
              <w:pStyle w:val="Geenafstand"/>
              <w:numPr>
                <w:ilvl w:val="0"/>
                <w:numId w:val="34"/>
              </w:numPr>
              <w:spacing w:line="250" w:lineRule="atLeast"/>
              <w:jc w:val="both"/>
              <w:rPr>
                <w:rFonts w:cs="Arial"/>
                <w:strike/>
              </w:rPr>
            </w:pPr>
            <w:r w:rsidRPr="00CB1C97">
              <w:rPr>
                <w:rFonts w:ascii="Arial" w:eastAsia="Times New Roman" w:hAnsi="Arial" w:cs="Arial"/>
                <w:color w:val="0070C0"/>
                <w:sz w:val="20"/>
                <w:szCs w:val="20"/>
              </w:rPr>
              <w:t>Verzekeringsvoorwaarden</w:t>
            </w:r>
          </w:p>
        </w:tc>
        <w:tc>
          <w:tcPr>
            <w:tcW w:w="992" w:type="dxa"/>
            <w:shd w:val="clear" w:color="auto" w:fill="auto"/>
          </w:tcPr>
          <w:p w14:paraId="07549CD0" w14:textId="29B066CD" w:rsidR="00602EE9" w:rsidRPr="00E40E40" w:rsidRDefault="00602EE9" w:rsidP="00494D4C">
            <w:pPr>
              <w:jc w:val="center"/>
              <w:rPr>
                <w:rFonts w:cs="Arial"/>
                <w:sz w:val="20"/>
              </w:rPr>
            </w:pPr>
          </w:p>
        </w:tc>
      </w:tr>
      <w:tr w:rsidR="00602EE9" w:rsidRPr="00BD710F" w14:paraId="4A0A156D"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1B733C22"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2ED6A0AC" w14:textId="77777777" w:rsidR="00602EE9" w:rsidRPr="00771910" w:rsidRDefault="00602EE9" w:rsidP="00494D4C">
            <w:pPr>
              <w:jc w:val="both"/>
              <w:rPr>
                <w:rFonts w:cs="Arial"/>
                <w:sz w:val="20"/>
              </w:rPr>
            </w:pPr>
            <w:r w:rsidRPr="00771910">
              <w:rPr>
                <w:rFonts w:cs="Arial"/>
                <w:sz w:val="20"/>
              </w:rPr>
              <w:t>Afwijkingen op de inkoopvoorwaarden dienen opgenomen te worden in de clausule. Zie paragraaf 3.22.</w:t>
            </w:r>
          </w:p>
        </w:tc>
        <w:tc>
          <w:tcPr>
            <w:tcW w:w="992" w:type="dxa"/>
            <w:shd w:val="clear" w:color="auto" w:fill="auto"/>
          </w:tcPr>
          <w:p w14:paraId="7ADEA26C" w14:textId="6F648BB4" w:rsidR="00602EE9" w:rsidRPr="00771910" w:rsidRDefault="00602EE9" w:rsidP="00494D4C">
            <w:pPr>
              <w:jc w:val="center"/>
              <w:rPr>
                <w:rFonts w:cs="Arial"/>
                <w:sz w:val="20"/>
                <w:highlight w:val="yellow"/>
              </w:rPr>
            </w:pPr>
          </w:p>
        </w:tc>
      </w:tr>
      <w:tr w:rsidR="00602EE9" w:rsidRPr="00A113B2" w14:paraId="2A2ABE1F"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FE4CABD"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0742B431" w14:textId="77777777" w:rsidR="00602EE9" w:rsidRPr="00E40E40" w:rsidRDefault="00602EE9" w:rsidP="00494D4C">
            <w:pPr>
              <w:jc w:val="both"/>
              <w:rPr>
                <w:rFonts w:cs="Arial"/>
                <w:sz w:val="20"/>
              </w:rPr>
            </w:pPr>
            <w:r w:rsidRPr="00E40E40">
              <w:rPr>
                <w:rFonts w:cs="Arial"/>
                <w:sz w:val="20"/>
                <w:lang w:eastAsia="en-US"/>
              </w:rPr>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992" w:type="dxa"/>
            <w:shd w:val="clear" w:color="auto" w:fill="auto"/>
          </w:tcPr>
          <w:p w14:paraId="25077546" w14:textId="7F50724C" w:rsidR="00602EE9" w:rsidRPr="00A113B2" w:rsidRDefault="00602EE9" w:rsidP="00494D4C">
            <w:pPr>
              <w:spacing w:line="280" w:lineRule="atLeast"/>
              <w:jc w:val="center"/>
              <w:rPr>
                <w:rFonts w:cs="Arial"/>
                <w:sz w:val="20"/>
              </w:rPr>
            </w:pPr>
          </w:p>
        </w:tc>
      </w:tr>
      <w:tr w:rsidR="00602EE9" w:rsidRPr="00A113B2" w14:paraId="642D0653"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44CC6DDF"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719FF035" w14:textId="77777777" w:rsidR="00602EE9" w:rsidRPr="00E40E40" w:rsidRDefault="00602EE9" w:rsidP="00494D4C">
            <w:pPr>
              <w:jc w:val="both"/>
              <w:rPr>
                <w:rFonts w:cs="Arial"/>
                <w:sz w:val="20"/>
              </w:rPr>
            </w:pPr>
            <w:r w:rsidRPr="00E40E40">
              <w:rPr>
                <w:rFonts w:cs="Arial"/>
                <w:sz w:val="20"/>
              </w:rPr>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992" w:type="dxa"/>
            <w:shd w:val="clear" w:color="auto" w:fill="auto"/>
          </w:tcPr>
          <w:p w14:paraId="1FCF062F" w14:textId="4C3DBBD4" w:rsidR="00602EE9" w:rsidRPr="00A113B2" w:rsidRDefault="00602EE9" w:rsidP="00494D4C">
            <w:pPr>
              <w:spacing w:line="280" w:lineRule="atLeast"/>
              <w:jc w:val="center"/>
              <w:rPr>
                <w:rFonts w:cs="Arial"/>
                <w:sz w:val="20"/>
              </w:rPr>
            </w:pPr>
          </w:p>
        </w:tc>
      </w:tr>
      <w:tr w:rsidR="00602EE9" w:rsidRPr="00A113B2" w14:paraId="746F8FBE"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2E588268"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148FAAF9" w14:textId="77777777" w:rsidR="00602EE9" w:rsidRPr="00E40E40" w:rsidRDefault="00602EE9" w:rsidP="00494D4C">
            <w:pPr>
              <w:jc w:val="both"/>
              <w:rPr>
                <w:rFonts w:cs="Arial"/>
                <w:sz w:val="20"/>
              </w:rPr>
            </w:pPr>
            <w:r w:rsidRPr="00E40E40">
              <w:rPr>
                <w:rFonts w:cs="Arial"/>
                <w:sz w:val="20"/>
              </w:rPr>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992" w:type="dxa"/>
            <w:shd w:val="clear" w:color="auto" w:fill="auto"/>
          </w:tcPr>
          <w:p w14:paraId="669EC81B" w14:textId="775B9558" w:rsidR="00602EE9" w:rsidRPr="00E40E40" w:rsidRDefault="00602EE9" w:rsidP="00494D4C">
            <w:pPr>
              <w:jc w:val="center"/>
              <w:rPr>
                <w:rFonts w:cs="Arial"/>
                <w:sz w:val="20"/>
              </w:rPr>
            </w:pPr>
          </w:p>
        </w:tc>
      </w:tr>
      <w:tr w:rsidR="00602EE9" w:rsidRPr="00A113B2" w14:paraId="3F4BFF35"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76EA675A" w14:textId="77777777" w:rsidR="00602EE9" w:rsidRPr="00BD710F" w:rsidRDefault="00602EE9" w:rsidP="00494D4C">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198BE74D" w14:textId="77777777" w:rsidR="00602EE9" w:rsidRPr="00E40E40" w:rsidRDefault="00602EE9" w:rsidP="00494D4C">
            <w:pPr>
              <w:jc w:val="both"/>
              <w:rPr>
                <w:rFonts w:cs="Arial"/>
                <w:sz w:val="20"/>
              </w:rPr>
            </w:pPr>
            <w:r w:rsidRPr="00E40E40">
              <w:rPr>
                <w:rFonts w:cs="Arial"/>
                <w:sz w:val="20"/>
              </w:rPr>
              <w:t>Indien Inschrijver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992" w:type="dxa"/>
            <w:tcBorders>
              <w:bottom w:val="single" w:sz="4" w:space="0" w:color="auto"/>
            </w:tcBorders>
            <w:shd w:val="clear" w:color="auto" w:fill="auto"/>
          </w:tcPr>
          <w:p w14:paraId="27353557" w14:textId="0F7D4F4D" w:rsidR="00602EE9" w:rsidRPr="00A113B2" w:rsidRDefault="00602EE9" w:rsidP="00494D4C">
            <w:pPr>
              <w:spacing w:line="280" w:lineRule="atLeast"/>
              <w:jc w:val="center"/>
              <w:rPr>
                <w:rFonts w:cs="Arial"/>
                <w:sz w:val="20"/>
              </w:rPr>
            </w:pPr>
          </w:p>
        </w:tc>
      </w:tr>
      <w:tr w:rsidR="00602EE9" w:rsidRPr="00A113B2" w14:paraId="0925CF62"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tcBorders>
              <w:bottom w:val="single" w:sz="4" w:space="0" w:color="auto"/>
            </w:tcBorders>
            <w:shd w:val="clear" w:color="auto" w:fill="auto"/>
          </w:tcPr>
          <w:p w14:paraId="618A5B5C" w14:textId="77777777" w:rsidR="00602EE9" w:rsidRPr="00BD710F" w:rsidRDefault="00602EE9" w:rsidP="00494D4C">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13DFC0BA" w14:textId="77777777" w:rsidR="00602EE9" w:rsidRPr="00E40E40" w:rsidRDefault="00602EE9" w:rsidP="00494D4C">
            <w:pPr>
              <w:jc w:val="both"/>
              <w:rPr>
                <w:rFonts w:cs="Arial"/>
                <w:sz w:val="20"/>
                <w:lang w:eastAsia="en-US"/>
              </w:rPr>
            </w:pPr>
            <w:r w:rsidRPr="00E40E40">
              <w:rPr>
                <w:rFonts w:cs="Arial"/>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992" w:type="dxa"/>
            <w:tcBorders>
              <w:bottom w:val="single" w:sz="4" w:space="0" w:color="auto"/>
            </w:tcBorders>
            <w:shd w:val="clear" w:color="auto" w:fill="auto"/>
          </w:tcPr>
          <w:p w14:paraId="09F14D0E" w14:textId="5557FA0A" w:rsidR="00602EE9" w:rsidRPr="00E40E40" w:rsidRDefault="00602EE9" w:rsidP="00494D4C">
            <w:pPr>
              <w:jc w:val="center"/>
              <w:rPr>
                <w:rFonts w:cs="Arial"/>
                <w:sz w:val="20"/>
              </w:rPr>
            </w:pPr>
          </w:p>
        </w:tc>
      </w:tr>
      <w:tr w:rsidR="00602EE9" w:rsidRPr="00A113B2" w14:paraId="28F5BE9A"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0A91860C" w14:textId="77777777" w:rsidR="00602EE9" w:rsidRPr="00E40E40" w:rsidRDefault="00602EE9" w:rsidP="00494D4C">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0BD02A9E" w14:textId="77777777" w:rsidR="00602EE9" w:rsidRPr="004208DC" w:rsidRDefault="00602EE9" w:rsidP="00494D4C">
            <w:pPr>
              <w:jc w:val="both"/>
              <w:rPr>
                <w:rFonts w:cs="Arial"/>
                <w:sz w:val="20"/>
                <w:lang w:eastAsia="en-US"/>
              </w:rPr>
            </w:pPr>
            <w:r w:rsidRPr="009C6B57">
              <w:rPr>
                <w:rFonts w:cs="Arial"/>
                <w:sz w:val="20"/>
              </w:rPr>
              <w:t>De bij de aanvraag van deze verzekering verstrekte persoonsgegevens en de eventueel nader over te leggen persoonsgegevens kunnen worden opgenomen in de door de Maatschappij gevoerde persoonsregistratie. Op deze registratie is een privacyreglement van toepassing.</w:t>
            </w:r>
          </w:p>
        </w:tc>
        <w:tc>
          <w:tcPr>
            <w:tcW w:w="992" w:type="dxa"/>
            <w:tcBorders>
              <w:bottom w:val="single" w:sz="4" w:space="0" w:color="auto"/>
            </w:tcBorders>
            <w:shd w:val="clear" w:color="auto" w:fill="auto"/>
          </w:tcPr>
          <w:p w14:paraId="4BFFA1FA" w14:textId="2B202CE6" w:rsidR="00602EE9" w:rsidRPr="00E40E40" w:rsidRDefault="00602EE9" w:rsidP="00494D4C">
            <w:pPr>
              <w:jc w:val="center"/>
              <w:rPr>
                <w:rFonts w:cs="Arial"/>
                <w:sz w:val="20"/>
              </w:rPr>
            </w:pPr>
          </w:p>
        </w:tc>
      </w:tr>
      <w:tr w:rsidR="00602EE9" w:rsidRPr="00E40E40" w14:paraId="446FA5B5"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69DD80F"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2076A78B" w14:textId="77777777" w:rsidR="00602EE9" w:rsidRPr="00E40E40" w:rsidRDefault="00602EE9" w:rsidP="00494D4C">
            <w:pPr>
              <w:jc w:val="both"/>
              <w:rPr>
                <w:rFonts w:eastAsia="Calibri" w:cs="Arial"/>
                <w:sz w:val="20"/>
              </w:rPr>
            </w:pPr>
            <w:r w:rsidRPr="00E40E40">
              <w:rPr>
                <w:rFonts w:cs="Arial"/>
                <w:sz w:val="20"/>
              </w:rPr>
              <w:t>De Opdrachtnemer conformeert zich aan de wijze van handelen volgens de in de verzekeringsbranche gebruikelijke, meest recentelijke gedragscodes, zoals die van het Verbond van Verzekeraars, de Nationale Ombudsman en de gedragscode Letselschade.</w:t>
            </w:r>
          </w:p>
        </w:tc>
        <w:tc>
          <w:tcPr>
            <w:tcW w:w="992" w:type="dxa"/>
            <w:shd w:val="clear" w:color="auto" w:fill="auto"/>
          </w:tcPr>
          <w:p w14:paraId="2586EE45" w14:textId="77777777" w:rsidR="00602EE9" w:rsidRPr="00E40E40" w:rsidRDefault="00602EE9" w:rsidP="00494D4C">
            <w:pPr>
              <w:jc w:val="center"/>
              <w:rPr>
                <w:rFonts w:cs="Arial"/>
                <w:sz w:val="20"/>
              </w:rPr>
            </w:pPr>
          </w:p>
        </w:tc>
      </w:tr>
      <w:tr w:rsidR="00602EE9" w:rsidRPr="00A113B2" w14:paraId="12957434"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0A34E607" w14:textId="77777777" w:rsidR="00602EE9" w:rsidRPr="00BD710F" w:rsidRDefault="00602EE9" w:rsidP="00494D4C">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2A6942C8" w14:textId="77777777" w:rsidR="00602EE9" w:rsidRPr="004208DC" w:rsidRDefault="00602EE9" w:rsidP="00494D4C">
            <w:pPr>
              <w:jc w:val="both"/>
              <w:rPr>
                <w:rFonts w:cs="Arial"/>
                <w:strike/>
                <w:sz w:val="20"/>
                <w:lang w:eastAsia="en-US"/>
              </w:rPr>
            </w:pPr>
            <w:r w:rsidRPr="00932DE8">
              <w:rPr>
                <w:rFonts w:cs="Arial"/>
                <w:sz w:val="20"/>
              </w:rPr>
              <w:t>Op de overeenkomst en bij het afhandelen van schades is het Nederlands recht van toepassing.</w:t>
            </w:r>
          </w:p>
        </w:tc>
        <w:tc>
          <w:tcPr>
            <w:tcW w:w="992" w:type="dxa"/>
            <w:tcBorders>
              <w:bottom w:val="single" w:sz="4" w:space="0" w:color="auto"/>
            </w:tcBorders>
            <w:shd w:val="clear" w:color="auto" w:fill="auto"/>
          </w:tcPr>
          <w:p w14:paraId="2333BAE4" w14:textId="0EE8E71F" w:rsidR="00602EE9" w:rsidRPr="00932DE8" w:rsidRDefault="00602EE9" w:rsidP="00494D4C">
            <w:pPr>
              <w:jc w:val="center"/>
              <w:rPr>
                <w:rFonts w:cs="Arial"/>
                <w:sz w:val="20"/>
              </w:rPr>
            </w:pPr>
          </w:p>
        </w:tc>
      </w:tr>
      <w:tr w:rsidR="00602EE9" w:rsidRPr="00A113B2" w14:paraId="45F01F91"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tcBorders>
              <w:bottom w:val="single" w:sz="4" w:space="0" w:color="auto"/>
            </w:tcBorders>
            <w:shd w:val="clear" w:color="auto" w:fill="auto"/>
          </w:tcPr>
          <w:p w14:paraId="0A97AB49" w14:textId="77777777" w:rsidR="00602EE9" w:rsidRPr="00BD710F" w:rsidRDefault="00602EE9" w:rsidP="00494D4C">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7792D26D" w14:textId="77777777" w:rsidR="00602EE9" w:rsidRPr="004208DC" w:rsidRDefault="00602EE9" w:rsidP="00494D4C">
            <w:pPr>
              <w:jc w:val="both"/>
              <w:rPr>
                <w:rFonts w:cs="Arial"/>
                <w:strike/>
                <w:sz w:val="20"/>
                <w:lang w:eastAsia="en-US"/>
              </w:rPr>
            </w:pPr>
            <w:r w:rsidRPr="00810A50">
              <w:rPr>
                <w:rFonts w:cs="Arial"/>
                <w:sz w:val="20"/>
              </w:rPr>
              <w:t>De uitkering van eventuele schadepenningen dient inclusief belasting te geschieden.</w:t>
            </w:r>
          </w:p>
        </w:tc>
        <w:tc>
          <w:tcPr>
            <w:tcW w:w="992" w:type="dxa"/>
            <w:tcBorders>
              <w:bottom w:val="single" w:sz="4" w:space="0" w:color="auto"/>
            </w:tcBorders>
            <w:shd w:val="clear" w:color="auto" w:fill="auto"/>
          </w:tcPr>
          <w:p w14:paraId="569FA7AB" w14:textId="17F743E4" w:rsidR="00602EE9" w:rsidRPr="00E40E40" w:rsidRDefault="00602EE9" w:rsidP="00494D4C">
            <w:pPr>
              <w:jc w:val="center"/>
              <w:rPr>
                <w:rFonts w:cs="Arial"/>
                <w:sz w:val="20"/>
              </w:rPr>
            </w:pPr>
          </w:p>
        </w:tc>
      </w:tr>
      <w:tr w:rsidR="00602EE9" w:rsidRPr="00E40E40" w14:paraId="24C4E2F8"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27F7CC5A" w14:textId="77777777" w:rsidR="00602EE9" w:rsidRPr="00E40E40" w:rsidRDefault="00602EE9" w:rsidP="00494D4C">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686767E4" w14:textId="77777777" w:rsidR="00602EE9" w:rsidRPr="00E40E40" w:rsidRDefault="00602EE9" w:rsidP="00494D4C">
            <w:pPr>
              <w:jc w:val="both"/>
              <w:rPr>
                <w:rFonts w:cs="Arial"/>
                <w:sz w:val="20"/>
              </w:rPr>
            </w:pPr>
            <w:r w:rsidRPr="00E40E40">
              <w:rPr>
                <w:rFonts w:cs="Arial"/>
                <w:sz w:val="20"/>
              </w:rPr>
              <w:t>De schadepenningen worden in principe door de verzekeraar rechtstreeks aan de hersteller voldaan. In overleg kan dit afwijken.</w:t>
            </w:r>
          </w:p>
        </w:tc>
        <w:tc>
          <w:tcPr>
            <w:tcW w:w="992" w:type="dxa"/>
            <w:tcBorders>
              <w:bottom w:val="single" w:sz="4" w:space="0" w:color="auto"/>
            </w:tcBorders>
            <w:shd w:val="clear" w:color="auto" w:fill="auto"/>
          </w:tcPr>
          <w:p w14:paraId="620995CE" w14:textId="03F43B14" w:rsidR="00602EE9" w:rsidRPr="00E40E40" w:rsidRDefault="00602EE9" w:rsidP="00494D4C">
            <w:pPr>
              <w:jc w:val="center"/>
              <w:rPr>
                <w:rFonts w:cs="Arial"/>
                <w:sz w:val="20"/>
              </w:rPr>
            </w:pPr>
          </w:p>
        </w:tc>
      </w:tr>
      <w:tr w:rsidR="00602EE9" w:rsidRPr="00BD710F" w14:paraId="52A6F1B1"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D9D9D9" w:themeFill="background1" w:themeFillShade="D9"/>
          </w:tcPr>
          <w:p w14:paraId="3044037C" w14:textId="77777777" w:rsidR="00602EE9" w:rsidRPr="00BD710F" w:rsidRDefault="00602EE9" w:rsidP="00494D4C">
            <w:pPr>
              <w:ind w:left="397" w:hanging="397"/>
              <w:jc w:val="both"/>
              <w:rPr>
                <w:rFonts w:cs="Arial"/>
                <w:b/>
                <w:sz w:val="20"/>
              </w:rPr>
            </w:pPr>
            <w:r w:rsidRPr="00BD710F">
              <w:rPr>
                <w:rFonts w:cs="Arial"/>
                <w:b/>
                <w:sz w:val="20"/>
              </w:rPr>
              <w:t>Eis</w:t>
            </w:r>
          </w:p>
        </w:tc>
        <w:tc>
          <w:tcPr>
            <w:tcW w:w="7812" w:type="dxa"/>
            <w:shd w:val="clear" w:color="auto" w:fill="D9D9D9" w:themeFill="background1" w:themeFillShade="D9"/>
          </w:tcPr>
          <w:p w14:paraId="3C467926" w14:textId="77777777" w:rsidR="00602EE9" w:rsidRPr="00E40E40" w:rsidRDefault="00602EE9" w:rsidP="00494D4C">
            <w:pPr>
              <w:jc w:val="both"/>
              <w:rPr>
                <w:rFonts w:cs="Arial"/>
                <w:b/>
                <w:sz w:val="20"/>
              </w:rPr>
            </w:pPr>
            <w:r w:rsidRPr="00E40E40">
              <w:rPr>
                <w:rFonts w:cs="Arial"/>
                <w:b/>
                <w:sz w:val="20"/>
              </w:rPr>
              <w:t>Eisen betreffende communicatie en overleg</w:t>
            </w:r>
          </w:p>
        </w:tc>
        <w:tc>
          <w:tcPr>
            <w:tcW w:w="992" w:type="dxa"/>
            <w:shd w:val="clear" w:color="auto" w:fill="D9D9D9" w:themeFill="background1" w:themeFillShade="D9"/>
          </w:tcPr>
          <w:p w14:paraId="76A27D1E" w14:textId="77777777" w:rsidR="00602EE9" w:rsidRPr="00BD710F" w:rsidRDefault="00602EE9" w:rsidP="00494D4C">
            <w:pPr>
              <w:spacing w:line="280" w:lineRule="atLeast"/>
              <w:jc w:val="center"/>
              <w:rPr>
                <w:rFonts w:cs="Arial"/>
                <w:sz w:val="20"/>
              </w:rPr>
            </w:pPr>
            <w:r w:rsidRPr="00BD710F">
              <w:rPr>
                <w:rFonts w:cs="Arial"/>
                <w:b/>
                <w:sz w:val="20"/>
              </w:rPr>
              <w:t>Akkoord JA/NEE</w:t>
            </w:r>
          </w:p>
        </w:tc>
      </w:tr>
      <w:tr w:rsidR="00602EE9" w:rsidRPr="00BD710F" w14:paraId="15F2415D"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992EEA3"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44D9CD2A" w14:textId="77777777" w:rsidR="00602EE9" w:rsidRPr="00516E12" w:rsidRDefault="00602EE9" w:rsidP="00494D4C">
            <w:pPr>
              <w:jc w:val="both"/>
              <w:rPr>
                <w:rFonts w:cs="Arial"/>
                <w:sz w:val="20"/>
              </w:rPr>
            </w:pPr>
            <w:r w:rsidRPr="00BD710F">
              <w:rPr>
                <w:rFonts w:cs="Arial"/>
                <w:sz w:val="20"/>
                <w:lang w:eastAsia="en-US"/>
              </w:rPr>
              <w:t xml:space="preserve">De </w:t>
            </w:r>
            <w:r>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tc>
        <w:tc>
          <w:tcPr>
            <w:tcW w:w="992" w:type="dxa"/>
            <w:shd w:val="clear" w:color="auto" w:fill="auto"/>
          </w:tcPr>
          <w:p w14:paraId="72A097F3" w14:textId="4B8B190D" w:rsidR="00602EE9" w:rsidRPr="00BD710F" w:rsidRDefault="00602EE9" w:rsidP="00494D4C">
            <w:pPr>
              <w:spacing w:line="280" w:lineRule="atLeast"/>
              <w:jc w:val="center"/>
              <w:rPr>
                <w:rFonts w:cs="Arial"/>
                <w:sz w:val="20"/>
              </w:rPr>
            </w:pPr>
          </w:p>
        </w:tc>
      </w:tr>
      <w:tr w:rsidR="00602EE9" w:rsidRPr="00BD710F" w14:paraId="0D653FE6"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09C23879"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7AFD2975" w14:textId="77777777" w:rsidR="00602EE9" w:rsidRPr="00BD710F" w:rsidRDefault="00602EE9" w:rsidP="00494D4C">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r>
              <w:rPr>
                <w:rFonts w:cs="Arial"/>
                <w:sz w:val="20"/>
                <w:lang w:eastAsia="en-US"/>
              </w:rPr>
              <w:t xml:space="preserve"> p</w:t>
            </w:r>
            <w:r w:rsidRPr="00BD710F">
              <w:rPr>
                <w:rFonts w:cs="Arial"/>
                <w:sz w:val="20"/>
                <w:lang w:eastAsia="en-US"/>
              </w:rPr>
              <w:t>ersoneelsleden dienen de Nederlandse taal in woord en geschrift te beheersen, zodanig dat er gesprekken gevoerd kunnen worden en instructies gegeven kunnen worden in de Nederlandse taal.</w:t>
            </w:r>
          </w:p>
        </w:tc>
        <w:tc>
          <w:tcPr>
            <w:tcW w:w="992" w:type="dxa"/>
            <w:shd w:val="clear" w:color="auto" w:fill="auto"/>
          </w:tcPr>
          <w:p w14:paraId="5D2C73D9" w14:textId="324CD6B3" w:rsidR="00602EE9" w:rsidRPr="00BD710F" w:rsidRDefault="00602EE9" w:rsidP="00494D4C">
            <w:pPr>
              <w:jc w:val="center"/>
              <w:rPr>
                <w:rFonts w:cs="Arial"/>
                <w:sz w:val="20"/>
              </w:rPr>
            </w:pPr>
          </w:p>
        </w:tc>
      </w:tr>
      <w:tr w:rsidR="00602EE9" w:rsidRPr="00BD710F" w14:paraId="7D76C5A7"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0511BE5"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42A7E2A7" w14:textId="77777777" w:rsidR="00602EE9" w:rsidRPr="00BD710F" w:rsidRDefault="00602EE9" w:rsidP="00494D4C">
            <w:pPr>
              <w:jc w:val="both"/>
              <w:rPr>
                <w:rFonts w:cs="Arial"/>
                <w:sz w:val="20"/>
                <w:lang w:eastAsia="en-US"/>
              </w:rPr>
            </w:pPr>
            <w:r w:rsidRPr="00BD710F">
              <w:rPr>
                <w:rFonts w:cs="Arial"/>
                <w:sz w:val="20"/>
                <w:lang w:eastAsia="en-US"/>
              </w:rPr>
              <w:t xml:space="preserve">Er is vanuit de Opdrachtnemer </w:t>
            </w:r>
            <w:r>
              <w:rPr>
                <w:rFonts w:cs="Arial"/>
                <w:sz w:val="20"/>
                <w:lang w:eastAsia="en-US"/>
              </w:rPr>
              <w:t>een</w:t>
            </w:r>
            <w:r w:rsidRPr="00BD710F">
              <w:rPr>
                <w:rFonts w:cs="Arial"/>
                <w:sz w:val="20"/>
                <w:lang w:eastAsia="en-US"/>
              </w:rPr>
              <w:t xml:space="preserve"> vast aanspreekpunt, betreffende contractuele afspraken en de inhoud van de Overeenkomst,</w:t>
            </w:r>
            <w:r w:rsidRPr="00BD710F">
              <w:rPr>
                <w:rFonts w:cs="Arial"/>
                <w:sz w:val="20"/>
              </w:rPr>
              <w:t xml:space="preserve"> </w:t>
            </w:r>
            <w:r w:rsidRPr="00BD710F">
              <w:rPr>
                <w:rFonts w:cs="Arial"/>
                <w:sz w:val="20"/>
                <w:lang w:eastAsia="en-US"/>
              </w:rPr>
              <w:t xml:space="preserve">die op werkdagen bereikbaar is tussen 08.00 en 17.00 uur. </w:t>
            </w:r>
            <w:r>
              <w:rPr>
                <w:rFonts w:cs="Arial"/>
                <w:sz w:val="20"/>
                <w:lang w:eastAsia="en-US"/>
              </w:rPr>
              <w:t xml:space="preserve"> </w:t>
            </w:r>
          </w:p>
        </w:tc>
        <w:tc>
          <w:tcPr>
            <w:tcW w:w="992" w:type="dxa"/>
            <w:shd w:val="clear" w:color="auto" w:fill="auto"/>
          </w:tcPr>
          <w:p w14:paraId="3DAEFEEE" w14:textId="48D555BD" w:rsidR="00602EE9" w:rsidRPr="00BD710F" w:rsidRDefault="00602EE9" w:rsidP="00494D4C">
            <w:pPr>
              <w:jc w:val="center"/>
              <w:rPr>
                <w:rFonts w:cs="Arial"/>
                <w:sz w:val="20"/>
              </w:rPr>
            </w:pPr>
          </w:p>
        </w:tc>
      </w:tr>
      <w:tr w:rsidR="00602EE9" w:rsidRPr="00733D12" w14:paraId="66E049AE"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08985A9"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46D9971C" w14:textId="5E3400E1" w:rsidR="00602EE9" w:rsidRPr="00E40E40" w:rsidRDefault="00602EE9" w:rsidP="00494D4C">
            <w:pPr>
              <w:jc w:val="both"/>
              <w:rPr>
                <w:rFonts w:cs="Arial"/>
                <w:sz w:val="20"/>
                <w:lang w:eastAsia="en-US"/>
              </w:rPr>
            </w:pPr>
            <w:r w:rsidRPr="00733D12">
              <w:rPr>
                <w:rFonts w:cs="Arial"/>
                <w:sz w:val="20"/>
                <w:lang w:eastAsia="en-US"/>
              </w:rPr>
              <w:t>Er één vast aanspreekpunt en een vaste vervanger</w:t>
            </w:r>
            <w:r w:rsidR="00CF2BBC">
              <w:rPr>
                <w:rFonts w:cs="Arial"/>
                <w:sz w:val="20"/>
                <w:lang w:eastAsia="en-US"/>
              </w:rPr>
              <w:t xml:space="preserve"> </w:t>
            </w:r>
            <w:r w:rsidR="00CF2BBC" w:rsidRPr="00CF2BBC">
              <w:rPr>
                <w:rFonts w:cs="Arial"/>
                <w:color w:val="0070C0"/>
                <w:sz w:val="20"/>
                <w:lang w:eastAsia="en-US"/>
              </w:rPr>
              <w:t xml:space="preserve">(per </w:t>
            </w:r>
            <w:r w:rsidR="00CF2BBC">
              <w:rPr>
                <w:rFonts w:cs="Arial"/>
                <w:color w:val="0070C0"/>
                <w:sz w:val="20"/>
                <w:lang w:eastAsia="en-US"/>
              </w:rPr>
              <w:t>schade</w:t>
            </w:r>
            <w:r w:rsidR="00CF2BBC" w:rsidRPr="00CF2BBC">
              <w:rPr>
                <w:rFonts w:cs="Arial"/>
                <w:color w:val="0070C0"/>
                <w:sz w:val="20"/>
                <w:lang w:eastAsia="en-US"/>
              </w:rPr>
              <w:t>dossier)</w:t>
            </w:r>
            <w:r w:rsidRPr="00733D12">
              <w:rPr>
                <w:rFonts w:cs="Arial"/>
                <w:sz w:val="20"/>
                <w:lang w:eastAsia="en-US"/>
              </w:rPr>
              <w:t>,</w:t>
            </w:r>
            <w:r w:rsidRPr="00733D12">
              <w:rPr>
                <w:rFonts w:cs="Arial"/>
                <w:sz w:val="20"/>
              </w:rPr>
              <w:t xml:space="preserve"> </w:t>
            </w:r>
            <w:r w:rsidRPr="00733D12">
              <w:rPr>
                <w:rFonts w:cs="Arial"/>
                <w:sz w:val="20"/>
                <w:lang w:eastAsia="en-US"/>
              </w:rPr>
              <w:t>betreffende de uitvoering van de werkzaamheden en bij calamiteiten 24 uur per dag.</w:t>
            </w:r>
          </w:p>
        </w:tc>
        <w:tc>
          <w:tcPr>
            <w:tcW w:w="992" w:type="dxa"/>
            <w:shd w:val="clear" w:color="auto" w:fill="auto"/>
          </w:tcPr>
          <w:p w14:paraId="2486EA89" w14:textId="3B46FCCA" w:rsidR="00602EE9" w:rsidRPr="00E40E40" w:rsidRDefault="00602EE9" w:rsidP="00494D4C">
            <w:pPr>
              <w:jc w:val="center"/>
              <w:rPr>
                <w:rFonts w:cs="Arial"/>
                <w:sz w:val="20"/>
              </w:rPr>
            </w:pPr>
          </w:p>
        </w:tc>
      </w:tr>
      <w:tr w:rsidR="00602EE9" w:rsidRPr="00BD710F" w14:paraId="51B64F62"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45779617"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17C5D031" w14:textId="77777777" w:rsidR="00602EE9" w:rsidRPr="0080730C" w:rsidRDefault="00602EE9" w:rsidP="00494D4C">
            <w:pPr>
              <w:jc w:val="both"/>
              <w:rPr>
                <w:rFonts w:cs="Arial"/>
                <w:sz w:val="20"/>
                <w:lang w:eastAsia="en-US"/>
              </w:rPr>
            </w:pPr>
            <w:r w:rsidRPr="0080730C">
              <w:rPr>
                <w:rFonts w:eastAsia="Calibri" w:cs="Arial"/>
                <w:sz w:val="20"/>
              </w:rPr>
              <w:t>Als de Opdrachtnemer is gemachtigd door de Opdrachtgever zal deze als zodanig ook optreden. Eventuele gevolgen die door het in strijd handelen met het bepaalde in de voorgaande zin zijn ontstaan, komen voor rekening en risico van de Opdrachtnemer.</w:t>
            </w:r>
          </w:p>
        </w:tc>
        <w:tc>
          <w:tcPr>
            <w:tcW w:w="992" w:type="dxa"/>
            <w:shd w:val="clear" w:color="auto" w:fill="auto"/>
          </w:tcPr>
          <w:p w14:paraId="1AD0A77E" w14:textId="2D5CB603" w:rsidR="00602EE9" w:rsidRPr="00E40E40" w:rsidRDefault="00602EE9" w:rsidP="00494D4C">
            <w:pPr>
              <w:jc w:val="center"/>
              <w:rPr>
                <w:rFonts w:cs="Arial"/>
                <w:sz w:val="20"/>
              </w:rPr>
            </w:pPr>
          </w:p>
        </w:tc>
      </w:tr>
      <w:tr w:rsidR="00602EE9" w:rsidRPr="00BD710F" w14:paraId="3A72EDB2"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A104ECC"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3EABCD0A" w14:textId="77777777" w:rsidR="00602EE9" w:rsidRPr="0080730C" w:rsidRDefault="00602EE9" w:rsidP="00494D4C">
            <w:pPr>
              <w:jc w:val="both"/>
              <w:rPr>
                <w:rFonts w:cs="Arial"/>
                <w:sz w:val="20"/>
                <w:lang w:eastAsia="en-US"/>
              </w:rPr>
            </w:pPr>
            <w:r w:rsidRPr="0080730C">
              <w:rPr>
                <w:rFonts w:cs="Arial"/>
                <w:sz w:val="20"/>
                <w:lang w:eastAsia="en-US"/>
              </w:rPr>
              <w:t xml:space="preserve">Opdrachtnemer zal zorgdragen voor een correcte verslaglegging van alle overlegvormen. Opdrachtnemer dient binnen 2 weken een concept verslag, inclusief een actielijst, aan te leveren bij de Opdrachtgever. </w:t>
            </w:r>
          </w:p>
        </w:tc>
        <w:tc>
          <w:tcPr>
            <w:tcW w:w="992" w:type="dxa"/>
            <w:shd w:val="clear" w:color="auto" w:fill="auto"/>
          </w:tcPr>
          <w:p w14:paraId="66753B5B" w14:textId="77777777" w:rsidR="00602EE9" w:rsidRPr="00BD710F" w:rsidRDefault="00602EE9" w:rsidP="00494D4C">
            <w:pPr>
              <w:jc w:val="center"/>
              <w:rPr>
                <w:rFonts w:cs="Arial"/>
                <w:sz w:val="20"/>
              </w:rPr>
            </w:pPr>
          </w:p>
        </w:tc>
      </w:tr>
      <w:tr w:rsidR="00602EE9" w:rsidRPr="00BD710F" w14:paraId="33E4A054"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D9D9D9" w:themeFill="background1" w:themeFillShade="D9"/>
          </w:tcPr>
          <w:p w14:paraId="6615A51F" w14:textId="77777777" w:rsidR="00602EE9" w:rsidRPr="00BD710F" w:rsidRDefault="00602EE9" w:rsidP="00494D4C">
            <w:pPr>
              <w:rPr>
                <w:rFonts w:cs="Arial"/>
                <w:b/>
                <w:sz w:val="20"/>
              </w:rPr>
            </w:pPr>
            <w:r w:rsidRPr="00BD710F">
              <w:rPr>
                <w:rFonts w:cs="Arial"/>
                <w:b/>
                <w:sz w:val="20"/>
              </w:rPr>
              <w:t>Eis</w:t>
            </w:r>
          </w:p>
        </w:tc>
        <w:tc>
          <w:tcPr>
            <w:tcW w:w="7812" w:type="dxa"/>
            <w:shd w:val="clear" w:color="auto" w:fill="D9D9D9" w:themeFill="background1" w:themeFillShade="D9"/>
          </w:tcPr>
          <w:p w14:paraId="676C7FD5" w14:textId="77777777" w:rsidR="00602EE9" w:rsidRPr="00BD710F" w:rsidRDefault="00602EE9" w:rsidP="00494D4C">
            <w:pPr>
              <w:jc w:val="both"/>
              <w:rPr>
                <w:rFonts w:cs="Arial"/>
                <w:b/>
                <w:sz w:val="20"/>
              </w:rPr>
            </w:pPr>
            <w:r w:rsidRPr="00BD710F">
              <w:rPr>
                <w:rFonts w:cs="Arial"/>
                <w:b/>
                <w:sz w:val="20"/>
              </w:rPr>
              <w:t>Eisen betreffende klachten, managementinformatie en performance management</w:t>
            </w:r>
          </w:p>
        </w:tc>
        <w:tc>
          <w:tcPr>
            <w:tcW w:w="992" w:type="dxa"/>
            <w:shd w:val="clear" w:color="auto" w:fill="D9D9D9" w:themeFill="background1" w:themeFillShade="D9"/>
          </w:tcPr>
          <w:p w14:paraId="48710BF5" w14:textId="77777777" w:rsidR="00602EE9" w:rsidRPr="00BD710F" w:rsidRDefault="00602EE9" w:rsidP="00494D4C">
            <w:pPr>
              <w:jc w:val="center"/>
              <w:rPr>
                <w:rFonts w:cs="Arial"/>
                <w:b/>
                <w:sz w:val="20"/>
              </w:rPr>
            </w:pPr>
            <w:r w:rsidRPr="00BD710F">
              <w:rPr>
                <w:rFonts w:cs="Arial"/>
                <w:b/>
                <w:sz w:val="20"/>
              </w:rPr>
              <w:t>Akkoord JA/NEE</w:t>
            </w:r>
          </w:p>
        </w:tc>
      </w:tr>
      <w:tr w:rsidR="00602EE9" w:rsidRPr="00BD710F" w14:paraId="62B312B0"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4E786B0"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2126F56A" w14:textId="77777777" w:rsidR="00602EE9" w:rsidRPr="00BD710F" w:rsidRDefault="00602EE9" w:rsidP="00494D4C">
            <w:pPr>
              <w:jc w:val="both"/>
              <w:rPr>
                <w:rFonts w:cs="Arial"/>
                <w:sz w:val="20"/>
                <w:lang w:eastAsia="en-US"/>
              </w:rPr>
            </w:pPr>
            <w:r>
              <w:rPr>
                <w:rFonts w:cs="Arial"/>
                <w:sz w:val="20"/>
                <w:lang w:eastAsia="en-US"/>
              </w:rPr>
              <w:t>Opdrachtnemer</w:t>
            </w:r>
            <w:r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Pr>
                <w:rFonts w:cs="Arial"/>
                <w:sz w:val="20"/>
                <w:lang w:eastAsia="en-US"/>
              </w:rPr>
              <w:t>Opdrachtnemer</w:t>
            </w:r>
            <w:r w:rsidRPr="00BD710F">
              <w:rPr>
                <w:rFonts w:cs="Arial"/>
                <w:sz w:val="20"/>
                <w:lang w:eastAsia="en-US"/>
              </w:rPr>
              <w:t xml:space="preserve"> te registreren en op te nemen in de managementrapportage. De volgende gegevens t.a.v. de klacht dienen geregistreerd te worden:</w:t>
            </w:r>
          </w:p>
          <w:p w14:paraId="6EA1B76D" w14:textId="77777777" w:rsidR="00602EE9" w:rsidRPr="00E40E40" w:rsidRDefault="00602EE9" w:rsidP="00494D4C">
            <w:pPr>
              <w:numPr>
                <w:ilvl w:val="0"/>
                <w:numId w:val="26"/>
              </w:numPr>
              <w:ind w:left="302" w:hanging="218"/>
              <w:contextualSpacing/>
              <w:jc w:val="both"/>
              <w:rPr>
                <w:rFonts w:cs="Arial"/>
                <w:sz w:val="20"/>
                <w:lang w:eastAsia="en-US"/>
              </w:rPr>
            </w:pPr>
            <w:r w:rsidRPr="00E40E40">
              <w:rPr>
                <w:rFonts w:cs="Arial"/>
                <w:sz w:val="20"/>
                <w:lang w:eastAsia="en-US"/>
              </w:rPr>
              <w:t>Wanneer de klacht is binnengekomen;</w:t>
            </w:r>
          </w:p>
          <w:p w14:paraId="4D06BB38" w14:textId="77777777" w:rsidR="00602EE9" w:rsidRPr="00E40E40" w:rsidRDefault="00602EE9" w:rsidP="00494D4C">
            <w:pPr>
              <w:numPr>
                <w:ilvl w:val="0"/>
                <w:numId w:val="26"/>
              </w:numPr>
              <w:ind w:left="302" w:hanging="218"/>
              <w:contextualSpacing/>
              <w:jc w:val="both"/>
              <w:rPr>
                <w:rFonts w:cs="Arial"/>
                <w:sz w:val="20"/>
                <w:lang w:eastAsia="en-US"/>
              </w:rPr>
            </w:pPr>
            <w:r w:rsidRPr="00E40E40">
              <w:rPr>
                <w:rFonts w:cs="Arial"/>
                <w:sz w:val="20"/>
                <w:lang w:eastAsia="en-US"/>
              </w:rPr>
              <w:t>Wie de klacht heeft ingediend;</w:t>
            </w:r>
          </w:p>
          <w:p w14:paraId="16493F78" w14:textId="77777777" w:rsidR="00602EE9" w:rsidRPr="00E40E40" w:rsidRDefault="00602EE9" w:rsidP="00494D4C">
            <w:pPr>
              <w:numPr>
                <w:ilvl w:val="0"/>
                <w:numId w:val="26"/>
              </w:numPr>
              <w:ind w:left="302" w:hanging="218"/>
              <w:contextualSpacing/>
              <w:jc w:val="both"/>
              <w:rPr>
                <w:rFonts w:cs="Arial"/>
                <w:sz w:val="20"/>
                <w:lang w:eastAsia="en-US"/>
              </w:rPr>
            </w:pPr>
            <w:r w:rsidRPr="00E40E40">
              <w:rPr>
                <w:rFonts w:cs="Arial"/>
                <w:sz w:val="20"/>
                <w:lang w:eastAsia="en-US"/>
              </w:rPr>
              <w:t>Welke oplossing is geboden;</w:t>
            </w:r>
          </w:p>
          <w:p w14:paraId="13149632" w14:textId="77777777" w:rsidR="00602EE9" w:rsidRPr="00E40E40" w:rsidRDefault="00602EE9" w:rsidP="00494D4C">
            <w:pPr>
              <w:numPr>
                <w:ilvl w:val="0"/>
                <w:numId w:val="26"/>
              </w:numPr>
              <w:ind w:left="302" w:hanging="218"/>
              <w:contextualSpacing/>
              <w:jc w:val="both"/>
              <w:rPr>
                <w:rFonts w:cs="Arial"/>
                <w:sz w:val="20"/>
                <w:lang w:eastAsia="en-US"/>
              </w:rPr>
            </w:pPr>
            <w:r w:rsidRPr="00E40E40">
              <w:rPr>
                <w:rFonts w:cs="Arial"/>
                <w:sz w:val="20"/>
                <w:lang w:eastAsia="en-US"/>
              </w:rPr>
              <w:t>De doorlooptijd van de klacht;</w:t>
            </w:r>
          </w:p>
          <w:p w14:paraId="17D2A71A" w14:textId="77777777" w:rsidR="00602EE9" w:rsidRPr="00BD710F" w:rsidRDefault="00602EE9" w:rsidP="00494D4C">
            <w:pPr>
              <w:numPr>
                <w:ilvl w:val="0"/>
                <w:numId w:val="26"/>
              </w:numPr>
              <w:ind w:left="302" w:hanging="218"/>
              <w:contextualSpacing/>
              <w:jc w:val="both"/>
              <w:rPr>
                <w:rFonts w:cs="Arial"/>
                <w:sz w:val="20"/>
                <w:lang w:eastAsia="en-US"/>
              </w:rPr>
            </w:pPr>
            <w:r w:rsidRPr="00E40E40">
              <w:rPr>
                <w:rFonts w:cs="Arial"/>
                <w:sz w:val="20"/>
                <w:lang w:eastAsia="en-US"/>
              </w:rPr>
              <w:t>Contactpersoon van VRLN en de Opdrachtnemer</w:t>
            </w:r>
            <w:r w:rsidRPr="00BD710F">
              <w:rPr>
                <w:rFonts w:cs="Arial"/>
                <w:sz w:val="20"/>
                <w:lang w:eastAsia="en-US"/>
              </w:rPr>
              <w:t>.</w:t>
            </w:r>
          </w:p>
        </w:tc>
        <w:tc>
          <w:tcPr>
            <w:tcW w:w="992" w:type="dxa"/>
            <w:shd w:val="clear" w:color="auto" w:fill="auto"/>
          </w:tcPr>
          <w:p w14:paraId="076146FF" w14:textId="464B8A2D" w:rsidR="00602EE9" w:rsidRPr="00F6398B" w:rsidRDefault="00604D21" w:rsidP="00604D21">
            <w:pPr>
              <w:tabs>
                <w:tab w:val="left" w:pos="330"/>
                <w:tab w:val="center" w:pos="417"/>
              </w:tabs>
              <w:rPr>
                <w:rFonts w:cs="Arial"/>
                <w:sz w:val="20"/>
              </w:rPr>
            </w:pPr>
            <w:r>
              <w:rPr>
                <w:rFonts w:cs="Arial"/>
              </w:rPr>
              <w:tab/>
            </w:r>
          </w:p>
          <w:p w14:paraId="39ED611B" w14:textId="77777777" w:rsidR="00602EE9" w:rsidRPr="00BD710F" w:rsidRDefault="00602EE9" w:rsidP="00494D4C">
            <w:pPr>
              <w:jc w:val="center"/>
              <w:rPr>
                <w:rFonts w:cs="Arial"/>
                <w:sz w:val="20"/>
              </w:rPr>
            </w:pPr>
          </w:p>
        </w:tc>
      </w:tr>
      <w:tr w:rsidR="00602EE9" w:rsidRPr="00BD710F" w14:paraId="7B7130B2"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AE0C787"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6C53347F" w14:textId="77777777" w:rsidR="00602EE9" w:rsidRPr="00E40E40" w:rsidRDefault="00602EE9" w:rsidP="00494D4C">
            <w:pPr>
              <w:jc w:val="both"/>
              <w:rPr>
                <w:rFonts w:cs="Arial"/>
                <w:sz w:val="20"/>
                <w:lang w:eastAsia="en-US"/>
              </w:rPr>
            </w:pPr>
            <w:r w:rsidRPr="007C61AC">
              <w:rPr>
                <w:rFonts w:cs="Arial"/>
                <w:sz w:val="20"/>
              </w:rPr>
              <w:t>De Opdrachtgever heeft toegang tot een webapplicatie van de Opdrachtnemer waarin alle actuele gegevens betreffende de Wagenparkverzekering van de Opdrachtgever, incl. bijbehorende dossiers en claims, te raadplegen zijn.</w:t>
            </w:r>
          </w:p>
        </w:tc>
        <w:tc>
          <w:tcPr>
            <w:tcW w:w="992" w:type="dxa"/>
            <w:shd w:val="clear" w:color="auto" w:fill="auto"/>
          </w:tcPr>
          <w:p w14:paraId="4F11DDA7" w14:textId="77777777" w:rsidR="00602EE9" w:rsidRPr="00E40E40" w:rsidRDefault="00602EE9" w:rsidP="00494D4C">
            <w:pPr>
              <w:jc w:val="center"/>
              <w:rPr>
                <w:rFonts w:cs="Arial"/>
                <w:sz w:val="20"/>
              </w:rPr>
            </w:pPr>
          </w:p>
        </w:tc>
      </w:tr>
      <w:tr w:rsidR="00602EE9" w:rsidRPr="00BD710F" w14:paraId="69881709"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4066257C"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29B8D399" w14:textId="77777777" w:rsidR="00602EE9" w:rsidRPr="00BD710F" w:rsidRDefault="00602EE9" w:rsidP="00494D4C">
            <w:pPr>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992" w:type="dxa"/>
            <w:shd w:val="clear" w:color="auto" w:fill="auto"/>
          </w:tcPr>
          <w:p w14:paraId="329A6E59" w14:textId="77777777" w:rsidR="00602EE9" w:rsidRPr="009C1711" w:rsidRDefault="00602EE9" w:rsidP="00494D4C">
            <w:pPr>
              <w:jc w:val="center"/>
              <w:rPr>
                <w:rFonts w:cs="Arial"/>
                <w:sz w:val="20"/>
                <w:highlight w:val="yellow"/>
              </w:rPr>
            </w:pPr>
          </w:p>
        </w:tc>
      </w:tr>
      <w:tr w:rsidR="00602EE9" w:rsidRPr="00BD710F" w14:paraId="506D3C15"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24E891C8"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092D7383" w14:textId="77777777" w:rsidR="00602EE9" w:rsidRPr="00BD710F" w:rsidRDefault="00602EE9" w:rsidP="00494D4C">
            <w:pPr>
              <w:jc w:val="both"/>
              <w:rPr>
                <w:rFonts w:cs="Arial"/>
                <w:sz w:val="20"/>
                <w:lang w:eastAsia="en-US"/>
              </w:rPr>
            </w:pPr>
            <w:r>
              <w:rPr>
                <w:rFonts w:cs="Arial"/>
                <w:sz w:val="20"/>
                <w:lang w:eastAsia="en-US"/>
              </w:rPr>
              <w:t xml:space="preserve">Halfjaarlijks en jaarlijks </w:t>
            </w:r>
            <w:r w:rsidRPr="00BD710F">
              <w:rPr>
                <w:rFonts w:cs="Arial"/>
                <w:sz w:val="20"/>
                <w:lang w:eastAsia="en-US"/>
              </w:rPr>
              <w:t xml:space="preserve">wordt een totaalrapportage </w:t>
            </w:r>
            <w:r w:rsidRPr="00CE2D38">
              <w:rPr>
                <w:rFonts w:cs="Arial"/>
                <w:sz w:val="20"/>
                <w:lang w:eastAsia="en-US"/>
              </w:rPr>
              <w:t>verstrekt. De</w:t>
            </w:r>
            <w:r w:rsidRPr="00BD710F">
              <w:rPr>
                <w:rFonts w:cs="Arial"/>
                <w:sz w:val="20"/>
                <w:lang w:eastAsia="en-US"/>
              </w:rPr>
              <w:t xml:space="preserve"> totaalrapportage dient binnen 1 maand na afloop van het  desbetreffende jaar van de Overeenkomst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r>
              <w:rPr>
                <w:rFonts w:cs="Arial"/>
                <w:sz w:val="20"/>
                <w:lang w:eastAsia="en-US"/>
              </w:rPr>
              <w:t>Deze bestaat minimaal uit Schadenummer, korte omschrijving, datum, schade omvang, reservering, kosten en uitbetaling.</w:t>
            </w:r>
          </w:p>
        </w:tc>
        <w:tc>
          <w:tcPr>
            <w:tcW w:w="992" w:type="dxa"/>
            <w:shd w:val="clear" w:color="auto" w:fill="auto"/>
          </w:tcPr>
          <w:p w14:paraId="2FB51181" w14:textId="77777777" w:rsidR="00602EE9" w:rsidRPr="00BD710F" w:rsidRDefault="00602EE9" w:rsidP="00494D4C">
            <w:pPr>
              <w:jc w:val="center"/>
              <w:rPr>
                <w:rFonts w:cs="Arial"/>
                <w:sz w:val="20"/>
              </w:rPr>
            </w:pPr>
          </w:p>
        </w:tc>
      </w:tr>
      <w:tr w:rsidR="00602EE9" w:rsidRPr="00BD710F" w14:paraId="0CDE92F0"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D9D9D9" w:themeFill="background1" w:themeFillShade="D9"/>
          </w:tcPr>
          <w:p w14:paraId="09A6D0A4" w14:textId="77777777" w:rsidR="00602EE9" w:rsidRPr="00BD710F" w:rsidRDefault="00602EE9" w:rsidP="00494D4C">
            <w:pPr>
              <w:ind w:left="397" w:hanging="397"/>
              <w:rPr>
                <w:rFonts w:cs="Arial"/>
                <w:b/>
                <w:sz w:val="20"/>
              </w:rPr>
            </w:pPr>
            <w:r w:rsidRPr="00BD710F">
              <w:rPr>
                <w:rFonts w:cs="Arial"/>
                <w:b/>
                <w:sz w:val="20"/>
              </w:rPr>
              <w:t>Eis</w:t>
            </w:r>
          </w:p>
        </w:tc>
        <w:tc>
          <w:tcPr>
            <w:tcW w:w="7812" w:type="dxa"/>
            <w:shd w:val="clear" w:color="auto" w:fill="D9D9D9" w:themeFill="background1" w:themeFillShade="D9"/>
          </w:tcPr>
          <w:p w14:paraId="5F9EE357" w14:textId="77777777" w:rsidR="00602EE9" w:rsidRPr="00BD710F" w:rsidRDefault="00602EE9" w:rsidP="00494D4C">
            <w:pPr>
              <w:jc w:val="both"/>
              <w:rPr>
                <w:rFonts w:cs="Arial"/>
                <w:b/>
                <w:sz w:val="20"/>
              </w:rPr>
            </w:pPr>
            <w:r w:rsidRPr="00BD710F">
              <w:rPr>
                <w:rFonts w:cs="Arial"/>
                <w:b/>
                <w:sz w:val="20"/>
              </w:rPr>
              <w:t>Commerciële eisen</w:t>
            </w:r>
          </w:p>
        </w:tc>
        <w:tc>
          <w:tcPr>
            <w:tcW w:w="992" w:type="dxa"/>
            <w:shd w:val="clear" w:color="auto" w:fill="D9D9D9" w:themeFill="background1" w:themeFillShade="D9"/>
          </w:tcPr>
          <w:p w14:paraId="6D84708C" w14:textId="77777777" w:rsidR="00602EE9" w:rsidRPr="00BD710F" w:rsidRDefault="00602EE9" w:rsidP="00494D4C">
            <w:pPr>
              <w:jc w:val="center"/>
              <w:rPr>
                <w:rFonts w:cs="Arial"/>
                <w:sz w:val="20"/>
              </w:rPr>
            </w:pPr>
            <w:r w:rsidRPr="00BD710F">
              <w:rPr>
                <w:rFonts w:cs="Arial"/>
                <w:b/>
                <w:sz w:val="20"/>
              </w:rPr>
              <w:t>Akkoord JA/NEE</w:t>
            </w:r>
          </w:p>
        </w:tc>
      </w:tr>
      <w:tr w:rsidR="00602EE9" w:rsidRPr="00A50AF9" w14:paraId="4FEED225"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1B7C034" w14:textId="77777777" w:rsidR="00602EE9" w:rsidRPr="00A50AF9" w:rsidRDefault="00602EE9" w:rsidP="00494D4C">
            <w:pPr>
              <w:numPr>
                <w:ilvl w:val="0"/>
                <w:numId w:val="25"/>
              </w:numPr>
              <w:tabs>
                <w:tab w:val="left" w:pos="397"/>
              </w:tabs>
              <w:contextualSpacing/>
              <w:rPr>
                <w:rFonts w:cs="Arial"/>
                <w:sz w:val="20"/>
              </w:rPr>
            </w:pPr>
          </w:p>
        </w:tc>
        <w:tc>
          <w:tcPr>
            <w:tcW w:w="7812" w:type="dxa"/>
            <w:shd w:val="clear" w:color="auto" w:fill="auto"/>
          </w:tcPr>
          <w:p w14:paraId="11555B84" w14:textId="77777777" w:rsidR="00602EE9" w:rsidRPr="00E40E40" w:rsidRDefault="00602EE9" w:rsidP="00494D4C">
            <w:pPr>
              <w:rPr>
                <w:rFonts w:cs="Arial"/>
                <w:sz w:val="20"/>
                <w:lang w:eastAsia="en-US"/>
              </w:rPr>
            </w:pPr>
            <w:r w:rsidRPr="00E40E40">
              <w:rPr>
                <w:rFonts w:cs="Arial"/>
                <w:sz w:val="20"/>
                <w:lang w:eastAsia="en-US"/>
              </w:rPr>
              <w:t xml:space="preserve">Opdrachtnemer is in staat om digitaal te factureren. Facturen worden gestuurd aan </w:t>
            </w:r>
            <w:hyperlink r:id="rId11" w:history="1">
              <w:r w:rsidRPr="00E40E40">
                <w:rPr>
                  <w:rStyle w:val="Hyperlink"/>
                  <w:rFonts w:cs="Arial"/>
                  <w:sz w:val="20"/>
                  <w:lang w:eastAsia="en-US"/>
                </w:rPr>
                <w:t>facturen@vrln.nl</w:t>
              </w:r>
            </w:hyperlink>
            <w:r w:rsidRPr="00E40E40">
              <w:rPr>
                <w:rFonts w:cs="Arial"/>
                <w:sz w:val="20"/>
                <w:lang w:eastAsia="en-US"/>
              </w:rPr>
              <w:t xml:space="preserve"> .</w:t>
            </w:r>
          </w:p>
        </w:tc>
        <w:tc>
          <w:tcPr>
            <w:tcW w:w="992" w:type="dxa"/>
            <w:shd w:val="clear" w:color="auto" w:fill="auto"/>
          </w:tcPr>
          <w:p w14:paraId="12A49B84" w14:textId="5B00C8A6" w:rsidR="00602EE9" w:rsidRPr="00A50AF9" w:rsidRDefault="00602EE9" w:rsidP="00494D4C">
            <w:pPr>
              <w:jc w:val="center"/>
              <w:rPr>
                <w:rFonts w:cs="Arial"/>
                <w:sz w:val="20"/>
              </w:rPr>
            </w:pPr>
          </w:p>
        </w:tc>
      </w:tr>
      <w:tr w:rsidR="00602EE9" w:rsidRPr="00BD710F" w14:paraId="75307B95"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1800C251"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702B4DFA" w14:textId="77777777" w:rsidR="00602EE9" w:rsidRPr="00E40E40" w:rsidRDefault="00602EE9" w:rsidP="00494D4C">
            <w:pPr>
              <w:jc w:val="both"/>
              <w:rPr>
                <w:rFonts w:cs="Arial"/>
                <w:sz w:val="20"/>
              </w:rPr>
            </w:pPr>
            <w:r w:rsidRPr="00444901">
              <w:rPr>
                <w:rFonts w:cs="Arial"/>
                <w:sz w:val="20"/>
              </w:rPr>
              <w:t xml:space="preserve">De facturatie van de premie geschiedt één keer per jaar. </w:t>
            </w:r>
            <w:r w:rsidRPr="00E40E40">
              <w:rPr>
                <w:rFonts w:eastAsia="Arial" w:cs="Arial"/>
                <w:sz w:val="20"/>
                <w:lang w:val="nl"/>
              </w:rPr>
              <w:t>Wijzingingen in het Wagenpark van de Opdrachtgever worden direct verrekend.</w:t>
            </w:r>
          </w:p>
        </w:tc>
        <w:tc>
          <w:tcPr>
            <w:tcW w:w="992" w:type="dxa"/>
            <w:shd w:val="clear" w:color="auto" w:fill="auto"/>
          </w:tcPr>
          <w:p w14:paraId="485B64A2" w14:textId="481E5C26" w:rsidR="00602EE9" w:rsidRPr="00E40E40" w:rsidRDefault="00602EE9" w:rsidP="00494D4C">
            <w:pPr>
              <w:jc w:val="center"/>
              <w:rPr>
                <w:rFonts w:cs="Arial"/>
                <w:sz w:val="20"/>
              </w:rPr>
            </w:pPr>
          </w:p>
        </w:tc>
      </w:tr>
      <w:tr w:rsidR="00602EE9" w:rsidRPr="00BD710F" w14:paraId="7109FA7A"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001F013"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4563E6F0" w14:textId="77777777" w:rsidR="00602EE9" w:rsidRPr="00BD710F" w:rsidRDefault="00602EE9" w:rsidP="00494D4C">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minimaal op de factuur dienen te staan. </w:t>
            </w:r>
          </w:p>
          <w:p w14:paraId="249F5D74" w14:textId="77777777" w:rsidR="00602EE9" w:rsidRPr="00BD710F" w:rsidRDefault="00602EE9" w:rsidP="00494D4C">
            <w:pPr>
              <w:jc w:val="both"/>
              <w:rPr>
                <w:rFonts w:cs="Arial"/>
                <w:sz w:val="20"/>
                <w:lang w:eastAsia="en-US"/>
              </w:rPr>
            </w:pPr>
          </w:p>
          <w:p w14:paraId="10D103EF" w14:textId="77777777" w:rsidR="00602EE9" w:rsidRPr="00BD710F" w:rsidRDefault="00602EE9" w:rsidP="00494D4C">
            <w:pPr>
              <w:jc w:val="both"/>
              <w:rPr>
                <w:rFonts w:cs="Arial"/>
                <w:sz w:val="20"/>
                <w:lang w:eastAsia="en-US"/>
              </w:rPr>
            </w:pPr>
            <w:r w:rsidRPr="00BD710F">
              <w:rPr>
                <w:rFonts w:cs="Arial"/>
                <w:sz w:val="20"/>
                <w:lang w:eastAsia="en-US"/>
              </w:rPr>
              <w:t xml:space="preserve">Op de factuur staan minimaal het overall totaalbedrag en </w:t>
            </w:r>
            <w:r>
              <w:rPr>
                <w:rFonts w:cs="Arial"/>
                <w:sz w:val="20"/>
                <w:lang w:eastAsia="en-US"/>
              </w:rPr>
              <w:t>een overzicht van de objecten</w:t>
            </w:r>
            <w:r w:rsidRPr="00BD710F">
              <w:rPr>
                <w:rFonts w:cs="Arial"/>
                <w:sz w:val="20"/>
                <w:lang w:eastAsia="en-US"/>
              </w:rPr>
              <w:t xml:space="preserve"> vermeld. </w:t>
            </w:r>
          </w:p>
        </w:tc>
        <w:tc>
          <w:tcPr>
            <w:tcW w:w="992" w:type="dxa"/>
            <w:shd w:val="clear" w:color="auto" w:fill="auto"/>
          </w:tcPr>
          <w:p w14:paraId="3D90A4AB" w14:textId="4FC20175" w:rsidR="00602EE9" w:rsidRPr="00BD710F" w:rsidRDefault="00602EE9" w:rsidP="00494D4C">
            <w:pPr>
              <w:jc w:val="center"/>
              <w:rPr>
                <w:rFonts w:cs="Arial"/>
                <w:sz w:val="20"/>
              </w:rPr>
            </w:pPr>
          </w:p>
        </w:tc>
      </w:tr>
      <w:tr w:rsidR="00602EE9" w:rsidRPr="00BD710F" w14:paraId="6019C660"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26DB09AA"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3C0E959A" w14:textId="77777777" w:rsidR="00602EE9" w:rsidRPr="00BD710F" w:rsidRDefault="00602EE9" w:rsidP="00494D4C">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992" w:type="dxa"/>
            <w:shd w:val="clear" w:color="auto" w:fill="auto"/>
          </w:tcPr>
          <w:p w14:paraId="168DFC6E" w14:textId="60BED5AB" w:rsidR="00602EE9" w:rsidRPr="00BD710F" w:rsidRDefault="00602EE9" w:rsidP="00494D4C">
            <w:pPr>
              <w:jc w:val="center"/>
              <w:rPr>
                <w:rFonts w:cs="Arial"/>
                <w:sz w:val="20"/>
              </w:rPr>
            </w:pPr>
          </w:p>
        </w:tc>
      </w:tr>
      <w:tr w:rsidR="00602EE9" w:rsidRPr="00BD710F" w14:paraId="5D7B3902"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7DC367A"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3622CBD9" w14:textId="77777777" w:rsidR="00602EE9" w:rsidRPr="00BD710F" w:rsidRDefault="00602EE9" w:rsidP="00494D4C">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992" w:type="dxa"/>
            <w:shd w:val="clear" w:color="auto" w:fill="auto"/>
          </w:tcPr>
          <w:p w14:paraId="6FF32264" w14:textId="1417FE1B" w:rsidR="00602EE9" w:rsidRPr="00BD710F" w:rsidRDefault="00602EE9" w:rsidP="00494D4C">
            <w:pPr>
              <w:jc w:val="center"/>
              <w:rPr>
                <w:rFonts w:cs="Arial"/>
                <w:sz w:val="20"/>
              </w:rPr>
            </w:pPr>
          </w:p>
        </w:tc>
      </w:tr>
      <w:tr w:rsidR="00602EE9" w:rsidRPr="00BD710F" w14:paraId="3697848C"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B46E41B"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49A9CC9B" w14:textId="77777777" w:rsidR="00602EE9" w:rsidRPr="00BD710F" w:rsidRDefault="00602EE9" w:rsidP="00494D4C">
            <w:pPr>
              <w:jc w:val="both"/>
              <w:rPr>
                <w:rFonts w:cs="Arial"/>
                <w:sz w:val="20"/>
                <w:lang w:eastAsia="en-US"/>
              </w:rPr>
            </w:pPr>
            <w:r w:rsidRPr="00BD710F">
              <w:rPr>
                <w:rFonts w:cs="Arial"/>
                <w:sz w:val="20"/>
                <w:lang w:eastAsia="en-US"/>
              </w:rPr>
              <w:t xml:space="preserve">De Inschrijving heeft een geldigheidsduur van minimaal </w:t>
            </w:r>
            <w:r>
              <w:rPr>
                <w:rFonts w:cs="Arial"/>
                <w:sz w:val="20"/>
                <w:lang w:eastAsia="en-US"/>
              </w:rPr>
              <w:t>90</w:t>
            </w:r>
            <w:r w:rsidRPr="00BD710F">
              <w:rPr>
                <w:rFonts w:cs="Arial"/>
                <w:sz w:val="20"/>
                <w:lang w:eastAsia="en-US"/>
              </w:rPr>
              <w:t xml:space="preserve"> dagen gerekend vanaf de sluitingsdatum van de Inschrijvingstermijn.</w:t>
            </w:r>
          </w:p>
        </w:tc>
        <w:tc>
          <w:tcPr>
            <w:tcW w:w="992" w:type="dxa"/>
            <w:shd w:val="clear" w:color="auto" w:fill="auto"/>
          </w:tcPr>
          <w:p w14:paraId="121B2643" w14:textId="777C0462" w:rsidR="00602EE9" w:rsidRPr="00BD710F" w:rsidRDefault="00602EE9" w:rsidP="00494D4C">
            <w:pPr>
              <w:jc w:val="center"/>
              <w:rPr>
                <w:rFonts w:cs="Arial"/>
                <w:sz w:val="20"/>
              </w:rPr>
            </w:pPr>
          </w:p>
        </w:tc>
      </w:tr>
      <w:tr w:rsidR="00602EE9" w:rsidRPr="00BD710F" w14:paraId="22FCF089"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DC4CF24"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324B8194" w14:textId="77777777" w:rsidR="00602EE9" w:rsidRPr="00BD710F" w:rsidRDefault="00602EE9" w:rsidP="00494D4C">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992" w:type="dxa"/>
            <w:shd w:val="clear" w:color="auto" w:fill="auto"/>
          </w:tcPr>
          <w:p w14:paraId="15B6DB04" w14:textId="6BC114BE" w:rsidR="00602EE9" w:rsidRPr="00BD710F" w:rsidRDefault="00602EE9" w:rsidP="00494D4C">
            <w:pPr>
              <w:jc w:val="center"/>
              <w:rPr>
                <w:rFonts w:cs="Arial"/>
                <w:sz w:val="20"/>
              </w:rPr>
            </w:pPr>
          </w:p>
        </w:tc>
      </w:tr>
      <w:tr w:rsidR="00602EE9" w:rsidRPr="00BD710F" w14:paraId="50C7F87A"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CA48791" w14:textId="77777777" w:rsidR="00602EE9" w:rsidRPr="00BD710F" w:rsidRDefault="00602EE9" w:rsidP="00494D4C">
            <w:pPr>
              <w:numPr>
                <w:ilvl w:val="0"/>
                <w:numId w:val="25"/>
              </w:numPr>
              <w:tabs>
                <w:tab w:val="left" w:pos="397"/>
              </w:tabs>
              <w:contextualSpacing/>
              <w:rPr>
                <w:rFonts w:cs="Arial"/>
                <w:sz w:val="20"/>
              </w:rPr>
            </w:pPr>
          </w:p>
        </w:tc>
        <w:tc>
          <w:tcPr>
            <w:tcW w:w="7812" w:type="dxa"/>
            <w:shd w:val="clear" w:color="auto" w:fill="auto"/>
          </w:tcPr>
          <w:p w14:paraId="2EF1B0AD" w14:textId="77777777" w:rsidR="00602EE9" w:rsidRPr="00E40E40" w:rsidRDefault="00602EE9" w:rsidP="00494D4C">
            <w:pPr>
              <w:jc w:val="both"/>
              <w:rPr>
                <w:rFonts w:cs="Arial"/>
                <w:b/>
                <w:sz w:val="20"/>
              </w:rPr>
            </w:pPr>
            <w:r w:rsidRPr="00E40E40">
              <w:rPr>
                <w:rFonts w:cs="Arial"/>
                <w:sz w:val="20"/>
              </w:rPr>
              <w:t xml:space="preserve">De geoffreerde premies zijn in euro’s, inclusief assurantiebelastingen, polis, mutatie- en andere additionele kosten. </w:t>
            </w:r>
          </w:p>
        </w:tc>
        <w:tc>
          <w:tcPr>
            <w:tcW w:w="992" w:type="dxa"/>
            <w:shd w:val="clear" w:color="auto" w:fill="auto"/>
          </w:tcPr>
          <w:p w14:paraId="09139F03" w14:textId="6945A1A6" w:rsidR="00602EE9" w:rsidRPr="00BD710F" w:rsidRDefault="00602EE9" w:rsidP="00494D4C">
            <w:pPr>
              <w:jc w:val="center"/>
              <w:rPr>
                <w:rFonts w:cs="Arial"/>
                <w:sz w:val="20"/>
              </w:rPr>
            </w:pPr>
          </w:p>
        </w:tc>
      </w:tr>
      <w:tr w:rsidR="00602EE9" w:rsidRPr="00BD710F" w14:paraId="3C2ABF82"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D9D9D9" w:themeFill="background1" w:themeFillShade="D9"/>
          </w:tcPr>
          <w:p w14:paraId="2294379D" w14:textId="77777777" w:rsidR="00602EE9" w:rsidRPr="00BD710F" w:rsidRDefault="00602EE9" w:rsidP="00494D4C">
            <w:pPr>
              <w:rPr>
                <w:rFonts w:cs="Arial"/>
                <w:b/>
                <w:sz w:val="20"/>
              </w:rPr>
            </w:pPr>
            <w:r w:rsidRPr="00BD710F">
              <w:rPr>
                <w:rFonts w:cs="Arial"/>
                <w:b/>
                <w:sz w:val="20"/>
              </w:rPr>
              <w:t>Eis</w:t>
            </w:r>
          </w:p>
        </w:tc>
        <w:tc>
          <w:tcPr>
            <w:tcW w:w="7812" w:type="dxa"/>
            <w:shd w:val="clear" w:color="auto" w:fill="D9D9D9" w:themeFill="background1" w:themeFillShade="D9"/>
          </w:tcPr>
          <w:p w14:paraId="2B264CF7" w14:textId="77777777" w:rsidR="00602EE9" w:rsidRPr="00BD710F" w:rsidRDefault="00602EE9" w:rsidP="00494D4C">
            <w:pPr>
              <w:jc w:val="both"/>
              <w:rPr>
                <w:rFonts w:cs="Arial"/>
                <w:b/>
                <w:sz w:val="20"/>
              </w:rPr>
            </w:pPr>
            <w:r w:rsidRPr="00BD710F">
              <w:rPr>
                <w:rFonts w:cs="Arial"/>
                <w:b/>
                <w:sz w:val="20"/>
              </w:rPr>
              <w:t>Aanbesteding specifieke eisen</w:t>
            </w:r>
          </w:p>
        </w:tc>
        <w:tc>
          <w:tcPr>
            <w:tcW w:w="992" w:type="dxa"/>
            <w:shd w:val="clear" w:color="auto" w:fill="D9D9D9" w:themeFill="background1" w:themeFillShade="D9"/>
          </w:tcPr>
          <w:p w14:paraId="77636BC8" w14:textId="354A0E70" w:rsidR="00602EE9" w:rsidRPr="00771910" w:rsidRDefault="00604D21" w:rsidP="00494D4C">
            <w:pPr>
              <w:jc w:val="center"/>
              <w:rPr>
                <w:rFonts w:cs="Arial"/>
                <w:b/>
                <w:sz w:val="20"/>
                <w:highlight w:val="yellow"/>
              </w:rPr>
            </w:pPr>
            <w:r w:rsidRPr="00BD710F">
              <w:rPr>
                <w:rFonts w:cs="Arial"/>
                <w:b/>
                <w:sz w:val="20"/>
              </w:rPr>
              <w:t>Akkoord JA/NEE</w:t>
            </w:r>
          </w:p>
        </w:tc>
      </w:tr>
      <w:tr w:rsidR="00602EE9" w:rsidRPr="00E40E40" w14:paraId="20257059"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4F01AEC6"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0E9AC5E3" w14:textId="77777777" w:rsidR="00602EE9" w:rsidRPr="00E40E40" w:rsidRDefault="00602EE9" w:rsidP="00494D4C">
            <w:pPr>
              <w:jc w:val="both"/>
              <w:rPr>
                <w:rFonts w:cs="Arial"/>
                <w:sz w:val="20"/>
              </w:rPr>
            </w:pPr>
            <w:r w:rsidRPr="00E40E40">
              <w:rPr>
                <w:rFonts w:cs="Arial"/>
                <w:sz w:val="20"/>
              </w:rPr>
              <w:t>De verzekerd</w:t>
            </w:r>
            <w:r>
              <w:rPr>
                <w:rFonts w:cs="Arial"/>
              </w:rPr>
              <w:t>e</w:t>
            </w:r>
            <w:r w:rsidRPr="00E40E40">
              <w:rPr>
                <w:rFonts w:cs="Arial"/>
              </w:rPr>
              <w:t xml:space="preserve"> om</w:t>
            </w:r>
            <w:r w:rsidRPr="00E40E40">
              <w:rPr>
                <w:rFonts w:cs="Arial"/>
                <w:sz w:val="20"/>
              </w:rPr>
              <w:t xml:space="preserve"> waarvoor de verzekering van aansprakelijkheid ten minste moet zijn gesloten moet gelijk zijn en blijven aan het actuele besluit bedragen aansprakelijkheidsverzekering motorrijtuigen in het kader van de Wet Aansprakelijkheid Motorrijtuigen (WAM): </w:t>
            </w:r>
          </w:p>
          <w:p w14:paraId="62A654C7" w14:textId="77777777" w:rsidR="00602EE9" w:rsidRPr="00E40E40" w:rsidRDefault="00602EE9" w:rsidP="00494D4C">
            <w:pPr>
              <w:pStyle w:val="Lijstalinea"/>
              <w:numPr>
                <w:ilvl w:val="0"/>
                <w:numId w:val="29"/>
              </w:numPr>
              <w:ind w:left="361"/>
              <w:jc w:val="both"/>
              <w:rPr>
                <w:rFonts w:cs="Arial"/>
                <w:sz w:val="20"/>
              </w:rPr>
            </w:pPr>
            <w:r w:rsidRPr="00E40E40">
              <w:rPr>
                <w:rFonts w:cs="Arial"/>
                <w:sz w:val="20"/>
              </w:rPr>
              <w:t xml:space="preserve">zaakschade dient minimaal € </w:t>
            </w:r>
            <w:r>
              <w:rPr>
                <w:rFonts w:cs="Arial"/>
                <w:sz w:val="20"/>
              </w:rPr>
              <w:t>2.500</w:t>
            </w:r>
            <w:r w:rsidRPr="00E40E40">
              <w:rPr>
                <w:rFonts w:cs="Arial"/>
                <w:sz w:val="20"/>
              </w:rPr>
              <w:t>.000,- te zijn als maximum per gebeurtenis.</w:t>
            </w:r>
          </w:p>
          <w:p w14:paraId="220F42CB" w14:textId="2463ABC6" w:rsidR="00602EE9" w:rsidRPr="00E40E40" w:rsidRDefault="00602EE9" w:rsidP="00494D4C">
            <w:pPr>
              <w:pStyle w:val="Lijstalinea"/>
              <w:numPr>
                <w:ilvl w:val="0"/>
                <w:numId w:val="29"/>
              </w:numPr>
              <w:spacing w:line="312" w:lineRule="auto"/>
              <w:ind w:left="361"/>
              <w:jc w:val="both"/>
              <w:rPr>
                <w:rFonts w:cs="Arial"/>
                <w:sz w:val="20"/>
              </w:rPr>
            </w:pPr>
            <w:r w:rsidRPr="00E40E40">
              <w:rPr>
                <w:rFonts w:cs="Arial"/>
                <w:sz w:val="20"/>
              </w:rPr>
              <w:t xml:space="preserve">letselschade dient minimaal € </w:t>
            </w:r>
            <w:r w:rsidRPr="00204C61">
              <w:rPr>
                <w:rFonts w:cs="Arial"/>
                <w:color w:val="0070C0"/>
                <w:sz w:val="20"/>
              </w:rPr>
              <w:t>6.</w:t>
            </w:r>
            <w:r w:rsidR="00204C61" w:rsidRPr="00204C61">
              <w:rPr>
                <w:rFonts w:cs="Arial"/>
                <w:color w:val="0070C0"/>
                <w:sz w:val="20"/>
              </w:rPr>
              <w:t>450</w:t>
            </w:r>
            <w:r w:rsidRPr="00204C61">
              <w:rPr>
                <w:rFonts w:cs="Arial"/>
                <w:color w:val="0070C0"/>
                <w:sz w:val="20"/>
              </w:rPr>
              <w:t>.000</w:t>
            </w:r>
            <w:r w:rsidRPr="00E40E40">
              <w:rPr>
                <w:rFonts w:cs="Arial"/>
                <w:sz w:val="20"/>
              </w:rPr>
              <w:t>,- te zijn als maximum per gebeurtenis.</w:t>
            </w:r>
          </w:p>
        </w:tc>
        <w:tc>
          <w:tcPr>
            <w:tcW w:w="992" w:type="dxa"/>
            <w:shd w:val="clear" w:color="auto" w:fill="auto"/>
          </w:tcPr>
          <w:p w14:paraId="3E8219D2" w14:textId="2F575B69" w:rsidR="00602EE9" w:rsidRPr="00E40E40" w:rsidRDefault="00602EE9" w:rsidP="00494D4C">
            <w:pPr>
              <w:jc w:val="center"/>
              <w:rPr>
                <w:rFonts w:cs="Arial"/>
                <w:sz w:val="20"/>
              </w:rPr>
            </w:pPr>
          </w:p>
        </w:tc>
      </w:tr>
      <w:tr w:rsidR="00815C7C" w:rsidRPr="00B92087" w14:paraId="27434207"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753BEC0" w14:textId="77777777" w:rsidR="00602EE9" w:rsidRPr="00B92087" w:rsidRDefault="00602EE9" w:rsidP="00494D4C">
            <w:pPr>
              <w:numPr>
                <w:ilvl w:val="0"/>
                <w:numId w:val="25"/>
              </w:numPr>
              <w:tabs>
                <w:tab w:val="left" w:pos="397"/>
              </w:tabs>
              <w:contextualSpacing/>
              <w:rPr>
                <w:rFonts w:cs="Arial"/>
                <w:bCs/>
                <w:color w:val="0070C0"/>
                <w:sz w:val="20"/>
              </w:rPr>
            </w:pPr>
          </w:p>
        </w:tc>
        <w:tc>
          <w:tcPr>
            <w:tcW w:w="7812" w:type="dxa"/>
            <w:shd w:val="clear" w:color="auto" w:fill="auto"/>
          </w:tcPr>
          <w:p w14:paraId="43A1FE79" w14:textId="452015DA" w:rsidR="00B92087" w:rsidRPr="00B92087" w:rsidRDefault="00B92087" w:rsidP="00B92087">
            <w:pPr>
              <w:jc w:val="both"/>
              <w:rPr>
                <w:rFonts w:cs="Arial"/>
                <w:bCs/>
                <w:color w:val="0070C0"/>
                <w:sz w:val="20"/>
              </w:rPr>
            </w:pPr>
            <w:r w:rsidRPr="00B92087">
              <w:rPr>
                <w:rFonts w:cs="Arial"/>
                <w:bCs/>
                <w:color w:val="0070C0"/>
                <w:sz w:val="20"/>
              </w:rPr>
              <w:t>Stap 1:-Bij schade met een motorrijtuig binnen 12 maanden bep</w:t>
            </w:r>
            <w:r>
              <w:rPr>
                <w:rFonts w:cs="Arial"/>
                <w:bCs/>
                <w:color w:val="0070C0"/>
                <w:sz w:val="20"/>
              </w:rPr>
              <w:t>a</w:t>
            </w:r>
            <w:r w:rsidRPr="00B92087">
              <w:rPr>
                <w:rFonts w:cs="Arial"/>
                <w:bCs/>
                <w:color w:val="0070C0"/>
                <w:sz w:val="20"/>
              </w:rPr>
              <w:t>al</w:t>
            </w:r>
            <w:r>
              <w:rPr>
                <w:rFonts w:cs="Arial"/>
                <w:bCs/>
                <w:color w:val="0070C0"/>
                <w:sz w:val="20"/>
              </w:rPr>
              <w:t>t de verzekeraar</w:t>
            </w:r>
            <w:r w:rsidRPr="00B92087">
              <w:rPr>
                <w:rFonts w:cs="Arial"/>
                <w:bCs/>
                <w:color w:val="0070C0"/>
                <w:sz w:val="20"/>
              </w:rPr>
              <w:t xml:space="preserve"> de consumentennieuwprijs op moment van schade;</w:t>
            </w:r>
          </w:p>
          <w:p w14:paraId="38AC4698" w14:textId="38A714CF" w:rsidR="00B92087" w:rsidRPr="00B92087" w:rsidRDefault="00B92087" w:rsidP="00B92087">
            <w:pPr>
              <w:jc w:val="both"/>
              <w:rPr>
                <w:rFonts w:cs="Arial"/>
                <w:bCs/>
                <w:color w:val="0070C0"/>
                <w:sz w:val="20"/>
              </w:rPr>
            </w:pPr>
            <w:r w:rsidRPr="00B92087">
              <w:rPr>
                <w:rFonts w:cs="Arial"/>
                <w:bCs/>
                <w:color w:val="0070C0"/>
                <w:sz w:val="20"/>
              </w:rPr>
              <w:t>-Bij schade met een motorrijtuig na 12 maanden bep</w:t>
            </w:r>
            <w:r>
              <w:rPr>
                <w:rFonts w:cs="Arial"/>
                <w:bCs/>
                <w:color w:val="0070C0"/>
                <w:sz w:val="20"/>
              </w:rPr>
              <w:t>a</w:t>
            </w:r>
            <w:r w:rsidRPr="00B92087">
              <w:rPr>
                <w:rFonts w:cs="Arial"/>
                <w:bCs/>
                <w:color w:val="0070C0"/>
                <w:sz w:val="20"/>
              </w:rPr>
              <w:t>al</w:t>
            </w:r>
            <w:r>
              <w:rPr>
                <w:rFonts w:cs="Arial"/>
                <w:bCs/>
                <w:color w:val="0070C0"/>
                <w:sz w:val="20"/>
              </w:rPr>
              <w:t>t de verzekeraar</w:t>
            </w:r>
            <w:r w:rsidRPr="00B92087">
              <w:rPr>
                <w:rFonts w:cs="Arial"/>
                <w:bCs/>
                <w:color w:val="0070C0"/>
                <w:sz w:val="20"/>
              </w:rPr>
              <w:t xml:space="preserve"> de consumentennieuwprijs op het moment van schade verminderd met 0,25% per 1.000 gereden kilometer. Vanaf de 7e maand 1% afschrijving per maand of een gedeelte daarvan.</w:t>
            </w:r>
          </w:p>
          <w:p w14:paraId="441CF881" w14:textId="4A4A9053" w:rsidR="00B92087" w:rsidRPr="00B92087" w:rsidRDefault="00B92087" w:rsidP="00B92087">
            <w:pPr>
              <w:jc w:val="both"/>
              <w:rPr>
                <w:rFonts w:cs="Arial"/>
                <w:bCs/>
                <w:color w:val="0070C0"/>
                <w:sz w:val="20"/>
              </w:rPr>
            </w:pPr>
            <w:r w:rsidRPr="00B92087">
              <w:rPr>
                <w:rFonts w:cs="Arial"/>
                <w:bCs/>
                <w:color w:val="0070C0"/>
                <w:sz w:val="20"/>
              </w:rPr>
              <w:t xml:space="preserve">Stap 2: </w:t>
            </w:r>
            <w:r w:rsidR="007B6D85">
              <w:rPr>
                <w:rFonts w:cs="Arial"/>
                <w:bCs/>
                <w:color w:val="0070C0"/>
                <w:sz w:val="20"/>
              </w:rPr>
              <w:t>De verzekeraar</w:t>
            </w:r>
            <w:r w:rsidR="007B6D85" w:rsidRPr="00B92087">
              <w:rPr>
                <w:rFonts w:cs="Arial"/>
                <w:bCs/>
                <w:color w:val="0070C0"/>
                <w:sz w:val="20"/>
              </w:rPr>
              <w:t xml:space="preserve"> bep</w:t>
            </w:r>
            <w:r w:rsidR="007B6D85">
              <w:rPr>
                <w:rFonts w:cs="Arial"/>
                <w:bCs/>
                <w:color w:val="0070C0"/>
                <w:sz w:val="20"/>
              </w:rPr>
              <w:t>a</w:t>
            </w:r>
            <w:r w:rsidR="007B6D85" w:rsidRPr="00B92087">
              <w:rPr>
                <w:rFonts w:cs="Arial"/>
                <w:bCs/>
                <w:color w:val="0070C0"/>
                <w:sz w:val="20"/>
              </w:rPr>
              <w:t>al</w:t>
            </w:r>
            <w:r w:rsidR="007B6D85">
              <w:rPr>
                <w:rFonts w:cs="Arial"/>
                <w:bCs/>
                <w:color w:val="0070C0"/>
                <w:sz w:val="20"/>
              </w:rPr>
              <w:t>t</w:t>
            </w:r>
            <w:r w:rsidR="007B6D85" w:rsidRPr="00B92087">
              <w:rPr>
                <w:rFonts w:cs="Arial"/>
                <w:bCs/>
                <w:color w:val="0070C0"/>
                <w:sz w:val="20"/>
              </w:rPr>
              <w:t xml:space="preserve"> </w:t>
            </w:r>
            <w:r w:rsidRPr="00B92087">
              <w:rPr>
                <w:rFonts w:cs="Arial"/>
                <w:bCs/>
                <w:color w:val="0070C0"/>
                <w:sz w:val="20"/>
              </w:rPr>
              <w:t>de herstelkosten</w:t>
            </w:r>
          </w:p>
          <w:p w14:paraId="26764B0D" w14:textId="1CC5C9D4" w:rsidR="00B92087" w:rsidRPr="00B92087" w:rsidRDefault="00B92087" w:rsidP="00B92087">
            <w:pPr>
              <w:jc w:val="both"/>
              <w:rPr>
                <w:rFonts w:cs="Arial"/>
                <w:bCs/>
                <w:color w:val="0070C0"/>
                <w:sz w:val="20"/>
              </w:rPr>
            </w:pPr>
            <w:r w:rsidRPr="00B92087">
              <w:rPr>
                <w:rFonts w:cs="Arial"/>
                <w:bCs/>
                <w:color w:val="0070C0"/>
                <w:sz w:val="20"/>
              </w:rPr>
              <w:t xml:space="preserve">Stap 3: </w:t>
            </w:r>
            <w:r w:rsidR="007B6D85">
              <w:rPr>
                <w:rFonts w:cs="Arial"/>
                <w:bCs/>
                <w:color w:val="0070C0"/>
                <w:sz w:val="20"/>
              </w:rPr>
              <w:t>De verzekeraar</w:t>
            </w:r>
            <w:r w:rsidR="007B6D85" w:rsidRPr="00B92087">
              <w:rPr>
                <w:rFonts w:cs="Arial"/>
                <w:bCs/>
                <w:color w:val="0070C0"/>
                <w:sz w:val="20"/>
              </w:rPr>
              <w:t xml:space="preserve"> </w:t>
            </w:r>
            <w:r w:rsidRPr="00B92087">
              <w:rPr>
                <w:rFonts w:cs="Arial"/>
                <w:bCs/>
                <w:color w:val="0070C0"/>
                <w:sz w:val="20"/>
              </w:rPr>
              <w:t>vergelijk</w:t>
            </w:r>
            <w:r w:rsidR="007B6D85">
              <w:rPr>
                <w:rFonts w:cs="Arial"/>
                <w:bCs/>
                <w:color w:val="0070C0"/>
                <w:sz w:val="20"/>
              </w:rPr>
              <w:t>t</w:t>
            </w:r>
            <w:r w:rsidRPr="00B92087">
              <w:rPr>
                <w:rFonts w:cs="Arial"/>
                <w:bCs/>
                <w:color w:val="0070C0"/>
                <w:sz w:val="20"/>
              </w:rPr>
              <w:t xml:space="preserve"> het bedrag van stap 2 met de uitkomst van stap1.</w:t>
            </w:r>
          </w:p>
          <w:p w14:paraId="2329F190" w14:textId="529252A1" w:rsidR="00B92087" w:rsidRPr="00B92087" w:rsidRDefault="00B92087" w:rsidP="00B92087">
            <w:pPr>
              <w:jc w:val="both"/>
              <w:rPr>
                <w:rFonts w:cs="Arial"/>
                <w:bCs/>
                <w:color w:val="0070C0"/>
                <w:sz w:val="20"/>
              </w:rPr>
            </w:pPr>
            <w:r w:rsidRPr="00B92087">
              <w:rPr>
                <w:rFonts w:cs="Arial"/>
                <w:bCs/>
                <w:color w:val="0070C0"/>
                <w:sz w:val="20"/>
              </w:rPr>
              <w:t>-</w:t>
            </w:r>
            <w:r w:rsidR="007B6D85">
              <w:rPr>
                <w:rFonts w:cs="Arial"/>
                <w:bCs/>
                <w:color w:val="0070C0"/>
                <w:sz w:val="20"/>
              </w:rPr>
              <w:t xml:space="preserve"> de verzekeraar</w:t>
            </w:r>
            <w:r w:rsidR="007B6D85" w:rsidRPr="00B92087">
              <w:rPr>
                <w:rFonts w:cs="Arial"/>
                <w:bCs/>
                <w:color w:val="0070C0"/>
                <w:sz w:val="20"/>
              </w:rPr>
              <w:t xml:space="preserve"> be</w:t>
            </w:r>
            <w:r w:rsidR="007B6D85">
              <w:rPr>
                <w:rFonts w:cs="Arial"/>
                <w:bCs/>
                <w:color w:val="0070C0"/>
                <w:sz w:val="20"/>
              </w:rPr>
              <w:t>ta</w:t>
            </w:r>
            <w:r w:rsidR="007B6D85" w:rsidRPr="00B92087">
              <w:rPr>
                <w:rFonts w:cs="Arial"/>
                <w:bCs/>
                <w:color w:val="0070C0"/>
                <w:sz w:val="20"/>
              </w:rPr>
              <w:t>al</w:t>
            </w:r>
            <w:r w:rsidR="007B6D85">
              <w:rPr>
                <w:rFonts w:cs="Arial"/>
                <w:bCs/>
                <w:color w:val="0070C0"/>
                <w:sz w:val="20"/>
              </w:rPr>
              <w:t>t</w:t>
            </w:r>
            <w:r w:rsidR="007B6D85" w:rsidRPr="00B92087">
              <w:rPr>
                <w:rFonts w:cs="Arial"/>
                <w:bCs/>
                <w:color w:val="0070C0"/>
                <w:sz w:val="20"/>
              </w:rPr>
              <w:t xml:space="preserve"> </w:t>
            </w:r>
            <w:r w:rsidRPr="00B92087">
              <w:rPr>
                <w:rFonts w:cs="Arial"/>
                <w:bCs/>
                <w:color w:val="0070C0"/>
                <w:sz w:val="20"/>
              </w:rPr>
              <w:t>de herstelkosten tot 2/3 van de uitkomst van stap 1.</w:t>
            </w:r>
          </w:p>
          <w:p w14:paraId="1B24F1DD" w14:textId="57EDF984" w:rsidR="00B92087" w:rsidRPr="00B92087" w:rsidRDefault="00B92087" w:rsidP="00B92087">
            <w:pPr>
              <w:jc w:val="both"/>
              <w:rPr>
                <w:rFonts w:cs="Arial"/>
                <w:bCs/>
                <w:color w:val="0070C0"/>
                <w:sz w:val="20"/>
              </w:rPr>
            </w:pPr>
            <w:r w:rsidRPr="00B92087">
              <w:rPr>
                <w:rFonts w:cs="Arial"/>
                <w:bCs/>
                <w:color w:val="0070C0"/>
                <w:sz w:val="20"/>
              </w:rPr>
              <w:t xml:space="preserve">-Bij hogere herstelkosten </w:t>
            </w:r>
            <w:r w:rsidR="007B6D85">
              <w:rPr>
                <w:rFonts w:cs="Arial"/>
                <w:bCs/>
                <w:color w:val="0070C0"/>
                <w:sz w:val="20"/>
              </w:rPr>
              <w:t xml:space="preserve">betaalt de verzekeraar </w:t>
            </w:r>
            <w:r w:rsidRPr="00B92087">
              <w:rPr>
                <w:rFonts w:cs="Arial"/>
                <w:bCs/>
                <w:color w:val="0070C0"/>
                <w:sz w:val="20"/>
              </w:rPr>
              <w:t>de uitkomst van stap 1 min de restwaarde van het motorrijtuig.</w:t>
            </w:r>
          </w:p>
          <w:p w14:paraId="42C9C356" w14:textId="5B263558" w:rsidR="00602EE9" w:rsidRPr="00B92087" w:rsidRDefault="00B92087" w:rsidP="00B92087">
            <w:pPr>
              <w:jc w:val="both"/>
              <w:rPr>
                <w:rFonts w:cs="Arial"/>
                <w:bCs/>
                <w:color w:val="0070C0"/>
                <w:sz w:val="20"/>
              </w:rPr>
            </w:pPr>
            <w:r w:rsidRPr="00B92087">
              <w:rPr>
                <w:rFonts w:cs="Arial"/>
                <w:bCs/>
                <w:color w:val="0070C0"/>
                <w:sz w:val="20"/>
              </w:rPr>
              <w:t xml:space="preserve">-Wordt de schade niet hersteld, dan </w:t>
            </w:r>
            <w:r w:rsidR="007B6D85">
              <w:rPr>
                <w:rFonts w:cs="Arial"/>
                <w:bCs/>
                <w:color w:val="0070C0"/>
                <w:sz w:val="20"/>
              </w:rPr>
              <w:t xml:space="preserve">betaalt de verzekeraar </w:t>
            </w:r>
            <w:r w:rsidRPr="00B92087">
              <w:rPr>
                <w:rFonts w:cs="Arial"/>
                <w:bCs/>
                <w:color w:val="0070C0"/>
                <w:sz w:val="20"/>
              </w:rPr>
              <w:t>de herstelkosten tot maximaal het verschil tussen de consumentennieuwprijs en de waarde van de restanten.</w:t>
            </w:r>
          </w:p>
        </w:tc>
        <w:tc>
          <w:tcPr>
            <w:tcW w:w="992" w:type="dxa"/>
            <w:shd w:val="clear" w:color="auto" w:fill="auto"/>
          </w:tcPr>
          <w:p w14:paraId="5157902F" w14:textId="455A9985" w:rsidR="00602EE9" w:rsidRPr="00B92087" w:rsidRDefault="00602EE9" w:rsidP="00494D4C">
            <w:pPr>
              <w:jc w:val="center"/>
              <w:rPr>
                <w:rFonts w:cs="Arial"/>
                <w:bCs/>
                <w:color w:val="0070C0"/>
                <w:sz w:val="20"/>
              </w:rPr>
            </w:pPr>
          </w:p>
        </w:tc>
      </w:tr>
      <w:tr w:rsidR="00602EE9" w:rsidRPr="00E40E40" w14:paraId="42AFE150"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A48D00C"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36623D78" w14:textId="77777777" w:rsidR="00602EE9" w:rsidRPr="00E40E40" w:rsidRDefault="00602EE9" w:rsidP="00494D4C">
            <w:pPr>
              <w:jc w:val="both"/>
              <w:rPr>
                <w:rFonts w:cs="Arial"/>
                <w:sz w:val="20"/>
              </w:rPr>
            </w:pPr>
            <w:r w:rsidRPr="00E40E40">
              <w:rPr>
                <w:rFonts w:cs="Arial"/>
                <w:sz w:val="20"/>
              </w:rPr>
              <w:t>De dekking van alle aan te bieden scenario’s dient inclusief verhaalsrechtsbijstand te zijn in het geval van schade aan voertuigen van VRLN buiten haar schuld. Deze dekking dient ook in stand te blijven als VRLN besluit om (een) voertuig(en) alleen WA te verzekeren.</w:t>
            </w:r>
          </w:p>
        </w:tc>
        <w:tc>
          <w:tcPr>
            <w:tcW w:w="992" w:type="dxa"/>
            <w:shd w:val="clear" w:color="auto" w:fill="auto"/>
          </w:tcPr>
          <w:p w14:paraId="71DCE7A7" w14:textId="3FC05D02" w:rsidR="00602EE9" w:rsidRPr="00E40E40" w:rsidRDefault="00602EE9" w:rsidP="00494D4C">
            <w:pPr>
              <w:jc w:val="center"/>
              <w:rPr>
                <w:rFonts w:cs="Arial"/>
                <w:sz w:val="20"/>
              </w:rPr>
            </w:pPr>
          </w:p>
        </w:tc>
      </w:tr>
      <w:tr w:rsidR="00602EE9" w:rsidRPr="00E40E40" w14:paraId="3D6DF25B"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70638669"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35286DDF" w14:textId="2CCB46F5" w:rsidR="00602EE9" w:rsidRPr="00E40E40" w:rsidRDefault="00602EE9" w:rsidP="00494D4C">
            <w:pPr>
              <w:jc w:val="both"/>
              <w:rPr>
                <w:rFonts w:cs="Arial"/>
                <w:sz w:val="20"/>
              </w:rPr>
            </w:pPr>
            <w:r w:rsidRPr="008455CE">
              <w:rPr>
                <w:rFonts w:cs="Arial"/>
                <w:sz w:val="20"/>
              </w:rPr>
              <w:t>De expertisegrens voor cascoschade wordt gesteld op € 3.000,- excl. BTW. Tot dit bedrag heeft de Opdrachtgever de bevoegdheid om, zonder tussenkomst van een schade-expert, direct herstel uit te (laten) voeren.</w:t>
            </w:r>
          </w:p>
        </w:tc>
        <w:tc>
          <w:tcPr>
            <w:tcW w:w="992" w:type="dxa"/>
            <w:shd w:val="clear" w:color="auto" w:fill="auto"/>
          </w:tcPr>
          <w:p w14:paraId="6B0BC413" w14:textId="51BCD976" w:rsidR="00602EE9" w:rsidRPr="00E40E40" w:rsidRDefault="00602EE9" w:rsidP="00494D4C">
            <w:pPr>
              <w:jc w:val="center"/>
              <w:rPr>
                <w:rFonts w:cs="Arial"/>
                <w:sz w:val="20"/>
              </w:rPr>
            </w:pPr>
          </w:p>
        </w:tc>
      </w:tr>
      <w:tr w:rsidR="00602EE9" w:rsidRPr="00D2236F" w14:paraId="561BCE8E"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3DF764CD" w14:textId="77777777" w:rsidR="00602EE9" w:rsidRPr="00D2236F" w:rsidRDefault="00602EE9" w:rsidP="00494D4C">
            <w:pPr>
              <w:numPr>
                <w:ilvl w:val="0"/>
                <w:numId w:val="25"/>
              </w:numPr>
              <w:tabs>
                <w:tab w:val="left" w:pos="397"/>
              </w:tabs>
              <w:contextualSpacing/>
              <w:rPr>
                <w:rFonts w:cs="Arial"/>
                <w:sz w:val="20"/>
              </w:rPr>
            </w:pPr>
          </w:p>
        </w:tc>
        <w:tc>
          <w:tcPr>
            <w:tcW w:w="7812" w:type="dxa"/>
            <w:shd w:val="clear" w:color="auto" w:fill="auto"/>
          </w:tcPr>
          <w:p w14:paraId="56E2DAD9" w14:textId="77777777" w:rsidR="00602EE9" w:rsidRPr="00D2236F" w:rsidRDefault="00602EE9" w:rsidP="00494D4C">
            <w:pPr>
              <w:rPr>
                <w:rFonts w:cs="Arial"/>
                <w:sz w:val="20"/>
              </w:rPr>
            </w:pPr>
            <w:r w:rsidRPr="00D2236F">
              <w:rPr>
                <w:rFonts w:cs="Arial"/>
                <w:sz w:val="20"/>
              </w:rPr>
              <w:t xml:space="preserve">Opdrachtgever kan en mag zelf een schadeherstelbedrijf per schade kiezen, of het herstel in eigen werkplaats uitvoeren. Uurtarief voor herstel in eigen werkplaats is </w:t>
            </w:r>
          </w:p>
          <w:p w14:paraId="57F29085" w14:textId="77777777" w:rsidR="00602EE9" w:rsidRPr="00D2236F" w:rsidRDefault="00602EE9" w:rsidP="00494D4C">
            <w:pPr>
              <w:rPr>
                <w:rFonts w:cs="Arial"/>
                <w:sz w:val="20"/>
              </w:rPr>
            </w:pPr>
            <w:r w:rsidRPr="00D2236F">
              <w:rPr>
                <w:rFonts w:cs="Arial"/>
                <w:sz w:val="20"/>
              </w:rPr>
              <w:t>€ 80,- per uur ex BTW (met jaarlijkse indexering op basis van CPI alle huishoudens).</w:t>
            </w:r>
          </w:p>
          <w:p w14:paraId="0F9F286B" w14:textId="77777777" w:rsidR="00602EE9" w:rsidRPr="00D2236F" w:rsidRDefault="00602EE9" w:rsidP="00494D4C">
            <w:pPr>
              <w:rPr>
                <w:rFonts w:cs="Arial"/>
                <w:sz w:val="20"/>
              </w:rPr>
            </w:pPr>
            <w:r w:rsidRPr="00D2236F">
              <w:rPr>
                <w:rFonts w:cs="Arial"/>
                <w:sz w:val="20"/>
              </w:rPr>
              <w:t>Inschrijver gaat hier mee akkoord.</w:t>
            </w:r>
          </w:p>
        </w:tc>
        <w:tc>
          <w:tcPr>
            <w:tcW w:w="992" w:type="dxa"/>
            <w:shd w:val="clear" w:color="auto" w:fill="auto"/>
          </w:tcPr>
          <w:p w14:paraId="67DE4C23" w14:textId="54EF657F" w:rsidR="00602EE9" w:rsidRPr="00D2236F" w:rsidRDefault="00602EE9" w:rsidP="00494D4C">
            <w:pPr>
              <w:jc w:val="center"/>
              <w:rPr>
                <w:rFonts w:cs="Arial"/>
                <w:sz w:val="20"/>
              </w:rPr>
            </w:pPr>
          </w:p>
        </w:tc>
      </w:tr>
      <w:tr w:rsidR="00602EE9" w:rsidRPr="00E40E40" w14:paraId="375BC5AB"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3CFF063"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5B45AE6D" w14:textId="77777777" w:rsidR="00602EE9" w:rsidRPr="00E40E40" w:rsidRDefault="00602EE9" w:rsidP="00494D4C">
            <w:pPr>
              <w:jc w:val="both"/>
              <w:rPr>
                <w:rFonts w:cs="Arial"/>
                <w:sz w:val="20"/>
              </w:rPr>
            </w:pPr>
            <w:r w:rsidRPr="00E40E40">
              <w:rPr>
                <w:rFonts w:cs="Arial"/>
                <w:sz w:val="20"/>
              </w:rPr>
              <w:t xml:space="preserve">Voor de afschrijvingstermijn wordt de dagwaarde aangehouden. </w:t>
            </w:r>
          </w:p>
        </w:tc>
        <w:tc>
          <w:tcPr>
            <w:tcW w:w="992" w:type="dxa"/>
            <w:shd w:val="clear" w:color="auto" w:fill="auto"/>
          </w:tcPr>
          <w:p w14:paraId="1B4168BC" w14:textId="7F15ACF9" w:rsidR="00602EE9" w:rsidRPr="00E40E40" w:rsidRDefault="00602EE9" w:rsidP="00494D4C">
            <w:pPr>
              <w:jc w:val="center"/>
              <w:rPr>
                <w:rFonts w:cs="Arial"/>
                <w:sz w:val="20"/>
              </w:rPr>
            </w:pPr>
          </w:p>
        </w:tc>
      </w:tr>
      <w:tr w:rsidR="00602EE9" w:rsidRPr="00E40E40" w14:paraId="1261F6FB"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6BB1500"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62217FB5" w14:textId="77777777" w:rsidR="00602EE9" w:rsidRPr="00E40E40" w:rsidRDefault="00602EE9" w:rsidP="00494D4C">
            <w:pPr>
              <w:jc w:val="both"/>
              <w:rPr>
                <w:rFonts w:eastAsia="Calibri" w:cs="Arial"/>
                <w:sz w:val="20"/>
              </w:rPr>
            </w:pPr>
            <w:r w:rsidRPr="00E40E40">
              <w:rPr>
                <w:rFonts w:cs="Arial"/>
                <w:sz w:val="20"/>
              </w:rPr>
              <w:t>De Opdrachtnemer ontvangt binnen 2 weken, na verzending van de ontvangstbevestiging, een bericht met de inhoudelijke behandeling van de claim.</w:t>
            </w:r>
          </w:p>
        </w:tc>
        <w:tc>
          <w:tcPr>
            <w:tcW w:w="992" w:type="dxa"/>
            <w:shd w:val="clear" w:color="auto" w:fill="auto"/>
          </w:tcPr>
          <w:p w14:paraId="73189D93" w14:textId="77777777" w:rsidR="00602EE9" w:rsidRPr="00E40E40" w:rsidRDefault="00602EE9" w:rsidP="00494D4C">
            <w:pPr>
              <w:jc w:val="center"/>
              <w:rPr>
                <w:rFonts w:cs="Arial"/>
                <w:sz w:val="20"/>
              </w:rPr>
            </w:pPr>
          </w:p>
        </w:tc>
      </w:tr>
      <w:tr w:rsidR="00602EE9" w:rsidRPr="00BD710F" w14:paraId="285ED240"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34CC849"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43AC6ED6" w14:textId="77777777" w:rsidR="00602EE9" w:rsidRPr="000251E2" w:rsidRDefault="00602EE9" w:rsidP="00494D4C">
            <w:pPr>
              <w:jc w:val="both"/>
              <w:rPr>
                <w:rFonts w:cs="Arial"/>
                <w:sz w:val="20"/>
              </w:rPr>
            </w:pPr>
            <w:r w:rsidRPr="000251E2">
              <w:rPr>
                <w:rFonts w:cs="Arial"/>
                <w:sz w:val="20"/>
              </w:rPr>
              <w:t>(nieuwe) Voertuigen worden zo spoedig mogelijk aangemeld. In uitzonderlijke gevallen kunnen voertuigen binnen 3 maanden na sluiten overeenkomst aangemeld worden.</w:t>
            </w:r>
          </w:p>
        </w:tc>
        <w:tc>
          <w:tcPr>
            <w:tcW w:w="992" w:type="dxa"/>
            <w:shd w:val="clear" w:color="auto" w:fill="auto"/>
          </w:tcPr>
          <w:p w14:paraId="4924EB2C" w14:textId="00EE00CB" w:rsidR="00602EE9" w:rsidRPr="00E40E40" w:rsidRDefault="00602EE9" w:rsidP="00494D4C">
            <w:pPr>
              <w:jc w:val="center"/>
              <w:rPr>
                <w:rFonts w:cs="Arial"/>
                <w:sz w:val="20"/>
              </w:rPr>
            </w:pPr>
          </w:p>
        </w:tc>
      </w:tr>
      <w:tr w:rsidR="00602EE9" w:rsidRPr="00BD710F" w14:paraId="0591ABF9"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8B49DDE"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24192577" w14:textId="75763DA0" w:rsidR="00602EE9" w:rsidRPr="000251E2" w:rsidRDefault="00602EE9" w:rsidP="00494D4C">
            <w:pPr>
              <w:jc w:val="both"/>
              <w:rPr>
                <w:rFonts w:cs="Arial"/>
                <w:sz w:val="20"/>
              </w:rPr>
            </w:pPr>
            <w:r w:rsidRPr="000251E2">
              <w:rPr>
                <w:rFonts w:cs="Arial"/>
                <w:sz w:val="20"/>
              </w:rPr>
              <w:t xml:space="preserve">Bij ruitschade wordt </w:t>
            </w:r>
            <w:r w:rsidRPr="00E0321D">
              <w:rPr>
                <w:rFonts w:cs="Arial"/>
                <w:color w:val="0070C0"/>
                <w:sz w:val="20"/>
              </w:rPr>
              <w:t xml:space="preserve">een </w:t>
            </w:r>
            <w:r w:rsidRPr="000251E2">
              <w:rPr>
                <w:rFonts w:cs="Arial"/>
                <w:sz w:val="20"/>
              </w:rPr>
              <w:t xml:space="preserve">eigen risico </w:t>
            </w:r>
            <w:r w:rsidR="00E0321D">
              <w:rPr>
                <w:rFonts w:cs="Arial"/>
                <w:color w:val="0070C0"/>
                <w:sz w:val="20"/>
              </w:rPr>
              <w:t xml:space="preserve">van maximaal € 250,- </w:t>
            </w:r>
            <w:r w:rsidRPr="000251E2">
              <w:rPr>
                <w:rFonts w:cs="Arial"/>
                <w:sz w:val="20"/>
              </w:rPr>
              <w:t>in rekening gebracht. Dit geldt zowel voor ruitherstel als ruitvervanging</w:t>
            </w:r>
            <w:r>
              <w:rPr>
                <w:rFonts w:cs="Arial"/>
                <w:sz w:val="20"/>
              </w:rPr>
              <w:t>.</w:t>
            </w:r>
            <w:r w:rsidR="00E0321D">
              <w:rPr>
                <w:rFonts w:cs="Arial"/>
                <w:sz w:val="20"/>
              </w:rPr>
              <w:t xml:space="preserve"> </w:t>
            </w:r>
            <w:r w:rsidR="0096088D" w:rsidRPr="0096088D">
              <w:rPr>
                <w:rFonts w:cs="Arial"/>
                <w:color w:val="0070C0"/>
                <w:sz w:val="20"/>
              </w:rPr>
              <w:t xml:space="preserve">Een korting van € 70,- wordt toegepast, </w:t>
            </w:r>
            <w:r w:rsidR="0096088D">
              <w:rPr>
                <w:rFonts w:cs="Arial"/>
                <w:color w:val="0070C0"/>
                <w:sz w:val="20"/>
              </w:rPr>
              <w:t xml:space="preserve">indien gebruik gemaakt wordt van </w:t>
            </w:r>
            <w:r w:rsidR="00813987">
              <w:rPr>
                <w:rFonts w:cs="Arial"/>
                <w:color w:val="0070C0"/>
                <w:sz w:val="20"/>
              </w:rPr>
              <w:t xml:space="preserve">bij de verzekeraar </w:t>
            </w:r>
            <w:r w:rsidR="0096088D">
              <w:rPr>
                <w:rFonts w:cs="Arial"/>
                <w:color w:val="0070C0"/>
                <w:sz w:val="20"/>
              </w:rPr>
              <w:t xml:space="preserve">aangesloten </w:t>
            </w:r>
            <w:r w:rsidR="0096088D" w:rsidRPr="0096088D">
              <w:rPr>
                <w:rFonts w:cs="Arial"/>
                <w:color w:val="0070C0"/>
                <w:sz w:val="20"/>
              </w:rPr>
              <w:t>glasherstellers</w:t>
            </w:r>
            <w:r w:rsidR="0096088D">
              <w:rPr>
                <w:rFonts w:cs="Arial"/>
                <w:color w:val="0070C0"/>
                <w:sz w:val="20"/>
              </w:rPr>
              <w:t>.</w:t>
            </w:r>
          </w:p>
        </w:tc>
        <w:tc>
          <w:tcPr>
            <w:tcW w:w="992" w:type="dxa"/>
            <w:shd w:val="clear" w:color="auto" w:fill="auto"/>
          </w:tcPr>
          <w:p w14:paraId="73BF1B92" w14:textId="26869CD5" w:rsidR="00602EE9" w:rsidRPr="00E40E40" w:rsidRDefault="00602EE9" w:rsidP="00494D4C">
            <w:pPr>
              <w:jc w:val="center"/>
              <w:rPr>
                <w:rFonts w:cs="Arial"/>
                <w:sz w:val="20"/>
              </w:rPr>
            </w:pPr>
          </w:p>
        </w:tc>
      </w:tr>
      <w:tr w:rsidR="00602EE9" w:rsidRPr="00BD710F" w14:paraId="4DB6CFC3"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407F33B8"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6AEFDF86" w14:textId="77777777" w:rsidR="00602EE9" w:rsidRPr="000251E2" w:rsidRDefault="00602EE9" w:rsidP="00494D4C">
            <w:pPr>
              <w:jc w:val="both"/>
              <w:rPr>
                <w:rFonts w:cs="Arial"/>
                <w:sz w:val="20"/>
              </w:rPr>
            </w:pPr>
            <w:r w:rsidRPr="000251E2">
              <w:rPr>
                <w:rFonts w:cs="Arial"/>
                <w:sz w:val="20"/>
              </w:rPr>
              <w:t xml:space="preserve">Het verzekerd bedrag ‘casco’ dient de cataloguswaarde + eventuele waarde opbouw inclusief BTW en BPM te zijn. Onder opbouw van een voertuig wordt verstaan de nagelvaste, </w:t>
            </w:r>
            <w:proofErr w:type="spellStart"/>
            <w:r w:rsidRPr="000251E2">
              <w:rPr>
                <w:rFonts w:cs="Arial"/>
                <w:sz w:val="20"/>
              </w:rPr>
              <w:t>lijmvaste</w:t>
            </w:r>
            <w:proofErr w:type="spellEnd"/>
            <w:r w:rsidRPr="000251E2">
              <w:rPr>
                <w:rFonts w:cs="Arial"/>
                <w:sz w:val="20"/>
              </w:rPr>
              <w:t xml:space="preserve"> en schroefvaste in- en opbouw van voertuigen als onderdeel van het voertuig. (waaronder bakken, zwaailichten, radio’s, navigatie, mobilofoons en portofoons, MOI, navigatie, antennes en specifiek aanpassingen betreffende doeleinde van het voertuig binnen VRLN).</w:t>
            </w:r>
            <w:r>
              <w:rPr>
                <w:rFonts w:cs="Arial"/>
                <w:sz w:val="20"/>
              </w:rPr>
              <w:t xml:space="preserve"> </w:t>
            </w:r>
          </w:p>
        </w:tc>
        <w:tc>
          <w:tcPr>
            <w:tcW w:w="992" w:type="dxa"/>
            <w:shd w:val="clear" w:color="auto" w:fill="auto"/>
          </w:tcPr>
          <w:p w14:paraId="0F5F150A" w14:textId="153B4B9B" w:rsidR="00602EE9" w:rsidRPr="00E40E40" w:rsidRDefault="00602EE9" w:rsidP="00494D4C">
            <w:pPr>
              <w:jc w:val="center"/>
              <w:rPr>
                <w:rFonts w:cs="Arial"/>
                <w:sz w:val="20"/>
              </w:rPr>
            </w:pPr>
          </w:p>
        </w:tc>
      </w:tr>
      <w:tr w:rsidR="00604D21" w:rsidRPr="00604D21" w14:paraId="5300D206"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94D4F57" w14:textId="7518B766" w:rsidR="00602EE9" w:rsidRPr="00604D21" w:rsidRDefault="00602EE9" w:rsidP="00494D4C">
            <w:pPr>
              <w:numPr>
                <w:ilvl w:val="0"/>
                <w:numId w:val="25"/>
              </w:numPr>
              <w:tabs>
                <w:tab w:val="left" w:pos="397"/>
              </w:tabs>
              <w:contextualSpacing/>
              <w:rPr>
                <w:rFonts w:cs="Arial"/>
                <w:sz w:val="20"/>
              </w:rPr>
            </w:pPr>
          </w:p>
        </w:tc>
        <w:tc>
          <w:tcPr>
            <w:tcW w:w="7812" w:type="dxa"/>
            <w:shd w:val="clear" w:color="auto" w:fill="auto"/>
          </w:tcPr>
          <w:p w14:paraId="25E9C534" w14:textId="77777777" w:rsidR="00602EE9" w:rsidRPr="00604D21" w:rsidRDefault="00602EE9" w:rsidP="00494D4C">
            <w:pPr>
              <w:jc w:val="both"/>
              <w:rPr>
                <w:rFonts w:cs="Arial"/>
                <w:sz w:val="20"/>
              </w:rPr>
            </w:pPr>
            <w:r w:rsidRPr="00604D21">
              <w:rPr>
                <w:rFonts w:cs="Arial"/>
                <w:sz w:val="20"/>
              </w:rPr>
              <w:t>De Opdrachtgever behoudt het recht voor om de dekkingsgraad, per kenteken, gedurende de looptijd van de overeenkomst te wijzigen.</w:t>
            </w:r>
          </w:p>
        </w:tc>
        <w:tc>
          <w:tcPr>
            <w:tcW w:w="992" w:type="dxa"/>
            <w:shd w:val="clear" w:color="auto" w:fill="auto"/>
          </w:tcPr>
          <w:p w14:paraId="143F1477" w14:textId="1ED043F1" w:rsidR="00602EE9" w:rsidRPr="00604D21" w:rsidRDefault="00602EE9" w:rsidP="00494D4C">
            <w:pPr>
              <w:jc w:val="center"/>
              <w:rPr>
                <w:rFonts w:cs="Arial"/>
                <w:sz w:val="20"/>
              </w:rPr>
            </w:pPr>
          </w:p>
        </w:tc>
      </w:tr>
      <w:tr w:rsidR="00602EE9" w:rsidRPr="00BD710F" w14:paraId="7613FCBD"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186243E"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72294639" w14:textId="77777777" w:rsidR="00602EE9" w:rsidRPr="00E40E40" w:rsidRDefault="00602EE9" w:rsidP="00494D4C">
            <w:pPr>
              <w:jc w:val="both"/>
              <w:rPr>
                <w:rFonts w:cs="Arial"/>
                <w:sz w:val="20"/>
              </w:rPr>
            </w:pPr>
            <w:r w:rsidRPr="00E40E40">
              <w:rPr>
                <w:rFonts w:cs="Arial"/>
                <w:sz w:val="20"/>
              </w:rPr>
              <w:t xml:space="preserve">Belettering en </w:t>
            </w:r>
            <w:proofErr w:type="spellStart"/>
            <w:r w:rsidRPr="00E40E40">
              <w:rPr>
                <w:rFonts w:cs="Arial"/>
                <w:sz w:val="20"/>
              </w:rPr>
              <w:t>striping</w:t>
            </w:r>
            <w:proofErr w:type="spellEnd"/>
            <w:r w:rsidRPr="00E40E40">
              <w:rPr>
                <w:rFonts w:cs="Arial"/>
                <w:sz w:val="20"/>
              </w:rPr>
              <w:t xml:space="preserve"> van de voertuigen is meeverzekerd in WA, Casco en </w:t>
            </w:r>
            <w:proofErr w:type="spellStart"/>
            <w:r w:rsidRPr="00E40E40">
              <w:rPr>
                <w:rFonts w:cs="Arial"/>
                <w:sz w:val="20"/>
              </w:rPr>
              <w:t>Sistercar</w:t>
            </w:r>
            <w:proofErr w:type="spellEnd"/>
            <w:r w:rsidRPr="00E40E40">
              <w:rPr>
                <w:rFonts w:cs="Arial"/>
                <w:sz w:val="20"/>
              </w:rPr>
              <w:t xml:space="preserve"> dekking.</w:t>
            </w:r>
          </w:p>
        </w:tc>
        <w:tc>
          <w:tcPr>
            <w:tcW w:w="992" w:type="dxa"/>
            <w:shd w:val="clear" w:color="auto" w:fill="auto"/>
          </w:tcPr>
          <w:p w14:paraId="3477E188" w14:textId="45A1199A" w:rsidR="00602EE9" w:rsidRPr="00E40E40" w:rsidRDefault="00602EE9" w:rsidP="00494D4C">
            <w:pPr>
              <w:jc w:val="center"/>
              <w:rPr>
                <w:rFonts w:cs="Arial"/>
                <w:sz w:val="20"/>
              </w:rPr>
            </w:pPr>
          </w:p>
        </w:tc>
      </w:tr>
      <w:tr w:rsidR="00602EE9" w:rsidRPr="00BD710F" w14:paraId="092580ED"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7D3D2CC"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144ACAEE" w14:textId="77777777" w:rsidR="00602EE9" w:rsidRPr="00E40E40" w:rsidRDefault="00602EE9" w:rsidP="00494D4C">
            <w:pPr>
              <w:jc w:val="both"/>
              <w:rPr>
                <w:rFonts w:cs="Arial"/>
                <w:sz w:val="20"/>
              </w:rPr>
            </w:pPr>
            <w:r w:rsidRPr="00E40E40">
              <w:rPr>
                <w:rFonts w:cs="Arial"/>
                <w:sz w:val="20"/>
              </w:rPr>
              <w:t xml:space="preserve">De </w:t>
            </w:r>
            <w:proofErr w:type="spellStart"/>
            <w:r w:rsidRPr="00E40E40">
              <w:rPr>
                <w:rFonts w:cs="Arial"/>
                <w:sz w:val="20"/>
              </w:rPr>
              <w:t>sistercar</w:t>
            </w:r>
            <w:proofErr w:type="spellEnd"/>
            <w:r w:rsidRPr="00E40E40">
              <w:rPr>
                <w:rFonts w:cs="Arial"/>
                <w:sz w:val="20"/>
              </w:rPr>
              <w:t>-clausule is van toepassing, ook op eigen terreinen en in eigen gebouwen.</w:t>
            </w:r>
          </w:p>
        </w:tc>
        <w:tc>
          <w:tcPr>
            <w:tcW w:w="992" w:type="dxa"/>
            <w:shd w:val="clear" w:color="auto" w:fill="auto"/>
          </w:tcPr>
          <w:p w14:paraId="1457D8D1" w14:textId="50600914" w:rsidR="00602EE9" w:rsidRPr="00E40E40" w:rsidRDefault="00602EE9" w:rsidP="00494D4C">
            <w:pPr>
              <w:jc w:val="center"/>
              <w:rPr>
                <w:rFonts w:cs="Arial"/>
                <w:sz w:val="20"/>
              </w:rPr>
            </w:pPr>
          </w:p>
        </w:tc>
      </w:tr>
      <w:tr w:rsidR="00602EE9" w:rsidRPr="00BD710F" w14:paraId="6D4BAB21"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7ECFC402"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039F7E9C" w14:textId="77777777" w:rsidR="00602EE9" w:rsidRPr="00E40E40" w:rsidRDefault="00602EE9" w:rsidP="00494D4C">
            <w:pPr>
              <w:jc w:val="both"/>
              <w:rPr>
                <w:rFonts w:cs="Arial"/>
                <w:sz w:val="20"/>
              </w:rPr>
            </w:pPr>
            <w:r w:rsidRPr="00E40E40">
              <w:rPr>
                <w:rFonts w:cs="Arial"/>
                <w:sz w:val="20"/>
              </w:rPr>
              <w:t>Aanrijdingsschade aan een gekocht, gehuurd, in erfpacht of in bruikleen zijnde opstal van VRLN, veroorzaakt met een voertuig van VRLN is onderdeel van WA-verzekeringsdekking als ware het eigendom van derde.</w:t>
            </w:r>
          </w:p>
        </w:tc>
        <w:tc>
          <w:tcPr>
            <w:tcW w:w="992" w:type="dxa"/>
            <w:shd w:val="clear" w:color="auto" w:fill="auto"/>
          </w:tcPr>
          <w:p w14:paraId="18C8E025" w14:textId="0F492B4C" w:rsidR="00602EE9" w:rsidRPr="00E40E40" w:rsidRDefault="00602EE9" w:rsidP="00494D4C">
            <w:pPr>
              <w:jc w:val="center"/>
              <w:rPr>
                <w:rFonts w:cs="Arial"/>
                <w:sz w:val="20"/>
              </w:rPr>
            </w:pPr>
          </w:p>
        </w:tc>
      </w:tr>
      <w:tr w:rsidR="00602EE9" w:rsidRPr="00CE534F" w14:paraId="49912497"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0AF0F9F7"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59B23EA3" w14:textId="77777777" w:rsidR="00602EE9" w:rsidRPr="00E40E40" w:rsidRDefault="00602EE9" w:rsidP="00494D4C">
            <w:pPr>
              <w:jc w:val="both"/>
              <w:rPr>
                <w:rFonts w:cs="Arial"/>
                <w:sz w:val="20"/>
              </w:rPr>
            </w:pPr>
            <w:r w:rsidRPr="00E40E40">
              <w:rPr>
                <w:rFonts w:cs="Arial"/>
                <w:sz w:val="20"/>
              </w:rPr>
              <w:t>Indien bij één incident meerdere schades zijn, is het cumulatierisico van toepassing.</w:t>
            </w:r>
          </w:p>
        </w:tc>
        <w:tc>
          <w:tcPr>
            <w:tcW w:w="992" w:type="dxa"/>
            <w:shd w:val="clear" w:color="auto" w:fill="auto"/>
          </w:tcPr>
          <w:p w14:paraId="2619DF1D" w14:textId="050EACB9" w:rsidR="00602EE9" w:rsidRPr="00E40E40" w:rsidRDefault="00602EE9" w:rsidP="00494D4C">
            <w:pPr>
              <w:jc w:val="center"/>
              <w:rPr>
                <w:rFonts w:cs="Arial"/>
                <w:sz w:val="20"/>
              </w:rPr>
            </w:pPr>
          </w:p>
        </w:tc>
      </w:tr>
      <w:tr w:rsidR="00602EE9" w:rsidRPr="003A0744" w14:paraId="2B9E0F6C"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0359284" w14:textId="77777777" w:rsidR="00602EE9" w:rsidRPr="00E40E40" w:rsidRDefault="00602EE9" w:rsidP="00494D4C">
            <w:pPr>
              <w:pStyle w:val="Lijstalinea"/>
              <w:numPr>
                <w:ilvl w:val="0"/>
                <w:numId w:val="25"/>
              </w:numPr>
              <w:jc w:val="both"/>
              <w:rPr>
                <w:rFonts w:cs="Arial"/>
                <w:sz w:val="20"/>
              </w:rPr>
            </w:pPr>
          </w:p>
        </w:tc>
        <w:tc>
          <w:tcPr>
            <w:tcW w:w="7812" w:type="dxa"/>
            <w:shd w:val="clear" w:color="auto" w:fill="auto"/>
          </w:tcPr>
          <w:p w14:paraId="0242ADBF" w14:textId="77777777" w:rsidR="00602EE9" w:rsidRPr="00E40E40" w:rsidRDefault="00602EE9" w:rsidP="00494D4C">
            <w:pPr>
              <w:jc w:val="both"/>
              <w:rPr>
                <w:rFonts w:eastAsia="Arial" w:cs="Arial"/>
                <w:sz w:val="20"/>
              </w:rPr>
            </w:pPr>
            <w:r w:rsidRPr="00E40E40">
              <w:rPr>
                <w:rFonts w:eastAsia="Verdana" w:cs="Arial"/>
                <w:sz w:val="20"/>
              </w:rPr>
              <w:t>Bonus/malus is niet van toepassing. U dient te offreren op basis van vaste premies per categorie voertuigen.</w:t>
            </w:r>
          </w:p>
        </w:tc>
        <w:tc>
          <w:tcPr>
            <w:tcW w:w="992" w:type="dxa"/>
            <w:shd w:val="clear" w:color="auto" w:fill="auto"/>
          </w:tcPr>
          <w:p w14:paraId="5310190E" w14:textId="1F04EBD5" w:rsidR="00602EE9" w:rsidRPr="00E40E40" w:rsidRDefault="00602EE9" w:rsidP="00494D4C">
            <w:pPr>
              <w:jc w:val="both"/>
              <w:rPr>
                <w:rFonts w:cs="Arial"/>
                <w:sz w:val="20"/>
              </w:rPr>
            </w:pPr>
          </w:p>
        </w:tc>
      </w:tr>
      <w:tr w:rsidR="00602EE9" w:rsidRPr="00BD710F" w14:paraId="74B0E1E9"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9C26AD6" w14:textId="77777777" w:rsidR="00602EE9" w:rsidRPr="00A122FE" w:rsidRDefault="00602EE9" w:rsidP="00494D4C">
            <w:pPr>
              <w:numPr>
                <w:ilvl w:val="0"/>
                <w:numId w:val="25"/>
              </w:numPr>
              <w:tabs>
                <w:tab w:val="left" w:pos="397"/>
              </w:tabs>
              <w:contextualSpacing/>
              <w:rPr>
                <w:rFonts w:cs="Arial"/>
                <w:sz w:val="20"/>
              </w:rPr>
            </w:pPr>
          </w:p>
        </w:tc>
        <w:tc>
          <w:tcPr>
            <w:tcW w:w="7812" w:type="dxa"/>
            <w:shd w:val="clear" w:color="auto" w:fill="auto"/>
          </w:tcPr>
          <w:p w14:paraId="62899451" w14:textId="77777777" w:rsidR="00602EE9" w:rsidRPr="00AC3387" w:rsidRDefault="00602EE9" w:rsidP="00494D4C">
            <w:pPr>
              <w:jc w:val="both"/>
              <w:rPr>
                <w:rFonts w:cs="Arial"/>
                <w:sz w:val="20"/>
              </w:rPr>
            </w:pPr>
            <w:r w:rsidRPr="00AC3387">
              <w:rPr>
                <w:rFonts w:cs="Arial"/>
                <w:sz w:val="20"/>
              </w:rPr>
              <w:t xml:space="preserve">Laad,-en Losrisico: </w:t>
            </w:r>
          </w:p>
          <w:p w14:paraId="530BDBF0" w14:textId="77777777" w:rsidR="00602EE9" w:rsidRPr="00AC3387" w:rsidRDefault="00602EE9" w:rsidP="00494D4C">
            <w:pPr>
              <w:jc w:val="both"/>
              <w:rPr>
                <w:rFonts w:cs="Arial"/>
                <w:sz w:val="20"/>
              </w:rPr>
            </w:pPr>
            <w:r w:rsidRPr="00AC3387">
              <w:rPr>
                <w:rFonts w:cs="Arial"/>
                <w:sz w:val="20"/>
              </w:rPr>
              <w:t xml:space="preserve">Deze verzekering is ook van kracht ten aanzien van op/aan het verzekerde motorrijtuig gemonteerde, en uitsluitend voor laden op dan wel lossen van genoemd motorrijtuig bestemd werkmaterieel. Verzekerd is de wettelijke aansprakelijkheid voor schade veroorzaakt tijdens en door laad,-en loswerkzaamheden met het materieel. Onder verzekerden wordt begrepen zij die het werkmaterieel bedienen. </w:t>
            </w:r>
          </w:p>
          <w:p w14:paraId="09017157" w14:textId="77777777" w:rsidR="00602EE9" w:rsidRPr="00AC3387" w:rsidRDefault="00602EE9" w:rsidP="00494D4C">
            <w:pPr>
              <w:jc w:val="both"/>
              <w:rPr>
                <w:rFonts w:cs="Arial"/>
                <w:sz w:val="20"/>
              </w:rPr>
            </w:pPr>
          </w:p>
          <w:p w14:paraId="1765C058" w14:textId="77777777" w:rsidR="00602EE9" w:rsidRPr="00AC3387" w:rsidRDefault="00602EE9" w:rsidP="00494D4C">
            <w:pPr>
              <w:jc w:val="both"/>
              <w:rPr>
                <w:rFonts w:cs="Arial"/>
                <w:sz w:val="20"/>
              </w:rPr>
            </w:pPr>
            <w:r w:rsidRPr="00AC3387">
              <w:rPr>
                <w:rFonts w:cs="Arial"/>
                <w:sz w:val="20"/>
              </w:rPr>
              <w:t xml:space="preserve">Van deze verzekering is uitgesloten: </w:t>
            </w:r>
          </w:p>
          <w:p w14:paraId="3590AA1D" w14:textId="6D680D50" w:rsidR="00602EE9" w:rsidRPr="00AC3387" w:rsidRDefault="00B000EF" w:rsidP="00494D4C">
            <w:pPr>
              <w:jc w:val="both"/>
              <w:rPr>
                <w:rFonts w:cs="Arial"/>
                <w:sz w:val="20"/>
              </w:rPr>
            </w:pPr>
            <w:r>
              <w:rPr>
                <w:rFonts w:cs="Arial"/>
                <w:sz w:val="20"/>
              </w:rPr>
              <w:t>1</w:t>
            </w:r>
            <w:r w:rsidR="00602EE9" w:rsidRPr="00AC3387">
              <w:rPr>
                <w:rFonts w:cs="Arial"/>
                <w:sz w:val="20"/>
              </w:rPr>
              <w:t xml:space="preserve"> schade aan de bestuurder/bediener van het werkmaterieel zelf </w:t>
            </w:r>
          </w:p>
          <w:p w14:paraId="09DAF294" w14:textId="1312AB51" w:rsidR="00602EE9" w:rsidRPr="00AC3387" w:rsidRDefault="00B000EF" w:rsidP="00494D4C">
            <w:pPr>
              <w:jc w:val="both"/>
              <w:rPr>
                <w:rFonts w:cs="Arial"/>
                <w:sz w:val="20"/>
              </w:rPr>
            </w:pPr>
            <w:r>
              <w:rPr>
                <w:rFonts w:cs="Arial"/>
                <w:sz w:val="20"/>
              </w:rPr>
              <w:t>2</w:t>
            </w:r>
            <w:r w:rsidR="00602EE9" w:rsidRPr="00AC3387">
              <w:rPr>
                <w:rFonts w:cs="Arial"/>
                <w:sz w:val="20"/>
              </w:rPr>
              <w:t xml:space="preserve"> schade aan de last </w:t>
            </w:r>
          </w:p>
          <w:p w14:paraId="2F98DBA7" w14:textId="7580852F" w:rsidR="00602EE9" w:rsidRPr="00AC3387" w:rsidRDefault="00B000EF" w:rsidP="00494D4C">
            <w:pPr>
              <w:jc w:val="both"/>
              <w:rPr>
                <w:rFonts w:cs="Arial"/>
                <w:sz w:val="20"/>
              </w:rPr>
            </w:pPr>
            <w:r>
              <w:rPr>
                <w:rFonts w:cs="Arial"/>
                <w:sz w:val="20"/>
              </w:rPr>
              <w:t>3</w:t>
            </w:r>
            <w:r w:rsidR="00602EE9" w:rsidRPr="00AC3387">
              <w:rPr>
                <w:rFonts w:cs="Arial"/>
                <w:sz w:val="20"/>
              </w:rPr>
              <w:t xml:space="preserve"> schade aan het casco van het werkmaterieel </w:t>
            </w:r>
          </w:p>
          <w:p w14:paraId="162F5EE0" w14:textId="477D1FBF" w:rsidR="00602EE9" w:rsidRDefault="00B000EF" w:rsidP="00494D4C">
            <w:pPr>
              <w:jc w:val="both"/>
              <w:rPr>
                <w:rFonts w:cs="Arial"/>
                <w:sz w:val="20"/>
              </w:rPr>
            </w:pPr>
            <w:r>
              <w:rPr>
                <w:rFonts w:cs="Arial"/>
                <w:sz w:val="20"/>
              </w:rPr>
              <w:t>4</w:t>
            </w:r>
            <w:r w:rsidR="00602EE9" w:rsidRPr="00AC3387">
              <w:rPr>
                <w:rFonts w:cs="Arial"/>
                <w:sz w:val="20"/>
              </w:rPr>
              <w:t xml:space="preserve"> de aansprakelijkheid van hen die niet uitdrukkelijk of stilzwijgend door een daartoe bevoegde persoon zijn gemachtigd het werkmaterieel te bedienen. </w:t>
            </w:r>
          </w:p>
          <w:p w14:paraId="5ACD8AC5" w14:textId="456D5586" w:rsidR="00454CAE" w:rsidRPr="00454CAE" w:rsidRDefault="00B000EF" w:rsidP="00494D4C">
            <w:pPr>
              <w:jc w:val="both"/>
              <w:rPr>
                <w:rFonts w:cs="Arial"/>
                <w:color w:val="0070C0"/>
                <w:sz w:val="20"/>
              </w:rPr>
            </w:pPr>
            <w:r>
              <w:rPr>
                <w:rFonts w:cs="Arial"/>
                <w:color w:val="0070C0"/>
                <w:sz w:val="20"/>
              </w:rPr>
              <w:t>5</w:t>
            </w:r>
            <w:r w:rsidR="00454CAE" w:rsidRPr="00454CAE">
              <w:rPr>
                <w:rFonts w:cs="Arial"/>
                <w:color w:val="0070C0"/>
                <w:sz w:val="20"/>
              </w:rPr>
              <w:t xml:space="preserve"> Schade veroorzaakt terwijl diegene die het werkmaterieel bedient de leeftijd van 16 jaar nog niet heeft bereikt, tenzij uit hoofde van functie-uitoefening ten behoeve van de Opdrachtgever.</w:t>
            </w:r>
          </w:p>
          <w:p w14:paraId="32577C9C" w14:textId="77777777" w:rsidR="00602EE9" w:rsidRPr="00AC3387" w:rsidRDefault="00602EE9" w:rsidP="00494D4C">
            <w:pPr>
              <w:jc w:val="both"/>
              <w:rPr>
                <w:rFonts w:cs="Arial"/>
                <w:sz w:val="20"/>
              </w:rPr>
            </w:pPr>
          </w:p>
          <w:p w14:paraId="61544037" w14:textId="075A5F08" w:rsidR="00602EE9" w:rsidRPr="00AC3387" w:rsidRDefault="00602EE9" w:rsidP="00494D4C">
            <w:pPr>
              <w:jc w:val="both"/>
              <w:rPr>
                <w:rFonts w:cs="Arial"/>
                <w:sz w:val="20"/>
              </w:rPr>
            </w:pPr>
            <w:r w:rsidRPr="00AC3387">
              <w:rPr>
                <w:rFonts w:cs="Arial"/>
                <w:sz w:val="20"/>
              </w:rPr>
              <w:t xml:space="preserve">De </w:t>
            </w:r>
            <w:r w:rsidRPr="00B000EF">
              <w:rPr>
                <w:rFonts w:cs="Arial"/>
                <w:strike/>
                <w:color w:val="0070C0"/>
                <w:sz w:val="20"/>
              </w:rPr>
              <w:t>laatste twee</w:t>
            </w:r>
            <w:r w:rsidRPr="00B000EF">
              <w:rPr>
                <w:rFonts w:cs="Arial"/>
                <w:color w:val="0070C0"/>
                <w:sz w:val="20"/>
              </w:rPr>
              <w:t xml:space="preserve"> </w:t>
            </w:r>
            <w:r w:rsidRPr="00AC3387">
              <w:rPr>
                <w:rFonts w:cs="Arial"/>
                <w:sz w:val="20"/>
              </w:rPr>
              <w:t xml:space="preserve">uitsluitingen </w:t>
            </w:r>
            <w:r w:rsidR="00B000EF">
              <w:rPr>
                <w:rFonts w:cs="Arial"/>
                <w:color w:val="0070C0"/>
                <w:sz w:val="20"/>
              </w:rPr>
              <w:t>3 en 4</w:t>
            </w:r>
            <w:r w:rsidR="00C621B6">
              <w:rPr>
                <w:rFonts w:cs="Arial"/>
                <w:color w:val="0070C0"/>
                <w:sz w:val="20"/>
              </w:rPr>
              <w:t xml:space="preserve"> </w:t>
            </w:r>
            <w:r w:rsidRPr="00AC3387">
              <w:rPr>
                <w:rFonts w:cs="Arial"/>
                <w:sz w:val="20"/>
              </w:rPr>
              <w:t>gelden niet voor verzekerde die aantoont dat de daarin genoemde omstandigheden zich buiten zijn/haar weten en tegen zijn wil hebben voorgedaan en dat hem/haar ter</w:t>
            </w:r>
            <w:r w:rsidR="003F4EE3">
              <w:rPr>
                <w:rFonts w:cs="Arial"/>
                <w:sz w:val="20"/>
              </w:rPr>
              <w:t xml:space="preserve"> </w:t>
            </w:r>
            <w:r w:rsidRPr="00AC3387">
              <w:rPr>
                <w:rFonts w:cs="Arial"/>
                <w:sz w:val="20"/>
              </w:rPr>
              <w:t>zake van deze omstandigheden geen enkel verwijt treft.</w:t>
            </w:r>
          </w:p>
        </w:tc>
        <w:tc>
          <w:tcPr>
            <w:tcW w:w="992" w:type="dxa"/>
            <w:shd w:val="clear" w:color="auto" w:fill="auto"/>
          </w:tcPr>
          <w:p w14:paraId="78306C1F" w14:textId="1AD80DD1" w:rsidR="00602EE9" w:rsidRPr="00A122FE" w:rsidRDefault="00602EE9" w:rsidP="00494D4C">
            <w:pPr>
              <w:jc w:val="center"/>
              <w:rPr>
                <w:rFonts w:cs="Arial"/>
                <w:sz w:val="20"/>
              </w:rPr>
            </w:pPr>
          </w:p>
        </w:tc>
      </w:tr>
      <w:tr w:rsidR="00602EE9" w:rsidRPr="00B12D9D" w14:paraId="3B2B0828"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40D7A334" w14:textId="77777777" w:rsidR="00602EE9" w:rsidRPr="00B12D9D" w:rsidRDefault="00602EE9" w:rsidP="00494D4C">
            <w:pPr>
              <w:numPr>
                <w:ilvl w:val="0"/>
                <w:numId w:val="25"/>
              </w:numPr>
              <w:tabs>
                <w:tab w:val="left" w:pos="397"/>
              </w:tabs>
              <w:contextualSpacing/>
              <w:rPr>
                <w:rFonts w:cs="Arial"/>
                <w:sz w:val="20"/>
              </w:rPr>
            </w:pPr>
          </w:p>
        </w:tc>
        <w:tc>
          <w:tcPr>
            <w:tcW w:w="7812" w:type="dxa"/>
            <w:shd w:val="clear" w:color="auto" w:fill="auto"/>
          </w:tcPr>
          <w:p w14:paraId="2B9CC999" w14:textId="77777777" w:rsidR="00602EE9" w:rsidRPr="00B12D9D" w:rsidRDefault="00602EE9" w:rsidP="00494D4C">
            <w:pPr>
              <w:jc w:val="both"/>
              <w:rPr>
                <w:rFonts w:cs="Arial"/>
                <w:sz w:val="20"/>
              </w:rPr>
            </w:pPr>
            <w:r w:rsidRPr="00B12D9D">
              <w:rPr>
                <w:rFonts w:cs="Arial"/>
                <w:sz w:val="20"/>
              </w:rPr>
              <w:t>Het werkrisico dient standaard mee verzekerd te zijn op alle wagens, aanhangwagens en bromfietsen.</w:t>
            </w:r>
          </w:p>
        </w:tc>
        <w:tc>
          <w:tcPr>
            <w:tcW w:w="992" w:type="dxa"/>
            <w:shd w:val="clear" w:color="auto" w:fill="auto"/>
          </w:tcPr>
          <w:p w14:paraId="38EEC5E7" w14:textId="6D96D0AE" w:rsidR="00602EE9" w:rsidRPr="00B12D9D" w:rsidRDefault="00602EE9" w:rsidP="00494D4C">
            <w:pPr>
              <w:jc w:val="center"/>
              <w:rPr>
                <w:rFonts w:cs="Arial"/>
                <w:sz w:val="20"/>
              </w:rPr>
            </w:pPr>
          </w:p>
        </w:tc>
      </w:tr>
      <w:tr w:rsidR="00602EE9" w:rsidRPr="00B12D9D" w14:paraId="3338A813"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CE4CD2E" w14:textId="77777777" w:rsidR="00602EE9" w:rsidRPr="00B12D9D" w:rsidRDefault="00602EE9" w:rsidP="00494D4C">
            <w:pPr>
              <w:numPr>
                <w:ilvl w:val="0"/>
                <w:numId w:val="25"/>
              </w:numPr>
              <w:tabs>
                <w:tab w:val="left" w:pos="397"/>
              </w:tabs>
              <w:contextualSpacing/>
              <w:rPr>
                <w:rFonts w:cs="Arial"/>
                <w:sz w:val="20"/>
              </w:rPr>
            </w:pPr>
          </w:p>
        </w:tc>
        <w:tc>
          <w:tcPr>
            <w:tcW w:w="7812" w:type="dxa"/>
            <w:shd w:val="clear" w:color="auto" w:fill="auto"/>
          </w:tcPr>
          <w:p w14:paraId="70A05811" w14:textId="77777777" w:rsidR="00602EE9" w:rsidRPr="00B12D9D" w:rsidRDefault="00602EE9" w:rsidP="00494D4C">
            <w:pPr>
              <w:jc w:val="both"/>
              <w:rPr>
                <w:rFonts w:cs="Arial"/>
                <w:strike/>
                <w:sz w:val="20"/>
              </w:rPr>
            </w:pPr>
            <w:r w:rsidRPr="00B12D9D">
              <w:rPr>
                <w:rFonts w:cs="Arial"/>
                <w:sz w:val="20"/>
              </w:rPr>
              <w:t xml:space="preserve">Er zal geen beperking van de dekking gelden in het geval van vakinhoudelijke en organisatiegerichte activiteiten. Te denken valt hierbij aan brandweervaardigheidswedstrijden en representatie-, operationele-, oefen-,  opleidings- en tourritten. </w:t>
            </w:r>
          </w:p>
        </w:tc>
        <w:tc>
          <w:tcPr>
            <w:tcW w:w="992" w:type="dxa"/>
            <w:shd w:val="clear" w:color="auto" w:fill="auto"/>
          </w:tcPr>
          <w:p w14:paraId="525F75D7" w14:textId="4DD0A789" w:rsidR="00602EE9" w:rsidRPr="00B12D9D" w:rsidRDefault="00602EE9" w:rsidP="00494D4C">
            <w:pPr>
              <w:jc w:val="center"/>
              <w:rPr>
                <w:rFonts w:cs="Arial"/>
                <w:sz w:val="20"/>
              </w:rPr>
            </w:pPr>
          </w:p>
        </w:tc>
      </w:tr>
      <w:tr w:rsidR="00602EE9" w:rsidRPr="00B12D9D" w14:paraId="0910E254"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1F94BB1E" w14:textId="77777777" w:rsidR="00602EE9" w:rsidRPr="00B12D9D" w:rsidRDefault="00602EE9" w:rsidP="00494D4C">
            <w:pPr>
              <w:numPr>
                <w:ilvl w:val="0"/>
                <w:numId w:val="25"/>
              </w:numPr>
              <w:tabs>
                <w:tab w:val="left" w:pos="397"/>
              </w:tabs>
              <w:contextualSpacing/>
              <w:rPr>
                <w:rFonts w:cs="Arial"/>
                <w:sz w:val="20"/>
              </w:rPr>
            </w:pPr>
          </w:p>
        </w:tc>
        <w:tc>
          <w:tcPr>
            <w:tcW w:w="7812" w:type="dxa"/>
            <w:shd w:val="clear" w:color="auto" w:fill="auto"/>
          </w:tcPr>
          <w:p w14:paraId="27DB3C0D" w14:textId="231CE8F7" w:rsidR="00602EE9" w:rsidRPr="00B12D9D" w:rsidRDefault="00602EE9" w:rsidP="00494D4C">
            <w:pPr>
              <w:jc w:val="both"/>
              <w:rPr>
                <w:rFonts w:cs="Arial"/>
                <w:sz w:val="20"/>
              </w:rPr>
            </w:pPr>
            <w:r w:rsidRPr="00B12D9D">
              <w:rPr>
                <w:rFonts w:cs="Arial"/>
                <w:sz w:val="20"/>
              </w:rPr>
              <w:t xml:space="preserve">De verzekering is ook van kracht wanneer een voertuig </w:t>
            </w:r>
            <w:r w:rsidR="00B133E6">
              <w:rPr>
                <w:rFonts w:cs="Arial"/>
                <w:sz w:val="20"/>
              </w:rPr>
              <w:t>(</w:t>
            </w:r>
            <w:r w:rsidR="00B133E6" w:rsidRPr="00B12D9D">
              <w:rPr>
                <w:rFonts w:cs="Arial"/>
                <w:sz w:val="20"/>
              </w:rPr>
              <w:t>met akkoord van VRLN</w:t>
            </w:r>
            <w:r w:rsidR="00B133E6">
              <w:rPr>
                <w:rFonts w:cs="Arial"/>
                <w:sz w:val="20"/>
              </w:rPr>
              <w:t>)</w:t>
            </w:r>
            <w:r w:rsidR="003439E0">
              <w:rPr>
                <w:rFonts w:cs="Arial"/>
                <w:sz w:val="20"/>
              </w:rPr>
              <w:t xml:space="preserve"> </w:t>
            </w:r>
            <w:r w:rsidRPr="00B12D9D">
              <w:rPr>
                <w:rFonts w:cs="Arial"/>
                <w:sz w:val="20"/>
              </w:rPr>
              <w:t>wordt bestuurd door een derde met een geldig rijbewijs.</w:t>
            </w:r>
          </w:p>
        </w:tc>
        <w:tc>
          <w:tcPr>
            <w:tcW w:w="992" w:type="dxa"/>
            <w:shd w:val="clear" w:color="auto" w:fill="auto"/>
          </w:tcPr>
          <w:p w14:paraId="209B8382" w14:textId="58B80437" w:rsidR="00602EE9" w:rsidRPr="00B12D9D" w:rsidRDefault="00602EE9" w:rsidP="00494D4C">
            <w:pPr>
              <w:jc w:val="center"/>
              <w:rPr>
                <w:rFonts w:cs="Arial"/>
                <w:sz w:val="20"/>
              </w:rPr>
            </w:pPr>
          </w:p>
        </w:tc>
      </w:tr>
      <w:tr w:rsidR="00602EE9" w:rsidRPr="00B12D9D" w14:paraId="1B12819C"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7C76AA8" w14:textId="77777777" w:rsidR="00602EE9" w:rsidRPr="00B12D9D" w:rsidRDefault="00602EE9" w:rsidP="00494D4C">
            <w:pPr>
              <w:numPr>
                <w:ilvl w:val="0"/>
                <w:numId w:val="25"/>
              </w:numPr>
              <w:tabs>
                <w:tab w:val="left" w:pos="397"/>
              </w:tabs>
              <w:contextualSpacing/>
              <w:rPr>
                <w:rFonts w:cs="Arial"/>
                <w:sz w:val="20"/>
              </w:rPr>
            </w:pPr>
          </w:p>
        </w:tc>
        <w:tc>
          <w:tcPr>
            <w:tcW w:w="7812" w:type="dxa"/>
            <w:shd w:val="clear" w:color="auto" w:fill="auto"/>
          </w:tcPr>
          <w:p w14:paraId="6853AD6F" w14:textId="77777777" w:rsidR="00602EE9" w:rsidRPr="00B12D9D" w:rsidRDefault="00602EE9" w:rsidP="00494D4C">
            <w:pPr>
              <w:jc w:val="both"/>
              <w:rPr>
                <w:rFonts w:cs="Arial"/>
                <w:sz w:val="20"/>
              </w:rPr>
            </w:pPr>
            <w:r w:rsidRPr="00B12D9D">
              <w:rPr>
                <w:rFonts w:cs="Arial"/>
                <w:sz w:val="20"/>
              </w:rPr>
              <w:t xml:space="preserve">Het vervoer van gevaarlijke stoffen, zoals bedoel in de Wet Gevaarlijke Stoffen, is meeverzekerd tegen de wettelijke limieten. Hierbij kunt u o.a. denken aan ademlucht, medicinaal zuurstof of anderszins ten behoeve van de werkzaamheden VRLN. </w:t>
            </w:r>
          </w:p>
        </w:tc>
        <w:tc>
          <w:tcPr>
            <w:tcW w:w="992" w:type="dxa"/>
            <w:shd w:val="clear" w:color="auto" w:fill="auto"/>
          </w:tcPr>
          <w:p w14:paraId="6D316592" w14:textId="36CB24BB" w:rsidR="00602EE9" w:rsidRPr="00B12D9D" w:rsidRDefault="00602EE9" w:rsidP="00494D4C">
            <w:pPr>
              <w:jc w:val="center"/>
              <w:rPr>
                <w:rFonts w:cs="Arial"/>
                <w:sz w:val="20"/>
              </w:rPr>
            </w:pPr>
          </w:p>
        </w:tc>
      </w:tr>
      <w:tr w:rsidR="00602EE9" w:rsidRPr="00BD710F" w14:paraId="2DE631AD"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300302FB"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7E9631B2" w14:textId="77777777" w:rsidR="00602EE9" w:rsidRPr="00E40E40" w:rsidRDefault="00602EE9" w:rsidP="00494D4C">
            <w:pPr>
              <w:jc w:val="both"/>
              <w:rPr>
                <w:rFonts w:cs="Arial"/>
                <w:sz w:val="20"/>
              </w:rPr>
            </w:pPr>
            <w:r w:rsidRPr="00E40E40">
              <w:rPr>
                <w:rFonts w:cs="Arial"/>
                <w:sz w:val="20"/>
              </w:rPr>
              <w:t>Inschrijver dient geen voorwaarden ten aanzien van diefstalpreventie te stellen aangezien (brandweer)voertuigen een zeer gering diefstalrisico hebben. Voertuigen zijn daarom niet voorzien van diefstalpreventie.</w:t>
            </w:r>
          </w:p>
        </w:tc>
        <w:tc>
          <w:tcPr>
            <w:tcW w:w="992" w:type="dxa"/>
            <w:shd w:val="clear" w:color="auto" w:fill="auto"/>
          </w:tcPr>
          <w:p w14:paraId="62FD63B0" w14:textId="2A4CEBE8" w:rsidR="00602EE9" w:rsidRPr="00E40E40" w:rsidRDefault="00602EE9" w:rsidP="00494D4C">
            <w:pPr>
              <w:jc w:val="center"/>
              <w:rPr>
                <w:rFonts w:cs="Arial"/>
                <w:sz w:val="20"/>
              </w:rPr>
            </w:pPr>
          </w:p>
        </w:tc>
      </w:tr>
      <w:tr w:rsidR="00602EE9" w:rsidRPr="00BD710F" w14:paraId="2ACF2A77"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30C9269"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4459BACF" w14:textId="77777777" w:rsidR="00602EE9" w:rsidRPr="00E40E40" w:rsidRDefault="00602EE9" w:rsidP="00494D4C">
            <w:pPr>
              <w:jc w:val="both"/>
              <w:rPr>
                <w:rFonts w:cs="Arial"/>
                <w:sz w:val="20"/>
              </w:rPr>
            </w:pPr>
            <w:r w:rsidRPr="00E40E40">
              <w:rPr>
                <w:rFonts w:cs="Arial"/>
                <w:sz w:val="20"/>
              </w:rPr>
              <w:t>Inschrijver dient het gebruik van alcohol en verdovende en opwekkende (genees) middelen te disculperen. Opdrachtgever verstaat hieronder dat er in dergelijke gevallen sprake is van zowel een WA- als Casco-dekking en dat de opdrachtnemer de schade vergoed zonder deze te verhalen indien aangetoond wordt dat de omstandigheden zich hebben voorgedaan buiten voorkennis en tegen wil van VRLN waardoor deze geen verwijt treft.</w:t>
            </w:r>
          </w:p>
        </w:tc>
        <w:tc>
          <w:tcPr>
            <w:tcW w:w="992" w:type="dxa"/>
            <w:shd w:val="clear" w:color="auto" w:fill="auto"/>
          </w:tcPr>
          <w:p w14:paraId="416069FF" w14:textId="6402F22E" w:rsidR="00602EE9" w:rsidRPr="00E40E40" w:rsidRDefault="00602EE9" w:rsidP="00494D4C">
            <w:pPr>
              <w:jc w:val="center"/>
              <w:rPr>
                <w:rFonts w:cs="Arial"/>
                <w:sz w:val="20"/>
              </w:rPr>
            </w:pPr>
          </w:p>
        </w:tc>
      </w:tr>
      <w:tr w:rsidR="00602EE9" w:rsidRPr="00BD710F" w14:paraId="7FE7620E"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89CCE00"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6297CDBC" w14:textId="77777777" w:rsidR="00602EE9" w:rsidRPr="00E40E40" w:rsidRDefault="00602EE9" w:rsidP="00494D4C">
            <w:pPr>
              <w:jc w:val="both"/>
              <w:rPr>
                <w:rFonts w:cs="Arial"/>
                <w:sz w:val="20"/>
              </w:rPr>
            </w:pPr>
            <w:r w:rsidRPr="00E40E40">
              <w:rPr>
                <w:rFonts w:cs="Arial"/>
                <w:sz w:val="20"/>
              </w:rPr>
              <w:t>Schadetaxaties worden gebaseerd op reparaties met originele merkonderdelen behorende bij het betrokken voertuig.</w:t>
            </w:r>
          </w:p>
        </w:tc>
        <w:tc>
          <w:tcPr>
            <w:tcW w:w="992" w:type="dxa"/>
            <w:shd w:val="clear" w:color="auto" w:fill="auto"/>
          </w:tcPr>
          <w:p w14:paraId="74BC892C" w14:textId="6011B2D0" w:rsidR="00602EE9" w:rsidRPr="00E40E40" w:rsidRDefault="00602EE9" w:rsidP="00494D4C">
            <w:pPr>
              <w:jc w:val="center"/>
              <w:rPr>
                <w:rFonts w:cs="Arial"/>
                <w:sz w:val="20"/>
              </w:rPr>
            </w:pPr>
          </w:p>
        </w:tc>
      </w:tr>
      <w:tr w:rsidR="00602EE9" w:rsidRPr="00BD710F" w14:paraId="7DD2CBC2"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AA9A3B3" w14:textId="77777777" w:rsidR="00602EE9" w:rsidRPr="00E40E40" w:rsidRDefault="00602EE9" w:rsidP="00494D4C">
            <w:pPr>
              <w:numPr>
                <w:ilvl w:val="0"/>
                <w:numId w:val="25"/>
              </w:numPr>
              <w:tabs>
                <w:tab w:val="left" w:pos="397"/>
              </w:tabs>
              <w:contextualSpacing/>
              <w:rPr>
                <w:rFonts w:cs="Arial"/>
                <w:sz w:val="20"/>
              </w:rPr>
            </w:pPr>
          </w:p>
        </w:tc>
        <w:tc>
          <w:tcPr>
            <w:tcW w:w="7812" w:type="dxa"/>
            <w:shd w:val="clear" w:color="auto" w:fill="auto"/>
          </w:tcPr>
          <w:p w14:paraId="08FA0A88" w14:textId="77777777" w:rsidR="00602EE9" w:rsidRPr="00E40E40" w:rsidRDefault="00602EE9" w:rsidP="00494D4C">
            <w:pPr>
              <w:jc w:val="both"/>
              <w:rPr>
                <w:rFonts w:cs="Arial"/>
                <w:sz w:val="20"/>
              </w:rPr>
            </w:pPr>
            <w:r w:rsidRPr="00E40E40">
              <w:rPr>
                <w:rFonts w:cs="Arial"/>
                <w:sz w:val="20"/>
              </w:rPr>
              <w:t>Wrakken van oldtimers worden te allen tijde na het ongeval geretourneerd aan de Opdrachtgever. Het wel/ niet retourneren van ander soort wrakken gaat in onderling overleg met en goedkeuring van de Opdrachtgever.</w:t>
            </w:r>
          </w:p>
        </w:tc>
        <w:tc>
          <w:tcPr>
            <w:tcW w:w="992" w:type="dxa"/>
            <w:shd w:val="clear" w:color="auto" w:fill="auto"/>
          </w:tcPr>
          <w:p w14:paraId="7B72CA96" w14:textId="2205C92E" w:rsidR="00602EE9" w:rsidRPr="00E40E40" w:rsidRDefault="00602EE9" w:rsidP="00494D4C">
            <w:pPr>
              <w:jc w:val="center"/>
              <w:rPr>
                <w:rFonts w:cs="Arial"/>
                <w:sz w:val="20"/>
              </w:rPr>
            </w:pPr>
          </w:p>
        </w:tc>
      </w:tr>
      <w:tr w:rsidR="00602EE9" w:rsidRPr="00A35A20" w14:paraId="671AB2B7"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1ADFC7A4" w14:textId="77777777" w:rsidR="00602EE9" w:rsidRPr="00A35A20" w:rsidRDefault="00602EE9" w:rsidP="00494D4C">
            <w:pPr>
              <w:numPr>
                <w:ilvl w:val="0"/>
                <w:numId w:val="25"/>
              </w:numPr>
              <w:tabs>
                <w:tab w:val="left" w:pos="397"/>
              </w:tabs>
              <w:contextualSpacing/>
              <w:rPr>
                <w:rFonts w:cs="Arial"/>
                <w:sz w:val="20"/>
              </w:rPr>
            </w:pPr>
          </w:p>
        </w:tc>
        <w:tc>
          <w:tcPr>
            <w:tcW w:w="7812" w:type="dxa"/>
            <w:shd w:val="clear" w:color="auto" w:fill="auto"/>
          </w:tcPr>
          <w:p w14:paraId="15FAA34A" w14:textId="77777777" w:rsidR="00602EE9" w:rsidRPr="00FD7116" w:rsidRDefault="00602EE9" w:rsidP="00494D4C">
            <w:pPr>
              <w:jc w:val="both"/>
              <w:rPr>
                <w:rFonts w:cs="Arial"/>
                <w:sz w:val="20"/>
              </w:rPr>
            </w:pPr>
            <w:r w:rsidRPr="00E40E40">
              <w:rPr>
                <w:rFonts w:cs="Arial"/>
                <w:sz w:val="20"/>
              </w:rPr>
              <w:t xml:space="preserve">Het is de Veiligheidsregio toegestaan om materieel uit te lenen dan wel te verhuren aan collega veiligheidsregio’s, gemeenten en/of andere overheidsinstellingen alsmede aan evenementen zonder verlies van dekking onder onderhavige verzekering. </w:t>
            </w:r>
          </w:p>
        </w:tc>
        <w:tc>
          <w:tcPr>
            <w:tcW w:w="992" w:type="dxa"/>
            <w:shd w:val="clear" w:color="auto" w:fill="auto"/>
          </w:tcPr>
          <w:p w14:paraId="4B571703" w14:textId="5303A79A" w:rsidR="00602EE9" w:rsidRPr="00A35A20" w:rsidRDefault="00602EE9" w:rsidP="00494D4C">
            <w:pPr>
              <w:jc w:val="center"/>
              <w:rPr>
                <w:rFonts w:cs="Arial"/>
                <w:sz w:val="20"/>
              </w:rPr>
            </w:pPr>
          </w:p>
        </w:tc>
      </w:tr>
      <w:tr w:rsidR="0021418D" w:rsidRPr="0021418D" w14:paraId="0830E4BC" w14:textId="77777777" w:rsidTr="00494D4C">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06471484" w14:textId="77777777" w:rsidR="00602EE9" w:rsidRPr="0021418D" w:rsidRDefault="00602EE9" w:rsidP="00494D4C">
            <w:pPr>
              <w:numPr>
                <w:ilvl w:val="0"/>
                <w:numId w:val="25"/>
              </w:numPr>
              <w:tabs>
                <w:tab w:val="left" w:pos="397"/>
              </w:tabs>
              <w:contextualSpacing/>
              <w:rPr>
                <w:rFonts w:cs="Arial"/>
                <w:color w:val="0070C0"/>
                <w:sz w:val="20"/>
              </w:rPr>
            </w:pPr>
          </w:p>
        </w:tc>
        <w:tc>
          <w:tcPr>
            <w:tcW w:w="7812" w:type="dxa"/>
            <w:shd w:val="clear" w:color="auto" w:fill="auto"/>
          </w:tcPr>
          <w:p w14:paraId="05E14F24" w14:textId="2E5571E5" w:rsidR="00602EE9" w:rsidRPr="0021418D" w:rsidRDefault="00602EE9" w:rsidP="00494D4C">
            <w:pPr>
              <w:jc w:val="both"/>
              <w:rPr>
                <w:rFonts w:cs="Arial"/>
                <w:strike/>
                <w:color w:val="0070C0"/>
                <w:sz w:val="20"/>
              </w:rPr>
            </w:pPr>
          </w:p>
        </w:tc>
        <w:tc>
          <w:tcPr>
            <w:tcW w:w="992" w:type="dxa"/>
            <w:shd w:val="clear" w:color="auto" w:fill="auto"/>
          </w:tcPr>
          <w:p w14:paraId="2FA5D6DF" w14:textId="53FD7003" w:rsidR="00602EE9" w:rsidRPr="0021418D" w:rsidRDefault="001A3E41" w:rsidP="00494D4C">
            <w:pPr>
              <w:jc w:val="center"/>
              <w:rPr>
                <w:rFonts w:cs="Arial"/>
                <w:color w:val="0070C0"/>
                <w:sz w:val="20"/>
              </w:rPr>
            </w:pPr>
            <w:r w:rsidRPr="0021418D">
              <w:rPr>
                <w:rFonts w:cs="Arial"/>
                <w:color w:val="0070C0"/>
                <w:sz w:val="20"/>
              </w:rPr>
              <w:t>vervallen</w:t>
            </w:r>
          </w:p>
        </w:tc>
      </w:tr>
      <w:tr w:rsidR="00602EE9" w:rsidRPr="00D265B0" w14:paraId="582B2656" w14:textId="77777777" w:rsidTr="00494D4C">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6C3AADB" w14:textId="77777777" w:rsidR="00602EE9" w:rsidRPr="00E40E40" w:rsidRDefault="00602EE9" w:rsidP="00494D4C">
            <w:pPr>
              <w:tabs>
                <w:tab w:val="left" w:pos="397"/>
              </w:tabs>
              <w:contextualSpacing/>
              <w:rPr>
                <w:rFonts w:cs="Arial"/>
                <w:sz w:val="20"/>
              </w:rPr>
            </w:pPr>
          </w:p>
        </w:tc>
        <w:tc>
          <w:tcPr>
            <w:tcW w:w="7812" w:type="dxa"/>
            <w:shd w:val="clear" w:color="auto" w:fill="auto"/>
          </w:tcPr>
          <w:p w14:paraId="2B7E73FE" w14:textId="77777777" w:rsidR="00602EE9" w:rsidRPr="00E40E40" w:rsidRDefault="00602EE9" w:rsidP="00494D4C">
            <w:pPr>
              <w:jc w:val="both"/>
              <w:rPr>
                <w:rFonts w:cs="Arial"/>
                <w:sz w:val="20"/>
              </w:rPr>
            </w:pPr>
            <w:r w:rsidRPr="00E40E40">
              <w:rPr>
                <w:rFonts w:cs="Arial"/>
                <w:sz w:val="20"/>
              </w:rPr>
              <w:t xml:space="preserve">Einde </w:t>
            </w:r>
          </w:p>
        </w:tc>
        <w:tc>
          <w:tcPr>
            <w:tcW w:w="992" w:type="dxa"/>
            <w:shd w:val="clear" w:color="auto" w:fill="auto"/>
          </w:tcPr>
          <w:p w14:paraId="2D34A859" w14:textId="77777777" w:rsidR="00602EE9" w:rsidRPr="00E40E40" w:rsidRDefault="00602EE9" w:rsidP="00494D4C">
            <w:pPr>
              <w:jc w:val="center"/>
              <w:rPr>
                <w:rFonts w:cs="Arial"/>
                <w:sz w:val="20"/>
              </w:rPr>
            </w:pPr>
          </w:p>
        </w:tc>
      </w:tr>
    </w:tbl>
    <w:p w14:paraId="0A6AA070" w14:textId="77777777" w:rsidR="00BF398E" w:rsidRDefault="00BF398E" w:rsidP="005F53C5">
      <w:pPr>
        <w:jc w:val="both"/>
      </w:pPr>
    </w:p>
    <w:p w14:paraId="37409FC8" w14:textId="77777777" w:rsidR="00B715ED" w:rsidRDefault="00B715ED" w:rsidP="005F53C5">
      <w:pPr>
        <w:jc w:val="both"/>
      </w:pPr>
    </w:p>
    <w:tbl>
      <w:tblPr>
        <w:tblW w:w="8525" w:type="dxa"/>
        <w:tblLayout w:type="fixed"/>
        <w:tblCellMar>
          <w:left w:w="28" w:type="dxa"/>
          <w:right w:w="28" w:type="dxa"/>
        </w:tblCellMar>
        <w:tblLook w:val="0000" w:firstRow="0" w:lastRow="0" w:firstColumn="0" w:lastColumn="0" w:noHBand="0" w:noVBand="0"/>
      </w:tblPr>
      <w:tblGrid>
        <w:gridCol w:w="3676"/>
        <w:gridCol w:w="4849"/>
      </w:tblGrid>
      <w:tr w:rsidR="00B715ED" w:rsidRPr="009576D5" w14:paraId="651EC903" w14:textId="77777777" w:rsidTr="000818DF">
        <w:tc>
          <w:tcPr>
            <w:tcW w:w="3676" w:type="dxa"/>
            <w:tcBorders>
              <w:top w:val="single" w:sz="8" w:space="0" w:color="C0C0C0"/>
              <w:left w:val="single" w:sz="8" w:space="0" w:color="C0C0C0"/>
              <w:bottom w:val="single" w:sz="8" w:space="0" w:color="C0C0C0"/>
            </w:tcBorders>
            <w:shd w:val="clear" w:color="auto" w:fill="E6E6E6"/>
          </w:tcPr>
          <w:p w14:paraId="453E9951"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4849" w:type="dxa"/>
            <w:tcBorders>
              <w:top w:val="single" w:sz="8" w:space="0" w:color="C0C0C0"/>
              <w:left w:val="single" w:sz="8" w:space="0" w:color="C0C0C0"/>
              <w:bottom w:val="single" w:sz="8" w:space="0" w:color="C0C0C0"/>
              <w:right w:val="single" w:sz="8" w:space="0" w:color="C0C0C0"/>
            </w:tcBorders>
          </w:tcPr>
          <w:p w14:paraId="0D8C9437"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35C6F3CF" w14:textId="77777777" w:rsidTr="000818DF">
        <w:tc>
          <w:tcPr>
            <w:tcW w:w="3676" w:type="dxa"/>
            <w:tcBorders>
              <w:top w:val="single" w:sz="8" w:space="0" w:color="C0C0C0"/>
              <w:left w:val="single" w:sz="8" w:space="0" w:color="C0C0C0"/>
              <w:bottom w:val="single" w:sz="8" w:space="0" w:color="C0C0C0"/>
            </w:tcBorders>
            <w:shd w:val="clear" w:color="auto" w:fill="E6E6E6"/>
          </w:tcPr>
          <w:p w14:paraId="6912596B"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4849" w:type="dxa"/>
            <w:tcBorders>
              <w:top w:val="single" w:sz="8" w:space="0" w:color="C0C0C0"/>
              <w:left w:val="single" w:sz="8" w:space="0" w:color="C0C0C0"/>
              <w:bottom w:val="single" w:sz="8" w:space="0" w:color="C0C0C0"/>
              <w:right w:val="single" w:sz="8" w:space="0" w:color="C0C0C0"/>
            </w:tcBorders>
          </w:tcPr>
          <w:p w14:paraId="7FFD5C32"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6B7922DF" w14:textId="77777777" w:rsidTr="000818DF">
        <w:tc>
          <w:tcPr>
            <w:tcW w:w="3676" w:type="dxa"/>
            <w:tcBorders>
              <w:top w:val="single" w:sz="8" w:space="0" w:color="C0C0C0"/>
              <w:left w:val="single" w:sz="8" w:space="0" w:color="C0C0C0"/>
              <w:bottom w:val="single" w:sz="8" w:space="0" w:color="C0C0C0"/>
            </w:tcBorders>
            <w:shd w:val="clear" w:color="auto" w:fill="E6E6E6"/>
          </w:tcPr>
          <w:p w14:paraId="2C84199A"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4849" w:type="dxa"/>
            <w:tcBorders>
              <w:top w:val="single" w:sz="8" w:space="0" w:color="C0C0C0"/>
              <w:left w:val="single" w:sz="8" w:space="0" w:color="C0C0C0"/>
              <w:bottom w:val="single" w:sz="8" w:space="0" w:color="C0C0C0"/>
              <w:right w:val="single" w:sz="8" w:space="0" w:color="C0C0C0"/>
            </w:tcBorders>
          </w:tcPr>
          <w:p w14:paraId="62D6F4C5"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2BED195D" w14:textId="77777777" w:rsidTr="000818DF">
        <w:tc>
          <w:tcPr>
            <w:tcW w:w="3676" w:type="dxa"/>
            <w:tcBorders>
              <w:top w:val="single" w:sz="8" w:space="0" w:color="C0C0C0"/>
              <w:left w:val="single" w:sz="8" w:space="0" w:color="C0C0C0"/>
              <w:bottom w:val="single" w:sz="8" w:space="0" w:color="C0C0C0"/>
            </w:tcBorders>
            <w:shd w:val="clear" w:color="auto" w:fill="E6E6E6"/>
          </w:tcPr>
          <w:p w14:paraId="1586D3A0" w14:textId="77777777" w:rsidR="00B715ED" w:rsidRDefault="00B715ED" w:rsidP="000818DF">
            <w:pPr>
              <w:suppressAutoHyphens/>
              <w:snapToGrid w:val="0"/>
              <w:spacing w:before="90" w:after="54" w:line="312" w:lineRule="auto"/>
              <w:ind w:right="57"/>
              <w:jc w:val="both"/>
              <w:rPr>
                <w:rFonts w:eastAsia="Calibri" w:cs="Arial"/>
              </w:rPr>
            </w:pPr>
            <w:r w:rsidRPr="009576D5">
              <w:rPr>
                <w:rFonts w:eastAsia="Calibri" w:cs="Arial"/>
              </w:rPr>
              <w:t>Handtekening</w:t>
            </w:r>
          </w:p>
          <w:p w14:paraId="0D79BBC3" w14:textId="226C278B" w:rsidR="000818DF" w:rsidRPr="009576D5" w:rsidRDefault="000818DF" w:rsidP="000818DF">
            <w:pPr>
              <w:suppressAutoHyphens/>
              <w:snapToGrid w:val="0"/>
              <w:spacing w:before="90" w:after="54" w:line="312" w:lineRule="auto"/>
              <w:ind w:right="57"/>
              <w:jc w:val="both"/>
              <w:rPr>
                <w:rFonts w:eastAsia="Calibri" w:cs="Arial"/>
              </w:rPr>
            </w:pPr>
          </w:p>
        </w:tc>
        <w:tc>
          <w:tcPr>
            <w:tcW w:w="4849" w:type="dxa"/>
            <w:tcBorders>
              <w:top w:val="single" w:sz="8" w:space="0" w:color="C0C0C0"/>
              <w:left w:val="single" w:sz="8" w:space="0" w:color="C0C0C0"/>
              <w:bottom w:val="single" w:sz="8" w:space="0" w:color="C0C0C0"/>
              <w:right w:val="single" w:sz="8" w:space="0" w:color="C0C0C0"/>
            </w:tcBorders>
          </w:tcPr>
          <w:p w14:paraId="1224E18A"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156EC675" w14:textId="77777777" w:rsidTr="000818DF">
        <w:tc>
          <w:tcPr>
            <w:tcW w:w="3676" w:type="dxa"/>
            <w:tcBorders>
              <w:top w:val="single" w:sz="8" w:space="0" w:color="C0C0C0"/>
              <w:left w:val="single" w:sz="8" w:space="0" w:color="C0C0C0"/>
              <w:bottom w:val="single" w:sz="8" w:space="0" w:color="C0C0C0"/>
            </w:tcBorders>
            <w:shd w:val="clear" w:color="auto" w:fill="E6E6E6"/>
          </w:tcPr>
          <w:p w14:paraId="41F2E166"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4849" w:type="dxa"/>
            <w:tcBorders>
              <w:top w:val="single" w:sz="8" w:space="0" w:color="C0C0C0"/>
              <w:left w:val="single" w:sz="8" w:space="0" w:color="C0C0C0"/>
              <w:bottom w:val="single" w:sz="8" w:space="0" w:color="C0C0C0"/>
              <w:right w:val="single" w:sz="8" w:space="0" w:color="C0C0C0"/>
            </w:tcBorders>
          </w:tcPr>
          <w:p w14:paraId="1DBDCD04" w14:textId="77777777" w:rsidR="00B715ED" w:rsidRPr="009576D5" w:rsidRDefault="00B715ED">
            <w:pPr>
              <w:suppressAutoHyphens/>
              <w:snapToGrid w:val="0"/>
              <w:spacing w:before="90" w:after="54" w:line="312" w:lineRule="auto"/>
              <w:ind w:right="57"/>
              <w:jc w:val="both"/>
              <w:rPr>
                <w:rFonts w:eastAsia="Calibri" w:cs="Arial"/>
              </w:rPr>
            </w:pPr>
          </w:p>
        </w:tc>
      </w:tr>
      <w:bookmarkEnd w:id="5"/>
      <w:bookmarkEnd w:id="6"/>
      <w:bookmarkEnd w:id="7"/>
    </w:tbl>
    <w:p w14:paraId="55C02C3A" w14:textId="77777777" w:rsidR="00552D0B" w:rsidRDefault="00552D0B" w:rsidP="005F53C5">
      <w:pPr>
        <w:jc w:val="both"/>
      </w:pPr>
    </w:p>
    <w:sectPr w:rsidR="00552D0B" w:rsidSect="00A53C9B">
      <w:headerReference w:type="default" r:id="rId12"/>
      <w:footerReference w:type="even" r:id="rId13"/>
      <w:footerReference w:type="default" r:id="rId14"/>
      <w:headerReference w:type="first" r:id="rId15"/>
      <w:footerReference w:type="first" r:id="rId16"/>
      <w:pgSz w:w="11907" w:h="16840" w:code="9"/>
      <w:pgMar w:top="794" w:right="1418" w:bottom="1474" w:left="1418" w:header="0"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98478" w14:textId="77777777" w:rsidR="008314DB" w:rsidRDefault="008314DB">
      <w:r>
        <w:separator/>
      </w:r>
    </w:p>
    <w:p w14:paraId="009BD2A7" w14:textId="77777777" w:rsidR="008314DB" w:rsidRDefault="008314DB"/>
  </w:endnote>
  <w:endnote w:type="continuationSeparator" w:id="0">
    <w:p w14:paraId="44884852" w14:textId="77777777" w:rsidR="008314DB" w:rsidRDefault="008314DB">
      <w:r>
        <w:continuationSeparator/>
      </w:r>
    </w:p>
    <w:p w14:paraId="3B4B4B07" w14:textId="77777777" w:rsidR="008314DB" w:rsidRDefault="008314DB"/>
  </w:endnote>
  <w:endnote w:type="continuationNotice" w:id="1">
    <w:p w14:paraId="1AB47C29" w14:textId="77777777" w:rsidR="008314DB" w:rsidRDefault="008314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47CD6" w14:textId="63B59B1A" w:rsidR="00FB0ABE" w:rsidRPr="00DA18B3" w:rsidRDefault="009C3BE3" w:rsidP="00F466F5">
    <w:pPr>
      <w:pStyle w:val="Voettekst"/>
      <w:rPr>
        <w:sz w:val="18"/>
        <w:szCs w:val="18"/>
      </w:rPr>
    </w:pPr>
    <w:r>
      <w:rPr>
        <w:sz w:val="18"/>
        <w:szCs w:val="18"/>
      </w:rPr>
      <w:t>VRLN-</w:t>
    </w:r>
    <w:r w:rsidR="009A0BBE">
      <w:rPr>
        <w:sz w:val="18"/>
        <w:szCs w:val="18"/>
      </w:rPr>
      <w:t>20</w:t>
    </w:r>
    <w:r w:rsidR="00A40CD6">
      <w:rPr>
        <w:sz w:val="18"/>
        <w:szCs w:val="18"/>
      </w:rPr>
      <w:t>24</w:t>
    </w:r>
    <w:r w:rsidR="008C3A67">
      <w:rPr>
        <w:sz w:val="18"/>
        <w:szCs w:val="18"/>
      </w:rPr>
      <w:t>-VRLN-MH-002</w:t>
    </w:r>
    <w:r w:rsidR="00FB0ABE">
      <w:rPr>
        <w:sz w:val="18"/>
        <w:szCs w:val="18"/>
      </w:rPr>
      <w:tab/>
    </w:r>
    <w:r w:rsidR="000818DF">
      <w:rPr>
        <w:sz w:val="18"/>
        <w:szCs w:val="18"/>
      </w:rPr>
      <w:t>NvI 1</w:t>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99CC0" w14:textId="77777777" w:rsidR="008314DB" w:rsidRPr="00D94D07" w:rsidRDefault="008314DB" w:rsidP="00A00378">
      <w:pPr>
        <w:spacing w:line="200" w:lineRule="exact"/>
        <w:rPr>
          <w:sz w:val="2"/>
        </w:rPr>
      </w:pPr>
      <w:r>
        <w:separator/>
      </w:r>
    </w:p>
  </w:footnote>
  <w:footnote w:type="continuationSeparator" w:id="0">
    <w:p w14:paraId="57AA2DF6" w14:textId="77777777" w:rsidR="008314DB" w:rsidRDefault="008314DB">
      <w:r>
        <w:continuationSeparator/>
      </w:r>
    </w:p>
    <w:p w14:paraId="36B2215E" w14:textId="77777777" w:rsidR="008314DB" w:rsidRDefault="008314DB"/>
  </w:footnote>
  <w:footnote w:type="continuationNotice" w:id="1">
    <w:p w14:paraId="03222074" w14:textId="77777777" w:rsidR="008314DB" w:rsidRDefault="008314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2949" w14:textId="1D786793" w:rsidR="00FB0ABE" w:rsidRDefault="00FB0ABE">
    <w:pPr>
      <w:pStyle w:val="Koptekst"/>
    </w:pPr>
    <w:r w:rsidRPr="00234E74">
      <w:rPr>
        <w:noProof/>
      </w:rPr>
      <w:drawing>
        <wp:anchor distT="0" distB="0" distL="114300" distR="114300" simplePos="0" relativeHeight="251658242"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609300464" name="Afbeelding 60930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837308915" name="Afbeelding 837308915"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801E72"/>
    <w:multiLevelType w:val="hybridMultilevel"/>
    <w:tmpl w:val="6504C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216DA"/>
    <w:multiLevelType w:val="hybridMultilevel"/>
    <w:tmpl w:val="FC4CA444"/>
    <w:lvl w:ilvl="0" w:tplc="7B40D828">
      <w:start w:val="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EF5BB6"/>
    <w:multiLevelType w:val="hybridMultilevel"/>
    <w:tmpl w:val="3A2C24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9" w15:restartNumberingAfterBreak="0">
    <w:nsid w:val="200C1FFF"/>
    <w:multiLevelType w:val="hybridMultilevel"/>
    <w:tmpl w:val="BE10ECC8"/>
    <w:lvl w:ilvl="0" w:tplc="76E4A83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67CFB"/>
    <w:multiLevelType w:val="hybridMultilevel"/>
    <w:tmpl w:val="ED5C7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EEA7233"/>
    <w:multiLevelType w:val="hybridMultilevel"/>
    <w:tmpl w:val="BC164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FF6E60"/>
    <w:multiLevelType w:val="hybridMultilevel"/>
    <w:tmpl w:val="63C28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816D5D"/>
    <w:multiLevelType w:val="hybridMultilevel"/>
    <w:tmpl w:val="BE1E1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31A3B69"/>
    <w:multiLevelType w:val="hybridMultilevel"/>
    <w:tmpl w:val="40C6363A"/>
    <w:lvl w:ilvl="0" w:tplc="E5E895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4"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9123C"/>
    <w:multiLevelType w:val="hybridMultilevel"/>
    <w:tmpl w:val="F6EC4DBC"/>
    <w:lvl w:ilvl="0" w:tplc="DDD6164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7F2DCB"/>
    <w:multiLevelType w:val="multilevel"/>
    <w:tmpl w:val="850811C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198503">
    <w:abstractNumId w:val="15"/>
  </w:num>
  <w:num w:numId="2" w16cid:durableId="943078329">
    <w:abstractNumId w:val="23"/>
  </w:num>
  <w:num w:numId="3" w16cid:durableId="483278128">
    <w:abstractNumId w:val="16"/>
  </w:num>
  <w:num w:numId="4" w16cid:durableId="939608333">
    <w:abstractNumId w:val="36"/>
  </w:num>
  <w:num w:numId="5" w16cid:durableId="536938107">
    <w:abstractNumId w:val="17"/>
  </w:num>
  <w:num w:numId="6" w16cid:durableId="433674869">
    <w:abstractNumId w:val="33"/>
  </w:num>
  <w:num w:numId="7" w16cid:durableId="792406969">
    <w:abstractNumId w:val="12"/>
  </w:num>
  <w:num w:numId="8" w16cid:durableId="508831392">
    <w:abstractNumId w:val="21"/>
  </w:num>
  <w:num w:numId="9" w16cid:durableId="343093012">
    <w:abstractNumId w:val="4"/>
  </w:num>
  <w:num w:numId="10" w16cid:durableId="1302463705">
    <w:abstractNumId w:val="26"/>
  </w:num>
  <w:num w:numId="11" w16cid:durableId="853812204">
    <w:abstractNumId w:val="30"/>
  </w:num>
  <w:num w:numId="12" w16cid:durableId="315381821">
    <w:abstractNumId w:val="29"/>
  </w:num>
  <w:num w:numId="13" w16cid:durableId="1616328539">
    <w:abstractNumId w:val="10"/>
  </w:num>
  <w:num w:numId="14" w16cid:durableId="1945769733">
    <w:abstractNumId w:val="41"/>
  </w:num>
  <w:num w:numId="15" w16cid:durableId="1356617123">
    <w:abstractNumId w:val="14"/>
  </w:num>
  <w:num w:numId="16" w16cid:durableId="2070834200">
    <w:abstractNumId w:val="35"/>
  </w:num>
  <w:num w:numId="17" w16cid:durableId="1708604584">
    <w:abstractNumId w:val="24"/>
  </w:num>
  <w:num w:numId="18" w16cid:durableId="198399703">
    <w:abstractNumId w:val="37"/>
  </w:num>
  <w:num w:numId="19" w16cid:durableId="1223058956">
    <w:abstractNumId w:val="39"/>
  </w:num>
  <w:num w:numId="20" w16cid:durableId="869758185">
    <w:abstractNumId w:val="34"/>
  </w:num>
  <w:num w:numId="21" w16cid:durableId="1107391735">
    <w:abstractNumId w:val="20"/>
  </w:num>
  <w:num w:numId="22" w16cid:durableId="1094322807">
    <w:abstractNumId w:val="25"/>
  </w:num>
  <w:num w:numId="23" w16cid:durableId="484663866">
    <w:abstractNumId w:val="32"/>
  </w:num>
  <w:num w:numId="24" w16cid:durableId="116920060">
    <w:abstractNumId w:val="5"/>
  </w:num>
  <w:num w:numId="25" w16cid:durableId="1023826115">
    <w:abstractNumId w:val="9"/>
  </w:num>
  <w:num w:numId="26" w16cid:durableId="187715368">
    <w:abstractNumId w:val="1"/>
  </w:num>
  <w:num w:numId="27" w16cid:durableId="1835803764">
    <w:abstractNumId w:val="27"/>
  </w:num>
  <w:num w:numId="28" w16cid:durableId="214244369">
    <w:abstractNumId w:val="28"/>
  </w:num>
  <w:num w:numId="29" w16cid:durableId="1067724827">
    <w:abstractNumId w:val="18"/>
  </w:num>
  <w:num w:numId="30" w16cid:durableId="631206253">
    <w:abstractNumId w:val="31"/>
  </w:num>
  <w:num w:numId="31" w16cid:durableId="1874224496">
    <w:abstractNumId w:val="7"/>
  </w:num>
  <w:num w:numId="32" w16cid:durableId="582567583">
    <w:abstractNumId w:val="8"/>
  </w:num>
  <w:num w:numId="33" w16cid:durableId="2121294110">
    <w:abstractNumId w:val="6"/>
  </w:num>
  <w:num w:numId="34" w16cid:durableId="510026151">
    <w:abstractNumId w:val="11"/>
  </w:num>
  <w:num w:numId="35" w16cid:durableId="1453207722">
    <w:abstractNumId w:val="19"/>
  </w:num>
  <w:num w:numId="36" w16cid:durableId="1657999791">
    <w:abstractNumId w:val="13"/>
  </w:num>
  <w:num w:numId="37" w16cid:durableId="2126727343">
    <w:abstractNumId w:val="22"/>
  </w:num>
  <w:num w:numId="38" w16cid:durableId="350569080">
    <w:abstractNumId w:val="38"/>
  </w:num>
  <w:num w:numId="39" w16cid:durableId="936135106">
    <w:abstractNumId w:val="40"/>
  </w:num>
  <w:num w:numId="40" w16cid:durableId="641734046">
    <w:abstractNumId w:val="2"/>
  </w:num>
  <w:num w:numId="41" w16cid:durableId="398721238">
    <w:abstractNumId w:val="15"/>
  </w:num>
  <w:num w:numId="42" w16cid:durableId="955601372">
    <w:abstractNumId w:val="3"/>
  </w:num>
  <w:num w:numId="43" w16cid:durableId="2073387262">
    <w:abstractNumId w:val="11"/>
    <w:lvlOverride w:ilvl="0"/>
    <w:lvlOverride w:ilvl="1"/>
    <w:lvlOverride w:ilvl="2"/>
    <w:lvlOverride w:ilvl="3"/>
    <w:lvlOverride w:ilvl="4"/>
    <w:lvlOverride w:ilvl="5"/>
    <w:lvlOverride w:ilvl="6"/>
    <w:lvlOverride w:ilvl="7"/>
    <w:lvlOverride w:ilv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134"/>
    <w:rsid w:val="00000257"/>
    <w:rsid w:val="00000EC5"/>
    <w:rsid w:val="00001385"/>
    <w:rsid w:val="0000316E"/>
    <w:rsid w:val="00003A37"/>
    <w:rsid w:val="00004798"/>
    <w:rsid w:val="00004C11"/>
    <w:rsid w:val="00005FE3"/>
    <w:rsid w:val="00006D0C"/>
    <w:rsid w:val="00006DCD"/>
    <w:rsid w:val="000114E8"/>
    <w:rsid w:val="00011B83"/>
    <w:rsid w:val="00012553"/>
    <w:rsid w:val="00012771"/>
    <w:rsid w:val="00013107"/>
    <w:rsid w:val="00013BCD"/>
    <w:rsid w:val="00013D39"/>
    <w:rsid w:val="000149C7"/>
    <w:rsid w:val="000152CA"/>
    <w:rsid w:val="00015A8C"/>
    <w:rsid w:val="00016897"/>
    <w:rsid w:val="00016B0F"/>
    <w:rsid w:val="00017454"/>
    <w:rsid w:val="00017660"/>
    <w:rsid w:val="00020201"/>
    <w:rsid w:val="000204E7"/>
    <w:rsid w:val="00020BA7"/>
    <w:rsid w:val="00020D2D"/>
    <w:rsid w:val="00020DFC"/>
    <w:rsid w:val="00020F65"/>
    <w:rsid w:val="0002138B"/>
    <w:rsid w:val="000213B5"/>
    <w:rsid w:val="0002162C"/>
    <w:rsid w:val="00021795"/>
    <w:rsid w:val="00021965"/>
    <w:rsid w:val="00021CEA"/>
    <w:rsid w:val="000232B2"/>
    <w:rsid w:val="00023A59"/>
    <w:rsid w:val="00023CBE"/>
    <w:rsid w:val="00023EF0"/>
    <w:rsid w:val="0002447D"/>
    <w:rsid w:val="0002448C"/>
    <w:rsid w:val="000249B4"/>
    <w:rsid w:val="00024D16"/>
    <w:rsid w:val="000251E2"/>
    <w:rsid w:val="00025716"/>
    <w:rsid w:val="00025AC7"/>
    <w:rsid w:val="00025B41"/>
    <w:rsid w:val="00025E83"/>
    <w:rsid w:val="00025EF4"/>
    <w:rsid w:val="00025F53"/>
    <w:rsid w:val="00026010"/>
    <w:rsid w:val="0002632A"/>
    <w:rsid w:val="00026CC4"/>
    <w:rsid w:val="000278DC"/>
    <w:rsid w:val="00027A7A"/>
    <w:rsid w:val="00027F7D"/>
    <w:rsid w:val="000315FB"/>
    <w:rsid w:val="00031AD8"/>
    <w:rsid w:val="00032337"/>
    <w:rsid w:val="000328E5"/>
    <w:rsid w:val="00032BFB"/>
    <w:rsid w:val="000356FD"/>
    <w:rsid w:val="00035E88"/>
    <w:rsid w:val="00036471"/>
    <w:rsid w:val="00036E7C"/>
    <w:rsid w:val="00037210"/>
    <w:rsid w:val="00040D03"/>
    <w:rsid w:val="000411A8"/>
    <w:rsid w:val="0004153E"/>
    <w:rsid w:val="0004200B"/>
    <w:rsid w:val="00042D74"/>
    <w:rsid w:val="00042E46"/>
    <w:rsid w:val="00043915"/>
    <w:rsid w:val="00043CB8"/>
    <w:rsid w:val="00043F82"/>
    <w:rsid w:val="00044F47"/>
    <w:rsid w:val="00045CA0"/>
    <w:rsid w:val="00045F85"/>
    <w:rsid w:val="0004732E"/>
    <w:rsid w:val="00047672"/>
    <w:rsid w:val="00050938"/>
    <w:rsid w:val="00050DD4"/>
    <w:rsid w:val="00050DFA"/>
    <w:rsid w:val="00051487"/>
    <w:rsid w:val="00051993"/>
    <w:rsid w:val="00052CD6"/>
    <w:rsid w:val="000532DE"/>
    <w:rsid w:val="00054857"/>
    <w:rsid w:val="00054867"/>
    <w:rsid w:val="00055517"/>
    <w:rsid w:val="00055D7A"/>
    <w:rsid w:val="00055E0A"/>
    <w:rsid w:val="00056A6F"/>
    <w:rsid w:val="0006045D"/>
    <w:rsid w:val="00060A0B"/>
    <w:rsid w:val="00060E1C"/>
    <w:rsid w:val="0006128D"/>
    <w:rsid w:val="000613A3"/>
    <w:rsid w:val="00061779"/>
    <w:rsid w:val="00061859"/>
    <w:rsid w:val="00061F32"/>
    <w:rsid w:val="00062404"/>
    <w:rsid w:val="00062B5E"/>
    <w:rsid w:val="00062D5D"/>
    <w:rsid w:val="000632B5"/>
    <w:rsid w:val="00063743"/>
    <w:rsid w:val="0006431A"/>
    <w:rsid w:val="00064EF5"/>
    <w:rsid w:val="0006514A"/>
    <w:rsid w:val="000654CF"/>
    <w:rsid w:val="00065B5E"/>
    <w:rsid w:val="00065B9D"/>
    <w:rsid w:val="00065F55"/>
    <w:rsid w:val="000665FB"/>
    <w:rsid w:val="00066C8F"/>
    <w:rsid w:val="00066DED"/>
    <w:rsid w:val="00066EA1"/>
    <w:rsid w:val="000675AD"/>
    <w:rsid w:val="000675C3"/>
    <w:rsid w:val="00070E1C"/>
    <w:rsid w:val="0007104E"/>
    <w:rsid w:val="000717D5"/>
    <w:rsid w:val="00071C94"/>
    <w:rsid w:val="00071DCF"/>
    <w:rsid w:val="000731ED"/>
    <w:rsid w:val="00073F57"/>
    <w:rsid w:val="000742CC"/>
    <w:rsid w:val="00075343"/>
    <w:rsid w:val="000753F0"/>
    <w:rsid w:val="00075924"/>
    <w:rsid w:val="000759DF"/>
    <w:rsid w:val="00075E3D"/>
    <w:rsid w:val="00075EE4"/>
    <w:rsid w:val="00077831"/>
    <w:rsid w:val="00080150"/>
    <w:rsid w:val="0008058A"/>
    <w:rsid w:val="00080D49"/>
    <w:rsid w:val="000810D8"/>
    <w:rsid w:val="000818DF"/>
    <w:rsid w:val="000818F0"/>
    <w:rsid w:val="00082DB7"/>
    <w:rsid w:val="00083580"/>
    <w:rsid w:val="00083757"/>
    <w:rsid w:val="0008389B"/>
    <w:rsid w:val="00083F5E"/>
    <w:rsid w:val="00084366"/>
    <w:rsid w:val="000843FA"/>
    <w:rsid w:val="00084872"/>
    <w:rsid w:val="00085607"/>
    <w:rsid w:val="0008578E"/>
    <w:rsid w:val="00086669"/>
    <w:rsid w:val="00086681"/>
    <w:rsid w:val="000866AE"/>
    <w:rsid w:val="000871B8"/>
    <w:rsid w:val="0008730F"/>
    <w:rsid w:val="0008776E"/>
    <w:rsid w:val="00087AD0"/>
    <w:rsid w:val="00091BCE"/>
    <w:rsid w:val="00092123"/>
    <w:rsid w:val="000930AE"/>
    <w:rsid w:val="00093627"/>
    <w:rsid w:val="00093A88"/>
    <w:rsid w:val="00093FAE"/>
    <w:rsid w:val="00094732"/>
    <w:rsid w:val="00095AD2"/>
    <w:rsid w:val="0009650A"/>
    <w:rsid w:val="000971E8"/>
    <w:rsid w:val="00097698"/>
    <w:rsid w:val="0009797C"/>
    <w:rsid w:val="000A23D9"/>
    <w:rsid w:val="000A34EF"/>
    <w:rsid w:val="000A3CF0"/>
    <w:rsid w:val="000A4780"/>
    <w:rsid w:val="000A5C63"/>
    <w:rsid w:val="000A6213"/>
    <w:rsid w:val="000A64E3"/>
    <w:rsid w:val="000A68B2"/>
    <w:rsid w:val="000A6A6E"/>
    <w:rsid w:val="000A6EE6"/>
    <w:rsid w:val="000A75B4"/>
    <w:rsid w:val="000A7905"/>
    <w:rsid w:val="000B01EE"/>
    <w:rsid w:val="000B0764"/>
    <w:rsid w:val="000B0FDA"/>
    <w:rsid w:val="000B1B2A"/>
    <w:rsid w:val="000B2EF9"/>
    <w:rsid w:val="000B2FE5"/>
    <w:rsid w:val="000B35D1"/>
    <w:rsid w:val="000B3615"/>
    <w:rsid w:val="000B3D0B"/>
    <w:rsid w:val="000B4076"/>
    <w:rsid w:val="000B474E"/>
    <w:rsid w:val="000B47BD"/>
    <w:rsid w:val="000B4841"/>
    <w:rsid w:val="000B4CFE"/>
    <w:rsid w:val="000B50F3"/>
    <w:rsid w:val="000B5351"/>
    <w:rsid w:val="000B544B"/>
    <w:rsid w:val="000B5A60"/>
    <w:rsid w:val="000B5C99"/>
    <w:rsid w:val="000B6FB9"/>
    <w:rsid w:val="000B788B"/>
    <w:rsid w:val="000B7F87"/>
    <w:rsid w:val="000C0A7D"/>
    <w:rsid w:val="000C0DC8"/>
    <w:rsid w:val="000C1409"/>
    <w:rsid w:val="000C233A"/>
    <w:rsid w:val="000C243B"/>
    <w:rsid w:val="000C260F"/>
    <w:rsid w:val="000C2C71"/>
    <w:rsid w:val="000C36B7"/>
    <w:rsid w:val="000C371D"/>
    <w:rsid w:val="000C52B0"/>
    <w:rsid w:val="000C600F"/>
    <w:rsid w:val="000C627C"/>
    <w:rsid w:val="000C665F"/>
    <w:rsid w:val="000C6D6D"/>
    <w:rsid w:val="000C75F4"/>
    <w:rsid w:val="000D00F5"/>
    <w:rsid w:val="000D09EF"/>
    <w:rsid w:val="000D0E59"/>
    <w:rsid w:val="000D0E65"/>
    <w:rsid w:val="000D11BF"/>
    <w:rsid w:val="000D18B3"/>
    <w:rsid w:val="000D1BAC"/>
    <w:rsid w:val="000D1D96"/>
    <w:rsid w:val="000D2282"/>
    <w:rsid w:val="000D2749"/>
    <w:rsid w:val="000D2D97"/>
    <w:rsid w:val="000D3F86"/>
    <w:rsid w:val="000D5AFF"/>
    <w:rsid w:val="000D5E07"/>
    <w:rsid w:val="000D63CC"/>
    <w:rsid w:val="000D67FC"/>
    <w:rsid w:val="000D760D"/>
    <w:rsid w:val="000E01A1"/>
    <w:rsid w:val="000E0B5B"/>
    <w:rsid w:val="000E0DEF"/>
    <w:rsid w:val="000E1125"/>
    <w:rsid w:val="000E18FF"/>
    <w:rsid w:val="000E19A7"/>
    <w:rsid w:val="000E1CDC"/>
    <w:rsid w:val="000E271D"/>
    <w:rsid w:val="000E2803"/>
    <w:rsid w:val="000E2B35"/>
    <w:rsid w:val="000E3739"/>
    <w:rsid w:val="000E45BE"/>
    <w:rsid w:val="000E4F17"/>
    <w:rsid w:val="000E60CF"/>
    <w:rsid w:val="000E6970"/>
    <w:rsid w:val="000E6D35"/>
    <w:rsid w:val="000F0F55"/>
    <w:rsid w:val="000F11D0"/>
    <w:rsid w:val="000F1745"/>
    <w:rsid w:val="000F1F25"/>
    <w:rsid w:val="000F2141"/>
    <w:rsid w:val="000F2B88"/>
    <w:rsid w:val="000F3517"/>
    <w:rsid w:val="000F3945"/>
    <w:rsid w:val="000F48D9"/>
    <w:rsid w:val="000F4B2B"/>
    <w:rsid w:val="000F4E48"/>
    <w:rsid w:val="000F52EA"/>
    <w:rsid w:val="000F5493"/>
    <w:rsid w:val="000F62EC"/>
    <w:rsid w:val="000F735B"/>
    <w:rsid w:val="000F7B65"/>
    <w:rsid w:val="000F7CCD"/>
    <w:rsid w:val="00100511"/>
    <w:rsid w:val="00100638"/>
    <w:rsid w:val="001007D9"/>
    <w:rsid w:val="001012A8"/>
    <w:rsid w:val="0010134D"/>
    <w:rsid w:val="00101A68"/>
    <w:rsid w:val="0010204A"/>
    <w:rsid w:val="001020A8"/>
    <w:rsid w:val="0010230C"/>
    <w:rsid w:val="001025F1"/>
    <w:rsid w:val="00102CD0"/>
    <w:rsid w:val="00102E2D"/>
    <w:rsid w:val="0010411E"/>
    <w:rsid w:val="00104E74"/>
    <w:rsid w:val="00105C14"/>
    <w:rsid w:val="00106E1F"/>
    <w:rsid w:val="001070F6"/>
    <w:rsid w:val="00107BDE"/>
    <w:rsid w:val="00111082"/>
    <w:rsid w:val="001113E8"/>
    <w:rsid w:val="00111A59"/>
    <w:rsid w:val="00111CC2"/>
    <w:rsid w:val="00111F3D"/>
    <w:rsid w:val="00112475"/>
    <w:rsid w:val="0011293E"/>
    <w:rsid w:val="00112EBB"/>
    <w:rsid w:val="00113BAE"/>
    <w:rsid w:val="0011492F"/>
    <w:rsid w:val="00114C60"/>
    <w:rsid w:val="00115CAE"/>
    <w:rsid w:val="00115F9C"/>
    <w:rsid w:val="001161FA"/>
    <w:rsid w:val="001166AC"/>
    <w:rsid w:val="0011729E"/>
    <w:rsid w:val="001174E0"/>
    <w:rsid w:val="00117B7F"/>
    <w:rsid w:val="00120352"/>
    <w:rsid w:val="0012121D"/>
    <w:rsid w:val="0012221E"/>
    <w:rsid w:val="00122324"/>
    <w:rsid w:val="0012255D"/>
    <w:rsid w:val="00123386"/>
    <w:rsid w:val="0012356C"/>
    <w:rsid w:val="00124D5D"/>
    <w:rsid w:val="00124D83"/>
    <w:rsid w:val="00126151"/>
    <w:rsid w:val="00126164"/>
    <w:rsid w:val="001261E9"/>
    <w:rsid w:val="001300AA"/>
    <w:rsid w:val="0013045C"/>
    <w:rsid w:val="00130952"/>
    <w:rsid w:val="00130A2D"/>
    <w:rsid w:val="00130C84"/>
    <w:rsid w:val="001310AD"/>
    <w:rsid w:val="001318D3"/>
    <w:rsid w:val="001320DA"/>
    <w:rsid w:val="00132420"/>
    <w:rsid w:val="001332A3"/>
    <w:rsid w:val="00133EC1"/>
    <w:rsid w:val="001348FC"/>
    <w:rsid w:val="00134CB6"/>
    <w:rsid w:val="001355E0"/>
    <w:rsid w:val="00135720"/>
    <w:rsid w:val="00135D34"/>
    <w:rsid w:val="0014022E"/>
    <w:rsid w:val="0014070B"/>
    <w:rsid w:val="00140B8E"/>
    <w:rsid w:val="00140DE5"/>
    <w:rsid w:val="00140FE9"/>
    <w:rsid w:val="001410AA"/>
    <w:rsid w:val="00142B74"/>
    <w:rsid w:val="0014350A"/>
    <w:rsid w:val="00143E72"/>
    <w:rsid w:val="00143EA6"/>
    <w:rsid w:val="0014401E"/>
    <w:rsid w:val="001447EF"/>
    <w:rsid w:val="001463DC"/>
    <w:rsid w:val="00146BB2"/>
    <w:rsid w:val="00146BED"/>
    <w:rsid w:val="00147911"/>
    <w:rsid w:val="00147C0D"/>
    <w:rsid w:val="00147FEA"/>
    <w:rsid w:val="001507B8"/>
    <w:rsid w:val="00151B4E"/>
    <w:rsid w:val="00151B81"/>
    <w:rsid w:val="00152030"/>
    <w:rsid w:val="00152084"/>
    <w:rsid w:val="00152720"/>
    <w:rsid w:val="00153B01"/>
    <w:rsid w:val="00154EC2"/>
    <w:rsid w:val="0015576D"/>
    <w:rsid w:val="00155806"/>
    <w:rsid w:val="00155CEA"/>
    <w:rsid w:val="00157015"/>
    <w:rsid w:val="0016113F"/>
    <w:rsid w:val="001615DA"/>
    <w:rsid w:val="001616B1"/>
    <w:rsid w:val="00162A58"/>
    <w:rsid w:val="00162A99"/>
    <w:rsid w:val="00162AD3"/>
    <w:rsid w:val="00163FB8"/>
    <w:rsid w:val="00163FDE"/>
    <w:rsid w:val="001641FF"/>
    <w:rsid w:val="001642BA"/>
    <w:rsid w:val="00164C40"/>
    <w:rsid w:val="0016559B"/>
    <w:rsid w:val="001656E7"/>
    <w:rsid w:val="00165D9A"/>
    <w:rsid w:val="0016758C"/>
    <w:rsid w:val="00167605"/>
    <w:rsid w:val="001676D9"/>
    <w:rsid w:val="00167942"/>
    <w:rsid w:val="00167A63"/>
    <w:rsid w:val="00167C72"/>
    <w:rsid w:val="0017088E"/>
    <w:rsid w:val="00170D87"/>
    <w:rsid w:val="00171A6B"/>
    <w:rsid w:val="001722BF"/>
    <w:rsid w:val="0017270A"/>
    <w:rsid w:val="00172924"/>
    <w:rsid w:val="00172928"/>
    <w:rsid w:val="00173C4B"/>
    <w:rsid w:val="00173D36"/>
    <w:rsid w:val="00174BAB"/>
    <w:rsid w:val="00174EBD"/>
    <w:rsid w:val="00175061"/>
    <w:rsid w:val="001755A3"/>
    <w:rsid w:val="00175799"/>
    <w:rsid w:val="001765F0"/>
    <w:rsid w:val="00177131"/>
    <w:rsid w:val="0017723A"/>
    <w:rsid w:val="001773AC"/>
    <w:rsid w:val="001773B1"/>
    <w:rsid w:val="00177418"/>
    <w:rsid w:val="00180062"/>
    <w:rsid w:val="0018095F"/>
    <w:rsid w:val="00180997"/>
    <w:rsid w:val="00181A7F"/>
    <w:rsid w:val="00181FCE"/>
    <w:rsid w:val="00182788"/>
    <w:rsid w:val="001830E9"/>
    <w:rsid w:val="00183B39"/>
    <w:rsid w:val="00183CA4"/>
    <w:rsid w:val="0018413D"/>
    <w:rsid w:val="001841A8"/>
    <w:rsid w:val="001847F2"/>
    <w:rsid w:val="00185BF7"/>
    <w:rsid w:val="00185F30"/>
    <w:rsid w:val="001870CD"/>
    <w:rsid w:val="00187293"/>
    <w:rsid w:val="00187678"/>
    <w:rsid w:val="00187A6C"/>
    <w:rsid w:val="00187CB8"/>
    <w:rsid w:val="00187D14"/>
    <w:rsid w:val="00190036"/>
    <w:rsid w:val="00190627"/>
    <w:rsid w:val="00190B0D"/>
    <w:rsid w:val="00193BF2"/>
    <w:rsid w:val="00193FDC"/>
    <w:rsid w:val="00194521"/>
    <w:rsid w:val="001949EF"/>
    <w:rsid w:val="00194D67"/>
    <w:rsid w:val="0019564E"/>
    <w:rsid w:val="001956AF"/>
    <w:rsid w:val="00195BBF"/>
    <w:rsid w:val="00195E29"/>
    <w:rsid w:val="00195F11"/>
    <w:rsid w:val="001966F6"/>
    <w:rsid w:val="00196BA2"/>
    <w:rsid w:val="00197C8B"/>
    <w:rsid w:val="001A0F99"/>
    <w:rsid w:val="001A1014"/>
    <w:rsid w:val="001A1392"/>
    <w:rsid w:val="001A13C2"/>
    <w:rsid w:val="001A2230"/>
    <w:rsid w:val="001A29FB"/>
    <w:rsid w:val="001A3E41"/>
    <w:rsid w:val="001A4414"/>
    <w:rsid w:val="001A4678"/>
    <w:rsid w:val="001A47FF"/>
    <w:rsid w:val="001A4C66"/>
    <w:rsid w:val="001A6255"/>
    <w:rsid w:val="001A7482"/>
    <w:rsid w:val="001B00B8"/>
    <w:rsid w:val="001B0BBC"/>
    <w:rsid w:val="001B1118"/>
    <w:rsid w:val="001B12D4"/>
    <w:rsid w:val="001B149C"/>
    <w:rsid w:val="001B199B"/>
    <w:rsid w:val="001B1CB0"/>
    <w:rsid w:val="001B2798"/>
    <w:rsid w:val="001B2D6B"/>
    <w:rsid w:val="001B2F9C"/>
    <w:rsid w:val="001B32FD"/>
    <w:rsid w:val="001B346D"/>
    <w:rsid w:val="001B3F26"/>
    <w:rsid w:val="001B3FEE"/>
    <w:rsid w:val="001B4588"/>
    <w:rsid w:val="001B5203"/>
    <w:rsid w:val="001B544C"/>
    <w:rsid w:val="001B636F"/>
    <w:rsid w:val="001B6515"/>
    <w:rsid w:val="001B6899"/>
    <w:rsid w:val="001B68B1"/>
    <w:rsid w:val="001B6A97"/>
    <w:rsid w:val="001B736A"/>
    <w:rsid w:val="001B7C63"/>
    <w:rsid w:val="001B7F7D"/>
    <w:rsid w:val="001B7F87"/>
    <w:rsid w:val="001C00B7"/>
    <w:rsid w:val="001C0922"/>
    <w:rsid w:val="001C13ED"/>
    <w:rsid w:val="001C21AD"/>
    <w:rsid w:val="001C2D5E"/>
    <w:rsid w:val="001C2DF3"/>
    <w:rsid w:val="001C2EDA"/>
    <w:rsid w:val="001C3E59"/>
    <w:rsid w:val="001C487B"/>
    <w:rsid w:val="001C516C"/>
    <w:rsid w:val="001C5C00"/>
    <w:rsid w:val="001C651E"/>
    <w:rsid w:val="001C6693"/>
    <w:rsid w:val="001C6E32"/>
    <w:rsid w:val="001C709D"/>
    <w:rsid w:val="001C753A"/>
    <w:rsid w:val="001C764A"/>
    <w:rsid w:val="001C77DC"/>
    <w:rsid w:val="001D0445"/>
    <w:rsid w:val="001D0C87"/>
    <w:rsid w:val="001D0CE3"/>
    <w:rsid w:val="001D164B"/>
    <w:rsid w:val="001D2D4E"/>
    <w:rsid w:val="001D3324"/>
    <w:rsid w:val="001D4451"/>
    <w:rsid w:val="001D4467"/>
    <w:rsid w:val="001D4C32"/>
    <w:rsid w:val="001D5242"/>
    <w:rsid w:val="001D56DD"/>
    <w:rsid w:val="001D596E"/>
    <w:rsid w:val="001D66A3"/>
    <w:rsid w:val="001D7A3E"/>
    <w:rsid w:val="001D7DAF"/>
    <w:rsid w:val="001E008A"/>
    <w:rsid w:val="001E0446"/>
    <w:rsid w:val="001E0612"/>
    <w:rsid w:val="001E0E9A"/>
    <w:rsid w:val="001E11A3"/>
    <w:rsid w:val="001E1552"/>
    <w:rsid w:val="001E1D55"/>
    <w:rsid w:val="001E2734"/>
    <w:rsid w:val="001E2B12"/>
    <w:rsid w:val="001E2EB3"/>
    <w:rsid w:val="001E3821"/>
    <w:rsid w:val="001E4D57"/>
    <w:rsid w:val="001E5616"/>
    <w:rsid w:val="001E579E"/>
    <w:rsid w:val="001E6E16"/>
    <w:rsid w:val="001E7600"/>
    <w:rsid w:val="001E7B28"/>
    <w:rsid w:val="001F0A80"/>
    <w:rsid w:val="001F1368"/>
    <w:rsid w:val="001F266F"/>
    <w:rsid w:val="001F2BF9"/>
    <w:rsid w:val="001F2DE4"/>
    <w:rsid w:val="001F308E"/>
    <w:rsid w:val="001F378E"/>
    <w:rsid w:val="001F46D0"/>
    <w:rsid w:val="001F5053"/>
    <w:rsid w:val="001F5DCC"/>
    <w:rsid w:val="001F5E72"/>
    <w:rsid w:val="001F6583"/>
    <w:rsid w:val="001F6F1D"/>
    <w:rsid w:val="001F71EA"/>
    <w:rsid w:val="001F7C22"/>
    <w:rsid w:val="00200AEB"/>
    <w:rsid w:val="00201488"/>
    <w:rsid w:val="00202CBA"/>
    <w:rsid w:val="00203755"/>
    <w:rsid w:val="00203842"/>
    <w:rsid w:val="00203B11"/>
    <w:rsid w:val="00203D7E"/>
    <w:rsid w:val="00204C61"/>
    <w:rsid w:val="0020601C"/>
    <w:rsid w:val="002063E3"/>
    <w:rsid w:val="0020724A"/>
    <w:rsid w:val="002077EE"/>
    <w:rsid w:val="00207809"/>
    <w:rsid w:val="00211245"/>
    <w:rsid w:val="002114C1"/>
    <w:rsid w:val="00211726"/>
    <w:rsid w:val="00211DF9"/>
    <w:rsid w:val="00211FE4"/>
    <w:rsid w:val="00212262"/>
    <w:rsid w:val="0021298A"/>
    <w:rsid w:val="00212B73"/>
    <w:rsid w:val="002136A7"/>
    <w:rsid w:val="002136C6"/>
    <w:rsid w:val="00213746"/>
    <w:rsid w:val="0021412D"/>
    <w:rsid w:val="0021418D"/>
    <w:rsid w:val="00215C4E"/>
    <w:rsid w:val="0021692D"/>
    <w:rsid w:val="002177E4"/>
    <w:rsid w:val="00217C61"/>
    <w:rsid w:val="00220B6D"/>
    <w:rsid w:val="00220C5E"/>
    <w:rsid w:val="00220CBA"/>
    <w:rsid w:val="002217A0"/>
    <w:rsid w:val="00221D73"/>
    <w:rsid w:val="00222408"/>
    <w:rsid w:val="00222B95"/>
    <w:rsid w:val="00222E61"/>
    <w:rsid w:val="00223207"/>
    <w:rsid w:val="00224596"/>
    <w:rsid w:val="002249A7"/>
    <w:rsid w:val="00224BA0"/>
    <w:rsid w:val="00225DD3"/>
    <w:rsid w:val="002264A1"/>
    <w:rsid w:val="002267E3"/>
    <w:rsid w:val="00226BB8"/>
    <w:rsid w:val="00227435"/>
    <w:rsid w:val="002275A1"/>
    <w:rsid w:val="00227D76"/>
    <w:rsid w:val="0023005E"/>
    <w:rsid w:val="00231770"/>
    <w:rsid w:val="0023198D"/>
    <w:rsid w:val="00231FA3"/>
    <w:rsid w:val="0023221B"/>
    <w:rsid w:val="00232739"/>
    <w:rsid w:val="00232813"/>
    <w:rsid w:val="0023287E"/>
    <w:rsid w:val="00232CB0"/>
    <w:rsid w:val="0023306C"/>
    <w:rsid w:val="00233524"/>
    <w:rsid w:val="00234D28"/>
    <w:rsid w:val="00234E74"/>
    <w:rsid w:val="00234FB1"/>
    <w:rsid w:val="00235CAD"/>
    <w:rsid w:val="002361F0"/>
    <w:rsid w:val="00236C2A"/>
    <w:rsid w:val="00237B22"/>
    <w:rsid w:val="00237DBC"/>
    <w:rsid w:val="00237FB9"/>
    <w:rsid w:val="00241966"/>
    <w:rsid w:val="00241B3C"/>
    <w:rsid w:val="00242CDE"/>
    <w:rsid w:val="00243272"/>
    <w:rsid w:val="00244E42"/>
    <w:rsid w:val="0024524A"/>
    <w:rsid w:val="002452DF"/>
    <w:rsid w:val="0024531C"/>
    <w:rsid w:val="00245A8A"/>
    <w:rsid w:val="00245FFF"/>
    <w:rsid w:val="002469F8"/>
    <w:rsid w:val="00246DFD"/>
    <w:rsid w:val="00247257"/>
    <w:rsid w:val="002478EA"/>
    <w:rsid w:val="002502C3"/>
    <w:rsid w:val="00250A6E"/>
    <w:rsid w:val="00250DF0"/>
    <w:rsid w:val="00250F30"/>
    <w:rsid w:val="002512EA"/>
    <w:rsid w:val="00251BE7"/>
    <w:rsid w:val="00252446"/>
    <w:rsid w:val="002525E8"/>
    <w:rsid w:val="002526E1"/>
    <w:rsid w:val="00252B88"/>
    <w:rsid w:val="00252DF0"/>
    <w:rsid w:val="00253672"/>
    <w:rsid w:val="002546A7"/>
    <w:rsid w:val="00254B26"/>
    <w:rsid w:val="00255319"/>
    <w:rsid w:val="00255A9E"/>
    <w:rsid w:val="00256A41"/>
    <w:rsid w:val="00256C9A"/>
    <w:rsid w:val="00256CDD"/>
    <w:rsid w:val="00256E6C"/>
    <w:rsid w:val="0025706D"/>
    <w:rsid w:val="00257B0F"/>
    <w:rsid w:val="002609E3"/>
    <w:rsid w:val="0026118B"/>
    <w:rsid w:val="00261210"/>
    <w:rsid w:val="00261E3D"/>
    <w:rsid w:val="002623A2"/>
    <w:rsid w:val="0026282A"/>
    <w:rsid w:val="002630D9"/>
    <w:rsid w:val="002630FD"/>
    <w:rsid w:val="00264AF9"/>
    <w:rsid w:val="002655F5"/>
    <w:rsid w:val="002657AC"/>
    <w:rsid w:val="002670FF"/>
    <w:rsid w:val="002672EB"/>
    <w:rsid w:val="0026755A"/>
    <w:rsid w:val="00267734"/>
    <w:rsid w:val="00270B18"/>
    <w:rsid w:val="00270D3D"/>
    <w:rsid w:val="00270EEE"/>
    <w:rsid w:val="00271C33"/>
    <w:rsid w:val="00272178"/>
    <w:rsid w:val="0027341A"/>
    <w:rsid w:val="00273D54"/>
    <w:rsid w:val="00273E3C"/>
    <w:rsid w:val="002741FD"/>
    <w:rsid w:val="00274217"/>
    <w:rsid w:val="0027541D"/>
    <w:rsid w:val="00275DCD"/>
    <w:rsid w:val="00276D64"/>
    <w:rsid w:val="00277090"/>
    <w:rsid w:val="00277E20"/>
    <w:rsid w:val="00281021"/>
    <w:rsid w:val="002816D9"/>
    <w:rsid w:val="00281878"/>
    <w:rsid w:val="00281A5E"/>
    <w:rsid w:val="002822B2"/>
    <w:rsid w:val="00282575"/>
    <w:rsid w:val="00282855"/>
    <w:rsid w:val="002833C5"/>
    <w:rsid w:val="002834BA"/>
    <w:rsid w:val="00284AEA"/>
    <w:rsid w:val="00284CC1"/>
    <w:rsid w:val="00285A86"/>
    <w:rsid w:val="00285A9F"/>
    <w:rsid w:val="00285C7D"/>
    <w:rsid w:val="00286360"/>
    <w:rsid w:val="0028662A"/>
    <w:rsid w:val="00286633"/>
    <w:rsid w:val="00286729"/>
    <w:rsid w:val="00286BC5"/>
    <w:rsid w:val="00287CBD"/>
    <w:rsid w:val="00287FCF"/>
    <w:rsid w:val="00290869"/>
    <w:rsid w:val="00290DEA"/>
    <w:rsid w:val="0029160D"/>
    <w:rsid w:val="00291AD6"/>
    <w:rsid w:val="00291E55"/>
    <w:rsid w:val="00292D3F"/>
    <w:rsid w:val="0029307F"/>
    <w:rsid w:val="00293E6D"/>
    <w:rsid w:val="00293E8F"/>
    <w:rsid w:val="002954C3"/>
    <w:rsid w:val="002955E4"/>
    <w:rsid w:val="00295CE7"/>
    <w:rsid w:val="00295DFA"/>
    <w:rsid w:val="00296289"/>
    <w:rsid w:val="002972B8"/>
    <w:rsid w:val="002973C7"/>
    <w:rsid w:val="00297C98"/>
    <w:rsid w:val="00297E5F"/>
    <w:rsid w:val="00297E60"/>
    <w:rsid w:val="002A0F3D"/>
    <w:rsid w:val="002A0F90"/>
    <w:rsid w:val="002A195B"/>
    <w:rsid w:val="002A2564"/>
    <w:rsid w:val="002A2C5F"/>
    <w:rsid w:val="002A302C"/>
    <w:rsid w:val="002A35E7"/>
    <w:rsid w:val="002A6F30"/>
    <w:rsid w:val="002A705E"/>
    <w:rsid w:val="002A7187"/>
    <w:rsid w:val="002A7307"/>
    <w:rsid w:val="002B0352"/>
    <w:rsid w:val="002B061B"/>
    <w:rsid w:val="002B102A"/>
    <w:rsid w:val="002B11A2"/>
    <w:rsid w:val="002B11A8"/>
    <w:rsid w:val="002B1307"/>
    <w:rsid w:val="002B1DE0"/>
    <w:rsid w:val="002B2BC9"/>
    <w:rsid w:val="002B47D0"/>
    <w:rsid w:val="002B60C5"/>
    <w:rsid w:val="002B6443"/>
    <w:rsid w:val="002B705B"/>
    <w:rsid w:val="002C00EF"/>
    <w:rsid w:val="002C04BA"/>
    <w:rsid w:val="002C084D"/>
    <w:rsid w:val="002C0CCF"/>
    <w:rsid w:val="002C0CE3"/>
    <w:rsid w:val="002C1174"/>
    <w:rsid w:val="002C1798"/>
    <w:rsid w:val="002C2830"/>
    <w:rsid w:val="002C2A0E"/>
    <w:rsid w:val="002C434C"/>
    <w:rsid w:val="002C4432"/>
    <w:rsid w:val="002C5A29"/>
    <w:rsid w:val="002C7DF6"/>
    <w:rsid w:val="002D0464"/>
    <w:rsid w:val="002D23A8"/>
    <w:rsid w:val="002D2F55"/>
    <w:rsid w:val="002D36C3"/>
    <w:rsid w:val="002D3D65"/>
    <w:rsid w:val="002D4292"/>
    <w:rsid w:val="002D4DAA"/>
    <w:rsid w:val="002D4E79"/>
    <w:rsid w:val="002D5B86"/>
    <w:rsid w:val="002D5BE5"/>
    <w:rsid w:val="002D628A"/>
    <w:rsid w:val="002D6456"/>
    <w:rsid w:val="002D6D3D"/>
    <w:rsid w:val="002D7E66"/>
    <w:rsid w:val="002E0005"/>
    <w:rsid w:val="002E0285"/>
    <w:rsid w:val="002E0E5D"/>
    <w:rsid w:val="002E2844"/>
    <w:rsid w:val="002E2CA7"/>
    <w:rsid w:val="002E3706"/>
    <w:rsid w:val="002E405E"/>
    <w:rsid w:val="002E4767"/>
    <w:rsid w:val="002E4A75"/>
    <w:rsid w:val="002E4D71"/>
    <w:rsid w:val="002E5544"/>
    <w:rsid w:val="002E5A85"/>
    <w:rsid w:val="002E5EFD"/>
    <w:rsid w:val="002E64E9"/>
    <w:rsid w:val="002E6ECD"/>
    <w:rsid w:val="002E6F88"/>
    <w:rsid w:val="002F0133"/>
    <w:rsid w:val="002F042F"/>
    <w:rsid w:val="002F1531"/>
    <w:rsid w:val="002F1CC0"/>
    <w:rsid w:val="002F1FD7"/>
    <w:rsid w:val="002F24C1"/>
    <w:rsid w:val="002F467F"/>
    <w:rsid w:val="002F4925"/>
    <w:rsid w:val="002F5242"/>
    <w:rsid w:val="002F5438"/>
    <w:rsid w:val="002F58B6"/>
    <w:rsid w:val="002F5FB2"/>
    <w:rsid w:val="002F7875"/>
    <w:rsid w:val="002F7FB3"/>
    <w:rsid w:val="003002B0"/>
    <w:rsid w:val="00300F6C"/>
    <w:rsid w:val="003011B2"/>
    <w:rsid w:val="003011C9"/>
    <w:rsid w:val="00301ED5"/>
    <w:rsid w:val="00302864"/>
    <w:rsid w:val="00302D99"/>
    <w:rsid w:val="00303EF4"/>
    <w:rsid w:val="00304729"/>
    <w:rsid w:val="003048B3"/>
    <w:rsid w:val="00304A59"/>
    <w:rsid w:val="00304F5C"/>
    <w:rsid w:val="00305EEB"/>
    <w:rsid w:val="00306337"/>
    <w:rsid w:val="00307103"/>
    <w:rsid w:val="00307C38"/>
    <w:rsid w:val="00307D90"/>
    <w:rsid w:val="00310400"/>
    <w:rsid w:val="0031053B"/>
    <w:rsid w:val="00311E95"/>
    <w:rsid w:val="0031255A"/>
    <w:rsid w:val="00312780"/>
    <w:rsid w:val="0031323F"/>
    <w:rsid w:val="0031357D"/>
    <w:rsid w:val="00314FFA"/>
    <w:rsid w:val="00315382"/>
    <w:rsid w:val="00315847"/>
    <w:rsid w:val="00315938"/>
    <w:rsid w:val="0031627D"/>
    <w:rsid w:val="0031686D"/>
    <w:rsid w:val="00316FDA"/>
    <w:rsid w:val="00317097"/>
    <w:rsid w:val="00317934"/>
    <w:rsid w:val="00320F8D"/>
    <w:rsid w:val="0032154C"/>
    <w:rsid w:val="003216FF"/>
    <w:rsid w:val="003221C4"/>
    <w:rsid w:val="003228A2"/>
    <w:rsid w:val="0032321B"/>
    <w:rsid w:val="00323617"/>
    <w:rsid w:val="003243AA"/>
    <w:rsid w:val="0032610B"/>
    <w:rsid w:val="0032640E"/>
    <w:rsid w:val="00326668"/>
    <w:rsid w:val="003271B5"/>
    <w:rsid w:val="00327A00"/>
    <w:rsid w:val="00327E91"/>
    <w:rsid w:val="00330272"/>
    <w:rsid w:val="003306F3"/>
    <w:rsid w:val="00330D0E"/>
    <w:rsid w:val="003314CF"/>
    <w:rsid w:val="00331BAD"/>
    <w:rsid w:val="00331D85"/>
    <w:rsid w:val="00331E00"/>
    <w:rsid w:val="0033251A"/>
    <w:rsid w:val="0033333A"/>
    <w:rsid w:val="003337E8"/>
    <w:rsid w:val="00333D88"/>
    <w:rsid w:val="00334956"/>
    <w:rsid w:val="00334C26"/>
    <w:rsid w:val="00334C8B"/>
    <w:rsid w:val="00334C97"/>
    <w:rsid w:val="003350D7"/>
    <w:rsid w:val="00335577"/>
    <w:rsid w:val="003355FD"/>
    <w:rsid w:val="00335602"/>
    <w:rsid w:val="00335927"/>
    <w:rsid w:val="003359F7"/>
    <w:rsid w:val="00335BA0"/>
    <w:rsid w:val="003360A1"/>
    <w:rsid w:val="0033669E"/>
    <w:rsid w:val="00336F6C"/>
    <w:rsid w:val="00337699"/>
    <w:rsid w:val="0033788B"/>
    <w:rsid w:val="00337FA5"/>
    <w:rsid w:val="003404EC"/>
    <w:rsid w:val="0034079C"/>
    <w:rsid w:val="00340D18"/>
    <w:rsid w:val="00340DD3"/>
    <w:rsid w:val="00340F6D"/>
    <w:rsid w:val="003417A4"/>
    <w:rsid w:val="0034213A"/>
    <w:rsid w:val="003434B8"/>
    <w:rsid w:val="00343563"/>
    <w:rsid w:val="00343893"/>
    <w:rsid w:val="003439E0"/>
    <w:rsid w:val="003447EC"/>
    <w:rsid w:val="00345043"/>
    <w:rsid w:val="00345736"/>
    <w:rsid w:val="00345ACB"/>
    <w:rsid w:val="00345F6E"/>
    <w:rsid w:val="00346976"/>
    <w:rsid w:val="003470FE"/>
    <w:rsid w:val="00347A68"/>
    <w:rsid w:val="00347A9D"/>
    <w:rsid w:val="003512B5"/>
    <w:rsid w:val="0035141C"/>
    <w:rsid w:val="00351691"/>
    <w:rsid w:val="00352A43"/>
    <w:rsid w:val="00353B07"/>
    <w:rsid w:val="00354B3F"/>
    <w:rsid w:val="0035569D"/>
    <w:rsid w:val="0035654D"/>
    <w:rsid w:val="00356773"/>
    <w:rsid w:val="0035698D"/>
    <w:rsid w:val="00356996"/>
    <w:rsid w:val="00356D7B"/>
    <w:rsid w:val="00356E76"/>
    <w:rsid w:val="00356FE4"/>
    <w:rsid w:val="003573BE"/>
    <w:rsid w:val="00357BB6"/>
    <w:rsid w:val="003608E0"/>
    <w:rsid w:val="0036102F"/>
    <w:rsid w:val="00361B15"/>
    <w:rsid w:val="00361BD0"/>
    <w:rsid w:val="00362A36"/>
    <w:rsid w:val="00362E40"/>
    <w:rsid w:val="00363D03"/>
    <w:rsid w:val="00364015"/>
    <w:rsid w:val="00364661"/>
    <w:rsid w:val="00364873"/>
    <w:rsid w:val="003650D0"/>
    <w:rsid w:val="003659B2"/>
    <w:rsid w:val="00365B0C"/>
    <w:rsid w:val="00366144"/>
    <w:rsid w:val="0036630F"/>
    <w:rsid w:val="00367937"/>
    <w:rsid w:val="00370076"/>
    <w:rsid w:val="00370B97"/>
    <w:rsid w:val="003728BB"/>
    <w:rsid w:val="00372AAC"/>
    <w:rsid w:val="00372E96"/>
    <w:rsid w:val="00372FF3"/>
    <w:rsid w:val="00373813"/>
    <w:rsid w:val="00373C61"/>
    <w:rsid w:val="003742C8"/>
    <w:rsid w:val="0037467B"/>
    <w:rsid w:val="003766D7"/>
    <w:rsid w:val="003768D0"/>
    <w:rsid w:val="00376A11"/>
    <w:rsid w:val="00376AC7"/>
    <w:rsid w:val="003778BB"/>
    <w:rsid w:val="00377D83"/>
    <w:rsid w:val="00380147"/>
    <w:rsid w:val="003801BB"/>
    <w:rsid w:val="003812C0"/>
    <w:rsid w:val="0038153B"/>
    <w:rsid w:val="00381D9A"/>
    <w:rsid w:val="00382573"/>
    <w:rsid w:val="00382C91"/>
    <w:rsid w:val="003837ED"/>
    <w:rsid w:val="00385014"/>
    <w:rsid w:val="0038513F"/>
    <w:rsid w:val="0038548A"/>
    <w:rsid w:val="00385820"/>
    <w:rsid w:val="00385CAD"/>
    <w:rsid w:val="00385F7C"/>
    <w:rsid w:val="00386CAE"/>
    <w:rsid w:val="003870EB"/>
    <w:rsid w:val="00387117"/>
    <w:rsid w:val="00387463"/>
    <w:rsid w:val="00387ED5"/>
    <w:rsid w:val="003906A0"/>
    <w:rsid w:val="003907DD"/>
    <w:rsid w:val="00390B2E"/>
    <w:rsid w:val="00390C49"/>
    <w:rsid w:val="0039173F"/>
    <w:rsid w:val="00392283"/>
    <w:rsid w:val="0039239C"/>
    <w:rsid w:val="003924D7"/>
    <w:rsid w:val="00393A2E"/>
    <w:rsid w:val="00393AD3"/>
    <w:rsid w:val="00393BB8"/>
    <w:rsid w:val="00393D59"/>
    <w:rsid w:val="00394352"/>
    <w:rsid w:val="0039450A"/>
    <w:rsid w:val="0039463A"/>
    <w:rsid w:val="00394A13"/>
    <w:rsid w:val="00394CC8"/>
    <w:rsid w:val="00395034"/>
    <w:rsid w:val="00395795"/>
    <w:rsid w:val="003957CA"/>
    <w:rsid w:val="00396200"/>
    <w:rsid w:val="003971A6"/>
    <w:rsid w:val="00397C29"/>
    <w:rsid w:val="00397EFA"/>
    <w:rsid w:val="003A0744"/>
    <w:rsid w:val="003A08CC"/>
    <w:rsid w:val="003A095C"/>
    <w:rsid w:val="003A1BD3"/>
    <w:rsid w:val="003A1CAA"/>
    <w:rsid w:val="003A1F43"/>
    <w:rsid w:val="003A222C"/>
    <w:rsid w:val="003A2236"/>
    <w:rsid w:val="003A3464"/>
    <w:rsid w:val="003A42ED"/>
    <w:rsid w:val="003A576E"/>
    <w:rsid w:val="003A7496"/>
    <w:rsid w:val="003A7D9E"/>
    <w:rsid w:val="003A7E24"/>
    <w:rsid w:val="003B0B44"/>
    <w:rsid w:val="003B0F3B"/>
    <w:rsid w:val="003B1729"/>
    <w:rsid w:val="003B18EB"/>
    <w:rsid w:val="003B1B2F"/>
    <w:rsid w:val="003B1CFB"/>
    <w:rsid w:val="003B2AB5"/>
    <w:rsid w:val="003B31BD"/>
    <w:rsid w:val="003B5094"/>
    <w:rsid w:val="003B5950"/>
    <w:rsid w:val="003B59B9"/>
    <w:rsid w:val="003B59DA"/>
    <w:rsid w:val="003B6499"/>
    <w:rsid w:val="003B6742"/>
    <w:rsid w:val="003B6890"/>
    <w:rsid w:val="003B6E0E"/>
    <w:rsid w:val="003B76C3"/>
    <w:rsid w:val="003C02A0"/>
    <w:rsid w:val="003C061C"/>
    <w:rsid w:val="003C0A69"/>
    <w:rsid w:val="003C0D9A"/>
    <w:rsid w:val="003C160E"/>
    <w:rsid w:val="003C1B64"/>
    <w:rsid w:val="003C2927"/>
    <w:rsid w:val="003C30E2"/>
    <w:rsid w:val="003C3CC6"/>
    <w:rsid w:val="003C445A"/>
    <w:rsid w:val="003C5020"/>
    <w:rsid w:val="003C5BF6"/>
    <w:rsid w:val="003C5DD9"/>
    <w:rsid w:val="003C6486"/>
    <w:rsid w:val="003C6B6F"/>
    <w:rsid w:val="003C7AB8"/>
    <w:rsid w:val="003D0992"/>
    <w:rsid w:val="003D0C67"/>
    <w:rsid w:val="003D1B07"/>
    <w:rsid w:val="003D30A6"/>
    <w:rsid w:val="003D3C6C"/>
    <w:rsid w:val="003D4715"/>
    <w:rsid w:val="003D477E"/>
    <w:rsid w:val="003D48D6"/>
    <w:rsid w:val="003D4AE5"/>
    <w:rsid w:val="003D5926"/>
    <w:rsid w:val="003D677C"/>
    <w:rsid w:val="003D67D4"/>
    <w:rsid w:val="003D7407"/>
    <w:rsid w:val="003D74C3"/>
    <w:rsid w:val="003D79F1"/>
    <w:rsid w:val="003E05DD"/>
    <w:rsid w:val="003E0EB8"/>
    <w:rsid w:val="003E1E2E"/>
    <w:rsid w:val="003E29F3"/>
    <w:rsid w:val="003E2EB4"/>
    <w:rsid w:val="003E4157"/>
    <w:rsid w:val="003E555D"/>
    <w:rsid w:val="003E5E86"/>
    <w:rsid w:val="003E6332"/>
    <w:rsid w:val="003E6A1F"/>
    <w:rsid w:val="003E7FE2"/>
    <w:rsid w:val="003F06AF"/>
    <w:rsid w:val="003F09A5"/>
    <w:rsid w:val="003F0C99"/>
    <w:rsid w:val="003F16CB"/>
    <w:rsid w:val="003F1951"/>
    <w:rsid w:val="003F20E1"/>
    <w:rsid w:val="003F2202"/>
    <w:rsid w:val="003F274A"/>
    <w:rsid w:val="003F2A9F"/>
    <w:rsid w:val="003F2B91"/>
    <w:rsid w:val="003F2EF8"/>
    <w:rsid w:val="003F2F97"/>
    <w:rsid w:val="003F3A36"/>
    <w:rsid w:val="003F40BE"/>
    <w:rsid w:val="003F4429"/>
    <w:rsid w:val="003F4730"/>
    <w:rsid w:val="003F4DBA"/>
    <w:rsid w:val="003F4EE3"/>
    <w:rsid w:val="003F5DF9"/>
    <w:rsid w:val="003F6688"/>
    <w:rsid w:val="003F670F"/>
    <w:rsid w:val="003F6DA2"/>
    <w:rsid w:val="0040009F"/>
    <w:rsid w:val="004004FD"/>
    <w:rsid w:val="00402A4B"/>
    <w:rsid w:val="00402E4C"/>
    <w:rsid w:val="004033E4"/>
    <w:rsid w:val="00403512"/>
    <w:rsid w:val="00403BBA"/>
    <w:rsid w:val="00405815"/>
    <w:rsid w:val="004060BE"/>
    <w:rsid w:val="0040621E"/>
    <w:rsid w:val="00406230"/>
    <w:rsid w:val="004065BE"/>
    <w:rsid w:val="00406C38"/>
    <w:rsid w:val="00407BD5"/>
    <w:rsid w:val="00407C5A"/>
    <w:rsid w:val="004100E1"/>
    <w:rsid w:val="00411A98"/>
    <w:rsid w:val="0041206B"/>
    <w:rsid w:val="0041241C"/>
    <w:rsid w:val="00413183"/>
    <w:rsid w:val="004137CC"/>
    <w:rsid w:val="0041394B"/>
    <w:rsid w:val="00413EF0"/>
    <w:rsid w:val="0041497D"/>
    <w:rsid w:val="00414DCE"/>
    <w:rsid w:val="0041501C"/>
    <w:rsid w:val="004152C0"/>
    <w:rsid w:val="0041568A"/>
    <w:rsid w:val="00415A26"/>
    <w:rsid w:val="00415F65"/>
    <w:rsid w:val="00416A62"/>
    <w:rsid w:val="00417BF7"/>
    <w:rsid w:val="004208DC"/>
    <w:rsid w:val="00420D5F"/>
    <w:rsid w:val="0042183D"/>
    <w:rsid w:val="004222DE"/>
    <w:rsid w:val="00422BC4"/>
    <w:rsid w:val="004232E3"/>
    <w:rsid w:val="0042361B"/>
    <w:rsid w:val="0042429B"/>
    <w:rsid w:val="004246D9"/>
    <w:rsid w:val="00424B2A"/>
    <w:rsid w:val="00424F96"/>
    <w:rsid w:val="0042523F"/>
    <w:rsid w:val="00425464"/>
    <w:rsid w:val="00425A8E"/>
    <w:rsid w:val="00426E10"/>
    <w:rsid w:val="00427166"/>
    <w:rsid w:val="00427E1E"/>
    <w:rsid w:val="00432FAF"/>
    <w:rsid w:val="00433033"/>
    <w:rsid w:val="004335FA"/>
    <w:rsid w:val="00433EA3"/>
    <w:rsid w:val="0043472F"/>
    <w:rsid w:val="0043526E"/>
    <w:rsid w:val="00435AAC"/>
    <w:rsid w:val="00436073"/>
    <w:rsid w:val="004360CD"/>
    <w:rsid w:val="00436851"/>
    <w:rsid w:val="004369CB"/>
    <w:rsid w:val="00436A27"/>
    <w:rsid w:val="00436A66"/>
    <w:rsid w:val="00436BA3"/>
    <w:rsid w:val="004372C6"/>
    <w:rsid w:val="00440375"/>
    <w:rsid w:val="0044046D"/>
    <w:rsid w:val="004409DE"/>
    <w:rsid w:val="00440CD2"/>
    <w:rsid w:val="00440ED7"/>
    <w:rsid w:val="004423F2"/>
    <w:rsid w:val="00442628"/>
    <w:rsid w:val="004429BF"/>
    <w:rsid w:val="00442D35"/>
    <w:rsid w:val="00443181"/>
    <w:rsid w:val="00443771"/>
    <w:rsid w:val="00443932"/>
    <w:rsid w:val="00443B8B"/>
    <w:rsid w:val="004442C9"/>
    <w:rsid w:val="004444AB"/>
    <w:rsid w:val="00444901"/>
    <w:rsid w:val="00444A44"/>
    <w:rsid w:val="00444D5C"/>
    <w:rsid w:val="00445078"/>
    <w:rsid w:val="004453FA"/>
    <w:rsid w:val="00445ADF"/>
    <w:rsid w:val="00445DA1"/>
    <w:rsid w:val="00445FC8"/>
    <w:rsid w:val="0044666C"/>
    <w:rsid w:val="00446D37"/>
    <w:rsid w:val="004507EF"/>
    <w:rsid w:val="00450971"/>
    <w:rsid w:val="00450C52"/>
    <w:rsid w:val="0045101B"/>
    <w:rsid w:val="00451629"/>
    <w:rsid w:val="004519D7"/>
    <w:rsid w:val="00451AD0"/>
    <w:rsid w:val="00451E34"/>
    <w:rsid w:val="00451E64"/>
    <w:rsid w:val="00451F62"/>
    <w:rsid w:val="004521F2"/>
    <w:rsid w:val="004524F1"/>
    <w:rsid w:val="00453DF3"/>
    <w:rsid w:val="00454CAE"/>
    <w:rsid w:val="0045513E"/>
    <w:rsid w:val="00455881"/>
    <w:rsid w:val="00455F9F"/>
    <w:rsid w:val="00456651"/>
    <w:rsid w:val="0045775A"/>
    <w:rsid w:val="004577FF"/>
    <w:rsid w:val="00457913"/>
    <w:rsid w:val="004604B8"/>
    <w:rsid w:val="00461F9F"/>
    <w:rsid w:val="004623BB"/>
    <w:rsid w:val="004629EB"/>
    <w:rsid w:val="00462D5E"/>
    <w:rsid w:val="004637DB"/>
    <w:rsid w:val="004649D5"/>
    <w:rsid w:val="00464A13"/>
    <w:rsid w:val="00465A57"/>
    <w:rsid w:val="00465D59"/>
    <w:rsid w:val="00465ECE"/>
    <w:rsid w:val="004665C1"/>
    <w:rsid w:val="004668B4"/>
    <w:rsid w:val="0046759F"/>
    <w:rsid w:val="00467B87"/>
    <w:rsid w:val="00467EB8"/>
    <w:rsid w:val="00467EE2"/>
    <w:rsid w:val="004700ED"/>
    <w:rsid w:val="00470213"/>
    <w:rsid w:val="0047040D"/>
    <w:rsid w:val="0047056A"/>
    <w:rsid w:val="004712AD"/>
    <w:rsid w:val="004720B8"/>
    <w:rsid w:val="004723C0"/>
    <w:rsid w:val="00472A59"/>
    <w:rsid w:val="00472DFA"/>
    <w:rsid w:val="00473093"/>
    <w:rsid w:val="00474A87"/>
    <w:rsid w:val="00475229"/>
    <w:rsid w:val="0047551F"/>
    <w:rsid w:val="00475BDD"/>
    <w:rsid w:val="00476404"/>
    <w:rsid w:val="00476D90"/>
    <w:rsid w:val="0047718D"/>
    <w:rsid w:val="004772C8"/>
    <w:rsid w:val="00477BBB"/>
    <w:rsid w:val="00477D32"/>
    <w:rsid w:val="0048044F"/>
    <w:rsid w:val="004806BF"/>
    <w:rsid w:val="004810D6"/>
    <w:rsid w:val="00481616"/>
    <w:rsid w:val="00482305"/>
    <w:rsid w:val="00482335"/>
    <w:rsid w:val="0048270C"/>
    <w:rsid w:val="0048414D"/>
    <w:rsid w:val="00484412"/>
    <w:rsid w:val="004855C5"/>
    <w:rsid w:val="0048726A"/>
    <w:rsid w:val="004875BC"/>
    <w:rsid w:val="00487C94"/>
    <w:rsid w:val="00491014"/>
    <w:rsid w:val="00491672"/>
    <w:rsid w:val="00491B51"/>
    <w:rsid w:val="00491CAB"/>
    <w:rsid w:val="004929FE"/>
    <w:rsid w:val="00492BED"/>
    <w:rsid w:val="00492D0B"/>
    <w:rsid w:val="00492E6D"/>
    <w:rsid w:val="004939CA"/>
    <w:rsid w:val="00494D4C"/>
    <w:rsid w:val="00495101"/>
    <w:rsid w:val="00495291"/>
    <w:rsid w:val="00495B0E"/>
    <w:rsid w:val="00495E51"/>
    <w:rsid w:val="0049643E"/>
    <w:rsid w:val="004968B9"/>
    <w:rsid w:val="00496B87"/>
    <w:rsid w:val="00496CEB"/>
    <w:rsid w:val="00497058"/>
    <w:rsid w:val="004975B8"/>
    <w:rsid w:val="00497A22"/>
    <w:rsid w:val="004A0151"/>
    <w:rsid w:val="004A037D"/>
    <w:rsid w:val="004A1540"/>
    <w:rsid w:val="004A18F6"/>
    <w:rsid w:val="004A29AF"/>
    <w:rsid w:val="004A2D76"/>
    <w:rsid w:val="004A2EAE"/>
    <w:rsid w:val="004A3109"/>
    <w:rsid w:val="004A3E86"/>
    <w:rsid w:val="004A495F"/>
    <w:rsid w:val="004A4B38"/>
    <w:rsid w:val="004A5B03"/>
    <w:rsid w:val="004A7500"/>
    <w:rsid w:val="004B0006"/>
    <w:rsid w:val="004B048E"/>
    <w:rsid w:val="004B0B26"/>
    <w:rsid w:val="004B0D44"/>
    <w:rsid w:val="004B1573"/>
    <w:rsid w:val="004B1B9D"/>
    <w:rsid w:val="004B1D69"/>
    <w:rsid w:val="004B1FE4"/>
    <w:rsid w:val="004B2070"/>
    <w:rsid w:val="004B21A7"/>
    <w:rsid w:val="004B3407"/>
    <w:rsid w:val="004B362F"/>
    <w:rsid w:val="004B4724"/>
    <w:rsid w:val="004B5120"/>
    <w:rsid w:val="004B5239"/>
    <w:rsid w:val="004B555E"/>
    <w:rsid w:val="004B5CDE"/>
    <w:rsid w:val="004B651D"/>
    <w:rsid w:val="004B75C1"/>
    <w:rsid w:val="004B7B2A"/>
    <w:rsid w:val="004C01CA"/>
    <w:rsid w:val="004C0338"/>
    <w:rsid w:val="004C0EDF"/>
    <w:rsid w:val="004C104A"/>
    <w:rsid w:val="004C15D5"/>
    <w:rsid w:val="004C18BB"/>
    <w:rsid w:val="004C2371"/>
    <w:rsid w:val="004C2B1C"/>
    <w:rsid w:val="004C2FBF"/>
    <w:rsid w:val="004C3E8D"/>
    <w:rsid w:val="004C4943"/>
    <w:rsid w:val="004C4A1E"/>
    <w:rsid w:val="004C4A6D"/>
    <w:rsid w:val="004C4D7B"/>
    <w:rsid w:val="004C5170"/>
    <w:rsid w:val="004C577C"/>
    <w:rsid w:val="004C62A6"/>
    <w:rsid w:val="004C7B5F"/>
    <w:rsid w:val="004C7F48"/>
    <w:rsid w:val="004D01E0"/>
    <w:rsid w:val="004D0318"/>
    <w:rsid w:val="004D0561"/>
    <w:rsid w:val="004D15E3"/>
    <w:rsid w:val="004D1D78"/>
    <w:rsid w:val="004D264D"/>
    <w:rsid w:val="004D2BFA"/>
    <w:rsid w:val="004D30F8"/>
    <w:rsid w:val="004D33E3"/>
    <w:rsid w:val="004D42FD"/>
    <w:rsid w:val="004D4711"/>
    <w:rsid w:val="004D4E3E"/>
    <w:rsid w:val="004D55C4"/>
    <w:rsid w:val="004D5664"/>
    <w:rsid w:val="004D5CC0"/>
    <w:rsid w:val="004D6D16"/>
    <w:rsid w:val="004D7F14"/>
    <w:rsid w:val="004E00F6"/>
    <w:rsid w:val="004E0506"/>
    <w:rsid w:val="004E10BB"/>
    <w:rsid w:val="004E1AF0"/>
    <w:rsid w:val="004E1E64"/>
    <w:rsid w:val="004E216B"/>
    <w:rsid w:val="004E2695"/>
    <w:rsid w:val="004E2F47"/>
    <w:rsid w:val="004E342C"/>
    <w:rsid w:val="004E36C3"/>
    <w:rsid w:val="004E3B08"/>
    <w:rsid w:val="004E4437"/>
    <w:rsid w:val="004E4815"/>
    <w:rsid w:val="004E4D8C"/>
    <w:rsid w:val="004E5D47"/>
    <w:rsid w:val="004E6781"/>
    <w:rsid w:val="004E6962"/>
    <w:rsid w:val="004E6C86"/>
    <w:rsid w:val="004E756E"/>
    <w:rsid w:val="004E7E2D"/>
    <w:rsid w:val="004F0762"/>
    <w:rsid w:val="004F0B8B"/>
    <w:rsid w:val="004F13DB"/>
    <w:rsid w:val="004F1FE3"/>
    <w:rsid w:val="004F258C"/>
    <w:rsid w:val="004F2BE8"/>
    <w:rsid w:val="004F31D4"/>
    <w:rsid w:val="004F34EA"/>
    <w:rsid w:val="004F4A1B"/>
    <w:rsid w:val="004F4E57"/>
    <w:rsid w:val="004F5307"/>
    <w:rsid w:val="004F6C54"/>
    <w:rsid w:val="004F6FD7"/>
    <w:rsid w:val="004F71D9"/>
    <w:rsid w:val="00500136"/>
    <w:rsid w:val="0050039F"/>
    <w:rsid w:val="005004CB"/>
    <w:rsid w:val="00500F82"/>
    <w:rsid w:val="005010D4"/>
    <w:rsid w:val="0050142B"/>
    <w:rsid w:val="005016FE"/>
    <w:rsid w:val="005017A6"/>
    <w:rsid w:val="005017DF"/>
    <w:rsid w:val="005024BB"/>
    <w:rsid w:val="00502671"/>
    <w:rsid w:val="00502C56"/>
    <w:rsid w:val="005036BE"/>
    <w:rsid w:val="00503B3E"/>
    <w:rsid w:val="005046E3"/>
    <w:rsid w:val="005053C6"/>
    <w:rsid w:val="00505D63"/>
    <w:rsid w:val="0050646E"/>
    <w:rsid w:val="00506529"/>
    <w:rsid w:val="0050665A"/>
    <w:rsid w:val="00506AD7"/>
    <w:rsid w:val="00507296"/>
    <w:rsid w:val="005077B5"/>
    <w:rsid w:val="00507B65"/>
    <w:rsid w:val="00507B90"/>
    <w:rsid w:val="00507C12"/>
    <w:rsid w:val="00507FC1"/>
    <w:rsid w:val="00510D45"/>
    <w:rsid w:val="005111C8"/>
    <w:rsid w:val="005114A8"/>
    <w:rsid w:val="005118DB"/>
    <w:rsid w:val="00511C0F"/>
    <w:rsid w:val="00511C73"/>
    <w:rsid w:val="005125DE"/>
    <w:rsid w:val="0051297D"/>
    <w:rsid w:val="00512BB5"/>
    <w:rsid w:val="00513345"/>
    <w:rsid w:val="00513874"/>
    <w:rsid w:val="00513BA2"/>
    <w:rsid w:val="00513DF7"/>
    <w:rsid w:val="00515C40"/>
    <w:rsid w:val="005166FB"/>
    <w:rsid w:val="005168DF"/>
    <w:rsid w:val="00516E12"/>
    <w:rsid w:val="005178E1"/>
    <w:rsid w:val="00517BAB"/>
    <w:rsid w:val="0052206C"/>
    <w:rsid w:val="00522692"/>
    <w:rsid w:val="00522902"/>
    <w:rsid w:val="00522B0B"/>
    <w:rsid w:val="00522CB2"/>
    <w:rsid w:val="0052315F"/>
    <w:rsid w:val="0052318A"/>
    <w:rsid w:val="00523220"/>
    <w:rsid w:val="005242EE"/>
    <w:rsid w:val="00524CD1"/>
    <w:rsid w:val="00525C0D"/>
    <w:rsid w:val="00525F3A"/>
    <w:rsid w:val="00525FB2"/>
    <w:rsid w:val="0052737F"/>
    <w:rsid w:val="00527608"/>
    <w:rsid w:val="0052764F"/>
    <w:rsid w:val="00530469"/>
    <w:rsid w:val="005317C7"/>
    <w:rsid w:val="00531949"/>
    <w:rsid w:val="00532451"/>
    <w:rsid w:val="00532CEC"/>
    <w:rsid w:val="00533D24"/>
    <w:rsid w:val="00533F06"/>
    <w:rsid w:val="005348EB"/>
    <w:rsid w:val="00534A82"/>
    <w:rsid w:val="00535507"/>
    <w:rsid w:val="00535E42"/>
    <w:rsid w:val="00535EAA"/>
    <w:rsid w:val="00536B1E"/>
    <w:rsid w:val="00536FDA"/>
    <w:rsid w:val="00537ADC"/>
    <w:rsid w:val="00540F14"/>
    <w:rsid w:val="0054141B"/>
    <w:rsid w:val="00541B8B"/>
    <w:rsid w:val="00541BE9"/>
    <w:rsid w:val="00541F6E"/>
    <w:rsid w:val="0054246A"/>
    <w:rsid w:val="0054306F"/>
    <w:rsid w:val="0054383C"/>
    <w:rsid w:val="00544701"/>
    <w:rsid w:val="00544F2B"/>
    <w:rsid w:val="0054541A"/>
    <w:rsid w:val="00545847"/>
    <w:rsid w:val="005460F7"/>
    <w:rsid w:val="005476F2"/>
    <w:rsid w:val="00547EC8"/>
    <w:rsid w:val="00551A1E"/>
    <w:rsid w:val="005524BC"/>
    <w:rsid w:val="00552D0B"/>
    <w:rsid w:val="00552FAA"/>
    <w:rsid w:val="00552FAB"/>
    <w:rsid w:val="0055367B"/>
    <w:rsid w:val="0055374D"/>
    <w:rsid w:val="0055431E"/>
    <w:rsid w:val="005546C8"/>
    <w:rsid w:val="00555BFF"/>
    <w:rsid w:val="00555F29"/>
    <w:rsid w:val="00557395"/>
    <w:rsid w:val="00557CD4"/>
    <w:rsid w:val="0055DC85"/>
    <w:rsid w:val="005601F1"/>
    <w:rsid w:val="00560A6D"/>
    <w:rsid w:val="00560C7E"/>
    <w:rsid w:val="00561771"/>
    <w:rsid w:val="005622F7"/>
    <w:rsid w:val="00562414"/>
    <w:rsid w:val="00562CC9"/>
    <w:rsid w:val="005635F7"/>
    <w:rsid w:val="00563665"/>
    <w:rsid w:val="00565250"/>
    <w:rsid w:val="00565496"/>
    <w:rsid w:val="00565E76"/>
    <w:rsid w:val="005661CA"/>
    <w:rsid w:val="00566243"/>
    <w:rsid w:val="00566CBD"/>
    <w:rsid w:val="0056706A"/>
    <w:rsid w:val="005672DF"/>
    <w:rsid w:val="00570DCB"/>
    <w:rsid w:val="00570EBB"/>
    <w:rsid w:val="00571D3F"/>
    <w:rsid w:val="00572BCA"/>
    <w:rsid w:val="00572C61"/>
    <w:rsid w:val="00572FA9"/>
    <w:rsid w:val="0057317D"/>
    <w:rsid w:val="00573B8D"/>
    <w:rsid w:val="00573D49"/>
    <w:rsid w:val="0057512A"/>
    <w:rsid w:val="005758A0"/>
    <w:rsid w:val="0057668B"/>
    <w:rsid w:val="005768EC"/>
    <w:rsid w:val="00576972"/>
    <w:rsid w:val="00577258"/>
    <w:rsid w:val="00577756"/>
    <w:rsid w:val="00577D8C"/>
    <w:rsid w:val="005801B8"/>
    <w:rsid w:val="00580820"/>
    <w:rsid w:val="005809BF"/>
    <w:rsid w:val="00580E44"/>
    <w:rsid w:val="00581905"/>
    <w:rsid w:val="00581E87"/>
    <w:rsid w:val="005821F7"/>
    <w:rsid w:val="00582AC6"/>
    <w:rsid w:val="00582BBA"/>
    <w:rsid w:val="00582C28"/>
    <w:rsid w:val="00583671"/>
    <w:rsid w:val="005841B1"/>
    <w:rsid w:val="00584457"/>
    <w:rsid w:val="005844E6"/>
    <w:rsid w:val="00584AD0"/>
    <w:rsid w:val="00584E91"/>
    <w:rsid w:val="00585546"/>
    <w:rsid w:val="00586927"/>
    <w:rsid w:val="005873DF"/>
    <w:rsid w:val="0058762C"/>
    <w:rsid w:val="00587A4D"/>
    <w:rsid w:val="00587FD4"/>
    <w:rsid w:val="0059050F"/>
    <w:rsid w:val="0059064A"/>
    <w:rsid w:val="005907EF"/>
    <w:rsid w:val="005910C6"/>
    <w:rsid w:val="00591144"/>
    <w:rsid w:val="005913C4"/>
    <w:rsid w:val="00591B31"/>
    <w:rsid w:val="00592293"/>
    <w:rsid w:val="00592CA4"/>
    <w:rsid w:val="00593377"/>
    <w:rsid w:val="0059537C"/>
    <w:rsid w:val="00595B30"/>
    <w:rsid w:val="00596534"/>
    <w:rsid w:val="0059660D"/>
    <w:rsid w:val="005969C4"/>
    <w:rsid w:val="005974D0"/>
    <w:rsid w:val="00597BD4"/>
    <w:rsid w:val="00597F8F"/>
    <w:rsid w:val="005A08BE"/>
    <w:rsid w:val="005A11A8"/>
    <w:rsid w:val="005A13DF"/>
    <w:rsid w:val="005A1CC9"/>
    <w:rsid w:val="005A258F"/>
    <w:rsid w:val="005A360A"/>
    <w:rsid w:val="005A3C95"/>
    <w:rsid w:val="005A48C5"/>
    <w:rsid w:val="005A4EAD"/>
    <w:rsid w:val="005A527E"/>
    <w:rsid w:val="005A5C5C"/>
    <w:rsid w:val="005A6AC9"/>
    <w:rsid w:val="005B0535"/>
    <w:rsid w:val="005B082B"/>
    <w:rsid w:val="005B0A8D"/>
    <w:rsid w:val="005B0AB5"/>
    <w:rsid w:val="005B238E"/>
    <w:rsid w:val="005B3179"/>
    <w:rsid w:val="005B4498"/>
    <w:rsid w:val="005B487F"/>
    <w:rsid w:val="005B4A48"/>
    <w:rsid w:val="005B4C53"/>
    <w:rsid w:val="005B5189"/>
    <w:rsid w:val="005B5B95"/>
    <w:rsid w:val="005B63BD"/>
    <w:rsid w:val="005B6434"/>
    <w:rsid w:val="005B6533"/>
    <w:rsid w:val="005B75C4"/>
    <w:rsid w:val="005B7BA2"/>
    <w:rsid w:val="005B7F8F"/>
    <w:rsid w:val="005C0909"/>
    <w:rsid w:val="005C0EF0"/>
    <w:rsid w:val="005C1399"/>
    <w:rsid w:val="005C20E3"/>
    <w:rsid w:val="005C2215"/>
    <w:rsid w:val="005C2711"/>
    <w:rsid w:val="005C418E"/>
    <w:rsid w:val="005C487A"/>
    <w:rsid w:val="005C4F87"/>
    <w:rsid w:val="005C53C0"/>
    <w:rsid w:val="005C53F2"/>
    <w:rsid w:val="005C596A"/>
    <w:rsid w:val="005C5A2A"/>
    <w:rsid w:val="005C622B"/>
    <w:rsid w:val="005C7276"/>
    <w:rsid w:val="005C78D4"/>
    <w:rsid w:val="005C7E26"/>
    <w:rsid w:val="005C7E48"/>
    <w:rsid w:val="005D03DC"/>
    <w:rsid w:val="005D05F2"/>
    <w:rsid w:val="005D0BE7"/>
    <w:rsid w:val="005D0F39"/>
    <w:rsid w:val="005D18DE"/>
    <w:rsid w:val="005D1AF8"/>
    <w:rsid w:val="005D1D94"/>
    <w:rsid w:val="005D21F7"/>
    <w:rsid w:val="005D25C5"/>
    <w:rsid w:val="005D41E2"/>
    <w:rsid w:val="005D4C86"/>
    <w:rsid w:val="005D512A"/>
    <w:rsid w:val="005D579F"/>
    <w:rsid w:val="005D5987"/>
    <w:rsid w:val="005D5B41"/>
    <w:rsid w:val="005D5DF3"/>
    <w:rsid w:val="005D7A76"/>
    <w:rsid w:val="005D7B6B"/>
    <w:rsid w:val="005E0817"/>
    <w:rsid w:val="005E0C6B"/>
    <w:rsid w:val="005E1434"/>
    <w:rsid w:val="005E16D7"/>
    <w:rsid w:val="005E2043"/>
    <w:rsid w:val="005E2378"/>
    <w:rsid w:val="005E243A"/>
    <w:rsid w:val="005E2AD3"/>
    <w:rsid w:val="005E41A2"/>
    <w:rsid w:val="005E47B4"/>
    <w:rsid w:val="005E49E5"/>
    <w:rsid w:val="005E53C0"/>
    <w:rsid w:val="005E5C0E"/>
    <w:rsid w:val="005E681D"/>
    <w:rsid w:val="005E693A"/>
    <w:rsid w:val="005E720E"/>
    <w:rsid w:val="005F047C"/>
    <w:rsid w:val="005F0D52"/>
    <w:rsid w:val="005F0EC2"/>
    <w:rsid w:val="005F1549"/>
    <w:rsid w:val="005F1C8F"/>
    <w:rsid w:val="005F24D0"/>
    <w:rsid w:val="005F36FE"/>
    <w:rsid w:val="005F4481"/>
    <w:rsid w:val="005F44BA"/>
    <w:rsid w:val="005F5268"/>
    <w:rsid w:val="005F53C5"/>
    <w:rsid w:val="005F55D5"/>
    <w:rsid w:val="005F5756"/>
    <w:rsid w:val="005F5DBE"/>
    <w:rsid w:val="005F6117"/>
    <w:rsid w:val="005F6710"/>
    <w:rsid w:val="005F67B2"/>
    <w:rsid w:val="005F6F31"/>
    <w:rsid w:val="005F76C4"/>
    <w:rsid w:val="0060077E"/>
    <w:rsid w:val="00600907"/>
    <w:rsid w:val="00600ADE"/>
    <w:rsid w:val="00600F01"/>
    <w:rsid w:val="00602C40"/>
    <w:rsid w:val="00602EE9"/>
    <w:rsid w:val="00604D21"/>
    <w:rsid w:val="00605313"/>
    <w:rsid w:val="00605437"/>
    <w:rsid w:val="00605589"/>
    <w:rsid w:val="006064E8"/>
    <w:rsid w:val="00606EBA"/>
    <w:rsid w:val="00607BC4"/>
    <w:rsid w:val="00610017"/>
    <w:rsid w:val="00610FB0"/>
    <w:rsid w:val="006111CD"/>
    <w:rsid w:val="0061128A"/>
    <w:rsid w:val="006113D2"/>
    <w:rsid w:val="00611675"/>
    <w:rsid w:val="00611992"/>
    <w:rsid w:val="00611CCA"/>
    <w:rsid w:val="00611F09"/>
    <w:rsid w:val="0061229C"/>
    <w:rsid w:val="0061232D"/>
    <w:rsid w:val="00612D41"/>
    <w:rsid w:val="0061372B"/>
    <w:rsid w:val="0061463C"/>
    <w:rsid w:val="00614BCE"/>
    <w:rsid w:val="00614DF0"/>
    <w:rsid w:val="006151E9"/>
    <w:rsid w:val="00615B24"/>
    <w:rsid w:val="00615CA6"/>
    <w:rsid w:val="00615E9B"/>
    <w:rsid w:val="006166CE"/>
    <w:rsid w:val="00616B5C"/>
    <w:rsid w:val="006174D7"/>
    <w:rsid w:val="006202DD"/>
    <w:rsid w:val="006205F2"/>
    <w:rsid w:val="00620A89"/>
    <w:rsid w:val="006210CB"/>
    <w:rsid w:val="00621511"/>
    <w:rsid w:val="0062290B"/>
    <w:rsid w:val="00622C75"/>
    <w:rsid w:val="00622CAC"/>
    <w:rsid w:val="006239CB"/>
    <w:rsid w:val="00624E02"/>
    <w:rsid w:val="0062518B"/>
    <w:rsid w:val="00625223"/>
    <w:rsid w:val="006254D2"/>
    <w:rsid w:val="006257F9"/>
    <w:rsid w:val="00625C44"/>
    <w:rsid w:val="0062613A"/>
    <w:rsid w:val="006268BA"/>
    <w:rsid w:val="0062697E"/>
    <w:rsid w:val="00626D4D"/>
    <w:rsid w:val="0063075E"/>
    <w:rsid w:val="00630AEB"/>
    <w:rsid w:val="00630BED"/>
    <w:rsid w:val="00631601"/>
    <w:rsid w:val="0063234A"/>
    <w:rsid w:val="0063307C"/>
    <w:rsid w:val="0063359E"/>
    <w:rsid w:val="00633C9F"/>
    <w:rsid w:val="00634708"/>
    <w:rsid w:val="00634DA0"/>
    <w:rsid w:val="00634EEE"/>
    <w:rsid w:val="00635508"/>
    <w:rsid w:val="0063559C"/>
    <w:rsid w:val="00636494"/>
    <w:rsid w:val="00636CB2"/>
    <w:rsid w:val="006373E9"/>
    <w:rsid w:val="00637BE8"/>
    <w:rsid w:val="00640ED1"/>
    <w:rsid w:val="00640F0E"/>
    <w:rsid w:val="00641C23"/>
    <w:rsid w:val="006425BC"/>
    <w:rsid w:val="006426B9"/>
    <w:rsid w:val="00642C16"/>
    <w:rsid w:val="00642D3F"/>
    <w:rsid w:val="00642DEB"/>
    <w:rsid w:val="00643F25"/>
    <w:rsid w:val="00644FA7"/>
    <w:rsid w:val="00645A14"/>
    <w:rsid w:val="00645FE1"/>
    <w:rsid w:val="00646C7E"/>
    <w:rsid w:val="00647DDE"/>
    <w:rsid w:val="00650066"/>
    <w:rsid w:val="00651002"/>
    <w:rsid w:val="0065201F"/>
    <w:rsid w:val="00652E54"/>
    <w:rsid w:val="00652F33"/>
    <w:rsid w:val="0065358D"/>
    <w:rsid w:val="00654398"/>
    <w:rsid w:val="00654478"/>
    <w:rsid w:val="00654C6F"/>
    <w:rsid w:val="006555E5"/>
    <w:rsid w:val="00655B60"/>
    <w:rsid w:val="00655D01"/>
    <w:rsid w:val="0065685E"/>
    <w:rsid w:val="006572CE"/>
    <w:rsid w:val="00657AEA"/>
    <w:rsid w:val="006602CC"/>
    <w:rsid w:val="00660AAE"/>
    <w:rsid w:val="00660DE4"/>
    <w:rsid w:val="006611D4"/>
    <w:rsid w:val="00661BF1"/>
    <w:rsid w:val="006628EC"/>
    <w:rsid w:val="006629A3"/>
    <w:rsid w:val="00662CEB"/>
    <w:rsid w:val="00663389"/>
    <w:rsid w:val="00663B15"/>
    <w:rsid w:val="00664C7F"/>
    <w:rsid w:val="00665403"/>
    <w:rsid w:val="0066580A"/>
    <w:rsid w:val="0066710E"/>
    <w:rsid w:val="006674D5"/>
    <w:rsid w:val="006701E8"/>
    <w:rsid w:val="00670D00"/>
    <w:rsid w:val="006716D1"/>
    <w:rsid w:val="006719E8"/>
    <w:rsid w:val="00671A1B"/>
    <w:rsid w:val="00671CFA"/>
    <w:rsid w:val="00671EEB"/>
    <w:rsid w:val="00671FB1"/>
    <w:rsid w:val="006733D9"/>
    <w:rsid w:val="0067440D"/>
    <w:rsid w:val="0067456C"/>
    <w:rsid w:val="0067473F"/>
    <w:rsid w:val="00675853"/>
    <w:rsid w:val="006759B2"/>
    <w:rsid w:val="00676C2E"/>
    <w:rsid w:val="00676D97"/>
    <w:rsid w:val="0067715A"/>
    <w:rsid w:val="00680095"/>
    <w:rsid w:val="00680B31"/>
    <w:rsid w:val="00680CE7"/>
    <w:rsid w:val="00680D74"/>
    <w:rsid w:val="00681441"/>
    <w:rsid w:val="00683145"/>
    <w:rsid w:val="0068392A"/>
    <w:rsid w:val="00683CD1"/>
    <w:rsid w:val="006841F5"/>
    <w:rsid w:val="00684596"/>
    <w:rsid w:val="0068518B"/>
    <w:rsid w:val="00685515"/>
    <w:rsid w:val="00685C2A"/>
    <w:rsid w:val="00687924"/>
    <w:rsid w:val="00690433"/>
    <w:rsid w:val="006916A6"/>
    <w:rsid w:val="00691B06"/>
    <w:rsid w:val="00691EB5"/>
    <w:rsid w:val="00692224"/>
    <w:rsid w:val="006928BB"/>
    <w:rsid w:val="006932C8"/>
    <w:rsid w:val="00693383"/>
    <w:rsid w:val="00693B2C"/>
    <w:rsid w:val="00695BD4"/>
    <w:rsid w:val="00696691"/>
    <w:rsid w:val="00697C23"/>
    <w:rsid w:val="006A06DB"/>
    <w:rsid w:val="006A08C8"/>
    <w:rsid w:val="006A192D"/>
    <w:rsid w:val="006A1CB8"/>
    <w:rsid w:val="006A2A59"/>
    <w:rsid w:val="006A32FB"/>
    <w:rsid w:val="006A3C1B"/>
    <w:rsid w:val="006A4BD5"/>
    <w:rsid w:val="006A5E46"/>
    <w:rsid w:val="006A65F0"/>
    <w:rsid w:val="006A698B"/>
    <w:rsid w:val="006A6A34"/>
    <w:rsid w:val="006A70C1"/>
    <w:rsid w:val="006A70DD"/>
    <w:rsid w:val="006A74AF"/>
    <w:rsid w:val="006A7861"/>
    <w:rsid w:val="006A7A65"/>
    <w:rsid w:val="006A7DBF"/>
    <w:rsid w:val="006B068B"/>
    <w:rsid w:val="006B0B74"/>
    <w:rsid w:val="006B0CC6"/>
    <w:rsid w:val="006B0ECF"/>
    <w:rsid w:val="006B11D2"/>
    <w:rsid w:val="006B1545"/>
    <w:rsid w:val="006B20B0"/>
    <w:rsid w:val="006B2AFB"/>
    <w:rsid w:val="006B2E07"/>
    <w:rsid w:val="006B356C"/>
    <w:rsid w:val="006B3724"/>
    <w:rsid w:val="006B40E7"/>
    <w:rsid w:val="006B47A4"/>
    <w:rsid w:val="006B4802"/>
    <w:rsid w:val="006B4F0B"/>
    <w:rsid w:val="006B578F"/>
    <w:rsid w:val="006B78A2"/>
    <w:rsid w:val="006C005D"/>
    <w:rsid w:val="006C0092"/>
    <w:rsid w:val="006C01A4"/>
    <w:rsid w:val="006C0792"/>
    <w:rsid w:val="006C0D56"/>
    <w:rsid w:val="006C1A65"/>
    <w:rsid w:val="006C249F"/>
    <w:rsid w:val="006C3FD2"/>
    <w:rsid w:val="006C4BE1"/>
    <w:rsid w:val="006C4C9D"/>
    <w:rsid w:val="006C6C79"/>
    <w:rsid w:val="006C6DEA"/>
    <w:rsid w:val="006C77FB"/>
    <w:rsid w:val="006C792A"/>
    <w:rsid w:val="006D05D7"/>
    <w:rsid w:val="006D0770"/>
    <w:rsid w:val="006D0F42"/>
    <w:rsid w:val="006D1698"/>
    <w:rsid w:val="006D1771"/>
    <w:rsid w:val="006D264C"/>
    <w:rsid w:val="006D41E8"/>
    <w:rsid w:val="006D49B1"/>
    <w:rsid w:val="006D4B31"/>
    <w:rsid w:val="006D4ECD"/>
    <w:rsid w:val="006D4F5A"/>
    <w:rsid w:val="006D520A"/>
    <w:rsid w:val="006D52B8"/>
    <w:rsid w:val="006D54F7"/>
    <w:rsid w:val="006D5ABF"/>
    <w:rsid w:val="006D6791"/>
    <w:rsid w:val="006D6E11"/>
    <w:rsid w:val="006D766A"/>
    <w:rsid w:val="006D78B7"/>
    <w:rsid w:val="006D7A19"/>
    <w:rsid w:val="006D7A4E"/>
    <w:rsid w:val="006E03C5"/>
    <w:rsid w:val="006E1312"/>
    <w:rsid w:val="006E1DB0"/>
    <w:rsid w:val="006E23D3"/>
    <w:rsid w:val="006E2DC7"/>
    <w:rsid w:val="006E3944"/>
    <w:rsid w:val="006E3A32"/>
    <w:rsid w:val="006E4759"/>
    <w:rsid w:val="006E4FCE"/>
    <w:rsid w:val="006E56A4"/>
    <w:rsid w:val="006E5EA4"/>
    <w:rsid w:val="006F031D"/>
    <w:rsid w:val="006F031E"/>
    <w:rsid w:val="006F05EB"/>
    <w:rsid w:val="006F0A58"/>
    <w:rsid w:val="006F0F12"/>
    <w:rsid w:val="006F278F"/>
    <w:rsid w:val="006F2CF3"/>
    <w:rsid w:val="006F316A"/>
    <w:rsid w:val="006F3A46"/>
    <w:rsid w:val="006F3BF6"/>
    <w:rsid w:val="006F519E"/>
    <w:rsid w:val="006F5602"/>
    <w:rsid w:val="006F5731"/>
    <w:rsid w:val="006F5A13"/>
    <w:rsid w:val="006F5DB3"/>
    <w:rsid w:val="006F6068"/>
    <w:rsid w:val="006F6AD0"/>
    <w:rsid w:val="006F6F24"/>
    <w:rsid w:val="006F6FEC"/>
    <w:rsid w:val="006F731C"/>
    <w:rsid w:val="006F7CA7"/>
    <w:rsid w:val="006F7DE8"/>
    <w:rsid w:val="007007BC"/>
    <w:rsid w:val="00700FB5"/>
    <w:rsid w:val="00701072"/>
    <w:rsid w:val="00701092"/>
    <w:rsid w:val="00702280"/>
    <w:rsid w:val="00702BE8"/>
    <w:rsid w:val="00703271"/>
    <w:rsid w:val="00704E62"/>
    <w:rsid w:val="007054CF"/>
    <w:rsid w:val="007061C0"/>
    <w:rsid w:val="007064D7"/>
    <w:rsid w:val="00706774"/>
    <w:rsid w:val="007069EF"/>
    <w:rsid w:val="00707057"/>
    <w:rsid w:val="00707F20"/>
    <w:rsid w:val="0071025F"/>
    <w:rsid w:val="0071028B"/>
    <w:rsid w:val="00710EDA"/>
    <w:rsid w:val="00711388"/>
    <w:rsid w:val="00711BCC"/>
    <w:rsid w:val="00711D08"/>
    <w:rsid w:val="00712406"/>
    <w:rsid w:val="007125C8"/>
    <w:rsid w:val="00713EF7"/>
    <w:rsid w:val="00713FD9"/>
    <w:rsid w:val="007149A8"/>
    <w:rsid w:val="0071525E"/>
    <w:rsid w:val="007153A7"/>
    <w:rsid w:val="0071546F"/>
    <w:rsid w:val="00715C36"/>
    <w:rsid w:val="00716622"/>
    <w:rsid w:val="007167F2"/>
    <w:rsid w:val="00716844"/>
    <w:rsid w:val="00716B65"/>
    <w:rsid w:val="00717473"/>
    <w:rsid w:val="00717E3F"/>
    <w:rsid w:val="00720260"/>
    <w:rsid w:val="00720A21"/>
    <w:rsid w:val="00721EFA"/>
    <w:rsid w:val="00722631"/>
    <w:rsid w:val="00722E06"/>
    <w:rsid w:val="0072302D"/>
    <w:rsid w:val="00723032"/>
    <w:rsid w:val="007231CB"/>
    <w:rsid w:val="0072320C"/>
    <w:rsid w:val="0072331A"/>
    <w:rsid w:val="00723AC1"/>
    <w:rsid w:val="00724452"/>
    <w:rsid w:val="007256ED"/>
    <w:rsid w:val="00725D44"/>
    <w:rsid w:val="00726332"/>
    <w:rsid w:val="0072787D"/>
    <w:rsid w:val="00727B47"/>
    <w:rsid w:val="00727EB2"/>
    <w:rsid w:val="0073016C"/>
    <w:rsid w:val="00730396"/>
    <w:rsid w:val="007307D9"/>
    <w:rsid w:val="00730889"/>
    <w:rsid w:val="00730C42"/>
    <w:rsid w:val="00731403"/>
    <w:rsid w:val="0073158D"/>
    <w:rsid w:val="00731799"/>
    <w:rsid w:val="00732022"/>
    <w:rsid w:val="007328F1"/>
    <w:rsid w:val="00733043"/>
    <w:rsid w:val="00733913"/>
    <w:rsid w:val="00733D12"/>
    <w:rsid w:val="007350AA"/>
    <w:rsid w:val="00735A2E"/>
    <w:rsid w:val="007362DE"/>
    <w:rsid w:val="007371D0"/>
    <w:rsid w:val="0073774C"/>
    <w:rsid w:val="00737C73"/>
    <w:rsid w:val="007400BF"/>
    <w:rsid w:val="00740116"/>
    <w:rsid w:val="00740563"/>
    <w:rsid w:val="00740A34"/>
    <w:rsid w:val="00740C4D"/>
    <w:rsid w:val="00741134"/>
    <w:rsid w:val="007411A2"/>
    <w:rsid w:val="007421D9"/>
    <w:rsid w:val="007428CD"/>
    <w:rsid w:val="00743058"/>
    <w:rsid w:val="007439F1"/>
    <w:rsid w:val="00743E36"/>
    <w:rsid w:val="0074434A"/>
    <w:rsid w:val="007448B5"/>
    <w:rsid w:val="0074531B"/>
    <w:rsid w:val="00745351"/>
    <w:rsid w:val="007458C4"/>
    <w:rsid w:val="00745939"/>
    <w:rsid w:val="00745E92"/>
    <w:rsid w:val="007504C8"/>
    <w:rsid w:val="00750CA2"/>
    <w:rsid w:val="007510CC"/>
    <w:rsid w:val="0075324F"/>
    <w:rsid w:val="0075423D"/>
    <w:rsid w:val="00754339"/>
    <w:rsid w:val="007543B5"/>
    <w:rsid w:val="00754C03"/>
    <w:rsid w:val="0075505E"/>
    <w:rsid w:val="00755B43"/>
    <w:rsid w:val="00755F69"/>
    <w:rsid w:val="00756560"/>
    <w:rsid w:val="007572C6"/>
    <w:rsid w:val="007602CA"/>
    <w:rsid w:val="00760A63"/>
    <w:rsid w:val="00761240"/>
    <w:rsid w:val="0076290D"/>
    <w:rsid w:val="00762ABE"/>
    <w:rsid w:val="007632F2"/>
    <w:rsid w:val="00763EC3"/>
    <w:rsid w:val="00763F6F"/>
    <w:rsid w:val="007645E9"/>
    <w:rsid w:val="00764E81"/>
    <w:rsid w:val="00764EA6"/>
    <w:rsid w:val="00764FD7"/>
    <w:rsid w:val="0076511B"/>
    <w:rsid w:val="007656A4"/>
    <w:rsid w:val="00765B04"/>
    <w:rsid w:val="00765C00"/>
    <w:rsid w:val="00765EDE"/>
    <w:rsid w:val="00766334"/>
    <w:rsid w:val="0076642A"/>
    <w:rsid w:val="007664F0"/>
    <w:rsid w:val="00766967"/>
    <w:rsid w:val="00767002"/>
    <w:rsid w:val="00767A6B"/>
    <w:rsid w:val="00767A74"/>
    <w:rsid w:val="00767C6B"/>
    <w:rsid w:val="00767ED4"/>
    <w:rsid w:val="00770601"/>
    <w:rsid w:val="00770B60"/>
    <w:rsid w:val="007711E5"/>
    <w:rsid w:val="00771507"/>
    <w:rsid w:val="0077171C"/>
    <w:rsid w:val="00771781"/>
    <w:rsid w:val="00771910"/>
    <w:rsid w:val="00772095"/>
    <w:rsid w:val="00773848"/>
    <w:rsid w:val="00774BCE"/>
    <w:rsid w:val="00775966"/>
    <w:rsid w:val="0077622D"/>
    <w:rsid w:val="00776707"/>
    <w:rsid w:val="00776A53"/>
    <w:rsid w:val="00776A85"/>
    <w:rsid w:val="00776BC4"/>
    <w:rsid w:val="0077760E"/>
    <w:rsid w:val="00780B59"/>
    <w:rsid w:val="00780B60"/>
    <w:rsid w:val="00780FE1"/>
    <w:rsid w:val="00782089"/>
    <w:rsid w:val="00782ACC"/>
    <w:rsid w:val="007833AF"/>
    <w:rsid w:val="007839AB"/>
    <w:rsid w:val="00783DAB"/>
    <w:rsid w:val="007845B0"/>
    <w:rsid w:val="007845F1"/>
    <w:rsid w:val="007846A8"/>
    <w:rsid w:val="00784BC0"/>
    <w:rsid w:val="00785212"/>
    <w:rsid w:val="00785717"/>
    <w:rsid w:val="00785981"/>
    <w:rsid w:val="00786978"/>
    <w:rsid w:val="00790255"/>
    <w:rsid w:val="00790D0F"/>
    <w:rsid w:val="00790EC2"/>
    <w:rsid w:val="007913C2"/>
    <w:rsid w:val="00791845"/>
    <w:rsid w:val="00791EE2"/>
    <w:rsid w:val="0079224A"/>
    <w:rsid w:val="007922CA"/>
    <w:rsid w:val="00792AEB"/>
    <w:rsid w:val="0079345D"/>
    <w:rsid w:val="0079362C"/>
    <w:rsid w:val="00794036"/>
    <w:rsid w:val="0079452A"/>
    <w:rsid w:val="00795137"/>
    <w:rsid w:val="00795A01"/>
    <w:rsid w:val="00795B2D"/>
    <w:rsid w:val="007969D8"/>
    <w:rsid w:val="00797BB2"/>
    <w:rsid w:val="007A0A53"/>
    <w:rsid w:val="007A1310"/>
    <w:rsid w:val="007A14FF"/>
    <w:rsid w:val="007A1564"/>
    <w:rsid w:val="007A1CC1"/>
    <w:rsid w:val="007A21DD"/>
    <w:rsid w:val="007A24BB"/>
    <w:rsid w:val="007A2BC0"/>
    <w:rsid w:val="007A50EC"/>
    <w:rsid w:val="007A511E"/>
    <w:rsid w:val="007A58E1"/>
    <w:rsid w:val="007A5E16"/>
    <w:rsid w:val="007A5F20"/>
    <w:rsid w:val="007A6D7C"/>
    <w:rsid w:val="007B02E8"/>
    <w:rsid w:val="007B0474"/>
    <w:rsid w:val="007B081B"/>
    <w:rsid w:val="007B1FA6"/>
    <w:rsid w:val="007B2035"/>
    <w:rsid w:val="007B2DF3"/>
    <w:rsid w:val="007B3549"/>
    <w:rsid w:val="007B363F"/>
    <w:rsid w:val="007B4C2A"/>
    <w:rsid w:val="007B5378"/>
    <w:rsid w:val="007B56E0"/>
    <w:rsid w:val="007B5919"/>
    <w:rsid w:val="007B5BB4"/>
    <w:rsid w:val="007B619F"/>
    <w:rsid w:val="007B6361"/>
    <w:rsid w:val="007B69BE"/>
    <w:rsid w:val="007B6C5F"/>
    <w:rsid w:val="007B6D85"/>
    <w:rsid w:val="007B6E25"/>
    <w:rsid w:val="007B73EE"/>
    <w:rsid w:val="007B7D85"/>
    <w:rsid w:val="007C01D5"/>
    <w:rsid w:val="007C02FA"/>
    <w:rsid w:val="007C0A85"/>
    <w:rsid w:val="007C1037"/>
    <w:rsid w:val="007C2A9E"/>
    <w:rsid w:val="007C2F2E"/>
    <w:rsid w:val="007C3216"/>
    <w:rsid w:val="007C4514"/>
    <w:rsid w:val="007C4623"/>
    <w:rsid w:val="007C610D"/>
    <w:rsid w:val="007C61AC"/>
    <w:rsid w:val="007C6EF7"/>
    <w:rsid w:val="007D0909"/>
    <w:rsid w:val="007D0DED"/>
    <w:rsid w:val="007D0E00"/>
    <w:rsid w:val="007D15DD"/>
    <w:rsid w:val="007D1D0C"/>
    <w:rsid w:val="007D2A81"/>
    <w:rsid w:val="007D34D1"/>
    <w:rsid w:val="007D4205"/>
    <w:rsid w:val="007D429D"/>
    <w:rsid w:val="007D465E"/>
    <w:rsid w:val="007D4684"/>
    <w:rsid w:val="007D4B0A"/>
    <w:rsid w:val="007D5135"/>
    <w:rsid w:val="007D576D"/>
    <w:rsid w:val="007D69A3"/>
    <w:rsid w:val="007D6BBD"/>
    <w:rsid w:val="007D70F5"/>
    <w:rsid w:val="007D73BD"/>
    <w:rsid w:val="007E0808"/>
    <w:rsid w:val="007E0BAA"/>
    <w:rsid w:val="007E0C34"/>
    <w:rsid w:val="007E1137"/>
    <w:rsid w:val="007E11D0"/>
    <w:rsid w:val="007E184D"/>
    <w:rsid w:val="007E255F"/>
    <w:rsid w:val="007E2921"/>
    <w:rsid w:val="007E307C"/>
    <w:rsid w:val="007E351C"/>
    <w:rsid w:val="007E3530"/>
    <w:rsid w:val="007E45D7"/>
    <w:rsid w:val="007E47AA"/>
    <w:rsid w:val="007E4BD7"/>
    <w:rsid w:val="007E5031"/>
    <w:rsid w:val="007E50EB"/>
    <w:rsid w:val="007E5157"/>
    <w:rsid w:val="007E5575"/>
    <w:rsid w:val="007E5BCE"/>
    <w:rsid w:val="007F0056"/>
    <w:rsid w:val="007F0806"/>
    <w:rsid w:val="007F127F"/>
    <w:rsid w:val="007F1A33"/>
    <w:rsid w:val="007F25FA"/>
    <w:rsid w:val="007F340F"/>
    <w:rsid w:val="007F3C39"/>
    <w:rsid w:val="007F3EAC"/>
    <w:rsid w:val="007F4057"/>
    <w:rsid w:val="007F427A"/>
    <w:rsid w:val="007F4331"/>
    <w:rsid w:val="007F4830"/>
    <w:rsid w:val="007F4AD3"/>
    <w:rsid w:val="007F5BF4"/>
    <w:rsid w:val="007F66D1"/>
    <w:rsid w:val="007F681E"/>
    <w:rsid w:val="007F6C22"/>
    <w:rsid w:val="007F6D9B"/>
    <w:rsid w:val="007F6E8E"/>
    <w:rsid w:val="007F74F9"/>
    <w:rsid w:val="00800238"/>
    <w:rsid w:val="008004B5"/>
    <w:rsid w:val="00800C31"/>
    <w:rsid w:val="00800CCD"/>
    <w:rsid w:val="008015C4"/>
    <w:rsid w:val="00801E7E"/>
    <w:rsid w:val="00802162"/>
    <w:rsid w:val="008025BE"/>
    <w:rsid w:val="008027C4"/>
    <w:rsid w:val="00802916"/>
    <w:rsid w:val="008039A0"/>
    <w:rsid w:val="008046C8"/>
    <w:rsid w:val="00804BF7"/>
    <w:rsid w:val="00805B84"/>
    <w:rsid w:val="00805FC9"/>
    <w:rsid w:val="008062F0"/>
    <w:rsid w:val="00806F5A"/>
    <w:rsid w:val="0080730C"/>
    <w:rsid w:val="00807ED6"/>
    <w:rsid w:val="0081037A"/>
    <w:rsid w:val="00810A50"/>
    <w:rsid w:val="00810D50"/>
    <w:rsid w:val="0081167C"/>
    <w:rsid w:val="00813987"/>
    <w:rsid w:val="0081461E"/>
    <w:rsid w:val="008147C0"/>
    <w:rsid w:val="00814F32"/>
    <w:rsid w:val="008151C9"/>
    <w:rsid w:val="00815C7C"/>
    <w:rsid w:val="00816FC3"/>
    <w:rsid w:val="0081746B"/>
    <w:rsid w:val="00817C37"/>
    <w:rsid w:val="00820E47"/>
    <w:rsid w:val="00820FE1"/>
    <w:rsid w:val="008215EB"/>
    <w:rsid w:val="008223BF"/>
    <w:rsid w:val="00822F50"/>
    <w:rsid w:val="00823D94"/>
    <w:rsid w:val="00824745"/>
    <w:rsid w:val="00824BC1"/>
    <w:rsid w:val="00824EB2"/>
    <w:rsid w:val="008250AD"/>
    <w:rsid w:val="008258E2"/>
    <w:rsid w:val="00825975"/>
    <w:rsid w:val="008265AC"/>
    <w:rsid w:val="00826C24"/>
    <w:rsid w:val="00827184"/>
    <w:rsid w:val="008308B9"/>
    <w:rsid w:val="00830AB9"/>
    <w:rsid w:val="00830FF8"/>
    <w:rsid w:val="00831323"/>
    <w:rsid w:val="008314DB"/>
    <w:rsid w:val="008318E4"/>
    <w:rsid w:val="0083288F"/>
    <w:rsid w:val="00832CF1"/>
    <w:rsid w:val="00832ED2"/>
    <w:rsid w:val="00833098"/>
    <w:rsid w:val="008332F8"/>
    <w:rsid w:val="0083398C"/>
    <w:rsid w:val="00833CE6"/>
    <w:rsid w:val="00834336"/>
    <w:rsid w:val="0083452B"/>
    <w:rsid w:val="00834686"/>
    <w:rsid w:val="008349E9"/>
    <w:rsid w:val="00834C3B"/>
    <w:rsid w:val="00834F5E"/>
    <w:rsid w:val="00835BF5"/>
    <w:rsid w:val="008362BA"/>
    <w:rsid w:val="008368EC"/>
    <w:rsid w:val="008378DC"/>
    <w:rsid w:val="00841E46"/>
    <w:rsid w:val="008431AB"/>
    <w:rsid w:val="0084470A"/>
    <w:rsid w:val="008455CE"/>
    <w:rsid w:val="008456D0"/>
    <w:rsid w:val="00845CB3"/>
    <w:rsid w:val="00845E91"/>
    <w:rsid w:val="00845F12"/>
    <w:rsid w:val="00846AB9"/>
    <w:rsid w:val="00847164"/>
    <w:rsid w:val="00847539"/>
    <w:rsid w:val="008479F2"/>
    <w:rsid w:val="00847A32"/>
    <w:rsid w:val="00847B0C"/>
    <w:rsid w:val="00850051"/>
    <w:rsid w:val="00850F76"/>
    <w:rsid w:val="00851896"/>
    <w:rsid w:val="008526AF"/>
    <w:rsid w:val="00852AE9"/>
    <w:rsid w:val="00855A38"/>
    <w:rsid w:val="0085625D"/>
    <w:rsid w:val="00857BFB"/>
    <w:rsid w:val="00857CF9"/>
    <w:rsid w:val="0086057E"/>
    <w:rsid w:val="00861196"/>
    <w:rsid w:val="008617C7"/>
    <w:rsid w:val="00861870"/>
    <w:rsid w:val="00861BE5"/>
    <w:rsid w:val="008620EA"/>
    <w:rsid w:val="0086269B"/>
    <w:rsid w:val="0086371E"/>
    <w:rsid w:val="0086374F"/>
    <w:rsid w:val="0086405B"/>
    <w:rsid w:val="008640A2"/>
    <w:rsid w:val="00864528"/>
    <w:rsid w:val="008649C9"/>
    <w:rsid w:val="00864CFF"/>
    <w:rsid w:val="008676F0"/>
    <w:rsid w:val="0086780B"/>
    <w:rsid w:val="00867950"/>
    <w:rsid w:val="00870628"/>
    <w:rsid w:val="0087086D"/>
    <w:rsid w:val="008718C0"/>
    <w:rsid w:val="00871BC6"/>
    <w:rsid w:val="00871C4D"/>
    <w:rsid w:val="00873645"/>
    <w:rsid w:val="008739B8"/>
    <w:rsid w:val="00873EC7"/>
    <w:rsid w:val="008745C0"/>
    <w:rsid w:val="0087481D"/>
    <w:rsid w:val="008749FC"/>
    <w:rsid w:val="00874CF9"/>
    <w:rsid w:val="00875235"/>
    <w:rsid w:val="0087536B"/>
    <w:rsid w:val="008769BE"/>
    <w:rsid w:val="00876CE4"/>
    <w:rsid w:val="00877C3C"/>
    <w:rsid w:val="00877FC4"/>
    <w:rsid w:val="00880563"/>
    <w:rsid w:val="008810AC"/>
    <w:rsid w:val="0088181E"/>
    <w:rsid w:val="00881DFA"/>
    <w:rsid w:val="00881FC0"/>
    <w:rsid w:val="008823C5"/>
    <w:rsid w:val="00882524"/>
    <w:rsid w:val="00882FAE"/>
    <w:rsid w:val="0088352A"/>
    <w:rsid w:val="0088404D"/>
    <w:rsid w:val="008840D3"/>
    <w:rsid w:val="0088476B"/>
    <w:rsid w:val="00885074"/>
    <w:rsid w:val="0088539F"/>
    <w:rsid w:val="008864E2"/>
    <w:rsid w:val="00886DF5"/>
    <w:rsid w:val="008878E5"/>
    <w:rsid w:val="00890406"/>
    <w:rsid w:val="00890AEF"/>
    <w:rsid w:val="0089250A"/>
    <w:rsid w:val="008938E6"/>
    <w:rsid w:val="0089398D"/>
    <w:rsid w:val="00893F5F"/>
    <w:rsid w:val="008940E6"/>
    <w:rsid w:val="00894B28"/>
    <w:rsid w:val="00896634"/>
    <w:rsid w:val="00896AAA"/>
    <w:rsid w:val="00896F68"/>
    <w:rsid w:val="0089742E"/>
    <w:rsid w:val="008A0B98"/>
    <w:rsid w:val="008A0EBD"/>
    <w:rsid w:val="008A1E80"/>
    <w:rsid w:val="008A21AA"/>
    <w:rsid w:val="008A23C9"/>
    <w:rsid w:val="008A2C42"/>
    <w:rsid w:val="008A33A1"/>
    <w:rsid w:val="008A372E"/>
    <w:rsid w:val="008A3739"/>
    <w:rsid w:val="008A3A4D"/>
    <w:rsid w:val="008A4396"/>
    <w:rsid w:val="008A610B"/>
    <w:rsid w:val="008A660B"/>
    <w:rsid w:val="008A6C55"/>
    <w:rsid w:val="008A787F"/>
    <w:rsid w:val="008B176D"/>
    <w:rsid w:val="008B18E7"/>
    <w:rsid w:val="008B213B"/>
    <w:rsid w:val="008B36B3"/>
    <w:rsid w:val="008B3896"/>
    <w:rsid w:val="008B3C12"/>
    <w:rsid w:val="008B41BC"/>
    <w:rsid w:val="008B49DB"/>
    <w:rsid w:val="008B4BB4"/>
    <w:rsid w:val="008B58CF"/>
    <w:rsid w:val="008B5F87"/>
    <w:rsid w:val="008B6E0F"/>
    <w:rsid w:val="008B79A5"/>
    <w:rsid w:val="008C020A"/>
    <w:rsid w:val="008C0901"/>
    <w:rsid w:val="008C3031"/>
    <w:rsid w:val="008C3A67"/>
    <w:rsid w:val="008C4641"/>
    <w:rsid w:val="008C48FF"/>
    <w:rsid w:val="008C49EF"/>
    <w:rsid w:val="008C5895"/>
    <w:rsid w:val="008C5CBB"/>
    <w:rsid w:val="008C5FC1"/>
    <w:rsid w:val="008C620F"/>
    <w:rsid w:val="008C6805"/>
    <w:rsid w:val="008C6B7C"/>
    <w:rsid w:val="008C6DCE"/>
    <w:rsid w:val="008C7F12"/>
    <w:rsid w:val="008D05C1"/>
    <w:rsid w:val="008D1066"/>
    <w:rsid w:val="008D302A"/>
    <w:rsid w:val="008D30B7"/>
    <w:rsid w:val="008D3451"/>
    <w:rsid w:val="008D367C"/>
    <w:rsid w:val="008D4428"/>
    <w:rsid w:val="008D4A59"/>
    <w:rsid w:val="008D4D48"/>
    <w:rsid w:val="008D4FD6"/>
    <w:rsid w:val="008D6143"/>
    <w:rsid w:val="008D634A"/>
    <w:rsid w:val="008D6863"/>
    <w:rsid w:val="008D6D1B"/>
    <w:rsid w:val="008D6DE8"/>
    <w:rsid w:val="008D7130"/>
    <w:rsid w:val="008D77F3"/>
    <w:rsid w:val="008D7EEC"/>
    <w:rsid w:val="008E1700"/>
    <w:rsid w:val="008E1B60"/>
    <w:rsid w:val="008E247D"/>
    <w:rsid w:val="008E2FB0"/>
    <w:rsid w:val="008E32DE"/>
    <w:rsid w:val="008E34D2"/>
    <w:rsid w:val="008E3689"/>
    <w:rsid w:val="008E43C8"/>
    <w:rsid w:val="008E44FB"/>
    <w:rsid w:val="008E5DBA"/>
    <w:rsid w:val="008E5E01"/>
    <w:rsid w:val="008E6028"/>
    <w:rsid w:val="008E6742"/>
    <w:rsid w:val="008E6C47"/>
    <w:rsid w:val="008E6DD5"/>
    <w:rsid w:val="008F0332"/>
    <w:rsid w:val="008F114C"/>
    <w:rsid w:val="008F11D9"/>
    <w:rsid w:val="008F1906"/>
    <w:rsid w:val="008F1E94"/>
    <w:rsid w:val="008F25FE"/>
    <w:rsid w:val="008F2773"/>
    <w:rsid w:val="008F2837"/>
    <w:rsid w:val="008F2908"/>
    <w:rsid w:val="008F300D"/>
    <w:rsid w:val="008F30D8"/>
    <w:rsid w:val="008F38DC"/>
    <w:rsid w:val="008F52D3"/>
    <w:rsid w:val="008F55E7"/>
    <w:rsid w:val="008F5D4E"/>
    <w:rsid w:val="008F617B"/>
    <w:rsid w:val="008F6AB1"/>
    <w:rsid w:val="008F71B4"/>
    <w:rsid w:val="008F7AE3"/>
    <w:rsid w:val="008F7CF3"/>
    <w:rsid w:val="00900758"/>
    <w:rsid w:val="009007FD"/>
    <w:rsid w:val="00900F42"/>
    <w:rsid w:val="00902161"/>
    <w:rsid w:val="00903CA8"/>
    <w:rsid w:val="00904120"/>
    <w:rsid w:val="00904138"/>
    <w:rsid w:val="00904207"/>
    <w:rsid w:val="00904363"/>
    <w:rsid w:val="00906371"/>
    <w:rsid w:val="00906B72"/>
    <w:rsid w:val="00906F78"/>
    <w:rsid w:val="00910B73"/>
    <w:rsid w:val="00911641"/>
    <w:rsid w:val="0091178E"/>
    <w:rsid w:val="0091195C"/>
    <w:rsid w:val="00911B97"/>
    <w:rsid w:val="009123B7"/>
    <w:rsid w:val="00912B3C"/>
    <w:rsid w:val="00912C4D"/>
    <w:rsid w:val="00912DC5"/>
    <w:rsid w:val="009133FC"/>
    <w:rsid w:val="009135A8"/>
    <w:rsid w:val="009147B5"/>
    <w:rsid w:val="009149BA"/>
    <w:rsid w:val="00915332"/>
    <w:rsid w:val="00915406"/>
    <w:rsid w:val="00916DE4"/>
    <w:rsid w:val="00917210"/>
    <w:rsid w:val="00917360"/>
    <w:rsid w:val="0091770F"/>
    <w:rsid w:val="00917E7D"/>
    <w:rsid w:val="00921709"/>
    <w:rsid w:val="00921ED9"/>
    <w:rsid w:val="00922A19"/>
    <w:rsid w:val="00922C0B"/>
    <w:rsid w:val="009234CE"/>
    <w:rsid w:val="009238D2"/>
    <w:rsid w:val="00924D02"/>
    <w:rsid w:val="0092569D"/>
    <w:rsid w:val="009266A7"/>
    <w:rsid w:val="00926AD2"/>
    <w:rsid w:val="00927491"/>
    <w:rsid w:val="009274C7"/>
    <w:rsid w:val="00927A16"/>
    <w:rsid w:val="009307F7"/>
    <w:rsid w:val="00930B12"/>
    <w:rsid w:val="00931115"/>
    <w:rsid w:val="00932B35"/>
    <w:rsid w:val="00932DE8"/>
    <w:rsid w:val="00933D29"/>
    <w:rsid w:val="00933E80"/>
    <w:rsid w:val="0093496F"/>
    <w:rsid w:val="00934D68"/>
    <w:rsid w:val="00934FF3"/>
    <w:rsid w:val="009352DC"/>
    <w:rsid w:val="0093554E"/>
    <w:rsid w:val="009367CD"/>
    <w:rsid w:val="00937045"/>
    <w:rsid w:val="00937080"/>
    <w:rsid w:val="009373EA"/>
    <w:rsid w:val="0093753C"/>
    <w:rsid w:val="00937F83"/>
    <w:rsid w:val="00937FC9"/>
    <w:rsid w:val="0094130F"/>
    <w:rsid w:val="009414B6"/>
    <w:rsid w:val="0094175E"/>
    <w:rsid w:val="00942359"/>
    <w:rsid w:val="009423B4"/>
    <w:rsid w:val="009429F7"/>
    <w:rsid w:val="00942A03"/>
    <w:rsid w:val="00943190"/>
    <w:rsid w:val="00943C39"/>
    <w:rsid w:val="00943EEA"/>
    <w:rsid w:val="00944229"/>
    <w:rsid w:val="00944A30"/>
    <w:rsid w:val="00944EA6"/>
    <w:rsid w:val="00944F4E"/>
    <w:rsid w:val="009450D2"/>
    <w:rsid w:val="00945CE8"/>
    <w:rsid w:val="009460A7"/>
    <w:rsid w:val="00947010"/>
    <w:rsid w:val="009500C2"/>
    <w:rsid w:val="00950728"/>
    <w:rsid w:val="00950C6E"/>
    <w:rsid w:val="00950DD3"/>
    <w:rsid w:val="00950FAB"/>
    <w:rsid w:val="009512EC"/>
    <w:rsid w:val="00951591"/>
    <w:rsid w:val="009515C7"/>
    <w:rsid w:val="00951D98"/>
    <w:rsid w:val="009526D0"/>
    <w:rsid w:val="009529CA"/>
    <w:rsid w:val="0095485B"/>
    <w:rsid w:val="00956195"/>
    <w:rsid w:val="00956307"/>
    <w:rsid w:val="009567B9"/>
    <w:rsid w:val="00956ABD"/>
    <w:rsid w:val="009570CD"/>
    <w:rsid w:val="00957154"/>
    <w:rsid w:val="00957166"/>
    <w:rsid w:val="00957D54"/>
    <w:rsid w:val="00957DDC"/>
    <w:rsid w:val="00957FE4"/>
    <w:rsid w:val="0096088D"/>
    <w:rsid w:val="00960966"/>
    <w:rsid w:val="00960A21"/>
    <w:rsid w:val="0096103B"/>
    <w:rsid w:val="009617BB"/>
    <w:rsid w:val="00961EBC"/>
    <w:rsid w:val="009620B3"/>
    <w:rsid w:val="00962280"/>
    <w:rsid w:val="0096451C"/>
    <w:rsid w:val="009646CA"/>
    <w:rsid w:val="00964739"/>
    <w:rsid w:val="0096492F"/>
    <w:rsid w:val="00965347"/>
    <w:rsid w:val="0096542F"/>
    <w:rsid w:val="009662F2"/>
    <w:rsid w:val="009665F8"/>
    <w:rsid w:val="009669C1"/>
    <w:rsid w:val="00967D26"/>
    <w:rsid w:val="00967DF2"/>
    <w:rsid w:val="0097037C"/>
    <w:rsid w:val="009708C0"/>
    <w:rsid w:val="00970B6C"/>
    <w:rsid w:val="00970DC4"/>
    <w:rsid w:val="009710C9"/>
    <w:rsid w:val="00971B28"/>
    <w:rsid w:val="0097233C"/>
    <w:rsid w:val="009723B1"/>
    <w:rsid w:val="00972B38"/>
    <w:rsid w:val="00972CBD"/>
    <w:rsid w:val="00973988"/>
    <w:rsid w:val="00973B57"/>
    <w:rsid w:val="00973B97"/>
    <w:rsid w:val="00974566"/>
    <w:rsid w:val="00975156"/>
    <w:rsid w:val="0097528A"/>
    <w:rsid w:val="00975607"/>
    <w:rsid w:val="0097648B"/>
    <w:rsid w:val="00976928"/>
    <w:rsid w:val="0097710C"/>
    <w:rsid w:val="00977F21"/>
    <w:rsid w:val="009805CD"/>
    <w:rsid w:val="0098085B"/>
    <w:rsid w:val="00980A19"/>
    <w:rsid w:val="00980C96"/>
    <w:rsid w:val="0098123E"/>
    <w:rsid w:val="009815CB"/>
    <w:rsid w:val="00981862"/>
    <w:rsid w:val="009821DA"/>
    <w:rsid w:val="0098311D"/>
    <w:rsid w:val="00983294"/>
    <w:rsid w:val="00983349"/>
    <w:rsid w:val="009839CF"/>
    <w:rsid w:val="00984748"/>
    <w:rsid w:val="00984B4D"/>
    <w:rsid w:val="00984C94"/>
    <w:rsid w:val="00984E03"/>
    <w:rsid w:val="00984E32"/>
    <w:rsid w:val="0098535B"/>
    <w:rsid w:val="00986216"/>
    <w:rsid w:val="0098630B"/>
    <w:rsid w:val="00986E5B"/>
    <w:rsid w:val="00986FC0"/>
    <w:rsid w:val="00987BE1"/>
    <w:rsid w:val="00990110"/>
    <w:rsid w:val="00990720"/>
    <w:rsid w:val="00990DCC"/>
    <w:rsid w:val="00990F98"/>
    <w:rsid w:val="00991A20"/>
    <w:rsid w:val="00991EF1"/>
    <w:rsid w:val="00992641"/>
    <w:rsid w:val="009927CB"/>
    <w:rsid w:val="00992B59"/>
    <w:rsid w:val="00992C22"/>
    <w:rsid w:val="00993FAE"/>
    <w:rsid w:val="00995939"/>
    <w:rsid w:val="0099620A"/>
    <w:rsid w:val="00996BE2"/>
    <w:rsid w:val="00996ED5"/>
    <w:rsid w:val="00997727"/>
    <w:rsid w:val="009A0509"/>
    <w:rsid w:val="009A0BBE"/>
    <w:rsid w:val="009A0EC2"/>
    <w:rsid w:val="009A1A67"/>
    <w:rsid w:val="009A1D2F"/>
    <w:rsid w:val="009A3EF9"/>
    <w:rsid w:val="009A44F4"/>
    <w:rsid w:val="009A5293"/>
    <w:rsid w:val="009A5DB9"/>
    <w:rsid w:val="009A6754"/>
    <w:rsid w:val="009A726E"/>
    <w:rsid w:val="009A79D1"/>
    <w:rsid w:val="009A7F4A"/>
    <w:rsid w:val="009B01A1"/>
    <w:rsid w:val="009B047A"/>
    <w:rsid w:val="009B08E1"/>
    <w:rsid w:val="009B0C5D"/>
    <w:rsid w:val="009B0E73"/>
    <w:rsid w:val="009B13B4"/>
    <w:rsid w:val="009B2032"/>
    <w:rsid w:val="009B21A0"/>
    <w:rsid w:val="009B2A85"/>
    <w:rsid w:val="009B2A86"/>
    <w:rsid w:val="009B3458"/>
    <w:rsid w:val="009B3602"/>
    <w:rsid w:val="009B548C"/>
    <w:rsid w:val="009B5BB9"/>
    <w:rsid w:val="009B5E08"/>
    <w:rsid w:val="009B65BD"/>
    <w:rsid w:val="009B7AA9"/>
    <w:rsid w:val="009C044C"/>
    <w:rsid w:val="009C0F09"/>
    <w:rsid w:val="009C11B8"/>
    <w:rsid w:val="009C1711"/>
    <w:rsid w:val="009C1B25"/>
    <w:rsid w:val="009C1B2A"/>
    <w:rsid w:val="009C228E"/>
    <w:rsid w:val="009C33C7"/>
    <w:rsid w:val="009C35D1"/>
    <w:rsid w:val="009C3BE3"/>
    <w:rsid w:val="009C45F7"/>
    <w:rsid w:val="009C4745"/>
    <w:rsid w:val="009C4C6E"/>
    <w:rsid w:val="009C51D3"/>
    <w:rsid w:val="009C562F"/>
    <w:rsid w:val="009C5A45"/>
    <w:rsid w:val="009C6B57"/>
    <w:rsid w:val="009C770F"/>
    <w:rsid w:val="009C7983"/>
    <w:rsid w:val="009C7AE8"/>
    <w:rsid w:val="009C7D4B"/>
    <w:rsid w:val="009D0951"/>
    <w:rsid w:val="009D0DD2"/>
    <w:rsid w:val="009D1A31"/>
    <w:rsid w:val="009D1C41"/>
    <w:rsid w:val="009D350E"/>
    <w:rsid w:val="009D364E"/>
    <w:rsid w:val="009D4578"/>
    <w:rsid w:val="009D4A89"/>
    <w:rsid w:val="009D584B"/>
    <w:rsid w:val="009D5901"/>
    <w:rsid w:val="009D592D"/>
    <w:rsid w:val="009D599E"/>
    <w:rsid w:val="009D5FE2"/>
    <w:rsid w:val="009D685B"/>
    <w:rsid w:val="009D7580"/>
    <w:rsid w:val="009D7A36"/>
    <w:rsid w:val="009D7DDF"/>
    <w:rsid w:val="009D7F31"/>
    <w:rsid w:val="009E03FB"/>
    <w:rsid w:val="009E0D30"/>
    <w:rsid w:val="009E0E20"/>
    <w:rsid w:val="009E1C09"/>
    <w:rsid w:val="009E1C91"/>
    <w:rsid w:val="009E1F14"/>
    <w:rsid w:val="009E2596"/>
    <w:rsid w:val="009E26C7"/>
    <w:rsid w:val="009E2DB6"/>
    <w:rsid w:val="009E31E1"/>
    <w:rsid w:val="009E4560"/>
    <w:rsid w:val="009E46F3"/>
    <w:rsid w:val="009E4717"/>
    <w:rsid w:val="009E4FF5"/>
    <w:rsid w:val="009E5087"/>
    <w:rsid w:val="009E52A5"/>
    <w:rsid w:val="009E5592"/>
    <w:rsid w:val="009E56FE"/>
    <w:rsid w:val="009E5BFE"/>
    <w:rsid w:val="009E5C31"/>
    <w:rsid w:val="009E624C"/>
    <w:rsid w:val="009E6831"/>
    <w:rsid w:val="009E6DFF"/>
    <w:rsid w:val="009E7702"/>
    <w:rsid w:val="009E7862"/>
    <w:rsid w:val="009E7F10"/>
    <w:rsid w:val="009E7F72"/>
    <w:rsid w:val="009F0560"/>
    <w:rsid w:val="009F075B"/>
    <w:rsid w:val="009F0F0C"/>
    <w:rsid w:val="009F108B"/>
    <w:rsid w:val="009F255B"/>
    <w:rsid w:val="009F2609"/>
    <w:rsid w:val="009F2789"/>
    <w:rsid w:val="009F2A5E"/>
    <w:rsid w:val="009F345E"/>
    <w:rsid w:val="009F35ED"/>
    <w:rsid w:val="009F4822"/>
    <w:rsid w:val="009F5505"/>
    <w:rsid w:val="009F58FD"/>
    <w:rsid w:val="009F5B3D"/>
    <w:rsid w:val="009F7EA6"/>
    <w:rsid w:val="00A00378"/>
    <w:rsid w:val="00A00CB8"/>
    <w:rsid w:val="00A00F29"/>
    <w:rsid w:val="00A01036"/>
    <w:rsid w:val="00A012DB"/>
    <w:rsid w:val="00A0269B"/>
    <w:rsid w:val="00A02A10"/>
    <w:rsid w:val="00A03718"/>
    <w:rsid w:val="00A03959"/>
    <w:rsid w:val="00A03B92"/>
    <w:rsid w:val="00A03B9E"/>
    <w:rsid w:val="00A0448B"/>
    <w:rsid w:val="00A05405"/>
    <w:rsid w:val="00A06102"/>
    <w:rsid w:val="00A07219"/>
    <w:rsid w:val="00A07854"/>
    <w:rsid w:val="00A079D9"/>
    <w:rsid w:val="00A07A4D"/>
    <w:rsid w:val="00A10031"/>
    <w:rsid w:val="00A10225"/>
    <w:rsid w:val="00A10473"/>
    <w:rsid w:val="00A1114A"/>
    <w:rsid w:val="00A113B2"/>
    <w:rsid w:val="00A122FE"/>
    <w:rsid w:val="00A12BB2"/>
    <w:rsid w:val="00A13158"/>
    <w:rsid w:val="00A13B02"/>
    <w:rsid w:val="00A13F44"/>
    <w:rsid w:val="00A1561E"/>
    <w:rsid w:val="00A16070"/>
    <w:rsid w:val="00A16FB9"/>
    <w:rsid w:val="00A17C93"/>
    <w:rsid w:val="00A17F31"/>
    <w:rsid w:val="00A209DA"/>
    <w:rsid w:val="00A21B7F"/>
    <w:rsid w:val="00A2210B"/>
    <w:rsid w:val="00A221BD"/>
    <w:rsid w:val="00A22BBF"/>
    <w:rsid w:val="00A24440"/>
    <w:rsid w:val="00A24453"/>
    <w:rsid w:val="00A24458"/>
    <w:rsid w:val="00A2475A"/>
    <w:rsid w:val="00A24A6E"/>
    <w:rsid w:val="00A24FEF"/>
    <w:rsid w:val="00A26649"/>
    <w:rsid w:val="00A26BD3"/>
    <w:rsid w:val="00A304E4"/>
    <w:rsid w:val="00A30EB8"/>
    <w:rsid w:val="00A31E97"/>
    <w:rsid w:val="00A32274"/>
    <w:rsid w:val="00A32AE9"/>
    <w:rsid w:val="00A3363F"/>
    <w:rsid w:val="00A33A23"/>
    <w:rsid w:val="00A34880"/>
    <w:rsid w:val="00A35095"/>
    <w:rsid w:val="00A35414"/>
    <w:rsid w:val="00A35615"/>
    <w:rsid w:val="00A35A20"/>
    <w:rsid w:val="00A35B63"/>
    <w:rsid w:val="00A360DB"/>
    <w:rsid w:val="00A3735A"/>
    <w:rsid w:val="00A37598"/>
    <w:rsid w:val="00A37A5A"/>
    <w:rsid w:val="00A40384"/>
    <w:rsid w:val="00A4039C"/>
    <w:rsid w:val="00A40CD6"/>
    <w:rsid w:val="00A40CF8"/>
    <w:rsid w:val="00A410F9"/>
    <w:rsid w:val="00A41369"/>
    <w:rsid w:val="00A41581"/>
    <w:rsid w:val="00A41B8E"/>
    <w:rsid w:val="00A42267"/>
    <w:rsid w:val="00A429B0"/>
    <w:rsid w:val="00A42AFB"/>
    <w:rsid w:val="00A4312F"/>
    <w:rsid w:val="00A43F05"/>
    <w:rsid w:val="00A43F7B"/>
    <w:rsid w:val="00A44291"/>
    <w:rsid w:val="00A44631"/>
    <w:rsid w:val="00A46254"/>
    <w:rsid w:val="00A46B9C"/>
    <w:rsid w:val="00A46F8B"/>
    <w:rsid w:val="00A471B6"/>
    <w:rsid w:val="00A47301"/>
    <w:rsid w:val="00A474A7"/>
    <w:rsid w:val="00A47CE3"/>
    <w:rsid w:val="00A50AF9"/>
    <w:rsid w:val="00A50E37"/>
    <w:rsid w:val="00A5111E"/>
    <w:rsid w:val="00A513E3"/>
    <w:rsid w:val="00A51D8C"/>
    <w:rsid w:val="00A520C2"/>
    <w:rsid w:val="00A52781"/>
    <w:rsid w:val="00A52A39"/>
    <w:rsid w:val="00A53378"/>
    <w:rsid w:val="00A535FF"/>
    <w:rsid w:val="00A53916"/>
    <w:rsid w:val="00A53C9B"/>
    <w:rsid w:val="00A54825"/>
    <w:rsid w:val="00A55FA3"/>
    <w:rsid w:val="00A5613F"/>
    <w:rsid w:val="00A57C59"/>
    <w:rsid w:val="00A6043A"/>
    <w:rsid w:val="00A60C72"/>
    <w:rsid w:val="00A614FE"/>
    <w:rsid w:val="00A6192D"/>
    <w:rsid w:val="00A61CA0"/>
    <w:rsid w:val="00A61FA0"/>
    <w:rsid w:val="00A6200F"/>
    <w:rsid w:val="00A6260F"/>
    <w:rsid w:val="00A6491A"/>
    <w:rsid w:val="00A6538A"/>
    <w:rsid w:val="00A6559D"/>
    <w:rsid w:val="00A65BD7"/>
    <w:rsid w:val="00A66755"/>
    <w:rsid w:val="00A668E9"/>
    <w:rsid w:val="00A669FD"/>
    <w:rsid w:val="00A66C5A"/>
    <w:rsid w:val="00A70749"/>
    <w:rsid w:val="00A70AC3"/>
    <w:rsid w:val="00A713A3"/>
    <w:rsid w:val="00A716F5"/>
    <w:rsid w:val="00A71E93"/>
    <w:rsid w:val="00A7234F"/>
    <w:rsid w:val="00A72676"/>
    <w:rsid w:val="00A7349B"/>
    <w:rsid w:val="00A734AA"/>
    <w:rsid w:val="00A73753"/>
    <w:rsid w:val="00A737AA"/>
    <w:rsid w:val="00A73EC7"/>
    <w:rsid w:val="00A75E10"/>
    <w:rsid w:val="00A76DDF"/>
    <w:rsid w:val="00A76E8B"/>
    <w:rsid w:val="00A774D5"/>
    <w:rsid w:val="00A775CF"/>
    <w:rsid w:val="00A778B7"/>
    <w:rsid w:val="00A80238"/>
    <w:rsid w:val="00A803DF"/>
    <w:rsid w:val="00A8040E"/>
    <w:rsid w:val="00A8093C"/>
    <w:rsid w:val="00A815F1"/>
    <w:rsid w:val="00A818D5"/>
    <w:rsid w:val="00A81AB9"/>
    <w:rsid w:val="00A81C36"/>
    <w:rsid w:val="00A82EB3"/>
    <w:rsid w:val="00A8394B"/>
    <w:rsid w:val="00A83F94"/>
    <w:rsid w:val="00A857F2"/>
    <w:rsid w:val="00A85DC5"/>
    <w:rsid w:val="00A9003C"/>
    <w:rsid w:val="00A90467"/>
    <w:rsid w:val="00A9087F"/>
    <w:rsid w:val="00A90D24"/>
    <w:rsid w:val="00A90F57"/>
    <w:rsid w:val="00A91500"/>
    <w:rsid w:val="00A9178C"/>
    <w:rsid w:val="00A9227B"/>
    <w:rsid w:val="00A92562"/>
    <w:rsid w:val="00A93379"/>
    <w:rsid w:val="00A937F0"/>
    <w:rsid w:val="00A93944"/>
    <w:rsid w:val="00A94140"/>
    <w:rsid w:val="00A943B6"/>
    <w:rsid w:val="00A9494C"/>
    <w:rsid w:val="00A94987"/>
    <w:rsid w:val="00A94A49"/>
    <w:rsid w:val="00A95D24"/>
    <w:rsid w:val="00A96170"/>
    <w:rsid w:val="00A9672B"/>
    <w:rsid w:val="00A97172"/>
    <w:rsid w:val="00A9723C"/>
    <w:rsid w:val="00AA07CC"/>
    <w:rsid w:val="00AA09D5"/>
    <w:rsid w:val="00AA0C55"/>
    <w:rsid w:val="00AA1708"/>
    <w:rsid w:val="00AA1821"/>
    <w:rsid w:val="00AA2F46"/>
    <w:rsid w:val="00AA3C3A"/>
    <w:rsid w:val="00AA471E"/>
    <w:rsid w:val="00AA47CC"/>
    <w:rsid w:val="00AA54F2"/>
    <w:rsid w:val="00AA6227"/>
    <w:rsid w:val="00AA62B0"/>
    <w:rsid w:val="00AA7757"/>
    <w:rsid w:val="00AA7B3E"/>
    <w:rsid w:val="00AA7CD7"/>
    <w:rsid w:val="00AA7F6C"/>
    <w:rsid w:val="00AB047F"/>
    <w:rsid w:val="00AB1998"/>
    <w:rsid w:val="00AB2706"/>
    <w:rsid w:val="00AB2C62"/>
    <w:rsid w:val="00AB38E2"/>
    <w:rsid w:val="00AB3ABE"/>
    <w:rsid w:val="00AB3E09"/>
    <w:rsid w:val="00AB410E"/>
    <w:rsid w:val="00AB417D"/>
    <w:rsid w:val="00AB5BA5"/>
    <w:rsid w:val="00AB5E34"/>
    <w:rsid w:val="00AB6942"/>
    <w:rsid w:val="00AB6E0E"/>
    <w:rsid w:val="00AB717A"/>
    <w:rsid w:val="00AB788F"/>
    <w:rsid w:val="00AB7C87"/>
    <w:rsid w:val="00AC05EC"/>
    <w:rsid w:val="00AC1683"/>
    <w:rsid w:val="00AC19BD"/>
    <w:rsid w:val="00AC1CBA"/>
    <w:rsid w:val="00AC202A"/>
    <w:rsid w:val="00AC3387"/>
    <w:rsid w:val="00AC3479"/>
    <w:rsid w:val="00AC3D08"/>
    <w:rsid w:val="00AC4054"/>
    <w:rsid w:val="00AC47E5"/>
    <w:rsid w:val="00AC4972"/>
    <w:rsid w:val="00AC53B7"/>
    <w:rsid w:val="00AC5574"/>
    <w:rsid w:val="00AC5E8F"/>
    <w:rsid w:val="00AC64F1"/>
    <w:rsid w:val="00AC6542"/>
    <w:rsid w:val="00AC689D"/>
    <w:rsid w:val="00AD02E2"/>
    <w:rsid w:val="00AD0A47"/>
    <w:rsid w:val="00AD2535"/>
    <w:rsid w:val="00AD2613"/>
    <w:rsid w:val="00AD3207"/>
    <w:rsid w:val="00AD35DE"/>
    <w:rsid w:val="00AD3662"/>
    <w:rsid w:val="00AD3D80"/>
    <w:rsid w:val="00AD4201"/>
    <w:rsid w:val="00AD4360"/>
    <w:rsid w:val="00AD4F09"/>
    <w:rsid w:val="00AD5C7A"/>
    <w:rsid w:val="00AD76BA"/>
    <w:rsid w:val="00AD78B8"/>
    <w:rsid w:val="00AE00C3"/>
    <w:rsid w:val="00AE0420"/>
    <w:rsid w:val="00AE05F3"/>
    <w:rsid w:val="00AE0E5D"/>
    <w:rsid w:val="00AE11F3"/>
    <w:rsid w:val="00AE2091"/>
    <w:rsid w:val="00AE2A0D"/>
    <w:rsid w:val="00AE2BF4"/>
    <w:rsid w:val="00AE39EE"/>
    <w:rsid w:val="00AE3BF4"/>
    <w:rsid w:val="00AE51A2"/>
    <w:rsid w:val="00AE51F8"/>
    <w:rsid w:val="00AE5353"/>
    <w:rsid w:val="00AE5F6B"/>
    <w:rsid w:val="00AE638C"/>
    <w:rsid w:val="00AE7020"/>
    <w:rsid w:val="00AE704C"/>
    <w:rsid w:val="00AE708A"/>
    <w:rsid w:val="00AF02C4"/>
    <w:rsid w:val="00AF07AC"/>
    <w:rsid w:val="00AF1496"/>
    <w:rsid w:val="00AF2314"/>
    <w:rsid w:val="00AF23AA"/>
    <w:rsid w:val="00AF23D0"/>
    <w:rsid w:val="00AF3466"/>
    <w:rsid w:val="00AF4BC6"/>
    <w:rsid w:val="00AF55E9"/>
    <w:rsid w:val="00AF6875"/>
    <w:rsid w:val="00AF7202"/>
    <w:rsid w:val="00AF764C"/>
    <w:rsid w:val="00AF777A"/>
    <w:rsid w:val="00B000EF"/>
    <w:rsid w:val="00B0031D"/>
    <w:rsid w:val="00B01135"/>
    <w:rsid w:val="00B0181D"/>
    <w:rsid w:val="00B01D3B"/>
    <w:rsid w:val="00B01D4A"/>
    <w:rsid w:val="00B01D92"/>
    <w:rsid w:val="00B02828"/>
    <w:rsid w:val="00B03E8C"/>
    <w:rsid w:val="00B043D8"/>
    <w:rsid w:val="00B0440B"/>
    <w:rsid w:val="00B04512"/>
    <w:rsid w:val="00B04593"/>
    <w:rsid w:val="00B047AB"/>
    <w:rsid w:val="00B04B15"/>
    <w:rsid w:val="00B053C4"/>
    <w:rsid w:val="00B059AC"/>
    <w:rsid w:val="00B05C43"/>
    <w:rsid w:val="00B06CAA"/>
    <w:rsid w:val="00B06F56"/>
    <w:rsid w:val="00B077EB"/>
    <w:rsid w:val="00B07895"/>
    <w:rsid w:val="00B122B8"/>
    <w:rsid w:val="00B12B81"/>
    <w:rsid w:val="00B12CF1"/>
    <w:rsid w:val="00B12D9D"/>
    <w:rsid w:val="00B133E6"/>
    <w:rsid w:val="00B14CE9"/>
    <w:rsid w:val="00B153F8"/>
    <w:rsid w:val="00B16C88"/>
    <w:rsid w:val="00B16C8B"/>
    <w:rsid w:val="00B1783B"/>
    <w:rsid w:val="00B2035A"/>
    <w:rsid w:val="00B2094F"/>
    <w:rsid w:val="00B20B46"/>
    <w:rsid w:val="00B2125F"/>
    <w:rsid w:val="00B221DD"/>
    <w:rsid w:val="00B22AF7"/>
    <w:rsid w:val="00B22C88"/>
    <w:rsid w:val="00B237D3"/>
    <w:rsid w:val="00B23DB0"/>
    <w:rsid w:val="00B24638"/>
    <w:rsid w:val="00B2470C"/>
    <w:rsid w:val="00B24AE3"/>
    <w:rsid w:val="00B26399"/>
    <w:rsid w:val="00B26896"/>
    <w:rsid w:val="00B2796C"/>
    <w:rsid w:val="00B30800"/>
    <w:rsid w:val="00B31D7D"/>
    <w:rsid w:val="00B3240A"/>
    <w:rsid w:val="00B3333C"/>
    <w:rsid w:val="00B3356A"/>
    <w:rsid w:val="00B3481B"/>
    <w:rsid w:val="00B3679A"/>
    <w:rsid w:val="00B3739C"/>
    <w:rsid w:val="00B408B4"/>
    <w:rsid w:val="00B40D31"/>
    <w:rsid w:val="00B4123D"/>
    <w:rsid w:val="00B42253"/>
    <w:rsid w:val="00B4250D"/>
    <w:rsid w:val="00B42875"/>
    <w:rsid w:val="00B42A4C"/>
    <w:rsid w:val="00B42E40"/>
    <w:rsid w:val="00B42EDD"/>
    <w:rsid w:val="00B43DF1"/>
    <w:rsid w:val="00B4508D"/>
    <w:rsid w:val="00B4561A"/>
    <w:rsid w:val="00B45D84"/>
    <w:rsid w:val="00B4653C"/>
    <w:rsid w:val="00B468A1"/>
    <w:rsid w:val="00B46AA5"/>
    <w:rsid w:val="00B46CBD"/>
    <w:rsid w:val="00B47564"/>
    <w:rsid w:val="00B47835"/>
    <w:rsid w:val="00B5015C"/>
    <w:rsid w:val="00B50D06"/>
    <w:rsid w:val="00B51394"/>
    <w:rsid w:val="00B516D6"/>
    <w:rsid w:val="00B51FE8"/>
    <w:rsid w:val="00B52031"/>
    <w:rsid w:val="00B52267"/>
    <w:rsid w:val="00B52522"/>
    <w:rsid w:val="00B5278E"/>
    <w:rsid w:val="00B52AFA"/>
    <w:rsid w:val="00B52E6E"/>
    <w:rsid w:val="00B534E2"/>
    <w:rsid w:val="00B541F3"/>
    <w:rsid w:val="00B54742"/>
    <w:rsid w:val="00B549BE"/>
    <w:rsid w:val="00B549E0"/>
    <w:rsid w:val="00B54AA3"/>
    <w:rsid w:val="00B54E57"/>
    <w:rsid w:val="00B55730"/>
    <w:rsid w:val="00B558B5"/>
    <w:rsid w:val="00B56528"/>
    <w:rsid w:val="00B56EE8"/>
    <w:rsid w:val="00B60709"/>
    <w:rsid w:val="00B615C3"/>
    <w:rsid w:val="00B61720"/>
    <w:rsid w:val="00B61B7E"/>
    <w:rsid w:val="00B62344"/>
    <w:rsid w:val="00B62A4F"/>
    <w:rsid w:val="00B63052"/>
    <w:rsid w:val="00B630AB"/>
    <w:rsid w:val="00B63252"/>
    <w:rsid w:val="00B6341E"/>
    <w:rsid w:val="00B63787"/>
    <w:rsid w:val="00B63C21"/>
    <w:rsid w:val="00B64861"/>
    <w:rsid w:val="00B64EB1"/>
    <w:rsid w:val="00B65B50"/>
    <w:rsid w:val="00B65BCF"/>
    <w:rsid w:val="00B66C68"/>
    <w:rsid w:val="00B66D2A"/>
    <w:rsid w:val="00B672CD"/>
    <w:rsid w:val="00B67BAF"/>
    <w:rsid w:val="00B70314"/>
    <w:rsid w:val="00B703D8"/>
    <w:rsid w:val="00B70E7F"/>
    <w:rsid w:val="00B70F78"/>
    <w:rsid w:val="00B7112C"/>
    <w:rsid w:val="00B715ED"/>
    <w:rsid w:val="00B7173C"/>
    <w:rsid w:val="00B72476"/>
    <w:rsid w:val="00B725D0"/>
    <w:rsid w:val="00B73825"/>
    <w:rsid w:val="00B75CE4"/>
    <w:rsid w:val="00B75D46"/>
    <w:rsid w:val="00B76135"/>
    <w:rsid w:val="00B7655A"/>
    <w:rsid w:val="00B7655C"/>
    <w:rsid w:val="00B768CC"/>
    <w:rsid w:val="00B77363"/>
    <w:rsid w:val="00B800FA"/>
    <w:rsid w:val="00B80413"/>
    <w:rsid w:val="00B80644"/>
    <w:rsid w:val="00B8135A"/>
    <w:rsid w:val="00B81AA3"/>
    <w:rsid w:val="00B81EBF"/>
    <w:rsid w:val="00B82435"/>
    <w:rsid w:val="00B8268B"/>
    <w:rsid w:val="00B829B6"/>
    <w:rsid w:val="00B82B29"/>
    <w:rsid w:val="00B82B49"/>
    <w:rsid w:val="00B83347"/>
    <w:rsid w:val="00B84925"/>
    <w:rsid w:val="00B86E9F"/>
    <w:rsid w:val="00B86F3E"/>
    <w:rsid w:val="00B8720C"/>
    <w:rsid w:val="00B87750"/>
    <w:rsid w:val="00B90659"/>
    <w:rsid w:val="00B90C80"/>
    <w:rsid w:val="00B9175E"/>
    <w:rsid w:val="00B9183E"/>
    <w:rsid w:val="00B91EDD"/>
    <w:rsid w:val="00B92087"/>
    <w:rsid w:val="00B92179"/>
    <w:rsid w:val="00B922B8"/>
    <w:rsid w:val="00B92E5A"/>
    <w:rsid w:val="00B94BCE"/>
    <w:rsid w:val="00B954EC"/>
    <w:rsid w:val="00B96195"/>
    <w:rsid w:val="00B96A88"/>
    <w:rsid w:val="00BA0887"/>
    <w:rsid w:val="00BA0B3E"/>
    <w:rsid w:val="00BA1282"/>
    <w:rsid w:val="00BA1303"/>
    <w:rsid w:val="00BA1701"/>
    <w:rsid w:val="00BA1809"/>
    <w:rsid w:val="00BA18A8"/>
    <w:rsid w:val="00BA1C54"/>
    <w:rsid w:val="00BA3278"/>
    <w:rsid w:val="00BA3441"/>
    <w:rsid w:val="00BA45E2"/>
    <w:rsid w:val="00BA50A8"/>
    <w:rsid w:val="00BA597B"/>
    <w:rsid w:val="00BA59D5"/>
    <w:rsid w:val="00BA6054"/>
    <w:rsid w:val="00BA65D8"/>
    <w:rsid w:val="00BA6831"/>
    <w:rsid w:val="00BA6C80"/>
    <w:rsid w:val="00BA7343"/>
    <w:rsid w:val="00BA75D6"/>
    <w:rsid w:val="00BA777D"/>
    <w:rsid w:val="00BA77CB"/>
    <w:rsid w:val="00BB014B"/>
    <w:rsid w:val="00BB0DC2"/>
    <w:rsid w:val="00BB1398"/>
    <w:rsid w:val="00BB1E7D"/>
    <w:rsid w:val="00BB250A"/>
    <w:rsid w:val="00BB308E"/>
    <w:rsid w:val="00BB3ADA"/>
    <w:rsid w:val="00BB3DB4"/>
    <w:rsid w:val="00BB3DCD"/>
    <w:rsid w:val="00BB4738"/>
    <w:rsid w:val="00BB4C6A"/>
    <w:rsid w:val="00BB5849"/>
    <w:rsid w:val="00BB589C"/>
    <w:rsid w:val="00BB5913"/>
    <w:rsid w:val="00BB59CA"/>
    <w:rsid w:val="00BB5A11"/>
    <w:rsid w:val="00BB6763"/>
    <w:rsid w:val="00BB77D6"/>
    <w:rsid w:val="00BB7836"/>
    <w:rsid w:val="00BB7949"/>
    <w:rsid w:val="00BB7C1E"/>
    <w:rsid w:val="00BC1161"/>
    <w:rsid w:val="00BC2256"/>
    <w:rsid w:val="00BC2779"/>
    <w:rsid w:val="00BC3D24"/>
    <w:rsid w:val="00BC3FD5"/>
    <w:rsid w:val="00BC43FC"/>
    <w:rsid w:val="00BC445F"/>
    <w:rsid w:val="00BC5829"/>
    <w:rsid w:val="00BC6077"/>
    <w:rsid w:val="00BC6A15"/>
    <w:rsid w:val="00BC6C6E"/>
    <w:rsid w:val="00BC6ED0"/>
    <w:rsid w:val="00BC7042"/>
    <w:rsid w:val="00BC7052"/>
    <w:rsid w:val="00BC79DA"/>
    <w:rsid w:val="00BC7BBF"/>
    <w:rsid w:val="00BC7C7B"/>
    <w:rsid w:val="00BD0285"/>
    <w:rsid w:val="00BD16F6"/>
    <w:rsid w:val="00BD1C4F"/>
    <w:rsid w:val="00BD1F58"/>
    <w:rsid w:val="00BD201D"/>
    <w:rsid w:val="00BD2B93"/>
    <w:rsid w:val="00BD2CBB"/>
    <w:rsid w:val="00BD32DA"/>
    <w:rsid w:val="00BD35C0"/>
    <w:rsid w:val="00BD4222"/>
    <w:rsid w:val="00BD42F6"/>
    <w:rsid w:val="00BD4494"/>
    <w:rsid w:val="00BD46AC"/>
    <w:rsid w:val="00BD4EA9"/>
    <w:rsid w:val="00BD52B3"/>
    <w:rsid w:val="00BD5D92"/>
    <w:rsid w:val="00BD6224"/>
    <w:rsid w:val="00BD692C"/>
    <w:rsid w:val="00BD69F4"/>
    <w:rsid w:val="00BD710F"/>
    <w:rsid w:val="00BD7461"/>
    <w:rsid w:val="00BD7714"/>
    <w:rsid w:val="00BD79B9"/>
    <w:rsid w:val="00BE0102"/>
    <w:rsid w:val="00BE0AB2"/>
    <w:rsid w:val="00BE1131"/>
    <w:rsid w:val="00BE1A0B"/>
    <w:rsid w:val="00BE2660"/>
    <w:rsid w:val="00BE2B14"/>
    <w:rsid w:val="00BE3B66"/>
    <w:rsid w:val="00BE4217"/>
    <w:rsid w:val="00BE4DD6"/>
    <w:rsid w:val="00BE529B"/>
    <w:rsid w:val="00BE5323"/>
    <w:rsid w:val="00BE5B8D"/>
    <w:rsid w:val="00BE5F0D"/>
    <w:rsid w:val="00BE5FC3"/>
    <w:rsid w:val="00BE6128"/>
    <w:rsid w:val="00BE68F2"/>
    <w:rsid w:val="00BE6E52"/>
    <w:rsid w:val="00BE7098"/>
    <w:rsid w:val="00BF04A8"/>
    <w:rsid w:val="00BF17E7"/>
    <w:rsid w:val="00BF2966"/>
    <w:rsid w:val="00BF305B"/>
    <w:rsid w:val="00BF398E"/>
    <w:rsid w:val="00BF46A7"/>
    <w:rsid w:val="00BF5360"/>
    <w:rsid w:val="00BF58A1"/>
    <w:rsid w:val="00BF59D0"/>
    <w:rsid w:val="00BF63EA"/>
    <w:rsid w:val="00BF7001"/>
    <w:rsid w:val="00C00345"/>
    <w:rsid w:val="00C011E6"/>
    <w:rsid w:val="00C01A45"/>
    <w:rsid w:val="00C02167"/>
    <w:rsid w:val="00C02CEA"/>
    <w:rsid w:val="00C033BC"/>
    <w:rsid w:val="00C03684"/>
    <w:rsid w:val="00C0376F"/>
    <w:rsid w:val="00C041C1"/>
    <w:rsid w:val="00C04649"/>
    <w:rsid w:val="00C054BF"/>
    <w:rsid w:val="00C05CB7"/>
    <w:rsid w:val="00C060FB"/>
    <w:rsid w:val="00C07192"/>
    <w:rsid w:val="00C07D98"/>
    <w:rsid w:val="00C100E8"/>
    <w:rsid w:val="00C10233"/>
    <w:rsid w:val="00C10252"/>
    <w:rsid w:val="00C10908"/>
    <w:rsid w:val="00C117D3"/>
    <w:rsid w:val="00C12D9E"/>
    <w:rsid w:val="00C12EB4"/>
    <w:rsid w:val="00C13FC0"/>
    <w:rsid w:val="00C14225"/>
    <w:rsid w:val="00C14D8D"/>
    <w:rsid w:val="00C15B59"/>
    <w:rsid w:val="00C16DF3"/>
    <w:rsid w:val="00C171C9"/>
    <w:rsid w:val="00C17EB7"/>
    <w:rsid w:val="00C17F38"/>
    <w:rsid w:val="00C200AB"/>
    <w:rsid w:val="00C20947"/>
    <w:rsid w:val="00C20F14"/>
    <w:rsid w:val="00C21A6F"/>
    <w:rsid w:val="00C236EA"/>
    <w:rsid w:val="00C2378A"/>
    <w:rsid w:val="00C2432A"/>
    <w:rsid w:val="00C248D1"/>
    <w:rsid w:val="00C24DAB"/>
    <w:rsid w:val="00C25255"/>
    <w:rsid w:val="00C2534B"/>
    <w:rsid w:val="00C25754"/>
    <w:rsid w:val="00C25C5B"/>
    <w:rsid w:val="00C263D8"/>
    <w:rsid w:val="00C26792"/>
    <w:rsid w:val="00C272A1"/>
    <w:rsid w:val="00C279BE"/>
    <w:rsid w:val="00C27A6A"/>
    <w:rsid w:val="00C27EEA"/>
    <w:rsid w:val="00C301A3"/>
    <w:rsid w:val="00C30613"/>
    <w:rsid w:val="00C3079C"/>
    <w:rsid w:val="00C30935"/>
    <w:rsid w:val="00C31401"/>
    <w:rsid w:val="00C318B9"/>
    <w:rsid w:val="00C31F3E"/>
    <w:rsid w:val="00C32210"/>
    <w:rsid w:val="00C32315"/>
    <w:rsid w:val="00C323EA"/>
    <w:rsid w:val="00C326CE"/>
    <w:rsid w:val="00C340D7"/>
    <w:rsid w:val="00C35386"/>
    <w:rsid w:val="00C353B8"/>
    <w:rsid w:val="00C363DC"/>
    <w:rsid w:val="00C37B2A"/>
    <w:rsid w:val="00C37DB1"/>
    <w:rsid w:val="00C37EF6"/>
    <w:rsid w:val="00C40A9D"/>
    <w:rsid w:val="00C41071"/>
    <w:rsid w:val="00C4187C"/>
    <w:rsid w:val="00C42080"/>
    <w:rsid w:val="00C42AED"/>
    <w:rsid w:val="00C42F0B"/>
    <w:rsid w:val="00C439EB"/>
    <w:rsid w:val="00C44AE7"/>
    <w:rsid w:val="00C4526B"/>
    <w:rsid w:val="00C45C82"/>
    <w:rsid w:val="00C45F0B"/>
    <w:rsid w:val="00C46831"/>
    <w:rsid w:val="00C46ADD"/>
    <w:rsid w:val="00C46DED"/>
    <w:rsid w:val="00C46F42"/>
    <w:rsid w:val="00C50890"/>
    <w:rsid w:val="00C50D44"/>
    <w:rsid w:val="00C51114"/>
    <w:rsid w:val="00C51559"/>
    <w:rsid w:val="00C52B51"/>
    <w:rsid w:val="00C53120"/>
    <w:rsid w:val="00C5464B"/>
    <w:rsid w:val="00C555CA"/>
    <w:rsid w:val="00C56474"/>
    <w:rsid w:val="00C56F2A"/>
    <w:rsid w:val="00C570B3"/>
    <w:rsid w:val="00C57C8C"/>
    <w:rsid w:val="00C604AC"/>
    <w:rsid w:val="00C606DD"/>
    <w:rsid w:val="00C609F6"/>
    <w:rsid w:val="00C621B6"/>
    <w:rsid w:val="00C633BE"/>
    <w:rsid w:val="00C63690"/>
    <w:rsid w:val="00C63B84"/>
    <w:rsid w:val="00C63E4D"/>
    <w:rsid w:val="00C66272"/>
    <w:rsid w:val="00C6660A"/>
    <w:rsid w:val="00C66650"/>
    <w:rsid w:val="00C66A28"/>
    <w:rsid w:val="00C7061E"/>
    <w:rsid w:val="00C71244"/>
    <w:rsid w:val="00C72062"/>
    <w:rsid w:val="00C739ED"/>
    <w:rsid w:val="00C73A82"/>
    <w:rsid w:val="00C73C37"/>
    <w:rsid w:val="00C741EB"/>
    <w:rsid w:val="00C7442A"/>
    <w:rsid w:val="00C744B6"/>
    <w:rsid w:val="00C74540"/>
    <w:rsid w:val="00C7545C"/>
    <w:rsid w:val="00C758DB"/>
    <w:rsid w:val="00C75DF4"/>
    <w:rsid w:val="00C75E28"/>
    <w:rsid w:val="00C76355"/>
    <w:rsid w:val="00C765EE"/>
    <w:rsid w:val="00C76735"/>
    <w:rsid w:val="00C76D3A"/>
    <w:rsid w:val="00C77225"/>
    <w:rsid w:val="00C772C8"/>
    <w:rsid w:val="00C77C30"/>
    <w:rsid w:val="00C77E8C"/>
    <w:rsid w:val="00C8118E"/>
    <w:rsid w:val="00C818C3"/>
    <w:rsid w:val="00C81C2A"/>
    <w:rsid w:val="00C82B36"/>
    <w:rsid w:val="00C82F96"/>
    <w:rsid w:val="00C84354"/>
    <w:rsid w:val="00C84806"/>
    <w:rsid w:val="00C84959"/>
    <w:rsid w:val="00C8497A"/>
    <w:rsid w:val="00C849FC"/>
    <w:rsid w:val="00C8535F"/>
    <w:rsid w:val="00C85E57"/>
    <w:rsid w:val="00C86575"/>
    <w:rsid w:val="00C8685D"/>
    <w:rsid w:val="00C875AF"/>
    <w:rsid w:val="00C902E1"/>
    <w:rsid w:val="00C90BE1"/>
    <w:rsid w:val="00C90DFD"/>
    <w:rsid w:val="00C91755"/>
    <w:rsid w:val="00C918D7"/>
    <w:rsid w:val="00C91BC0"/>
    <w:rsid w:val="00C92842"/>
    <w:rsid w:val="00C92BC4"/>
    <w:rsid w:val="00C92E9C"/>
    <w:rsid w:val="00C93AC8"/>
    <w:rsid w:val="00C93FBF"/>
    <w:rsid w:val="00C94E7E"/>
    <w:rsid w:val="00C953BE"/>
    <w:rsid w:val="00C9596E"/>
    <w:rsid w:val="00C95E81"/>
    <w:rsid w:val="00C96388"/>
    <w:rsid w:val="00C97774"/>
    <w:rsid w:val="00C97CB0"/>
    <w:rsid w:val="00CA02D0"/>
    <w:rsid w:val="00CA107F"/>
    <w:rsid w:val="00CA16F0"/>
    <w:rsid w:val="00CA1748"/>
    <w:rsid w:val="00CA19D4"/>
    <w:rsid w:val="00CA1FF8"/>
    <w:rsid w:val="00CA3346"/>
    <w:rsid w:val="00CA45BF"/>
    <w:rsid w:val="00CA4CE4"/>
    <w:rsid w:val="00CA6D7C"/>
    <w:rsid w:val="00CA72A5"/>
    <w:rsid w:val="00CA760D"/>
    <w:rsid w:val="00CB05AD"/>
    <w:rsid w:val="00CB1727"/>
    <w:rsid w:val="00CB1C97"/>
    <w:rsid w:val="00CB1DD7"/>
    <w:rsid w:val="00CB1EFF"/>
    <w:rsid w:val="00CB2093"/>
    <w:rsid w:val="00CB2480"/>
    <w:rsid w:val="00CB2E7C"/>
    <w:rsid w:val="00CB2E94"/>
    <w:rsid w:val="00CB2F81"/>
    <w:rsid w:val="00CB301F"/>
    <w:rsid w:val="00CB37A1"/>
    <w:rsid w:val="00CB3866"/>
    <w:rsid w:val="00CB3CD9"/>
    <w:rsid w:val="00CB3F2E"/>
    <w:rsid w:val="00CB4050"/>
    <w:rsid w:val="00CB4203"/>
    <w:rsid w:val="00CB493D"/>
    <w:rsid w:val="00CB520F"/>
    <w:rsid w:val="00CB55DC"/>
    <w:rsid w:val="00CB5730"/>
    <w:rsid w:val="00CB5BB5"/>
    <w:rsid w:val="00CB5CE3"/>
    <w:rsid w:val="00CB6C19"/>
    <w:rsid w:val="00CB7F74"/>
    <w:rsid w:val="00CC0487"/>
    <w:rsid w:val="00CC07BC"/>
    <w:rsid w:val="00CC0AE3"/>
    <w:rsid w:val="00CC0DCF"/>
    <w:rsid w:val="00CC0E95"/>
    <w:rsid w:val="00CC0EAF"/>
    <w:rsid w:val="00CC15B9"/>
    <w:rsid w:val="00CC284C"/>
    <w:rsid w:val="00CC2913"/>
    <w:rsid w:val="00CC2B06"/>
    <w:rsid w:val="00CC2BCC"/>
    <w:rsid w:val="00CC2E2F"/>
    <w:rsid w:val="00CC2E7F"/>
    <w:rsid w:val="00CC407D"/>
    <w:rsid w:val="00CC46B6"/>
    <w:rsid w:val="00CC48E5"/>
    <w:rsid w:val="00CC4F6F"/>
    <w:rsid w:val="00CC579E"/>
    <w:rsid w:val="00CC61AA"/>
    <w:rsid w:val="00CC642C"/>
    <w:rsid w:val="00CC6989"/>
    <w:rsid w:val="00CC7417"/>
    <w:rsid w:val="00CC7418"/>
    <w:rsid w:val="00CC78D9"/>
    <w:rsid w:val="00CD06F6"/>
    <w:rsid w:val="00CD1D4D"/>
    <w:rsid w:val="00CD2867"/>
    <w:rsid w:val="00CD2996"/>
    <w:rsid w:val="00CD3BA0"/>
    <w:rsid w:val="00CD45E6"/>
    <w:rsid w:val="00CD4F9F"/>
    <w:rsid w:val="00CD5500"/>
    <w:rsid w:val="00CD5652"/>
    <w:rsid w:val="00CD6306"/>
    <w:rsid w:val="00CD68F9"/>
    <w:rsid w:val="00CD712C"/>
    <w:rsid w:val="00CD7663"/>
    <w:rsid w:val="00CE1942"/>
    <w:rsid w:val="00CE2188"/>
    <w:rsid w:val="00CE2D38"/>
    <w:rsid w:val="00CE3163"/>
    <w:rsid w:val="00CE3675"/>
    <w:rsid w:val="00CE45FF"/>
    <w:rsid w:val="00CE494F"/>
    <w:rsid w:val="00CE4C38"/>
    <w:rsid w:val="00CE4D83"/>
    <w:rsid w:val="00CE534F"/>
    <w:rsid w:val="00CE53C1"/>
    <w:rsid w:val="00CE591D"/>
    <w:rsid w:val="00CE5947"/>
    <w:rsid w:val="00CE6879"/>
    <w:rsid w:val="00CE6BE1"/>
    <w:rsid w:val="00CF0F64"/>
    <w:rsid w:val="00CF1098"/>
    <w:rsid w:val="00CF14AE"/>
    <w:rsid w:val="00CF1C1D"/>
    <w:rsid w:val="00CF28A4"/>
    <w:rsid w:val="00CF2BBC"/>
    <w:rsid w:val="00CF30AF"/>
    <w:rsid w:val="00CF37DB"/>
    <w:rsid w:val="00CF3AE0"/>
    <w:rsid w:val="00CF5407"/>
    <w:rsid w:val="00CF6483"/>
    <w:rsid w:val="00CF6E65"/>
    <w:rsid w:val="00CF70B5"/>
    <w:rsid w:val="00CF7A7C"/>
    <w:rsid w:val="00D00063"/>
    <w:rsid w:val="00D009D2"/>
    <w:rsid w:val="00D009F2"/>
    <w:rsid w:val="00D01BA1"/>
    <w:rsid w:val="00D01D32"/>
    <w:rsid w:val="00D02A65"/>
    <w:rsid w:val="00D04138"/>
    <w:rsid w:val="00D042AE"/>
    <w:rsid w:val="00D0445B"/>
    <w:rsid w:val="00D04CEE"/>
    <w:rsid w:val="00D0508A"/>
    <w:rsid w:val="00D05970"/>
    <w:rsid w:val="00D05A30"/>
    <w:rsid w:val="00D065B0"/>
    <w:rsid w:val="00D06647"/>
    <w:rsid w:val="00D0706F"/>
    <w:rsid w:val="00D07347"/>
    <w:rsid w:val="00D074E1"/>
    <w:rsid w:val="00D07DC0"/>
    <w:rsid w:val="00D07EC6"/>
    <w:rsid w:val="00D11C06"/>
    <w:rsid w:val="00D12108"/>
    <w:rsid w:val="00D12157"/>
    <w:rsid w:val="00D122A8"/>
    <w:rsid w:val="00D12D20"/>
    <w:rsid w:val="00D13B8D"/>
    <w:rsid w:val="00D144C3"/>
    <w:rsid w:val="00D14E6D"/>
    <w:rsid w:val="00D1544F"/>
    <w:rsid w:val="00D155D7"/>
    <w:rsid w:val="00D16269"/>
    <w:rsid w:val="00D16402"/>
    <w:rsid w:val="00D1719D"/>
    <w:rsid w:val="00D174B5"/>
    <w:rsid w:val="00D1764E"/>
    <w:rsid w:val="00D215EF"/>
    <w:rsid w:val="00D2236F"/>
    <w:rsid w:val="00D2247D"/>
    <w:rsid w:val="00D22C29"/>
    <w:rsid w:val="00D22C50"/>
    <w:rsid w:val="00D24662"/>
    <w:rsid w:val="00D247EF"/>
    <w:rsid w:val="00D24892"/>
    <w:rsid w:val="00D25EE3"/>
    <w:rsid w:val="00D265B0"/>
    <w:rsid w:val="00D26AB4"/>
    <w:rsid w:val="00D26CE7"/>
    <w:rsid w:val="00D275E5"/>
    <w:rsid w:val="00D27944"/>
    <w:rsid w:val="00D27F72"/>
    <w:rsid w:val="00D30929"/>
    <w:rsid w:val="00D30B19"/>
    <w:rsid w:val="00D30DC4"/>
    <w:rsid w:val="00D311A2"/>
    <w:rsid w:val="00D32D25"/>
    <w:rsid w:val="00D334C5"/>
    <w:rsid w:val="00D3444B"/>
    <w:rsid w:val="00D347AF"/>
    <w:rsid w:val="00D34897"/>
    <w:rsid w:val="00D34C69"/>
    <w:rsid w:val="00D359FC"/>
    <w:rsid w:val="00D373EA"/>
    <w:rsid w:val="00D37A8C"/>
    <w:rsid w:val="00D37B94"/>
    <w:rsid w:val="00D400E0"/>
    <w:rsid w:val="00D4079D"/>
    <w:rsid w:val="00D407F8"/>
    <w:rsid w:val="00D40FC2"/>
    <w:rsid w:val="00D4135A"/>
    <w:rsid w:val="00D4215A"/>
    <w:rsid w:val="00D424B0"/>
    <w:rsid w:val="00D427C5"/>
    <w:rsid w:val="00D42EE4"/>
    <w:rsid w:val="00D42F7C"/>
    <w:rsid w:val="00D431D1"/>
    <w:rsid w:val="00D43442"/>
    <w:rsid w:val="00D4394D"/>
    <w:rsid w:val="00D43A37"/>
    <w:rsid w:val="00D445CD"/>
    <w:rsid w:val="00D4465E"/>
    <w:rsid w:val="00D44B9A"/>
    <w:rsid w:val="00D44CFC"/>
    <w:rsid w:val="00D45355"/>
    <w:rsid w:val="00D45D79"/>
    <w:rsid w:val="00D45E42"/>
    <w:rsid w:val="00D46330"/>
    <w:rsid w:val="00D46F5C"/>
    <w:rsid w:val="00D46F7A"/>
    <w:rsid w:val="00D470DB"/>
    <w:rsid w:val="00D47131"/>
    <w:rsid w:val="00D477AC"/>
    <w:rsid w:val="00D47804"/>
    <w:rsid w:val="00D50065"/>
    <w:rsid w:val="00D50712"/>
    <w:rsid w:val="00D509BE"/>
    <w:rsid w:val="00D51367"/>
    <w:rsid w:val="00D516EC"/>
    <w:rsid w:val="00D51921"/>
    <w:rsid w:val="00D51996"/>
    <w:rsid w:val="00D51D60"/>
    <w:rsid w:val="00D527FA"/>
    <w:rsid w:val="00D53400"/>
    <w:rsid w:val="00D55B72"/>
    <w:rsid w:val="00D55C22"/>
    <w:rsid w:val="00D55C55"/>
    <w:rsid w:val="00D56619"/>
    <w:rsid w:val="00D56F49"/>
    <w:rsid w:val="00D5775C"/>
    <w:rsid w:val="00D60D83"/>
    <w:rsid w:val="00D60DEA"/>
    <w:rsid w:val="00D614B8"/>
    <w:rsid w:val="00D6152F"/>
    <w:rsid w:val="00D6176D"/>
    <w:rsid w:val="00D628A0"/>
    <w:rsid w:val="00D6444E"/>
    <w:rsid w:val="00D645E5"/>
    <w:rsid w:val="00D654B8"/>
    <w:rsid w:val="00D65582"/>
    <w:rsid w:val="00D65676"/>
    <w:rsid w:val="00D659FA"/>
    <w:rsid w:val="00D65C24"/>
    <w:rsid w:val="00D65D36"/>
    <w:rsid w:val="00D66D46"/>
    <w:rsid w:val="00D70905"/>
    <w:rsid w:val="00D70F84"/>
    <w:rsid w:val="00D71213"/>
    <w:rsid w:val="00D71374"/>
    <w:rsid w:val="00D713E9"/>
    <w:rsid w:val="00D716EA"/>
    <w:rsid w:val="00D72340"/>
    <w:rsid w:val="00D7246C"/>
    <w:rsid w:val="00D72C3B"/>
    <w:rsid w:val="00D72EB0"/>
    <w:rsid w:val="00D73BFE"/>
    <w:rsid w:val="00D73DEC"/>
    <w:rsid w:val="00D74239"/>
    <w:rsid w:val="00D747A6"/>
    <w:rsid w:val="00D75095"/>
    <w:rsid w:val="00D7550A"/>
    <w:rsid w:val="00D767EA"/>
    <w:rsid w:val="00D76D13"/>
    <w:rsid w:val="00D77347"/>
    <w:rsid w:val="00D775A1"/>
    <w:rsid w:val="00D77BAE"/>
    <w:rsid w:val="00D8012C"/>
    <w:rsid w:val="00D8156E"/>
    <w:rsid w:val="00D81751"/>
    <w:rsid w:val="00D81D5C"/>
    <w:rsid w:val="00D82B22"/>
    <w:rsid w:val="00D82B2E"/>
    <w:rsid w:val="00D82CDE"/>
    <w:rsid w:val="00D82E35"/>
    <w:rsid w:val="00D83034"/>
    <w:rsid w:val="00D8350E"/>
    <w:rsid w:val="00D83889"/>
    <w:rsid w:val="00D8439F"/>
    <w:rsid w:val="00D84AF7"/>
    <w:rsid w:val="00D84C68"/>
    <w:rsid w:val="00D855F1"/>
    <w:rsid w:val="00D8587A"/>
    <w:rsid w:val="00D859FE"/>
    <w:rsid w:val="00D870F9"/>
    <w:rsid w:val="00D87C6D"/>
    <w:rsid w:val="00D87DF3"/>
    <w:rsid w:val="00D87FF0"/>
    <w:rsid w:val="00D90A54"/>
    <w:rsid w:val="00D90B52"/>
    <w:rsid w:val="00D90E24"/>
    <w:rsid w:val="00D91205"/>
    <w:rsid w:val="00D91C96"/>
    <w:rsid w:val="00D925E9"/>
    <w:rsid w:val="00D92E29"/>
    <w:rsid w:val="00D93018"/>
    <w:rsid w:val="00D93BAF"/>
    <w:rsid w:val="00D93ECA"/>
    <w:rsid w:val="00D9421F"/>
    <w:rsid w:val="00D94340"/>
    <w:rsid w:val="00D94D07"/>
    <w:rsid w:val="00D94ED2"/>
    <w:rsid w:val="00D9774B"/>
    <w:rsid w:val="00DA0569"/>
    <w:rsid w:val="00DA081E"/>
    <w:rsid w:val="00DA093A"/>
    <w:rsid w:val="00DA18B3"/>
    <w:rsid w:val="00DA1A8F"/>
    <w:rsid w:val="00DA2C42"/>
    <w:rsid w:val="00DA2C46"/>
    <w:rsid w:val="00DA2DB1"/>
    <w:rsid w:val="00DA32BE"/>
    <w:rsid w:val="00DA3578"/>
    <w:rsid w:val="00DA3F1F"/>
    <w:rsid w:val="00DA6908"/>
    <w:rsid w:val="00DA6BFA"/>
    <w:rsid w:val="00DA6DFC"/>
    <w:rsid w:val="00DA7570"/>
    <w:rsid w:val="00DB1B70"/>
    <w:rsid w:val="00DB1F91"/>
    <w:rsid w:val="00DB2650"/>
    <w:rsid w:val="00DB2933"/>
    <w:rsid w:val="00DB2EC8"/>
    <w:rsid w:val="00DB375A"/>
    <w:rsid w:val="00DB53FE"/>
    <w:rsid w:val="00DB544E"/>
    <w:rsid w:val="00DB6A29"/>
    <w:rsid w:val="00DB6A72"/>
    <w:rsid w:val="00DC0259"/>
    <w:rsid w:val="00DC0F41"/>
    <w:rsid w:val="00DC12CB"/>
    <w:rsid w:val="00DC13F9"/>
    <w:rsid w:val="00DC193E"/>
    <w:rsid w:val="00DC1B7A"/>
    <w:rsid w:val="00DC22A5"/>
    <w:rsid w:val="00DC2426"/>
    <w:rsid w:val="00DC27AB"/>
    <w:rsid w:val="00DC27BA"/>
    <w:rsid w:val="00DC27C2"/>
    <w:rsid w:val="00DC28FA"/>
    <w:rsid w:val="00DC29EE"/>
    <w:rsid w:val="00DC2A76"/>
    <w:rsid w:val="00DC2C9A"/>
    <w:rsid w:val="00DC2F37"/>
    <w:rsid w:val="00DC2F3C"/>
    <w:rsid w:val="00DC38D6"/>
    <w:rsid w:val="00DC4427"/>
    <w:rsid w:val="00DC4740"/>
    <w:rsid w:val="00DC48D2"/>
    <w:rsid w:val="00DC52A7"/>
    <w:rsid w:val="00DC55A2"/>
    <w:rsid w:val="00DC5933"/>
    <w:rsid w:val="00DC5942"/>
    <w:rsid w:val="00DC5996"/>
    <w:rsid w:val="00DC63C0"/>
    <w:rsid w:val="00DC7399"/>
    <w:rsid w:val="00DC7EC3"/>
    <w:rsid w:val="00DD0040"/>
    <w:rsid w:val="00DD0151"/>
    <w:rsid w:val="00DD0CAD"/>
    <w:rsid w:val="00DD1272"/>
    <w:rsid w:val="00DD173B"/>
    <w:rsid w:val="00DD2377"/>
    <w:rsid w:val="00DD38AD"/>
    <w:rsid w:val="00DD3CE6"/>
    <w:rsid w:val="00DD3FA1"/>
    <w:rsid w:val="00DD4CFA"/>
    <w:rsid w:val="00DD5A21"/>
    <w:rsid w:val="00DD6836"/>
    <w:rsid w:val="00DD6C0E"/>
    <w:rsid w:val="00DD7EC6"/>
    <w:rsid w:val="00DE09D2"/>
    <w:rsid w:val="00DE1004"/>
    <w:rsid w:val="00DE11E0"/>
    <w:rsid w:val="00DE13AC"/>
    <w:rsid w:val="00DE15FD"/>
    <w:rsid w:val="00DE1A6B"/>
    <w:rsid w:val="00DE2713"/>
    <w:rsid w:val="00DE2BDB"/>
    <w:rsid w:val="00DE35F4"/>
    <w:rsid w:val="00DE383F"/>
    <w:rsid w:val="00DE3D6E"/>
    <w:rsid w:val="00DE3FDC"/>
    <w:rsid w:val="00DE4F63"/>
    <w:rsid w:val="00DE5259"/>
    <w:rsid w:val="00DE5C84"/>
    <w:rsid w:val="00DE62DD"/>
    <w:rsid w:val="00DE67A0"/>
    <w:rsid w:val="00DF112E"/>
    <w:rsid w:val="00DF152E"/>
    <w:rsid w:val="00DF1850"/>
    <w:rsid w:val="00DF2085"/>
    <w:rsid w:val="00DF211A"/>
    <w:rsid w:val="00DF3032"/>
    <w:rsid w:val="00DF3325"/>
    <w:rsid w:val="00DF3ABF"/>
    <w:rsid w:val="00DF3B46"/>
    <w:rsid w:val="00DF42DC"/>
    <w:rsid w:val="00DF47E0"/>
    <w:rsid w:val="00DF49AD"/>
    <w:rsid w:val="00DF4AB1"/>
    <w:rsid w:val="00DF523B"/>
    <w:rsid w:val="00DF61D8"/>
    <w:rsid w:val="00DF62E0"/>
    <w:rsid w:val="00DF68BB"/>
    <w:rsid w:val="00DF69A0"/>
    <w:rsid w:val="00DF7060"/>
    <w:rsid w:val="00DF7400"/>
    <w:rsid w:val="00DF79AD"/>
    <w:rsid w:val="00DF79CF"/>
    <w:rsid w:val="00DF7A04"/>
    <w:rsid w:val="00DF7A81"/>
    <w:rsid w:val="00DF7F3D"/>
    <w:rsid w:val="00E00129"/>
    <w:rsid w:val="00E01018"/>
    <w:rsid w:val="00E0198A"/>
    <w:rsid w:val="00E019B7"/>
    <w:rsid w:val="00E019C0"/>
    <w:rsid w:val="00E01AC8"/>
    <w:rsid w:val="00E0268E"/>
    <w:rsid w:val="00E02F4E"/>
    <w:rsid w:val="00E02F6A"/>
    <w:rsid w:val="00E0321D"/>
    <w:rsid w:val="00E03939"/>
    <w:rsid w:val="00E03B23"/>
    <w:rsid w:val="00E04D43"/>
    <w:rsid w:val="00E04E12"/>
    <w:rsid w:val="00E07096"/>
    <w:rsid w:val="00E070C0"/>
    <w:rsid w:val="00E07590"/>
    <w:rsid w:val="00E1094F"/>
    <w:rsid w:val="00E10EF5"/>
    <w:rsid w:val="00E1164A"/>
    <w:rsid w:val="00E119B1"/>
    <w:rsid w:val="00E11E17"/>
    <w:rsid w:val="00E1332F"/>
    <w:rsid w:val="00E134A5"/>
    <w:rsid w:val="00E13FD7"/>
    <w:rsid w:val="00E148E9"/>
    <w:rsid w:val="00E14909"/>
    <w:rsid w:val="00E14D39"/>
    <w:rsid w:val="00E16CF4"/>
    <w:rsid w:val="00E17060"/>
    <w:rsid w:val="00E17C44"/>
    <w:rsid w:val="00E214B0"/>
    <w:rsid w:val="00E214C0"/>
    <w:rsid w:val="00E21823"/>
    <w:rsid w:val="00E21973"/>
    <w:rsid w:val="00E21DF8"/>
    <w:rsid w:val="00E228DA"/>
    <w:rsid w:val="00E233CD"/>
    <w:rsid w:val="00E23B74"/>
    <w:rsid w:val="00E244A4"/>
    <w:rsid w:val="00E245C5"/>
    <w:rsid w:val="00E24610"/>
    <w:rsid w:val="00E24E7B"/>
    <w:rsid w:val="00E2518E"/>
    <w:rsid w:val="00E25511"/>
    <w:rsid w:val="00E259D5"/>
    <w:rsid w:val="00E268FB"/>
    <w:rsid w:val="00E272E3"/>
    <w:rsid w:val="00E272F2"/>
    <w:rsid w:val="00E3093F"/>
    <w:rsid w:val="00E30CA8"/>
    <w:rsid w:val="00E30F06"/>
    <w:rsid w:val="00E323D2"/>
    <w:rsid w:val="00E324F7"/>
    <w:rsid w:val="00E32537"/>
    <w:rsid w:val="00E32A74"/>
    <w:rsid w:val="00E333AE"/>
    <w:rsid w:val="00E3390F"/>
    <w:rsid w:val="00E34112"/>
    <w:rsid w:val="00E3487C"/>
    <w:rsid w:val="00E34F25"/>
    <w:rsid w:val="00E353AD"/>
    <w:rsid w:val="00E3571B"/>
    <w:rsid w:val="00E3581C"/>
    <w:rsid w:val="00E35CB8"/>
    <w:rsid w:val="00E36385"/>
    <w:rsid w:val="00E36753"/>
    <w:rsid w:val="00E36BC0"/>
    <w:rsid w:val="00E36C3A"/>
    <w:rsid w:val="00E37BF4"/>
    <w:rsid w:val="00E40C79"/>
    <w:rsid w:val="00E40E31"/>
    <w:rsid w:val="00E40E40"/>
    <w:rsid w:val="00E4112C"/>
    <w:rsid w:val="00E4116F"/>
    <w:rsid w:val="00E420F2"/>
    <w:rsid w:val="00E42590"/>
    <w:rsid w:val="00E432AD"/>
    <w:rsid w:val="00E4375D"/>
    <w:rsid w:val="00E439B3"/>
    <w:rsid w:val="00E43AF1"/>
    <w:rsid w:val="00E44F4C"/>
    <w:rsid w:val="00E451D3"/>
    <w:rsid w:val="00E45A60"/>
    <w:rsid w:val="00E45C71"/>
    <w:rsid w:val="00E50369"/>
    <w:rsid w:val="00E50785"/>
    <w:rsid w:val="00E513BA"/>
    <w:rsid w:val="00E51963"/>
    <w:rsid w:val="00E51B8F"/>
    <w:rsid w:val="00E51BFC"/>
    <w:rsid w:val="00E524AA"/>
    <w:rsid w:val="00E526EF"/>
    <w:rsid w:val="00E52A52"/>
    <w:rsid w:val="00E52D1B"/>
    <w:rsid w:val="00E52E06"/>
    <w:rsid w:val="00E52ECA"/>
    <w:rsid w:val="00E5334B"/>
    <w:rsid w:val="00E53F7B"/>
    <w:rsid w:val="00E54321"/>
    <w:rsid w:val="00E54489"/>
    <w:rsid w:val="00E546A9"/>
    <w:rsid w:val="00E54D58"/>
    <w:rsid w:val="00E563FB"/>
    <w:rsid w:val="00E566E7"/>
    <w:rsid w:val="00E56997"/>
    <w:rsid w:val="00E56DA9"/>
    <w:rsid w:val="00E57135"/>
    <w:rsid w:val="00E57412"/>
    <w:rsid w:val="00E605C4"/>
    <w:rsid w:val="00E610F2"/>
    <w:rsid w:val="00E61E38"/>
    <w:rsid w:val="00E627E8"/>
    <w:rsid w:val="00E62B76"/>
    <w:rsid w:val="00E62C74"/>
    <w:rsid w:val="00E63A5C"/>
    <w:rsid w:val="00E64197"/>
    <w:rsid w:val="00E642D5"/>
    <w:rsid w:val="00E6444F"/>
    <w:rsid w:val="00E655A8"/>
    <w:rsid w:val="00E65E4A"/>
    <w:rsid w:val="00E66913"/>
    <w:rsid w:val="00E70271"/>
    <w:rsid w:val="00E70BE2"/>
    <w:rsid w:val="00E713E5"/>
    <w:rsid w:val="00E726E9"/>
    <w:rsid w:val="00E734A6"/>
    <w:rsid w:val="00E73536"/>
    <w:rsid w:val="00E74401"/>
    <w:rsid w:val="00E74890"/>
    <w:rsid w:val="00E74999"/>
    <w:rsid w:val="00E7541E"/>
    <w:rsid w:val="00E767BC"/>
    <w:rsid w:val="00E76EE7"/>
    <w:rsid w:val="00E76FE6"/>
    <w:rsid w:val="00E77D63"/>
    <w:rsid w:val="00E8011D"/>
    <w:rsid w:val="00E80A69"/>
    <w:rsid w:val="00E81180"/>
    <w:rsid w:val="00E817D9"/>
    <w:rsid w:val="00E81F33"/>
    <w:rsid w:val="00E821F8"/>
    <w:rsid w:val="00E83F8F"/>
    <w:rsid w:val="00E852C5"/>
    <w:rsid w:val="00E85999"/>
    <w:rsid w:val="00E859C0"/>
    <w:rsid w:val="00E86274"/>
    <w:rsid w:val="00E86477"/>
    <w:rsid w:val="00E86C3B"/>
    <w:rsid w:val="00E86F25"/>
    <w:rsid w:val="00E87DA1"/>
    <w:rsid w:val="00E9026F"/>
    <w:rsid w:val="00E907E9"/>
    <w:rsid w:val="00E90847"/>
    <w:rsid w:val="00E91491"/>
    <w:rsid w:val="00E91965"/>
    <w:rsid w:val="00E91DF0"/>
    <w:rsid w:val="00E9319F"/>
    <w:rsid w:val="00E934FE"/>
    <w:rsid w:val="00E93530"/>
    <w:rsid w:val="00E93969"/>
    <w:rsid w:val="00E94F2E"/>
    <w:rsid w:val="00E958A8"/>
    <w:rsid w:val="00E9665B"/>
    <w:rsid w:val="00E96787"/>
    <w:rsid w:val="00E96911"/>
    <w:rsid w:val="00E970EE"/>
    <w:rsid w:val="00E97D2D"/>
    <w:rsid w:val="00E97EFC"/>
    <w:rsid w:val="00EA0038"/>
    <w:rsid w:val="00EA05ED"/>
    <w:rsid w:val="00EA0870"/>
    <w:rsid w:val="00EA0A5E"/>
    <w:rsid w:val="00EA1137"/>
    <w:rsid w:val="00EA1DF2"/>
    <w:rsid w:val="00EA2C59"/>
    <w:rsid w:val="00EA32F5"/>
    <w:rsid w:val="00EA3A52"/>
    <w:rsid w:val="00EA3B88"/>
    <w:rsid w:val="00EA3C2A"/>
    <w:rsid w:val="00EA3CFA"/>
    <w:rsid w:val="00EA3F9D"/>
    <w:rsid w:val="00EA4111"/>
    <w:rsid w:val="00EA42C0"/>
    <w:rsid w:val="00EA4B26"/>
    <w:rsid w:val="00EA4E17"/>
    <w:rsid w:val="00EA4E5E"/>
    <w:rsid w:val="00EA562A"/>
    <w:rsid w:val="00EA6731"/>
    <w:rsid w:val="00EA6754"/>
    <w:rsid w:val="00EA76FF"/>
    <w:rsid w:val="00EA7E22"/>
    <w:rsid w:val="00EB0E92"/>
    <w:rsid w:val="00EB1B0C"/>
    <w:rsid w:val="00EB2073"/>
    <w:rsid w:val="00EB2634"/>
    <w:rsid w:val="00EB2AEB"/>
    <w:rsid w:val="00EB33DE"/>
    <w:rsid w:val="00EB344F"/>
    <w:rsid w:val="00EB371F"/>
    <w:rsid w:val="00EB3B2E"/>
    <w:rsid w:val="00EB3D00"/>
    <w:rsid w:val="00EB4189"/>
    <w:rsid w:val="00EB4DCB"/>
    <w:rsid w:val="00EB632A"/>
    <w:rsid w:val="00EB73D5"/>
    <w:rsid w:val="00EB7417"/>
    <w:rsid w:val="00EB789F"/>
    <w:rsid w:val="00EC037D"/>
    <w:rsid w:val="00EC088F"/>
    <w:rsid w:val="00EC0956"/>
    <w:rsid w:val="00EC0CFF"/>
    <w:rsid w:val="00EC0D02"/>
    <w:rsid w:val="00EC101C"/>
    <w:rsid w:val="00EC2015"/>
    <w:rsid w:val="00EC2128"/>
    <w:rsid w:val="00EC26A6"/>
    <w:rsid w:val="00EC2D90"/>
    <w:rsid w:val="00EC33EF"/>
    <w:rsid w:val="00EC3C14"/>
    <w:rsid w:val="00EC4139"/>
    <w:rsid w:val="00EC5068"/>
    <w:rsid w:val="00EC5940"/>
    <w:rsid w:val="00EC59DA"/>
    <w:rsid w:val="00EC691D"/>
    <w:rsid w:val="00EC6D1B"/>
    <w:rsid w:val="00EC70A5"/>
    <w:rsid w:val="00ED151F"/>
    <w:rsid w:val="00ED1D83"/>
    <w:rsid w:val="00ED1DC5"/>
    <w:rsid w:val="00ED21C6"/>
    <w:rsid w:val="00ED34E6"/>
    <w:rsid w:val="00ED39EA"/>
    <w:rsid w:val="00ED41D5"/>
    <w:rsid w:val="00ED4220"/>
    <w:rsid w:val="00ED4427"/>
    <w:rsid w:val="00ED4650"/>
    <w:rsid w:val="00ED57E9"/>
    <w:rsid w:val="00ED666A"/>
    <w:rsid w:val="00ED71D7"/>
    <w:rsid w:val="00EE0052"/>
    <w:rsid w:val="00EE0A72"/>
    <w:rsid w:val="00EE0D6C"/>
    <w:rsid w:val="00EE1596"/>
    <w:rsid w:val="00EE19B9"/>
    <w:rsid w:val="00EE1B80"/>
    <w:rsid w:val="00EE20F5"/>
    <w:rsid w:val="00EE24ED"/>
    <w:rsid w:val="00EE2699"/>
    <w:rsid w:val="00EE2779"/>
    <w:rsid w:val="00EE2F21"/>
    <w:rsid w:val="00EE44D8"/>
    <w:rsid w:val="00EE5E96"/>
    <w:rsid w:val="00EE6282"/>
    <w:rsid w:val="00EE6FE0"/>
    <w:rsid w:val="00EE716A"/>
    <w:rsid w:val="00EE71CF"/>
    <w:rsid w:val="00EF06B7"/>
    <w:rsid w:val="00EF0831"/>
    <w:rsid w:val="00EF18D5"/>
    <w:rsid w:val="00EF24C9"/>
    <w:rsid w:val="00EF28DD"/>
    <w:rsid w:val="00EF2B9A"/>
    <w:rsid w:val="00EF3111"/>
    <w:rsid w:val="00EF3535"/>
    <w:rsid w:val="00EF3971"/>
    <w:rsid w:val="00EF419D"/>
    <w:rsid w:val="00EF45D9"/>
    <w:rsid w:val="00EF5075"/>
    <w:rsid w:val="00EF542F"/>
    <w:rsid w:val="00EF65B8"/>
    <w:rsid w:val="00F00180"/>
    <w:rsid w:val="00F012CC"/>
    <w:rsid w:val="00F01BB5"/>
    <w:rsid w:val="00F01F3F"/>
    <w:rsid w:val="00F0246F"/>
    <w:rsid w:val="00F025D0"/>
    <w:rsid w:val="00F02BF9"/>
    <w:rsid w:val="00F0364A"/>
    <w:rsid w:val="00F038D0"/>
    <w:rsid w:val="00F04AA5"/>
    <w:rsid w:val="00F04C38"/>
    <w:rsid w:val="00F0584B"/>
    <w:rsid w:val="00F05A75"/>
    <w:rsid w:val="00F06308"/>
    <w:rsid w:val="00F066BC"/>
    <w:rsid w:val="00F07BD1"/>
    <w:rsid w:val="00F10026"/>
    <w:rsid w:val="00F10EA9"/>
    <w:rsid w:val="00F110B2"/>
    <w:rsid w:val="00F1133C"/>
    <w:rsid w:val="00F11F6D"/>
    <w:rsid w:val="00F12813"/>
    <w:rsid w:val="00F13D41"/>
    <w:rsid w:val="00F13F9C"/>
    <w:rsid w:val="00F155B1"/>
    <w:rsid w:val="00F163B3"/>
    <w:rsid w:val="00F172F0"/>
    <w:rsid w:val="00F20258"/>
    <w:rsid w:val="00F21357"/>
    <w:rsid w:val="00F214F0"/>
    <w:rsid w:val="00F21CBB"/>
    <w:rsid w:val="00F2239E"/>
    <w:rsid w:val="00F228E1"/>
    <w:rsid w:val="00F2409D"/>
    <w:rsid w:val="00F247E8"/>
    <w:rsid w:val="00F247EB"/>
    <w:rsid w:val="00F24865"/>
    <w:rsid w:val="00F248BA"/>
    <w:rsid w:val="00F24BA1"/>
    <w:rsid w:val="00F25E76"/>
    <w:rsid w:val="00F25F07"/>
    <w:rsid w:val="00F2629F"/>
    <w:rsid w:val="00F26D80"/>
    <w:rsid w:val="00F26FE4"/>
    <w:rsid w:val="00F2735B"/>
    <w:rsid w:val="00F27BBA"/>
    <w:rsid w:val="00F30928"/>
    <w:rsid w:val="00F30DBA"/>
    <w:rsid w:val="00F30E9E"/>
    <w:rsid w:val="00F31623"/>
    <w:rsid w:val="00F322CB"/>
    <w:rsid w:val="00F323B3"/>
    <w:rsid w:val="00F325C5"/>
    <w:rsid w:val="00F331B7"/>
    <w:rsid w:val="00F3362D"/>
    <w:rsid w:val="00F3381D"/>
    <w:rsid w:val="00F34B13"/>
    <w:rsid w:val="00F34B46"/>
    <w:rsid w:val="00F34CD1"/>
    <w:rsid w:val="00F34F30"/>
    <w:rsid w:val="00F35B99"/>
    <w:rsid w:val="00F35DBA"/>
    <w:rsid w:val="00F35EE9"/>
    <w:rsid w:val="00F3615C"/>
    <w:rsid w:val="00F36CE6"/>
    <w:rsid w:val="00F4130E"/>
    <w:rsid w:val="00F41743"/>
    <w:rsid w:val="00F4223D"/>
    <w:rsid w:val="00F42613"/>
    <w:rsid w:val="00F4272B"/>
    <w:rsid w:val="00F4301C"/>
    <w:rsid w:val="00F43CAF"/>
    <w:rsid w:val="00F44006"/>
    <w:rsid w:val="00F44322"/>
    <w:rsid w:val="00F45455"/>
    <w:rsid w:val="00F459C2"/>
    <w:rsid w:val="00F45AAD"/>
    <w:rsid w:val="00F46073"/>
    <w:rsid w:val="00F466F5"/>
    <w:rsid w:val="00F466FE"/>
    <w:rsid w:val="00F46DB6"/>
    <w:rsid w:val="00F471BA"/>
    <w:rsid w:val="00F4773F"/>
    <w:rsid w:val="00F47F59"/>
    <w:rsid w:val="00F50310"/>
    <w:rsid w:val="00F50890"/>
    <w:rsid w:val="00F51B36"/>
    <w:rsid w:val="00F51F31"/>
    <w:rsid w:val="00F52D78"/>
    <w:rsid w:val="00F53221"/>
    <w:rsid w:val="00F5341D"/>
    <w:rsid w:val="00F541B8"/>
    <w:rsid w:val="00F54790"/>
    <w:rsid w:val="00F547EA"/>
    <w:rsid w:val="00F54BAE"/>
    <w:rsid w:val="00F56A7E"/>
    <w:rsid w:val="00F57307"/>
    <w:rsid w:val="00F57E44"/>
    <w:rsid w:val="00F607DE"/>
    <w:rsid w:val="00F61738"/>
    <w:rsid w:val="00F62710"/>
    <w:rsid w:val="00F62FD6"/>
    <w:rsid w:val="00F6398B"/>
    <w:rsid w:val="00F63A49"/>
    <w:rsid w:val="00F64757"/>
    <w:rsid w:val="00F6480C"/>
    <w:rsid w:val="00F6485A"/>
    <w:rsid w:val="00F650AB"/>
    <w:rsid w:val="00F65139"/>
    <w:rsid w:val="00F6583D"/>
    <w:rsid w:val="00F661FC"/>
    <w:rsid w:val="00F66336"/>
    <w:rsid w:val="00F667D4"/>
    <w:rsid w:val="00F66BBF"/>
    <w:rsid w:val="00F66F8B"/>
    <w:rsid w:val="00F67AC4"/>
    <w:rsid w:val="00F67C1A"/>
    <w:rsid w:val="00F7115E"/>
    <w:rsid w:val="00F73319"/>
    <w:rsid w:val="00F73816"/>
    <w:rsid w:val="00F73FCF"/>
    <w:rsid w:val="00F74531"/>
    <w:rsid w:val="00F753B5"/>
    <w:rsid w:val="00F75DAE"/>
    <w:rsid w:val="00F7752C"/>
    <w:rsid w:val="00F8036B"/>
    <w:rsid w:val="00F82319"/>
    <w:rsid w:val="00F82807"/>
    <w:rsid w:val="00F836CB"/>
    <w:rsid w:val="00F83822"/>
    <w:rsid w:val="00F848B6"/>
    <w:rsid w:val="00F84B64"/>
    <w:rsid w:val="00F84E11"/>
    <w:rsid w:val="00F8501D"/>
    <w:rsid w:val="00F85402"/>
    <w:rsid w:val="00F86176"/>
    <w:rsid w:val="00F86488"/>
    <w:rsid w:val="00F8662B"/>
    <w:rsid w:val="00F86B19"/>
    <w:rsid w:val="00F87447"/>
    <w:rsid w:val="00F877FA"/>
    <w:rsid w:val="00F9161C"/>
    <w:rsid w:val="00F91A95"/>
    <w:rsid w:val="00F925A4"/>
    <w:rsid w:val="00F9283F"/>
    <w:rsid w:val="00F92CF2"/>
    <w:rsid w:val="00F93109"/>
    <w:rsid w:val="00F93222"/>
    <w:rsid w:val="00F93367"/>
    <w:rsid w:val="00F9437F"/>
    <w:rsid w:val="00F94573"/>
    <w:rsid w:val="00F953B3"/>
    <w:rsid w:val="00F95891"/>
    <w:rsid w:val="00F96134"/>
    <w:rsid w:val="00F970E1"/>
    <w:rsid w:val="00F97977"/>
    <w:rsid w:val="00FA0204"/>
    <w:rsid w:val="00FA0B02"/>
    <w:rsid w:val="00FA0BE9"/>
    <w:rsid w:val="00FA146F"/>
    <w:rsid w:val="00FA15F0"/>
    <w:rsid w:val="00FA1B84"/>
    <w:rsid w:val="00FA1D0B"/>
    <w:rsid w:val="00FA36A5"/>
    <w:rsid w:val="00FA3711"/>
    <w:rsid w:val="00FA4879"/>
    <w:rsid w:val="00FA59B6"/>
    <w:rsid w:val="00FA5C8C"/>
    <w:rsid w:val="00FA6CCB"/>
    <w:rsid w:val="00FA7B68"/>
    <w:rsid w:val="00FA7B7C"/>
    <w:rsid w:val="00FA7D92"/>
    <w:rsid w:val="00FB048B"/>
    <w:rsid w:val="00FB0ABE"/>
    <w:rsid w:val="00FB0BCE"/>
    <w:rsid w:val="00FB1630"/>
    <w:rsid w:val="00FB1926"/>
    <w:rsid w:val="00FB19EB"/>
    <w:rsid w:val="00FB1C7E"/>
    <w:rsid w:val="00FB1D77"/>
    <w:rsid w:val="00FB2CCE"/>
    <w:rsid w:val="00FB3844"/>
    <w:rsid w:val="00FB3F78"/>
    <w:rsid w:val="00FB3F7E"/>
    <w:rsid w:val="00FB4424"/>
    <w:rsid w:val="00FB4E95"/>
    <w:rsid w:val="00FB58B0"/>
    <w:rsid w:val="00FB6361"/>
    <w:rsid w:val="00FB7188"/>
    <w:rsid w:val="00FB78C3"/>
    <w:rsid w:val="00FB7A1C"/>
    <w:rsid w:val="00FB7CA5"/>
    <w:rsid w:val="00FB7DA1"/>
    <w:rsid w:val="00FC003F"/>
    <w:rsid w:val="00FC049E"/>
    <w:rsid w:val="00FC0989"/>
    <w:rsid w:val="00FC0A70"/>
    <w:rsid w:val="00FC135F"/>
    <w:rsid w:val="00FC2663"/>
    <w:rsid w:val="00FC39DB"/>
    <w:rsid w:val="00FC3CDC"/>
    <w:rsid w:val="00FC6189"/>
    <w:rsid w:val="00FC677B"/>
    <w:rsid w:val="00FC6D23"/>
    <w:rsid w:val="00FC73CB"/>
    <w:rsid w:val="00FC7EBB"/>
    <w:rsid w:val="00FD0089"/>
    <w:rsid w:val="00FD045D"/>
    <w:rsid w:val="00FD0963"/>
    <w:rsid w:val="00FD0CB9"/>
    <w:rsid w:val="00FD1B2A"/>
    <w:rsid w:val="00FD1D4B"/>
    <w:rsid w:val="00FD2A94"/>
    <w:rsid w:val="00FD3855"/>
    <w:rsid w:val="00FD4676"/>
    <w:rsid w:val="00FD5035"/>
    <w:rsid w:val="00FD5150"/>
    <w:rsid w:val="00FD542F"/>
    <w:rsid w:val="00FD55B3"/>
    <w:rsid w:val="00FD594C"/>
    <w:rsid w:val="00FD6525"/>
    <w:rsid w:val="00FD6B55"/>
    <w:rsid w:val="00FD7116"/>
    <w:rsid w:val="00FD7453"/>
    <w:rsid w:val="00FD7DD2"/>
    <w:rsid w:val="00FE1951"/>
    <w:rsid w:val="00FE294E"/>
    <w:rsid w:val="00FE2C4A"/>
    <w:rsid w:val="00FE2D58"/>
    <w:rsid w:val="00FE2EAD"/>
    <w:rsid w:val="00FE2F79"/>
    <w:rsid w:val="00FE394B"/>
    <w:rsid w:val="00FE44E6"/>
    <w:rsid w:val="00FE4879"/>
    <w:rsid w:val="00FE50F1"/>
    <w:rsid w:val="00FE5111"/>
    <w:rsid w:val="00FE5CB5"/>
    <w:rsid w:val="00FE6BC3"/>
    <w:rsid w:val="00FE6CCD"/>
    <w:rsid w:val="00FE761E"/>
    <w:rsid w:val="00FE7D46"/>
    <w:rsid w:val="00FF0549"/>
    <w:rsid w:val="00FF1346"/>
    <w:rsid w:val="00FF145E"/>
    <w:rsid w:val="00FF200B"/>
    <w:rsid w:val="00FF2097"/>
    <w:rsid w:val="00FF24E2"/>
    <w:rsid w:val="00FF261A"/>
    <w:rsid w:val="00FF2757"/>
    <w:rsid w:val="00FF28E1"/>
    <w:rsid w:val="00FF2C0E"/>
    <w:rsid w:val="00FF2C81"/>
    <w:rsid w:val="00FF3445"/>
    <w:rsid w:val="00FF452F"/>
    <w:rsid w:val="00FF4737"/>
    <w:rsid w:val="00FF4984"/>
    <w:rsid w:val="00FF5707"/>
    <w:rsid w:val="00FF580D"/>
    <w:rsid w:val="00FF58D6"/>
    <w:rsid w:val="00FF5DCE"/>
    <w:rsid w:val="00FF5E5B"/>
    <w:rsid w:val="00FF638D"/>
    <w:rsid w:val="00FF6BD2"/>
    <w:rsid w:val="00FF7580"/>
    <w:rsid w:val="00FF7BCB"/>
    <w:rsid w:val="021BF4C0"/>
    <w:rsid w:val="02211FBF"/>
    <w:rsid w:val="028E1C02"/>
    <w:rsid w:val="02C5F788"/>
    <w:rsid w:val="03896EBD"/>
    <w:rsid w:val="0429EC63"/>
    <w:rsid w:val="04B5D27F"/>
    <w:rsid w:val="057B0A94"/>
    <w:rsid w:val="05D5F39B"/>
    <w:rsid w:val="09733A15"/>
    <w:rsid w:val="098943A2"/>
    <w:rsid w:val="099E47B7"/>
    <w:rsid w:val="0A80058A"/>
    <w:rsid w:val="0B4A9439"/>
    <w:rsid w:val="0B89DD72"/>
    <w:rsid w:val="0BC2D706"/>
    <w:rsid w:val="0C0FFE42"/>
    <w:rsid w:val="0CD70D79"/>
    <w:rsid w:val="0E1496A8"/>
    <w:rsid w:val="0E93B670"/>
    <w:rsid w:val="0EDF2557"/>
    <w:rsid w:val="0EE67A6A"/>
    <w:rsid w:val="0F6D0E49"/>
    <w:rsid w:val="11945587"/>
    <w:rsid w:val="1260EC8A"/>
    <w:rsid w:val="130BE020"/>
    <w:rsid w:val="179E7357"/>
    <w:rsid w:val="19A9B83C"/>
    <w:rsid w:val="1ADAEB10"/>
    <w:rsid w:val="1B42B56D"/>
    <w:rsid w:val="1C01B558"/>
    <w:rsid w:val="1C1B032C"/>
    <w:rsid w:val="1C2F2C96"/>
    <w:rsid w:val="1CFDACBC"/>
    <w:rsid w:val="1D7EE95D"/>
    <w:rsid w:val="1F4D7325"/>
    <w:rsid w:val="1F8C1BB8"/>
    <w:rsid w:val="20422D1A"/>
    <w:rsid w:val="20BD4F52"/>
    <w:rsid w:val="2111A753"/>
    <w:rsid w:val="21870689"/>
    <w:rsid w:val="21E93698"/>
    <w:rsid w:val="21F92DCB"/>
    <w:rsid w:val="22FE9B54"/>
    <w:rsid w:val="234DDC2E"/>
    <w:rsid w:val="248BAB8C"/>
    <w:rsid w:val="2655337E"/>
    <w:rsid w:val="2758850A"/>
    <w:rsid w:val="28023C64"/>
    <w:rsid w:val="28214D51"/>
    <w:rsid w:val="2919D5A1"/>
    <w:rsid w:val="2A34D12D"/>
    <w:rsid w:val="2A595738"/>
    <w:rsid w:val="2A80A731"/>
    <w:rsid w:val="2B3100DD"/>
    <w:rsid w:val="2B796EB9"/>
    <w:rsid w:val="2B9EB487"/>
    <w:rsid w:val="2BC61F93"/>
    <w:rsid w:val="2EAE4EA6"/>
    <w:rsid w:val="2ECFB5E6"/>
    <w:rsid w:val="2F5F6BE4"/>
    <w:rsid w:val="2FECBA84"/>
    <w:rsid w:val="3058EDE2"/>
    <w:rsid w:val="307CED08"/>
    <w:rsid w:val="31703068"/>
    <w:rsid w:val="32D9056B"/>
    <w:rsid w:val="338EFAA4"/>
    <w:rsid w:val="3399E71F"/>
    <w:rsid w:val="33E1EE22"/>
    <w:rsid w:val="36C69B66"/>
    <w:rsid w:val="36D5B817"/>
    <w:rsid w:val="37B4559A"/>
    <w:rsid w:val="38411BB8"/>
    <w:rsid w:val="387D28CB"/>
    <w:rsid w:val="38B85DA0"/>
    <w:rsid w:val="39E513CB"/>
    <w:rsid w:val="3C069788"/>
    <w:rsid w:val="3C95BDB7"/>
    <w:rsid w:val="3DDEA3FF"/>
    <w:rsid w:val="3F63C51D"/>
    <w:rsid w:val="3F775DD4"/>
    <w:rsid w:val="41132E35"/>
    <w:rsid w:val="4167D6E2"/>
    <w:rsid w:val="41E621D5"/>
    <w:rsid w:val="449E700C"/>
    <w:rsid w:val="44A3CDDC"/>
    <w:rsid w:val="463A406D"/>
    <w:rsid w:val="4760D77E"/>
    <w:rsid w:val="47998267"/>
    <w:rsid w:val="482E3A56"/>
    <w:rsid w:val="492CDF5B"/>
    <w:rsid w:val="498F957C"/>
    <w:rsid w:val="4ACD3ABC"/>
    <w:rsid w:val="4B4ABF12"/>
    <w:rsid w:val="4CE7627D"/>
    <w:rsid w:val="4DB3D75F"/>
    <w:rsid w:val="4E3187C5"/>
    <w:rsid w:val="4EB22757"/>
    <w:rsid w:val="4F5C3B36"/>
    <w:rsid w:val="523D67BE"/>
    <w:rsid w:val="53A4066B"/>
    <w:rsid w:val="53D3DC9F"/>
    <w:rsid w:val="5409C3DF"/>
    <w:rsid w:val="5472CFA8"/>
    <w:rsid w:val="56446C96"/>
    <w:rsid w:val="575512DD"/>
    <w:rsid w:val="58CD04B5"/>
    <w:rsid w:val="5AD4081B"/>
    <w:rsid w:val="5B0DD4F3"/>
    <w:rsid w:val="5BBB6578"/>
    <w:rsid w:val="5CA90E0F"/>
    <w:rsid w:val="5E008991"/>
    <w:rsid w:val="5EB6DDDE"/>
    <w:rsid w:val="5F1A5884"/>
    <w:rsid w:val="5F44F07E"/>
    <w:rsid w:val="5FC6BAEA"/>
    <w:rsid w:val="605F42BC"/>
    <w:rsid w:val="617C7F32"/>
    <w:rsid w:val="61A1CD92"/>
    <w:rsid w:val="621DB38B"/>
    <w:rsid w:val="6239A710"/>
    <w:rsid w:val="63521860"/>
    <w:rsid w:val="6454272C"/>
    <w:rsid w:val="648E8332"/>
    <w:rsid w:val="6745C08C"/>
    <w:rsid w:val="698136AF"/>
    <w:rsid w:val="69F65BAC"/>
    <w:rsid w:val="6A664BDA"/>
    <w:rsid w:val="6B0A0745"/>
    <w:rsid w:val="6B93CCEA"/>
    <w:rsid w:val="6DC7C70B"/>
    <w:rsid w:val="6DF3959D"/>
    <w:rsid w:val="6E6164C6"/>
    <w:rsid w:val="6E67283D"/>
    <w:rsid w:val="6EF4C104"/>
    <w:rsid w:val="6FCC4F47"/>
    <w:rsid w:val="70CD48D4"/>
    <w:rsid w:val="712B365F"/>
    <w:rsid w:val="72E96574"/>
    <w:rsid w:val="7420B4C6"/>
    <w:rsid w:val="75569A14"/>
    <w:rsid w:val="76452197"/>
    <w:rsid w:val="7664CF19"/>
    <w:rsid w:val="7740AEB5"/>
    <w:rsid w:val="78DC7F16"/>
    <w:rsid w:val="79F12D21"/>
    <w:rsid w:val="7A84EF8F"/>
    <w:rsid w:val="7B701FC8"/>
    <w:rsid w:val="7C5C9F89"/>
    <w:rsid w:val="7D4DAE9B"/>
    <w:rsid w:val="7D7FE876"/>
    <w:rsid w:val="7E3EA374"/>
    <w:rsid w:val="7E4075ED"/>
    <w:rsid w:val="7E52F719"/>
    <w:rsid w:val="7E7E705F"/>
    <w:rsid w:val="7EA6804B"/>
    <w:rsid w:val="7ED8C43C"/>
    <w:rsid w:val="7EE97E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C31CF22F-6E13-4265-B1CE-7A236B317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155806"/>
    <w:pPr>
      <w:tabs>
        <w:tab w:val="left" w:pos="880"/>
        <w:tab w:val="right" w:leader="dot" w:pos="8222"/>
        <w:tab w:val="right" w:leader="dot" w:pos="906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paragraph" w:customStyle="1" w:styleId="pf0">
    <w:name w:val="pf0"/>
    <w:basedOn w:val="Standaard"/>
    <w:rsid w:val="00873645"/>
    <w:pPr>
      <w:spacing w:before="100" w:beforeAutospacing="1" w:after="100" w:afterAutospacing="1" w:line="240" w:lineRule="auto"/>
    </w:pPr>
    <w:rPr>
      <w:rFonts w:ascii="Times New Roman" w:hAnsi="Times New Roman"/>
      <w:sz w:val="24"/>
      <w:szCs w:val="24"/>
    </w:rPr>
  </w:style>
  <w:style w:type="table" w:styleId="Onopgemaaktetabel4">
    <w:name w:val="Plain Table 4"/>
    <w:basedOn w:val="Standaardtabel"/>
    <w:uiPriority w:val="44"/>
    <w:rsid w:val="00FB78C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F27BB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DA05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waar">
    <w:name w:val="Strong"/>
    <w:basedOn w:val="Standaardalinea-lettertype"/>
    <w:uiPriority w:val="22"/>
    <w:qFormat/>
    <w:rsid w:val="00591144"/>
    <w:rPr>
      <w:b/>
      <w:bCs/>
    </w:rPr>
  </w:style>
  <w:style w:type="paragraph" w:customStyle="1" w:styleId="BodytextRHVO">
    <w:name w:val="Body text RHVO"/>
    <w:basedOn w:val="Standaard"/>
    <w:qFormat/>
    <w:rsid w:val="00B75CE4"/>
    <w:pPr>
      <w:spacing w:line="255" w:lineRule="atLeast"/>
    </w:pPr>
    <w:rPr>
      <w:rFonts w:ascii="Merriweather Light" w:hAnsi="Merriweather Light"/>
      <w:color w:val="000000"/>
      <w:sz w:val="18"/>
      <w:szCs w:val="18"/>
    </w:rPr>
  </w:style>
  <w:style w:type="paragraph" w:styleId="Tekstzonderopmaak">
    <w:name w:val="Plain Text"/>
    <w:basedOn w:val="Standaard"/>
    <w:link w:val="TekstzonderopmaakChar"/>
    <w:uiPriority w:val="99"/>
    <w:unhideWhenUsed/>
    <w:rsid w:val="00B75CE4"/>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B75CE4"/>
    <w:rPr>
      <w:rFonts w:eastAsia="Arial" w:cs="Consolas"/>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957074">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FBC97-B0FE-4F4A-83C6-F86604CE2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72</TotalTime>
  <Pages>6</Pages>
  <Words>2336</Words>
  <Characters>12852</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26</cp:revision>
  <cp:lastPrinted>2024-07-30T21:21:00Z</cp:lastPrinted>
  <dcterms:created xsi:type="dcterms:W3CDTF">2024-08-01T07:41:00Z</dcterms:created>
  <dcterms:modified xsi:type="dcterms:W3CDTF">2024-08-01T09:18:00Z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