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CBD3" w14:textId="3A30C738" w:rsidR="008C5BC8" w:rsidRPr="00D13777" w:rsidRDefault="000F1A21" w:rsidP="00D13777">
      <w:pPr>
        <w:pStyle w:val="Koptekst"/>
        <w:rPr>
          <w:rFonts w:ascii="Verdana" w:hAnsi="Verdana"/>
          <w:b/>
          <w:bCs/>
          <w:sz w:val="18"/>
          <w:szCs w:val="18"/>
        </w:rPr>
      </w:pPr>
      <w:r w:rsidRPr="00D13777">
        <w:rPr>
          <w:rFonts w:ascii="Verdana" w:hAnsi="Verdana"/>
          <w:b/>
          <w:sz w:val="18"/>
          <w:szCs w:val="18"/>
        </w:rPr>
        <w:t xml:space="preserve">Dagelijkse </w:t>
      </w:r>
      <w:proofErr w:type="gramStart"/>
      <w:r w:rsidRPr="00D13777">
        <w:rPr>
          <w:rFonts w:ascii="Verdana" w:hAnsi="Verdana"/>
          <w:b/>
          <w:sz w:val="18"/>
          <w:szCs w:val="18"/>
        </w:rPr>
        <w:t>taken</w:t>
      </w:r>
      <w:r w:rsidR="008C5BC8" w:rsidRPr="00D13777">
        <w:rPr>
          <w:rFonts w:ascii="Verdana" w:hAnsi="Verdana"/>
          <w:b/>
          <w:sz w:val="18"/>
          <w:szCs w:val="18"/>
        </w:rPr>
        <w:t xml:space="preserve"> </w:t>
      </w:r>
      <w:r w:rsidR="00D13777" w:rsidRPr="00D13777">
        <w:rPr>
          <w:rFonts w:ascii="Verdana" w:hAnsi="Verdana"/>
          <w:b/>
          <w:sz w:val="18"/>
          <w:szCs w:val="18"/>
        </w:rPr>
        <w:t>/</w:t>
      </w:r>
      <w:proofErr w:type="gramEnd"/>
      <w:r w:rsidR="00D13777" w:rsidRPr="00D13777">
        <w:rPr>
          <w:rFonts w:ascii="Verdana" w:hAnsi="Verdana"/>
          <w:b/>
          <w:sz w:val="18"/>
          <w:szCs w:val="18"/>
        </w:rPr>
        <w:t xml:space="preserve"> </w:t>
      </w:r>
      <w:r w:rsidR="008C5BC8" w:rsidRPr="00D13777">
        <w:rPr>
          <w:rFonts w:ascii="Verdana" w:hAnsi="Verdana"/>
          <w:b/>
          <w:bCs/>
          <w:sz w:val="18"/>
          <w:szCs w:val="18"/>
        </w:rPr>
        <w:t>maandelijkse taken voor de Beheerder BMI (bron: NEN2654-1)</w:t>
      </w:r>
    </w:p>
    <w:p w14:paraId="7201D7F7" w14:textId="0A8126F0" w:rsidR="001D2E00" w:rsidRPr="00D13777" w:rsidRDefault="001D2E00" w:rsidP="001D2E00">
      <w:pPr>
        <w:rPr>
          <w:rFonts w:ascii="Verdana" w:hAnsi="Verdana"/>
          <w:b/>
          <w:sz w:val="18"/>
          <w:szCs w:val="18"/>
        </w:rPr>
      </w:pPr>
    </w:p>
    <w:p w14:paraId="4BC71711" w14:textId="77777777" w:rsidR="00DF4BBB" w:rsidRPr="00D13777" w:rsidRDefault="000F1A21" w:rsidP="000F1A21">
      <w:pPr>
        <w:pStyle w:val="Lijstalinea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D13777">
        <w:rPr>
          <w:rFonts w:ascii="Verdana" w:hAnsi="Verdana"/>
          <w:sz w:val="18"/>
          <w:szCs w:val="18"/>
        </w:rPr>
        <w:t>Onder dagelijkse bediening wordt verstaan alle bedieningshandelingen die noodzakelijk zijn om brand-, storings- en o</w:t>
      </w:r>
      <w:r w:rsidR="008F3F20" w:rsidRPr="00D13777">
        <w:rPr>
          <w:rFonts w:ascii="Verdana" w:hAnsi="Verdana"/>
          <w:sz w:val="18"/>
          <w:szCs w:val="18"/>
        </w:rPr>
        <w:t>verige meldingen af te handelen;</w:t>
      </w:r>
    </w:p>
    <w:p w14:paraId="2FCCB63A" w14:textId="77777777" w:rsidR="000F1A21" w:rsidRPr="00D13777" w:rsidRDefault="000F1A21" w:rsidP="000F1A21">
      <w:pPr>
        <w:pStyle w:val="Lijstalinea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D13777">
        <w:rPr>
          <w:rFonts w:ascii="Verdana" w:hAnsi="Verdana"/>
          <w:sz w:val="18"/>
          <w:szCs w:val="18"/>
        </w:rPr>
        <w:t>Buitenwerking stellen van één of meer delen van de brandmeldinstallatie</w:t>
      </w:r>
      <w:r w:rsidR="008F3F20" w:rsidRPr="00D13777">
        <w:rPr>
          <w:rFonts w:ascii="Verdana" w:hAnsi="Verdana"/>
          <w:sz w:val="18"/>
          <w:szCs w:val="18"/>
        </w:rPr>
        <w:t>;</w:t>
      </w:r>
    </w:p>
    <w:p w14:paraId="5B779ABF" w14:textId="77777777" w:rsidR="000F1A21" w:rsidRPr="00D13777" w:rsidRDefault="000F1A21" w:rsidP="000F1A21">
      <w:pPr>
        <w:pStyle w:val="Lijstalinea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D13777">
        <w:rPr>
          <w:rFonts w:ascii="Verdana" w:hAnsi="Verdana"/>
          <w:sz w:val="18"/>
          <w:szCs w:val="18"/>
        </w:rPr>
        <w:t>Registraties in het logboek</w:t>
      </w:r>
      <w:r w:rsidR="008F3F20" w:rsidRPr="00D13777">
        <w:rPr>
          <w:rFonts w:ascii="Verdana" w:hAnsi="Verdana"/>
          <w:sz w:val="18"/>
          <w:szCs w:val="18"/>
        </w:rPr>
        <w:t>.</w:t>
      </w:r>
    </w:p>
    <w:p w14:paraId="16787CC3" w14:textId="77777777" w:rsidR="001D2E00" w:rsidRPr="00D13777" w:rsidRDefault="001D2E00" w:rsidP="001D2E00">
      <w:pPr>
        <w:rPr>
          <w:rFonts w:ascii="Verdana" w:hAnsi="Verdana"/>
          <w:sz w:val="18"/>
          <w:szCs w:val="18"/>
        </w:rPr>
      </w:pPr>
      <w:r w:rsidRPr="00D13777">
        <w:rPr>
          <w:rFonts w:ascii="Verdana" w:hAnsi="Verdana"/>
          <w:b/>
          <w:sz w:val="18"/>
          <w:szCs w:val="18"/>
        </w:rPr>
        <w:t>Eenmaal per maand</w:t>
      </w:r>
      <w:r w:rsidRPr="00D13777">
        <w:rPr>
          <w:rFonts w:ascii="Verdana" w:hAnsi="Verdana"/>
          <w:sz w:val="18"/>
          <w:szCs w:val="18"/>
        </w:rPr>
        <w:t xml:space="preserve"> moeten de volgende controles worden uitgevoerd:</w:t>
      </w:r>
    </w:p>
    <w:p w14:paraId="2757037B" w14:textId="77777777" w:rsidR="001D2E00" w:rsidRPr="00D13777" w:rsidRDefault="001D2E00" w:rsidP="00D5425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13777">
        <w:rPr>
          <w:rFonts w:ascii="Verdana" w:hAnsi="Verdana"/>
          <w:sz w:val="18"/>
          <w:szCs w:val="18"/>
        </w:rPr>
        <w:t>Voer een visuele controle uit van de brandmeldcentrale, het brandweerpaneel en de nevenpanelen door:</w:t>
      </w:r>
    </w:p>
    <w:p w14:paraId="502D59D4" w14:textId="77777777" w:rsidR="001D2E00" w:rsidRPr="00D13777" w:rsidRDefault="001D2E00" w:rsidP="00D5425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controle</w:t>
      </w:r>
      <w:proofErr w:type="gramEnd"/>
      <w:r w:rsidRPr="00D13777">
        <w:rPr>
          <w:rFonts w:ascii="Verdana" w:hAnsi="Verdana"/>
          <w:sz w:val="18"/>
          <w:szCs w:val="18"/>
        </w:rPr>
        <w:t xml:space="preserve"> van de goede werking van de optische indicatoren; </w:t>
      </w:r>
    </w:p>
    <w:p w14:paraId="76DBF32D" w14:textId="77777777" w:rsidR="001D2E00" w:rsidRPr="00D13777" w:rsidRDefault="001D2E00" w:rsidP="00D5425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controle</w:t>
      </w:r>
      <w:proofErr w:type="gramEnd"/>
      <w:r w:rsidRPr="00D13777">
        <w:rPr>
          <w:rFonts w:ascii="Verdana" w:hAnsi="Verdana"/>
          <w:sz w:val="18"/>
          <w:szCs w:val="18"/>
        </w:rPr>
        <w:t xml:space="preserve"> van de bijbehorende vast aangebrachte teksten op beschadigingen/leesbaarheid; </w:t>
      </w:r>
    </w:p>
    <w:p w14:paraId="6F0D0B64" w14:textId="77777777" w:rsidR="00D54252" w:rsidRPr="00D13777" w:rsidRDefault="001D2E00" w:rsidP="00D5425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controle</w:t>
      </w:r>
      <w:proofErr w:type="gramEnd"/>
      <w:r w:rsidRPr="00D13777">
        <w:rPr>
          <w:rFonts w:ascii="Verdana" w:hAnsi="Verdana"/>
          <w:sz w:val="18"/>
          <w:szCs w:val="18"/>
        </w:rPr>
        <w:t xml:space="preserve"> op mechanische beschadigingen en goede bevestiging.</w:t>
      </w:r>
    </w:p>
    <w:p w14:paraId="627AF9E1" w14:textId="77777777" w:rsidR="001D2E00" w:rsidRPr="00D13777" w:rsidRDefault="001D2E00" w:rsidP="00D5425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controleer</w:t>
      </w:r>
      <w:proofErr w:type="gramEnd"/>
      <w:r w:rsidRPr="00D13777">
        <w:rPr>
          <w:rFonts w:ascii="Verdana" w:hAnsi="Verdana"/>
          <w:sz w:val="18"/>
          <w:szCs w:val="18"/>
        </w:rPr>
        <w:t xml:space="preserve"> ieder criterium van de doormeldfunctie (E) voor brandmeldingen door:</w:t>
      </w:r>
    </w:p>
    <w:p w14:paraId="22D12500" w14:textId="77777777" w:rsidR="001D2E00" w:rsidRPr="00D13777" w:rsidRDefault="001D2E00" w:rsidP="00D5425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in</w:t>
      </w:r>
      <w:proofErr w:type="gramEnd"/>
      <w:r w:rsidRPr="00D13777">
        <w:rPr>
          <w:rFonts w:ascii="Verdana" w:hAnsi="Verdana"/>
          <w:sz w:val="18"/>
          <w:szCs w:val="18"/>
        </w:rPr>
        <w:t xml:space="preserve"> de brandmeldinstallatie een brandmelder in alarm te brengen met inachtneming van het bedieningsvoorschrift van de fabrikant;</w:t>
      </w:r>
    </w:p>
    <w:p w14:paraId="4C8538EE" w14:textId="77777777" w:rsidR="00D54252" w:rsidRPr="00D13777" w:rsidRDefault="001D2E00" w:rsidP="00D5425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de</w:t>
      </w:r>
      <w:proofErr w:type="gramEnd"/>
      <w:r w:rsidRPr="00D13777">
        <w:rPr>
          <w:rFonts w:ascii="Verdana" w:hAnsi="Verdana"/>
          <w:sz w:val="18"/>
          <w:szCs w:val="18"/>
        </w:rPr>
        <w:t xml:space="preserve"> correcte ontvangst van de brandmelding door de centralist van het ontvangststation voor brandmeldingen te verifiëren;</w:t>
      </w:r>
    </w:p>
    <w:p w14:paraId="2DE5EAB0" w14:textId="77777777" w:rsidR="00D54252" w:rsidRPr="00D13777" w:rsidRDefault="001D2E00" w:rsidP="001D2E00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herstel</w:t>
      </w:r>
      <w:proofErr w:type="gramEnd"/>
      <w:r w:rsidRPr="00D13777">
        <w:rPr>
          <w:rFonts w:ascii="Verdana" w:hAnsi="Verdana"/>
          <w:sz w:val="18"/>
          <w:szCs w:val="18"/>
        </w:rPr>
        <w:t xml:space="preserve"> de alarmmelding met inachtneming van het bedieningsvoorschrift van de fabrikant.</w:t>
      </w:r>
    </w:p>
    <w:p w14:paraId="68692ED0" w14:textId="77777777" w:rsidR="00D54252" w:rsidRPr="00D13777" w:rsidRDefault="001D2E00" w:rsidP="001D2E00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controleer</w:t>
      </w:r>
      <w:proofErr w:type="gramEnd"/>
      <w:r w:rsidRPr="00D13777">
        <w:rPr>
          <w:rFonts w:ascii="Verdana" w:hAnsi="Verdana"/>
          <w:sz w:val="18"/>
          <w:szCs w:val="18"/>
        </w:rPr>
        <w:t xml:space="preserve"> de doormeldfunctie (J) voor storingsmeldingen door:</w:t>
      </w:r>
    </w:p>
    <w:p w14:paraId="2635C957" w14:textId="77777777" w:rsidR="00D54252" w:rsidRPr="00D13777" w:rsidRDefault="001D2E00" w:rsidP="001D2E00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een</w:t>
      </w:r>
      <w:proofErr w:type="gramEnd"/>
      <w:r w:rsidRPr="00D13777">
        <w:rPr>
          <w:rFonts w:ascii="Verdana" w:hAnsi="Verdana"/>
          <w:sz w:val="18"/>
          <w:szCs w:val="18"/>
        </w:rPr>
        <w:t xml:space="preserve"> storing te simuleren overeenkomstig het voorschrift van de leverancier; </w:t>
      </w:r>
    </w:p>
    <w:p w14:paraId="7879D808" w14:textId="77777777" w:rsidR="00D54252" w:rsidRPr="00D13777" w:rsidRDefault="001D2E00" w:rsidP="001D2E00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de</w:t>
      </w:r>
      <w:proofErr w:type="gramEnd"/>
      <w:r w:rsidRPr="00D13777">
        <w:rPr>
          <w:rFonts w:ascii="Verdana" w:hAnsi="Verdana"/>
          <w:sz w:val="18"/>
          <w:szCs w:val="18"/>
        </w:rPr>
        <w:t xml:space="preserve"> correcte ontvangst van de storingsmelding door de centralist van het ontvangststation voor st</w:t>
      </w:r>
      <w:r w:rsidR="00D54252" w:rsidRPr="00D13777">
        <w:rPr>
          <w:rFonts w:ascii="Verdana" w:hAnsi="Verdana"/>
          <w:sz w:val="18"/>
          <w:szCs w:val="18"/>
        </w:rPr>
        <w:t>oringsmeldingen te verifiëren.</w:t>
      </w:r>
    </w:p>
    <w:p w14:paraId="7561AB68" w14:textId="77777777" w:rsidR="001D2E00" w:rsidRPr="00D13777" w:rsidRDefault="001D2E00" w:rsidP="001D2E00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proofErr w:type="gramStart"/>
      <w:r w:rsidRPr="00D13777">
        <w:rPr>
          <w:rFonts w:ascii="Verdana" w:hAnsi="Verdana"/>
          <w:sz w:val="18"/>
          <w:szCs w:val="18"/>
        </w:rPr>
        <w:t>herstel</w:t>
      </w:r>
      <w:proofErr w:type="gramEnd"/>
      <w:r w:rsidRPr="00D13777">
        <w:rPr>
          <w:rFonts w:ascii="Verdana" w:hAnsi="Verdana"/>
          <w:sz w:val="18"/>
          <w:szCs w:val="18"/>
        </w:rPr>
        <w:t xml:space="preserve"> de storing.</w:t>
      </w:r>
    </w:p>
    <w:p w14:paraId="3EF9A267" w14:textId="77777777" w:rsidR="00C570E1" w:rsidRPr="00D13777" w:rsidRDefault="00C570E1" w:rsidP="00C570E1">
      <w:pPr>
        <w:pBdr>
          <w:top w:val="single" w:sz="4" w:space="1" w:color="auto"/>
        </w:pBdr>
        <w:rPr>
          <w:rFonts w:ascii="Verdana" w:hAnsi="Verdana"/>
          <w:sz w:val="18"/>
          <w:szCs w:val="18"/>
        </w:rPr>
      </w:pPr>
    </w:p>
    <w:sectPr w:rsidR="00C570E1" w:rsidRPr="00D13777" w:rsidSect="00A17C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5F405" w14:textId="77777777" w:rsidR="00CA4B33" w:rsidRDefault="00CA4B33" w:rsidP="00BC2089">
      <w:pPr>
        <w:spacing w:after="0" w:line="240" w:lineRule="auto"/>
      </w:pPr>
      <w:r>
        <w:separator/>
      </w:r>
    </w:p>
  </w:endnote>
  <w:endnote w:type="continuationSeparator" w:id="0">
    <w:p w14:paraId="7371EEAF" w14:textId="77777777" w:rsidR="00CA4B33" w:rsidRDefault="00CA4B33" w:rsidP="00BC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7EFF8" w14:textId="77777777" w:rsidR="00CA4B33" w:rsidRDefault="00CA4B33" w:rsidP="00BC2089">
      <w:pPr>
        <w:spacing w:after="0" w:line="240" w:lineRule="auto"/>
      </w:pPr>
      <w:r>
        <w:separator/>
      </w:r>
    </w:p>
  </w:footnote>
  <w:footnote w:type="continuationSeparator" w:id="0">
    <w:p w14:paraId="47E8AC23" w14:textId="77777777" w:rsidR="00CA4B33" w:rsidRDefault="00CA4B33" w:rsidP="00BC2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930D7" w14:textId="1955D76B" w:rsidR="00DF4BBB" w:rsidRPr="00D13777" w:rsidRDefault="008C5BC8" w:rsidP="00DF4BBB">
    <w:pPr>
      <w:pStyle w:val="Koptekst"/>
      <w:pBdr>
        <w:bottom w:val="single" w:sz="4" w:space="1" w:color="auto"/>
      </w:pBdr>
      <w:rPr>
        <w:rFonts w:ascii="Verdana" w:hAnsi="Verdana"/>
      </w:rPr>
    </w:pPr>
    <w:r w:rsidRPr="00D13777">
      <w:rPr>
        <w:rFonts w:ascii="Verdana" w:hAnsi="Verdana"/>
      </w:rPr>
      <w:t xml:space="preserve">BIJLAGE 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9DD"/>
    <w:multiLevelType w:val="hybridMultilevel"/>
    <w:tmpl w:val="56F691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9E5824"/>
    <w:multiLevelType w:val="hybridMultilevel"/>
    <w:tmpl w:val="3D380D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63645"/>
    <w:multiLevelType w:val="hybridMultilevel"/>
    <w:tmpl w:val="69C2BAE8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B034E9"/>
    <w:multiLevelType w:val="hybridMultilevel"/>
    <w:tmpl w:val="8856F0F6"/>
    <w:lvl w:ilvl="0" w:tplc="2F38E7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717626"/>
    <w:multiLevelType w:val="hybridMultilevel"/>
    <w:tmpl w:val="D3389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8701264">
    <w:abstractNumId w:val="3"/>
  </w:num>
  <w:num w:numId="2" w16cid:durableId="459803894">
    <w:abstractNumId w:val="0"/>
  </w:num>
  <w:num w:numId="3" w16cid:durableId="11226626">
    <w:abstractNumId w:val="2"/>
  </w:num>
  <w:num w:numId="4" w16cid:durableId="855117276">
    <w:abstractNumId w:val="1"/>
  </w:num>
  <w:num w:numId="5" w16cid:durableId="1409887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89"/>
    <w:rsid w:val="000F1A21"/>
    <w:rsid w:val="001D2E00"/>
    <w:rsid w:val="002D2146"/>
    <w:rsid w:val="005318DE"/>
    <w:rsid w:val="005651D4"/>
    <w:rsid w:val="00835FF4"/>
    <w:rsid w:val="008C5BC8"/>
    <w:rsid w:val="008F3F20"/>
    <w:rsid w:val="00A17C6E"/>
    <w:rsid w:val="00BC2089"/>
    <w:rsid w:val="00C570E1"/>
    <w:rsid w:val="00CA4B33"/>
    <w:rsid w:val="00D13777"/>
    <w:rsid w:val="00D54252"/>
    <w:rsid w:val="00DF4BBB"/>
    <w:rsid w:val="00F2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C4CD"/>
  <w15:docId w15:val="{BE5A24DE-DA5B-4BBD-85F2-99565C73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C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C2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2089"/>
  </w:style>
  <w:style w:type="paragraph" w:styleId="Voettekst">
    <w:name w:val="footer"/>
    <w:basedOn w:val="Standaard"/>
    <w:link w:val="VoettekstChar"/>
    <w:uiPriority w:val="99"/>
    <w:unhideWhenUsed/>
    <w:rsid w:val="00BC2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2089"/>
  </w:style>
  <w:style w:type="character" w:styleId="Zwaar">
    <w:name w:val="Strong"/>
    <w:basedOn w:val="Standaardalinea-lettertype"/>
    <w:uiPriority w:val="22"/>
    <w:qFormat/>
    <w:rsid w:val="00BC2089"/>
    <w:rPr>
      <w:b/>
      <w:bCs/>
    </w:rPr>
  </w:style>
  <w:style w:type="paragraph" w:styleId="Lijstalinea">
    <w:name w:val="List Paragraph"/>
    <w:basedOn w:val="Standaard"/>
    <w:uiPriority w:val="34"/>
    <w:qFormat/>
    <w:rsid w:val="00BC2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438">
              <w:marLeft w:val="150"/>
              <w:marRight w:val="150"/>
              <w:marTop w:val="10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4282">
                  <w:marLeft w:val="5400"/>
                  <w:marRight w:val="300"/>
                  <w:marTop w:val="12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5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7436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9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C9E221D3B784585D0C7519A80CFAF" ma:contentTypeVersion="2" ma:contentTypeDescription="Een nieuw document maken." ma:contentTypeScope="" ma:versionID="c8e06adcc7cda2662a493bd8b2dece19">
  <xsd:schema xmlns:xsd="http://www.w3.org/2001/XMLSchema" xmlns:xs="http://www.w3.org/2001/XMLSchema" xmlns:p="http://schemas.microsoft.com/office/2006/metadata/properties" xmlns:ns2="3356b56d-bb1c-4cf4-a984-cff72911c2b5" targetNamespace="http://schemas.microsoft.com/office/2006/metadata/properties" ma:root="true" ma:fieldsID="e1bbd6edf766aa6a9bafe357e212af34" ns2:_="">
    <xsd:import namespace="3356b56d-bb1c-4cf4-a984-cff72911c2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6b56d-bb1c-4cf4-a984-cff72911c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DAE32A-01D8-4A2A-A4EA-27E652FDB47C}"/>
</file>

<file path=customXml/itemProps2.xml><?xml version="1.0" encoding="utf-8"?>
<ds:datastoreItem xmlns:ds="http://schemas.openxmlformats.org/officeDocument/2006/customXml" ds:itemID="{379C8B90-578C-48E0-AC81-E63125F0DCCC}"/>
</file>

<file path=customXml/itemProps3.xml><?xml version="1.0" encoding="utf-8"?>
<ds:datastoreItem xmlns:ds="http://schemas.openxmlformats.org/officeDocument/2006/customXml" ds:itemID="{6173E1C7-93A6-48C5-83AE-E5B47B0492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Thakoer</dc:creator>
  <cp:lastModifiedBy>Lange -  van den Broek, Marielle de</cp:lastModifiedBy>
  <cp:revision>3</cp:revision>
  <dcterms:created xsi:type="dcterms:W3CDTF">2024-03-07T09:41:00Z</dcterms:created>
  <dcterms:modified xsi:type="dcterms:W3CDTF">2024-03-07T09:43:00Z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0x010100679C9E221D3B784585D0C7519A80CFAF</vt:lpwstr>
  </property>
</Properties>
</file>