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48E7" w14:textId="2F4F9D6E" w:rsidR="1B0C12E9" w:rsidRDefault="00DC6F22" w:rsidP="22846FE6">
      <w:pPr>
        <w:spacing w:line="280" w:lineRule="atLeast"/>
        <w:rPr>
          <w:rFonts w:eastAsia="Segoe UI" w:cstheme="majorBidi"/>
          <w:b/>
          <w:spacing w:val="-10"/>
          <w:kern w:val="28"/>
          <w:sz w:val="28"/>
          <w:szCs w:val="56"/>
          <w:u w:val="single"/>
        </w:rPr>
      </w:pPr>
      <w:r w:rsidRPr="00DC6F22">
        <w:rPr>
          <w:rFonts w:eastAsia="Segoe UI" w:cstheme="majorBidi"/>
          <w:b/>
          <w:spacing w:val="-10"/>
          <w:kern w:val="28"/>
          <w:sz w:val="28"/>
          <w:szCs w:val="56"/>
          <w:u w:val="single"/>
        </w:rPr>
        <w:t xml:space="preserve">WS.103.LW.01 - Werkprocedure </w:t>
      </w:r>
      <w:proofErr w:type="spellStart"/>
      <w:r w:rsidRPr="00DC6F22">
        <w:rPr>
          <w:rFonts w:eastAsia="Segoe UI" w:cstheme="majorBidi"/>
          <w:b/>
          <w:spacing w:val="-10"/>
          <w:kern w:val="28"/>
          <w:sz w:val="28"/>
          <w:szCs w:val="56"/>
          <w:u w:val="single"/>
        </w:rPr>
        <w:t>Castellumplein</w:t>
      </w:r>
      <w:proofErr w:type="spellEnd"/>
    </w:p>
    <w:p w14:paraId="5ED9D046" w14:textId="77777777" w:rsidR="00DC6F22" w:rsidRDefault="00DC6F22" w:rsidP="00DC6F22"/>
    <w:p w14:paraId="668C3113" w14:textId="1FD83C9E" w:rsidR="7326969B" w:rsidRPr="009D1C10" w:rsidRDefault="44C496FA" w:rsidP="009D1C10">
      <w:pPr>
        <w:pStyle w:val="Lijstalinea"/>
        <w:numPr>
          <w:ilvl w:val="0"/>
          <w:numId w:val="13"/>
        </w:numPr>
        <w:rPr>
          <w:b/>
          <w:bCs/>
          <w:sz w:val="24"/>
          <w:szCs w:val="24"/>
        </w:rPr>
      </w:pPr>
      <w:r w:rsidRPr="009D1C10">
        <w:rPr>
          <w:b/>
          <w:bCs/>
          <w:sz w:val="24"/>
          <w:szCs w:val="24"/>
        </w:rPr>
        <w:t xml:space="preserve">Opstartwerkzaamheden Seizoenstart </w:t>
      </w:r>
    </w:p>
    <w:p w14:paraId="79260AB9" w14:textId="457FB60C" w:rsidR="7AC7206C" w:rsidRDefault="7AC7206C" w:rsidP="007211EA">
      <w:r w:rsidRPr="7326969B">
        <w:t xml:space="preserve">De opdrachtnemer </w:t>
      </w:r>
      <w:r w:rsidR="60802969" w:rsidRPr="7326969B">
        <w:t xml:space="preserve">zal zonder tegenbericht van hun contactpersoon bij de GU </w:t>
      </w:r>
      <w:r w:rsidRPr="7326969B">
        <w:t xml:space="preserve">tussen 1 en 15 april </w:t>
      </w:r>
      <w:r w:rsidR="18BE7837" w:rsidRPr="7326969B">
        <w:t>het waterwerk opstarten</w:t>
      </w:r>
      <w:r w:rsidR="2833A182" w:rsidRPr="7326969B">
        <w:t xml:space="preserve"> en geeft dit aan in de jaarplanning</w:t>
      </w:r>
      <w:r w:rsidR="18BE7837" w:rsidRPr="7326969B">
        <w:t>. De opstartwerkzaamheden van de opdrachtnemer bestaan minimaal uit:</w:t>
      </w:r>
    </w:p>
    <w:p w14:paraId="4E6A911C" w14:textId="46867616" w:rsidR="1B0C12E9" w:rsidRDefault="1B0C12E9" w:rsidP="1B0C12E9">
      <w:pPr>
        <w:spacing w:line="280" w:lineRule="atLeast"/>
        <w:rPr>
          <w:rFonts w:ascii="Arial" w:eastAsia="Arial" w:hAnsi="Arial" w:cs="Arial"/>
          <w:color w:val="000000" w:themeColor="text1"/>
          <w:sz w:val="20"/>
          <w:szCs w:val="20"/>
        </w:rPr>
      </w:pPr>
    </w:p>
    <w:p w14:paraId="21424F4A" w14:textId="155D4EA7" w:rsidR="44C496FA" w:rsidRDefault="44C496FA" w:rsidP="007211EA">
      <w:pPr>
        <w:pStyle w:val="Lijstalinea"/>
        <w:numPr>
          <w:ilvl w:val="0"/>
          <w:numId w:val="4"/>
        </w:numPr>
      </w:pPr>
      <w:r w:rsidRPr="1B0C12E9">
        <w:t>Schoonmaak, bestaande uit:</w:t>
      </w:r>
    </w:p>
    <w:p w14:paraId="1E88F398" w14:textId="41A68371" w:rsidR="44C496FA" w:rsidRDefault="44C496FA" w:rsidP="007211EA">
      <w:pPr>
        <w:pStyle w:val="Lijstalinea"/>
        <w:numPr>
          <w:ilvl w:val="0"/>
          <w:numId w:val="5"/>
        </w:numPr>
      </w:pPr>
      <w:r w:rsidRPr="5669AB44">
        <w:t xml:space="preserve">Onder hoge druk en met warm water reiniging v.h. </w:t>
      </w:r>
      <w:r w:rsidR="029CFB92" w:rsidRPr="5669AB44">
        <w:t>klinkervlak van de fontein</w:t>
      </w:r>
      <w:r w:rsidRPr="5669AB44">
        <w:t>;</w:t>
      </w:r>
    </w:p>
    <w:p w14:paraId="5CFDEDB3" w14:textId="6DDB519E" w:rsidR="709D3B0F" w:rsidRDefault="709D3B0F" w:rsidP="007211EA">
      <w:pPr>
        <w:pStyle w:val="Lijstalinea"/>
        <w:numPr>
          <w:ilvl w:val="0"/>
          <w:numId w:val="5"/>
        </w:numPr>
      </w:pPr>
      <w:r w:rsidRPr="5669AB44">
        <w:t>Evt.</w:t>
      </w:r>
      <w:r w:rsidR="249B637C" w:rsidRPr="5669AB44">
        <w:t xml:space="preserve"> aanwezig kalk verwijderen</w:t>
      </w:r>
      <w:r w:rsidR="374AF486" w:rsidRPr="5669AB44">
        <w:t>;</w:t>
      </w:r>
    </w:p>
    <w:p w14:paraId="40D31F19" w14:textId="54F60A1E" w:rsidR="44C496FA" w:rsidRDefault="44C496FA" w:rsidP="007211EA">
      <w:pPr>
        <w:pStyle w:val="Lijstalinea"/>
        <w:numPr>
          <w:ilvl w:val="0"/>
          <w:numId w:val="5"/>
        </w:numPr>
      </w:pPr>
      <w:r w:rsidRPr="5669AB44">
        <w:t>Verwijderen vuil van fonteinvlak</w:t>
      </w:r>
      <w:r w:rsidR="036D9ED6" w:rsidRPr="5669AB44">
        <w:t>;</w:t>
      </w:r>
    </w:p>
    <w:p w14:paraId="6EFA6F99" w14:textId="1BE87324" w:rsidR="44C496FA" w:rsidRDefault="44C496FA" w:rsidP="007211EA">
      <w:pPr>
        <w:pStyle w:val="Lijstalinea"/>
        <w:numPr>
          <w:ilvl w:val="0"/>
          <w:numId w:val="5"/>
        </w:numPr>
      </w:pPr>
      <w:r w:rsidRPr="5669AB44">
        <w:t>legen en reinigen vuilkorf en filters;</w:t>
      </w:r>
    </w:p>
    <w:p w14:paraId="49DA738A" w14:textId="33188738" w:rsidR="44C496FA" w:rsidRDefault="44C496FA" w:rsidP="007211EA">
      <w:pPr>
        <w:pStyle w:val="Lijstalinea"/>
        <w:numPr>
          <w:ilvl w:val="0"/>
          <w:numId w:val="5"/>
        </w:numPr>
      </w:pPr>
      <w:r w:rsidRPr="5669AB44">
        <w:t>Spuitpotten/uitstroompunten leeghalen en ontstoppen;</w:t>
      </w:r>
    </w:p>
    <w:p w14:paraId="50BD73B6" w14:textId="1D4A775B" w:rsidR="44C496FA" w:rsidRDefault="44C496FA" w:rsidP="007211EA">
      <w:pPr>
        <w:pStyle w:val="Lijstalinea"/>
        <w:numPr>
          <w:ilvl w:val="0"/>
          <w:numId w:val="5"/>
        </w:numPr>
      </w:pPr>
      <w:r w:rsidRPr="5669AB44">
        <w:t>leeghalen goten en kolken, visuele inspectie fonteinvlak;</w:t>
      </w:r>
    </w:p>
    <w:p w14:paraId="6345A616" w14:textId="3E29D821" w:rsidR="44C496FA" w:rsidRDefault="44C496FA" w:rsidP="007211EA">
      <w:pPr>
        <w:pStyle w:val="Lijstalinea"/>
        <w:numPr>
          <w:ilvl w:val="0"/>
          <w:numId w:val="5"/>
        </w:numPr>
      </w:pPr>
      <w:r w:rsidRPr="5669AB44">
        <w:t>Verwijderen roosters en doorspuiten ondergoot en schoonmaak spuiters;</w:t>
      </w:r>
    </w:p>
    <w:p w14:paraId="5EC3A10C" w14:textId="70E031A7" w:rsidR="44C496FA" w:rsidRDefault="44C496FA" w:rsidP="007211EA">
      <w:pPr>
        <w:pStyle w:val="Lijstalinea"/>
        <w:numPr>
          <w:ilvl w:val="0"/>
          <w:numId w:val="5"/>
        </w:numPr>
      </w:pPr>
      <w:r w:rsidRPr="5669AB44">
        <w:t>Reinigen bufferruimte</w:t>
      </w:r>
    </w:p>
    <w:p w14:paraId="7E1D2E62" w14:textId="497D270F" w:rsidR="44C496FA" w:rsidRDefault="44C496FA" w:rsidP="007211EA">
      <w:pPr>
        <w:pStyle w:val="Lijstalinea"/>
        <w:numPr>
          <w:ilvl w:val="0"/>
          <w:numId w:val="5"/>
        </w:numPr>
      </w:pPr>
      <w:r w:rsidRPr="5669AB44">
        <w:t>Reiniging pompen en pompkorven</w:t>
      </w:r>
    </w:p>
    <w:p w14:paraId="760FF25F" w14:textId="2C62752C" w:rsidR="44C496FA" w:rsidRDefault="44C496FA" w:rsidP="007211EA">
      <w:pPr>
        <w:pStyle w:val="Lijstalinea"/>
        <w:numPr>
          <w:ilvl w:val="0"/>
          <w:numId w:val="5"/>
        </w:numPr>
      </w:pPr>
      <w:r w:rsidRPr="7E2E1DB4">
        <w:t>Foto van de lege/schone bufferruimte met schone componenten maken en opnemen in de rapportage. Liefst foto voor en foto na.</w:t>
      </w:r>
    </w:p>
    <w:p w14:paraId="57461C14" w14:textId="36BDBEFA" w:rsidR="11DEF821" w:rsidRDefault="11DEF821" w:rsidP="007211EA">
      <w:pPr>
        <w:pStyle w:val="Lijstalinea"/>
        <w:numPr>
          <w:ilvl w:val="0"/>
          <w:numId w:val="4"/>
        </w:numPr>
      </w:pPr>
      <w:r w:rsidRPr="4DC404F8">
        <w:t>Uitvoeren volledige procedure checkpunten periodiek onderhoud, zie volgende paragraaf 'B’</w:t>
      </w:r>
    </w:p>
    <w:p w14:paraId="001127B5" w14:textId="7964701D" w:rsidR="2E133BBA" w:rsidRDefault="2E133BBA" w:rsidP="007211EA">
      <w:pPr>
        <w:pStyle w:val="Lijstalinea"/>
        <w:numPr>
          <w:ilvl w:val="0"/>
          <w:numId w:val="4"/>
        </w:numPr>
      </w:pPr>
      <w:r w:rsidRPr="4DC404F8">
        <w:t>Verwijderen/afsluiten van de bypass;</w:t>
      </w:r>
    </w:p>
    <w:p w14:paraId="31906CA5" w14:textId="1F70C50A" w:rsidR="44C496FA" w:rsidRDefault="44C496FA" w:rsidP="007211EA">
      <w:pPr>
        <w:pStyle w:val="Lijstalinea"/>
        <w:numPr>
          <w:ilvl w:val="0"/>
          <w:numId w:val="4"/>
        </w:numPr>
      </w:pPr>
      <w:r w:rsidRPr="4DC404F8">
        <w:t>Opstarten en updaten PLC + controle schakelingen;</w:t>
      </w:r>
    </w:p>
    <w:p w14:paraId="025D1BBD" w14:textId="00477852" w:rsidR="44C496FA" w:rsidRDefault="44C496FA" w:rsidP="007211EA">
      <w:pPr>
        <w:pStyle w:val="Lijstalinea"/>
        <w:numPr>
          <w:ilvl w:val="0"/>
          <w:numId w:val="4"/>
        </w:numPr>
      </w:pPr>
      <w:r w:rsidRPr="4DC404F8">
        <w:t>Vullen systeem: controle ontharder + regeneratie;</w:t>
      </w:r>
    </w:p>
    <w:p w14:paraId="5021A6C8" w14:textId="2B6CF9AF" w:rsidR="44C496FA" w:rsidRDefault="44C496FA" w:rsidP="007211EA">
      <w:pPr>
        <w:pStyle w:val="Lijstalinea"/>
        <w:numPr>
          <w:ilvl w:val="0"/>
          <w:numId w:val="4"/>
        </w:numPr>
      </w:pPr>
      <w:r w:rsidRPr="4DC404F8">
        <w:t>Hoeveelheid bijgevulde - of in techniekruimte achtergelaten- gebruiksmiddelen zout en desinfectans rapporteren</w:t>
      </w:r>
      <w:r w:rsidR="55CD3C81" w:rsidRPr="4DC404F8">
        <w:t xml:space="preserve"> in een totaaloverzicht met verbruik per asset</w:t>
      </w:r>
      <w:r w:rsidRPr="4DC404F8">
        <w:t>;</w:t>
      </w:r>
    </w:p>
    <w:p w14:paraId="7021C227" w14:textId="6C97DD37" w:rsidR="44C496FA" w:rsidRDefault="44C496FA" w:rsidP="007211EA">
      <w:pPr>
        <w:pStyle w:val="Lijstalinea"/>
        <w:numPr>
          <w:ilvl w:val="0"/>
          <w:numId w:val="4"/>
        </w:numPr>
      </w:pPr>
      <w:r w:rsidRPr="4DC404F8">
        <w:t>Check vul- en noodklep;</w:t>
      </w:r>
    </w:p>
    <w:p w14:paraId="5C5B63AD" w14:textId="0359D232" w:rsidR="44C496FA" w:rsidRDefault="44C496FA" w:rsidP="007211EA">
      <w:pPr>
        <w:pStyle w:val="Lijstalinea"/>
        <w:numPr>
          <w:ilvl w:val="0"/>
          <w:numId w:val="4"/>
        </w:numPr>
      </w:pPr>
      <w:r w:rsidRPr="4DC404F8">
        <w:t xml:space="preserve">Vervangen </w:t>
      </w:r>
      <w:proofErr w:type="spellStart"/>
      <w:r w:rsidRPr="4DC404F8">
        <w:t>slangenset</w:t>
      </w:r>
      <w:proofErr w:type="spellEnd"/>
      <w:r w:rsidRPr="4DC404F8">
        <w:t xml:space="preserve"> doseerpomp desinfectans;</w:t>
      </w:r>
    </w:p>
    <w:p w14:paraId="16E986FE" w14:textId="43053E86" w:rsidR="44C496FA" w:rsidRDefault="44C496FA" w:rsidP="007211EA">
      <w:pPr>
        <w:pStyle w:val="Lijstalinea"/>
        <w:numPr>
          <w:ilvl w:val="0"/>
          <w:numId w:val="4"/>
        </w:numPr>
      </w:pPr>
      <w:r w:rsidRPr="4DC404F8">
        <w:t>Verschonen zandfilter en controleren elektrische kleppen;</w:t>
      </w:r>
    </w:p>
    <w:p w14:paraId="1E1FB3F0" w14:textId="5D08A430" w:rsidR="44C496FA" w:rsidRDefault="44C496FA" w:rsidP="007211EA">
      <w:pPr>
        <w:pStyle w:val="Lijstalinea"/>
        <w:numPr>
          <w:ilvl w:val="0"/>
          <w:numId w:val="4"/>
        </w:numPr>
      </w:pPr>
      <w:r w:rsidRPr="4DC404F8">
        <w:t>Opstarten zandfilterpompen;</w:t>
      </w:r>
    </w:p>
    <w:p w14:paraId="6F3C4569" w14:textId="2CEA1B66" w:rsidR="44C496FA" w:rsidRDefault="44C496FA" w:rsidP="007211EA">
      <w:pPr>
        <w:pStyle w:val="Lijstalinea"/>
        <w:numPr>
          <w:ilvl w:val="0"/>
          <w:numId w:val="4"/>
        </w:numPr>
      </w:pPr>
      <w:r w:rsidRPr="4DC404F8">
        <w:t>Opstarten pompen waterelement;</w:t>
      </w:r>
    </w:p>
    <w:p w14:paraId="2BA20212" w14:textId="134279C6" w:rsidR="44C496FA" w:rsidRDefault="44C496FA" w:rsidP="007211EA">
      <w:pPr>
        <w:pStyle w:val="Lijstalinea"/>
        <w:numPr>
          <w:ilvl w:val="0"/>
          <w:numId w:val="4"/>
        </w:numPr>
      </w:pPr>
      <w:r w:rsidRPr="4DC404F8">
        <w:t xml:space="preserve">Check bekabeling, keerkleppen en </w:t>
      </w:r>
      <w:proofErr w:type="spellStart"/>
      <w:r w:rsidRPr="4DC404F8">
        <w:t>manifolds</w:t>
      </w:r>
      <w:proofErr w:type="spellEnd"/>
    </w:p>
    <w:p w14:paraId="3DDBE1C0" w14:textId="43A75EF8" w:rsidR="44C496FA" w:rsidRDefault="44C496FA" w:rsidP="007211EA">
      <w:pPr>
        <w:pStyle w:val="Lijstalinea"/>
        <w:numPr>
          <w:ilvl w:val="0"/>
          <w:numId w:val="4"/>
        </w:numPr>
      </w:pPr>
      <w:r w:rsidRPr="4DC404F8">
        <w:t>Inspectie werking gehele element;</w:t>
      </w:r>
    </w:p>
    <w:p w14:paraId="5A7D6300" w14:textId="60548398" w:rsidR="44C496FA" w:rsidRDefault="44C496FA" w:rsidP="007211EA">
      <w:pPr>
        <w:pStyle w:val="Lijstalinea"/>
        <w:numPr>
          <w:ilvl w:val="0"/>
          <w:numId w:val="4"/>
        </w:numPr>
      </w:pPr>
      <w:r w:rsidRPr="4DC404F8">
        <w:t>Actuele stand van de watermeter fotograferen en rapporteren;</w:t>
      </w:r>
    </w:p>
    <w:p w14:paraId="77FC28DF" w14:textId="4DF94A0C" w:rsidR="44C496FA" w:rsidRDefault="44C496FA" w:rsidP="007211EA">
      <w:pPr>
        <w:pStyle w:val="Lijstalinea"/>
        <w:numPr>
          <w:ilvl w:val="0"/>
          <w:numId w:val="4"/>
        </w:numPr>
      </w:pPr>
      <w:r w:rsidRPr="4DC404F8">
        <w:t>Actuele stand van de elektriciteitsmeter fotograferen en rapporteren;</w:t>
      </w:r>
    </w:p>
    <w:p w14:paraId="4C708F49" w14:textId="24C07513" w:rsidR="44C496FA" w:rsidRDefault="44C496FA" w:rsidP="007211EA">
      <w:pPr>
        <w:pStyle w:val="Lijstalinea"/>
        <w:numPr>
          <w:ilvl w:val="0"/>
          <w:numId w:val="4"/>
        </w:numPr>
      </w:pPr>
      <w:r w:rsidRPr="4DC404F8">
        <w:t>UV-C lamp controleren hoe lang deze nog mee kan op basis van de urenteller, stand urenteller fotograferen en rapporteren;</w:t>
      </w:r>
    </w:p>
    <w:p w14:paraId="0CAC3681" w14:textId="6605151E" w:rsidR="44C496FA" w:rsidRDefault="44C496FA" w:rsidP="007211EA">
      <w:pPr>
        <w:pStyle w:val="Lijstalinea"/>
        <w:numPr>
          <w:ilvl w:val="0"/>
          <w:numId w:val="4"/>
        </w:numPr>
      </w:pPr>
      <w:r w:rsidRPr="4DC404F8">
        <w:t>Bij het evt. vervangen van een UV-C lamp de urenteller op 0 zetten, fotograferen en rapporteren;</w:t>
      </w:r>
    </w:p>
    <w:p w14:paraId="13EAAAF8" w14:textId="04BEA50E" w:rsidR="44C496FA" w:rsidRDefault="44C496FA" w:rsidP="007211EA">
      <w:pPr>
        <w:pStyle w:val="Lijstalinea"/>
        <w:numPr>
          <w:ilvl w:val="0"/>
          <w:numId w:val="4"/>
        </w:numPr>
      </w:pPr>
      <w:r w:rsidRPr="4DC404F8">
        <w:t>Evt. geconstateerde defecten of schades altijd fotograferen en rapporteren</w:t>
      </w:r>
      <w:r w:rsidR="312467BE" w:rsidRPr="4DC404F8">
        <w:t>;</w:t>
      </w:r>
    </w:p>
    <w:p w14:paraId="1FF92566" w14:textId="7F46550A" w:rsidR="007211EA" w:rsidRDefault="44C496FA" w:rsidP="007211EA">
      <w:pPr>
        <w:pStyle w:val="Lijstalinea"/>
        <w:numPr>
          <w:ilvl w:val="0"/>
          <w:numId w:val="4"/>
        </w:numPr>
      </w:pPr>
      <w:r w:rsidRPr="4DC404F8">
        <w:t xml:space="preserve">Bovenstaande zaken vastleggen in een digitale </w:t>
      </w:r>
      <w:r w:rsidR="2ACF3481" w:rsidRPr="4DC404F8">
        <w:t>opstart</w:t>
      </w:r>
      <w:r w:rsidRPr="4DC404F8">
        <w:t>rapportage, één document dus geen losse foto’s en uiterlijk twee weken na datum van uitvoering.</w:t>
      </w:r>
      <w:r w:rsidR="521CDBBA" w:rsidRPr="4DC404F8">
        <w:t xml:space="preserve"> Gebruik hiervoor een standaard template, zodat de </w:t>
      </w:r>
      <w:r w:rsidR="0A5B2A88" w:rsidRPr="4DC404F8">
        <w:t xml:space="preserve">indeling en </w:t>
      </w:r>
      <w:r w:rsidR="521CDBBA" w:rsidRPr="4DC404F8">
        <w:t xml:space="preserve">opmaak van de </w:t>
      </w:r>
      <w:r w:rsidR="4C3DF1C8" w:rsidRPr="4DC404F8">
        <w:t>rapportages</w:t>
      </w:r>
      <w:r w:rsidR="521CDBBA" w:rsidRPr="4DC404F8">
        <w:t xml:space="preserve"> gelijk zijn</w:t>
      </w:r>
      <w:r w:rsidR="10C1C0EC" w:rsidRPr="4DC404F8">
        <w:t>.</w:t>
      </w:r>
      <w:r w:rsidR="6AFDC36F" w:rsidRPr="4DC404F8">
        <w:t xml:space="preserve"> Opdrachtnemer zal de checklist gelijktijdig met de jaarplanning ter controle aan Gemeente Utrecht voorleggen. </w:t>
      </w:r>
    </w:p>
    <w:p w14:paraId="5CFF9B02" w14:textId="77777777" w:rsidR="007211EA" w:rsidRDefault="007211EA" w:rsidP="007211EA"/>
    <w:p w14:paraId="3DD2A061" w14:textId="77777777" w:rsidR="000C30CD" w:rsidRDefault="000C30CD" w:rsidP="007211EA"/>
    <w:p w14:paraId="6BE46E16" w14:textId="77777777" w:rsidR="000C30CD" w:rsidRDefault="000C30CD" w:rsidP="007211EA"/>
    <w:p w14:paraId="46FDFF53" w14:textId="77777777" w:rsidR="000C30CD" w:rsidRDefault="000C30CD" w:rsidP="007211EA"/>
    <w:p w14:paraId="3858B8E7" w14:textId="77777777" w:rsidR="000C30CD" w:rsidRPr="007211EA" w:rsidRDefault="000C30CD" w:rsidP="007211EA"/>
    <w:p w14:paraId="764143CB" w14:textId="3552C3E4" w:rsidR="1B0C12E9" w:rsidRPr="007211EA" w:rsidRDefault="44C496FA" w:rsidP="000C30CD">
      <w:pPr>
        <w:pStyle w:val="Lijstalinea"/>
        <w:numPr>
          <w:ilvl w:val="0"/>
          <w:numId w:val="13"/>
        </w:numPr>
        <w:rPr>
          <w:b/>
          <w:bCs/>
          <w:sz w:val="24"/>
          <w:szCs w:val="24"/>
        </w:rPr>
      </w:pPr>
      <w:r w:rsidRPr="007211EA">
        <w:rPr>
          <w:b/>
          <w:bCs/>
          <w:sz w:val="24"/>
          <w:szCs w:val="24"/>
        </w:rPr>
        <w:lastRenderedPageBreak/>
        <w:t>Periodieke Onderhoudswerkzaamheden (iedere 2 weken)</w:t>
      </w:r>
    </w:p>
    <w:p w14:paraId="1B985369" w14:textId="3001E87A" w:rsidR="4382FCC9" w:rsidRDefault="4382FCC9" w:rsidP="007211EA">
      <w:r w:rsidRPr="1B0C12E9">
        <w:t xml:space="preserve">De opdrachtnemer zal iedere 2 weken </w:t>
      </w:r>
      <w:r w:rsidR="4048950A" w:rsidRPr="1B0C12E9">
        <w:t>een onderhouds</w:t>
      </w:r>
      <w:r w:rsidR="26019E07" w:rsidRPr="1B0C12E9">
        <w:t>werkzaamheden en controle</w:t>
      </w:r>
      <w:r w:rsidR="4048950A" w:rsidRPr="1B0C12E9">
        <w:t xml:space="preserve"> verrichten en deze momenten </w:t>
      </w:r>
      <w:r w:rsidR="3F8DB8AC" w:rsidRPr="1B0C12E9">
        <w:t xml:space="preserve">vooraf </w:t>
      </w:r>
      <w:r w:rsidR="4048950A" w:rsidRPr="1B0C12E9">
        <w:t>opnemen in de jaarplanning</w:t>
      </w:r>
      <w:r w:rsidR="02F4B21E" w:rsidRPr="1B0C12E9">
        <w:t>. Deze periodieke onderhoudswerkzaamheden bestaan minimaal uit:</w:t>
      </w:r>
    </w:p>
    <w:p w14:paraId="60E86CD7" w14:textId="115033D0" w:rsidR="1B0C12E9" w:rsidRDefault="1B0C12E9" w:rsidP="1B0C12E9">
      <w:pPr>
        <w:spacing w:line="280" w:lineRule="atLeast"/>
        <w:rPr>
          <w:rFonts w:ascii="Arial" w:eastAsia="Arial" w:hAnsi="Arial" w:cs="Arial"/>
          <w:color w:val="000000" w:themeColor="text1"/>
          <w:sz w:val="20"/>
          <w:szCs w:val="20"/>
        </w:rPr>
      </w:pPr>
    </w:p>
    <w:p w14:paraId="1B6399BB" w14:textId="424723F4" w:rsidR="44C496FA" w:rsidRDefault="44C496FA" w:rsidP="007211EA">
      <w:pPr>
        <w:pStyle w:val="Lijstalinea"/>
        <w:numPr>
          <w:ilvl w:val="0"/>
          <w:numId w:val="6"/>
        </w:numPr>
      </w:pPr>
      <w:r w:rsidRPr="1B0C12E9">
        <w:t>Actuele stand van de watermeter fotograferen en rapporteren;</w:t>
      </w:r>
    </w:p>
    <w:p w14:paraId="0560F1B9" w14:textId="4FF8D43A" w:rsidR="44C496FA" w:rsidRDefault="44C496FA" w:rsidP="007211EA">
      <w:pPr>
        <w:pStyle w:val="Lijstalinea"/>
        <w:numPr>
          <w:ilvl w:val="0"/>
          <w:numId w:val="6"/>
        </w:numPr>
      </w:pPr>
      <w:proofErr w:type="spellStart"/>
      <w:r w:rsidRPr="1B0C12E9">
        <w:t>Dagverbruik</w:t>
      </w:r>
      <w:proofErr w:type="spellEnd"/>
      <w:r w:rsidRPr="1B0C12E9">
        <w:t xml:space="preserve"> registreren (bepalen op basis van verbruik voorgaande onderhoudscontrole)</w:t>
      </w:r>
    </w:p>
    <w:p w14:paraId="7AD509D4" w14:textId="5E38D3A7" w:rsidR="44C496FA" w:rsidRDefault="44C496FA" w:rsidP="007211EA">
      <w:pPr>
        <w:pStyle w:val="Lijstalinea"/>
        <w:numPr>
          <w:ilvl w:val="0"/>
          <w:numId w:val="6"/>
        </w:numPr>
      </w:pPr>
      <w:r w:rsidRPr="1B0C12E9">
        <w:t>Actuele stand van de elektriciteitsmeter fotograferen en rapporteren;</w:t>
      </w:r>
    </w:p>
    <w:p w14:paraId="2B81C928" w14:textId="2BF74075" w:rsidR="44C496FA" w:rsidRDefault="44C496FA" w:rsidP="007211EA">
      <w:pPr>
        <w:pStyle w:val="Lijstalinea"/>
        <w:numPr>
          <w:ilvl w:val="0"/>
          <w:numId w:val="6"/>
        </w:numPr>
      </w:pPr>
      <w:r w:rsidRPr="1B0C12E9">
        <w:t>UV-C lamp controleren hoe lang deze nog mee kan op basis van de urenteller, stand urenteller fotograferen en rapporteren;</w:t>
      </w:r>
    </w:p>
    <w:p w14:paraId="7D92328A" w14:textId="1390AD5A" w:rsidR="44C496FA" w:rsidRDefault="44C496FA" w:rsidP="007211EA">
      <w:pPr>
        <w:pStyle w:val="Lijstalinea"/>
        <w:numPr>
          <w:ilvl w:val="0"/>
          <w:numId w:val="6"/>
        </w:numPr>
      </w:pPr>
      <w:r w:rsidRPr="1B0C12E9">
        <w:t>Hoeveelheid bijgevulde - of in techniekruimte achtergelaten- gebruiksmiddelen zout en desinfectans rapporteren</w:t>
      </w:r>
      <w:r w:rsidR="6D5DFDE7" w:rsidRPr="1B0C12E9">
        <w:t xml:space="preserve"> in een totaaloverzicht met verbruik per asset;</w:t>
      </w:r>
    </w:p>
    <w:p w14:paraId="12EB0D94" w14:textId="2C082399" w:rsidR="44C496FA" w:rsidRDefault="44C496FA" w:rsidP="007211EA">
      <w:pPr>
        <w:pStyle w:val="Lijstalinea"/>
        <w:numPr>
          <w:ilvl w:val="0"/>
          <w:numId w:val="6"/>
        </w:numPr>
      </w:pPr>
      <w:r w:rsidRPr="1B0C12E9">
        <w:t>Technische inspectie waterinstallatie, controle werking componenten</w:t>
      </w:r>
    </w:p>
    <w:p w14:paraId="1A523E63" w14:textId="1D53AC50" w:rsidR="44C496FA" w:rsidRDefault="44C496FA" w:rsidP="007211EA">
      <w:pPr>
        <w:pStyle w:val="Lijstalinea"/>
        <w:numPr>
          <w:ilvl w:val="0"/>
          <w:numId w:val="7"/>
        </w:numPr>
      </w:pPr>
      <w:r w:rsidRPr="5669AB44">
        <w:t>Pompen</w:t>
      </w:r>
    </w:p>
    <w:p w14:paraId="3A0E1357" w14:textId="6231FFA7" w:rsidR="44C496FA" w:rsidRDefault="44C496FA" w:rsidP="007211EA">
      <w:pPr>
        <w:pStyle w:val="Lijstalinea"/>
        <w:numPr>
          <w:ilvl w:val="0"/>
          <w:numId w:val="7"/>
        </w:numPr>
      </w:pPr>
      <w:r w:rsidRPr="5669AB44">
        <w:t xml:space="preserve">ontharder </w:t>
      </w:r>
    </w:p>
    <w:p w14:paraId="4523956D" w14:textId="5BFD7A49" w:rsidR="44C496FA" w:rsidRDefault="44C496FA" w:rsidP="007211EA">
      <w:pPr>
        <w:pStyle w:val="Lijstalinea"/>
        <w:numPr>
          <w:ilvl w:val="0"/>
          <w:numId w:val="7"/>
        </w:numPr>
      </w:pPr>
      <w:r w:rsidRPr="5669AB44">
        <w:t>doseerpomp desinfectans</w:t>
      </w:r>
    </w:p>
    <w:p w14:paraId="1A2288FB" w14:textId="10E54F53" w:rsidR="44C496FA" w:rsidRDefault="44C496FA" w:rsidP="007211EA">
      <w:pPr>
        <w:pStyle w:val="Lijstalinea"/>
        <w:numPr>
          <w:ilvl w:val="0"/>
          <w:numId w:val="7"/>
        </w:numPr>
      </w:pPr>
      <w:r w:rsidRPr="5669AB44">
        <w:t xml:space="preserve">kleppen, </w:t>
      </w:r>
    </w:p>
    <w:p w14:paraId="0693EDEF" w14:textId="3D7595F8" w:rsidR="44C496FA" w:rsidRDefault="42514795" w:rsidP="007211EA">
      <w:pPr>
        <w:pStyle w:val="Lijstalinea"/>
        <w:numPr>
          <w:ilvl w:val="0"/>
          <w:numId w:val="7"/>
        </w:numPr>
      </w:pPr>
      <w:r w:rsidRPr="23D20B39">
        <w:t>V</w:t>
      </w:r>
      <w:r w:rsidR="44C496FA" w:rsidRPr="23D20B39">
        <w:t>uilkorf</w:t>
      </w:r>
    </w:p>
    <w:p w14:paraId="3BE03B58" w14:textId="59F974F6" w:rsidR="4672B671" w:rsidRDefault="4672B671" w:rsidP="007211EA">
      <w:pPr>
        <w:pStyle w:val="Lijstalinea"/>
        <w:numPr>
          <w:ilvl w:val="0"/>
          <w:numId w:val="7"/>
        </w:numPr>
      </w:pPr>
      <w:r w:rsidRPr="23D20B39">
        <w:t>Beluchting</w:t>
      </w:r>
    </w:p>
    <w:p w14:paraId="299A6052" w14:textId="064EDA44" w:rsidR="4672B671" w:rsidRDefault="4672B671" w:rsidP="007211EA">
      <w:pPr>
        <w:pStyle w:val="Lijstalinea"/>
        <w:numPr>
          <w:ilvl w:val="0"/>
          <w:numId w:val="7"/>
        </w:numPr>
      </w:pPr>
      <w:r w:rsidRPr="23D20B39">
        <w:t>Verwarming</w:t>
      </w:r>
    </w:p>
    <w:p w14:paraId="6EA16CBF" w14:textId="194FDF15" w:rsidR="4672B671" w:rsidRDefault="4672B671" w:rsidP="007211EA">
      <w:pPr>
        <w:pStyle w:val="Lijstalinea"/>
        <w:numPr>
          <w:ilvl w:val="0"/>
          <w:numId w:val="7"/>
        </w:numPr>
      </w:pPr>
      <w:r w:rsidRPr="23D20B39">
        <w:t>Lekkages</w:t>
      </w:r>
    </w:p>
    <w:p w14:paraId="5E876F27" w14:textId="3CF97E96" w:rsidR="44C496FA" w:rsidRDefault="44C496FA" w:rsidP="007211EA">
      <w:pPr>
        <w:pStyle w:val="Lijstalinea"/>
        <w:numPr>
          <w:ilvl w:val="0"/>
          <w:numId w:val="7"/>
        </w:numPr>
      </w:pPr>
      <w:r w:rsidRPr="23D20B39">
        <w:t>visuele inspectie fonteinvla</w:t>
      </w:r>
      <w:r w:rsidR="7FB58B1F" w:rsidRPr="23D20B39">
        <w:t>k</w:t>
      </w:r>
    </w:p>
    <w:p w14:paraId="17CB68E0" w14:textId="371F6C18" w:rsidR="7FB58B1F" w:rsidRDefault="7FB58B1F" w:rsidP="007211EA">
      <w:pPr>
        <w:pStyle w:val="Lijstalinea"/>
        <w:numPr>
          <w:ilvl w:val="0"/>
          <w:numId w:val="7"/>
        </w:numPr>
      </w:pPr>
      <w:r w:rsidRPr="23D20B39">
        <w:t>Controle op staat van kit en voegwerk</w:t>
      </w:r>
    </w:p>
    <w:p w14:paraId="3264C05B" w14:textId="55A02288" w:rsidR="61294E6C" w:rsidRDefault="61294E6C" w:rsidP="007211EA">
      <w:pPr>
        <w:pStyle w:val="Lijstalinea"/>
        <w:numPr>
          <w:ilvl w:val="0"/>
          <w:numId w:val="7"/>
        </w:numPr>
      </w:pPr>
      <w:r w:rsidRPr="23D20B39">
        <w:t>Check LED verlichting en spots</w:t>
      </w:r>
    </w:p>
    <w:p w14:paraId="2E84B3FD" w14:textId="256811BE" w:rsidR="44C496FA" w:rsidRDefault="44C496FA" w:rsidP="007211EA">
      <w:pPr>
        <w:pStyle w:val="Lijstalinea"/>
        <w:numPr>
          <w:ilvl w:val="0"/>
          <w:numId w:val="7"/>
        </w:numPr>
      </w:pPr>
      <w:r w:rsidRPr="23D20B39">
        <w:t>recht zetten spuiters</w:t>
      </w:r>
    </w:p>
    <w:p w14:paraId="47A2472A" w14:textId="19DA59EC" w:rsidR="44C496FA" w:rsidRDefault="44C496FA" w:rsidP="007211EA">
      <w:pPr>
        <w:pStyle w:val="Lijstalinea"/>
        <w:numPr>
          <w:ilvl w:val="0"/>
          <w:numId w:val="7"/>
        </w:numPr>
      </w:pPr>
      <w:r w:rsidRPr="23D20B39">
        <w:t>ontstoppen spuitpotten</w:t>
      </w:r>
    </w:p>
    <w:p w14:paraId="4FE410DA" w14:textId="198F8A15" w:rsidR="44C496FA" w:rsidRDefault="44C496FA" w:rsidP="007211EA">
      <w:pPr>
        <w:pStyle w:val="Lijstalinea"/>
        <w:numPr>
          <w:ilvl w:val="0"/>
          <w:numId w:val="7"/>
        </w:numPr>
      </w:pPr>
      <w:r w:rsidRPr="55D539D9">
        <w:t>Bijvullen zoutvoorraden en desinfectans</w:t>
      </w:r>
    </w:p>
    <w:p w14:paraId="5BEADFA3" w14:textId="64C7EDEA" w:rsidR="585C0600" w:rsidRDefault="585C0600" w:rsidP="007211EA">
      <w:pPr>
        <w:pStyle w:val="Lijstalinea"/>
        <w:numPr>
          <w:ilvl w:val="0"/>
          <w:numId w:val="7"/>
        </w:numPr>
      </w:pPr>
      <w:r w:rsidRPr="55D539D9">
        <w:t>Indien het water er vervuild uit ziet of te veel bacteriën bevat (een deel van) het water verversen.</w:t>
      </w:r>
    </w:p>
    <w:p w14:paraId="1D818031" w14:textId="7E39013F" w:rsidR="4034FB28" w:rsidRDefault="4034FB28" w:rsidP="007211EA">
      <w:pPr>
        <w:pStyle w:val="Lijstalinea"/>
        <w:numPr>
          <w:ilvl w:val="0"/>
          <w:numId w:val="6"/>
        </w:numPr>
      </w:pPr>
      <w:r w:rsidRPr="6F9A2D02">
        <w:t xml:space="preserve">Bovenstaande zaken vastleggen in een digitale </w:t>
      </w:r>
      <w:r w:rsidR="7ED9E059" w:rsidRPr="6F9A2D02">
        <w:t>onderhouds</w:t>
      </w:r>
      <w:r w:rsidRPr="6F9A2D02">
        <w:t>rapportage, één document dus geen losse foto’s en uiterlijk twee weken na datum van uitvoering. Gebruik hiervoor een standaard template</w:t>
      </w:r>
      <w:r w:rsidR="7A2A0C62" w:rsidRPr="6F9A2D02">
        <w:t xml:space="preserve"> met checklist</w:t>
      </w:r>
      <w:r w:rsidRPr="6F9A2D02">
        <w:t>, zodat de indeling en opmaak van de rapportages gelijk zijn.</w:t>
      </w:r>
      <w:r w:rsidR="034E08C2" w:rsidRPr="6F9A2D02">
        <w:t xml:space="preserve"> </w:t>
      </w:r>
      <w:r w:rsidR="41F2EDF3" w:rsidRPr="6F9A2D02">
        <w:t xml:space="preserve">Opdrachtnemer zal de </w:t>
      </w:r>
      <w:r w:rsidR="0D812340" w:rsidRPr="6F9A2D02">
        <w:t xml:space="preserve">checklist </w:t>
      </w:r>
      <w:r w:rsidR="034E08C2" w:rsidRPr="6F9A2D02">
        <w:t>gelijktijdig met de jaarplanning ter controle</w:t>
      </w:r>
      <w:r w:rsidR="62A07B5A" w:rsidRPr="6F9A2D02">
        <w:t xml:space="preserve"> aan Gemeente Utrecht </w:t>
      </w:r>
      <w:r w:rsidR="6C401D6B" w:rsidRPr="6F9A2D02">
        <w:t>voorleggen. Alle bovengenoemde zaken hierin opnemen.</w:t>
      </w:r>
    </w:p>
    <w:p w14:paraId="70CE62DD" w14:textId="01E24568" w:rsidR="55D539D9" w:rsidRDefault="55D539D9" w:rsidP="00D26EC8"/>
    <w:p w14:paraId="0510B645" w14:textId="1671FD8D" w:rsidR="1B0C12E9" w:rsidRPr="00D26EC8" w:rsidRDefault="3F5B8CBA" w:rsidP="000C30CD">
      <w:pPr>
        <w:pStyle w:val="Lijstalinea"/>
        <w:numPr>
          <w:ilvl w:val="0"/>
          <w:numId w:val="13"/>
        </w:numPr>
        <w:rPr>
          <w:b/>
          <w:bCs/>
          <w:sz w:val="24"/>
          <w:szCs w:val="24"/>
        </w:rPr>
      </w:pPr>
      <w:r w:rsidRPr="00D26EC8">
        <w:rPr>
          <w:b/>
          <w:bCs/>
          <w:sz w:val="24"/>
          <w:szCs w:val="24"/>
        </w:rPr>
        <w:t>Tussentijdse schoonmaak (2x per seizoen)</w:t>
      </w:r>
    </w:p>
    <w:p w14:paraId="347D368C" w14:textId="7148E8B5" w:rsidR="3F5B8CBA" w:rsidRDefault="3F5B8CBA" w:rsidP="00D26EC8">
      <w:r w:rsidRPr="6F9A2D02">
        <w:t xml:space="preserve">De opdrachtnemer zal 2x in het seizoen op logische momenten een schoonmaak inplannen en deze in de jaarplanning opnemen tegen een </w:t>
      </w:r>
      <w:proofErr w:type="spellStart"/>
      <w:r w:rsidRPr="6F9A2D02">
        <w:t>fixed</w:t>
      </w:r>
      <w:proofErr w:type="spellEnd"/>
      <w:r w:rsidRPr="6F9A2D02">
        <w:t xml:space="preserve"> </w:t>
      </w:r>
      <w:proofErr w:type="spellStart"/>
      <w:r w:rsidRPr="6F9A2D02">
        <w:t>price</w:t>
      </w:r>
      <w:proofErr w:type="spellEnd"/>
      <w:r w:rsidRPr="6F9A2D02">
        <w:t xml:space="preserve">. De opstartwerkzaamheden (seizoenstart) en afsluiten en winterklaar maken gelden niet als een tussentijdse schoonmaak. GU wil de mogelijkheid hebben om desgewenst </w:t>
      </w:r>
      <w:r w:rsidR="427A3B9B" w:rsidRPr="6F9A2D02">
        <w:t xml:space="preserve">nog </w:t>
      </w:r>
      <w:r w:rsidRPr="6F9A2D02">
        <w:t>een extra schoonmaak in te plannen.</w:t>
      </w:r>
      <w:r w:rsidR="69FE0EA1" w:rsidRPr="6F9A2D02">
        <w:t xml:space="preserve"> </w:t>
      </w:r>
      <w:r w:rsidR="0F2424AC" w:rsidRPr="6F9A2D02">
        <w:t xml:space="preserve"> In paragraaf A. onder punt 1 is te lezen waaraan een tussent</w:t>
      </w:r>
      <w:r w:rsidR="6E769744" w:rsidRPr="6F9A2D02">
        <w:t>ijdse schoonmaak minimaal moet voldoen.</w:t>
      </w:r>
    </w:p>
    <w:p w14:paraId="3703ACEA" w14:textId="1E46EF6C" w:rsidR="0092072E" w:rsidRDefault="69FE0EA1" w:rsidP="1B0C12E9">
      <w:r w:rsidRPr="3FF4A23A">
        <w:t>Bovenstaande zaken vastleggen in een digitale onderhoudsrapportage, één document dus geen losse foto’s en uiterlijk twee weken na datum van uitvoering. Gebruik hiervoor een standaard template met checklist, zodat de indeling en opmaak van de rapportages gelijk zijn. Opdrachtnemer zal de checklist gelijktijdig met de jaarplanning ter controle aan Gemeente Utrecht voorleggen.</w:t>
      </w:r>
    </w:p>
    <w:p w14:paraId="3425CF7B" w14:textId="77777777" w:rsidR="000C30CD" w:rsidRDefault="000C30CD" w:rsidP="1B0C12E9"/>
    <w:p w14:paraId="626686C1" w14:textId="77777777" w:rsidR="000C30CD" w:rsidRDefault="000C30CD" w:rsidP="1B0C12E9"/>
    <w:p w14:paraId="1A2BA7C3" w14:textId="77777777" w:rsidR="000C30CD" w:rsidRDefault="000C30CD" w:rsidP="1B0C12E9"/>
    <w:p w14:paraId="4CBAC750" w14:textId="77777777" w:rsidR="000C30CD" w:rsidRPr="000C30CD" w:rsidRDefault="000C30CD" w:rsidP="1B0C12E9"/>
    <w:p w14:paraId="15154E28" w14:textId="01ECC333" w:rsidR="1B0C12E9" w:rsidRPr="00D26EC8" w:rsidRDefault="44C496FA" w:rsidP="000C30CD">
      <w:pPr>
        <w:pStyle w:val="Lijstalinea"/>
        <w:numPr>
          <w:ilvl w:val="0"/>
          <w:numId w:val="13"/>
        </w:numPr>
        <w:rPr>
          <w:b/>
          <w:bCs/>
          <w:sz w:val="24"/>
          <w:szCs w:val="24"/>
        </w:rPr>
      </w:pPr>
      <w:r w:rsidRPr="00D26EC8">
        <w:rPr>
          <w:b/>
          <w:bCs/>
          <w:sz w:val="24"/>
          <w:szCs w:val="24"/>
        </w:rPr>
        <w:lastRenderedPageBreak/>
        <w:t>Waterkwaliteitsmeting (iedere maand)</w:t>
      </w:r>
    </w:p>
    <w:p w14:paraId="2536981F" w14:textId="5D10AB31" w:rsidR="00D26EC8" w:rsidRDefault="4D32AB6A" w:rsidP="00D26EC8">
      <w:r w:rsidRPr="1B0C12E9">
        <w:t xml:space="preserve">Opdrachtnemer is verantwoordelijk </w:t>
      </w:r>
      <w:r w:rsidR="4517134F" w:rsidRPr="1B0C12E9">
        <w:t xml:space="preserve">voor een maandelijkse waterkwaliteitscontrole </w:t>
      </w:r>
      <w:r w:rsidR="4A7C75CD" w:rsidRPr="1B0C12E9">
        <w:t xml:space="preserve">eind </w:t>
      </w:r>
      <w:r w:rsidR="4517134F" w:rsidRPr="1B0C12E9">
        <w:t>april, mei, juni, juli, augustus</w:t>
      </w:r>
      <w:r w:rsidR="7772FDDA" w:rsidRPr="1B0C12E9">
        <w:t xml:space="preserve"> en september</w:t>
      </w:r>
      <w:r w:rsidR="62C6587A" w:rsidRPr="1B0C12E9">
        <w:t xml:space="preserve"> dus minimaal 6x gedurende het seizoen.</w:t>
      </w:r>
      <w:r w:rsidR="00D26EC8">
        <w:t xml:space="preserve"> </w:t>
      </w:r>
      <w:r w:rsidR="44C496FA" w:rsidRPr="1B0C12E9">
        <w:t>Uitvoering door geaccrediteerd lab, terugkoppeling schriftelijke rapportage</w:t>
      </w:r>
      <w:r w:rsidR="00D26EC8">
        <w:t>.</w:t>
      </w:r>
    </w:p>
    <w:p w14:paraId="67752578" w14:textId="77777777" w:rsidR="000C30CD" w:rsidRDefault="000C30CD" w:rsidP="00D26EC8"/>
    <w:p w14:paraId="57C66E82" w14:textId="58E5EEB0" w:rsidR="44C496FA" w:rsidRDefault="44C496FA" w:rsidP="00D26EC8">
      <w:pPr>
        <w:pStyle w:val="Lijstalinea"/>
        <w:numPr>
          <w:ilvl w:val="0"/>
          <w:numId w:val="9"/>
        </w:numPr>
      </w:pPr>
      <w:r w:rsidRPr="1B0C12E9">
        <w:t xml:space="preserve">Legionella, inclusief bevestiging en </w:t>
      </w:r>
      <w:proofErr w:type="spellStart"/>
      <w:r w:rsidRPr="1B0C12E9">
        <w:t>serotyperin</w:t>
      </w:r>
      <w:proofErr w:type="spellEnd"/>
      <w:r w:rsidRPr="1B0C12E9">
        <w:t xml:space="preserve"> (conform NEN 6265)</w:t>
      </w:r>
    </w:p>
    <w:p w14:paraId="54502B6E" w14:textId="0718C5BA" w:rsidR="44C496FA" w:rsidRDefault="44C496FA" w:rsidP="00D26EC8">
      <w:pPr>
        <w:pStyle w:val="Lijstalinea"/>
        <w:numPr>
          <w:ilvl w:val="0"/>
          <w:numId w:val="9"/>
        </w:numPr>
      </w:pPr>
      <w:proofErr w:type="spellStart"/>
      <w:r w:rsidRPr="1B0C12E9">
        <w:t>Enterococcen</w:t>
      </w:r>
      <w:proofErr w:type="spellEnd"/>
      <w:r w:rsidRPr="1B0C12E9">
        <w:t>, MF methode (conform NEN-EN-ISO 7899/2)</w:t>
      </w:r>
    </w:p>
    <w:p w14:paraId="4121FF84" w14:textId="7DAC3546" w:rsidR="44C496FA" w:rsidRDefault="44C496FA" w:rsidP="00D26EC8">
      <w:pPr>
        <w:pStyle w:val="Lijstalinea"/>
        <w:numPr>
          <w:ilvl w:val="0"/>
          <w:numId w:val="9"/>
        </w:numPr>
      </w:pPr>
      <w:r w:rsidRPr="1B0C12E9">
        <w:t>E. coli, MF methode (conform NEN-EN-ISO 9308-1)</w:t>
      </w:r>
    </w:p>
    <w:p w14:paraId="47FEEBBE" w14:textId="21D749D1" w:rsidR="1B0C12E9" w:rsidRDefault="1B0C12E9" w:rsidP="1B0C12E9">
      <w:pPr>
        <w:rPr>
          <w:rFonts w:ascii="Segoe UI" w:eastAsia="Segoe UI" w:hAnsi="Segoe UI" w:cs="Segoe UI"/>
          <w:color w:val="000000" w:themeColor="text1"/>
        </w:rPr>
      </w:pPr>
    </w:p>
    <w:p w14:paraId="72E262E1" w14:textId="28BD3E2F" w:rsidR="35F45475" w:rsidRDefault="35F45475" w:rsidP="00D26EC8">
      <w:pPr>
        <w:pStyle w:val="Lijstalinea"/>
        <w:numPr>
          <w:ilvl w:val="0"/>
          <w:numId w:val="11"/>
        </w:numPr>
      </w:pPr>
      <w:r w:rsidRPr="1B0C12E9">
        <w:t>1e controle op schriftelijke rapportage door opdrachtnemer.</w:t>
      </w:r>
    </w:p>
    <w:p w14:paraId="29F76C9B" w14:textId="39CE4B35" w:rsidR="35F45475" w:rsidRDefault="35F45475" w:rsidP="00D26EC8">
      <w:pPr>
        <w:pStyle w:val="Lijstalinea"/>
        <w:numPr>
          <w:ilvl w:val="0"/>
          <w:numId w:val="11"/>
        </w:numPr>
      </w:pPr>
      <w:r w:rsidRPr="1B0C12E9">
        <w:t>Als grenswaardes</w:t>
      </w:r>
      <w:r w:rsidR="739805C0" w:rsidRPr="1B0C12E9">
        <w:t xml:space="preserve"> </w:t>
      </w:r>
      <w:proofErr w:type="spellStart"/>
      <w:r w:rsidR="739805C0" w:rsidRPr="1B0C12E9">
        <w:t>Enterococcen</w:t>
      </w:r>
      <w:proofErr w:type="spellEnd"/>
      <w:r w:rsidR="739805C0" w:rsidRPr="1B0C12E9">
        <w:t xml:space="preserve"> of E. coli overschreden worden</w:t>
      </w:r>
      <w:r w:rsidRPr="1B0C12E9">
        <w:t xml:space="preserve"> neemt opdrachtnemer </w:t>
      </w:r>
      <w:r w:rsidR="659A0963" w:rsidRPr="1B0C12E9">
        <w:t>binnen 48h na constatering contact op met hun contactpersoon bij de GU om maatregelen te bespreken.</w:t>
      </w:r>
    </w:p>
    <w:p w14:paraId="72C86B8D" w14:textId="59015077" w:rsidR="1B0C12E9" w:rsidRDefault="659A0963" w:rsidP="00D26EC8">
      <w:pPr>
        <w:pStyle w:val="Lijstalinea"/>
        <w:numPr>
          <w:ilvl w:val="0"/>
          <w:numId w:val="11"/>
        </w:numPr>
      </w:pPr>
      <w:r w:rsidRPr="1B0C12E9">
        <w:t xml:space="preserve">Als grenswaardes Legionella overschreden blijken dient de opdrachtnemer </w:t>
      </w:r>
      <w:r w:rsidR="1E5C8A53" w:rsidRPr="1B0C12E9">
        <w:t>de installatie binnen 24h uit te schakelen.</w:t>
      </w:r>
      <w:r w:rsidR="1BD0EC09" w:rsidRPr="1B0C12E9">
        <w:t xml:space="preserve"> Opdrachtnemer is bevoegd dit te doen zonder eerst met de contactpersoon van de </w:t>
      </w:r>
      <w:r w:rsidR="6EDA63FB" w:rsidRPr="1B0C12E9">
        <w:t xml:space="preserve">GU te overleggen. Contactpersoon GU </w:t>
      </w:r>
      <w:r w:rsidR="066B2562" w:rsidRPr="1B0C12E9">
        <w:t>na afsluiten altijd informeren.</w:t>
      </w:r>
    </w:p>
    <w:p w14:paraId="36CFA324" w14:textId="6255AFE1" w:rsidR="35ED4BB9" w:rsidRPr="00D26EC8" w:rsidRDefault="14F45C9D" w:rsidP="00D26EC8">
      <w:pPr>
        <w:pStyle w:val="Lijstalinea"/>
        <w:numPr>
          <w:ilvl w:val="0"/>
          <w:numId w:val="11"/>
        </w:numPr>
        <w:rPr>
          <w:rFonts w:ascii="Arial" w:eastAsia="Arial" w:hAnsi="Arial" w:cs="Arial"/>
        </w:rPr>
      </w:pPr>
      <w:r w:rsidRPr="416B3DB1">
        <w:t xml:space="preserve">Iedere maand </w:t>
      </w:r>
      <w:r w:rsidR="77F72FFC" w:rsidRPr="416B3DB1">
        <w:t xml:space="preserve">stuurt opdrachtnemer </w:t>
      </w:r>
      <w:r w:rsidRPr="416B3DB1">
        <w:t xml:space="preserve">een gebundelde rapportage naar </w:t>
      </w:r>
      <w:r w:rsidR="64B2715B" w:rsidRPr="416B3DB1">
        <w:t xml:space="preserve">de contactpersoon van de GU met daarin </w:t>
      </w:r>
      <w:r w:rsidR="48C77416" w:rsidRPr="416B3DB1">
        <w:t>de resul</w:t>
      </w:r>
      <w:r w:rsidR="09DF5D3A" w:rsidRPr="416B3DB1">
        <w:t>t</w:t>
      </w:r>
      <w:r w:rsidR="48C77416" w:rsidRPr="416B3DB1">
        <w:t>aten van de waterkwaliteitsmeting</w:t>
      </w:r>
    </w:p>
    <w:p w14:paraId="54D6EBDC" w14:textId="0EE53F03" w:rsidR="6F9A2D02" w:rsidRDefault="6F9A2D02" w:rsidP="56AFD57B">
      <w:pPr>
        <w:rPr>
          <w:rFonts w:ascii="Arial" w:eastAsia="Arial" w:hAnsi="Arial" w:cs="Arial"/>
          <w:b/>
          <w:bCs/>
          <w:color w:val="000000" w:themeColor="text1"/>
        </w:rPr>
      </w:pPr>
    </w:p>
    <w:p w14:paraId="7A477ED8" w14:textId="1684BEDE" w:rsidR="1B0C12E9" w:rsidRPr="00D26EC8" w:rsidRDefault="44C496FA" w:rsidP="000C30CD">
      <w:pPr>
        <w:pStyle w:val="Lijstalinea"/>
        <w:numPr>
          <w:ilvl w:val="0"/>
          <w:numId w:val="13"/>
        </w:numPr>
        <w:rPr>
          <w:b/>
          <w:bCs/>
          <w:sz w:val="24"/>
          <w:szCs w:val="24"/>
        </w:rPr>
      </w:pPr>
      <w:r w:rsidRPr="00D26EC8">
        <w:rPr>
          <w:b/>
          <w:bCs/>
          <w:sz w:val="24"/>
          <w:szCs w:val="24"/>
        </w:rPr>
        <w:t>Afsluiten en winterklaar maken</w:t>
      </w:r>
    </w:p>
    <w:p w14:paraId="46520855" w14:textId="17441071" w:rsidR="477E2D91" w:rsidRDefault="477E2D91" w:rsidP="00D26EC8">
      <w:r w:rsidRPr="1B0C12E9">
        <w:t xml:space="preserve">De opdrachtnemer zal zonder tegenbericht van hun contactpersoon bij de GU tussen </w:t>
      </w:r>
      <w:r w:rsidR="2D37368E" w:rsidRPr="1B0C12E9">
        <w:t>2</w:t>
      </w:r>
      <w:r w:rsidRPr="1B0C12E9">
        <w:t xml:space="preserve">1 </w:t>
      </w:r>
      <w:r w:rsidR="101931C5" w:rsidRPr="1B0C12E9">
        <w:t xml:space="preserve"> oktober </w:t>
      </w:r>
      <w:r w:rsidRPr="1B0C12E9">
        <w:t xml:space="preserve">en </w:t>
      </w:r>
      <w:r w:rsidR="4F76FCC0" w:rsidRPr="1B0C12E9">
        <w:t>9 november</w:t>
      </w:r>
      <w:r w:rsidRPr="1B0C12E9">
        <w:t xml:space="preserve"> het waterwerk </w:t>
      </w:r>
      <w:r w:rsidR="6575855B" w:rsidRPr="1B0C12E9">
        <w:t>afsluiten en winterklaar maken</w:t>
      </w:r>
      <w:r w:rsidRPr="1B0C12E9">
        <w:t xml:space="preserve"> en geeft dit aan in de jaarplanning. De opstartwerkzaamheden van de opdrachtnemer bestaan minimaal uit:</w:t>
      </w:r>
    </w:p>
    <w:p w14:paraId="5C9039DC" w14:textId="5DD2BE34" w:rsidR="1B0C12E9" w:rsidRDefault="1B0C12E9" w:rsidP="1B0C12E9">
      <w:pPr>
        <w:rPr>
          <w:rFonts w:ascii="Segoe UI" w:eastAsia="Segoe UI" w:hAnsi="Segoe UI" w:cs="Segoe UI"/>
          <w:b/>
          <w:bCs/>
          <w:color w:val="000000" w:themeColor="text1"/>
        </w:rPr>
      </w:pPr>
    </w:p>
    <w:p w14:paraId="5DB3AABE" w14:textId="71833079" w:rsidR="44C496FA" w:rsidRDefault="44C496FA" w:rsidP="00D26EC8">
      <w:pPr>
        <w:pStyle w:val="Lijstalinea"/>
        <w:numPr>
          <w:ilvl w:val="0"/>
          <w:numId w:val="12"/>
        </w:numPr>
      </w:pPr>
      <w:r w:rsidRPr="1B0C12E9">
        <w:t>Afsluiten vulsysteem;</w:t>
      </w:r>
    </w:p>
    <w:p w14:paraId="0DD7D49B" w14:textId="165E0925" w:rsidR="44C496FA" w:rsidRDefault="44C496FA" w:rsidP="00D26EC8">
      <w:pPr>
        <w:pStyle w:val="Lijstalinea"/>
        <w:numPr>
          <w:ilvl w:val="0"/>
          <w:numId w:val="12"/>
        </w:numPr>
      </w:pPr>
      <w:r w:rsidRPr="1B0C12E9">
        <w:t>Spanningsloos maken niet te gebruiken componenten;</w:t>
      </w:r>
    </w:p>
    <w:p w14:paraId="053414F0" w14:textId="7EB4E7AA" w:rsidR="44C496FA" w:rsidRDefault="44C496FA" w:rsidP="00D26EC8">
      <w:pPr>
        <w:pStyle w:val="Lijstalinea"/>
        <w:numPr>
          <w:ilvl w:val="0"/>
          <w:numId w:val="12"/>
        </w:numPr>
      </w:pPr>
      <w:r w:rsidRPr="1B0C12E9">
        <w:t>Afsluiten pompen (systeempompen + zandfilter pompen);</w:t>
      </w:r>
    </w:p>
    <w:p w14:paraId="3787050E" w14:textId="6CBF35BF" w:rsidR="44C496FA" w:rsidRDefault="44C496FA" w:rsidP="00D26EC8">
      <w:pPr>
        <w:pStyle w:val="Lijstalinea"/>
        <w:numPr>
          <w:ilvl w:val="0"/>
          <w:numId w:val="12"/>
        </w:numPr>
      </w:pPr>
      <w:r w:rsidRPr="1B0C12E9">
        <w:t>Droog zetten kwetsbare onderdelen;</w:t>
      </w:r>
    </w:p>
    <w:p w14:paraId="21D1F809" w14:textId="0C56923D" w:rsidR="44C496FA" w:rsidRDefault="44C496FA" w:rsidP="00D26EC8">
      <w:pPr>
        <w:pStyle w:val="Lijstalinea"/>
        <w:numPr>
          <w:ilvl w:val="0"/>
          <w:numId w:val="12"/>
        </w:numPr>
      </w:pPr>
      <w:r w:rsidRPr="1B0C12E9">
        <w:t>Spanningsloos maken elektrische kleppen;</w:t>
      </w:r>
    </w:p>
    <w:p w14:paraId="6AE74A0F" w14:textId="34FD77A8" w:rsidR="44C496FA" w:rsidRDefault="44C496FA" w:rsidP="00D26EC8">
      <w:pPr>
        <w:pStyle w:val="Lijstalinea"/>
        <w:numPr>
          <w:ilvl w:val="0"/>
          <w:numId w:val="12"/>
        </w:numPr>
      </w:pPr>
      <w:r w:rsidRPr="54D9F7DB">
        <w:t>Inschakelen en controle verwarmingselementen;</w:t>
      </w:r>
    </w:p>
    <w:p w14:paraId="35E0783A" w14:textId="1B981C57" w:rsidR="65294F7D" w:rsidRDefault="65294F7D" w:rsidP="00D26EC8">
      <w:pPr>
        <w:pStyle w:val="Lijstalinea"/>
        <w:numPr>
          <w:ilvl w:val="0"/>
          <w:numId w:val="12"/>
        </w:numPr>
      </w:pPr>
      <w:r w:rsidRPr="54D9F7DB">
        <w:t>Plaatsen of openen van een bypass in de waterput;</w:t>
      </w:r>
    </w:p>
    <w:p w14:paraId="30240170" w14:textId="7176D4BC" w:rsidR="44C496FA" w:rsidRDefault="44C496FA" w:rsidP="00D26EC8">
      <w:pPr>
        <w:pStyle w:val="Lijstalinea"/>
        <w:numPr>
          <w:ilvl w:val="0"/>
          <w:numId w:val="12"/>
        </w:numPr>
      </w:pPr>
      <w:r w:rsidRPr="54D9F7DB">
        <w:t>Controle lekwatervoorzieningen;</w:t>
      </w:r>
    </w:p>
    <w:p w14:paraId="214784CF" w14:textId="7CF3392C" w:rsidR="44C496FA" w:rsidRDefault="44C496FA" w:rsidP="00D26EC8">
      <w:pPr>
        <w:pStyle w:val="Lijstalinea"/>
        <w:numPr>
          <w:ilvl w:val="0"/>
          <w:numId w:val="12"/>
        </w:numPr>
      </w:pPr>
      <w:r w:rsidRPr="54D9F7DB">
        <w:t>Schoonmaakbeurt;</w:t>
      </w:r>
    </w:p>
    <w:p w14:paraId="4392CFAA" w14:textId="45CB619A" w:rsidR="548B54CF" w:rsidRDefault="548B54CF" w:rsidP="00D26EC8">
      <w:pPr>
        <w:pStyle w:val="Lijstalinea"/>
        <w:numPr>
          <w:ilvl w:val="0"/>
          <w:numId w:val="12"/>
        </w:numPr>
      </w:pPr>
      <w:r w:rsidRPr="54D9F7DB">
        <w:t>Bovenstaande zaken vastleggen in een digital</w:t>
      </w:r>
      <w:r w:rsidR="33F8F3AD" w:rsidRPr="54D9F7DB">
        <w:t>e</w:t>
      </w:r>
      <w:r w:rsidRPr="54D9F7DB">
        <w:t xml:space="preserve"> </w:t>
      </w:r>
      <w:proofErr w:type="spellStart"/>
      <w:r w:rsidRPr="54D9F7DB">
        <w:t>inwinter</w:t>
      </w:r>
      <w:proofErr w:type="spellEnd"/>
      <w:r w:rsidRPr="54D9F7DB">
        <w:t>-rapportage, één document dus geen losse foto’s en uiterlijk twee weken na datum van uitvoering. Gebruik hiervoor een standaard template</w:t>
      </w:r>
      <w:r w:rsidR="4D338455" w:rsidRPr="54D9F7DB">
        <w:t xml:space="preserve"> met checklist</w:t>
      </w:r>
      <w:r w:rsidRPr="54D9F7DB">
        <w:t>, zodat de indeling en opmaak van de rapportages gelijk zijn.</w:t>
      </w:r>
      <w:r w:rsidR="5066E358" w:rsidRPr="54D9F7DB">
        <w:t xml:space="preserve"> Opdrachtnemer zal de checklist gelijktijdig met de jaarplanning ter controle aan Gemeente Utrecht voorleggen. Alle bovengenoemde zaken hierin opnemen.</w:t>
      </w:r>
    </w:p>
    <w:p w14:paraId="49937840" w14:textId="53A4A659" w:rsidR="3C7D91A5" w:rsidRDefault="5066E358" w:rsidP="00D26EC8">
      <w:pPr>
        <w:pStyle w:val="Lijstalinea"/>
        <w:numPr>
          <w:ilvl w:val="0"/>
          <w:numId w:val="12"/>
        </w:numPr>
      </w:pPr>
      <w:r w:rsidRPr="54D9F7DB">
        <w:t>Aa</w:t>
      </w:r>
      <w:r w:rsidR="3C7D91A5" w:rsidRPr="54D9F7DB">
        <w:t xml:space="preserve">nbieding maken voor </w:t>
      </w:r>
      <w:r w:rsidR="7937D9DC" w:rsidRPr="54D9F7DB">
        <w:t>onderhoudswerkzaamheden/verbeteringen.</w:t>
      </w:r>
    </w:p>
    <w:p w14:paraId="23C738BD" w14:textId="2785CE6B" w:rsidR="1B0C12E9" w:rsidRDefault="1B0C12E9" w:rsidP="1B0C12E9">
      <w:pPr>
        <w:rPr>
          <w:rFonts w:ascii="Segoe UI" w:eastAsia="Segoe UI" w:hAnsi="Segoe UI" w:cs="Segoe UI"/>
          <w:b/>
          <w:bCs/>
          <w:color w:val="000000" w:themeColor="text1"/>
        </w:rPr>
      </w:pPr>
    </w:p>
    <w:p w14:paraId="131A2DB4" w14:textId="215768BA" w:rsidR="1B0C12E9" w:rsidRPr="00D26EC8" w:rsidRDefault="44C496FA" w:rsidP="000C30CD">
      <w:pPr>
        <w:pStyle w:val="Lijstalinea"/>
        <w:numPr>
          <w:ilvl w:val="0"/>
          <w:numId w:val="13"/>
        </w:numPr>
        <w:rPr>
          <w:b/>
          <w:bCs/>
          <w:sz w:val="24"/>
          <w:szCs w:val="24"/>
        </w:rPr>
      </w:pPr>
      <w:r w:rsidRPr="00D26EC8">
        <w:rPr>
          <w:b/>
          <w:bCs/>
          <w:sz w:val="24"/>
          <w:szCs w:val="24"/>
        </w:rPr>
        <w:t>Tussentijdse verversing bufferruimte</w:t>
      </w:r>
    </w:p>
    <w:p w14:paraId="01DC7D41" w14:textId="6E58D1C4" w:rsidR="714D9F50" w:rsidRDefault="714D9F50" w:rsidP="00D26EC8">
      <w:r w:rsidRPr="1B0C12E9">
        <w:t xml:space="preserve">Opdrachtnemer </w:t>
      </w:r>
      <w:r w:rsidR="730E2FE8" w:rsidRPr="1B0C12E9">
        <w:t>maakt</w:t>
      </w:r>
      <w:r w:rsidRPr="1B0C12E9">
        <w:t xml:space="preserve"> een </w:t>
      </w:r>
      <w:proofErr w:type="spellStart"/>
      <w:r w:rsidRPr="1B0C12E9">
        <w:t>fixed</w:t>
      </w:r>
      <w:proofErr w:type="spellEnd"/>
      <w:r w:rsidRPr="1B0C12E9">
        <w:t xml:space="preserve"> </w:t>
      </w:r>
      <w:proofErr w:type="spellStart"/>
      <w:r w:rsidRPr="1B0C12E9">
        <w:t>price</w:t>
      </w:r>
      <w:proofErr w:type="spellEnd"/>
      <w:r w:rsidRPr="1B0C12E9">
        <w:t xml:space="preserve"> voor het r</w:t>
      </w:r>
      <w:r w:rsidR="44C496FA" w:rsidRPr="1B0C12E9">
        <w:t>einigen</w:t>
      </w:r>
      <w:r w:rsidR="15275B5D" w:rsidRPr="1B0C12E9">
        <w:t xml:space="preserve"> van de</w:t>
      </w:r>
      <w:r w:rsidR="44C496FA" w:rsidRPr="1B0C12E9">
        <w:t xml:space="preserve"> bufferruimte</w:t>
      </w:r>
      <w:r w:rsidR="034FABA4" w:rsidRPr="1B0C12E9">
        <w:t>;</w:t>
      </w:r>
    </w:p>
    <w:p w14:paraId="6A56C3CC" w14:textId="33AA8444" w:rsidR="44C496FA" w:rsidRDefault="44C496FA" w:rsidP="00D26EC8">
      <w:r w:rsidRPr="1B0C12E9">
        <w:t>Afpompen en reinigen bufferruimte incl. reiniging pompen en pompkorven</w:t>
      </w:r>
    </w:p>
    <w:p w14:paraId="02AAC874" w14:textId="595432C6" w:rsidR="44C496FA" w:rsidRDefault="44C496FA" w:rsidP="00D26EC8">
      <w:r w:rsidRPr="56AFD57B">
        <w:t xml:space="preserve">check pompen, bekabeling, keerkleppen en </w:t>
      </w:r>
      <w:proofErr w:type="spellStart"/>
      <w:r w:rsidRPr="56AFD57B">
        <w:t>manifolds</w:t>
      </w:r>
      <w:proofErr w:type="spellEnd"/>
      <w:r w:rsidR="3CA5571D" w:rsidRPr="56AFD57B">
        <w:t xml:space="preserve"> GU wil de mogelijkheid hebben om desgewenst een tussentijdse verversing van een bufferruimte in te plannen.</w:t>
      </w:r>
    </w:p>
    <w:p w14:paraId="68DEB6ED" w14:textId="3437AC8D" w:rsidR="1B0C12E9" w:rsidRPr="0092072E" w:rsidRDefault="60BD2567" w:rsidP="1B0C12E9">
      <w:r w:rsidRPr="56AFD57B">
        <w:t>Opdrachtnemer stuurt binnen een week na het uitvoeren van deze werkzaamheden een kort verslag met foto's van de werkzaamheden</w:t>
      </w:r>
      <w:r w:rsidR="22184036" w:rsidRPr="56AFD57B">
        <w:t xml:space="preserve"> naar de contactpersoon bij de Gemeente Utrecht</w:t>
      </w:r>
      <w:r w:rsidRPr="56AFD57B">
        <w:t>. Dit kan per e-mail</w:t>
      </w:r>
      <w:r w:rsidR="0092072E">
        <w:t>.</w:t>
      </w:r>
    </w:p>
    <w:p w14:paraId="624BB085" w14:textId="5C990ABA" w:rsidR="1B0C12E9" w:rsidRDefault="1B0C12E9" w:rsidP="1B0C12E9">
      <w:pPr>
        <w:rPr>
          <w:rFonts w:ascii="Segoe UI" w:eastAsia="Segoe UI" w:hAnsi="Segoe UI" w:cs="Segoe UI"/>
        </w:rPr>
      </w:pPr>
    </w:p>
    <w:sectPr w:rsidR="1B0C12E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02269" w14:textId="77777777" w:rsidR="0092072E" w:rsidRDefault="0092072E" w:rsidP="0092072E">
      <w:r>
        <w:separator/>
      </w:r>
    </w:p>
  </w:endnote>
  <w:endnote w:type="continuationSeparator" w:id="0">
    <w:p w14:paraId="01B45271" w14:textId="77777777" w:rsidR="0092072E" w:rsidRDefault="0092072E" w:rsidP="0092072E">
      <w:r>
        <w:continuationSeparator/>
      </w:r>
    </w:p>
  </w:endnote>
  <w:endnote w:type="continuationNotice" w:id="1">
    <w:p w14:paraId="53FFA5E8" w14:textId="77777777" w:rsidR="000C30CD" w:rsidRDefault="000C3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3BE7" w14:textId="0F9E8FD9" w:rsidR="0092072E" w:rsidRDefault="0092072E">
    <w:pPr>
      <w:pStyle w:val="Voettekst"/>
    </w:pPr>
    <w:r>
      <w:fldChar w:fldCharType="begin"/>
    </w:r>
    <w:r>
      <w:instrText xml:space="preserve"> TIME \@ "d MMMM yyyy" </w:instrText>
    </w:r>
    <w:r>
      <w:fldChar w:fldCharType="separate"/>
    </w:r>
    <w:r w:rsidR="00DC6F22">
      <w:rPr>
        <w:noProof/>
      </w:rPr>
      <w:t>5 december 2024</w:t>
    </w:r>
    <w:r>
      <w:fldChar w:fldCharType="end"/>
    </w:r>
    <w:r>
      <w:ptab w:relativeTo="margin" w:alignment="center" w:leader="none"/>
    </w:r>
    <w:r>
      <w:ptab w:relativeTo="margin" w:alignment="right" w:leader="none"/>
    </w:r>
    <w:r>
      <w:t xml:space="preserve">Pagina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van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3E9C6" w14:textId="77777777" w:rsidR="0092072E" w:rsidRDefault="0092072E" w:rsidP="0092072E">
      <w:r>
        <w:separator/>
      </w:r>
    </w:p>
  </w:footnote>
  <w:footnote w:type="continuationSeparator" w:id="0">
    <w:p w14:paraId="329BF8DB" w14:textId="77777777" w:rsidR="0092072E" w:rsidRDefault="0092072E" w:rsidP="0092072E">
      <w:r>
        <w:continuationSeparator/>
      </w:r>
    </w:p>
  </w:footnote>
  <w:footnote w:type="continuationNotice" w:id="1">
    <w:p w14:paraId="4BA57DCF" w14:textId="77777777" w:rsidR="000C30CD" w:rsidRDefault="000C30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A41D" w14:textId="77777777" w:rsidR="0092072E" w:rsidRDefault="0092072E" w:rsidP="0092072E"/>
  <w:p w14:paraId="558AD7E2" w14:textId="77777777" w:rsidR="0092072E" w:rsidRDefault="0092072E" w:rsidP="0092072E"/>
  <w:p w14:paraId="022A6A06" w14:textId="77777777" w:rsidR="0092072E" w:rsidRDefault="0092072E" w:rsidP="0092072E"/>
  <w:p w14:paraId="0F13E269" w14:textId="4A88EE4A" w:rsidR="0092072E" w:rsidRDefault="0092072E">
    <w:pPr>
      <w:pStyle w:val="Koptekst"/>
    </w:pPr>
    <w:r>
      <w:rPr>
        <w:noProof/>
        <w:lang w:eastAsia="nl-NL"/>
      </w:rPr>
      <w:drawing>
        <wp:anchor distT="0" distB="0" distL="114300" distR="114300" simplePos="0" relativeHeight="251658240" behindDoc="0" locked="0" layoutInCell="1" allowOverlap="1" wp14:anchorId="27790E26" wp14:editId="577BB136">
          <wp:simplePos x="0" y="0"/>
          <wp:positionH relativeFrom="page">
            <wp:posOffset>5760720</wp:posOffset>
          </wp:positionH>
          <wp:positionV relativeFrom="page">
            <wp:posOffset>288290</wp:posOffset>
          </wp:positionV>
          <wp:extent cx="1422000" cy="738000"/>
          <wp:effectExtent l="0" t="0" r="6985" b="5080"/>
          <wp:wrapNone/>
          <wp:docPr id="1" name="Afbeelding 1"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2000" cy="73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DEA"/>
    <w:multiLevelType w:val="hybridMultilevel"/>
    <w:tmpl w:val="604E2C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5F1466"/>
    <w:multiLevelType w:val="hybridMultilevel"/>
    <w:tmpl w:val="FFFCFF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DF7DA6"/>
    <w:multiLevelType w:val="hybridMultilevel"/>
    <w:tmpl w:val="24088DD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33126DE7"/>
    <w:multiLevelType w:val="hybridMultilevel"/>
    <w:tmpl w:val="1548D9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40C6BF8"/>
    <w:multiLevelType w:val="hybridMultilevel"/>
    <w:tmpl w:val="30BE5E32"/>
    <w:lvl w:ilvl="0" w:tplc="231667D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0D22B9"/>
    <w:multiLevelType w:val="hybridMultilevel"/>
    <w:tmpl w:val="8FF07822"/>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A14A644"/>
    <w:multiLevelType w:val="hybridMultilevel"/>
    <w:tmpl w:val="1B481990"/>
    <w:lvl w:ilvl="0" w:tplc="1FB84D22">
      <w:start w:val="1"/>
      <w:numFmt w:val="decimal"/>
      <w:lvlText w:val="%1."/>
      <w:lvlJc w:val="left"/>
      <w:pPr>
        <w:ind w:left="720" w:hanging="360"/>
      </w:pPr>
    </w:lvl>
    <w:lvl w:ilvl="1" w:tplc="A5BA5FD4">
      <w:start w:val="1"/>
      <w:numFmt w:val="lowerLetter"/>
      <w:lvlText w:val="%2."/>
      <w:lvlJc w:val="left"/>
      <w:pPr>
        <w:ind w:left="1440" w:hanging="360"/>
      </w:pPr>
    </w:lvl>
    <w:lvl w:ilvl="2" w:tplc="A62424F0">
      <w:start w:val="1"/>
      <w:numFmt w:val="lowerRoman"/>
      <w:lvlText w:val="%3."/>
      <w:lvlJc w:val="right"/>
      <w:pPr>
        <w:ind w:left="2160" w:hanging="180"/>
      </w:pPr>
    </w:lvl>
    <w:lvl w:ilvl="3" w:tplc="540CCDA0">
      <w:start w:val="1"/>
      <w:numFmt w:val="decimal"/>
      <w:lvlText w:val="%4."/>
      <w:lvlJc w:val="left"/>
      <w:pPr>
        <w:ind w:left="2880" w:hanging="360"/>
      </w:pPr>
    </w:lvl>
    <w:lvl w:ilvl="4" w:tplc="EE0CF312">
      <w:start w:val="1"/>
      <w:numFmt w:val="lowerLetter"/>
      <w:lvlText w:val="%5."/>
      <w:lvlJc w:val="left"/>
      <w:pPr>
        <w:ind w:left="3600" w:hanging="360"/>
      </w:pPr>
    </w:lvl>
    <w:lvl w:ilvl="5" w:tplc="94480D66">
      <w:start w:val="1"/>
      <w:numFmt w:val="lowerRoman"/>
      <w:lvlText w:val="%6."/>
      <w:lvlJc w:val="right"/>
      <w:pPr>
        <w:ind w:left="4320" w:hanging="180"/>
      </w:pPr>
    </w:lvl>
    <w:lvl w:ilvl="6" w:tplc="4734F2D2">
      <w:start w:val="1"/>
      <w:numFmt w:val="decimal"/>
      <w:lvlText w:val="%7."/>
      <w:lvlJc w:val="left"/>
      <w:pPr>
        <w:ind w:left="5040" w:hanging="360"/>
      </w:pPr>
    </w:lvl>
    <w:lvl w:ilvl="7" w:tplc="EC9234C0">
      <w:start w:val="1"/>
      <w:numFmt w:val="lowerLetter"/>
      <w:lvlText w:val="%8."/>
      <w:lvlJc w:val="left"/>
      <w:pPr>
        <w:ind w:left="5760" w:hanging="360"/>
      </w:pPr>
    </w:lvl>
    <w:lvl w:ilvl="8" w:tplc="3B56AC5E">
      <w:start w:val="1"/>
      <w:numFmt w:val="lowerRoman"/>
      <w:lvlText w:val="%9."/>
      <w:lvlJc w:val="right"/>
      <w:pPr>
        <w:ind w:left="6480" w:hanging="180"/>
      </w:pPr>
    </w:lvl>
  </w:abstractNum>
  <w:abstractNum w:abstractNumId="7" w15:restartNumberingAfterBreak="0">
    <w:nsid w:val="67F7C55F"/>
    <w:multiLevelType w:val="hybridMultilevel"/>
    <w:tmpl w:val="E76A7690"/>
    <w:lvl w:ilvl="0" w:tplc="E3A0193A">
      <w:start w:val="1"/>
      <w:numFmt w:val="upperLetter"/>
      <w:lvlText w:val="%1."/>
      <w:lvlJc w:val="left"/>
      <w:pPr>
        <w:ind w:left="720" w:hanging="360"/>
      </w:pPr>
    </w:lvl>
    <w:lvl w:ilvl="1" w:tplc="342A78EE">
      <w:start w:val="1"/>
      <w:numFmt w:val="lowerLetter"/>
      <w:lvlText w:val="%2."/>
      <w:lvlJc w:val="left"/>
      <w:pPr>
        <w:ind w:left="1440" w:hanging="360"/>
      </w:pPr>
    </w:lvl>
    <w:lvl w:ilvl="2" w:tplc="E8E089AE">
      <w:start w:val="1"/>
      <w:numFmt w:val="lowerRoman"/>
      <w:lvlText w:val="%3."/>
      <w:lvlJc w:val="right"/>
      <w:pPr>
        <w:ind w:left="2160" w:hanging="180"/>
      </w:pPr>
    </w:lvl>
    <w:lvl w:ilvl="3" w:tplc="6AC2352C">
      <w:start w:val="1"/>
      <w:numFmt w:val="decimal"/>
      <w:lvlText w:val="%4."/>
      <w:lvlJc w:val="left"/>
      <w:pPr>
        <w:ind w:left="2880" w:hanging="360"/>
      </w:pPr>
    </w:lvl>
    <w:lvl w:ilvl="4" w:tplc="36641372">
      <w:start w:val="1"/>
      <w:numFmt w:val="lowerLetter"/>
      <w:lvlText w:val="%5."/>
      <w:lvlJc w:val="left"/>
      <w:pPr>
        <w:ind w:left="3600" w:hanging="360"/>
      </w:pPr>
    </w:lvl>
    <w:lvl w:ilvl="5" w:tplc="4F1EA20A">
      <w:start w:val="1"/>
      <w:numFmt w:val="lowerRoman"/>
      <w:lvlText w:val="%6."/>
      <w:lvlJc w:val="right"/>
      <w:pPr>
        <w:ind w:left="4320" w:hanging="180"/>
      </w:pPr>
    </w:lvl>
    <w:lvl w:ilvl="6" w:tplc="D7B61998">
      <w:start w:val="1"/>
      <w:numFmt w:val="decimal"/>
      <w:lvlText w:val="%7."/>
      <w:lvlJc w:val="left"/>
      <w:pPr>
        <w:ind w:left="5040" w:hanging="360"/>
      </w:pPr>
    </w:lvl>
    <w:lvl w:ilvl="7" w:tplc="2C088B54">
      <w:start w:val="1"/>
      <w:numFmt w:val="lowerLetter"/>
      <w:lvlText w:val="%8."/>
      <w:lvlJc w:val="left"/>
      <w:pPr>
        <w:ind w:left="5760" w:hanging="360"/>
      </w:pPr>
    </w:lvl>
    <w:lvl w:ilvl="8" w:tplc="BEB266BC">
      <w:start w:val="1"/>
      <w:numFmt w:val="lowerRoman"/>
      <w:lvlText w:val="%9."/>
      <w:lvlJc w:val="right"/>
      <w:pPr>
        <w:ind w:left="6480" w:hanging="180"/>
      </w:pPr>
    </w:lvl>
  </w:abstractNum>
  <w:abstractNum w:abstractNumId="8" w15:restartNumberingAfterBreak="0">
    <w:nsid w:val="68315B65"/>
    <w:multiLevelType w:val="hybridMultilevel"/>
    <w:tmpl w:val="10CCCAFA"/>
    <w:lvl w:ilvl="0" w:tplc="231667D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9FB16E1"/>
    <w:multiLevelType w:val="hybridMultilevel"/>
    <w:tmpl w:val="D91CB812"/>
    <w:lvl w:ilvl="0" w:tplc="231667D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8F0C10"/>
    <w:multiLevelType w:val="hybridMultilevel"/>
    <w:tmpl w:val="C7F21F28"/>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AD92C2F"/>
    <w:multiLevelType w:val="hybridMultilevel"/>
    <w:tmpl w:val="9494973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7F506437"/>
    <w:multiLevelType w:val="hybridMultilevel"/>
    <w:tmpl w:val="02BC4A1C"/>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81167991">
    <w:abstractNumId w:val="7"/>
  </w:num>
  <w:num w:numId="2" w16cid:durableId="644818080">
    <w:abstractNumId w:val="6"/>
  </w:num>
  <w:num w:numId="3" w16cid:durableId="665279635">
    <w:abstractNumId w:val="5"/>
  </w:num>
  <w:num w:numId="4" w16cid:durableId="1743748471">
    <w:abstractNumId w:val="1"/>
  </w:num>
  <w:num w:numId="5" w16cid:durableId="843016301">
    <w:abstractNumId w:val="11"/>
  </w:num>
  <w:num w:numId="6" w16cid:durableId="583994695">
    <w:abstractNumId w:val="0"/>
  </w:num>
  <w:num w:numId="7" w16cid:durableId="1923566750">
    <w:abstractNumId w:val="2"/>
  </w:num>
  <w:num w:numId="8" w16cid:durableId="1009335722">
    <w:abstractNumId w:val="10"/>
  </w:num>
  <w:num w:numId="9" w16cid:durableId="1750233298">
    <w:abstractNumId w:val="9"/>
  </w:num>
  <w:num w:numId="10" w16cid:durableId="1335492718">
    <w:abstractNumId w:val="4"/>
  </w:num>
  <w:num w:numId="11" w16cid:durableId="977497007">
    <w:abstractNumId w:val="8"/>
  </w:num>
  <w:num w:numId="12" w16cid:durableId="1318653843">
    <w:abstractNumId w:val="3"/>
  </w:num>
  <w:num w:numId="13" w16cid:durableId="101623048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741E8D"/>
    <w:rsid w:val="000C30CD"/>
    <w:rsid w:val="0024ACBB"/>
    <w:rsid w:val="00460C2E"/>
    <w:rsid w:val="007211EA"/>
    <w:rsid w:val="0092072E"/>
    <w:rsid w:val="009D1C10"/>
    <w:rsid w:val="00D26EC8"/>
    <w:rsid w:val="00DC6F22"/>
    <w:rsid w:val="0129130D"/>
    <w:rsid w:val="01C07D1C"/>
    <w:rsid w:val="02997B69"/>
    <w:rsid w:val="029CFB92"/>
    <w:rsid w:val="02F4B21E"/>
    <w:rsid w:val="032F3750"/>
    <w:rsid w:val="034E08C2"/>
    <w:rsid w:val="034FABA4"/>
    <w:rsid w:val="036D9ED6"/>
    <w:rsid w:val="03B36972"/>
    <w:rsid w:val="03ED2D40"/>
    <w:rsid w:val="04EE24D0"/>
    <w:rsid w:val="04FE6F1B"/>
    <w:rsid w:val="0638F895"/>
    <w:rsid w:val="066B2562"/>
    <w:rsid w:val="0693EE3F"/>
    <w:rsid w:val="08E6FB5D"/>
    <w:rsid w:val="092A9C1E"/>
    <w:rsid w:val="09DF5D3A"/>
    <w:rsid w:val="0A5B2A88"/>
    <w:rsid w:val="0B6DB09F"/>
    <w:rsid w:val="0C0573C2"/>
    <w:rsid w:val="0CE5D0CF"/>
    <w:rsid w:val="0D812340"/>
    <w:rsid w:val="0EA55161"/>
    <w:rsid w:val="0F2424AC"/>
    <w:rsid w:val="101931C5"/>
    <w:rsid w:val="10C1C0EC"/>
    <w:rsid w:val="11DE8E6C"/>
    <w:rsid w:val="11DEF821"/>
    <w:rsid w:val="12C89A93"/>
    <w:rsid w:val="142344DA"/>
    <w:rsid w:val="14F45C9D"/>
    <w:rsid w:val="15275B5D"/>
    <w:rsid w:val="1559F72D"/>
    <w:rsid w:val="16A672EA"/>
    <w:rsid w:val="1724AA04"/>
    <w:rsid w:val="178BC72A"/>
    <w:rsid w:val="1842434B"/>
    <w:rsid w:val="18883659"/>
    <w:rsid w:val="18BE7837"/>
    <w:rsid w:val="19E9A051"/>
    <w:rsid w:val="1A611ABB"/>
    <w:rsid w:val="1ACA0818"/>
    <w:rsid w:val="1B0C12E9"/>
    <w:rsid w:val="1BD0EC09"/>
    <w:rsid w:val="1D98BB7D"/>
    <w:rsid w:val="1E5C8A53"/>
    <w:rsid w:val="1E985C72"/>
    <w:rsid w:val="1E9E752E"/>
    <w:rsid w:val="1EEECBA1"/>
    <w:rsid w:val="1FFDAF2F"/>
    <w:rsid w:val="21C05EFD"/>
    <w:rsid w:val="22184036"/>
    <w:rsid w:val="226C699C"/>
    <w:rsid w:val="22846FE6"/>
    <w:rsid w:val="22C9F1DD"/>
    <w:rsid w:val="23346ADA"/>
    <w:rsid w:val="23D20B39"/>
    <w:rsid w:val="246DAEC9"/>
    <w:rsid w:val="24741E8D"/>
    <w:rsid w:val="249B637C"/>
    <w:rsid w:val="2520C653"/>
    <w:rsid w:val="25A3CD62"/>
    <w:rsid w:val="25AEB84E"/>
    <w:rsid w:val="26019E07"/>
    <w:rsid w:val="26097F2A"/>
    <w:rsid w:val="26A36E57"/>
    <w:rsid w:val="2787F949"/>
    <w:rsid w:val="2833A182"/>
    <w:rsid w:val="2ABF9A0B"/>
    <w:rsid w:val="2ACF3481"/>
    <w:rsid w:val="2D144372"/>
    <w:rsid w:val="2D262A06"/>
    <w:rsid w:val="2D37368E"/>
    <w:rsid w:val="2E133BBA"/>
    <w:rsid w:val="2EB013D3"/>
    <w:rsid w:val="2F891AD2"/>
    <w:rsid w:val="312467BE"/>
    <w:rsid w:val="3124EB33"/>
    <w:rsid w:val="312EDB8F"/>
    <w:rsid w:val="3149A035"/>
    <w:rsid w:val="32A28136"/>
    <w:rsid w:val="32D9E3F1"/>
    <w:rsid w:val="338384F6"/>
    <w:rsid w:val="33F8F3AD"/>
    <w:rsid w:val="34260E51"/>
    <w:rsid w:val="35DA21F8"/>
    <w:rsid w:val="35ED4BB9"/>
    <w:rsid w:val="35F45475"/>
    <w:rsid w:val="361D1158"/>
    <w:rsid w:val="36C6C264"/>
    <w:rsid w:val="374AF486"/>
    <w:rsid w:val="381CC467"/>
    <w:rsid w:val="39375326"/>
    <w:rsid w:val="3BD2379C"/>
    <w:rsid w:val="3C7D91A5"/>
    <w:rsid w:val="3CA5571D"/>
    <w:rsid w:val="3F00BB54"/>
    <w:rsid w:val="3F5B8CBA"/>
    <w:rsid w:val="3F8DB8AC"/>
    <w:rsid w:val="3FF4A23A"/>
    <w:rsid w:val="4034FB28"/>
    <w:rsid w:val="4048950A"/>
    <w:rsid w:val="407D1C11"/>
    <w:rsid w:val="413CA294"/>
    <w:rsid w:val="4142FC83"/>
    <w:rsid w:val="416B3DB1"/>
    <w:rsid w:val="41F2EDF3"/>
    <w:rsid w:val="42514795"/>
    <w:rsid w:val="427A3B9B"/>
    <w:rsid w:val="42D6DF5E"/>
    <w:rsid w:val="42DECCE4"/>
    <w:rsid w:val="4382FCC9"/>
    <w:rsid w:val="439424AD"/>
    <w:rsid w:val="44C496FA"/>
    <w:rsid w:val="4517134F"/>
    <w:rsid w:val="460E8020"/>
    <w:rsid w:val="4672B671"/>
    <w:rsid w:val="477E2D91"/>
    <w:rsid w:val="47AA5081"/>
    <w:rsid w:val="47B23E07"/>
    <w:rsid w:val="48C77416"/>
    <w:rsid w:val="48CAA1B7"/>
    <w:rsid w:val="494E0E68"/>
    <w:rsid w:val="4A388DA7"/>
    <w:rsid w:val="4A4C8B05"/>
    <w:rsid w:val="4A7C75CD"/>
    <w:rsid w:val="4AE9DEC9"/>
    <w:rsid w:val="4BE85B66"/>
    <w:rsid w:val="4BEBBFFD"/>
    <w:rsid w:val="4C3DF1C8"/>
    <w:rsid w:val="4D32AB6A"/>
    <w:rsid w:val="4D338455"/>
    <w:rsid w:val="4DC404F8"/>
    <w:rsid w:val="4E217F8B"/>
    <w:rsid w:val="4F2360BF"/>
    <w:rsid w:val="4F76FCC0"/>
    <w:rsid w:val="4FB6F5FD"/>
    <w:rsid w:val="5066E358"/>
    <w:rsid w:val="50CD42E3"/>
    <w:rsid w:val="5189F1A5"/>
    <w:rsid w:val="52003AA5"/>
    <w:rsid w:val="521CDBBA"/>
    <w:rsid w:val="523DAB3F"/>
    <w:rsid w:val="5325C206"/>
    <w:rsid w:val="5427DE40"/>
    <w:rsid w:val="548A6720"/>
    <w:rsid w:val="548B54CF"/>
    <w:rsid w:val="54D9F7DB"/>
    <w:rsid w:val="552CF07B"/>
    <w:rsid w:val="5592A243"/>
    <w:rsid w:val="55CD3C81"/>
    <w:rsid w:val="55D539D9"/>
    <w:rsid w:val="5669AB44"/>
    <w:rsid w:val="56AFD57B"/>
    <w:rsid w:val="57072C06"/>
    <w:rsid w:val="572E72A4"/>
    <w:rsid w:val="57C9F568"/>
    <w:rsid w:val="585C0600"/>
    <w:rsid w:val="58BF2C6B"/>
    <w:rsid w:val="595DD843"/>
    <w:rsid w:val="5965C5C9"/>
    <w:rsid w:val="59985BFA"/>
    <w:rsid w:val="59E7763D"/>
    <w:rsid w:val="5B761D55"/>
    <w:rsid w:val="5BE48D85"/>
    <w:rsid w:val="5C957905"/>
    <w:rsid w:val="5E3936EC"/>
    <w:rsid w:val="5F752958"/>
    <w:rsid w:val="5FCD19C7"/>
    <w:rsid w:val="5FD5074D"/>
    <w:rsid w:val="60802969"/>
    <w:rsid w:val="60BD2567"/>
    <w:rsid w:val="61294E6C"/>
    <w:rsid w:val="61AC8AE9"/>
    <w:rsid w:val="6253CF09"/>
    <w:rsid w:val="62A07B5A"/>
    <w:rsid w:val="62C6587A"/>
    <w:rsid w:val="630CA80F"/>
    <w:rsid w:val="642E1067"/>
    <w:rsid w:val="64B2715B"/>
    <w:rsid w:val="65294F7D"/>
    <w:rsid w:val="6529D5E9"/>
    <w:rsid w:val="6575855B"/>
    <w:rsid w:val="659A0963"/>
    <w:rsid w:val="65A63471"/>
    <w:rsid w:val="664448D1"/>
    <w:rsid w:val="681BCC6D"/>
    <w:rsid w:val="69FE0EA1"/>
    <w:rsid w:val="6A568429"/>
    <w:rsid w:val="6AFDC36F"/>
    <w:rsid w:val="6B17B9F4"/>
    <w:rsid w:val="6B5B5AB5"/>
    <w:rsid w:val="6C401D6B"/>
    <w:rsid w:val="6CB38A55"/>
    <w:rsid w:val="6CD54BE5"/>
    <w:rsid w:val="6D5DFDE7"/>
    <w:rsid w:val="6D8E24EB"/>
    <w:rsid w:val="6DBBCA50"/>
    <w:rsid w:val="6DFE5CA1"/>
    <w:rsid w:val="6E769744"/>
    <w:rsid w:val="6EDA63FB"/>
    <w:rsid w:val="6F168F66"/>
    <w:rsid w:val="6F9A2D02"/>
    <w:rsid w:val="70748C15"/>
    <w:rsid w:val="709D3B0F"/>
    <w:rsid w:val="70B25FC7"/>
    <w:rsid w:val="70DC675D"/>
    <w:rsid w:val="70E1D023"/>
    <w:rsid w:val="714D9F50"/>
    <w:rsid w:val="719ECCAC"/>
    <w:rsid w:val="71CA9C39"/>
    <w:rsid w:val="72600277"/>
    <w:rsid w:val="729D4949"/>
    <w:rsid w:val="730E2FE8"/>
    <w:rsid w:val="7322CBD9"/>
    <w:rsid w:val="7326969B"/>
    <w:rsid w:val="73448D69"/>
    <w:rsid w:val="739805C0"/>
    <w:rsid w:val="7772FDDA"/>
    <w:rsid w:val="77D7908C"/>
    <w:rsid w:val="77F72FFC"/>
    <w:rsid w:val="790C8ACD"/>
    <w:rsid w:val="7937D9DC"/>
    <w:rsid w:val="7A2A0C62"/>
    <w:rsid w:val="7A51EBFF"/>
    <w:rsid w:val="7AC7206C"/>
    <w:rsid w:val="7B717E7F"/>
    <w:rsid w:val="7B74E316"/>
    <w:rsid w:val="7DA7FB02"/>
    <w:rsid w:val="7DF9F748"/>
    <w:rsid w:val="7E2E1DB4"/>
    <w:rsid w:val="7E88DC59"/>
    <w:rsid w:val="7EAC83D8"/>
    <w:rsid w:val="7ED9E059"/>
    <w:rsid w:val="7FB58B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9C1A"/>
  <w15:chartTrackingRefBased/>
  <w15:docId w15:val="{D1F9D596-93CF-4765-A36D-E0999FAF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11EA"/>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paragraph" w:styleId="Titel">
    <w:name w:val="Title"/>
    <w:basedOn w:val="Standaard"/>
    <w:next w:val="Standaard"/>
    <w:link w:val="TitelChar"/>
    <w:uiPriority w:val="10"/>
    <w:qFormat/>
    <w:rsid w:val="007211EA"/>
    <w:pPr>
      <w:contextualSpacing/>
    </w:pPr>
    <w:rPr>
      <w:rFonts w:eastAsiaTheme="majorEastAsia" w:cstheme="majorBidi"/>
      <w:b/>
      <w:spacing w:val="-10"/>
      <w:kern w:val="28"/>
      <w:sz w:val="28"/>
      <w:szCs w:val="56"/>
      <w:u w:val="single"/>
    </w:rPr>
  </w:style>
  <w:style w:type="character" w:customStyle="1" w:styleId="TitelChar">
    <w:name w:val="Titel Char"/>
    <w:basedOn w:val="Standaardalinea-lettertype"/>
    <w:link w:val="Titel"/>
    <w:uiPriority w:val="10"/>
    <w:rsid w:val="007211EA"/>
    <w:rPr>
      <w:rFonts w:eastAsiaTheme="majorEastAsia" w:cstheme="majorBidi"/>
      <w:b/>
      <w:spacing w:val="-10"/>
      <w:kern w:val="28"/>
      <w:sz w:val="28"/>
      <w:szCs w:val="56"/>
      <w:u w:val="single"/>
    </w:rPr>
  </w:style>
  <w:style w:type="paragraph" w:styleId="Koptekst">
    <w:name w:val="header"/>
    <w:basedOn w:val="Standaard"/>
    <w:link w:val="KoptekstChar"/>
    <w:uiPriority w:val="99"/>
    <w:unhideWhenUsed/>
    <w:rsid w:val="0092072E"/>
    <w:pPr>
      <w:tabs>
        <w:tab w:val="center" w:pos="4536"/>
        <w:tab w:val="right" w:pos="9072"/>
      </w:tabs>
    </w:pPr>
  </w:style>
  <w:style w:type="character" w:customStyle="1" w:styleId="KoptekstChar">
    <w:name w:val="Koptekst Char"/>
    <w:basedOn w:val="Standaardalinea-lettertype"/>
    <w:link w:val="Koptekst"/>
    <w:uiPriority w:val="99"/>
    <w:rsid w:val="0092072E"/>
  </w:style>
  <w:style w:type="paragraph" w:styleId="Voettekst">
    <w:name w:val="footer"/>
    <w:basedOn w:val="Standaard"/>
    <w:link w:val="VoettekstChar"/>
    <w:uiPriority w:val="99"/>
    <w:unhideWhenUsed/>
    <w:rsid w:val="0092072E"/>
    <w:pPr>
      <w:tabs>
        <w:tab w:val="center" w:pos="4536"/>
        <w:tab w:val="right" w:pos="9072"/>
      </w:tabs>
    </w:pPr>
  </w:style>
  <w:style w:type="character" w:customStyle="1" w:styleId="VoettekstChar">
    <w:name w:val="Voettekst Char"/>
    <w:basedOn w:val="Standaardalinea-lettertype"/>
    <w:link w:val="Voettekst"/>
    <w:uiPriority w:val="99"/>
    <w:rsid w:val="00920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9C2C45833F4D4F9DEFF90ECFED62F8" ma:contentTypeVersion="15" ma:contentTypeDescription="Een nieuw document maken." ma:contentTypeScope="" ma:versionID="7142603dc41d6bdb9ce03f903bb81202">
  <xsd:schema xmlns:xsd="http://www.w3.org/2001/XMLSchema" xmlns:xs="http://www.w3.org/2001/XMLSchema" xmlns:p="http://schemas.microsoft.com/office/2006/metadata/properties" xmlns:ns2="433175f9-c5c7-4446-bda4-232dc4103c3c" xmlns:ns3="74887d9c-c043-4b96-ae60-af274171b736" targetNamespace="http://schemas.microsoft.com/office/2006/metadata/properties" ma:root="true" ma:fieldsID="d7ced26a3c2686f0523d4bf4cdd8b5fa" ns2:_="" ns3:_="">
    <xsd:import namespace="433175f9-c5c7-4446-bda4-232dc4103c3c"/>
    <xsd:import namespace="74887d9c-c043-4b96-ae60-af274171b7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175f9-c5c7-4446-bda4-232dc4103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4596e9f6-9129-4d3e-9509-92a3afeecd8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887d9c-c043-4b96-ae60-af274171b7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c4502f-72d1-4229-a434-efeb46e452de}" ma:internalName="TaxCatchAll" ma:showField="CatchAllData" ma:web="74887d9c-c043-4b96-ae60-af274171b7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887d9c-c043-4b96-ae60-af274171b736" xsi:nil="true"/>
    <lcf76f155ced4ddcb4097134ff3c332f xmlns="433175f9-c5c7-4446-bda4-232dc4103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567B64-9DE6-4B27-B72B-6EF9026D535F}">
  <ds:schemaRefs>
    <ds:schemaRef ds:uri="http://schemas.microsoft.com/sharepoint/v3/contenttype/forms"/>
  </ds:schemaRefs>
</ds:datastoreItem>
</file>

<file path=customXml/itemProps2.xml><?xml version="1.0" encoding="utf-8"?>
<ds:datastoreItem xmlns:ds="http://schemas.openxmlformats.org/officeDocument/2006/customXml" ds:itemID="{FAA06718-AC0E-4B5F-9167-E1BADD74DDDF}"/>
</file>

<file path=customXml/itemProps3.xml><?xml version="1.0" encoding="utf-8"?>
<ds:datastoreItem xmlns:ds="http://schemas.openxmlformats.org/officeDocument/2006/customXml" ds:itemID="{04541338-E102-4C5A-BC43-7E7C0029BF4A}">
  <ds:schemaRefs>
    <ds:schemaRef ds:uri="http://schemas.microsoft.com/office/2006/metadata/properties"/>
    <ds:schemaRef ds:uri="http://schemas.microsoft.com/office/infopath/2007/PartnerControls"/>
    <ds:schemaRef ds:uri="50d85109-ffa1-44c7-8cfe-f26e2203d0f7"/>
    <ds:schemaRef ds:uri="c3cc6249-ab9b-4e7c-be1b-64a68ace3f8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1162</Words>
  <Characters>6392</Characters>
  <Application>Microsoft Office Word</Application>
  <DocSecurity>0</DocSecurity>
  <Lines>53</Lines>
  <Paragraphs>15</Paragraphs>
  <ScaleCrop>false</ScaleCrop>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 Nico van</dc:creator>
  <cp:keywords/>
  <dc:description/>
  <cp:lastModifiedBy>Rijke, Wichard de</cp:lastModifiedBy>
  <cp:revision>7</cp:revision>
  <dcterms:created xsi:type="dcterms:W3CDTF">2024-02-15T20:12:00Z</dcterms:created>
  <dcterms:modified xsi:type="dcterms:W3CDTF">2024-12-05T10:30:00Z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0x010100009C2C45833F4D4F9DEFF90ECFED62F8</vt:lpwstr>
  </property>
  <property fmtid="{D5CDD505-2E9C-101B-9397-08002B2CF9AE}" pid="3" name="Order">
    <vt:r8>20100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