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B49AC" w14:textId="16EF0861" w:rsidR="005F2285" w:rsidRPr="00CE2B10" w:rsidRDefault="007A2DA2" w:rsidP="006F0CE4">
      <w:pPr>
        <w:rPr>
          <w:rFonts w:ascii="Verdana" w:hAnsi="Verdana" w:cs="Arial"/>
          <w:sz w:val="18"/>
          <w:szCs w:val="18"/>
          <w:u w:val="single"/>
        </w:rPr>
      </w:pPr>
      <w:r w:rsidRPr="00CE2B10">
        <w:rPr>
          <w:rFonts w:ascii="Verdana" w:hAnsi="Verdana" w:cs="Arial"/>
          <w:sz w:val="18"/>
          <w:szCs w:val="18"/>
          <w:u w:val="single"/>
        </w:rPr>
        <w:t>Bijlage</w:t>
      </w:r>
      <w:r w:rsidR="00EF2F44" w:rsidRPr="00CE2B10">
        <w:rPr>
          <w:rFonts w:ascii="Verdana" w:hAnsi="Verdana" w:cs="Arial"/>
          <w:sz w:val="18"/>
          <w:szCs w:val="18"/>
          <w:u w:val="single"/>
        </w:rPr>
        <w:t xml:space="preserve"> </w:t>
      </w:r>
      <w:r w:rsidR="0027090E" w:rsidRPr="00CE2B10">
        <w:rPr>
          <w:rFonts w:ascii="Verdana" w:hAnsi="Verdana" w:cs="Arial"/>
          <w:sz w:val="18"/>
          <w:szCs w:val="18"/>
          <w:u w:val="single"/>
        </w:rPr>
        <w:t>8</w:t>
      </w:r>
      <w:r w:rsidRPr="00CE2B10">
        <w:rPr>
          <w:rFonts w:ascii="Verdana" w:hAnsi="Verdana" w:cs="Arial"/>
          <w:sz w:val="18"/>
          <w:szCs w:val="18"/>
          <w:u w:val="single"/>
        </w:rPr>
        <w:t xml:space="preserve"> Referentie</w:t>
      </w:r>
      <w:r w:rsidR="00913615" w:rsidRPr="00CE2B10">
        <w:rPr>
          <w:rFonts w:ascii="Verdana" w:hAnsi="Verdana" w:cs="Arial"/>
          <w:sz w:val="18"/>
          <w:szCs w:val="18"/>
          <w:u w:val="single"/>
        </w:rPr>
        <w:t>verklaring</w:t>
      </w:r>
    </w:p>
    <w:p w14:paraId="08261AB0" w14:textId="77777777" w:rsidR="005F2285" w:rsidRPr="00CE2B10" w:rsidRDefault="005F2285" w:rsidP="006F0CE4">
      <w:pPr>
        <w:rPr>
          <w:rFonts w:ascii="Verdana" w:hAnsi="Verdana" w:cs="Arial"/>
          <w:b/>
          <w:sz w:val="18"/>
          <w:szCs w:val="18"/>
        </w:rPr>
      </w:pPr>
    </w:p>
    <w:p w14:paraId="72621AA1" w14:textId="77777777" w:rsidR="00BB7D3E" w:rsidRPr="00CE2B10" w:rsidRDefault="00BB7D3E" w:rsidP="00913615">
      <w:pPr>
        <w:pStyle w:val="INKtabeltekst"/>
        <w:rPr>
          <w:color w:val="auto"/>
        </w:rPr>
      </w:pPr>
    </w:p>
    <w:p w14:paraId="253B38B0" w14:textId="77777777" w:rsidR="00BB7D3E" w:rsidRPr="00CE2B10" w:rsidRDefault="00BB7D3E" w:rsidP="00BB7D3E">
      <w:pPr>
        <w:pStyle w:val="INKtabeltekst"/>
        <w:rPr>
          <w:color w:val="auto"/>
        </w:rPr>
      </w:pPr>
      <w:r w:rsidRPr="00D54DC2">
        <w:rPr>
          <w:color w:val="auto"/>
        </w:rPr>
        <w:t>Inschrijver overlegt één klantreferentie per kerncompetentie van een verrichte opdracht gedurende de afgelopen 3 jaar teruggerekend vanaf de sluitingsdatum van de inschrijving. De volgende kerncompetenties zijn van toepassing;</w:t>
      </w:r>
    </w:p>
    <w:p w14:paraId="6BFA83D6" w14:textId="77777777" w:rsidR="00BB7D3E" w:rsidRPr="00CE2B10" w:rsidRDefault="00BB7D3E" w:rsidP="00BB7D3E">
      <w:pPr>
        <w:pStyle w:val="INKtabeltekst"/>
        <w:rPr>
          <w:color w:val="auto"/>
          <w:highlight w:val="yellow"/>
        </w:rPr>
      </w:pPr>
    </w:p>
    <w:p w14:paraId="04A0A906" w14:textId="14B9D7EC" w:rsidR="00BB7D3E" w:rsidRPr="00CE2B10" w:rsidRDefault="00CE2B10" w:rsidP="00BB7D3E">
      <w:pPr>
        <w:pStyle w:val="INKtabeltekst"/>
      </w:pPr>
      <w:r w:rsidRPr="00CE2B10">
        <w:t>1. Levering van banden en bijbehorende dienstverlening aan één klant met een jaarlijkse omzet van tenminste € 35.000,-.</w:t>
      </w:r>
    </w:p>
    <w:p w14:paraId="79BFFD5F" w14:textId="77777777" w:rsidR="00B3518D" w:rsidRPr="00CE2B10" w:rsidRDefault="00B3518D" w:rsidP="00BB7D3E">
      <w:pPr>
        <w:pStyle w:val="INKtabeltekst"/>
        <w:rPr>
          <w:color w:val="auto"/>
        </w:rPr>
      </w:pPr>
    </w:p>
    <w:p w14:paraId="595871A3" w14:textId="77777777" w:rsidR="00BB7D3E" w:rsidRPr="00CE2B10" w:rsidRDefault="00BB7D3E" w:rsidP="00BB7D3E">
      <w:pPr>
        <w:pStyle w:val="Default"/>
        <w:rPr>
          <w:rFonts w:ascii="Verdana" w:hAnsi="Verdana"/>
          <w:sz w:val="18"/>
          <w:szCs w:val="18"/>
        </w:rPr>
      </w:pPr>
      <w:r w:rsidRPr="00CE2B10">
        <w:rPr>
          <w:rFonts w:ascii="Verdana" w:hAnsi="Verdana"/>
          <w:sz w:val="18"/>
          <w:szCs w:val="18"/>
        </w:rPr>
        <w:t>Met één klantreferentie mogen meerdere kerncompetenties worden aangetoond.</w:t>
      </w:r>
    </w:p>
    <w:p w14:paraId="52A3C015" w14:textId="6374668D" w:rsidR="00913615" w:rsidRPr="00CE2B10" w:rsidRDefault="00913615" w:rsidP="00913615">
      <w:pPr>
        <w:pStyle w:val="INKtabeltekst"/>
        <w:rPr>
          <w:color w:val="auto"/>
        </w:rPr>
      </w:pPr>
    </w:p>
    <w:p w14:paraId="7ECD6AB1" w14:textId="77777777" w:rsidR="005F2285" w:rsidRPr="00CE2B10" w:rsidRDefault="005F2285" w:rsidP="005F2285">
      <w:pPr>
        <w:rPr>
          <w:rFonts w:ascii="Verdana" w:hAnsi="Verdana" w:cs="Arial"/>
          <w:sz w:val="18"/>
          <w:szCs w:val="18"/>
        </w:rPr>
      </w:pPr>
      <w:r w:rsidRPr="00CE2B10">
        <w:rPr>
          <w:rFonts w:ascii="Verdana" w:hAnsi="Verdana" w:cs="Arial"/>
          <w:sz w:val="18"/>
          <w:szCs w:val="18"/>
        </w:rPr>
        <w:t>Naam referentie</w:t>
      </w:r>
      <w:r w:rsidR="007B0DD5" w:rsidRPr="00CE2B10">
        <w:rPr>
          <w:rFonts w:ascii="Verdana" w:hAnsi="Verdana" w:cs="Arial"/>
          <w:sz w:val="18"/>
          <w:szCs w:val="18"/>
        </w:rPr>
        <w:t>opdracht</w:t>
      </w:r>
      <w:r w:rsidRPr="00CE2B10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CE2B10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E2B10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CE2B10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CE2B10" w:rsidRDefault="005F2285" w:rsidP="005F2285">
      <w:pPr>
        <w:rPr>
          <w:rFonts w:ascii="Verdana" w:hAnsi="Verdana" w:cs="Arial"/>
          <w:sz w:val="18"/>
          <w:szCs w:val="18"/>
        </w:rPr>
      </w:pPr>
      <w:r w:rsidRPr="00CE2B10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E2B10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CE2B10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CE2B10" w:rsidRDefault="005F2285" w:rsidP="005F2285">
      <w:pPr>
        <w:rPr>
          <w:rFonts w:ascii="Verdana" w:hAnsi="Verdana" w:cs="Arial"/>
          <w:sz w:val="18"/>
          <w:szCs w:val="18"/>
        </w:rPr>
      </w:pPr>
      <w:r w:rsidRPr="00CE2B10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E2B10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CE2B10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CE2B10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E2B10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CE2B10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CE2B10" w:rsidRDefault="005F2285" w:rsidP="005F2285">
      <w:pPr>
        <w:rPr>
          <w:rFonts w:ascii="Verdana" w:hAnsi="Verdana" w:cs="Arial"/>
          <w:sz w:val="18"/>
          <w:szCs w:val="18"/>
        </w:rPr>
      </w:pPr>
      <w:r w:rsidRPr="00CE2B10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CE2B10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CE2B10" w14:paraId="1BCD6437" w14:textId="77777777" w:rsidTr="00250AE0">
        <w:tc>
          <w:tcPr>
            <w:tcW w:w="3240" w:type="dxa"/>
          </w:tcPr>
          <w:p w14:paraId="24292D05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7B72AC57" w14:textId="77777777" w:rsidTr="00250AE0">
        <w:tc>
          <w:tcPr>
            <w:tcW w:w="3240" w:type="dxa"/>
          </w:tcPr>
          <w:p w14:paraId="318A6214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037CEDCD" w14:textId="77777777" w:rsidTr="00250AE0">
        <w:tc>
          <w:tcPr>
            <w:tcW w:w="3240" w:type="dxa"/>
          </w:tcPr>
          <w:p w14:paraId="794A7552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1CDA705E" w14:textId="77777777" w:rsidTr="00250AE0">
        <w:tc>
          <w:tcPr>
            <w:tcW w:w="3240" w:type="dxa"/>
          </w:tcPr>
          <w:p w14:paraId="6ABB7A9B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CE2B10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CE2B10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 w:rsidRPr="00CE2B10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CE2B10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CE2B10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CE2B10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52D1E" w14:textId="36C15A42" w:rsidR="00913615" w:rsidRDefault="00D54DC2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42AD"/>
    <w:rsid w:val="00045A6A"/>
    <w:rsid w:val="0015534E"/>
    <w:rsid w:val="001726F8"/>
    <w:rsid w:val="001D4933"/>
    <w:rsid w:val="001E7F6A"/>
    <w:rsid w:val="00250AE0"/>
    <w:rsid w:val="0027090E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B3518D"/>
    <w:rsid w:val="00B4478C"/>
    <w:rsid w:val="00B66AB4"/>
    <w:rsid w:val="00BA2584"/>
    <w:rsid w:val="00BB7D3E"/>
    <w:rsid w:val="00CA072D"/>
    <w:rsid w:val="00CD13BD"/>
    <w:rsid w:val="00CE2B10"/>
    <w:rsid w:val="00D22DAC"/>
    <w:rsid w:val="00D360E8"/>
    <w:rsid w:val="00D41625"/>
    <w:rsid w:val="00D54DC2"/>
    <w:rsid w:val="00DC4071"/>
    <w:rsid w:val="00E02D00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26D54-A694-42D2-B536-D8D89A56E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purl.org/dc/terms/"/>
    <ds:schemaRef ds:uri="http://purl.org/dc/dcmitype/"/>
    <ds:schemaRef ds:uri="449a4014-0841-4f8e-b8ad-91d60c239400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02108161-638f-4eb9-a539-0e7b466da1b7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Sander de Jong</cp:lastModifiedBy>
  <cp:revision>12</cp:revision>
  <cp:lastPrinted>2006-10-17T08:46:00Z</cp:lastPrinted>
  <dcterms:created xsi:type="dcterms:W3CDTF">2023-06-08T12:07:00Z</dcterms:created>
  <dcterms:modified xsi:type="dcterms:W3CDTF">2024-10-09T13:57:00Z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