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1F65D" w14:textId="77777777" w:rsidR="005B285A" w:rsidRDefault="005B285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6633"/>
      </w:tblGrid>
      <w:tr w:rsidR="00607ADB" w:rsidRPr="00B95826" w14:paraId="6800909E" w14:textId="77777777" w:rsidTr="00534C17">
        <w:trPr>
          <w:trHeight w:val="449"/>
        </w:trPr>
        <w:tc>
          <w:tcPr>
            <w:tcW w:w="2547" w:type="dxa"/>
            <w:shd w:val="clear" w:color="auto" w:fill="E0E0E0"/>
          </w:tcPr>
          <w:p w14:paraId="2144FDBE" w14:textId="0F9800A5" w:rsidR="00607ADB" w:rsidRPr="00B95826" w:rsidRDefault="00534C17" w:rsidP="000B0DD9">
            <w:pPr>
              <w:spacing w:before="60" w:after="60" w:line="300" w:lineRule="atLeast"/>
              <w:rPr>
                <w:rFonts w:cs="Arial"/>
              </w:rPr>
            </w:pPr>
            <w:bookmarkStart w:id="0" w:name="_Toc266738584"/>
            <w:bookmarkStart w:id="1" w:name="_Toc283038194"/>
            <w:r>
              <w:rPr>
                <w:b/>
              </w:rPr>
              <w:t>Aanbestedingsnummer</w:t>
            </w:r>
          </w:p>
        </w:tc>
        <w:tc>
          <w:tcPr>
            <w:tcW w:w="6633" w:type="dxa"/>
          </w:tcPr>
          <w:p w14:paraId="6EC71F16" w14:textId="1AC3CDAF" w:rsidR="00607ADB" w:rsidRPr="00B95826" w:rsidRDefault="00825161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TN</w:t>
            </w:r>
            <w:r w:rsidR="00FA583E">
              <w:rPr>
                <w:rFonts w:cs="Arial"/>
              </w:rPr>
              <w:t xml:space="preserve"> 476569</w:t>
            </w:r>
            <w:r w:rsidR="00C608E6">
              <w:rPr>
                <w:rFonts w:cs="Arial"/>
              </w:rPr>
              <w:t xml:space="preserve"> / </w:t>
            </w:r>
            <w:r>
              <w:rPr>
                <w:rFonts w:cs="Arial"/>
              </w:rPr>
              <w:t>4104780</w:t>
            </w:r>
          </w:p>
        </w:tc>
      </w:tr>
      <w:tr w:rsidR="00534C17" w:rsidRPr="00B95826" w14:paraId="39194300" w14:textId="77777777" w:rsidTr="00534C17">
        <w:trPr>
          <w:trHeight w:val="449"/>
        </w:trPr>
        <w:tc>
          <w:tcPr>
            <w:tcW w:w="2547" w:type="dxa"/>
            <w:shd w:val="clear" w:color="auto" w:fill="E0E0E0"/>
          </w:tcPr>
          <w:p w14:paraId="3A83527D" w14:textId="63B72BCC" w:rsidR="00534C17" w:rsidRPr="00B95826" w:rsidRDefault="00534C17" w:rsidP="000B0DD9">
            <w:pPr>
              <w:spacing w:before="60" w:after="60" w:line="300" w:lineRule="atLeast"/>
              <w:rPr>
                <w:b/>
              </w:rPr>
            </w:pPr>
            <w:r w:rsidRPr="00B95826">
              <w:rPr>
                <w:b/>
              </w:rPr>
              <w:t xml:space="preserve">Naam </w:t>
            </w:r>
            <w:r>
              <w:rPr>
                <w:b/>
              </w:rPr>
              <w:t>Inschrijver</w:t>
            </w:r>
          </w:p>
        </w:tc>
        <w:tc>
          <w:tcPr>
            <w:tcW w:w="6633" w:type="dxa"/>
          </w:tcPr>
          <w:p w14:paraId="5B00646B" w14:textId="77777777" w:rsidR="00534C17" w:rsidRPr="00B95826" w:rsidRDefault="00534C17" w:rsidP="000B0DD9">
            <w:pPr>
              <w:snapToGrid w:val="0"/>
              <w:spacing w:before="60" w:after="60" w:line="300" w:lineRule="atLeast"/>
              <w:jc w:val="both"/>
              <w:rPr>
                <w:rFonts w:cs="Arial"/>
              </w:rPr>
            </w:pPr>
          </w:p>
        </w:tc>
      </w:tr>
      <w:tr w:rsidR="00B95826" w:rsidRPr="000B0DD9" w14:paraId="678A80CB" w14:textId="77777777">
        <w:tc>
          <w:tcPr>
            <w:tcW w:w="9180" w:type="dxa"/>
            <w:gridSpan w:val="2"/>
            <w:shd w:val="clear" w:color="auto" w:fill="E0E0E0"/>
          </w:tcPr>
          <w:p w14:paraId="78B8E087" w14:textId="706EF723" w:rsidR="00B95826" w:rsidRPr="000B0DD9" w:rsidRDefault="00CC5D87" w:rsidP="00213F57">
            <w:pPr>
              <w:spacing w:before="60" w:after="60" w:line="300" w:lineRule="atLeast"/>
              <w:jc w:val="center"/>
              <w:rPr>
                <w:b/>
              </w:rPr>
            </w:pPr>
            <w:r>
              <w:rPr>
                <w:b/>
              </w:rPr>
              <w:t>Inschrij</w:t>
            </w:r>
            <w:r w:rsidR="006C1013">
              <w:rPr>
                <w:b/>
              </w:rPr>
              <w:t>f</w:t>
            </w:r>
            <w:r>
              <w:rPr>
                <w:b/>
              </w:rPr>
              <w:t>formulier</w:t>
            </w:r>
            <w:r w:rsidR="00534C17">
              <w:rPr>
                <w:b/>
              </w:rPr>
              <w:t xml:space="preserve"> KWALITEIT</w:t>
            </w:r>
          </w:p>
        </w:tc>
      </w:tr>
    </w:tbl>
    <w:p w14:paraId="3EC43EF7" w14:textId="77777777" w:rsidR="00772E4C" w:rsidRPr="0040605F" w:rsidRDefault="00772E4C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71AAA432" w14:textId="77777777" w:rsidR="00CC2685" w:rsidRPr="004929D6" w:rsidRDefault="00CC2685" w:rsidP="00D82E65">
      <w:pPr>
        <w:spacing w:beforeLines="20" w:before="48" w:afterLines="20" w:after="48" w:line="240" w:lineRule="auto"/>
        <w:rPr>
          <w:sz w:val="4"/>
          <w:szCs w:val="4"/>
          <w:highlight w:val="yellow"/>
        </w:rPr>
      </w:pPr>
    </w:p>
    <w:p w14:paraId="3A6A063B" w14:textId="77777777" w:rsidR="00772E4C" w:rsidRPr="004929D6" w:rsidRDefault="00772E4C" w:rsidP="00E339C2">
      <w:pPr>
        <w:rPr>
          <w:sz w:val="8"/>
          <w:szCs w:val="8"/>
        </w:rPr>
      </w:pPr>
    </w:p>
    <w:p w14:paraId="34982A6B" w14:textId="7108A20B" w:rsidR="004572AB" w:rsidRPr="00C9383D" w:rsidRDefault="00534C17" w:rsidP="009C6F8A">
      <w:pPr>
        <w:rPr>
          <w:rFonts w:cs="Arial"/>
          <w:b/>
          <w:bCs/>
        </w:rPr>
      </w:pPr>
      <w:r w:rsidRPr="00C9383D">
        <w:rPr>
          <w:rFonts w:cs="Arial"/>
          <w:b/>
          <w:bCs/>
        </w:rPr>
        <w:t xml:space="preserve">Subgunningscriterium </w:t>
      </w:r>
      <w:r w:rsidR="00E46262">
        <w:rPr>
          <w:rFonts w:cs="Arial"/>
          <w:b/>
          <w:bCs/>
        </w:rPr>
        <w:t>5</w:t>
      </w:r>
      <w:r w:rsidRPr="00C9383D">
        <w:rPr>
          <w:rFonts w:cs="Arial"/>
          <w:b/>
          <w:bCs/>
        </w:rPr>
        <w:t xml:space="preserve"> – </w:t>
      </w:r>
      <w:r w:rsidR="00E46262">
        <w:t>Levertijd gebruiksklare oplevering (5.2.5 Aanbestedingsdocument)</w:t>
      </w:r>
    </w:p>
    <w:p w14:paraId="03090138" w14:textId="6E5AA856" w:rsidR="00534C17" w:rsidRDefault="00534C17" w:rsidP="009C6F8A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2"/>
        <w:gridCol w:w="4832"/>
        <w:gridCol w:w="3308"/>
      </w:tblGrid>
      <w:tr w:rsidR="005B31F2" w14:paraId="7185D3D1" w14:textId="77777777" w:rsidTr="005B31F2">
        <w:tc>
          <w:tcPr>
            <w:tcW w:w="692" w:type="dxa"/>
          </w:tcPr>
          <w:p w14:paraId="4094A44B" w14:textId="77777777" w:rsidR="005B31F2" w:rsidRPr="00585B9C" w:rsidRDefault="005B31F2" w:rsidP="005E097C"/>
        </w:tc>
        <w:tc>
          <w:tcPr>
            <w:tcW w:w="4832" w:type="dxa"/>
          </w:tcPr>
          <w:p w14:paraId="216FB910" w14:textId="77777777" w:rsidR="005B31F2" w:rsidRPr="00977BED" w:rsidRDefault="005B31F2" w:rsidP="005E097C">
            <w:pPr>
              <w:rPr>
                <w:b/>
                <w:bCs/>
              </w:rPr>
            </w:pPr>
            <w:r w:rsidRPr="00977BED">
              <w:rPr>
                <w:b/>
                <w:bCs/>
              </w:rPr>
              <w:t>Levertijd</w:t>
            </w:r>
            <w:r>
              <w:rPr>
                <w:b/>
                <w:bCs/>
              </w:rPr>
              <w:t xml:space="preserve"> gebruiksklare oplevering</w:t>
            </w:r>
          </w:p>
        </w:tc>
        <w:tc>
          <w:tcPr>
            <w:tcW w:w="3308" w:type="dxa"/>
          </w:tcPr>
          <w:p w14:paraId="40065A26" w14:textId="5A5A3BB1" w:rsidR="005B31F2" w:rsidRDefault="005B31F2" w:rsidP="005B31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Door Inschrijver aan te kruizen  welke levertijd zij garandeert</w:t>
            </w:r>
          </w:p>
          <w:p w14:paraId="561B5482" w14:textId="4EBD3A7F" w:rsidR="005B31F2" w:rsidRPr="00977BED" w:rsidRDefault="005B31F2" w:rsidP="005B31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(slechts één veld aankruisen !)</w:t>
            </w:r>
          </w:p>
        </w:tc>
      </w:tr>
      <w:tr w:rsidR="005B31F2" w14:paraId="1B9578C0" w14:textId="77777777" w:rsidTr="005B31F2">
        <w:tc>
          <w:tcPr>
            <w:tcW w:w="692" w:type="dxa"/>
          </w:tcPr>
          <w:p w14:paraId="361BFBE7" w14:textId="77777777" w:rsidR="005B31F2" w:rsidRDefault="005B31F2" w:rsidP="005E097C">
            <w:r>
              <w:t>A</w:t>
            </w:r>
          </w:p>
        </w:tc>
        <w:tc>
          <w:tcPr>
            <w:tcW w:w="4832" w:type="dxa"/>
          </w:tcPr>
          <w:p w14:paraId="6A9B93DF" w14:textId="77777777" w:rsidR="005B31F2" w:rsidRDefault="005B31F2" w:rsidP="005E097C">
            <w:r>
              <w:t>&lt; 2 maanden (uiterlijke levertijd 15 december 2024)</w:t>
            </w:r>
          </w:p>
        </w:tc>
        <w:tc>
          <w:tcPr>
            <w:tcW w:w="3308" w:type="dxa"/>
          </w:tcPr>
          <w:p w14:paraId="6D84D2BC" w14:textId="4C79FA0B" w:rsidR="005B31F2" w:rsidRDefault="005B31F2" w:rsidP="005B31F2"/>
        </w:tc>
      </w:tr>
      <w:tr w:rsidR="005B31F2" w14:paraId="222D1A79" w14:textId="77777777" w:rsidTr="005B31F2">
        <w:tc>
          <w:tcPr>
            <w:tcW w:w="692" w:type="dxa"/>
          </w:tcPr>
          <w:p w14:paraId="50461A5E" w14:textId="77777777" w:rsidR="005B31F2" w:rsidRDefault="005B31F2" w:rsidP="005E097C">
            <w:r>
              <w:t>B</w:t>
            </w:r>
          </w:p>
        </w:tc>
        <w:tc>
          <w:tcPr>
            <w:tcW w:w="4832" w:type="dxa"/>
          </w:tcPr>
          <w:p w14:paraId="2C6E5FF7" w14:textId="6873FE94" w:rsidR="005B31F2" w:rsidRDefault="005B31F2" w:rsidP="005E097C">
            <w:r>
              <w:t>&lt; 3 maanden (uiterlijke levertijd 15 januari 2025)</w:t>
            </w:r>
          </w:p>
        </w:tc>
        <w:tc>
          <w:tcPr>
            <w:tcW w:w="3308" w:type="dxa"/>
          </w:tcPr>
          <w:p w14:paraId="21645C13" w14:textId="7E7A6503" w:rsidR="005B31F2" w:rsidRDefault="005B31F2" w:rsidP="005B31F2"/>
        </w:tc>
      </w:tr>
      <w:tr w:rsidR="005B31F2" w14:paraId="3B78E5C8" w14:textId="77777777" w:rsidTr="005B31F2">
        <w:tc>
          <w:tcPr>
            <w:tcW w:w="692" w:type="dxa"/>
          </w:tcPr>
          <w:p w14:paraId="375D5811" w14:textId="77777777" w:rsidR="005B31F2" w:rsidRDefault="005B31F2" w:rsidP="005E097C">
            <w:r>
              <w:t>C</w:t>
            </w:r>
          </w:p>
        </w:tc>
        <w:tc>
          <w:tcPr>
            <w:tcW w:w="4832" w:type="dxa"/>
          </w:tcPr>
          <w:p w14:paraId="1308624A" w14:textId="44FA7398" w:rsidR="005B31F2" w:rsidRDefault="005B31F2" w:rsidP="005E097C">
            <w:r>
              <w:t>&gt; 4 maanden (op of ná 15 februari 2025)</w:t>
            </w:r>
          </w:p>
        </w:tc>
        <w:tc>
          <w:tcPr>
            <w:tcW w:w="3308" w:type="dxa"/>
          </w:tcPr>
          <w:p w14:paraId="43AF69C1" w14:textId="38822F4F" w:rsidR="005B31F2" w:rsidRDefault="005B31F2" w:rsidP="005B31F2"/>
        </w:tc>
      </w:tr>
    </w:tbl>
    <w:p w14:paraId="3479C523" w14:textId="77777777" w:rsidR="004572AB" w:rsidRDefault="004572AB" w:rsidP="009C6F8A">
      <w:pPr>
        <w:rPr>
          <w:rFonts w:cs="Arial"/>
        </w:rPr>
      </w:pPr>
    </w:p>
    <w:p w14:paraId="7C13D1AD" w14:textId="30CE2FB3" w:rsidR="00CC5D87" w:rsidRPr="00CC5D87" w:rsidRDefault="00534C17" w:rsidP="009C6F8A">
      <w:pPr>
        <w:rPr>
          <w:rFonts w:cs="Arial"/>
          <w:b/>
          <w:bCs/>
        </w:rPr>
      </w:pPr>
      <w:r w:rsidRPr="00C9383D">
        <w:rPr>
          <w:rFonts w:cs="Arial"/>
          <w:b/>
          <w:bCs/>
        </w:rPr>
        <w:t xml:space="preserve">Subgunningscriterium </w:t>
      </w:r>
      <w:r w:rsidR="00E46262">
        <w:rPr>
          <w:rFonts w:cs="Arial"/>
          <w:b/>
          <w:bCs/>
        </w:rPr>
        <w:t>6</w:t>
      </w:r>
      <w:r w:rsidRPr="00C9383D">
        <w:rPr>
          <w:rFonts w:cs="Arial"/>
          <w:b/>
          <w:bCs/>
        </w:rPr>
        <w:t xml:space="preserve"> – </w:t>
      </w:r>
      <w:r w:rsidR="00E46262" w:rsidRPr="00E46262">
        <w:rPr>
          <w:rFonts w:cs="Arial"/>
        </w:rPr>
        <w:t>Garantie</w:t>
      </w:r>
      <w:r w:rsidR="00E46262">
        <w:rPr>
          <w:rFonts w:cs="Arial"/>
          <w:b/>
          <w:bCs/>
        </w:rPr>
        <w:t xml:space="preserve"> </w:t>
      </w:r>
      <w:r w:rsidR="00E46262">
        <w:t>(5.2.6. Aanbestedingsdocument)</w:t>
      </w:r>
    </w:p>
    <w:p w14:paraId="37B09F56" w14:textId="77777777" w:rsidR="00CC5D87" w:rsidRDefault="00CC5D87" w:rsidP="009C6F8A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5"/>
        <w:gridCol w:w="2275"/>
        <w:gridCol w:w="6002"/>
      </w:tblGrid>
      <w:tr w:rsidR="005B31F2" w14:paraId="611F580B" w14:textId="77777777" w:rsidTr="005B31F2">
        <w:tc>
          <w:tcPr>
            <w:tcW w:w="555" w:type="dxa"/>
          </w:tcPr>
          <w:p w14:paraId="7103EFB7" w14:textId="77777777" w:rsidR="005B31F2" w:rsidRPr="00585B9C" w:rsidRDefault="005B31F2" w:rsidP="005E097C"/>
        </w:tc>
        <w:tc>
          <w:tcPr>
            <w:tcW w:w="2275" w:type="dxa"/>
          </w:tcPr>
          <w:p w14:paraId="3F10320C" w14:textId="77777777" w:rsidR="005B31F2" w:rsidRPr="00350F39" w:rsidRDefault="005B31F2" w:rsidP="005E097C">
            <w:pPr>
              <w:rPr>
                <w:b/>
                <w:bCs/>
              </w:rPr>
            </w:pPr>
            <w:r w:rsidRPr="00350F39">
              <w:rPr>
                <w:b/>
                <w:bCs/>
              </w:rPr>
              <w:t>Garantie</w:t>
            </w:r>
          </w:p>
        </w:tc>
        <w:tc>
          <w:tcPr>
            <w:tcW w:w="6002" w:type="dxa"/>
          </w:tcPr>
          <w:p w14:paraId="6D0F096D" w14:textId="254BC5BB" w:rsidR="005B31F2" w:rsidRDefault="005B31F2" w:rsidP="005B31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Door Inschrijver aan te kruizen  welke garantieperiode zij verleent</w:t>
            </w:r>
          </w:p>
          <w:p w14:paraId="6B5CC5DB" w14:textId="51B41EC7" w:rsidR="005B31F2" w:rsidRPr="00350F39" w:rsidRDefault="005B31F2" w:rsidP="005B31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(slechts één veld aankruisen !)</w:t>
            </w:r>
          </w:p>
        </w:tc>
      </w:tr>
      <w:tr w:rsidR="005B31F2" w14:paraId="59B81721" w14:textId="77777777" w:rsidTr="005B31F2">
        <w:tc>
          <w:tcPr>
            <w:tcW w:w="555" w:type="dxa"/>
          </w:tcPr>
          <w:p w14:paraId="0A819702" w14:textId="77777777" w:rsidR="005B31F2" w:rsidRDefault="005B31F2" w:rsidP="005E097C">
            <w:r>
              <w:t>A</w:t>
            </w:r>
          </w:p>
        </w:tc>
        <w:tc>
          <w:tcPr>
            <w:tcW w:w="2275" w:type="dxa"/>
          </w:tcPr>
          <w:p w14:paraId="288AE89E" w14:textId="77777777" w:rsidR="005B31F2" w:rsidRDefault="005B31F2" w:rsidP="005E097C">
            <w:r>
              <w:t>48 maanden of meer</w:t>
            </w:r>
          </w:p>
        </w:tc>
        <w:tc>
          <w:tcPr>
            <w:tcW w:w="6002" w:type="dxa"/>
          </w:tcPr>
          <w:p w14:paraId="740AB469" w14:textId="50E66B98" w:rsidR="005B31F2" w:rsidRDefault="005B31F2" w:rsidP="005E097C">
            <w:pPr>
              <w:jc w:val="center"/>
            </w:pPr>
          </w:p>
        </w:tc>
      </w:tr>
      <w:tr w:rsidR="005B31F2" w14:paraId="55030BF8" w14:textId="77777777" w:rsidTr="005B31F2">
        <w:tc>
          <w:tcPr>
            <w:tcW w:w="555" w:type="dxa"/>
          </w:tcPr>
          <w:p w14:paraId="065C37EA" w14:textId="77777777" w:rsidR="005B31F2" w:rsidRDefault="005B31F2" w:rsidP="005E097C">
            <w:r>
              <w:t>B</w:t>
            </w:r>
          </w:p>
        </w:tc>
        <w:tc>
          <w:tcPr>
            <w:tcW w:w="2275" w:type="dxa"/>
          </w:tcPr>
          <w:p w14:paraId="1AD9C734" w14:textId="77777777" w:rsidR="005B31F2" w:rsidRDefault="005B31F2" w:rsidP="005E097C">
            <w:r>
              <w:t>36 maanden</w:t>
            </w:r>
          </w:p>
        </w:tc>
        <w:tc>
          <w:tcPr>
            <w:tcW w:w="6002" w:type="dxa"/>
          </w:tcPr>
          <w:p w14:paraId="2FBBDC66" w14:textId="32BA9830" w:rsidR="005B31F2" w:rsidRDefault="005B31F2" w:rsidP="005E097C">
            <w:pPr>
              <w:jc w:val="center"/>
            </w:pPr>
          </w:p>
        </w:tc>
      </w:tr>
      <w:tr w:rsidR="005B31F2" w14:paraId="07768B02" w14:textId="77777777" w:rsidTr="005B31F2">
        <w:tc>
          <w:tcPr>
            <w:tcW w:w="555" w:type="dxa"/>
          </w:tcPr>
          <w:p w14:paraId="70EF1DE7" w14:textId="77777777" w:rsidR="005B31F2" w:rsidRDefault="005B31F2" w:rsidP="005E097C">
            <w:r>
              <w:t>C</w:t>
            </w:r>
          </w:p>
        </w:tc>
        <w:tc>
          <w:tcPr>
            <w:tcW w:w="2275" w:type="dxa"/>
          </w:tcPr>
          <w:p w14:paraId="205B2DF1" w14:textId="77777777" w:rsidR="005B31F2" w:rsidRDefault="005B31F2" w:rsidP="005E097C">
            <w:r>
              <w:t>24 maanden</w:t>
            </w:r>
          </w:p>
        </w:tc>
        <w:tc>
          <w:tcPr>
            <w:tcW w:w="6002" w:type="dxa"/>
          </w:tcPr>
          <w:p w14:paraId="64FE3650" w14:textId="3B6D277B" w:rsidR="005B31F2" w:rsidRDefault="005B31F2" w:rsidP="005E097C">
            <w:pPr>
              <w:jc w:val="center"/>
            </w:pPr>
          </w:p>
        </w:tc>
      </w:tr>
    </w:tbl>
    <w:p w14:paraId="684BD885" w14:textId="77777777" w:rsidR="00CC5D87" w:rsidRDefault="00CC5D87" w:rsidP="009C6F8A">
      <w:pPr>
        <w:rPr>
          <w:rFonts w:cs="Arial"/>
        </w:rPr>
      </w:pPr>
    </w:p>
    <w:p w14:paraId="78AB2B78" w14:textId="055CA657" w:rsidR="00C9383D" w:rsidRPr="00C9383D" w:rsidRDefault="00C9383D" w:rsidP="00C9383D">
      <w:pPr>
        <w:rPr>
          <w:rFonts w:cs="Arial"/>
          <w:b/>
          <w:bCs/>
        </w:rPr>
      </w:pPr>
      <w:r w:rsidRPr="00C9383D">
        <w:rPr>
          <w:rFonts w:cs="Arial"/>
          <w:b/>
          <w:bCs/>
        </w:rPr>
        <w:t xml:space="preserve">Subgunningscriterium </w:t>
      </w:r>
      <w:r w:rsidR="00E46262">
        <w:rPr>
          <w:rFonts w:cs="Arial"/>
          <w:b/>
          <w:bCs/>
        </w:rPr>
        <w:t>7</w:t>
      </w:r>
      <w:r w:rsidRPr="00C9383D">
        <w:rPr>
          <w:rFonts w:cs="Arial"/>
          <w:b/>
          <w:bCs/>
        </w:rPr>
        <w:t xml:space="preserve"> – </w:t>
      </w:r>
      <w:r w:rsidR="00E46262">
        <w:t>Responsetijd en norm binnen SLA (5.2.7 Aanbestedingsdocument)</w:t>
      </w:r>
    </w:p>
    <w:p w14:paraId="78BD5624" w14:textId="0CF4845D" w:rsidR="00C9383D" w:rsidRDefault="00C9383D" w:rsidP="009C6F8A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5"/>
        <w:gridCol w:w="2701"/>
        <w:gridCol w:w="5528"/>
      </w:tblGrid>
      <w:tr w:rsidR="00E46262" w14:paraId="511F72D3" w14:textId="77777777" w:rsidTr="005B31F2">
        <w:tc>
          <w:tcPr>
            <w:tcW w:w="555" w:type="dxa"/>
          </w:tcPr>
          <w:p w14:paraId="24EC8EB6" w14:textId="77777777" w:rsidR="00E46262" w:rsidRPr="00585B9C" w:rsidRDefault="00E46262" w:rsidP="005E097C"/>
        </w:tc>
        <w:tc>
          <w:tcPr>
            <w:tcW w:w="2701" w:type="dxa"/>
          </w:tcPr>
          <w:p w14:paraId="222BAE04" w14:textId="3D49BD0D" w:rsidR="00E46262" w:rsidRPr="00350F39" w:rsidRDefault="00E46262" w:rsidP="005E097C">
            <w:pPr>
              <w:rPr>
                <w:b/>
                <w:bCs/>
              </w:rPr>
            </w:pPr>
            <w:r>
              <w:rPr>
                <w:b/>
                <w:bCs/>
              </w:rPr>
              <w:t>Responsetijd</w:t>
            </w:r>
          </w:p>
        </w:tc>
        <w:tc>
          <w:tcPr>
            <w:tcW w:w="5528" w:type="dxa"/>
          </w:tcPr>
          <w:p w14:paraId="79185275" w14:textId="77777777" w:rsidR="00E46262" w:rsidRDefault="00E46262" w:rsidP="005E09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Door Inschrijver aan te kruizen  welke responsetijd zij garandeert</w:t>
            </w:r>
          </w:p>
          <w:p w14:paraId="00BF9763" w14:textId="19470892" w:rsidR="00E46262" w:rsidRPr="00350F39" w:rsidRDefault="00E46262" w:rsidP="005E09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(slechts één veld aankruisen !)</w:t>
            </w:r>
          </w:p>
        </w:tc>
      </w:tr>
      <w:tr w:rsidR="00E46262" w14:paraId="3BB59612" w14:textId="77777777" w:rsidTr="005B31F2">
        <w:tc>
          <w:tcPr>
            <w:tcW w:w="555" w:type="dxa"/>
          </w:tcPr>
          <w:p w14:paraId="3E84FBE5" w14:textId="77777777" w:rsidR="00E46262" w:rsidRDefault="00E46262" w:rsidP="005E097C">
            <w:r>
              <w:t>A</w:t>
            </w:r>
          </w:p>
        </w:tc>
        <w:tc>
          <w:tcPr>
            <w:tcW w:w="2701" w:type="dxa"/>
          </w:tcPr>
          <w:p w14:paraId="0EC04D12" w14:textId="77777777" w:rsidR="00E46262" w:rsidRDefault="00E46262" w:rsidP="005E097C">
            <w:r>
              <w:t>Responsetijd &lt;1 uur</w:t>
            </w:r>
          </w:p>
        </w:tc>
        <w:tc>
          <w:tcPr>
            <w:tcW w:w="5528" w:type="dxa"/>
          </w:tcPr>
          <w:p w14:paraId="02596CF5" w14:textId="06FE1492" w:rsidR="00E46262" w:rsidRDefault="00E46262" w:rsidP="005E097C">
            <w:pPr>
              <w:jc w:val="center"/>
            </w:pPr>
          </w:p>
        </w:tc>
      </w:tr>
      <w:tr w:rsidR="00E46262" w14:paraId="1D5574BE" w14:textId="77777777" w:rsidTr="005B31F2">
        <w:tc>
          <w:tcPr>
            <w:tcW w:w="555" w:type="dxa"/>
          </w:tcPr>
          <w:p w14:paraId="404B0AAE" w14:textId="77777777" w:rsidR="00E46262" w:rsidRDefault="00E46262" w:rsidP="005E097C">
            <w:r>
              <w:t>B</w:t>
            </w:r>
          </w:p>
        </w:tc>
        <w:tc>
          <w:tcPr>
            <w:tcW w:w="2701" w:type="dxa"/>
          </w:tcPr>
          <w:p w14:paraId="19E59366" w14:textId="77777777" w:rsidR="00E46262" w:rsidRDefault="00E46262" w:rsidP="005E097C">
            <w:r>
              <w:t>Responsetijd &lt;2 uur</w:t>
            </w:r>
          </w:p>
        </w:tc>
        <w:tc>
          <w:tcPr>
            <w:tcW w:w="5528" w:type="dxa"/>
          </w:tcPr>
          <w:p w14:paraId="17546FE5" w14:textId="5C67C807" w:rsidR="00E46262" w:rsidRDefault="00E46262" w:rsidP="005E097C">
            <w:pPr>
              <w:jc w:val="center"/>
            </w:pPr>
          </w:p>
        </w:tc>
      </w:tr>
      <w:tr w:rsidR="00E46262" w14:paraId="47EFF958" w14:textId="77777777" w:rsidTr="005B31F2">
        <w:tc>
          <w:tcPr>
            <w:tcW w:w="555" w:type="dxa"/>
          </w:tcPr>
          <w:p w14:paraId="726C5A9D" w14:textId="77777777" w:rsidR="00E46262" w:rsidRDefault="00E46262" w:rsidP="005E097C">
            <w:r>
              <w:t>C</w:t>
            </w:r>
          </w:p>
        </w:tc>
        <w:tc>
          <w:tcPr>
            <w:tcW w:w="2701" w:type="dxa"/>
          </w:tcPr>
          <w:p w14:paraId="41DD1EB7" w14:textId="77777777" w:rsidR="00E46262" w:rsidRDefault="00E46262" w:rsidP="005E097C">
            <w:r>
              <w:t>Responsetijd &gt;2 uur</w:t>
            </w:r>
          </w:p>
        </w:tc>
        <w:tc>
          <w:tcPr>
            <w:tcW w:w="5528" w:type="dxa"/>
          </w:tcPr>
          <w:p w14:paraId="5AF018B0" w14:textId="1471AE14" w:rsidR="00E46262" w:rsidRDefault="00E46262" w:rsidP="005E097C">
            <w:pPr>
              <w:jc w:val="center"/>
            </w:pPr>
          </w:p>
        </w:tc>
      </w:tr>
    </w:tbl>
    <w:p w14:paraId="5C3D83E7" w14:textId="77777777" w:rsidR="00E46262" w:rsidRDefault="00E46262" w:rsidP="00E46262"/>
    <w:p w14:paraId="1AE110F8" w14:textId="77777777" w:rsidR="00E46262" w:rsidRDefault="00E46262" w:rsidP="00E4626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5"/>
        <w:gridCol w:w="2701"/>
        <w:gridCol w:w="5576"/>
      </w:tblGrid>
      <w:tr w:rsidR="00E46262" w14:paraId="2BEAA4F7" w14:textId="77777777" w:rsidTr="00E46262">
        <w:tc>
          <w:tcPr>
            <w:tcW w:w="555" w:type="dxa"/>
          </w:tcPr>
          <w:p w14:paraId="4754BB6E" w14:textId="77777777" w:rsidR="00E46262" w:rsidRPr="00585B9C" w:rsidRDefault="00E46262" w:rsidP="005E097C"/>
        </w:tc>
        <w:tc>
          <w:tcPr>
            <w:tcW w:w="2701" w:type="dxa"/>
          </w:tcPr>
          <w:p w14:paraId="18A753CA" w14:textId="18461CCE" w:rsidR="00E46262" w:rsidRPr="00350F39" w:rsidRDefault="00E46262" w:rsidP="005E097C">
            <w:pPr>
              <w:rPr>
                <w:b/>
                <w:bCs/>
              </w:rPr>
            </w:pPr>
            <w:r>
              <w:rPr>
                <w:b/>
                <w:bCs/>
              </w:rPr>
              <w:t>Norm responsetijd</w:t>
            </w:r>
          </w:p>
        </w:tc>
        <w:tc>
          <w:tcPr>
            <w:tcW w:w="5576" w:type="dxa"/>
          </w:tcPr>
          <w:p w14:paraId="5E26F9A7" w14:textId="77777777" w:rsidR="00E46262" w:rsidRDefault="00E46262" w:rsidP="005E09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Door Inschrijver aan te kruizen  welke norm op de responsetijd zij garandeert</w:t>
            </w:r>
          </w:p>
          <w:p w14:paraId="66462447" w14:textId="6F046FE8" w:rsidR="00E46262" w:rsidRPr="00350F39" w:rsidRDefault="00E46262" w:rsidP="005E09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(slechts één veld aankruisen !)</w:t>
            </w:r>
          </w:p>
        </w:tc>
      </w:tr>
      <w:tr w:rsidR="00E46262" w14:paraId="3EC66F4F" w14:textId="77777777" w:rsidTr="00E46262">
        <w:tc>
          <w:tcPr>
            <w:tcW w:w="555" w:type="dxa"/>
          </w:tcPr>
          <w:p w14:paraId="63C76428" w14:textId="77777777" w:rsidR="00E46262" w:rsidRDefault="00E46262" w:rsidP="005E097C">
            <w:r>
              <w:t>A</w:t>
            </w:r>
          </w:p>
        </w:tc>
        <w:tc>
          <w:tcPr>
            <w:tcW w:w="2701" w:type="dxa"/>
          </w:tcPr>
          <w:p w14:paraId="735A36DC" w14:textId="77777777" w:rsidR="00E46262" w:rsidRDefault="00E46262" w:rsidP="005E097C">
            <w:r>
              <w:t>90%</w:t>
            </w:r>
          </w:p>
        </w:tc>
        <w:tc>
          <w:tcPr>
            <w:tcW w:w="5576" w:type="dxa"/>
          </w:tcPr>
          <w:p w14:paraId="66F77813" w14:textId="3076F611" w:rsidR="00E46262" w:rsidRDefault="00E46262" w:rsidP="005E097C">
            <w:pPr>
              <w:jc w:val="center"/>
            </w:pPr>
          </w:p>
        </w:tc>
      </w:tr>
      <w:tr w:rsidR="00E46262" w14:paraId="51A451E2" w14:textId="77777777" w:rsidTr="00E46262">
        <w:tc>
          <w:tcPr>
            <w:tcW w:w="555" w:type="dxa"/>
          </w:tcPr>
          <w:p w14:paraId="5DA8ED95" w14:textId="77777777" w:rsidR="00E46262" w:rsidRDefault="00E46262" w:rsidP="005E097C">
            <w:r>
              <w:t>B</w:t>
            </w:r>
          </w:p>
        </w:tc>
        <w:tc>
          <w:tcPr>
            <w:tcW w:w="2701" w:type="dxa"/>
          </w:tcPr>
          <w:p w14:paraId="34AF5CB3" w14:textId="77777777" w:rsidR="00E46262" w:rsidRDefault="00E46262" w:rsidP="005E097C">
            <w:r>
              <w:t>85%</w:t>
            </w:r>
          </w:p>
        </w:tc>
        <w:tc>
          <w:tcPr>
            <w:tcW w:w="5576" w:type="dxa"/>
          </w:tcPr>
          <w:p w14:paraId="46840443" w14:textId="5ECAB34E" w:rsidR="00E46262" w:rsidRDefault="00E46262" w:rsidP="005E097C">
            <w:pPr>
              <w:jc w:val="center"/>
            </w:pPr>
          </w:p>
        </w:tc>
      </w:tr>
      <w:tr w:rsidR="00E46262" w14:paraId="26F42342" w14:textId="77777777" w:rsidTr="00E46262">
        <w:tc>
          <w:tcPr>
            <w:tcW w:w="555" w:type="dxa"/>
          </w:tcPr>
          <w:p w14:paraId="27E6393F" w14:textId="77777777" w:rsidR="00E46262" w:rsidRDefault="00E46262" w:rsidP="005E097C">
            <w:r>
              <w:t>C</w:t>
            </w:r>
          </w:p>
        </w:tc>
        <w:tc>
          <w:tcPr>
            <w:tcW w:w="2701" w:type="dxa"/>
          </w:tcPr>
          <w:p w14:paraId="462F002D" w14:textId="77777777" w:rsidR="00E46262" w:rsidRDefault="00E46262" w:rsidP="005E097C">
            <w:r>
              <w:t>&lt;85%</w:t>
            </w:r>
          </w:p>
        </w:tc>
        <w:tc>
          <w:tcPr>
            <w:tcW w:w="5576" w:type="dxa"/>
          </w:tcPr>
          <w:p w14:paraId="14269378" w14:textId="214D9BF8" w:rsidR="00E46262" w:rsidRDefault="00E46262" w:rsidP="005E097C">
            <w:pPr>
              <w:jc w:val="center"/>
            </w:pPr>
          </w:p>
        </w:tc>
      </w:tr>
    </w:tbl>
    <w:p w14:paraId="15351724" w14:textId="1363E360" w:rsidR="005B31F2" w:rsidRPr="00C9383D" w:rsidRDefault="005B31F2" w:rsidP="005B31F2">
      <w:pPr>
        <w:rPr>
          <w:rFonts w:cs="Arial"/>
          <w:b/>
          <w:bCs/>
        </w:rPr>
      </w:pPr>
      <w:r w:rsidRPr="00C9383D">
        <w:rPr>
          <w:rFonts w:cs="Arial"/>
          <w:b/>
          <w:bCs/>
        </w:rPr>
        <w:lastRenderedPageBreak/>
        <w:t xml:space="preserve">Subgunningscriterium </w:t>
      </w:r>
      <w:r>
        <w:rPr>
          <w:rFonts w:cs="Arial"/>
          <w:b/>
          <w:bCs/>
        </w:rPr>
        <w:t>8</w:t>
      </w:r>
      <w:r w:rsidRPr="00C9383D">
        <w:rPr>
          <w:rFonts w:cs="Arial"/>
          <w:b/>
          <w:bCs/>
        </w:rPr>
        <w:t xml:space="preserve"> – </w:t>
      </w:r>
      <w:r>
        <w:t>Oplostijd en norm binnen SLA (5.2.8 Aanbestedingsdocument)</w:t>
      </w:r>
    </w:p>
    <w:p w14:paraId="79FE21C8" w14:textId="77777777" w:rsidR="005B31F2" w:rsidRDefault="005B31F2" w:rsidP="005B31F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5"/>
        <w:gridCol w:w="2701"/>
        <w:gridCol w:w="5576"/>
      </w:tblGrid>
      <w:tr w:rsidR="005B31F2" w14:paraId="5E313F21" w14:textId="77777777" w:rsidTr="005B31F2">
        <w:tc>
          <w:tcPr>
            <w:tcW w:w="555" w:type="dxa"/>
          </w:tcPr>
          <w:p w14:paraId="2562FCAE" w14:textId="77777777" w:rsidR="005B31F2" w:rsidRPr="00585B9C" w:rsidRDefault="005B31F2" w:rsidP="005E097C"/>
        </w:tc>
        <w:tc>
          <w:tcPr>
            <w:tcW w:w="2701" w:type="dxa"/>
          </w:tcPr>
          <w:p w14:paraId="61845EF9" w14:textId="612C005D" w:rsidR="005B31F2" w:rsidRPr="00350F39" w:rsidRDefault="005B31F2" w:rsidP="005E097C">
            <w:pPr>
              <w:rPr>
                <w:b/>
                <w:bCs/>
              </w:rPr>
            </w:pPr>
            <w:r>
              <w:rPr>
                <w:b/>
                <w:bCs/>
              </w:rPr>
              <w:t>Oplostijd</w:t>
            </w:r>
          </w:p>
        </w:tc>
        <w:tc>
          <w:tcPr>
            <w:tcW w:w="5576" w:type="dxa"/>
          </w:tcPr>
          <w:p w14:paraId="61B2985E" w14:textId="3B35C452" w:rsidR="005B31F2" w:rsidRDefault="005B31F2" w:rsidP="005B31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Door Inschrijver aan te kruizen  welke oplostijd zij garandeert</w:t>
            </w:r>
          </w:p>
          <w:p w14:paraId="2E3C6667" w14:textId="1B8C4BCE" w:rsidR="005B31F2" w:rsidRPr="00350F39" w:rsidRDefault="005B31F2" w:rsidP="005B31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(slechts één veld aankruisen !)</w:t>
            </w:r>
          </w:p>
        </w:tc>
      </w:tr>
      <w:tr w:rsidR="005B31F2" w14:paraId="43A934C4" w14:textId="77777777" w:rsidTr="005B31F2">
        <w:tc>
          <w:tcPr>
            <w:tcW w:w="555" w:type="dxa"/>
          </w:tcPr>
          <w:p w14:paraId="224FBA4B" w14:textId="77777777" w:rsidR="005B31F2" w:rsidRDefault="005B31F2" w:rsidP="005E097C">
            <w:r>
              <w:t>A</w:t>
            </w:r>
          </w:p>
        </w:tc>
        <w:tc>
          <w:tcPr>
            <w:tcW w:w="2701" w:type="dxa"/>
          </w:tcPr>
          <w:p w14:paraId="67AA98E6" w14:textId="77777777" w:rsidR="005B31F2" w:rsidRDefault="005B31F2" w:rsidP="005E097C">
            <w:r>
              <w:t>Oplostijd &lt;4 uur</w:t>
            </w:r>
          </w:p>
        </w:tc>
        <w:tc>
          <w:tcPr>
            <w:tcW w:w="5576" w:type="dxa"/>
          </w:tcPr>
          <w:p w14:paraId="16B89E9A" w14:textId="18B95CBA" w:rsidR="005B31F2" w:rsidRDefault="005B31F2" w:rsidP="005E097C">
            <w:pPr>
              <w:jc w:val="center"/>
            </w:pPr>
          </w:p>
        </w:tc>
      </w:tr>
      <w:tr w:rsidR="005B31F2" w14:paraId="7BCB4A07" w14:textId="77777777" w:rsidTr="005B31F2">
        <w:tc>
          <w:tcPr>
            <w:tcW w:w="555" w:type="dxa"/>
          </w:tcPr>
          <w:p w14:paraId="4D5A0D3B" w14:textId="77777777" w:rsidR="005B31F2" w:rsidRDefault="005B31F2" w:rsidP="005E097C">
            <w:r>
              <w:t>B</w:t>
            </w:r>
          </w:p>
        </w:tc>
        <w:tc>
          <w:tcPr>
            <w:tcW w:w="2701" w:type="dxa"/>
          </w:tcPr>
          <w:p w14:paraId="12BA7BF5" w14:textId="77777777" w:rsidR="005B31F2" w:rsidRDefault="005B31F2" w:rsidP="005E097C">
            <w:r>
              <w:t>Oplostijd &lt;8 uur</w:t>
            </w:r>
          </w:p>
        </w:tc>
        <w:tc>
          <w:tcPr>
            <w:tcW w:w="5576" w:type="dxa"/>
          </w:tcPr>
          <w:p w14:paraId="17323295" w14:textId="1A27045E" w:rsidR="005B31F2" w:rsidRDefault="005B31F2" w:rsidP="005E097C">
            <w:pPr>
              <w:jc w:val="center"/>
            </w:pPr>
          </w:p>
        </w:tc>
      </w:tr>
      <w:tr w:rsidR="005B31F2" w14:paraId="6BDF6D89" w14:textId="77777777" w:rsidTr="005B31F2">
        <w:tc>
          <w:tcPr>
            <w:tcW w:w="555" w:type="dxa"/>
          </w:tcPr>
          <w:p w14:paraId="40E3EED2" w14:textId="77777777" w:rsidR="005B31F2" w:rsidRDefault="005B31F2" w:rsidP="005E097C">
            <w:r>
              <w:t>C</w:t>
            </w:r>
          </w:p>
        </w:tc>
        <w:tc>
          <w:tcPr>
            <w:tcW w:w="2701" w:type="dxa"/>
          </w:tcPr>
          <w:p w14:paraId="034DC6EF" w14:textId="77777777" w:rsidR="005B31F2" w:rsidRDefault="005B31F2" w:rsidP="005E097C">
            <w:r>
              <w:t>Oplostijd &gt;8 uur</w:t>
            </w:r>
          </w:p>
        </w:tc>
        <w:tc>
          <w:tcPr>
            <w:tcW w:w="5576" w:type="dxa"/>
          </w:tcPr>
          <w:p w14:paraId="59D56DBA" w14:textId="65DF57D9" w:rsidR="005B31F2" w:rsidRDefault="005B31F2" w:rsidP="005E097C">
            <w:pPr>
              <w:jc w:val="center"/>
            </w:pPr>
          </w:p>
        </w:tc>
      </w:tr>
    </w:tbl>
    <w:p w14:paraId="527BFF4E" w14:textId="77777777" w:rsidR="005B31F2" w:rsidRDefault="005B31F2" w:rsidP="009C6F8A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55"/>
        <w:gridCol w:w="2701"/>
        <w:gridCol w:w="5576"/>
      </w:tblGrid>
      <w:tr w:rsidR="005B31F2" w14:paraId="3DEA29A1" w14:textId="77777777" w:rsidTr="005B31F2">
        <w:tc>
          <w:tcPr>
            <w:tcW w:w="555" w:type="dxa"/>
          </w:tcPr>
          <w:p w14:paraId="56CA2987" w14:textId="77777777" w:rsidR="005B31F2" w:rsidRPr="00585B9C" w:rsidRDefault="005B31F2" w:rsidP="005E097C"/>
        </w:tc>
        <w:tc>
          <w:tcPr>
            <w:tcW w:w="2701" w:type="dxa"/>
          </w:tcPr>
          <w:p w14:paraId="24A7F430" w14:textId="08E416B2" w:rsidR="005B31F2" w:rsidRPr="00350F39" w:rsidRDefault="005B31F2" w:rsidP="005E097C">
            <w:pPr>
              <w:rPr>
                <w:b/>
                <w:bCs/>
              </w:rPr>
            </w:pPr>
            <w:r>
              <w:rPr>
                <w:b/>
                <w:bCs/>
              </w:rPr>
              <w:t>Norm oplostijd</w:t>
            </w:r>
          </w:p>
        </w:tc>
        <w:tc>
          <w:tcPr>
            <w:tcW w:w="5576" w:type="dxa"/>
          </w:tcPr>
          <w:p w14:paraId="3153CA61" w14:textId="0C5A870B" w:rsidR="005B31F2" w:rsidRDefault="005B31F2" w:rsidP="005B31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Door Inschrijver aan te kruizen  welke norm op de oplostijd zij garandeert</w:t>
            </w:r>
          </w:p>
          <w:p w14:paraId="5A4FAE9A" w14:textId="7687AD66" w:rsidR="005B31F2" w:rsidRPr="00350F39" w:rsidRDefault="005B31F2" w:rsidP="005B31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(slechts één veld aankruisen !)</w:t>
            </w:r>
          </w:p>
        </w:tc>
      </w:tr>
      <w:tr w:rsidR="005B31F2" w14:paraId="1B830394" w14:textId="77777777" w:rsidTr="005B31F2">
        <w:tc>
          <w:tcPr>
            <w:tcW w:w="555" w:type="dxa"/>
          </w:tcPr>
          <w:p w14:paraId="5B4BDD9A" w14:textId="77777777" w:rsidR="005B31F2" w:rsidRDefault="005B31F2" w:rsidP="005E097C">
            <w:r>
              <w:t>A</w:t>
            </w:r>
          </w:p>
        </w:tc>
        <w:tc>
          <w:tcPr>
            <w:tcW w:w="2701" w:type="dxa"/>
          </w:tcPr>
          <w:p w14:paraId="08814E2A" w14:textId="77777777" w:rsidR="005B31F2" w:rsidRDefault="005B31F2" w:rsidP="005E097C">
            <w:r>
              <w:t>90%</w:t>
            </w:r>
          </w:p>
        </w:tc>
        <w:tc>
          <w:tcPr>
            <w:tcW w:w="5576" w:type="dxa"/>
          </w:tcPr>
          <w:p w14:paraId="63A06657" w14:textId="07FB758F" w:rsidR="005B31F2" w:rsidRDefault="005B31F2" w:rsidP="005E097C">
            <w:pPr>
              <w:jc w:val="center"/>
            </w:pPr>
          </w:p>
        </w:tc>
      </w:tr>
      <w:tr w:rsidR="005B31F2" w14:paraId="20ABE211" w14:textId="77777777" w:rsidTr="005B31F2">
        <w:tc>
          <w:tcPr>
            <w:tcW w:w="555" w:type="dxa"/>
          </w:tcPr>
          <w:p w14:paraId="0C2D14CB" w14:textId="77777777" w:rsidR="005B31F2" w:rsidRDefault="005B31F2" w:rsidP="005E097C">
            <w:r>
              <w:t>B</w:t>
            </w:r>
          </w:p>
        </w:tc>
        <w:tc>
          <w:tcPr>
            <w:tcW w:w="2701" w:type="dxa"/>
          </w:tcPr>
          <w:p w14:paraId="388362EC" w14:textId="77777777" w:rsidR="005B31F2" w:rsidRDefault="005B31F2" w:rsidP="005E097C">
            <w:r>
              <w:t>85%</w:t>
            </w:r>
          </w:p>
        </w:tc>
        <w:tc>
          <w:tcPr>
            <w:tcW w:w="5576" w:type="dxa"/>
          </w:tcPr>
          <w:p w14:paraId="2376D3E6" w14:textId="54D9AA24" w:rsidR="005B31F2" w:rsidRDefault="005B31F2" w:rsidP="005E097C">
            <w:pPr>
              <w:jc w:val="center"/>
            </w:pPr>
          </w:p>
        </w:tc>
      </w:tr>
      <w:tr w:rsidR="005B31F2" w14:paraId="7D92E810" w14:textId="77777777" w:rsidTr="005B31F2">
        <w:tc>
          <w:tcPr>
            <w:tcW w:w="555" w:type="dxa"/>
          </w:tcPr>
          <w:p w14:paraId="7D0C72E6" w14:textId="77777777" w:rsidR="005B31F2" w:rsidRDefault="005B31F2" w:rsidP="005E097C">
            <w:r>
              <w:t>C</w:t>
            </w:r>
          </w:p>
        </w:tc>
        <w:tc>
          <w:tcPr>
            <w:tcW w:w="2701" w:type="dxa"/>
          </w:tcPr>
          <w:p w14:paraId="61A0E1C1" w14:textId="77777777" w:rsidR="005B31F2" w:rsidRDefault="005B31F2" w:rsidP="005E097C">
            <w:r>
              <w:t>&lt;85%</w:t>
            </w:r>
          </w:p>
        </w:tc>
        <w:tc>
          <w:tcPr>
            <w:tcW w:w="5576" w:type="dxa"/>
          </w:tcPr>
          <w:p w14:paraId="7401A138" w14:textId="3D6113F3" w:rsidR="005B31F2" w:rsidRDefault="005B31F2" w:rsidP="005E097C">
            <w:pPr>
              <w:jc w:val="center"/>
            </w:pPr>
          </w:p>
        </w:tc>
      </w:tr>
    </w:tbl>
    <w:p w14:paraId="76DFB6B5" w14:textId="77777777" w:rsidR="005B31F2" w:rsidRDefault="005B31F2" w:rsidP="009C6F8A">
      <w:pPr>
        <w:rPr>
          <w:rFonts w:cs="Arial"/>
        </w:rPr>
      </w:pPr>
    </w:p>
    <w:p w14:paraId="005AF73F" w14:textId="77777777" w:rsidR="00BD7910" w:rsidRDefault="00BD7910" w:rsidP="009C6F8A">
      <w:pPr>
        <w:rPr>
          <w:rFonts w:cs="Arial"/>
        </w:rPr>
      </w:pPr>
    </w:p>
    <w:p w14:paraId="107DC6D9" w14:textId="6E063DBB" w:rsidR="009C6F8A" w:rsidRPr="004929D6" w:rsidRDefault="009C6F8A" w:rsidP="009C6F8A">
      <w:pPr>
        <w:rPr>
          <w:rFonts w:cs="Arial"/>
        </w:rPr>
      </w:pPr>
      <w:r w:rsidRPr="004929D6">
        <w:rPr>
          <w:rFonts w:cs="Arial"/>
        </w:rPr>
        <w:t xml:space="preserve">Ondergetekende verklaart dat hij/ zij deze verklaring naar waarheid heeft ondertekend en tevens dat hij/zij daartoe, namens </w:t>
      </w:r>
      <w:r w:rsidR="00C06775" w:rsidRPr="004929D6">
        <w:rPr>
          <w:rFonts w:cs="Arial"/>
        </w:rPr>
        <w:t>g</w:t>
      </w:r>
      <w:r w:rsidRPr="004929D6">
        <w:rPr>
          <w:rFonts w:cs="Arial"/>
        </w:rPr>
        <w:t xml:space="preserve">egadigde, bevoegd is. </w:t>
      </w:r>
    </w:p>
    <w:p w14:paraId="44423C43" w14:textId="77777777" w:rsidR="00271059" w:rsidRPr="004929D6" w:rsidRDefault="00271059" w:rsidP="009C6F8A">
      <w:pPr>
        <w:rPr>
          <w:rFonts w:cs="Arial"/>
          <w:sz w:val="8"/>
          <w:szCs w:val="8"/>
        </w:rPr>
      </w:pP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776"/>
      </w:tblGrid>
      <w:tr w:rsidR="009C6F8A" w:rsidRPr="004929D6" w14:paraId="66DA7E8D" w14:textId="77777777" w:rsidTr="00E013E6">
        <w:tc>
          <w:tcPr>
            <w:tcW w:w="2376" w:type="dxa"/>
            <w:shd w:val="clear" w:color="auto" w:fill="E0E0E0"/>
          </w:tcPr>
          <w:p w14:paraId="3C0EB07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A9525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F33E337" w14:textId="77777777" w:rsidTr="00E013E6">
        <w:tc>
          <w:tcPr>
            <w:tcW w:w="2376" w:type="dxa"/>
            <w:shd w:val="clear" w:color="auto" w:fill="E0E0E0"/>
          </w:tcPr>
          <w:p w14:paraId="6735DD4F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87803BB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4B5FF88C" w14:textId="77777777" w:rsidTr="00E013E6">
        <w:tc>
          <w:tcPr>
            <w:tcW w:w="2376" w:type="dxa"/>
            <w:shd w:val="clear" w:color="auto" w:fill="E0E0E0"/>
          </w:tcPr>
          <w:p w14:paraId="14A09D5C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70C186DE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0F63832A" w14:textId="77777777" w:rsidTr="00E013E6">
        <w:tc>
          <w:tcPr>
            <w:tcW w:w="2376" w:type="dxa"/>
            <w:shd w:val="clear" w:color="auto" w:fill="E0E0E0"/>
          </w:tcPr>
          <w:p w14:paraId="3BCEDD1D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0A057B9A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tr w:rsidR="009C6F8A" w:rsidRPr="004929D6" w14:paraId="12FEBEFA" w14:textId="77777777" w:rsidTr="00E013E6">
        <w:tc>
          <w:tcPr>
            <w:tcW w:w="2376" w:type="dxa"/>
            <w:shd w:val="clear" w:color="auto" w:fill="E0E0E0"/>
          </w:tcPr>
          <w:p w14:paraId="77AB88EB" w14:textId="77777777" w:rsidR="009C6F8A" w:rsidRPr="00C76E8A" w:rsidRDefault="009C6F8A" w:rsidP="000B0DD9">
            <w:pPr>
              <w:spacing w:before="60" w:after="60" w:line="300" w:lineRule="atLeast"/>
              <w:rPr>
                <w:b/>
              </w:rPr>
            </w:pPr>
            <w:r w:rsidRPr="00C76E8A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0AB09516" w14:textId="77777777" w:rsidR="009C6F8A" w:rsidRDefault="009C6F8A" w:rsidP="000B0DD9">
            <w:pPr>
              <w:spacing w:before="60" w:after="60" w:line="300" w:lineRule="atLeast"/>
            </w:pPr>
          </w:p>
          <w:p w14:paraId="33542E41" w14:textId="77777777" w:rsidR="000B0DD9" w:rsidRDefault="000B0DD9" w:rsidP="000B0DD9">
            <w:pPr>
              <w:spacing w:before="60" w:after="60" w:line="300" w:lineRule="atLeast"/>
            </w:pPr>
          </w:p>
          <w:p w14:paraId="3F7F5578" w14:textId="77777777" w:rsidR="009C6F8A" w:rsidRPr="004929D6" w:rsidRDefault="009C6F8A" w:rsidP="000B0DD9">
            <w:pPr>
              <w:spacing w:before="60" w:after="60" w:line="300" w:lineRule="atLeast"/>
            </w:pPr>
          </w:p>
        </w:tc>
      </w:tr>
      <w:bookmarkEnd w:id="0"/>
      <w:bookmarkEnd w:id="1"/>
    </w:tbl>
    <w:p w14:paraId="51F14341" w14:textId="77777777" w:rsidR="00C2427C" w:rsidRDefault="00C2427C" w:rsidP="00E339C2">
      <w:pPr>
        <w:rPr>
          <w:highlight w:val="yellow"/>
        </w:rPr>
      </w:pPr>
    </w:p>
    <w:p w14:paraId="2FADE490" w14:textId="15E97D18" w:rsidR="000B0DD9" w:rsidRDefault="000B0DD9" w:rsidP="000B0DD9">
      <w:pPr>
        <w:spacing w:beforeLines="20" w:before="48" w:afterLines="20" w:after="48" w:line="240" w:lineRule="auto"/>
      </w:pPr>
    </w:p>
    <w:sectPr w:rsidR="000B0DD9" w:rsidSect="005B285A">
      <w:headerReference w:type="default" r:id="rId11"/>
      <w:footerReference w:type="even" r:id="rId12"/>
      <w:headerReference w:type="first" r:id="rId13"/>
      <w:type w:val="continuous"/>
      <w:pgSz w:w="11906" w:h="16838"/>
      <w:pgMar w:top="1276" w:right="1418" w:bottom="1418" w:left="156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E8FB26" w14:textId="77777777" w:rsidR="00826D95" w:rsidRDefault="00826D95">
      <w:pPr>
        <w:spacing w:line="240" w:lineRule="auto"/>
      </w:pPr>
      <w:r>
        <w:separator/>
      </w:r>
    </w:p>
  </w:endnote>
  <w:endnote w:type="continuationSeparator" w:id="0">
    <w:p w14:paraId="475AFF9C" w14:textId="77777777" w:rsidR="00826D95" w:rsidRDefault="00826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A9DE6" w14:textId="77777777" w:rsidR="005C037A" w:rsidRDefault="005C037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1D98754C" w14:textId="77777777" w:rsidR="005C037A" w:rsidRDefault="005C037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B198A3" w14:textId="77777777" w:rsidR="00826D95" w:rsidRDefault="00826D95">
      <w:pPr>
        <w:spacing w:line="240" w:lineRule="auto"/>
      </w:pPr>
      <w:r>
        <w:separator/>
      </w:r>
    </w:p>
  </w:footnote>
  <w:footnote w:type="continuationSeparator" w:id="0">
    <w:p w14:paraId="63EB80D3" w14:textId="77777777" w:rsidR="00826D95" w:rsidRDefault="00826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6F29A" w14:textId="463BA6AA" w:rsidR="003922A4" w:rsidRPr="003922A4" w:rsidRDefault="003922A4">
    <w:pPr>
      <w:pStyle w:val="Koptekst"/>
      <w:rPr>
        <w:sz w:val="16"/>
        <w:szCs w:val="16"/>
      </w:rPr>
    </w:pPr>
    <w:r w:rsidRPr="003922A4">
      <w:rPr>
        <w:sz w:val="16"/>
        <w:szCs w:val="16"/>
      </w:rPr>
      <w:t>Inschrijfformulier Kwaliteit v1.0</w:t>
    </w:r>
  </w:p>
  <w:p w14:paraId="74A5973E" w14:textId="77777777" w:rsidR="003922A4" w:rsidRDefault="003922A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995ED" w14:textId="77777777" w:rsidR="00061B13" w:rsidRPr="00EA730B" w:rsidRDefault="00061B13" w:rsidP="00061B13">
    <w:pPr>
      <w:rPr>
        <w:b/>
        <w:sz w:val="22"/>
        <w:szCs w:val="22"/>
      </w:rPr>
    </w:pPr>
    <w:r w:rsidRPr="00EA730B">
      <w:rPr>
        <w:b/>
        <w:sz w:val="22"/>
        <w:szCs w:val="22"/>
      </w:rPr>
      <w:t>Aanmeldingsformulieren Referenties</w:t>
    </w:r>
  </w:p>
  <w:p w14:paraId="4E09605E" w14:textId="77777777" w:rsidR="00061B13" w:rsidRDefault="00061B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CB6B9F"/>
    <w:multiLevelType w:val="hybridMultilevel"/>
    <w:tmpl w:val="2FDA2A2E"/>
    <w:lvl w:ilvl="0" w:tplc="28F0F2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209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4B6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 w15:restartNumberingAfterBreak="0">
    <w:nsid w:val="543408E9"/>
    <w:multiLevelType w:val="hybridMultilevel"/>
    <w:tmpl w:val="FF448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514339">
    <w:abstractNumId w:val="4"/>
  </w:num>
  <w:num w:numId="2" w16cid:durableId="1507551106">
    <w:abstractNumId w:val="5"/>
  </w:num>
  <w:num w:numId="3" w16cid:durableId="1239944362">
    <w:abstractNumId w:val="6"/>
  </w:num>
  <w:num w:numId="4" w16cid:durableId="1539581898">
    <w:abstractNumId w:val="0"/>
  </w:num>
  <w:num w:numId="5" w16cid:durableId="128518386">
    <w:abstractNumId w:val="3"/>
  </w:num>
  <w:num w:numId="6" w16cid:durableId="48628790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0A6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1B13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BBD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0DD9"/>
    <w:rsid w:val="000B11E6"/>
    <w:rsid w:val="000B141E"/>
    <w:rsid w:val="000B1422"/>
    <w:rsid w:val="000B3087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274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D8C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3F57"/>
    <w:rsid w:val="0021472D"/>
    <w:rsid w:val="00215A1C"/>
    <w:rsid w:val="00216C70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CBD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8E6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224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4855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4294B"/>
    <w:rsid w:val="003430DB"/>
    <w:rsid w:val="0034344D"/>
    <w:rsid w:val="0034493A"/>
    <w:rsid w:val="00345F1D"/>
    <w:rsid w:val="00346B5F"/>
    <w:rsid w:val="00347E03"/>
    <w:rsid w:val="0035439D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22A4"/>
    <w:rsid w:val="00393392"/>
    <w:rsid w:val="003941BF"/>
    <w:rsid w:val="00394F04"/>
    <w:rsid w:val="003951CD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43D"/>
    <w:rsid w:val="003F5E33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11"/>
    <w:rsid w:val="00455A3C"/>
    <w:rsid w:val="004568CB"/>
    <w:rsid w:val="004572A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6D08"/>
    <w:rsid w:val="004673A9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8A4"/>
    <w:rsid w:val="004A3DB1"/>
    <w:rsid w:val="004A42FF"/>
    <w:rsid w:val="004A4E42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07C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4C17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6AE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388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52D0"/>
    <w:rsid w:val="005A5FA5"/>
    <w:rsid w:val="005A614F"/>
    <w:rsid w:val="005A7045"/>
    <w:rsid w:val="005A7E2D"/>
    <w:rsid w:val="005A7E62"/>
    <w:rsid w:val="005B029F"/>
    <w:rsid w:val="005B02E1"/>
    <w:rsid w:val="005B1D11"/>
    <w:rsid w:val="005B285A"/>
    <w:rsid w:val="005B31F2"/>
    <w:rsid w:val="005B3666"/>
    <w:rsid w:val="005B36F5"/>
    <w:rsid w:val="005B4C4F"/>
    <w:rsid w:val="005B51D1"/>
    <w:rsid w:val="005B5566"/>
    <w:rsid w:val="005B65C5"/>
    <w:rsid w:val="005B7CDC"/>
    <w:rsid w:val="005B7F41"/>
    <w:rsid w:val="005C037A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617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59A9"/>
    <w:rsid w:val="006B727D"/>
    <w:rsid w:val="006B76A2"/>
    <w:rsid w:val="006C1013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44EC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7B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25161"/>
    <w:rsid w:val="00826D95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559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AFD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876C9"/>
    <w:rsid w:val="00990DB9"/>
    <w:rsid w:val="0099151D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43B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961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575F"/>
    <w:rsid w:val="00A4692A"/>
    <w:rsid w:val="00A47AD3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6541"/>
    <w:rsid w:val="00A76A72"/>
    <w:rsid w:val="00A80706"/>
    <w:rsid w:val="00A81096"/>
    <w:rsid w:val="00A83ABA"/>
    <w:rsid w:val="00A84954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2860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B6C37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D7910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4E9"/>
    <w:rsid w:val="00BF1A85"/>
    <w:rsid w:val="00BF1C65"/>
    <w:rsid w:val="00BF226F"/>
    <w:rsid w:val="00BF2817"/>
    <w:rsid w:val="00BF28A7"/>
    <w:rsid w:val="00BF301C"/>
    <w:rsid w:val="00BF3500"/>
    <w:rsid w:val="00BF4A4C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27C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3C1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8E6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6E8A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383D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2DEE"/>
    <w:rsid w:val="00CC3923"/>
    <w:rsid w:val="00CC4230"/>
    <w:rsid w:val="00CC4FAB"/>
    <w:rsid w:val="00CC5D87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3A6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2A5"/>
    <w:rsid w:val="00E013E6"/>
    <w:rsid w:val="00E018CD"/>
    <w:rsid w:val="00E01A9A"/>
    <w:rsid w:val="00E02BA6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262"/>
    <w:rsid w:val="00E46564"/>
    <w:rsid w:val="00E5019B"/>
    <w:rsid w:val="00E50A71"/>
    <w:rsid w:val="00E52FD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A730B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11E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4E4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1BB"/>
    <w:rsid w:val="00FA47AD"/>
    <w:rsid w:val="00FA4E04"/>
    <w:rsid w:val="00FA5492"/>
    <w:rsid w:val="00FA583E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8BC"/>
    <w:rsid w:val="00FC6B35"/>
    <w:rsid w:val="00FC6E43"/>
    <w:rsid w:val="00FC76EF"/>
    <w:rsid w:val="00FD6A18"/>
    <w:rsid w:val="00FD7376"/>
    <w:rsid w:val="00FD7AF3"/>
    <w:rsid w:val="00FE009B"/>
    <w:rsid w:val="00FE165B"/>
    <w:rsid w:val="00FE16FC"/>
    <w:rsid w:val="00FE1762"/>
    <w:rsid w:val="00FE3C14"/>
    <w:rsid w:val="00FE3C26"/>
    <w:rsid w:val="00FE5372"/>
    <w:rsid w:val="00FE5733"/>
    <w:rsid w:val="00FE5CFD"/>
    <w:rsid w:val="00FE6DC7"/>
    <w:rsid w:val="00FE7C43"/>
    <w:rsid w:val="00FF1031"/>
    <w:rsid w:val="00FF108D"/>
    <w:rsid w:val="00FF1CA7"/>
    <w:rsid w:val="00FF4384"/>
    <w:rsid w:val="00FF4D4D"/>
    <w:rsid w:val="00FF5A2A"/>
    <w:rsid w:val="00FF5D6A"/>
    <w:rsid w:val="00FF705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DD04215"/>
  <w15:chartTrackingRefBased/>
  <w15:docId w15:val="{279F0F0D-06FD-40B1-B89B-F8D1D066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16AE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uiPriority w:val="39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link w:val="VoetnoottekstChar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uiPriority w:val="20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uiPriority w:val="34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noottekstChar">
    <w:name w:val="Voetnoottekst Char"/>
    <w:link w:val="Voetnoottekst"/>
    <w:semiHidden/>
    <w:rsid w:val="00061B13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061B13"/>
    <w:rPr>
      <w:rFonts w:ascii="Arial" w:hAnsi="Arial"/>
    </w:rPr>
  </w:style>
  <w:style w:type="paragraph" w:customStyle="1" w:styleId="CharChar1CharCharChar0">
    <w:name w:val="Char Char1 Char Char Char"/>
    <w:basedOn w:val="Standaard"/>
    <w:rsid w:val="00213F57"/>
    <w:pPr>
      <w:spacing w:after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8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29D793BBE6C4EAE3625822569BC03" ma:contentTypeVersion="10" ma:contentTypeDescription="Een nieuw document maken." ma:contentTypeScope="" ma:versionID="ce64c0d33f7c534e725cc3f83758bed3">
  <xsd:schema xmlns:xsd="http://www.w3.org/2001/XMLSchema" xmlns:xs="http://www.w3.org/2001/XMLSchema" xmlns:p="http://schemas.microsoft.com/office/2006/metadata/properties" xmlns:ns2="10a9bfca-0b35-4a47-9810-d52949f5fd74" xmlns:ns3="ed98f67c-1919-4074-973e-72d958f5fb31" targetNamespace="http://schemas.microsoft.com/office/2006/metadata/properties" ma:root="true" ma:fieldsID="69fb38f1cb35dac9103dde4336d8330c" ns2:_="" ns3:_="">
    <xsd:import namespace="10a9bfca-0b35-4a47-9810-d52949f5fd74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9bfca-0b35-4a47-9810-d52949f5f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a9bfca-0b35-4a47-9810-d52949f5fd74">
      <Terms xmlns="http://schemas.microsoft.com/office/infopath/2007/PartnerControls"/>
    </lcf76f155ced4ddcb4097134ff3c332f>
    <TaxCatchAll xmlns="ed98f67c-1919-4074-973e-72d958f5fb31" xsi:nil="true"/>
  </documentManagement>
</p:properties>
</file>

<file path=customXml/itemProps1.xml><?xml version="1.0" encoding="utf-8"?>
<ds:datastoreItem xmlns:ds="http://schemas.openxmlformats.org/officeDocument/2006/customXml" ds:itemID="{60BB84BC-E51D-4849-97D8-C4B7328EE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416984-A188-4006-AF48-CD4963545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9bfca-0b35-4a47-9810-d52949f5fd74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4337F8-ED37-42AD-8225-55067B26AE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03A92-CB51-4F58-B4E3-265E0EC8CA79}">
  <ds:schemaRefs>
    <ds:schemaRef ds:uri="http://schemas.microsoft.com/office/2006/metadata/properties"/>
    <ds:schemaRef ds:uri="http://schemas.microsoft.com/office/infopath/2007/PartnerControls"/>
    <ds:schemaRef ds:uri="10a9bfca-0b35-4a47-9810-d52949f5fd74"/>
    <ds:schemaRef ds:uri="ed98f67c-1919-4074-973e-72d958f5fb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239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Geert Borkus</dc:creator>
  <cp:keywords/>
  <dc:description/>
  <cp:lastModifiedBy>Mariano Marti</cp:lastModifiedBy>
  <cp:revision>12</cp:revision>
  <cp:lastPrinted>2014-09-08T20:42:00Z</cp:lastPrinted>
  <dcterms:created xsi:type="dcterms:W3CDTF">2022-11-25T09:27:00Z</dcterms:created>
  <dcterms:modified xsi:type="dcterms:W3CDTF">2024-07-09T09:49:00Z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15260000</vt:r8>
  </property>
</Properties>
</file>