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9DCE1" w14:textId="21801142" w:rsidR="00E03391" w:rsidRPr="006424C4" w:rsidRDefault="00A043DB" w:rsidP="00865C48">
      <w:proofErr w:type="spellStart"/>
      <w:r>
        <w:t>kwaliteits</w:t>
      </w:r>
      <w:proofErr w:type="spellEnd"/>
      <w:r w:rsidR="62C35F54">
        <w:t xml:space="preserve"> </w:t>
      </w:r>
    </w:p>
    <w:p w14:paraId="3ED26BC9" w14:textId="77777777" w:rsidR="00E03391" w:rsidRPr="006424C4" w:rsidRDefault="00E03391" w:rsidP="00865C48"/>
    <w:p w14:paraId="54471040" w14:textId="77777777" w:rsidR="00D90B19" w:rsidRPr="006424C4" w:rsidRDefault="00D90B19" w:rsidP="00865C48"/>
    <w:p w14:paraId="2768AB50" w14:textId="77777777" w:rsidR="00D90B19" w:rsidRPr="006424C4" w:rsidRDefault="00D90B19" w:rsidP="00865C48"/>
    <w:p w14:paraId="57D11EAC" w14:textId="77777777" w:rsidR="00D90B19" w:rsidRPr="006424C4" w:rsidRDefault="00D90B19" w:rsidP="00865C48"/>
    <w:p w14:paraId="2E0D32CC" w14:textId="77777777" w:rsidR="000A520C" w:rsidRDefault="00920C08" w:rsidP="000A520C">
      <w:pPr>
        <w:jc w:val="center"/>
        <w:rPr>
          <w:rFonts w:asciiTheme="minorHAnsi" w:eastAsiaTheme="minorEastAsia" w:hAnsiTheme="minorHAnsi" w:cstheme="minorBidi"/>
          <w:b/>
          <w:bCs/>
          <w:sz w:val="28"/>
          <w:szCs w:val="28"/>
        </w:rPr>
      </w:pPr>
      <w:r w:rsidRPr="1FA45F41">
        <w:rPr>
          <w:b/>
          <w:bCs/>
          <w:sz w:val="28"/>
          <w:szCs w:val="28"/>
        </w:rPr>
        <w:t>P</w:t>
      </w:r>
      <w:r w:rsidR="00B73D09" w:rsidRPr="1FA45F41">
        <w:rPr>
          <w:b/>
          <w:bCs/>
          <w:sz w:val="28"/>
          <w:szCs w:val="28"/>
        </w:rPr>
        <w:t xml:space="preserve">rogramma van Eisen </w:t>
      </w:r>
      <w:r w:rsidR="0FB4AADE" w:rsidRPr="1FA45F41">
        <w:rPr>
          <w:b/>
          <w:bCs/>
          <w:sz w:val="28"/>
          <w:szCs w:val="28"/>
        </w:rPr>
        <w:t xml:space="preserve">Gladheidsbestrijding </w:t>
      </w:r>
      <w:r w:rsidR="0FB4AADE" w:rsidRPr="51F28B55">
        <w:rPr>
          <w:b/>
          <w:bCs/>
          <w:sz w:val="28"/>
          <w:szCs w:val="28"/>
        </w:rPr>
        <w:t>B</w:t>
      </w:r>
      <w:r w:rsidR="22085A76" w:rsidRPr="51F28B55">
        <w:rPr>
          <w:b/>
          <w:bCs/>
          <w:sz w:val="28"/>
          <w:szCs w:val="28"/>
        </w:rPr>
        <w:t xml:space="preserve">eheer- </w:t>
      </w:r>
      <w:r w:rsidR="0FB4AADE" w:rsidRPr="51F28B55">
        <w:rPr>
          <w:b/>
          <w:bCs/>
          <w:sz w:val="28"/>
          <w:szCs w:val="28"/>
        </w:rPr>
        <w:t>&amp;</w:t>
      </w:r>
      <w:r w:rsidR="2F0B7F7B" w:rsidRPr="51F28B55">
        <w:rPr>
          <w:b/>
          <w:bCs/>
          <w:sz w:val="28"/>
          <w:szCs w:val="28"/>
        </w:rPr>
        <w:t xml:space="preserve"> </w:t>
      </w:r>
      <w:r w:rsidR="3B02941F" w:rsidRPr="51F28B55">
        <w:rPr>
          <w:b/>
          <w:bCs/>
          <w:sz w:val="28"/>
          <w:szCs w:val="28"/>
        </w:rPr>
        <w:t>O</w:t>
      </w:r>
      <w:r w:rsidR="389236C1" w:rsidRPr="51F28B55">
        <w:rPr>
          <w:b/>
          <w:bCs/>
          <w:sz w:val="28"/>
          <w:szCs w:val="28"/>
        </w:rPr>
        <w:t>nderhoud</w:t>
      </w:r>
    </w:p>
    <w:p w14:paraId="678B4115" w14:textId="194959F8" w:rsidR="00751248" w:rsidRPr="006424C4" w:rsidRDefault="29E0188F" w:rsidP="000A520C">
      <w:pPr>
        <w:jc w:val="center"/>
        <w:rPr>
          <w:rFonts w:eastAsia="Arial"/>
          <w:b/>
          <w:bCs/>
          <w:sz w:val="28"/>
          <w:szCs w:val="28"/>
        </w:rPr>
      </w:pPr>
      <w:r w:rsidRPr="1FA45F41">
        <w:rPr>
          <w:rFonts w:asciiTheme="minorHAnsi" w:eastAsiaTheme="minorEastAsia" w:hAnsiTheme="minorHAnsi" w:cstheme="minorBidi"/>
          <w:b/>
          <w:bCs/>
          <w:sz w:val="28"/>
          <w:szCs w:val="28"/>
        </w:rPr>
        <w:t>(TN 433787)</w:t>
      </w:r>
    </w:p>
    <w:p w14:paraId="3668174B" w14:textId="0B8D222D" w:rsidR="48752532" w:rsidRPr="006424C4" w:rsidRDefault="48752532" w:rsidP="00865C48"/>
    <w:p w14:paraId="40E34995" w14:textId="77777777" w:rsidR="00924646" w:rsidRPr="006424C4" w:rsidRDefault="00924646" w:rsidP="00865C48"/>
    <w:p w14:paraId="6C368936" w14:textId="5A3201CB" w:rsidR="005E0FC2" w:rsidRPr="006424C4" w:rsidRDefault="00924646" w:rsidP="00865C48">
      <w:r w:rsidRPr="006424C4">
        <w:rPr>
          <w:noProof/>
        </w:rPr>
        <w:drawing>
          <wp:inline distT="0" distB="0" distL="0" distR="0" wp14:anchorId="1BA599EA" wp14:editId="77036DEF">
            <wp:extent cx="5941060" cy="3802380"/>
            <wp:effectExtent l="0" t="0" r="2540" b="7620"/>
            <wp:docPr id="2007796799" name="Picture 2007796799" descr="Extra geltreinen ingezet tegen gladde sporen – Wel.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tra geltreinen ingezet tegen gladde sporen – Wel.n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1060" cy="3802380"/>
                    </a:xfrm>
                    <a:prstGeom prst="rect">
                      <a:avLst/>
                    </a:prstGeom>
                    <a:noFill/>
                    <a:ln>
                      <a:noFill/>
                    </a:ln>
                  </pic:spPr>
                </pic:pic>
              </a:graphicData>
            </a:graphic>
          </wp:inline>
        </w:drawing>
      </w:r>
    </w:p>
    <w:p w14:paraId="0267DC1B" w14:textId="77777777" w:rsidR="005E0FC2" w:rsidRDefault="005E0FC2" w:rsidP="00865C48"/>
    <w:p w14:paraId="722C95F8" w14:textId="77777777" w:rsidR="00FC13CA" w:rsidRDefault="00FC13CA" w:rsidP="00865C48"/>
    <w:p w14:paraId="243839AA" w14:textId="77777777" w:rsidR="00FC13CA" w:rsidRPr="006424C4" w:rsidRDefault="00FC13CA" w:rsidP="00865C48"/>
    <w:tbl>
      <w:tblPr>
        <w:tblStyle w:val="TableGrid"/>
        <w:tblW w:w="5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5"/>
        <w:gridCol w:w="537"/>
        <w:gridCol w:w="4018"/>
      </w:tblGrid>
      <w:tr w:rsidR="005E0FC2" w:rsidRPr="006424C4" w14:paraId="764927B6" w14:textId="77777777" w:rsidTr="20B304B1">
        <w:trPr>
          <w:trHeight w:val="300"/>
        </w:trPr>
        <w:tc>
          <w:tcPr>
            <w:tcW w:w="1215" w:type="dxa"/>
            <w:vAlign w:val="center"/>
          </w:tcPr>
          <w:p w14:paraId="65739ACC" w14:textId="77777777" w:rsidR="005E0FC2" w:rsidRPr="006424C4" w:rsidRDefault="005E0FC2" w:rsidP="16E591DC">
            <w:r>
              <w:t>Van</w:t>
            </w:r>
          </w:p>
        </w:tc>
        <w:tc>
          <w:tcPr>
            <w:tcW w:w="537" w:type="dxa"/>
          </w:tcPr>
          <w:p w14:paraId="1F067DA6" w14:textId="77777777" w:rsidR="005E0FC2" w:rsidRPr="006424C4" w:rsidRDefault="005E0FC2" w:rsidP="00865C48"/>
        </w:tc>
        <w:tc>
          <w:tcPr>
            <w:tcW w:w="4018" w:type="dxa"/>
            <w:vAlign w:val="center"/>
          </w:tcPr>
          <w:p w14:paraId="570F053F" w14:textId="70C6248A" w:rsidR="005E0FC2" w:rsidRPr="006424C4" w:rsidRDefault="005E0FC2" w:rsidP="00311E41">
            <w:r w:rsidRPr="006424C4">
              <w:t xml:space="preserve">ProRail Assetmanagement, afdeling </w:t>
            </w:r>
            <w:r w:rsidR="0002501D" w:rsidRPr="006424C4">
              <w:t>T</w:t>
            </w:r>
            <w:r w:rsidRPr="006424C4">
              <w:t>echniek</w:t>
            </w:r>
          </w:p>
        </w:tc>
      </w:tr>
      <w:tr w:rsidR="005E0FC2" w:rsidRPr="006424C4" w14:paraId="61821650" w14:textId="77777777" w:rsidTr="20B304B1">
        <w:trPr>
          <w:trHeight w:val="300"/>
        </w:trPr>
        <w:tc>
          <w:tcPr>
            <w:tcW w:w="1215" w:type="dxa"/>
            <w:vAlign w:val="center"/>
          </w:tcPr>
          <w:p w14:paraId="6F856B8C" w14:textId="77777777" w:rsidR="005E0FC2" w:rsidRPr="006424C4" w:rsidRDefault="005E0FC2" w:rsidP="16E591DC">
            <w:r>
              <w:t>Auteur</w:t>
            </w:r>
          </w:p>
        </w:tc>
        <w:tc>
          <w:tcPr>
            <w:tcW w:w="537" w:type="dxa"/>
          </w:tcPr>
          <w:p w14:paraId="6C7BD291" w14:textId="77777777" w:rsidR="005E0FC2" w:rsidRPr="006424C4" w:rsidRDefault="005E0FC2" w:rsidP="00865C48"/>
        </w:tc>
        <w:tc>
          <w:tcPr>
            <w:tcW w:w="4018" w:type="dxa"/>
            <w:vAlign w:val="center"/>
          </w:tcPr>
          <w:p w14:paraId="6549F67D" w14:textId="34ACF3C0" w:rsidR="005E0FC2" w:rsidRPr="006424C4" w:rsidRDefault="77E21C32" w:rsidP="00311E41">
            <w:r w:rsidRPr="006424C4">
              <w:t>Arjan Rijnaard</w:t>
            </w:r>
          </w:p>
        </w:tc>
      </w:tr>
      <w:tr w:rsidR="005E0FC2" w:rsidRPr="006424C4" w14:paraId="2A545EA4" w14:textId="77777777" w:rsidTr="20B304B1">
        <w:trPr>
          <w:trHeight w:val="300"/>
        </w:trPr>
        <w:tc>
          <w:tcPr>
            <w:tcW w:w="1215" w:type="dxa"/>
            <w:vAlign w:val="center"/>
          </w:tcPr>
          <w:p w14:paraId="569EF365" w14:textId="77777777" w:rsidR="005E0FC2" w:rsidRPr="006424C4" w:rsidRDefault="005E0FC2" w:rsidP="16E591DC">
            <w:r>
              <w:t>Kenmerk</w:t>
            </w:r>
          </w:p>
        </w:tc>
        <w:tc>
          <w:tcPr>
            <w:tcW w:w="537" w:type="dxa"/>
          </w:tcPr>
          <w:p w14:paraId="2AEC5EF5" w14:textId="77777777" w:rsidR="005E0FC2" w:rsidRPr="006424C4" w:rsidRDefault="005E0FC2" w:rsidP="00865C48"/>
        </w:tc>
        <w:tc>
          <w:tcPr>
            <w:tcW w:w="4018" w:type="dxa"/>
            <w:vAlign w:val="center"/>
          </w:tcPr>
          <w:p w14:paraId="49039ABF" w14:textId="444866BA" w:rsidR="005E0FC2" w:rsidRPr="006424C4" w:rsidRDefault="00FA43FC" w:rsidP="00311E41">
            <w:r>
              <w:t>TN 433787</w:t>
            </w:r>
          </w:p>
        </w:tc>
      </w:tr>
      <w:tr w:rsidR="005E0FC2" w:rsidRPr="006424C4" w14:paraId="4116F010" w14:textId="77777777" w:rsidTr="20B304B1">
        <w:trPr>
          <w:trHeight w:val="300"/>
        </w:trPr>
        <w:tc>
          <w:tcPr>
            <w:tcW w:w="1215" w:type="dxa"/>
            <w:vAlign w:val="center"/>
          </w:tcPr>
          <w:p w14:paraId="01BF7779" w14:textId="77777777" w:rsidR="005E0FC2" w:rsidRPr="006424C4" w:rsidRDefault="005E0FC2" w:rsidP="16E591DC">
            <w:r>
              <w:t>Versie</w:t>
            </w:r>
          </w:p>
        </w:tc>
        <w:tc>
          <w:tcPr>
            <w:tcW w:w="537" w:type="dxa"/>
          </w:tcPr>
          <w:p w14:paraId="295711C8" w14:textId="77777777" w:rsidR="005E0FC2" w:rsidRPr="006424C4" w:rsidRDefault="005E0FC2" w:rsidP="00865C48"/>
        </w:tc>
        <w:tc>
          <w:tcPr>
            <w:tcW w:w="4018" w:type="dxa"/>
            <w:vAlign w:val="center"/>
          </w:tcPr>
          <w:p w14:paraId="0C5201AD" w14:textId="6085F660" w:rsidR="005E0FC2" w:rsidRPr="006424C4" w:rsidRDefault="546BDB2C" w:rsidP="00311E41">
            <w:r>
              <w:t>1.</w:t>
            </w:r>
            <w:r w:rsidR="001B3271">
              <w:t>0</w:t>
            </w:r>
          </w:p>
        </w:tc>
      </w:tr>
      <w:tr w:rsidR="005E0FC2" w:rsidRPr="006424C4" w14:paraId="0AB09C27" w14:textId="77777777" w:rsidTr="20B304B1">
        <w:trPr>
          <w:trHeight w:val="300"/>
        </w:trPr>
        <w:tc>
          <w:tcPr>
            <w:tcW w:w="1215" w:type="dxa"/>
            <w:vAlign w:val="center"/>
          </w:tcPr>
          <w:p w14:paraId="280461B7" w14:textId="77777777" w:rsidR="005E0FC2" w:rsidRPr="008B5571" w:rsidRDefault="005E0FC2" w:rsidP="16E591DC">
            <w:r w:rsidRPr="008B5571">
              <w:t>Datum</w:t>
            </w:r>
          </w:p>
        </w:tc>
        <w:tc>
          <w:tcPr>
            <w:tcW w:w="537" w:type="dxa"/>
          </w:tcPr>
          <w:p w14:paraId="4B258365" w14:textId="77777777" w:rsidR="005E0FC2" w:rsidRPr="008B5571" w:rsidRDefault="005E0FC2" w:rsidP="00865C48"/>
        </w:tc>
        <w:tc>
          <w:tcPr>
            <w:tcW w:w="4018" w:type="dxa"/>
            <w:vAlign w:val="center"/>
          </w:tcPr>
          <w:p w14:paraId="792E9254" w14:textId="273653CD" w:rsidR="005E0FC2" w:rsidRPr="006424C4" w:rsidRDefault="001B3271" w:rsidP="00311E41">
            <w:r>
              <w:t>19</w:t>
            </w:r>
            <w:r w:rsidR="44D6C9D1">
              <w:t>-</w:t>
            </w:r>
            <w:r>
              <w:t>2</w:t>
            </w:r>
            <w:r w:rsidR="44D6C9D1">
              <w:t>-202</w:t>
            </w:r>
            <w:r w:rsidR="00BF4B1E">
              <w:t>4</w:t>
            </w:r>
          </w:p>
        </w:tc>
      </w:tr>
      <w:tr w:rsidR="005E0FC2" w:rsidRPr="006424C4" w14:paraId="1076DBD1" w14:textId="77777777" w:rsidTr="20B304B1">
        <w:trPr>
          <w:trHeight w:val="300"/>
        </w:trPr>
        <w:tc>
          <w:tcPr>
            <w:tcW w:w="1215" w:type="dxa"/>
            <w:vAlign w:val="center"/>
          </w:tcPr>
          <w:p w14:paraId="34632C8E" w14:textId="77777777" w:rsidR="005E0FC2" w:rsidRPr="006424C4" w:rsidRDefault="005E0FC2" w:rsidP="16E591DC">
            <w:r>
              <w:t>status</w:t>
            </w:r>
          </w:p>
        </w:tc>
        <w:tc>
          <w:tcPr>
            <w:tcW w:w="537" w:type="dxa"/>
          </w:tcPr>
          <w:p w14:paraId="5BB119C1" w14:textId="77777777" w:rsidR="005E0FC2" w:rsidRPr="006424C4" w:rsidRDefault="005E0FC2" w:rsidP="00865C48"/>
        </w:tc>
        <w:tc>
          <w:tcPr>
            <w:tcW w:w="4018" w:type="dxa"/>
            <w:vAlign w:val="center"/>
          </w:tcPr>
          <w:p w14:paraId="3435D69C" w14:textId="244414F7" w:rsidR="005E0FC2" w:rsidRPr="006424C4" w:rsidRDefault="4A706E6A" w:rsidP="00311E41">
            <w:r>
              <w:t>definitief</w:t>
            </w:r>
          </w:p>
        </w:tc>
      </w:tr>
    </w:tbl>
    <w:p w14:paraId="0CFC7C34" w14:textId="4E986E42" w:rsidR="00A110C3" w:rsidRPr="006424C4" w:rsidRDefault="00A110C3" w:rsidP="00865C48"/>
    <w:p w14:paraId="733C6620" w14:textId="7957E3FE" w:rsidR="00A110C3" w:rsidRPr="006424C4" w:rsidRDefault="00D22DF1">
      <w:bookmarkStart w:id="0" w:name="blwinhoudsopgave"/>
      <w:r w:rsidRPr="006424C4">
        <w:br w:type="page"/>
      </w:r>
      <w:r w:rsidR="00A110C3" w:rsidRPr="006424C4">
        <w:t>Inhoudsopgave</w:t>
      </w:r>
      <w:bookmarkEnd w:id="0"/>
    </w:p>
    <w:p w14:paraId="391FC218" w14:textId="5572266C" w:rsidR="00CE7450" w:rsidRDefault="00A110C3">
      <w:pPr>
        <w:pStyle w:val="TOC1"/>
        <w:rPr>
          <w:rFonts w:asciiTheme="minorHAnsi" w:eastAsiaTheme="minorEastAsia" w:hAnsiTheme="minorHAnsi" w:cstheme="minorBidi"/>
          <w:noProof/>
          <w:sz w:val="22"/>
          <w:szCs w:val="22"/>
          <w:lang w:eastAsia="nl-NL"/>
        </w:rPr>
      </w:pPr>
      <w:r w:rsidRPr="006424C4">
        <w:rPr>
          <w:rFonts w:asciiTheme="minorHAnsi" w:hAnsiTheme="minorHAnsi" w:cstheme="minorBidi"/>
          <w:sz w:val="22"/>
          <w:szCs w:val="22"/>
        </w:rPr>
        <w:fldChar w:fldCharType="begin"/>
      </w:r>
      <w:r w:rsidRPr="006424C4">
        <w:instrText xml:space="preserve"> TOC \w \o "2-4" \t "Kop 1;1;Titel;1;Voorwoord;9"  \* MERGEFORMAT </w:instrText>
      </w:r>
      <w:r w:rsidRPr="006424C4">
        <w:rPr>
          <w:rFonts w:asciiTheme="minorHAnsi" w:hAnsiTheme="minorHAnsi" w:cstheme="minorBidi"/>
          <w:sz w:val="22"/>
          <w:szCs w:val="22"/>
        </w:rPr>
        <w:fldChar w:fldCharType="separate"/>
      </w:r>
      <w:r w:rsidR="00CE7450">
        <w:rPr>
          <w:noProof/>
        </w:rPr>
        <w:t>Leeswijzer</w:t>
      </w:r>
      <w:r w:rsidR="00CE7450">
        <w:rPr>
          <w:noProof/>
        </w:rPr>
        <w:tab/>
      </w:r>
      <w:r w:rsidR="00CE7450">
        <w:rPr>
          <w:noProof/>
        </w:rPr>
        <w:fldChar w:fldCharType="begin"/>
      </w:r>
      <w:r w:rsidR="00CE7450">
        <w:rPr>
          <w:noProof/>
        </w:rPr>
        <w:instrText xml:space="preserve"> PAGEREF _Toc159230257 \h </w:instrText>
      </w:r>
      <w:r w:rsidR="00CE7450">
        <w:rPr>
          <w:noProof/>
        </w:rPr>
      </w:r>
      <w:r w:rsidR="00CE7450">
        <w:rPr>
          <w:noProof/>
        </w:rPr>
        <w:fldChar w:fldCharType="separate"/>
      </w:r>
      <w:r w:rsidR="00CE7450">
        <w:rPr>
          <w:noProof/>
        </w:rPr>
        <w:t>6</w:t>
      </w:r>
      <w:r w:rsidR="00CE7450">
        <w:rPr>
          <w:noProof/>
        </w:rPr>
        <w:fldChar w:fldCharType="end"/>
      </w:r>
    </w:p>
    <w:p w14:paraId="1265D914" w14:textId="684B3D6E" w:rsidR="00CE7450" w:rsidRDefault="00CE7450">
      <w:pPr>
        <w:pStyle w:val="TOC1"/>
        <w:rPr>
          <w:rFonts w:asciiTheme="minorHAnsi" w:eastAsiaTheme="minorEastAsia" w:hAnsiTheme="minorHAnsi" w:cstheme="minorBidi"/>
          <w:noProof/>
          <w:sz w:val="22"/>
          <w:szCs w:val="22"/>
          <w:lang w:eastAsia="nl-NL"/>
        </w:rPr>
      </w:pPr>
      <w:r w:rsidRPr="00713840">
        <w:rPr>
          <w:noProof/>
          <w:spacing w:val="10"/>
        </w:rPr>
        <w:t>1</w:t>
      </w:r>
      <w:r>
        <w:rPr>
          <w:noProof/>
        </w:rPr>
        <w:tab/>
        <w:t>Inleiding</w:t>
      </w:r>
      <w:r>
        <w:rPr>
          <w:noProof/>
        </w:rPr>
        <w:tab/>
      </w:r>
      <w:r>
        <w:rPr>
          <w:noProof/>
        </w:rPr>
        <w:fldChar w:fldCharType="begin"/>
      </w:r>
      <w:r>
        <w:rPr>
          <w:noProof/>
        </w:rPr>
        <w:instrText xml:space="preserve"> PAGEREF _Toc159230258 \h </w:instrText>
      </w:r>
      <w:r>
        <w:rPr>
          <w:noProof/>
        </w:rPr>
      </w:r>
      <w:r>
        <w:rPr>
          <w:noProof/>
        </w:rPr>
        <w:fldChar w:fldCharType="separate"/>
      </w:r>
      <w:r>
        <w:rPr>
          <w:noProof/>
        </w:rPr>
        <w:t>6</w:t>
      </w:r>
      <w:r>
        <w:rPr>
          <w:noProof/>
        </w:rPr>
        <w:fldChar w:fldCharType="end"/>
      </w:r>
    </w:p>
    <w:p w14:paraId="68459D3E" w14:textId="3B65EDC8" w:rsidR="00CE7450" w:rsidRDefault="00CE7450">
      <w:pPr>
        <w:pStyle w:val="TOC1"/>
        <w:rPr>
          <w:rFonts w:asciiTheme="minorHAnsi" w:eastAsiaTheme="minorEastAsia" w:hAnsiTheme="minorHAnsi" w:cstheme="minorBidi"/>
          <w:noProof/>
          <w:sz w:val="22"/>
          <w:szCs w:val="22"/>
          <w:lang w:eastAsia="nl-NL"/>
        </w:rPr>
      </w:pPr>
      <w:r w:rsidRPr="00713840">
        <w:rPr>
          <w:noProof/>
          <w:spacing w:val="10"/>
        </w:rPr>
        <w:t>2</w:t>
      </w:r>
      <w:r>
        <w:rPr>
          <w:noProof/>
        </w:rPr>
        <w:tab/>
        <w:t>Systeemomschrijving</w:t>
      </w:r>
      <w:r>
        <w:rPr>
          <w:noProof/>
        </w:rPr>
        <w:tab/>
      </w:r>
      <w:r>
        <w:rPr>
          <w:noProof/>
        </w:rPr>
        <w:fldChar w:fldCharType="begin"/>
      </w:r>
      <w:r>
        <w:rPr>
          <w:noProof/>
        </w:rPr>
        <w:instrText xml:space="preserve"> PAGEREF _Toc159230259 \h </w:instrText>
      </w:r>
      <w:r>
        <w:rPr>
          <w:noProof/>
        </w:rPr>
      </w:r>
      <w:r>
        <w:rPr>
          <w:noProof/>
        </w:rPr>
        <w:fldChar w:fldCharType="separate"/>
      </w:r>
      <w:r>
        <w:rPr>
          <w:noProof/>
        </w:rPr>
        <w:t>8</w:t>
      </w:r>
      <w:r>
        <w:rPr>
          <w:noProof/>
        </w:rPr>
        <w:fldChar w:fldCharType="end"/>
      </w:r>
    </w:p>
    <w:p w14:paraId="51AE5094" w14:textId="34381E38" w:rsidR="00CE7450" w:rsidRDefault="00CE7450">
      <w:pPr>
        <w:pStyle w:val="TOC2"/>
        <w:rPr>
          <w:rFonts w:asciiTheme="minorHAnsi" w:eastAsiaTheme="minorEastAsia" w:hAnsiTheme="minorHAnsi" w:cstheme="minorBidi"/>
          <w:noProof/>
          <w:sz w:val="22"/>
          <w:szCs w:val="22"/>
          <w:lang w:eastAsia="nl-NL"/>
        </w:rPr>
      </w:pPr>
      <w:r>
        <w:rPr>
          <w:noProof/>
        </w:rPr>
        <w:t>2.1</w:t>
      </w:r>
      <w:r>
        <w:rPr>
          <w:noProof/>
        </w:rPr>
        <w:tab/>
        <w:t>Pompinstallatie</w:t>
      </w:r>
      <w:r>
        <w:rPr>
          <w:noProof/>
        </w:rPr>
        <w:tab/>
      </w:r>
      <w:r>
        <w:rPr>
          <w:noProof/>
        </w:rPr>
        <w:fldChar w:fldCharType="begin"/>
      </w:r>
      <w:r>
        <w:rPr>
          <w:noProof/>
        </w:rPr>
        <w:instrText xml:space="preserve"> PAGEREF _Toc159230260 \h </w:instrText>
      </w:r>
      <w:r>
        <w:rPr>
          <w:noProof/>
        </w:rPr>
      </w:r>
      <w:r>
        <w:rPr>
          <w:noProof/>
        </w:rPr>
        <w:fldChar w:fldCharType="separate"/>
      </w:r>
      <w:r>
        <w:rPr>
          <w:noProof/>
        </w:rPr>
        <w:t>8</w:t>
      </w:r>
      <w:r>
        <w:rPr>
          <w:noProof/>
        </w:rPr>
        <w:fldChar w:fldCharType="end"/>
      </w:r>
    </w:p>
    <w:p w14:paraId="27561DAD" w14:textId="622B69EF" w:rsidR="00CE7450" w:rsidRDefault="00CE7450">
      <w:pPr>
        <w:pStyle w:val="TOC2"/>
        <w:rPr>
          <w:rFonts w:asciiTheme="minorHAnsi" w:eastAsiaTheme="minorEastAsia" w:hAnsiTheme="minorHAnsi" w:cstheme="minorBidi"/>
          <w:noProof/>
          <w:sz w:val="22"/>
          <w:szCs w:val="22"/>
          <w:lang w:eastAsia="nl-NL"/>
        </w:rPr>
      </w:pPr>
      <w:r>
        <w:rPr>
          <w:noProof/>
        </w:rPr>
        <w:t>2.2</w:t>
      </w:r>
      <w:r>
        <w:rPr>
          <w:noProof/>
        </w:rPr>
        <w:tab/>
        <w:t>Reinigingsinstallatie</w:t>
      </w:r>
      <w:r>
        <w:rPr>
          <w:noProof/>
        </w:rPr>
        <w:tab/>
      </w:r>
      <w:r>
        <w:rPr>
          <w:noProof/>
        </w:rPr>
        <w:fldChar w:fldCharType="begin"/>
      </w:r>
      <w:r>
        <w:rPr>
          <w:noProof/>
        </w:rPr>
        <w:instrText xml:space="preserve"> PAGEREF _Toc159230261 \h </w:instrText>
      </w:r>
      <w:r>
        <w:rPr>
          <w:noProof/>
        </w:rPr>
      </w:r>
      <w:r>
        <w:rPr>
          <w:noProof/>
        </w:rPr>
        <w:fldChar w:fldCharType="separate"/>
      </w:r>
      <w:r>
        <w:rPr>
          <w:noProof/>
        </w:rPr>
        <w:t>8</w:t>
      </w:r>
      <w:r>
        <w:rPr>
          <w:noProof/>
        </w:rPr>
        <w:fldChar w:fldCharType="end"/>
      </w:r>
    </w:p>
    <w:p w14:paraId="2DBD3C82" w14:textId="5EE0C415" w:rsidR="00CE7450" w:rsidRDefault="00CE7450">
      <w:pPr>
        <w:pStyle w:val="TOC2"/>
        <w:rPr>
          <w:rFonts w:asciiTheme="minorHAnsi" w:eastAsiaTheme="minorEastAsia" w:hAnsiTheme="minorHAnsi" w:cstheme="minorBidi"/>
          <w:noProof/>
          <w:sz w:val="22"/>
          <w:szCs w:val="22"/>
          <w:lang w:eastAsia="nl-NL"/>
        </w:rPr>
      </w:pPr>
      <w:r>
        <w:rPr>
          <w:noProof/>
        </w:rPr>
        <w:t>2.3</w:t>
      </w:r>
      <w:r>
        <w:rPr>
          <w:noProof/>
        </w:rPr>
        <w:tab/>
        <w:t>Elektriciteits-kast (E-kast)</w:t>
      </w:r>
      <w:r>
        <w:rPr>
          <w:noProof/>
        </w:rPr>
        <w:tab/>
      </w:r>
      <w:r>
        <w:rPr>
          <w:noProof/>
        </w:rPr>
        <w:fldChar w:fldCharType="begin"/>
      </w:r>
      <w:r>
        <w:rPr>
          <w:noProof/>
        </w:rPr>
        <w:instrText xml:space="preserve"> PAGEREF _Toc159230262 \h </w:instrText>
      </w:r>
      <w:r>
        <w:rPr>
          <w:noProof/>
        </w:rPr>
      </w:r>
      <w:r>
        <w:rPr>
          <w:noProof/>
        </w:rPr>
        <w:fldChar w:fldCharType="separate"/>
      </w:r>
      <w:r>
        <w:rPr>
          <w:noProof/>
        </w:rPr>
        <w:t>8</w:t>
      </w:r>
      <w:r>
        <w:rPr>
          <w:noProof/>
        </w:rPr>
        <w:fldChar w:fldCharType="end"/>
      </w:r>
    </w:p>
    <w:p w14:paraId="4FC705B7" w14:textId="46DB84E0" w:rsidR="00CE7450" w:rsidRDefault="00CE7450">
      <w:pPr>
        <w:pStyle w:val="TOC2"/>
        <w:rPr>
          <w:rFonts w:asciiTheme="minorHAnsi" w:eastAsiaTheme="minorEastAsia" w:hAnsiTheme="minorHAnsi" w:cstheme="minorBidi"/>
          <w:noProof/>
          <w:sz w:val="22"/>
          <w:szCs w:val="22"/>
          <w:lang w:eastAsia="nl-NL"/>
        </w:rPr>
      </w:pPr>
      <w:r>
        <w:rPr>
          <w:noProof/>
        </w:rPr>
        <w:t>2.4</w:t>
      </w:r>
      <w:r>
        <w:rPr>
          <w:noProof/>
        </w:rPr>
        <w:tab/>
        <w:t>Uitstroomopeningen en leidingen</w:t>
      </w:r>
      <w:r>
        <w:rPr>
          <w:noProof/>
        </w:rPr>
        <w:tab/>
      </w:r>
      <w:r>
        <w:rPr>
          <w:noProof/>
        </w:rPr>
        <w:fldChar w:fldCharType="begin"/>
      </w:r>
      <w:r>
        <w:rPr>
          <w:noProof/>
        </w:rPr>
        <w:instrText xml:space="preserve"> PAGEREF _Toc159230263 \h </w:instrText>
      </w:r>
      <w:r>
        <w:rPr>
          <w:noProof/>
        </w:rPr>
      </w:r>
      <w:r>
        <w:rPr>
          <w:noProof/>
        </w:rPr>
        <w:fldChar w:fldCharType="separate"/>
      </w:r>
      <w:r>
        <w:rPr>
          <w:noProof/>
        </w:rPr>
        <w:t>8</w:t>
      </w:r>
      <w:r>
        <w:rPr>
          <w:noProof/>
        </w:rPr>
        <w:fldChar w:fldCharType="end"/>
      </w:r>
    </w:p>
    <w:p w14:paraId="21332A0E" w14:textId="0F1667D8" w:rsidR="00CE7450" w:rsidRDefault="00CE7450">
      <w:pPr>
        <w:pStyle w:val="TOC2"/>
        <w:rPr>
          <w:rFonts w:asciiTheme="minorHAnsi" w:eastAsiaTheme="minorEastAsia" w:hAnsiTheme="minorHAnsi" w:cstheme="minorBidi"/>
          <w:noProof/>
          <w:sz w:val="22"/>
          <w:szCs w:val="22"/>
          <w:lang w:eastAsia="nl-NL"/>
        </w:rPr>
      </w:pPr>
      <w:r>
        <w:rPr>
          <w:noProof/>
        </w:rPr>
        <w:t>2.5</w:t>
      </w:r>
      <w:r>
        <w:rPr>
          <w:noProof/>
        </w:rPr>
        <w:tab/>
        <w:t>Locatiebepaling en aansturing</w:t>
      </w:r>
      <w:r>
        <w:rPr>
          <w:noProof/>
        </w:rPr>
        <w:tab/>
      </w:r>
      <w:r>
        <w:rPr>
          <w:noProof/>
        </w:rPr>
        <w:fldChar w:fldCharType="begin"/>
      </w:r>
      <w:r>
        <w:rPr>
          <w:noProof/>
        </w:rPr>
        <w:instrText xml:space="preserve"> PAGEREF _Toc159230264 \h </w:instrText>
      </w:r>
      <w:r>
        <w:rPr>
          <w:noProof/>
        </w:rPr>
      </w:r>
      <w:r>
        <w:rPr>
          <w:noProof/>
        </w:rPr>
        <w:fldChar w:fldCharType="separate"/>
      </w:r>
      <w:r>
        <w:rPr>
          <w:noProof/>
        </w:rPr>
        <w:t>9</w:t>
      </w:r>
      <w:r>
        <w:rPr>
          <w:noProof/>
        </w:rPr>
        <w:fldChar w:fldCharType="end"/>
      </w:r>
    </w:p>
    <w:p w14:paraId="42E11621" w14:textId="58D8079C" w:rsidR="00CE7450" w:rsidRDefault="00CE7450">
      <w:pPr>
        <w:pStyle w:val="TOC2"/>
        <w:rPr>
          <w:rFonts w:asciiTheme="minorHAnsi" w:eastAsiaTheme="minorEastAsia" w:hAnsiTheme="minorHAnsi" w:cstheme="minorBidi"/>
          <w:noProof/>
          <w:sz w:val="22"/>
          <w:szCs w:val="22"/>
          <w:lang w:eastAsia="nl-NL"/>
        </w:rPr>
      </w:pPr>
      <w:r>
        <w:rPr>
          <w:noProof/>
        </w:rPr>
        <w:t>2.6</w:t>
      </w:r>
      <w:r>
        <w:rPr>
          <w:noProof/>
        </w:rPr>
        <w:tab/>
        <w:t>Mobile Track Monitoring</w:t>
      </w:r>
      <w:r>
        <w:rPr>
          <w:noProof/>
        </w:rPr>
        <w:tab/>
      </w:r>
      <w:r>
        <w:rPr>
          <w:noProof/>
        </w:rPr>
        <w:fldChar w:fldCharType="begin"/>
      </w:r>
      <w:r>
        <w:rPr>
          <w:noProof/>
        </w:rPr>
        <w:instrText xml:space="preserve"> PAGEREF _Toc159230265 \h </w:instrText>
      </w:r>
      <w:r>
        <w:rPr>
          <w:noProof/>
        </w:rPr>
      </w:r>
      <w:r>
        <w:rPr>
          <w:noProof/>
        </w:rPr>
        <w:fldChar w:fldCharType="separate"/>
      </w:r>
      <w:r>
        <w:rPr>
          <w:noProof/>
        </w:rPr>
        <w:t>9</w:t>
      </w:r>
      <w:r>
        <w:rPr>
          <w:noProof/>
        </w:rPr>
        <w:fldChar w:fldCharType="end"/>
      </w:r>
    </w:p>
    <w:p w14:paraId="501ACEEC" w14:textId="2E815C82" w:rsidR="00CE7450" w:rsidRDefault="00CE7450">
      <w:pPr>
        <w:pStyle w:val="TOC2"/>
        <w:rPr>
          <w:rFonts w:asciiTheme="minorHAnsi" w:eastAsiaTheme="minorEastAsia" w:hAnsiTheme="minorHAnsi" w:cstheme="minorBidi"/>
          <w:noProof/>
          <w:sz w:val="22"/>
          <w:szCs w:val="22"/>
          <w:lang w:eastAsia="nl-NL"/>
        </w:rPr>
      </w:pPr>
      <w:r>
        <w:rPr>
          <w:noProof/>
        </w:rPr>
        <w:t>2.7</w:t>
      </w:r>
      <w:r>
        <w:rPr>
          <w:noProof/>
        </w:rPr>
        <w:tab/>
        <w:t>Specifieke onderdelen containercompositie</w:t>
      </w:r>
      <w:r>
        <w:rPr>
          <w:noProof/>
        </w:rPr>
        <w:tab/>
      </w:r>
      <w:r>
        <w:rPr>
          <w:noProof/>
        </w:rPr>
        <w:fldChar w:fldCharType="begin"/>
      </w:r>
      <w:r>
        <w:rPr>
          <w:noProof/>
        </w:rPr>
        <w:instrText xml:space="preserve"> PAGEREF _Toc159230266 \h </w:instrText>
      </w:r>
      <w:r>
        <w:rPr>
          <w:noProof/>
        </w:rPr>
      </w:r>
      <w:r>
        <w:rPr>
          <w:noProof/>
        </w:rPr>
        <w:fldChar w:fldCharType="separate"/>
      </w:r>
      <w:r>
        <w:rPr>
          <w:noProof/>
        </w:rPr>
        <w:t>11</w:t>
      </w:r>
      <w:r>
        <w:rPr>
          <w:noProof/>
        </w:rPr>
        <w:fldChar w:fldCharType="end"/>
      </w:r>
    </w:p>
    <w:p w14:paraId="2F8112E5" w14:textId="66D4D1F5" w:rsidR="00CE7450" w:rsidRDefault="00CE7450">
      <w:pPr>
        <w:pStyle w:val="TOC3"/>
        <w:rPr>
          <w:rFonts w:asciiTheme="minorHAnsi" w:eastAsiaTheme="minorEastAsia" w:hAnsiTheme="minorHAnsi" w:cstheme="minorBidi"/>
          <w:noProof/>
          <w:sz w:val="22"/>
          <w:szCs w:val="22"/>
          <w:lang w:eastAsia="nl-NL"/>
        </w:rPr>
      </w:pPr>
      <w:r>
        <w:rPr>
          <w:noProof/>
        </w:rPr>
        <w:t>2.7.1</w:t>
      </w:r>
      <w:r>
        <w:rPr>
          <w:noProof/>
        </w:rPr>
        <w:tab/>
        <w:t>Generator voeding</w:t>
      </w:r>
      <w:r>
        <w:rPr>
          <w:noProof/>
        </w:rPr>
        <w:tab/>
      </w:r>
      <w:r>
        <w:rPr>
          <w:noProof/>
        </w:rPr>
        <w:fldChar w:fldCharType="begin"/>
      </w:r>
      <w:r>
        <w:rPr>
          <w:noProof/>
        </w:rPr>
        <w:instrText xml:space="preserve"> PAGEREF _Toc159230267 \h </w:instrText>
      </w:r>
      <w:r>
        <w:rPr>
          <w:noProof/>
        </w:rPr>
      </w:r>
      <w:r>
        <w:rPr>
          <w:noProof/>
        </w:rPr>
        <w:fldChar w:fldCharType="separate"/>
      </w:r>
      <w:r>
        <w:rPr>
          <w:noProof/>
        </w:rPr>
        <w:t>11</w:t>
      </w:r>
      <w:r>
        <w:rPr>
          <w:noProof/>
        </w:rPr>
        <w:fldChar w:fldCharType="end"/>
      </w:r>
    </w:p>
    <w:p w14:paraId="05BEA8E5" w14:textId="54475F18" w:rsidR="00CE7450" w:rsidRDefault="00CE7450">
      <w:pPr>
        <w:pStyle w:val="TOC3"/>
        <w:rPr>
          <w:rFonts w:asciiTheme="minorHAnsi" w:eastAsiaTheme="minorEastAsia" w:hAnsiTheme="minorHAnsi" w:cstheme="minorBidi"/>
          <w:noProof/>
          <w:sz w:val="22"/>
          <w:szCs w:val="22"/>
          <w:lang w:eastAsia="nl-NL"/>
        </w:rPr>
      </w:pPr>
      <w:r w:rsidRPr="00713840">
        <w:rPr>
          <w:noProof/>
          <w:lang w:val="en-US"/>
        </w:rPr>
        <w:t>2.7.2</w:t>
      </w:r>
      <w:r w:rsidRPr="00713840">
        <w:rPr>
          <w:noProof/>
          <w:lang w:val="en-US"/>
        </w:rPr>
        <w:tab/>
        <w:t>Automatische start-stopregeling.</w:t>
      </w:r>
      <w:r>
        <w:rPr>
          <w:noProof/>
        </w:rPr>
        <w:tab/>
      </w:r>
      <w:r>
        <w:rPr>
          <w:noProof/>
        </w:rPr>
        <w:fldChar w:fldCharType="begin"/>
      </w:r>
      <w:r>
        <w:rPr>
          <w:noProof/>
        </w:rPr>
        <w:instrText xml:space="preserve"> PAGEREF _Toc159230268 \h </w:instrText>
      </w:r>
      <w:r>
        <w:rPr>
          <w:noProof/>
        </w:rPr>
      </w:r>
      <w:r>
        <w:rPr>
          <w:noProof/>
        </w:rPr>
        <w:fldChar w:fldCharType="separate"/>
      </w:r>
      <w:r>
        <w:rPr>
          <w:noProof/>
        </w:rPr>
        <w:t>11</w:t>
      </w:r>
      <w:r>
        <w:rPr>
          <w:noProof/>
        </w:rPr>
        <w:fldChar w:fldCharType="end"/>
      </w:r>
    </w:p>
    <w:p w14:paraId="7E621A87" w14:textId="15008A3C" w:rsidR="00CE7450" w:rsidRDefault="00CE7450">
      <w:pPr>
        <w:pStyle w:val="TOC3"/>
        <w:rPr>
          <w:rFonts w:asciiTheme="minorHAnsi" w:eastAsiaTheme="minorEastAsia" w:hAnsiTheme="minorHAnsi" w:cstheme="minorBidi"/>
          <w:noProof/>
          <w:sz w:val="22"/>
          <w:szCs w:val="22"/>
          <w:lang w:eastAsia="nl-NL"/>
        </w:rPr>
      </w:pPr>
      <w:r w:rsidRPr="00713840">
        <w:rPr>
          <w:noProof/>
          <w:lang w:val="en-US"/>
        </w:rPr>
        <w:t>2.7.3</w:t>
      </w:r>
      <w:r w:rsidRPr="00713840">
        <w:rPr>
          <w:noProof/>
          <w:lang w:val="en-US"/>
        </w:rPr>
        <w:tab/>
        <w:t>Electriciteits-kast (E-kast )</w:t>
      </w:r>
      <w:r>
        <w:rPr>
          <w:noProof/>
        </w:rPr>
        <w:tab/>
      </w:r>
      <w:r>
        <w:rPr>
          <w:noProof/>
        </w:rPr>
        <w:fldChar w:fldCharType="begin"/>
      </w:r>
      <w:r>
        <w:rPr>
          <w:noProof/>
        </w:rPr>
        <w:instrText xml:space="preserve"> PAGEREF _Toc159230269 \h </w:instrText>
      </w:r>
      <w:r>
        <w:rPr>
          <w:noProof/>
        </w:rPr>
      </w:r>
      <w:r>
        <w:rPr>
          <w:noProof/>
        </w:rPr>
        <w:fldChar w:fldCharType="separate"/>
      </w:r>
      <w:r>
        <w:rPr>
          <w:noProof/>
        </w:rPr>
        <w:t>12</w:t>
      </w:r>
      <w:r>
        <w:rPr>
          <w:noProof/>
        </w:rPr>
        <w:fldChar w:fldCharType="end"/>
      </w:r>
    </w:p>
    <w:p w14:paraId="14A095DF" w14:textId="790B112E" w:rsidR="00CE7450" w:rsidRDefault="00CE7450">
      <w:pPr>
        <w:pStyle w:val="TOC3"/>
        <w:rPr>
          <w:rFonts w:asciiTheme="minorHAnsi" w:eastAsiaTheme="minorEastAsia" w:hAnsiTheme="minorHAnsi" w:cstheme="minorBidi"/>
          <w:noProof/>
          <w:sz w:val="22"/>
          <w:szCs w:val="22"/>
          <w:lang w:eastAsia="nl-NL"/>
        </w:rPr>
      </w:pPr>
      <w:r w:rsidRPr="00713840">
        <w:rPr>
          <w:rFonts w:asciiTheme="minorHAnsi" w:hAnsiTheme="minorHAnsi" w:cstheme="minorBidi"/>
          <w:noProof/>
        </w:rPr>
        <w:t>2.7.4</w:t>
      </w:r>
      <w:r>
        <w:rPr>
          <w:noProof/>
        </w:rPr>
        <w:tab/>
        <w:t>Verdelen spanning over L1, L2 en L3</w:t>
      </w:r>
      <w:r>
        <w:rPr>
          <w:noProof/>
        </w:rPr>
        <w:tab/>
      </w:r>
      <w:r>
        <w:rPr>
          <w:noProof/>
        </w:rPr>
        <w:fldChar w:fldCharType="begin"/>
      </w:r>
      <w:r>
        <w:rPr>
          <w:noProof/>
        </w:rPr>
        <w:instrText xml:space="preserve"> PAGEREF _Toc159230270 \h </w:instrText>
      </w:r>
      <w:r>
        <w:rPr>
          <w:noProof/>
        </w:rPr>
      </w:r>
      <w:r>
        <w:rPr>
          <w:noProof/>
        </w:rPr>
        <w:fldChar w:fldCharType="separate"/>
      </w:r>
      <w:r>
        <w:rPr>
          <w:noProof/>
        </w:rPr>
        <w:t>12</w:t>
      </w:r>
      <w:r>
        <w:rPr>
          <w:noProof/>
        </w:rPr>
        <w:fldChar w:fldCharType="end"/>
      </w:r>
    </w:p>
    <w:p w14:paraId="6FA243FB" w14:textId="1D5E0001" w:rsidR="00CE7450" w:rsidRDefault="00CE7450">
      <w:pPr>
        <w:pStyle w:val="TOC3"/>
        <w:rPr>
          <w:rFonts w:asciiTheme="minorHAnsi" w:eastAsiaTheme="minorEastAsia" w:hAnsiTheme="minorHAnsi" w:cstheme="minorBidi"/>
          <w:noProof/>
          <w:sz w:val="22"/>
          <w:szCs w:val="22"/>
          <w:lang w:eastAsia="nl-NL"/>
        </w:rPr>
      </w:pPr>
      <w:r w:rsidRPr="00713840">
        <w:rPr>
          <w:rFonts w:asciiTheme="minorHAnsi" w:hAnsiTheme="minorHAnsi" w:cstheme="minorBidi"/>
          <w:noProof/>
        </w:rPr>
        <w:t>2.7.5</w:t>
      </w:r>
      <w:r>
        <w:rPr>
          <w:noProof/>
        </w:rPr>
        <w:tab/>
        <w:t>Accupakket en zonnepaneel</w:t>
      </w:r>
      <w:r>
        <w:rPr>
          <w:noProof/>
        </w:rPr>
        <w:tab/>
      </w:r>
      <w:r>
        <w:rPr>
          <w:noProof/>
        </w:rPr>
        <w:fldChar w:fldCharType="begin"/>
      </w:r>
      <w:r>
        <w:rPr>
          <w:noProof/>
        </w:rPr>
        <w:instrText xml:space="preserve"> PAGEREF _Toc159230271 \h </w:instrText>
      </w:r>
      <w:r>
        <w:rPr>
          <w:noProof/>
        </w:rPr>
      </w:r>
      <w:r>
        <w:rPr>
          <w:noProof/>
        </w:rPr>
        <w:fldChar w:fldCharType="separate"/>
      </w:r>
      <w:r>
        <w:rPr>
          <w:noProof/>
        </w:rPr>
        <w:t>12</w:t>
      </w:r>
      <w:r>
        <w:rPr>
          <w:noProof/>
        </w:rPr>
        <w:fldChar w:fldCharType="end"/>
      </w:r>
    </w:p>
    <w:p w14:paraId="3F16E853" w14:textId="17743809" w:rsidR="00CE7450" w:rsidRDefault="00CE7450">
      <w:pPr>
        <w:pStyle w:val="TOC1"/>
        <w:rPr>
          <w:rFonts w:asciiTheme="minorHAnsi" w:eastAsiaTheme="minorEastAsia" w:hAnsiTheme="minorHAnsi" w:cstheme="minorBidi"/>
          <w:noProof/>
          <w:sz w:val="22"/>
          <w:szCs w:val="22"/>
          <w:lang w:eastAsia="nl-NL"/>
        </w:rPr>
      </w:pPr>
      <w:r w:rsidRPr="00713840">
        <w:rPr>
          <w:noProof/>
          <w:spacing w:val="10"/>
          <w:lang w:val="de-DE"/>
        </w:rPr>
        <w:t>3</w:t>
      </w:r>
      <w:r w:rsidRPr="00713840">
        <w:rPr>
          <w:noProof/>
          <w:lang w:val="de-DE"/>
        </w:rPr>
        <w:tab/>
        <w:t>Technische basisdiensten Sandite-installaties in SLT-VI treinstellen</w:t>
      </w:r>
      <w:r>
        <w:rPr>
          <w:noProof/>
        </w:rPr>
        <w:tab/>
      </w:r>
      <w:r>
        <w:rPr>
          <w:noProof/>
        </w:rPr>
        <w:fldChar w:fldCharType="begin"/>
      </w:r>
      <w:r>
        <w:rPr>
          <w:noProof/>
        </w:rPr>
        <w:instrText xml:space="preserve"> PAGEREF _Toc159230272 \h </w:instrText>
      </w:r>
      <w:r>
        <w:rPr>
          <w:noProof/>
        </w:rPr>
      </w:r>
      <w:r>
        <w:rPr>
          <w:noProof/>
        </w:rPr>
        <w:fldChar w:fldCharType="separate"/>
      </w:r>
      <w:r>
        <w:rPr>
          <w:noProof/>
        </w:rPr>
        <w:t>14</w:t>
      </w:r>
      <w:r>
        <w:rPr>
          <w:noProof/>
        </w:rPr>
        <w:fldChar w:fldCharType="end"/>
      </w:r>
    </w:p>
    <w:p w14:paraId="6CDB809B" w14:textId="3CA34486" w:rsidR="00CE7450" w:rsidRDefault="00CE7450">
      <w:pPr>
        <w:pStyle w:val="TOC2"/>
        <w:rPr>
          <w:rFonts w:asciiTheme="minorHAnsi" w:eastAsiaTheme="minorEastAsia" w:hAnsiTheme="minorHAnsi" w:cstheme="minorBidi"/>
          <w:noProof/>
          <w:sz w:val="22"/>
          <w:szCs w:val="22"/>
          <w:lang w:eastAsia="nl-NL"/>
        </w:rPr>
      </w:pPr>
      <w:r>
        <w:rPr>
          <w:noProof/>
        </w:rPr>
        <w:t>3.1</w:t>
      </w:r>
      <w:r>
        <w:rPr>
          <w:noProof/>
        </w:rPr>
        <w:tab/>
        <w:t>Mobilisatie en oplevering Sandite-installaties in SLT-VI treinstellen</w:t>
      </w:r>
      <w:r>
        <w:rPr>
          <w:noProof/>
        </w:rPr>
        <w:tab/>
      </w:r>
      <w:r>
        <w:rPr>
          <w:noProof/>
        </w:rPr>
        <w:fldChar w:fldCharType="begin"/>
      </w:r>
      <w:r>
        <w:rPr>
          <w:noProof/>
        </w:rPr>
        <w:instrText xml:space="preserve"> PAGEREF _Toc159230273 \h </w:instrText>
      </w:r>
      <w:r>
        <w:rPr>
          <w:noProof/>
        </w:rPr>
      </w:r>
      <w:r>
        <w:rPr>
          <w:noProof/>
        </w:rPr>
        <w:fldChar w:fldCharType="separate"/>
      </w:r>
      <w:r>
        <w:rPr>
          <w:noProof/>
        </w:rPr>
        <w:t>14</w:t>
      </w:r>
      <w:r>
        <w:rPr>
          <w:noProof/>
        </w:rPr>
        <w:fldChar w:fldCharType="end"/>
      </w:r>
    </w:p>
    <w:p w14:paraId="3BE1ACF3" w14:textId="0C6BE89D" w:rsidR="00CE7450" w:rsidRDefault="00CE7450">
      <w:pPr>
        <w:pStyle w:val="TOC3"/>
        <w:rPr>
          <w:rFonts w:asciiTheme="minorHAnsi" w:eastAsiaTheme="minorEastAsia" w:hAnsiTheme="minorHAnsi" w:cstheme="minorBidi"/>
          <w:noProof/>
          <w:sz w:val="22"/>
          <w:szCs w:val="22"/>
          <w:lang w:eastAsia="nl-NL"/>
        </w:rPr>
      </w:pPr>
      <w:r>
        <w:rPr>
          <w:noProof/>
        </w:rPr>
        <w:t>3.1.1</w:t>
      </w:r>
      <w:r>
        <w:rPr>
          <w:noProof/>
        </w:rPr>
        <w:tab/>
        <w:t>Voorbereiding</w:t>
      </w:r>
      <w:r>
        <w:rPr>
          <w:noProof/>
        </w:rPr>
        <w:tab/>
      </w:r>
      <w:r>
        <w:rPr>
          <w:noProof/>
        </w:rPr>
        <w:fldChar w:fldCharType="begin"/>
      </w:r>
      <w:r>
        <w:rPr>
          <w:noProof/>
        </w:rPr>
        <w:instrText xml:space="preserve"> PAGEREF _Toc159230274 \h </w:instrText>
      </w:r>
      <w:r>
        <w:rPr>
          <w:noProof/>
        </w:rPr>
      </w:r>
      <w:r>
        <w:rPr>
          <w:noProof/>
        </w:rPr>
        <w:fldChar w:fldCharType="separate"/>
      </w:r>
      <w:r>
        <w:rPr>
          <w:noProof/>
        </w:rPr>
        <w:t>14</w:t>
      </w:r>
      <w:r>
        <w:rPr>
          <w:noProof/>
        </w:rPr>
        <w:fldChar w:fldCharType="end"/>
      </w:r>
    </w:p>
    <w:p w14:paraId="5BB4BCD1" w14:textId="763E393E" w:rsidR="00CE7450" w:rsidRDefault="00CE7450">
      <w:pPr>
        <w:pStyle w:val="TOC3"/>
        <w:rPr>
          <w:rFonts w:asciiTheme="minorHAnsi" w:eastAsiaTheme="minorEastAsia" w:hAnsiTheme="minorHAnsi" w:cstheme="minorBidi"/>
          <w:noProof/>
          <w:sz w:val="22"/>
          <w:szCs w:val="22"/>
          <w:lang w:eastAsia="nl-NL"/>
        </w:rPr>
      </w:pPr>
      <w:r>
        <w:rPr>
          <w:noProof/>
        </w:rPr>
        <w:t>3.1.2</w:t>
      </w:r>
      <w:r>
        <w:rPr>
          <w:noProof/>
        </w:rPr>
        <w:tab/>
        <w:t>Activiteiten in de trein</w:t>
      </w:r>
      <w:r>
        <w:rPr>
          <w:noProof/>
        </w:rPr>
        <w:tab/>
      </w:r>
      <w:r>
        <w:rPr>
          <w:noProof/>
        </w:rPr>
        <w:fldChar w:fldCharType="begin"/>
      </w:r>
      <w:r>
        <w:rPr>
          <w:noProof/>
        </w:rPr>
        <w:instrText xml:space="preserve"> PAGEREF _Toc159230275 \h </w:instrText>
      </w:r>
      <w:r>
        <w:rPr>
          <w:noProof/>
        </w:rPr>
      </w:r>
      <w:r>
        <w:rPr>
          <w:noProof/>
        </w:rPr>
        <w:fldChar w:fldCharType="separate"/>
      </w:r>
      <w:r>
        <w:rPr>
          <w:noProof/>
        </w:rPr>
        <w:t>14</w:t>
      </w:r>
      <w:r>
        <w:rPr>
          <w:noProof/>
        </w:rPr>
        <w:fldChar w:fldCharType="end"/>
      </w:r>
    </w:p>
    <w:p w14:paraId="3FBC9643" w14:textId="0AC4D94F" w:rsidR="00CE7450" w:rsidRDefault="00CE7450">
      <w:pPr>
        <w:pStyle w:val="TOC4"/>
        <w:rPr>
          <w:rFonts w:asciiTheme="minorHAnsi" w:eastAsiaTheme="minorEastAsia" w:hAnsiTheme="minorHAnsi" w:cstheme="minorBidi"/>
          <w:noProof/>
          <w:sz w:val="22"/>
          <w:szCs w:val="22"/>
          <w:lang w:eastAsia="nl-NL"/>
        </w:rPr>
      </w:pPr>
      <w:r>
        <w:rPr>
          <w:noProof/>
        </w:rPr>
        <w:t>3.1.2.1</w:t>
      </w:r>
      <w:r>
        <w:rPr>
          <w:noProof/>
        </w:rPr>
        <w:tab/>
        <w:t>UPS – plaatsen batterij</w:t>
      </w:r>
      <w:r>
        <w:rPr>
          <w:noProof/>
        </w:rPr>
        <w:tab/>
      </w:r>
      <w:r>
        <w:rPr>
          <w:noProof/>
        </w:rPr>
        <w:fldChar w:fldCharType="begin"/>
      </w:r>
      <w:r>
        <w:rPr>
          <w:noProof/>
        </w:rPr>
        <w:instrText xml:space="preserve"> PAGEREF _Toc159230276 \h </w:instrText>
      </w:r>
      <w:r>
        <w:rPr>
          <w:noProof/>
        </w:rPr>
      </w:r>
      <w:r>
        <w:rPr>
          <w:noProof/>
        </w:rPr>
        <w:fldChar w:fldCharType="separate"/>
      </w:r>
      <w:r>
        <w:rPr>
          <w:noProof/>
        </w:rPr>
        <w:t>14</w:t>
      </w:r>
      <w:r>
        <w:rPr>
          <w:noProof/>
        </w:rPr>
        <w:fldChar w:fldCharType="end"/>
      </w:r>
    </w:p>
    <w:p w14:paraId="40DD573D" w14:textId="367592D5" w:rsidR="00CE7450" w:rsidRDefault="00CE7450">
      <w:pPr>
        <w:pStyle w:val="TOC4"/>
        <w:rPr>
          <w:rFonts w:asciiTheme="minorHAnsi" w:eastAsiaTheme="minorEastAsia" w:hAnsiTheme="minorHAnsi" w:cstheme="minorBidi"/>
          <w:noProof/>
          <w:sz w:val="22"/>
          <w:szCs w:val="22"/>
          <w:lang w:eastAsia="nl-NL"/>
        </w:rPr>
      </w:pPr>
      <w:r>
        <w:rPr>
          <w:noProof/>
        </w:rPr>
        <w:t>3.1.2.2</w:t>
      </w:r>
      <w:r>
        <w:rPr>
          <w:noProof/>
        </w:rPr>
        <w:tab/>
        <w:t>Slijtdelen vervangen – marpreen pompslang</w:t>
      </w:r>
      <w:r>
        <w:rPr>
          <w:noProof/>
        </w:rPr>
        <w:tab/>
      </w:r>
      <w:r>
        <w:rPr>
          <w:noProof/>
        </w:rPr>
        <w:fldChar w:fldCharType="begin"/>
      </w:r>
      <w:r>
        <w:rPr>
          <w:noProof/>
        </w:rPr>
        <w:instrText xml:space="preserve"> PAGEREF _Toc159230277 \h </w:instrText>
      </w:r>
      <w:r>
        <w:rPr>
          <w:noProof/>
        </w:rPr>
      </w:r>
      <w:r>
        <w:rPr>
          <w:noProof/>
        </w:rPr>
        <w:fldChar w:fldCharType="separate"/>
      </w:r>
      <w:r>
        <w:rPr>
          <w:noProof/>
        </w:rPr>
        <w:t>15</w:t>
      </w:r>
      <w:r>
        <w:rPr>
          <w:noProof/>
        </w:rPr>
        <w:fldChar w:fldCharType="end"/>
      </w:r>
    </w:p>
    <w:p w14:paraId="0668A345" w14:textId="4115D7E9" w:rsidR="00CE7450" w:rsidRDefault="00CE7450">
      <w:pPr>
        <w:pStyle w:val="TOC4"/>
        <w:rPr>
          <w:rFonts w:asciiTheme="minorHAnsi" w:eastAsiaTheme="minorEastAsia" w:hAnsiTheme="minorHAnsi" w:cstheme="minorBidi"/>
          <w:noProof/>
          <w:sz w:val="22"/>
          <w:szCs w:val="22"/>
          <w:lang w:eastAsia="nl-NL"/>
        </w:rPr>
      </w:pPr>
      <w:r>
        <w:rPr>
          <w:noProof/>
        </w:rPr>
        <w:t>3.1.2.3</w:t>
      </w:r>
      <w:r>
        <w:rPr>
          <w:noProof/>
        </w:rPr>
        <w:tab/>
        <w:t>Plaatsen kleppenblokken</w:t>
      </w:r>
      <w:r>
        <w:rPr>
          <w:noProof/>
        </w:rPr>
        <w:tab/>
      </w:r>
      <w:r>
        <w:rPr>
          <w:noProof/>
        </w:rPr>
        <w:fldChar w:fldCharType="begin"/>
      </w:r>
      <w:r>
        <w:rPr>
          <w:noProof/>
        </w:rPr>
        <w:instrText xml:space="preserve"> PAGEREF _Toc159230278 \h </w:instrText>
      </w:r>
      <w:r>
        <w:rPr>
          <w:noProof/>
        </w:rPr>
      </w:r>
      <w:r>
        <w:rPr>
          <w:noProof/>
        </w:rPr>
        <w:fldChar w:fldCharType="separate"/>
      </w:r>
      <w:r>
        <w:rPr>
          <w:noProof/>
        </w:rPr>
        <w:t>16</w:t>
      </w:r>
      <w:r>
        <w:rPr>
          <w:noProof/>
        </w:rPr>
        <w:fldChar w:fldCharType="end"/>
      </w:r>
    </w:p>
    <w:p w14:paraId="774C34F3" w14:textId="16F50C94" w:rsidR="00CE7450" w:rsidRDefault="00CE7450">
      <w:pPr>
        <w:pStyle w:val="TOC4"/>
        <w:rPr>
          <w:rFonts w:asciiTheme="minorHAnsi" w:eastAsiaTheme="minorEastAsia" w:hAnsiTheme="minorHAnsi" w:cstheme="minorBidi"/>
          <w:noProof/>
          <w:sz w:val="22"/>
          <w:szCs w:val="22"/>
          <w:lang w:eastAsia="nl-NL"/>
        </w:rPr>
      </w:pPr>
      <w:r>
        <w:rPr>
          <w:noProof/>
        </w:rPr>
        <w:t>3.1.2.4</w:t>
      </w:r>
      <w:r>
        <w:rPr>
          <w:noProof/>
        </w:rPr>
        <w:tab/>
        <w:t>Onderhoud aan standalone compressor systeem</w:t>
      </w:r>
      <w:r>
        <w:rPr>
          <w:noProof/>
        </w:rPr>
        <w:tab/>
      </w:r>
      <w:r>
        <w:rPr>
          <w:noProof/>
        </w:rPr>
        <w:fldChar w:fldCharType="begin"/>
      </w:r>
      <w:r>
        <w:rPr>
          <w:noProof/>
        </w:rPr>
        <w:instrText xml:space="preserve"> PAGEREF _Toc159230279 \h </w:instrText>
      </w:r>
      <w:r>
        <w:rPr>
          <w:noProof/>
        </w:rPr>
      </w:r>
      <w:r>
        <w:rPr>
          <w:noProof/>
        </w:rPr>
        <w:fldChar w:fldCharType="separate"/>
      </w:r>
      <w:r>
        <w:rPr>
          <w:noProof/>
        </w:rPr>
        <w:t>16</w:t>
      </w:r>
      <w:r>
        <w:rPr>
          <w:noProof/>
        </w:rPr>
        <w:fldChar w:fldCharType="end"/>
      </w:r>
    </w:p>
    <w:p w14:paraId="419858E5" w14:textId="245F7C3E" w:rsidR="00CE7450" w:rsidRDefault="00CE7450">
      <w:pPr>
        <w:pStyle w:val="TOC3"/>
        <w:rPr>
          <w:rFonts w:asciiTheme="minorHAnsi" w:eastAsiaTheme="minorEastAsia" w:hAnsiTheme="minorHAnsi" w:cstheme="minorBidi"/>
          <w:noProof/>
          <w:sz w:val="22"/>
          <w:szCs w:val="22"/>
          <w:lang w:eastAsia="nl-NL"/>
        </w:rPr>
      </w:pPr>
      <w:r>
        <w:rPr>
          <w:noProof/>
        </w:rPr>
        <w:t>3.1.3</w:t>
      </w:r>
      <w:r>
        <w:rPr>
          <w:noProof/>
        </w:rPr>
        <w:tab/>
        <w:t>Activiteiten buitenom de trein</w:t>
      </w:r>
      <w:r>
        <w:rPr>
          <w:noProof/>
        </w:rPr>
        <w:tab/>
      </w:r>
      <w:r>
        <w:rPr>
          <w:noProof/>
        </w:rPr>
        <w:fldChar w:fldCharType="begin"/>
      </w:r>
      <w:r>
        <w:rPr>
          <w:noProof/>
        </w:rPr>
        <w:instrText xml:space="preserve"> PAGEREF _Toc159230280 \h </w:instrText>
      </w:r>
      <w:r>
        <w:rPr>
          <w:noProof/>
        </w:rPr>
      </w:r>
      <w:r>
        <w:rPr>
          <w:noProof/>
        </w:rPr>
        <w:fldChar w:fldCharType="separate"/>
      </w:r>
      <w:r>
        <w:rPr>
          <w:noProof/>
        </w:rPr>
        <w:t>17</w:t>
      </w:r>
      <w:r>
        <w:rPr>
          <w:noProof/>
        </w:rPr>
        <w:fldChar w:fldCharType="end"/>
      </w:r>
    </w:p>
    <w:p w14:paraId="0C972488" w14:textId="76795458" w:rsidR="00CE7450" w:rsidRDefault="00CE7450">
      <w:pPr>
        <w:pStyle w:val="TOC4"/>
        <w:rPr>
          <w:rFonts w:asciiTheme="minorHAnsi" w:eastAsiaTheme="minorEastAsia" w:hAnsiTheme="minorHAnsi" w:cstheme="minorBidi"/>
          <w:noProof/>
          <w:sz w:val="22"/>
          <w:szCs w:val="22"/>
          <w:lang w:eastAsia="nl-NL"/>
        </w:rPr>
      </w:pPr>
      <w:r>
        <w:rPr>
          <w:noProof/>
        </w:rPr>
        <w:t>3.1.3.1</w:t>
      </w:r>
      <w:r>
        <w:rPr>
          <w:noProof/>
        </w:rPr>
        <w:tab/>
        <w:t>Plaatsen van uitspuitbalk en uitstroomleidingen</w:t>
      </w:r>
      <w:r>
        <w:rPr>
          <w:noProof/>
        </w:rPr>
        <w:tab/>
      </w:r>
      <w:r>
        <w:rPr>
          <w:noProof/>
        </w:rPr>
        <w:fldChar w:fldCharType="begin"/>
      </w:r>
      <w:r>
        <w:rPr>
          <w:noProof/>
        </w:rPr>
        <w:instrText xml:space="preserve"> PAGEREF _Toc159230281 \h </w:instrText>
      </w:r>
      <w:r>
        <w:rPr>
          <w:noProof/>
        </w:rPr>
      </w:r>
      <w:r>
        <w:rPr>
          <w:noProof/>
        </w:rPr>
        <w:fldChar w:fldCharType="separate"/>
      </w:r>
      <w:r>
        <w:rPr>
          <w:noProof/>
        </w:rPr>
        <w:t>17</w:t>
      </w:r>
      <w:r>
        <w:rPr>
          <w:noProof/>
        </w:rPr>
        <w:fldChar w:fldCharType="end"/>
      </w:r>
    </w:p>
    <w:p w14:paraId="1D6138FE" w14:textId="51695C53" w:rsidR="00CE7450" w:rsidRDefault="00CE7450">
      <w:pPr>
        <w:pStyle w:val="TOC2"/>
        <w:rPr>
          <w:rFonts w:asciiTheme="minorHAnsi" w:eastAsiaTheme="minorEastAsia" w:hAnsiTheme="minorHAnsi" w:cstheme="minorBidi"/>
          <w:noProof/>
          <w:sz w:val="22"/>
          <w:szCs w:val="22"/>
          <w:lang w:eastAsia="nl-NL"/>
        </w:rPr>
      </w:pPr>
      <w:r>
        <w:rPr>
          <w:noProof/>
        </w:rPr>
        <w:t>3.2</w:t>
      </w:r>
      <w:r>
        <w:rPr>
          <w:noProof/>
        </w:rPr>
        <w:tab/>
        <w:t>Eerste vulling Sandite-installaties</w:t>
      </w:r>
      <w:r>
        <w:rPr>
          <w:noProof/>
        </w:rPr>
        <w:tab/>
      </w:r>
      <w:r>
        <w:rPr>
          <w:noProof/>
        </w:rPr>
        <w:fldChar w:fldCharType="begin"/>
      </w:r>
      <w:r>
        <w:rPr>
          <w:noProof/>
        </w:rPr>
        <w:instrText xml:space="preserve"> PAGEREF _Toc159230282 \h </w:instrText>
      </w:r>
      <w:r>
        <w:rPr>
          <w:noProof/>
        </w:rPr>
      </w:r>
      <w:r>
        <w:rPr>
          <w:noProof/>
        </w:rPr>
        <w:fldChar w:fldCharType="separate"/>
      </w:r>
      <w:r>
        <w:rPr>
          <w:noProof/>
        </w:rPr>
        <w:t>18</w:t>
      </w:r>
      <w:r>
        <w:rPr>
          <w:noProof/>
        </w:rPr>
        <w:fldChar w:fldCharType="end"/>
      </w:r>
    </w:p>
    <w:p w14:paraId="35D43BF8" w14:textId="57654424" w:rsidR="00CE7450" w:rsidRDefault="00CE7450">
      <w:pPr>
        <w:pStyle w:val="TOC2"/>
        <w:rPr>
          <w:rFonts w:asciiTheme="minorHAnsi" w:eastAsiaTheme="minorEastAsia" w:hAnsiTheme="minorHAnsi" w:cstheme="minorBidi"/>
          <w:noProof/>
          <w:sz w:val="22"/>
          <w:szCs w:val="22"/>
          <w:lang w:eastAsia="nl-NL"/>
        </w:rPr>
      </w:pPr>
      <w:r>
        <w:rPr>
          <w:noProof/>
        </w:rPr>
        <w:t>3.3</w:t>
      </w:r>
      <w:r>
        <w:rPr>
          <w:noProof/>
        </w:rPr>
        <w:tab/>
        <w:t>Service tijdens herfstcampagne</w:t>
      </w:r>
      <w:r>
        <w:rPr>
          <w:noProof/>
        </w:rPr>
        <w:tab/>
      </w:r>
      <w:r>
        <w:rPr>
          <w:noProof/>
        </w:rPr>
        <w:fldChar w:fldCharType="begin"/>
      </w:r>
      <w:r>
        <w:rPr>
          <w:noProof/>
        </w:rPr>
        <w:instrText xml:space="preserve"> PAGEREF _Toc159230283 \h </w:instrText>
      </w:r>
      <w:r>
        <w:rPr>
          <w:noProof/>
        </w:rPr>
      </w:r>
      <w:r>
        <w:rPr>
          <w:noProof/>
        </w:rPr>
        <w:fldChar w:fldCharType="separate"/>
      </w:r>
      <w:r>
        <w:rPr>
          <w:noProof/>
        </w:rPr>
        <w:t>18</w:t>
      </w:r>
      <w:r>
        <w:rPr>
          <w:noProof/>
        </w:rPr>
        <w:fldChar w:fldCharType="end"/>
      </w:r>
    </w:p>
    <w:p w14:paraId="2A0D6ED0" w14:textId="1B45B990" w:rsidR="00CE7450" w:rsidRDefault="00CE7450">
      <w:pPr>
        <w:pStyle w:val="TOC3"/>
        <w:rPr>
          <w:rFonts w:asciiTheme="minorHAnsi" w:eastAsiaTheme="minorEastAsia" w:hAnsiTheme="minorHAnsi" w:cstheme="minorBidi"/>
          <w:noProof/>
          <w:sz w:val="22"/>
          <w:szCs w:val="22"/>
          <w:lang w:eastAsia="nl-NL"/>
        </w:rPr>
      </w:pPr>
      <w:r>
        <w:rPr>
          <w:noProof/>
        </w:rPr>
        <w:t>3.3.1</w:t>
      </w:r>
      <w:r>
        <w:rPr>
          <w:noProof/>
        </w:rPr>
        <w:tab/>
        <w:t>Borgen van een veilige werkplek – verankeren SLT</w:t>
      </w:r>
      <w:r>
        <w:rPr>
          <w:noProof/>
        </w:rPr>
        <w:tab/>
      </w:r>
      <w:r>
        <w:rPr>
          <w:noProof/>
        </w:rPr>
        <w:fldChar w:fldCharType="begin"/>
      </w:r>
      <w:r>
        <w:rPr>
          <w:noProof/>
        </w:rPr>
        <w:instrText xml:space="preserve"> PAGEREF _Toc159230284 \h </w:instrText>
      </w:r>
      <w:r>
        <w:rPr>
          <w:noProof/>
        </w:rPr>
      </w:r>
      <w:r>
        <w:rPr>
          <w:noProof/>
        </w:rPr>
        <w:fldChar w:fldCharType="separate"/>
      </w:r>
      <w:r>
        <w:rPr>
          <w:noProof/>
        </w:rPr>
        <w:t>19</w:t>
      </w:r>
      <w:r>
        <w:rPr>
          <w:noProof/>
        </w:rPr>
        <w:fldChar w:fldCharType="end"/>
      </w:r>
    </w:p>
    <w:p w14:paraId="6060F39B" w14:textId="65DE4C4D" w:rsidR="00CE7450" w:rsidRDefault="00CE7450">
      <w:pPr>
        <w:pStyle w:val="TOC3"/>
        <w:rPr>
          <w:rFonts w:asciiTheme="minorHAnsi" w:eastAsiaTheme="minorEastAsia" w:hAnsiTheme="minorHAnsi" w:cstheme="minorBidi"/>
          <w:noProof/>
          <w:sz w:val="22"/>
          <w:szCs w:val="22"/>
          <w:lang w:eastAsia="nl-NL"/>
        </w:rPr>
      </w:pPr>
      <w:r>
        <w:rPr>
          <w:noProof/>
        </w:rPr>
        <w:t>3.3.2</w:t>
      </w:r>
      <w:r>
        <w:rPr>
          <w:noProof/>
        </w:rPr>
        <w:tab/>
        <w:t>Het controleren van de technische installatie (pomptest)</w:t>
      </w:r>
      <w:r>
        <w:rPr>
          <w:noProof/>
        </w:rPr>
        <w:tab/>
      </w:r>
      <w:r>
        <w:rPr>
          <w:noProof/>
        </w:rPr>
        <w:fldChar w:fldCharType="begin"/>
      </w:r>
      <w:r>
        <w:rPr>
          <w:noProof/>
        </w:rPr>
        <w:instrText xml:space="preserve"> PAGEREF _Toc159230285 \h </w:instrText>
      </w:r>
      <w:r>
        <w:rPr>
          <w:noProof/>
        </w:rPr>
      </w:r>
      <w:r>
        <w:rPr>
          <w:noProof/>
        </w:rPr>
        <w:fldChar w:fldCharType="separate"/>
      </w:r>
      <w:r>
        <w:rPr>
          <w:noProof/>
        </w:rPr>
        <w:t>19</w:t>
      </w:r>
      <w:r>
        <w:rPr>
          <w:noProof/>
        </w:rPr>
        <w:fldChar w:fldCharType="end"/>
      </w:r>
    </w:p>
    <w:p w14:paraId="026E7D8B" w14:textId="41531A18" w:rsidR="00CE7450" w:rsidRDefault="00CE7450">
      <w:pPr>
        <w:pStyle w:val="TOC3"/>
        <w:rPr>
          <w:rFonts w:asciiTheme="minorHAnsi" w:eastAsiaTheme="minorEastAsia" w:hAnsiTheme="minorHAnsi" w:cstheme="minorBidi"/>
          <w:noProof/>
          <w:sz w:val="22"/>
          <w:szCs w:val="22"/>
          <w:lang w:eastAsia="nl-NL"/>
        </w:rPr>
      </w:pPr>
      <w:r>
        <w:rPr>
          <w:noProof/>
        </w:rPr>
        <w:t>3.3.3</w:t>
      </w:r>
      <w:r>
        <w:rPr>
          <w:noProof/>
        </w:rPr>
        <w:tab/>
        <w:t>Zorgen voor goede doorstroming van de leidingen (reinigen)</w:t>
      </w:r>
      <w:r>
        <w:rPr>
          <w:noProof/>
        </w:rPr>
        <w:tab/>
      </w:r>
      <w:r>
        <w:rPr>
          <w:noProof/>
        </w:rPr>
        <w:fldChar w:fldCharType="begin"/>
      </w:r>
      <w:r>
        <w:rPr>
          <w:noProof/>
        </w:rPr>
        <w:instrText xml:space="preserve"> PAGEREF _Toc159230286 \h </w:instrText>
      </w:r>
      <w:r>
        <w:rPr>
          <w:noProof/>
        </w:rPr>
      </w:r>
      <w:r>
        <w:rPr>
          <w:noProof/>
        </w:rPr>
        <w:fldChar w:fldCharType="separate"/>
      </w:r>
      <w:r>
        <w:rPr>
          <w:noProof/>
        </w:rPr>
        <w:t>20</w:t>
      </w:r>
      <w:r>
        <w:rPr>
          <w:noProof/>
        </w:rPr>
        <w:fldChar w:fldCharType="end"/>
      </w:r>
    </w:p>
    <w:p w14:paraId="63D2F71D" w14:textId="641125A1" w:rsidR="00CE7450" w:rsidRDefault="00CE7450">
      <w:pPr>
        <w:pStyle w:val="TOC3"/>
        <w:rPr>
          <w:rFonts w:asciiTheme="minorHAnsi" w:eastAsiaTheme="minorEastAsia" w:hAnsiTheme="minorHAnsi" w:cstheme="minorBidi"/>
          <w:noProof/>
          <w:sz w:val="22"/>
          <w:szCs w:val="22"/>
          <w:lang w:eastAsia="nl-NL"/>
        </w:rPr>
      </w:pPr>
      <w:r>
        <w:rPr>
          <w:noProof/>
        </w:rPr>
        <w:t>3.3.4</w:t>
      </w:r>
      <w:r>
        <w:rPr>
          <w:noProof/>
        </w:rPr>
        <w:tab/>
        <w:t>Het voorkomen van indikken van Sandite in tanks</w:t>
      </w:r>
      <w:r>
        <w:rPr>
          <w:noProof/>
        </w:rPr>
        <w:tab/>
      </w:r>
      <w:r>
        <w:rPr>
          <w:noProof/>
        </w:rPr>
        <w:fldChar w:fldCharType="begin"/>
      </w:r>
      <w:r>
        <w:rPr>
          <w:noProof/>
        </w:rPr>
        <w:instrText xml:space="preserve"> PAGEREF _Toc159230287 \h </w:instrText>
      </w:r>
      <w:r>
        <w:rPr>
          <w:noProof/>
        </w:rPr>
      </w:r>
      <w:r>
        <w:rPr>
          <w:noProof/>
        </w:rPr>
        <w:fldChar w:fldCharType="separate"/>
      </w:r>
      <w:r>
        <w:rPr>
          <w:noProof/>
        </w:rPr>
        <w:t>20</w:t>
      </w:r>
      <w:r>
        <w:rPr>
          <w:noProof/>
        </w:rPr>
        <w:fldChar w:fldCharType="end"/>
      </w:r>
    </w:p>
    <w:p w14:paraId="2F5F0787" w14:textId="62352037" w:rsidR="00CE7450" w:rsidRDefault="00CE7450">
      <w:pPr>
        <w:pStyle w:val="TOC3"/>
        <w:rPr>
          <w:rFonts w:asciiTheme="minorHAnsi" w:eastAsiaTheme="minorEastAsia" w:hAnsiTheme="minorHAnsi" w:cstheme="minorBidi"/>
          <w:noProof/>
          <w:sz w:val="22"/>
          <w:szCs w:val="22"/>
          <w:lang w:eastAsia="nl-NL"/>
        </w:rPr>
      </w:pPr>
      <w:r>
        <w:rPr>
          <w:noProof/>
        </w:rPr>
        <w:t>3.3.5</w:t>
      </w:r>
      <w:r>
        <w:rPr>
          <w:noProof/>
        </w:rPr>
        <w:tab/>
        <w:t>Voorkomen van slangbreuken</w:t>
      </w:r>
      <w:r>
        <w:rPr>
          <w:noProof/>
        </w:rPr>
        <w:tab/>
      </w:r>
      <w:r>
        <w:rPr>
          <w:noProof/>
        </w:rPr>
        <w:fldChar w:fldCharType="begin"/>
      </w:r>
      <w:r>
        <w:rPr>
          <w:noProof/>
        </w:rPr>
        <w:instrText xml:space="preserve"> PAGEREF _Toc159230288 \h </w:instrText>
      </w:r>
      <w:r>
        <w:rPr>
          <w:noProof/>
        </w:rPr>
      </w:r>
      <w:r>
        <w:rPr>
          <w:noProof/>
        </w:rPr>
        <w:fldChar w:fldCharType="separate"/>
      </w:r>
      <w:r>
        <w:rPr>
          <w:noProof/>
        </w:rPr>
        <w:t>21</w:t>
      </w:r>
      <w:r>
        <w:rPr>
          <w:noProof/>
        </w:rPr>
        <w:fldChar w:fldCharType="end"/>
      </w:r>
    </w:p>
    <w:p w14:paraId="6BB0976A" w14:textId="3DC132DC" w:rsidR="00CE7450" w:rsidRDefault="00CE7450">
      <w:pPr>
        <w:pStyle w:val="TOC3"/>
        <w:rPr>
          <w:rFonts w:asciiTheme="minorHAnsi" w:eastAsiaTheme="minorEastAsia" w:hAnsiTheme="minorHAnsi" w:cstheme="minorBidi"/>
          <w:noProof/>
          <w:sz w:val="22"/>
          <w:szCs w:val="22"/>
          <w:lang w:eastAsia="nl-NL"/>
        </w:rPr>
      </w:pPr>
      <w:r>
        <w:rPr>
          <w:noProof/>
        </w:rPr>
        <w:t>3.3.6</w:t>
      </w:r>
      <w:r>
        <w:rPr>
          <w:noProof/>
        </w:rPr>
        <w:tab/>
        <w:t>Het (bij)vullen verbruikte Sandite</w:t>
      </w:r>
      <w:r>
        <w:rPr>
          <w:noProof/>
        </w:rPr>
        <w:tab/>
      </w:r>
      <w:r>
        <w:rPr>
          <w:noProof/>
        </w:rPr>
        <w:fldChar w:fldCharType="begin"/>
      </w:r>
      <w:r>
        <w:rPr>
          <w:noProof/>
        </w:rPr>
        <w:instrText xml:space="preserve"> PAGEREF _Toc159230289 \h </w:instrText>
      </w:r>
      <w:r>
        <w:rPr>
          <w:noProof/>
        </w:rPr>
      </w:r>
      <w:r>
        <w:rPr>
          <w:noProof/>
        </w:rPr>
        <w:fldChar w:fldCharType="separate"/>
      </w:r>
      <w:r>
        <w:rPr>
          <w:noProof/>
        </w:rPr>
        <w:t>22</w:t>
      </w:r>
      <w:r>
        <w:rPr>
          <w:noProof/>
        </w:rPr>
        <w:fldChar w:fldCharType="end"/>
      </w:r>
    </w:p>
    <w:p w14:paraId="70ADA162" w14:textId="4A00EB64" w:rsidR="00CE7450" w:rsidRDefault="00CE7450">
      <w:pPr>
        <w:pStyle w:val="TOC3"/>
        <w:rPr>
          <w:rFonts w:asciiTheme="minorHAnsi" w:eastAsiaTheme="minorEastAsia" w:hAnsiTheme="minorHAnsi" w:cstheme="minorBidi"/>
          <w:noProof/>
          <w:sz w:val="22"/>
          <w:szCs w:val="22"/>
          <w:lang w:eastAsia="nl-NL"/>
        </w:rPr>
      </w:pPr>
      <w:r>
        <w:rPr>
          <w:noProof/>
        </w:rPr>
        <w:t>3.3.7</w:t>
      </w:r>
      <w:r>
        <w:rPr>
          <w:noProof/>
        </w:rPr>
        <w:tab/>
        <w:t>Indien nodig het uitvoeren van onderhoud en kleine reparaties</w:t>
      </w:r>
      <w:r>
        <w:rPr>
          <w:noProof/>
        </w:rPr>
        <w:tab/>
      </w:r>
      <w:r>
        <w:rPr>
          <w:noProof/>
        </w:rPr>
        <w:fldChar w:fldCharType="begin"/>
      </w:r>
      <w:r>
        <w:rPr>
          <w:noProof/>
        </w:rPr>
        <w:instrText xml:space="preserve"> PAGEREF _Toc159230290 \h </w:instrText>
      </w:r>
      <w:r>
        <w:rPr>
          <w:noProof/>
        </w:rPr>
      </w:r>
      <w:r>
        <w:rPr>
          <w:noProof/>
        </w:rPr>
        <w:fldChar w:fldCharType="separate"/>
      </w:r>
      <w:r>
        <w:rPr>
          <w:noProof/>
        </w:rPr>
        <w:t>23</w:t>
      </w:r>
      <w:r>
        <w:rPr>
          <w:noProof/>
        </w:rPr>
        <w:fldChar w:fldCharType="end"/>
      </w:r>
    </w:p>
    <w:p w14:paraId="501531C0" w14:textId="2965EEB3" w:rsidR="00CE7450" w:rsidRDefault="00CE7450">
      <w:pPr>
        <w:pStyle w:val="TOC3"/>
        <w:rPr>
          <w:rFonts w:asciiTheme="minorHAnsi" w:eastAsiaTheme="minorEastAsia" w:hAnsiTheme="minorHAnsi" w:cstheme="minorBidi"/>
          <w:noProof/>
          <w:sz w:val="22"/>
          <w:szCs w:val="22"/>
          <w:lang w:eastAsia="nl-NL"/>
        </w:rPr>
      </w:pPr>
      <w:r>
        <w:rPr>
          <w:noProof/>
        </w:rPr>
        <w:t>3.3.8</w:t>
      </w:r>
      <w:r>
        <w:rPr>
          <w:noProof/>
        </w:rPr>
        <w:tab/>
        <w:t>Het inspecteren van de trein en installatie</w:t>
      </w:r>
      <w:r>
        <w:rPr>
          <w:noProof/>
        </w:rPr>
        <w:tab/>
      </w:r>
      <w:r>
        <w:rPr>
          <w:noProof/>
        </w:rPr>
        <w:fldChar w:fldCharType="begin"/>
      </w:r>
      <w:r>
        <w:rPr>
          <w:noProof/>
        </w:rPr>
        <w:instrText xml:space="preserve"> PAGEREF _Toc159230291 \h </w:instrText>
      </w:r>
      <w:r>
        <w:rPr>
          <w:noProof/>
        </w:rPr>
      </w:r>
      <w:r>
        <w:rPr>
          <w:noProof/>
        </w:rPr>
        <w:fldChar w:fldCharType="separate"/>
      </w:r>
      <w:r>
        <w:rPr>
          <w:noProof/>
        </w:rPr>
        <w:t>24</w:t>
      </w:r>
      <w:r>
        <w:rPr>
          <w:noProof/>
        </w:rPr>
        <w:fldChar w:fldCharType="end"/>
      </w:r>
    </w:p>
    <w:p w14:paraId="5822640C" w14:textId="220B2A72" w:rsidR="00CE7450" w:rsidRDefault="00CE7450">
      <w:pPr>
        <w:pStyle w:val="TOC3"/>
        <w:rPr>
          <w:rFonts w:asciiTheme="minorHAnsi" w:eastAsiaTheme="minorEastAsia" w:hAnsiTheme="minorHAnsi" w:cstheme="minorBidi"/>
          <w:noProof/>
          <w:sz w:val="22"/>
          <w:szCs w:val="22"/>
          <w:lang w:eastAsia="nl-NL"/>
        </w:rPr>
      </w:pPr>
      <w:r>
        <w:rPr>
          <w:noProof/>
        </w:rPr>
        <w:t>3.3.9</w:t>
      </w:r>
      <w:r>
        <w:rPr>
          <w:noProof/>
        </w:rPr>
        <w:tab/>
        <w:t>Het schoonmaken van de installatie en service locatie</w:t>
      </w:r>
      <w:r>
        <w:rPr>
          <w:noProof/>
        </w:rPr>
        <w:tab/>
      </w:r>
      <w:r>
        <w:rPr>
          <w:noProof/>
        </w:rPr>
        <w:fldChar w:fldCharType="begin"/>
      </w:r>
      <w:r>
        <w:rPr>
          <w:noProof/>
        </w:rPr>
        <w:instrText xml:space="preserve"> PAGEREF _Toc159230292 \h </w:instrText>
      </w:r>
      <w:r>
        <w:rPr>
          <w:noProof/>
        </w:rPr>
      </w:r>
      <w:r>
        <w:rPr>
          <w:noProof/>
        </w:rPr>
        <w:fldChar w:fldCharType="separate"/>
      </w:r>
      <w:r>
        <w:rPr>
          <w:noProof/>
        </w:rPr>
        <w:t>24</w:t>
      </w:r>
      <w:r>
        <w:rPr>
          <w:noProof/>
        </w:rPr>
        <w:fldChar w:fldCharType="end"/>
      </w:r>
    </w:p>
    <w:p w14:paraId="3A64FD45" w14:textId="153ECD31" w:rsidR="00CE7450" w:rsidRDefault="00CE7450">
      <w:pPr>
        <w:pStyle w:val="TOC3"/>
        <w:rPr>
          <w:rFonts w:asciiTheme="minorHAnsi" w:eastAsiaTheme="minorEastAsia" w:hAnsiTheme="minorHAnsi" w:cstheme="minorBidi"/>
          <w:noProof/>
          <w:sz w:val="22"/>
          <w:szCs w:val="22"/>
          <w:lang w:eastAsia="nl-NL"/>
        </w:rPr>
      </w:pPr>
      <w:r>
        <w:rPr>
          <w:noProof/>
        </w:rPr>
        <w:t>3.3.10</w:t>
      </w:r>
      <w:r>
        <w:rPr>
          <w:noProof/>
        </w:rPr>
        <w:tab/>
        <w:t>Het opstellen van een servicerapportage</w:t>
      </w:r>
      <w:r>
        <w:rPr>
          <w:noProof/>
        </w:rPr>
        <w:tab/>
      </w:r>
      <w:r>
        <w:rPr>
          <w:noProof/>
        </w:rPr>
        <w:fldChar w:fldCharType="begin"/>
      </w:r>
      <w:r>
        <w:rPr>
          <w:noProof/>
        </w:rPr>
        <w:instrText xml:space="preserve"> PAGEREF _Toc159230293 \h </w:instrText>
      </w:r>
      <w:r>
        <w:rPr>
          <w:noProof/>
        </w:rPr>
      </w:r>
      <w:r>
        <w:rPr>
          <w:noProof/>
        </w:rPr>
        <w:fldChar w:fldCharType="separate"/>
      </w:r>
      <w:r>
        <w:rPr>
          <w:noProof/>
        </w:rPr>
        <w:t>24</w:t>
      </w:r>
      <w:r>
        <w:rPr>
          <w:noProof/>
        </w:rPr>
        <w:fldChar w:fldCharType="end"/>
      </w:r>
    </w:p>
    <w:p w14:paraId="4F5522E5" w14:textId="4E2F72FD" w:rsidR="00CE7450" w:rsidRDefault="00CE7450">
      <w:pPr>
        <w:pStyle w:val="TOC2"/>
        <w:rPr>
          <w:rFonts w:asciiTheme="minorHAnsi" w:eastAsiaTheme="minorEastAsia" w:hAnsiTheme="minorHAnsi" w:cstheme="minorBidi"/>
          <w:noProof/>
          <w:sz w:val="22"/>
          <w:szCs w:val="22"/>
          <w:lang w:eastAsia="nl-NL"/>
        </w:rPr>
      </w:pPr>
      <w:r>
        <w:rPr>
          <w:noProof/>
        </w:rPr>
        <w:t>3.4</w:t>
      </w:r>
      <w:r>
        <w:rPr>
          <w:noProof/>
        </w:rPr>
        <w:tab/>
        <w:t>Demobilisatie</w:t>
      </w:r>
      <w:r>
        <w:rPr>
          <w:noProof/>
        </w:rPr>
        <w:tab/>
      </w:r>
      <w:r>
        <w:rPr>
          <w:noProof/>
        </w:rPr>
        <w:fldChar w:fldCharType="begin"/>
      </w:r>
      <w:r>
        <w:rPr>
          <w:noProof/>
        </w:rPr>
        <w:instrText xml:space="preserve"> PAGEREF _Toc159230294 \h </w:instrText>
      </w:r>
      <w:r>
        <w:rPr>
          <w:noProof/>
        </w:rPr>
      </w:r>
      <w:r>
        <w:rPr>
          <w:noProof/>
        </w:rPr>
        <w:fldChar w:fldCharType="separate"/>
      </w:r>
      <w:r>
        <w:rPr>
          <w:noProof/>
        </w:rPr>
        <w:t>25</w:t>
      </w:r>
      <w:r>
        <w:rPr>
          <w:noProof/>
        </w:rPr>
        <w:fldChar w:fldCharType="end"/>
      </w:r>
    </w:p>
    <w:p w14:paraId="10289B70" w14:textId="7DD6A85D" w:rsidR="00CE7450" w:rsidRDefault="00CE7450">
      <w:pPr>
        <w:pStyle w:val="TOC3"/>
        <w:rPr>
          <w:rFonts w:asciiTheme="minorHAnsi" w:eastAsiaTheme="minorEastAsia" w:hAnsiTheme="minorHAnsi" w:cstheme="minorBidi"/>
          <w:noProof/>
          <w:sz w:val="22"/>
          <w:szCs w:val="22"/>
          <w:lang w:eastAsia="nl-NL"/>
        </w:rPr>
      </w:pPr>
      <w:r>
        <w:rPr>
          <w:noProof/>
        </w:rPr>
        <w:t>3.4.1</w:t>
      </w:r>
      <w:r>
        <w:rPr>
          <w:noProof/>
        </w:rPr>
        <w:tab/>
        <w:t>Voorbereiding</w:t>
      </w:r>
      <w:r>
        <w:rPr>
          <w:noProof/>
        </w:rPr>
        <w:tab/>
      </w:r>
      <w:r>
        <w:rPr>
          <w:noProof/>
        </w:rPr>
        <w:fldChar w:fldCharType="begin"/>
      </w:r>
      <w:r>
        <w:rPr>
          <w:noProof/>
        </w:rPr>
        <w:instrText xml:space="preserve"> PAGEREF _Toc159230295 \h </w:instrText>
      </w:r>
      <w:r>
        <w:rPr>
          <w:noProof/>
        </w:rPr>
      </w:r>
      <w:r>
        <w:rPr>
          <w:noProof/>
        </w:rPr>
        <w:fldChar w:fldCharType="separate"/>
      </w:r>
      <w:r>
        <w:rPr>
          <w:noProof/>
        </w:rPr>
        <w:t>25</w:t>
      </w:r>
      <w:r>
        <w:rPr>
          <w:noProof/>
        </w:rPr>
        <w:fldChar w:fldCharType="end"/>
      </w:r>
    </w:p>
    <w:p w14:paraId="00DFCEEA" w14:textId="3DA1F6FD" w:rsidR="00CE7450" w:rsidRDefault="00CE7450">
      <w:pPr>
        <w:pStyle w:val="TOC3"/>
        <w:rPr>
          <w:rFonts w:asciiTheme="minorHAnsi" w:eastAsiaTheme="minorEastAsia" w:hAnsiTheme="minorHAnsi" w:cstheme="minorBidi"/>
          <w:noProof/>
          <w:sz w:val="22"/>
          <w:szCs w:val="22"/>
          <w:lang w:eastAsia="nl-NL"/>
        </w:rPr>
      </w:pPr>
      <w:r>
        <w:rPr>
          <w:noProof/>
        </w:rPr>
        <w:t>3.4.2</w:t>
      </w:r>
      <w:r>
        <w:rPr>
          <w:noProof/>
        </w:rPr>
        <w:tab/>
        <w:t>Weghalen uitspuitbalk en uitstroomleidingen</w:t>
      </w:r>
      <w:r>
        <w:rPr>
          <w:noProof/>
        </w:rPr>
        <w:tab/>
      </w:r>
      <w:r>
        <w:rPr>
          <w:noProof/>
        </w:rPr>
        <w:fldChar w:fldCharType="begin"/>
      </w:r>
      <w:r>
        <w:rPr>
          <w:noProof/>
        </w:rPr>
        <w:instrText xml:space="preserve"> PAGEREF _Toc159230296 \h </w:instrText>
      </w:r>
      <w:r>
        <w:rPr>
          <w:noProof/>
        </w:rPr>
      </w:r>
      <w:r>
        <w:rPr>
          <w:noProof/>
        </w:rPr>
        <w:fldChar w:fldCharType="separate"/>
      </w:r>
      <w:r>
        <w:rPr>
          <w:noProof/>
        </w:rPr>
        <w:t>25</w:t>
      </w:r>
      <w:r>
        <w:rPr>
          <w:noProof/>
        </w:rPr>
        <w:fldChar w:fldCharType="end"/>
      </w:r>
    </w:p>
    <w:p w14:paraId="25119577" w14:textId="05826191" w:rsidR="00CE7450" w:rsidRDefault="00CE7450">
      <w:pPr>
        <w:pStyle w:val="TOC3"/>
        <w:rPr>
          <w:rFonts w:asciiTheme="minorHAnsi" w:eastAsiaTheme="minorEastAsia" w:hAnsiTheme="minorHAnsi" w:cstheme="minorBidi"/>
          <w:noProof/>
          <w:sz w:val="22"/>
          <w:szCs w:val="22"/>
          <w:lang w:eastAsia="nl-NL"/>
        </w:rPr>
      </w:pPr>
      <w:r>
        <w:rPr>
          <w:noProof/>
        </w:rPr>
        <w:t>3.4.3</w:t>
      </w:r>
      <w:r>
        <w:rPr>
          <w:noProof/>
        </w:rPr>
        <w:tab/>
        <w:t>Reinigen Sandite tank</w:t>
      </w:r>
      <w:r>
        <w:rPr>
          <w:noProof/>
        </w:rPr>
        <w:tab/>
      </w:r>
      <w:r>
        <w:rPr>
          <w:noProof/>
        </w:rPr>
        <w:fldChar w:fldCharType="begin"/>
      </w:r>
      <w:r>
        <w:rPr>
          <w:noProof/>
        </w:rPr>
        <w:instrText xml:space="preserve"> PAGEREF _Toc159230297 \h </w:instrText>
      </w:r>
      <w:r>
        <w:rPr>
          <w:noProof/>
        </w:rPr>
      </w:r>
      <w:r>
        <w:rPr>
          <w:noProof/>
        </w:rPr>
        <w:fldChar w:fldCharType="separate"/>
      </w:r>
      <w:r>
        <w:rPr>
          <w:noProof/>
        </w:rPr>
        <w:t>25</w:t>
      </w:r>
      <w:r>
        <w:rPr>
          <w:noProof/>
        </w:rPr>
        <w:fldChar w:fldCharType="end"/>
      </w:r>
    </w:p>
    <w:p w14:paraId="2E9FC163" w14:textId="757C8535" w:rsidR="00CE7450" w:rsidRDefault="00CE7450">
      <w:pPr>
        <w:pStyle w:val="TOC3"/>
        <w:rPr>
          <w:rFonts w:asciiTheme="minorHAnsi" w:eastAsiaTheme="minorEastAsia" w:hAnsiTheme="minorHAnsi" w:cstheme="minorBidi"/>
          <w:noProof/>
          <w:sz w:val="22"/>
          <w:szCs w:val="22"/>
          <w:lang w:eastAsia="nl-NL"/>
        </w:rPr>
      </w:pPr>
      <w:r>
        <w:rPr>
          <w:noProof/>
        </w:rPr>
        <w:t>3.4.4</w:t>
      </w:r>
      <w:r>
        <w:rPr>
          <w:noProof/>
        </w:rPr>
        <w:tab/>
        <w:t>Verwijderen kleppenblokken en kleppenblokonderhoud</w:t>
      </w:r>
      <w:r>
        <w:rPr>
          <w:noProof/>
        </w:rPr>
        <w:tab/>
      </w:r>
      <w:r>
        <w:rPr>
          <w:noProof/>
        </w:rPr>
        <w:fldChar w:fldCharType="begin"/>
      </w:r>
      <w:r>
        <w:rPr>
          <w:noProof/>
        </w:rPr>
        <w:instrText xml:space="preserve"> PAGEREF _Toc159230298 \h </w:instrText>
      </w:r>
      <w:r>
        <w:rPr>
          <w:noProof/>
        </w:rPr>
      </w:r>
      <w:r>
        <w:rPr>
          <w:noProof/>
        </w:rPr>
        <w:fldChar w:fldCharType="separate"/>
      </w:r>
      <w:r>
        <w:rPr>
          <w:noProof/>
        </w:rPr>
        <w:t>26</w:t>
      </w:r>
      <w:r>
        <w:rPr>
          <w:noProof/>
        </w:rPr>
        <w:fldChar w:fldCharType="end"/>
      </w:r>
    </w:p>
    <w:p w14:paraId="41CAB90F" w14:textId="2D823076" w:rsidR="00CE7450" w:rsidRDefault="00CE7450">
      <w:pPr>
        <w:pStyle w:val="TOC3"/>
        <w:rPr>
          <w:rFonts w:asciiTheme="minorHAnsi" w:eastAsiaTheme="minorEastAsia" w:hAnsiTheme="minorHAnsi" w:cstheme="minorBidi"/>
          <w:noProof/>
          <w:sz w:val="22"/>
          <w:szCs w:val="22"/>
          <w:lang w:eastAsia="nl-NL"/>
        </w:rPr>
      </w:pPr>
      <w:r>
        <w:rPr>
          <w:noProof/>
        </w:rPr>
        <w:t>3.4.5</w:t>
      </w:r>
      <w:r>
        <w:rPr>
          <w:noProof/>
        </w:rPr>
        <w:tab/>
        <w:t>Conserveren Watson Marlow pompen</w:t>
      </w:r>
      <w:r>
        <w:rPr>
          <w:noProof/>
        </w:rPr>
        <w:tab/>
      </w:r>
      <w:r>
        <w:rPr>
          <w:noProof/>
        </w:rPr>
        <w:fldChar w:fldCharType="begin"/>
      </w:r>
      <w:r>
        <w:rPr>
          <w:noProof/>
        </w:rPr>
        <w:instrText xml:space="preserve"> PAGEREF _Toc159230299 \h </w:instrText>
      </w:r>
      <w:r>
        <w:rPr>
          <w:noProof/>
        </w:rPr>
      </w:r>
      <w:r>
        <w:rPr>
          <w:noProof/>
        </w:rPr>
        <w:fldChar w:fldCharType="separate"/>
      </w:r>
      <w:r>
        <w:rPr>
          <w:noProof/>
        </w:rPr>
        <w:t>27</w:t>
      </w:r>
      <w:r>
        <w:rPr>
          <w:noProof/>
        </w:rPr>
        <w:fldChar w:fldCharType="end"/>
      </w:r>
    </w:p>
    <w:p w14:paraId="192A5E96" w14:textId="0CE51BD0" w:rsidR="00CE7450" w:rsidRDefault="00CE7450">
      <w:pPr>
        <w:pStyle w:val="TOC3"/>
        <w:rPr>
          <w:rFonts w:asciiTheme="minorHAnsi" w:eastAsiaTheme="minorEastAsia" w:hAnsiTheme="minorHAnsi" w:cstheme="minorBidi"/>
          <w:noProof/>
          <w:sz w:val="22"/>
          <w:szCs w:val="22"/>
          <w:lang w:eastAsia="nl-NL"/>
        </w:rPr>
      </w:pPr>
      <w:r>
        <w:rPr>
          <w:noProof/>
        </w:rPr>
        <w:t>3.4.6</w:t>
      </w:r>
      <w:r>
        <w:rPr>
          <w:noProof/>
        </w:rPr>
        <w:tab/>
        <w:t>UPS – verwijderen</w:t>
      </w:r>
      <w:r>
        <w:rPr>
          <w:noProof/>
        </w:rPr>
        <w:tab/>
      </w:r>
      <w:r>
        <w:rPr>
          <w:noProof/>
        </w:rPr>
        <w:fldChar w:fldCharType="begin"/>
      </w:r>
      <w:r>
        <w:rPr>
          <w:noProof/>
        </w:rPr>
        <w:instrText xml:space="preserve"> PAGEREF _Toc159230300 \h </w:instrText>
      </w:r>
      <w:r>
        <w:rPr>
          <w:noProof/>
        </w:rPr>
      </w:r>
      <w:r>
        <w:rPr>
          <w:noProof/>
        </w:rPr>
        <w:fldChar w:fldCharType="separate"/>
      </w:r>
      <w:r>
        <w:rPr>
          <w:noProof/>
        </w:rPr>
        <w:t>27</w:t>
      </w:r>
      <w:r>
        <w:rPr>
          <w:noProof/>
        </w:rPr>
        <w:fldChar w:fldCharType="end"/>
      </w:r>
    </w:p>
    <w:p w14:paraId="097B7278" w14:textId="2630CDC5" w:rsidR="00CE7450" w:rsidRDefault="00CE7450">
      <w:pPr>
        <w:pStyle w:val="TOC3"/>
        <w:rPr>
          <w:rFonts w:asciiTheme="minorHAnsi" w:eastAsiaTheme="minorEastAsia" w:hAnsiTheme="minorHAnsi" w:cstheme="minorBidi"/>
          <w:noProof/>
          <w:sz w:val="22"/>
          <w:szCs w:val="22"/>
          <w:lang w:eastAsia="nl-NL"/>
        </w:rPr>
      </w:pPr>
      <w:r>
        <w:rPr>
          <w:noProof/>
        </w:rPr>
        <w:t>3.4.7</w:t>
      </w:r>
      <w:r>
        <w:rPr>
          <w:noProof/>
        </w:rPr>
        <w:tab/>
        <w:t>Loskoppelen voeding naar Sandite installatie</w:t>
      </w:r>
      <w:r>
        <w:rPr>
          <w:noProof/>
        </w:rPr>
        <w:tab/>
      </w:r>
      <w:r>
        <w:rPr>
          <w:noProof/>
        </w:rPr>
        <w:fldChar w:fldCharType="begin"/>
      </w:r>
      <w:r>
        <w:rPr>
          <w:noProof/>
        </w:rPr>
        <w:instrText xml:space="preserve"> PAGEREF _Toc159230301 \h </w:instrText>
      </w:r>
      <w:r>
        <w:rPr>
          <w:noProof/>
        </w:rPr>
      </w:r>
      <w:r>
        <w:rPr>
          <w:noProof/>
        </w:rPr>
        <w:fldChar w:fldCharType="separate"/>
      </w:r>
      <w:r>
        <w:rPr>
          <w:noProof/>
        </w:rPr>
        <w:t>27</w:t>
      </w:r>
      <w:r>
        <w:rPr>
          <w:noProof/>
        </w:rPr>
        <w:fldChar w:fldCharType="end"/>
      </w:r>
    </w:p>
    <w:p w14:paraId="5FE30E21" w14:textId="3E8806B6" w:rsidR="00CE7450" w:rsidRDefault="00CE7450">
      <w:pPr>
        <w:pStyle w:val="TOC3"/>
        <w:rPr>
          <w:rFonts w:asciiTheme="minorHAnsi" w:eastAsiaTheme="minorEastAsia" w:hAnsiTheme="minorHAnsi" w:cstheme="minorBidi"/>
          <w:noProof/>
          <w:sz w:val="22"/>
          <w:szCs w:val="22"/>
          <w:lang w:eastAsia="nl-NL"/>
        </w:rPr>
      </w:pPr>
      <w:r>
        <w:rPr>
          <w:noProof/>
        </w:rPr>
        <w:t>3.4.8</w:t>
      </w:r>
      <w:r>
        <w:rPr>
          <w:noProof/>
        </w:rPr>
        <w:tab/>
        <w:t>Opslaan</w:t>
      </w:r>
      <w:r>
        <w:rPr>
          <w:noProof/>
        </w:rPr>
        <w:tab/>
      </w:r>
      <w:r>
        <w:rPr>
          <w:noProof/>
        </w:rPr>
        <w:fldChar w:fldCharType="begin"/>
      </w:r>
      <w:r>
        <w:rPr>
          <w:noProof/>
        </w:rPr>
        <w:instrText xml:space="preserve"> PAGEREF _Toc159230302 \h </w:instrText>
      </w:r>
      <w:r>
        <w:rPr>
          <w:noProof/>
        </w:rPr>
      </w:r>
      <w:r>
        <w:rPr>
          <w:noProof/>
        </w:rPr>
        <w:fldChar w:fldCharType="separate"/>
      </w:r>
      <w:r>
        <w:rPr>
          <w:noProof/>
        </w:rPr>
        <w:t>28</w:t>
      </w:r>
      <w:r>
        <w:rPr>
          <w:noProof/>
        </w:rPr>
        <w:fldChar w:fldCharType="end"/>
      </w:r>
    </w:p>
    <w:p w14:paraId="24A1EC18" w14:textId="698BFF21" w:rsidR="00CE7450" w:rsidRDefault="00CE7450">
      <w:pPr>
        <w:pStyle w:val="TOC2"/>
        <w:rPr>
          <w:rFonts w:asciiTheme="minorHAnsi" w:eastAsiaTheme="minorEastAsia" w:hAnsiTheme="minorHAnsi" w:cstheme="minorBidi"/>
          <w:noProof/>
          <w:sz w:val="22"/>
          <w:szCs w:val="22"/>
          <w:lang w:eastAsia="nl-NL"/>
        </w:rPr>
      </w:pPr>
      <w:r>
        <w:rPr>
          <w:noProof/>
        </w:rPr>
        <w:t>3.5</w:t>
      </w:r>
      <w:r>
        <w:rPr>
          <w:noProof/>
        </w:rPr>
        <w:tab/>
        <w:t>Onderhoud buiten de campagne</w:t>
      </w:r>
      <w:r>
        <w:rPr>
          <w:noProof/>
        </w:rPr>
        <w:tab/>
      </w:r>
      <w:r>
        <w:rPr>
          <w:noProof/>
        </w:rPr>
        <w:fldChar w:fldCharType="begin"/>
      </w:r>
      <w:r>
        <w:rPr>
          <w:noProof/>
        </w:rPr>
        <w:instrText xml:space="preserve"> PAGEREF _Toc159230303 \h </w:instrText>
      </w:r>
      <w:r>
        <w:rPr>
          <w:noProof/>
        </w:rPr>
      </w:r>
      <w:r>
        <w:rPr>
          <w:noProof/>
        </w:rPr>
        <w:fldChar w:fldCharType="separate"/>
      </w:r>
      <w:r>
        <w:rPr>
          <w:noProof/>
        </w:rPr>
        <w:t>29</w:t>
      </w:r>
      <w:r>
        <w:rPr>
          <w:noProof/>
        </w:rPr>
        <w:fldChar w:fldCharType="end"/>
      </w:r>
    </w:p>
    <w:p w14:paraId="72EB21F8" w14:textId="7CBC9788" w:rsidR="00CE7450" w:rsidRDefault="00CE7450">
      <w:pPr>
        <w:pStyle w:val="TOC1"/>
        <w:rPr>
          <w:rFonts w:asciiTheme="minorHAnsi" w:eastAsiaTheme="minorEastAsia" w:hAnsiTheme="minorHAnsi" w:cstheme="minorBidi"/>
          <w:noProof/>
          <w:sz w:val="22"/>
          <w:szCs w:val="22"/>
          <w:lang w:eastAsia="nl-NL"/>
        </w:rPr>
      </w:pPr>
      <w:r w:rsidRPr="00713840">
        <w:rPr>
          <w:noProof/>
          <w:spacing w:val="10"/>
        </w:rPr>
        <w:t>4</w:t>
      </w:r>
      <w:r>
        <w:rPr>
          <w:noProof/>
        </w:rPr>
        <w:tab/>
        <w:t>Technische basisdiensten Sandite-installaties in containercomposities</w:t>
      </w:r>
      <w:r>
        <w:rPr>
          <w:noProof/>
        </w:rPr>
        <w:tab/>
      </w:r>
      <w:r>
        <w:rPr>
          <w:noProof/>
        </w:rPr>
        <w:fldChar w:fldCharType="begin"/>
      </w:r>
      <w:r>
        <w:rPr>
          <w:noProof/>
        </w:rPr>
        <w:instrText xml:space="preserve"> PAGEREF _Toc159230304 \h </w:instrText>
      </w:r>
      <w:r>
        <w:rPr>
          <w:noProof/>
        </w:rPr>
      </w:r>
      <w:r>
        <w:rPr>
          <w:noProof/>
        </w:rPr>
        <w:fldChar w:fldCharType="separate"/>
      </w:r>
      <w:r>
        <w:rPr>
          <w:noProof/>
        </w:rPr>
        <w:t>30</w:t>
      </w:r>
      <w:r>
        <w:rPr>
          <w:noProof/>
        </w:rPr>
        <w:fldChar w:fldCharType="end"/>
      </w:r>
    </w:p>
    <w:p w14:paraId="41830B59" w14:textId="0A01D53E" w:rsidR="00CE7450" w:rsidRDefault="00CE7450">
      <w:pPr>
        <w:pStyle w:val="TOC2"/>
        <w:rPr>
          <w:rFonts w:asciiTheme="minorHAnsi" w:eastAsiaTheme="minorEastAsia" w:hAnsiTheme="minorHAnsi" w:cstheme="minorBidi"/>
          <w:noProof/>
          <w:sz w:val="22"/>
          <w:szCs w:val="22"/>
          <w:lang w:eastAsia="nl-NL"/>
        </w:rPr>
      </w:pPr>
      <w:r>
        <w:rPr>
          <w:noProof/>
        </w:rPr>
        <w:t>4.1</w:t>
      </w:r>
      <w:r>
        <w:rPr>
          <w:noProof/>
        </w:rPr>
        <w:tab/>
        <w:t>Mobilisatie en oplevering Sandite-installatie in containercompositie</w:t>
      </w:r>
      <w:r>
        <w:rPr>
          <w:noProof/>
        </w:rPr>
        <w:tab/>
      </w:r>
      <w:r>
        <w:rPr>
          <w:noProof/>
        </w:rPr>
        <w:fldChar w:fldCharType="begin"/>
      </w:r>
      <w:r>
        <w:rPr>
          <w:noProof/>
        </w:rPr>
        <w:instrText xml:space="preserve"> PAGEREF _Toc159230305 \h </w:instrText>
      </w:r>
      <w:r>
        <w:rPr>
          <w:noProof/>
        </w:rPr>
      </w:r>
      <w:r>
        <w:rPr>
          <w:noProof/>
        </w:rPr>
        <w:fldChar w:fldCharType="separate"/>
      </w:r>
      <w:r>
        <w:rPr>
          <w:noProof/>
        </w:rPr>
        <w:t>30</w:t>
      </w:r>
      <w:r>
        <w:rPr>
          <w:noProof/>
        </w:rPr>
        <w:fldChar w:fldCharType="end"/>
      </w:r>
    </w:p>
    <w:p w14:paraId="5B5730AB" w14:textId="3137FC49" w:rsidR="00CE7450" w:rsidRDefault="00CE7450">
      <w:pPr>
        <w:pStyle w:val="TOC3"/>
        <w:rPr>
          <w:rFonts w:asciiTheme="minorHAnsi" w:eastAsiaTheme="minorEastAsia" w:hAnsiTheme="minorHAnsi" w:cstheme="minorBidi"/>
          <w:noProof/>
          <w:sz w:val="22"/>
          <w:szCs w:val="22"/>
          <w:lang w:eastAsia="nl-NL"/>
        </w:rPr>
      </w:pPr>
      <w:r>
        <w:rPr>
          <w:noProof/>
        </w:rPr>
        <w:t>4.1.1</w:t>
      </w:r>
      <w:r>
        <w:rPr>
          <w:noProof/>
        </w:rPr>
        <w:tab/>
        <w:t>Samenbouw van container met container carrier</w:t>
      </w:r>
      <w:r>
        <w:rPr>
          <w:noProof/>
        </w:rPr>
        <w:tab/>
      </w:r>
      <w:r>
        <w:rPr>
          <w:noProof/>
        </w:rPr>
        <w:fldChar w:fldCharType="begin"/>
      </w:r>
      <w:r>
        <w:rPr>
          <w:noProof/>
        </w:rPr>
        <w:instrText xml:space="preserve"> PAGEREF _Toc159230306 \h </w:instrText>
      </w:r>
      <w:r>
        <w:rPr>
          <w:noProof/>
        </w:rPr>
      </w:r>
      <w:r>
        <w:rPr>
          <w:noProof/>
        </w:rPr>
        <w:fldChar w:fldCharType="separate"/>
      </w:r>
      <w:r>
        <w:rPr>
          <w:noProof/>
        </w:rPr>
        <w:t>30</w:t>
      </w:r>
      <w:r>
        <w:rPr>
          <w:noProof/>
        </w:rPr>
        <w:fldChar w:fldCharType="end"/>
      </w:r>
    </w:p>
    <w:p w14:paraId="3AF2FA12" w14:textId="55D59C16" w:rsidR="00CE7450" w:rsidRDefault="00CE7450">
      <w:pPr>
        <w:pStyle w:val="TOC3"/>
        <w:rPr>
          <w:rFonts w:asciiTheme="minorHAnsi" w:eastAsiaTheme="minorEastAsia" w:hAnsiTheme="minorHAnsi" w:cstheme="minorBidi"/>
          <w:noProof/>
          <w:sz w:val="22"/>
          <w:szCs w:val="22"/>
          <w:lang w:eastAsia="nl-NL"/>
        </w:rPr>
      </w:pPr>
      <w:r>
        <w:rPr>
          <w:noProof/>
        </w:rPr>
        <w:t>4.1.2</w:t>
      </w:r>
      <w:r>
        <w:rPr>
          <w:noProof/>
        </w:rPr>
        <w:tab/>
        <w:t>Activiteiten in de container</w:t>
      </w:r>
      <w:r>
        <w:rPr>
          <w:noProof/>
        </w:rPr>
        <w:tab/>
      </w:r>
      <w:r>
        <w:rPr>
          <w:noProof/>
        </w:rPr>
        <w:fldChar w:fldCharType="begin"/>
      </w:r>
      <w:r>
        <w:rPr>
          <w:noProof/>
        </w:rPr>
        <w:instrText xml:space="preserve"> PAGEREF _Toc159230307 \h </w:instrText>
      </w:r>
      <w:r>
        <w:rPr>
          <w:noProof/>
        </w:rPr>
      </w:r>
      <w:r>
        <w:rPr>
          <w:noProof/>
        </w:rPr>
        <w:fldChar w:fldCharType="separate"/>
      </w:r>
      <w:r>
        <w:rPr>
          <w:noProof/>
        </w:rPr>
        <w:t>31</w:t>
      </w:r>
      <w:r>
        <w:rPr>
          <w:noProof/>
        </w:rPr>
        <w:fldChar w:fldCharType="end"/>
      </w:r>
    </w:p>
    <w:p w14:paraId="1670583D" w14:textId="4A03AA25" w:rsidR="00CE7450" w:rsidRDefault="00CE7450">
      <w:pPr>
        <w:pStyle w:val="TOC4"/>
        <w:rPr>
          <w:rFonts w:asciiTheme="minorHAnsi" w:eastAsiaTheme="minorEastAsia" w:hAnsiTheme="minorHAnsi" w:cstheme="minorBidi"/>
          <w:noProof/>
          <w:sz w:val="22"/>
          <w:szCs w:val="22"/>
          <w:lang w:eastAsia="nl-NL"/>
        </w:rPr>
      </w:pPr>
      <w:r>
        <w:rPr>
          <w:noProof/>
        </w:rPr>
        <w:t>4.1.2.1</w:t>
      </w:r>
      <w:r>
        <w:rPr>
          <w:noProof/>
        </w:rPr>
        <w:tab/>
        <w:t>UPS</w:t>
      </w:r>
      <w:r>
        <w:rPr>
          <w:noProof/>
        </w:rPr>
        <w:tab/>
      </w:r>
      <w:r>
        <w:rPr>
          <w:noProof/>
        </w:rPr>
        <w:fldChar w:fldCharType="begin"/>
      </w:r>
      <w:r>
        <w:rPr>
          <w:noProof/>
        </w:rPr>
        <w:instrText xml:space="preserve"> PAGEREF _Toc159230308 \h </w:instrText>
      </w:r>
      <w:r>
        <w:rPr>
          <w:noProof/>
        </w:rPr>
      </w:r>
      <w:r>
        <w:rPr>
          <w:noProof/>
        </w:rPr>
        <w:fldChar w:fldCharType="separate"/>
      </w:r>
      <w:r>
        <w:rPr>
          <w:noProof/>
        </w:rPr>
        <w:t>31</w:t>
      </w:r>
      <w:r>
        <w:rPr>
          <w:noProof/>
        </w:rPr>
        <w:fldChar w:fldCharType="end"/>
      </w:r>
    </w:p>
    <w:p w14:paraId="6EF5CB83" w14:textId="1F925A64" w:rsidR="00CE7450" w:rsidRDefault="00CE7450">
      <w:pPr>
        <w:pStyle w:val="TOC4"/>
        <w:rPr>
          <w:rFonts w:asciiTheme="minorHAnsi" w:eastAsiaTheme="minorEastAsia" w:hAnsiTheme="minorHAnsi" w:cstheme="minorBidi"/>
          <w:noProof/>
          <w:sz w:val="22"/>
          <w:szCs w:val="22"/>
          <w:lang w:eastAsia="nl-NL"/>
        </w:rPr>
      </w:pPr>
      <w:r>
        <w:rPr>
          <w:noProof/>
        </w:rPr>
        <w:t>4.1.2.2</w:t>
      </w:r>
      <w:r>
        <w:rPr>
          <w:noProof/>
        </w:rPr>
        <w:tab/>
        <w:t>Slijtdelen vervangen</w:t>
      </w:r>
      <w:r>
        <w:rPr>
          <w:noProof/>
        </w:rPr>
        <w:tab/>
      </w:r>
      <w:r>
        <w:rPr>
          <w:noProof/>
        </w:rPr>
        <w:fldChar w:fldCharType="begin"/>
      </w:r>
      <w:r>
        <w:rPr>
          <w:noProof/>
        </w:rPr>
        <w:instrText xml:space="preserve"> PAGEREF _Toc159230309 \h </w:instrText>
      </w:r>
      <w:r>
        <w:rPr>
          <w:noProof/>
        </w:rPr>
      </w:r>
      <w:r>
        <w:rPr>
          <w:noProof/>
        </w:rPr>
        <w:fldChar w:fldCharType="separate"/>
      </w:r>
      <w:r>
        <w:rPr>
          <w:noProof/>
        </w:rPr>
        <w:t>31</w:t>
      </w:r>
      <w:r>
        <w:rPr>
          <w:noProof/>
        </w:rPr>
        <w:fldChar w:fldCharType="end"/>
      </w:r>
    </w:p>
    <w:p w14:paraId="668D58FF" w14:textId="70071E7D" w:rsidR="00CE7450" w:rsidRDefault="00CE7450">
      <w:pPr>
        <w:pStyle w:val="TOC4"/>
        <w:rPr>
          <w:rFonts w:asciiTheme="minorHAnsi" w:eastAsiaTheme="minorEastAsia" w:hAnsiTheme="minorHAnsi" w:cstheme="minorBidi"/>
          <w:noProof/>
          <w:sz w:val="22"/>
          <w:szCs w:val="22"/>
          <w:lang w:eastAsia="nl-NL"/>
        </w:rPr>
      </w:pPr>
      <w:r>
        <w:rPr>
          <w:noProof/>
        </w:rPr>
        <w:t>4.1.2.3</w:t>
      </w:r>
      <w:r>
        <w:rPr>
          <w:noProof/>
        </w:rPr>
        <w:tab/>
        <w:t>Kleppenblok onderhoud</w:t>
      </w:r>
      <w:r>
        <w:rPr>
          <w:noProof/>
        </w:rPr>
        <w:tab/>
      </w:r>
      <w:r>
        <w:rPr>
          <w:noProof/>
        </w:rPr>
        <w:fldChar w:fldCharType="begin"/>
      </w:r>
      <w:r>
        <w:rPr>
          <w:noProof/>
        </w:rPr>
        <w:instrText xml:space="preserve"> PAGEREF _Toc159230310 \h </w:instrText>
      </w:r>
      <w:r>
        <w:rPr>
          <w:noProof/>
        </w:rPr>
      </w:r>
      <w:r>
        <w:rPr>
          <w:noProof/>
        </w:rPr>
        <w:fldChar w:fldCharType="separate"/>
      </w:r>
      <w:r>
        <w:rPr>
          <w:noProof/>
        </w:rPr>
        <w:t>31</w:t>
      </w:r>
      <w:r>
        <w:rPr>
          <w:noProof/>
        </w:rPr>
        <w:fldChar w:fldCharType="end"/>
      </w:r>
    </w:p>
    <w:p w14:paraId="579C2AF1" w14:textId="1455B178" w:rsidR="00CE7450" w:rsidRDefault="00CE7450">
      <w:pPr>
        <w:pStyle w:val="TOC4"/>
        <w:rPr>
          <w:rFonts w:asciiTheme="minorHAnsi" w:eastAsiaTheme="minorEastAsia" w:hAnsiTheme="minorHAnsi" w:cstheme="minorBidi"/>
          <w:noProof/>
          <w:sz w:val="22"/>
          <w:szCs w:val="22"/>
          <w:lang w:eastAsia="nl-NL"/>
        </w:rPr>
      </w:pPr>
      <w:r>
        <w:rPr>
          <w:noProof/>
        </w:rPr>
        <w:t>4.1.2.4</w:t>
      </w:r>
      <w:r>
        <w:rPr>
          <w:noProof/>
        </w:rPr>
        <w:tab/>
        <w:t>Onderhoud compressor</w:t>
      </w:r>
      <w:r>
        <w:rPr>
          <w:noProof/>
        </w:rPr>
        <w:tab/>
      </w:r>
      <w:r>
        <w:rPr>
          <w:noProof/>
        </w:rPr>
        <w:fldChar w:fldCharType="begin"/>
      </w:r>
      <w:r>
        <w:rPr>
          <w:noProof/>
        </w:rPr>
        <w:instrText xml:space="preserve"> PAGEREF _Toc159230311 \h </w:instrText>
      </w:r>
      <w:r>
        <w:rPr>
          <w:noProof/>
        </w:rPr>
      </w:r>
      <w:r>
        <w:rPr>
          <w:noProof/>
        </w:rPr>
        <w:fldChar w:fldCharType="separate"/>
      </w:r>
      <w:r>
        <w:rPr>
          <w:noProof/>
        </w:rPr>
        <w:t>32</w:t>
      </w:r>
      <w:r>
        <w:rPr>
          <w:noProof/>
        </w:rPr>
        <w:fldChar w:fldCharType="end"/>
      </w:r>
    </w:p>
    <w:p w14:paraId="1D284681" w14:textId="5266E898" w:rsidR="00CE7450" w:rsidRDefault="00CE7450">
      <w:pPr>
        <w:pStyle w:val="TOC4"/>
        <w:rPr>
          <w:rFonts w:asciiTheme="minorHAnsi" w:eastAsiaTheme="minorEastAsia" w:hAnsiTheme="minorHAnsi" w:cstheme="minorBidi"/>
          <w:noProof/>
          <w:sz w:val="22"/>
          <w:szCs w:val="22"/>
          <w:lang w:eastAsia="nl-NL"/>
        </w:rPr>
      </w:pPr>
      <w:r>
        <w:rPr>
          <w:noProof/>
        </w:rPr>
        <w:t>4.1.2.5</w:t>
      </w:r>
      <w:r>
        <w:rPr>
          <w:noProof/>
        </w:rPr>
        <w:tab/>
        <w:t>Generator</w:t>
      </w:r>
      <w:r>
        <w:rPr>
          <w:noProof/>
        </w:rPr>
        <w:tab/>
      </w:r>
      <w:r>
        <w:rPr>
          <w:noProof/>
        </w:rPr>
        <w:fldChar w:fldCharType="begin"/>
      </w:r>
      <w:r>
        <w:rPr>
          <w:noProof/>
        </w:rPr>
        <w:instrText xml:space="preserve"> PAGEREF _Toc159230312 \h </w:instrText>
      </w:r>
      <w:r>
        <w:rPr>
          <w:noProof/>
        </w:rPr>
      </w:r>
      <w:r>
        <w:rPr>
          <w:noProof/>
        </w:rPr>
        <w:fldChar w:fldCharType="separate"/>
      </w:r>
      <w:r>
        <w:rPr>
          <w:noProof/>
        </w:rPr>
        <w:t>32</w:t>
      </w:r>
      <w:r>
        <w:rPr>
          <w:noProof/>
        </w:rPr>
        <w:fldChar w:fldCharType="end"/>
      </w:r>
    </w:p>
    <w:p w14:paraId="2D258C5F" w14:textId="2867D596" w:rsidR="00CE7450" w:rsidRDefault="00CE7450">
      <w:pPr>
        <w:pStyle w:val="TOC4"/>
        <w:rPr>
          <w:rFonts w:asciiTheme="minorHAnsi" w:eastAsiaTheme="minorEastAsia" w:hAnsiTheme="minorHAnsi" w:cstheme="minorBidi"/>
          <w:noProof/>
          <w:sz w:val="22"/>
          <w:szCs w:val="22"/>
          <w:lang w:eastAsia="nl-NL"/>
        </w:rPr>
      </w:pPr>
      <w:r>
        <w:rPr>
          <w:noProof/>
        </w:rPr>
        <w:t>4.1.2.6</w:t>
      </w:r>
      <w:r>
        <w:rPr>
          <w:noProof/>
        </w:rPr>
        <w:tab/>
        <w:t>Sandite tank vulling</w:t>
      </w:r>
      <w:r>
        <w:rPr>
          <w:noProof/>
        </w:rPr>
        <w:tab/>
      </w:r>
      <w:r>
        <w:rPr>
          <w:noProof/>
        </w:rPr>
        <w:fldChar w:fldCharType="begin"/>
      </w:r>
      <w:r>
        <w:rPr>
          <w:noProof/>
        </w:rPr>
        <w:instrText xml:space="preserve"> PAGEREF _Toc159230313 \h </w:instrText>
      </w:r>
      <w:r>
        <w:rPr>
          <w:noProof/>
        </w:rPr>
      </w:r>
      <w:r>
        <w:rPr>
          <w:noProof/>
        </w:rPr>
        <w:fldChar w:fldCharType="separate"/>
      </w:r>
      <w:r>
        <w:rPr>
          <w:noProof/>
        </w:rPr>
        <w:t>33</w:t>
      </w:r>
      <w:r>
        <w:rPr>
          <w:noProof/>
        </w:rPr>
        <w:fldChar w:fldCharType="end"/>
      </w:r>
    </w:p>
    <w:p w14:paraId="1486D342" w14:textId="7EC8552C" w:rsidR="00CE7450" w:rsidRDefault="00CE7450">
      <w:pPr>
        <w:pStyle w:val="TOC3"/>
        <w:rPr>
          <w:rFonts w:asciiTheme="minorHAnsi" w:eastAsiaTheme="minorEastAsia" w:hAnsiTheme="minorHAnsi" w:cstheme="minorBidi"/>
          <w:noProof/>
          <w:sz w:val="22"/>
          <w:szCs w:val="22"/>
          <w:lang w:eastAsia="nl-NL"/>
        </w:rPr>
      </w:pPr>
      <w:r>
        <w:rPr>
          <w:noProof/>
        </w:rPr>
        <w:t>4.1.3</w:t>
      </w:r>
      <w:r>
        <w:rPr>
          <w:noProof/>
        </w:rPr>
        <w:tab/>
        <w:t>Activiteiten buitenom de containercompositie</w:t>
      </w:r>
      <w:r>
        <w:rPr>
          <w:noProof/>
        </w:rPr>
        <w:tab/>
      </w:r>
      <w:r>
        <w:rPr>
          <w:noProof/>
        </w:rPr>
        <w:fldChar w:fldCharType="begin"/>
      </w:r>
      <w:r>
        <w:rPr>
          <w:noProof/>
        </w:rPr>
        <w:instrText xml:space="preserve"> PAGEREF _Toc159230314 \h </w:instrText>
      </w:r>
      <w:r>
        <w:rPr>
          <w:noProof/>
        </w:rPr>
      </w:r>
      <w:r>
        <w:rPr>
          <w:noProof/>
        </w:rPr>
        <w:fldChar w:fldCharType="separate"/>
      </w:r>
      <w:r>
        <w:rPr>
          <w:noProof/>
        </w:rPr>
        <w:t>33</w:t>
      </w:r>
      <w:r>
        <w:rPr>
          <w:noProof/>
        </w:rPr>
        <w:fldChar w:fldCharType="end"/>
      </w:r>
    </w:p>
    <w:p w14:paraId="13634E0A" w14:textId="7307A47D" w:rsidR="00CE7450" w:rsidRDefault="00CE7450">
      <w:pPr>
        <w:pStyle w:val="TOC4"/>
        <w:rPr>
          <w:rFonts w:asciiTheme="minorHAnsi" w:eastAsiaTheme="minorEastAsia" w:hAnsiTheme="minorHAnsi" w:cstheme="minorBidi"/>
          <w:noProof/>
          <w:sz w:val="22"/>
          <w:szCs w:val="22"/>
          <w:lang w:eastAsia="nl-NL"/>
        </w:rPr>
      </w:pPr>
      <w:r>
        <w:rPr>
          <w:noProof/>
        </w:rPr>
        <w:t>4.1.3.1</w:t>
      </w:r>
      <w:r>
        <w:rPr>
          <w:noProof/>
        </w:rPr>
        <w:tab/>
        <w:t>Aanbrengen aardingen</w:t>
      </w:r>
      <w:r>
        <w:rPr>
          <w:noProof/>
        </w:rPr>
        <w:tab/>
      </w:r>
      <w:r>
        <w:rPr>
          <w:noProof/>
        </w:rPr>
        <w:fldChar w:fldCharType="begin"/>
      </w:r>
      <w:r>
        <w:rPr>
          <w:noProof/>
        </w:rPr>
        <w:instrText xml:space="preserve"> PAGEREF _Toc159230315 \h </w:instrText>
      </w:r>
      <w:r>
        <w:rPr>
          <w:noProof/>
        </w:rPr>
      </w:r>
      <w:r>
        <w:rPr>
          <w:noProof/>
        </w:rPr>
        <w:fldChar w:fldCharType="separate"/>
      </w:r>
      <w:r>
        <w:rPr>
          <w:noProof/>
        </w:rPr>
        <w:t>33</w:t>
      </w:r>
      <w:r>
        <w:rPr>
          <w:noProof/>
        </w:rPr>
        <w:fldChar w:fldCharType="end"/>
      </w:r>
    </w:p>
    <w:p w14:paraId="63B59EE9" w14:textId="0E1C1B99" w:rsidR="00CE7450" w:rsidRDefault="00CE7450">
      <w:pPr>
        <w:pStyle w:val="TOC4"/>
        <w:rPr>
          <w:rFonts w:asciiTheme="minorHAnsi" w:eastAsiaTheme="minorEastAsia" w:hAnsiTheme="minorHAnsi" w:cstheme="minorBidi"/>
          <w:noProof/>
          <w:sz w:val="22"/>
          <w:szCs w:val="22"/>
          <w:lang w:eastAsia="nl-NL"/>
        </w:rPr>
      </w:pPr>
      <w:r>
        <w:rPr>
          <w:noProof/>
        </w:rPr>
        <w:t>4.1.3.2</w:t>
      </w:r>
      <w:r>
        <w:rPr>
          <w:noProof/>
        </w:rPr>
        <w:tab/>
        <w:t>Plaatsen van uitspuitsteunen</w:t>
      </w:r>
      <w:r>
        <w:rPr>
          <w:noProof/>
        </w:rPr>
        <w:tab/>
      </w:r>
      <w:r>
        <w:rPr>
          <w:noProof/>
        </w:rPr>
        <w:fldChar w:fldCharType="begin"/>
      </w:r>
      <w:r>
        <w:rPr>
          <w:noProof/>
        </w:rPr>
        <w:instrText xml:space="preserve"> PAGEREF _Toc159230316 \h </w:instrText>
      </w:r>
      <w:r>
        <w:rPr>
          <w:noProof/>
        </w:rPr>
      </w:r>
      <w:r>
        <w:rPr>
          <w:noProof/>
        </w:rPr>
        <w:fldChar w:fldCharType="separate"/>
      </w:r>
      <w:r>
        <w:rPr>
          <w:noProof/>
        </w:rPr>
        <w:t>33</w:t>
      </w:r>
      <w:r>
        <w:rPr>
          <w:noProof/>
        </w:rPr>
        <w:fldChar w:fldCharType="end"/>
      </w:r>
    </w:p>
    <w:p w14:paraId="499E4336" w14:textId="743F3096" w:rsidR="00CE7450" w:rsidRDefault="00CE7450">
      <w:pPr>
        <w:pStyle w:val="TOC4"/>
        <w:rPr>
          <w:rFonts w:asciiTheme="minorHAnsi" w:eastAsiaTheme="minorEastAsia" w:hAnsiTheme="minorHAnsi" w:cstheme="minorBidi"/>
          <w:noProof/>
          <w:sz w:val="22"/>
          <w:szCs w:val="22"/>
          <w:lang w:eastAsia="nl-NL"/>
        </w:rPr>
      </w:pPr>
      <w:r>
        <w:rPr>
          <w:noProof/>
        </w:rPr>
        <w:t>4.1.3.3</w:t>
      </w:r>
      <w:r>
        <w:rPr>
          <w:noProof/>
        </w:rPr>
        <w:tab/>
        <w:t>Plaatsen uitstroomleidingen</w:t>
      </w:r>
      <w:r>
        <w:rPr>
          <w:noProof/>
        </w:rPr>
        <w:tab/>
      </w:r>
      <w:r>
        <w:rPr>
          <w:noProof/>
        </w:rPr>
        <w:fldChar w:fldCharType="begin"/>
      </w:r>
      <w:r>
        <w:rPr>
          <w:noProof/>
        </w:rPr>
        <w:instrText xml:space="preserve"> PAGEREF _Toc159230317 \h </w:instrText>
      </w:r>
      <w:r>
        <w:rPr>
          <w:noProof/>
        </w:rPr>
      </w:r>
      <w:r>
        <w:rPr>
          <w:noProof/>
        </w:rPr>
        <w:fldChar w:fldCharType="separate"/>
      </w:r>
      <w:r>
        <w:rPr>
          <w:noProof/>
        </w:rPr>
        <w:t>34</w:t>
      </w:r>
      <w:r>
        <w:rPr>
          <w:noProof/>
        </w:rPr>
        <w:fldChar w:fldCharType="end"/>
      </w:r>
    </w:p>
    <w:p w14:paraId="57853E0A" w14:textId="17AF0846" w:rsidR="00CE7450" w:rsidRDefault="00CE7450">
      <w:pPr>
        <w:pStyle w:val="TOC2"/>
        <w:rPr>
          <w:rFonts w:asciiTheme="minorHAnsi" w:eastAsiaTheme="minorEastAsia" w:hAnsiTheme="minorHAnsi" w:cstheme="minorBidi"/>
          <w:noProof/>
          <w:sz w:val="22"/>
          <w:szCs w:val="22"/>
          <w:lang w:eastAsia="nl-NL"/>
        </w:rPr>
      </w:pPr>
      <w:r>
        <w:rPr>
          <w:noProof/>
        </w:rPr>
        <w:t>4.2</w:t>
      </w:r>
      <w:r>
        <w:rPr>
          <w:noProof/>
        </w:rPr>
        <w:tab/>
        <w:t>Controleren op functionele werking van het samenstel</w:t>
      </w:r>
      <w:r>
        <w:rPr>
          <w:noProof/>
        </w:rPr>
        <w:tab/>
      </w:r>
      <w:r>
        <w:rPr>
          <w:noProof/>
        </w:rPr>
        <w:fldChar w:fldCharType="begin"/>
      </w:r>
      <w:r>
        <w:rPr>
          <w:noProof/>
        </w:rPr>
        <w:instrText xml:space="preserve"> PAGEREF _Toc159230318 \h </w:instrText>
      </w:r>
      <w:r>
        <w:rPr>
          <w:noProof/>
        </w:rPr>
      </w:r>
      <w:r>
        <w:rPr>
          <w:noProof/>
        </w:rPr>
        <w:fldChar w:fldCharType="separate"/>
      </w:r>
      <w:r>
        <w:rPr>
          <w:noProof/>
        </w:rPr>
        <w:t>35</w:t>
      </w:r>
      <w:r>
        <w:rPr>
          <w:noProof/>
        </w:rPr>
        <w:fldChar w:fldCharType="end"/>
      </w:r>
    </w:p>
    <w:p w14:paraId="2DA9F427" w14:textId="6205DBFA" w:rsidR="00CE7450" w:rsidRDefault="00CE7450">
      <w:pPr>
        <w:pStyle w:val="TOC2"/>
        <w:rPr>
          <w:rFonts w:asciiTheme="minorHAnsi" w:eastAsiaTheme="minorEastAsia" w:hAnsiTheme="minorHAnsi" w:cstheme="minorBidi"/>
          <w:noProof/>
          <w:sz w:val="22"/>
          <w:szCs w:val="22"/>
          <w:lang w:eastAsia="nl-NL"/>
        </w:rPr>
      </w:pPr>
      <w:r>
        <w:rPr>
          <w:noProof/>
        </w:rPr>
        <w:t>4.3</w:t>
      </w:r>
      <w:r>
        <w:rPr>
          <w:noProof/>
        </w:rPr>
        <w:tab/>
        <w:t>Certificeren van samenstel van container, Carrier en aanbouwelementen</w:t>
      </w:r>
      <w:r>
        <w:rPr>
          <w:noProof/>
        </w:rPr>
        <w:tab/>
      </w:r>
      <w:r>
        <w:rPr>
          <w:noProof/>
        </w:rPr>
        <w:fldChar w:fldCharType="begin"/>
      </w:r>
      <w:r>
        <w:rPr>
          <w:noProof/>
        </w:rPr>
        <w:instrText xml:space="preserve"> PAGEREF _Toc159230319 \h </w:instrText>
      </w:r>
      <w:r>
        <w:rPr>
          <w:noProof/>
        </w:rPr>
      </w:r>
      <w:r>
        <w:rPr>
          <w:noProof/>
        </w:rPr>
        <w:fldChar w:fldCharType="separate"/>
      </w:r>
      <w:r>
        <w:rPr>
          <w:noProof/>
        </w:rPr>
        <w:t>35</w:t>
      </w:r>
      <w:r>
        <w:rPr>
          <w:noProof/>
        </w:rPr>
        <w:fldChar w:fldCharType="end"/>
      </w:r>
    </w:p>
    <w:p w14:paraId="6C0852EF" w14:textId="1F789D38" w:rsidR="00CE7450" w:rsidRDefault="00CE7450">
      <w:pPr>
        <w:pStyle w:val="TOC2"/>
        <w:rPr>
          <w:rFonts w:asciiTheme="minorHAnsi" w:eastAsiaTheme="minorEastAsia" w:hAnsiTheme="minorHAnsi" w:cstheme="minorBidi"/>
          <w:noProof/>
          <w:sz w:val="22"/>
          <w:szCs w:val="22"/>
          <w:lang w:eastAsia="nl-NL"/>
        </w:rPr>
      </w:pPr>
      <w:r>
        <w:rPr>
          <w:noProof/>
        </w:rPr>
        <w:t>4.4</w:t>
      </w:r>
      <w:r>
        <w:rPr>
          <w:noProof/>
        </w:rPr>
        <w:tab/>
        <w:t>Controle tijdens campagne</w:t>
      </w:r>
      <w:r>
        <w:rPr>
          <w:noProof/>
        </w:rPr>
        <w:tab/>
      </w:r>
      <w:r>
        <w:rPr>
          <w:noProof/>
        </w:rPr>
        <w:fldChar w:fldCharType="begin"/>
      </w:r>
      <w:r>
        <w:rPr>
          <w:noProof/>
        </w:rPr>
        <w:instrText xml:space="preserve"> PAGEREF _Toc159230320 \h </w:instrText>
      </w:r>
      <w:r>
        <w:rPr>
          <w:noProof/>
        </w:rPr>
      </w:r>
      <w:r>
        <w:rPr>
          <w:noProof/>
        </w:rPr>
        <w:fldChar w:fldCharType="separate"/>
      </w:r>
      <w:r>
        <w:rPr>
          <w:noProof/>
        </w:rPr>
        <w:t>36</w:t>
      </w:r>
      <w:r>
        <w:rPr>
          <w:noProof/>
        </w:rPr>
        <w:fldChar w:fldCharType="end"/>
      </w:r>
    </w:p>
    <w:p w14:paraId="166281B4" w14:textId="7DD21CE9" w:rsidR="00CE7450" w:rsidRDefault="00CE7450">
      <w:pPr>
        <w:pStyle w:val="TOC2"/>
        <w:rPr>
          <w:rFonts w:asciiTheme="minorHAnsi" w:eastAsiaTheme="minorEastAsia" w:hAnsiTheme="minorHAnsi" w:cstheme="minorBidi"/>
          <w:noProof/>
          <w:sz w:val="22"/>
          <w:szCs w:val="22"/>
          <w:lang w:eastAsia="nl-NL"/>
        </w:rPr>
      </w:pPr>
      <w:r>
        <w:rPr>
          <w:noProof/>
        </w:rPr>
        <w:t>4.5</w:t>
      </w:r>
      <w:r>
        <w:rPr>
          <w:noProof/>
        </w:rPr>
        <w:tab/>
        <w:t>Demobilisatie, geborgd beheer en opslag</w:t>
      </w:r>
      <w:r>
        <w:rPr>
          <w:noProof/>
        </w:rPr>
        <w:tab/>
      </w:r>
      <w:r>
        <w:rPr>
          <w:noProof/>
        </w:rPr>
        <w:fldChar w:fldCharType="begin"/>
      </w:r>
      <w:r>
        <w:rPr>
          <w:noProof/>
        </w:rPr>
        <w:instrText xml:space="preserve"> PAGEREF _Toc159230321 \h </w:instrText>
      </w:r>
      <w:r>
        <w:rPr>
          <w:noProof/>
        </w:rPr>
      </w:r>
      <w:r>
        <w:rPr>
          <w:noProof/>
        </w:rPr>
        <w:fldChar w:fldCharType="separate"/>
      </w:r>
      <w:r>
        <w:rPr>
          <w:noProof/>
        </w:rPr>
        <w:t>36</w:t>
      </w:r>
      <w:r>
        <w:rPr>
          <w:noProof/>
        </w:rPr>
        <w:fldChar w:fldCharType="end"/>
      </w:r>
    </w:p>
    <w:p w14:paraId="5C169900" w14:textId="5C20A4BF" w:rsidR="00CE7450" w:rsidRDefault="00CE7450">
      <w:pPr>
        <w:pStyle w:val="TOC2"/>
        <w:rPr>
          <w:rFonts w:asciiTheme="minorHAnsi" w:eastAsiaTheme="minorEastAsia" w:hAnsiTheme="minorHAnsi" w:cstheme="minorBidi"/>
          <w:noProof/>
          <w:sz w:val="22"/>
          <w:szCs w:val="22"/>
          <w:lang w:eastAsia="nl-NL"/>
        </w:rPr>
      </w:pPr>
      <w:r>
        <w:rPr>
          <w:noProof/>
        </w:rPr>
        <w:t>4.6</w:t>
      </w:r>
      <w:r>
        <w:rPr>
          <w:noProof/>
        </w:rPr>
        <w:tab/>
        <w:t>Onderhoud buiten de campagne</w:t>
      </w:r>
      <w:r>
        <w:rPr>
          <w:noProof/>
        </w:rPr>
        <w:tab/>
      </w:r>
      <w:r>
        <w:rPr>
          <w:noProof/>
        </w:rPr>
        <w:fldChar w:fldCharType="begin"/>
      </w:r>
      <w:r>
        <w:rPr>
          <w:noProof/>
        </w:rPr>
        <w:instrText xml:space="preserve"> PAGEREF _Toc159230322 \h </w:instrText>
      </w:r>
      <w:r>
        <w:rPr>
          <w:noProof/>
        </w:rPr>
      </w:r>
      <w:r>
        <w:rPr>
          <w:noProof/>
        </w:rPr>
        <w:fldChar w:fldCharType="separate"/>
      </w:r>
      <w:r>
        <w:rPr>
          <w:noProof/>
        </w:rPr>
        <w:t>37</w:t>
      </w:r>
      <w:r>
        <w:rPr>
          <w:noProof/>
        </w:rPr>
        <w:fldChar w:fldCharType="end"/>
      </w:r>
    </w:p>
    <w:p w14:paraId="69F88132" w14:textId="231252DD" w:rsidR="00CE7450" w:rsidRDefault="00CE7450">
      <w:pPr>
        <w:pStyle w:val="TOC1"/>
        <w:rPr>
          <w:rFonts w:asciiTheme="minorHAnsi" w:eastAsiaTheme="minorEastAsia" w:hAnsiTheme="minorHAnsi" w:cstheme="minorBidi"/>
          <w:noProof/>
          <w:sz w:val="22"/>
          <w:szCs w:val="22"/>
          <w:lang w:eastAsia="nl-NL"/>
        </w:rPr>
      </w:pPr>
      <w:r w:rsidRPr="00713840">
        <w:rPr>
          <w:noProof/>
          <w:spacing w:val="10"/>
        </w:rPr>
        <w:t>5</w:t>
      </w:r>
      <w:r>
        <w:rPr>
          <w:noProof/>
        </w:rPr>
        <w:tab/>
        <w:t>Technische afroepdiensten</w:t>
      </w:r>
      <w:r>
        <w:rPr>
          <w:noProof/>
        </w:rPr>
        <w:tab/>
      </w:r>
      <w:r>
        <w:rPr>
          <w:noProof/>
        </w:rPr>
        <w:fldChar w:fldCharType="begin"/>
      </w:r>
      <w:r>
        <w:rPr>
          <w:noProof/>
        </w:rPr>
        <w:instrText xml:space="preserve"> PAGEREF _Toc159230323 \h </w:instrText>
      </w:r>
      <w:r>
        <w:rPr>
          <w:noProof/>
        </w:rPr>
      </w:r>
      <w:r>
        <w:rPr>
          <w:noProof/>
        </w:rPr>
        <w:fldChar w:fldCharType="separate"/>
      </w:r>
      <w:r>
        <w:rPr>
          <w:noProof/>
        </w:rPr>
        <w:t>38</w:t>
      </w:r>
      <w:r>
        <w:rPr>
          <w:noProof/>
        </w:rPr>
        <w:fldChar w:fldCharType="end"/>
      </w:r>
    </w:p>
    <w:p w14:paraId="7D814017" w14:textId="7F081373" w:rsidR="00CE7450" w:rsidRDefault="00CE7450">
      <w:pPr>
        <w:pStyle w:val="TOC2"/>
        <w:rPr>
          <w:rFonts w:asciiTheme="minorHAnsi" w:eastAsiaTheme="minorEastAsia" w:hAnsiTheme="minorHAnsi" w:cstheme="minorBidi"/>
          <w:noProof/>
          <w:sz w:val="22"/>
          <w:szCs w:val="22"/>
          <w:lang w:eastAsia="nl-NL"/>
        </w:rPr>
      </w:pPr>
      <w:r>
        <w:rPr>
          <w:noProof/>
        </w:rPr>
        <w:t>5.1</w:t>
      </w:r>
      <w:r>
        <w:rPr>
          <w:noProof/>
        </w:rPr>
        <w:tab/>
        <w:t>Afstemmen met ketenpartners</w:t>
      </w:r>
      <w:r>
        <w:rPr>
          <w:noProof/>
        </w:rPr>
        <w:tab/>
      </w:r>
      <w:r>
        <w:rPr>
          <w:noProof/>
        </w:rPr>
        <w:fldChar w:fldCharType="begin"/>
      </w:r>
      <w:r>
        <w:rPr>
          <w:noProof/>
        </w:rPr>
        <w:instrText xml:space="preserve"> PAGEREF _Toc159230324 \h </w:instrText>
      </w:r>
      <w:r>
        <w:rPr>
          <w:noProof/>
        </w:rPr>
      </w:r>
      <w:r>
        <w:rPr>
          <w:noProof/>
        </w:rPr>
        <w:fldChar w:fldCharType="separate"/>
      </w:r>
      <w:r>
        <w:rPr>
          <w:noProof/>
        </w:rPr>
        <w:t>38</w:t>
      </w:r>
      <w:r>
        <w:rPr>
          <w:noProof/>
        </w:rPr>
        <w:fldChar w:fldCharType="end"/>
      </w:r>
    </w:p>
    <w:p w14:paraId="6284A5E5" w14:textId="3AF47F0D" w:rsidR="00CE7450" w:rsidRDefault="00CE7450">
      <w:pPr>
        <w:pStyle w:val="TOC2"/>
        <w:rPr>
          <w:rFonts w:asciiTheme="minorHAnsi" w:eastAsiaTheme="minorEastAsia" w:hAnsiTheme="minorHAnsi" w:cstheme="minorBidi"/>
          <w:noProof/>
          <w:sz w:val="22"/>
          <w:szCs w:val="22"/>
          <w:lang w:eastAsia="nl-NL"/>
        </w:rPr>
      </w:pPr>
      <w:r>
        <w:rPr>
          <w:noProof/>
        </w:rPr>
        <w:t>5.2</w:t>
      </w:r>
      <w:r>
        <w:rPr>
          <w:noProof/>
        </w:rPr>
        <w:tab/>
        <w:t>Voorbereiding van de campagne</w:t>
      </w:r>
      <w:r>
        <w:rPr>
          <w:noProof/>
        </w:rPr>
        <w:tab/>
      </w:r>
      <w:r>
        <w:rPr>
          <w:noProof/>
        </w:rPr>
        <w:fldChar w:fldCharType="begin"/>
      </w:r>
      <w:r>
        <w:rPr>
          <w:noProof/>
        </w:rPr>
        <w:instrText xml:space="preserve"> PAGEREF _Toc159230325 \h </w:instrText>
      </w:r>
      <w:r>
        <w:rPr>
          <w:noProof/>
        </w:rPr>
      </w:r>
      <w:r>
        <w:rPr>
          <w:noProof/>
        </w:rPr>
        <w:fldChar w:fldCharType="separate"/>
      </w:r>
      <w:r>
        <w:rPr>
          <w:noProof/>
        </w:rPr>
        <w:t>38</w:t>
      </w:r>
      <w:r>
        <w:rPr>
          <w:noProof/>
        </w:rPr>
        <w:fldChar w:fldCharType="end"/>
      </w:r>
    </w:p>
    <w:p w14:paraId="15DD1FA1" w14:textId="3C21453C" w:rsidR="00CE7450" w:rsidRDefault="00CE7450">
      <w:pPr>
        <w:pStyle w:val="TOC2"/>
        <w:rPr>
          <w:rFonts w:asciiTheme="minorHAnsi" w:eastAsiaTheme="minorEastAsia" w:hAnsiTheme="minorHAnsi" w:cstheme="minorBidi"/>
          <w:noProof/>
          <w:sz w:val="22"/>
          <w:szCs w:val="22"/>
          <w:lang w:eastAsia="nl-NL"/>
        </w:rPr>
      </w:pPr>
      <w:r w:rsidRPr="00713840">
        <w:rPr>
          <w:rFonts w:eastAsia="Arial"/>
          <w:noProof/>
        </w:rPr>
        <w:t>5.3</w:t>
      </w:r>
      <w:r>
        <w:rPr>
          <w:noProof/>
        </w:rPr>
        <w:tab/>
        <w:t xml:space="preserve">Technische voorbereiding </w:t>
      </w:r>
      <w:r w:rsidRPr="00713840">
        <w:rPr>
          <w:rFonts w:eastAsia="Arial"/>
          <w:noProof/>
        </w:rPr>
        <w:t>voorafgaand aan de herfstcampagne:</w:t>
      </w:r>
      <w:r>
        <w:rPr>
          <w:noProof/>
        </w:rPr>
        <w:tab/>
      </w:r>
      <w:r>
        <w:rPr>
          <w:noProof/>
        </w:rPr>
        <w:fldChar w:fldCharType="begin"/>
      </w:r>
      <w:r>
        <w:rPr>
          <w:noProof/>
        </w:rPr>
        <w:instrText xml:space="preserve"> PAGEREF _Toc159230326 \h </w:instrText>
      </w:r>
      <w:r>
        <w:rPr>
          <w:noProof/>
        </w:rPr>
      </w:r>
      <w:r>
        <w:rPr>
          <w:noProof/>
        </w:rPr>
        <w:fldChar w:fldCharType="separate"/>
      </w:r>
      <w:r>
        <w:rPr>
          <w:noProof/>
        </w:rPr>
        <w:t>38</w:t>
      </w:r>
      <w:r>
        <w:rPr>
          <w:noProof/>
        </w:rPr>
        <w:fldChar w:fldCharType="end"/>
      </w:r>
    </w:p>
    <w:p w14:paraId="5F132A5E" w14:textId="55D60048" w:rsidR="00CE7450" w:rsidRDefault="00CE7450">
      <w:pPr>
        <w:pStyle w:val="TOC2"/>
        <w:rPr>
          <w:rFonts w:asciiTheme="minorHAnsi" w:eastAsiaTheme="minorEastAsia" w:hAnsiTheme="minorHAnsi" w:cstheme="minorBidi"/>
          <w:noProof/>
          <w:sz w:val="22"/>
          <w:szCs w:val="22"/>
          <w:lang w:eastAsia="nl-NL"/>
        </w:rPr>
      </w:pPr>
      <w:r>
        <w:rPr>
          <w:noProof/>
        </w:rPr>
        <w:t>5.4</w:t>
      </w:r>
      <w:r>
        <w:rPr>
          <w:noProof/>
        </w:rPr>
        <w:tab/>
        <w:t>Service van containercomposities op basis van geplande inzet</w:t>
      </w:r>
      <w:r>
        <w:rPr>
          <w:noProof/>
        </w:rPr>
        <w:tab/>
      </w:r>
      <w:r>
        <w:rPr>
          <w:noProof/>
        </w:rPr>
        <w:fldChar w:fldCharType="begin"/>
      </w:r>
      <w:r>
        <w:rPr>
          <w:noProof/>
        </w:rPr>
        <w:instrText xml:space="preserve"> PAGEREF _Toc159230327 \h </w:instrText>
      </w:r>
      <w:r>
        <w:rPr>
          <w:noProof/>
        </w:rPr>
      </w:r>
      <w:r>
        <w:rPr>
          <w:noProof/>
        </w:rPr>
        <w:fldChar w:fldCharType="separate"/>
      </w:r>
      <w:r>
        <w:rPr>
          <w:noProof/>
        </w:rPr>
        <w:t>38</w:t>
      </w:r>
      <w:r>
        <w:rPr>
          <w:noProof/>
        </w:rPr>
        <w:fldChar w:fldCharType="end"/>
      </w:r>
    </w:p>
    <w:p w14:paraId="7D4D51E7" w14:textId="15747E20" w:rsidR="00CE7450" w:rsidRDefault="00CE7450">
      <w:pPr>
        <w:pStyle w:val="TOC2"/>
        <w:rPr>
          <w:rFonts w:asciiTheme="minorHAnsi" w:eastAsiaTheme="minorEastAsia" w:hAnsiTheme="minorHAnsi" w:cstheme="minorBidi"/>
          <w:noProof/>
          <w:sz w:val="22"/>
          <w:szCs w:val="22"/>
          <w:lang w:eastAsia="nl-NL"/>
        </w:rPr>
      </w:pPr>
      <w:r>
        <w:rPr>
          <w:noProof/>
        </w:rPr>
        <w:t>5.5</w:t>
      </w:r>
      <w:r>
        <w:rPr>
          <w:noProof/>
        </w:rPr>
        <w:tab/>
        <w:t>Aanwezigheid derden</w:t>
      </w:r>
      <w:r>
        <w:rPr>
          <w:noProof/>
        </w:rPr>
        <w:tab/>
      </w:r>
      <w:r>
        <w:rPr>
          <w:noProof/>
        </w:rPr>
        <w:fldChar w:fldCharType="begin"/>
      </w:r>
      <w:r>
        <w:rPr>
          <w:noProof/>
        </w:rPr>
        <w:instrText xml:space="preserve"> PAGEREF _Toc159230328 \h </w:instrText>
      </w:r>
      <w:r>
        <w:rPr>
          <w:noProof/>
        </w:rPr>
      </w:r>
      <w:r>
        <w:rPr>
          <w:noProof/>
        </w:rPr>
        <w:fldChar w:fldCharType="separate"/>
      </w:r>
      <w:r>
        <w:rPr>
          <w:noProof/>
        </w:rPr>
        <w:t>39</w:t>
      </w:r>
      <w:r>
        <w:rPr>
          <w:noProof/>
        </w:rPr>
        <w:fldChar w:fldCharType="end"/>
      </w:r>
    </w:p>
    <w:p w14:paraId="1A4C117E" w14:textId="77A77A67" w:rsidR="00CE7450" w:rsidRDefault="00CE7450">
      <w:pPr>
        <w:pStyle w:val="TOC2"/>
        <w:rPr>
          <w:rFonts w:asciiTheme="minorHAnsi" w:eastAsiaTheme="minorEastAsia" w:hAnsiTheme="minorHAnsi" w:cstheme="minorBidi"/>
          <w:noProof/>
          <w:sz w:val="22"/>
          <w:szCs w:val="22"/>
          <w:lang w:eastAsia="nl-NL"/>
        </w:rPr>
      </w:pPr>
      <w:r>
        <w:rPr>
          <w:noProof/>
        </w:rPr>
        <w:t>5.6</w:t>
      </w:r>
      <w:r>
        <w:rPr>
          <w:noProof/>
        </w:rPr>
        <w:tab/>
        <w:t>Levering veiligheidspersoneel</w:t>
      </w:r>
      <w:r>
        <w:rPr>
          <w:noProof/>
        </w:rPr>
        <w:tab/>
      </w:r>
      <w:r>
        <w:rPr>
          <w:noProof/>
        </w:rPr>
        <w:fldChar w:fldCharType="begin"/>
      </w:r>
      <w:r>
        <w:rPr>
          <w:noProof/>
        </w:rPr>
        <w:instrText xml:space="preserve"> PAGEREF _Toc159230329 \h </w:instrText>
      </w:r>
      <w:r>
        <w:rPr>
          <w:noProof/>
        </w:rPr>
      </w:r>
      <w:r>
        <w:rPr>
          <w:noProof/>
        </w:rPr>
        <w:fldChar w:fldCharType="separate"/>
      </w:r>
      <w:r>
        <w:rPr>
          <w:noProof/>
        </w:rPr>
        <w:t>39</w:t>
      </w:r>
      <w:r>
        <w:rPr>
          <w:noProof/>
        </w:rPr>
        <w:fldChar w:fldCharType="end"/>
      </w:r>
    </w:p>
    <w:p w14:paraId="7347CAF0" w14:textId="16318B2A" w:rsidR="00CE7450" w:rsidRDefault="00CE7450">
      <w:pPr>
        <w:pStyle w:val="TOC1"/>
        <w:rPr>
          <w:rFonts w:asciiTheme="minorHAnsi" w:eastAsiaTheme="minorEastAsia" w:hAnsiTheme="minorHAnsi" w:cstheme="minorBidi"/>
          <w:noProof/>
          <w:sz w:val="22"/>
          <w:szCs w:val="22"/>
          <w:lang w:eastAsia="nl-NL"/>
        </w:rPr>
      </w:pPr>
      <w:r w:rsidRPr="00713840">
        <w:rPr>
          <w:noProof/>
          <w:spacing w:val="10"/>
        </w:rPr>
        <w:t>6</w:t>
      </w:r>
      <w:r>
        <w:rPr>
          <w:noProof/>
        </w:rPr>
        <w:tab/>
        <w:t>Diverse</w:t>
      </w:r>
      <w:r>
        <w:rPr>
          <w:noProof/>
        </w:rPr>
        <w:tab/>
      </w:r>
      <w:r>
        <w:rPr>
          <w:noProof/>
        </w:rPr>
        <w:fldChar w:fldCharType="begin"/>
      </w:r>
      <w:r>
        <w:rPr>
          <w:noProof/>
        </w:rPr>
        <w:instrText xml:space="preserve"> PAGEREF _Toc159230330 \h </w:instrText>
      </w:r>
      <w:r>
        <w:rPr>
          <w:noProof/>
        </w:rPr>
      </w:r>
      <w:r>
        <w:rPr>
          <w:noProof/>
        </w:rPr>
        <w:fldChar w:fldCharType="separate"/>
      </w:r>
      <w:r>
        <w:rPr>
          <w:noProof/>
        </w:rPr>
        <w:t>40</w:t>
      </w:r>
      <w:r>
        <w:rPr>
          <w:noProof/>
        </w:rPr>
        <w:fldChar w:fldCharType="end"/>
      </w:r>
    </w:p>
    <w:p w14:paraId="244153EC" w14:textId="6A7B37CB" w:rsidR="00CE7450" w:rsidRDefault="00CE7450">
      <w:pPr>
        <w:pStyle w:val="TOC2"/>
        <w:rPr>
          <w:rFonts w:asciiTheme="minorHAnsi" w:eastAsiaTheme="minorEastAsia" w:hAnsiTheme="minorHAnsi" w:cstheme="minorBidi"/>
          <w:noProof/>
          <w:sz w:val="22"/>
          <w:szCs w:val="22"/>
          <w:lang w:eastAsia="nl-NL"/>
        </w:rPr>
      </w:pPr>
      <w:r w:rsidRPr="00713840">
        <w:rPr>
          <w:noProof/>
        </w:rPr>
        <w:t>6.1</w:t>
      </w:r>
      <w:r>
        <w:rPr>
          <w:noProof/>
        </w:rPr>
        <w:tab/>
        <w:t>ProRail - NVW</w:t>
      </w:r>
      <w:r>
        <w:rPr>
          <w:noProof/>
        </w:rPr>
        <w:tab/>
      </w:r>
      <w:r>
        <w:rPr>
          <w:noProof/>
        </w:rPr>
        <w:fldChar w:fldCharType="begin"/>
      </w:r>
      <w:r>
        <w:rPr>
          <w:noProof/>
        </w:rPr>
        <w:instrText xml:space="preserve"> PAGEREF _Toc159230331 \h </w:instrText>
      </w:r>
      <w:r>
        <w:rPr>
          <w:noProof/>
        </w:rPr>
      </w:r>
      <w:r>
        <w:rPr>
          <w:noProof/>
        </w:rPr>
        <w:fldChar w:fldCharType="separate"/>
      </w:r>
      <w:r>
        <w:rPr>
          <w:noProof/>
        </w:rPr>
        <w:t>40</w:t>
      </w:r>
      <w:r>
        <w:rPr>
          <w:noProof/>
        </w:rPr>
        <w:fldChar w:fldCharType="end"/>
      </w:r>
    </w:p>
    <w:p w14:paraId="793D4C96" w14:textId="0C934B18" w:rsidR="00CE7450" w:rsidRDefault="00CE7450">
      <w:pPr>
        <w:pStyle w:val="TOC2"/>
        <w:rPr>
          <w:rFonts w:asciiTheme="minorHAnsi" w:eastAsiaTheme="minorEastAsia" w:hAnsiTheme="minorHAnsi" w:cstheme="minorBidi"/>
          <w:noProof/>
          <w:sz w:val="22"/>
          <w:szCs w:val="22"/>
          <w:lang w:eastAsia="nl-NL"/>
        </w:rPr>
      </w:pPr>
      <w:r>
        <w:rPr>
          <w:noProof/>
        </w:rPr>
        <w:t>6.2</w:t>
      </w:r>
      <w:r>
        <w:rPr>
          <w:noProof/>
        </w:rPr>
        <w:tab/>
        <w:t>Levering en voorraadbeheer Electragel S4 (“Sandite")</w:t>
      </w:r>
      <w:r>
        <w:rPr>
          <w:noProof/>
        </w:rPr>
        <w:tab/>
      </w:r>
      <w:r>
        <w:rPr>
          <w:noProof/>
        </w:rPr>
        <w:fldChar w:fldCharType="begin"/>
      </w:r>
      <w:r>
        <w:rPr>
          <w:noProof/>
        </w:rPr>
        <w:instrText xml:space="preserve"> PAGEREF _Toc159230332 \h </w:instrText>
      </w:r>
      <w:r>
        <w:rPr>
          <w:noProof/>
        </w:rPr>
      </w:r>
      <w:r>
        <w:rPr>
          <w:noProof/>
        </w:rPr>
        <w:fldChar w:fldCharType="separate"/>
      </w:r>
      <w:r>
        <w:rPr>
          <w:noProof/>
        </w:rPr>
        <w:t>40</w:t>
      </w:r>
      <w:r>
        <w:rPr>
          <w:noProof/>
        </w:rPr>
        <w:fldChar w:fldCharType="end"/>
      </w:r>
    </w:p>
    <w:p w14:paraId="3FB01E1D" w14:textId="582C6C95" w:rsidR="00CE7450" w:rsidRDefault="00CE7450">
      <w:pPr>
        <w:pStyle w:val="TOC2"/>
        <w:rPr>
          <w:rFonts w:asciiTheme="minorHAnsi" w:eastAsiaTheme="minorEastAsia" w:hAnsiTheme="minorHAnsi" w:cstheme="minorBidi"/>
          <w:noProof/>
          <w:sz w:val="22"/>
          <w:szCs w:val="22"/>
          <w:lang w:eastAsia="nl-NL"/>
        </w:rPr>
      </w:pPr>
      <w:r>
        <w:rPr>
          <w:noProof/>
        </w:rPr>
        <w:t>6.3</w:t>
      </w:r>
      <w:r>
        <w:rPr>
          <w:noProof/>
        </w:rPr>
        <w:tab/>
        <w:t>Logistieke fallback</w:t>
      </w:r>
      <w:r>
        <w:rPr>
          <w:noProof/>
        </w:rPr>
        <w:tab/>
      </w:r>
      <w:r>
        <w:rPr>
          <w:noProof/>
        </w:rPr>
        <w:fldChar w:fldCharType="begin"/>
      </w:r>
      <w:r>
        <w:rPr>
          <w:noProof/>
        </w:rPr>
        <w:instrText xml:space="preserve"> PAGEREF _Toc159230333 \h </w:instrText>
      </w:r>
      <w:r>
        <w:rPr>
          <w:noProof/>
        </w:rPr>
      </w:r>
      <w:r>
        <w:rPr>
          <w:noProof/>
        </w:rPr>
        <w:fldChar w:fldCharType="separate"/>
      </w:r>
      <w:r>
        <w:rPr>
          <w:noProof/>
        </w:rPr>
        <w:t>40</w:t>
      </w:r>
      <w:r>
        <w:rPr>
          <w:noProof/>
        </w:rPr>
        <w:fldChar w:fldCharType="end"/>
      </w:r>
    </w:p>
    <w:p w14:paraId="62800FAE" w14:textId="12C63A4A" w:rsidR="00CE7450" w:rsidRDefault="00CE7450">
      <w:pPr>
        <w:pStyle w:val="TOC2"/>
        <w:rPr>
          <w:rFonts w:asciiTheme="minorHAnsi" w:eastAsiaTheme="minorEastAsia" w:hAnsiTheme="minorHAnsi" w:cstheme="minorBidi"/>
          <w:noProof/>
          <w:sz w:val="22"/>
          <w:szCs w:val="22"/>
          <w:lang w:eastAsia="nl-NL"/>
        </w:rPr>
      </w:pPr>
      <w:r>
        <w:rPr>
          <w:noProof/>
        </w:rPr>
        <w:t>6.4</w:t>
      </w:r>
      <w:r>
        <w:rPr>
          <w:noProof/>
        </w:rPr>
        <w:tab/>
        <w:t>Incidentele levering LWB diensten</w:t>
      </w:r>
      <w:r>
        <w:rPr>
          <w:noProof/>
        </w:rPr>
        <w:tab/>
      </w:r>
      <w:r>
        <w:rPr>
          <w:noProof/>
        </w:rPr>
        <w:fldChar w:fldCharType="begin"/>
      </w:r>
      <w:r>
        <w:rPr>
          <w:noProof/>
        </w:rPr>
        <w:instrText xml:space="preserve"> PAGEREF _Toc159230334 \h </w:instrText>
      </w:r>
      <w:r>
        <w:rPr>
          <w:noProof/>
        </w:rPr>
      </w:r>
      <w:r>
        <w:rPr>
          <w:noProof/>
        </w:rPr>
        <w:fldChar w:fldCharType="separate"/>
      </w:r>
      <w:r>
        <w:rPr>
          <w:noProof/>
        </w:rPr>
        <w:t>41</w:t>
      </w:r>
      <w:r>
        <w:rPr>
          <w:noProof/>
        </w:rPr>
        <w:fldChar w:fldCharType="end"/>
      </w:r>
    </w:p>
    <w:p w14:paraId="65E67B8C" w14:textId="0AD38084" w:rsidR="00CE7450" w:rsidRDefault="00CE7450">
      <w:pPr>
        <w:pStyle w:val="TOC2"/>
        <w:rPr>
          <w:rFonts w:asciiTheme="minorHAnsi" w:eastAsiaTheme="minorEastAsia" w:hAnsiTheme="minorHAnsi" w:cstheme="minorBidi"/>
          <w:noProof/>
          <w:sz w:val="22"/>
          <w:szCs w:val="22"/>
          <w:lang w:eastAsia="nl-NL"/>
        </w:rPr>
      </w:pPr>
      <w:r w:rsidRPr="00713840">
        <w:rPr>
          <w:noProof/>
        </w:rPr>
        <w:t>6.5</w:t>
      </w:r>
      <w:r>
        <w:rPr>
          <w:noProof/>
        </w:rPr>
        <w:tab/>
        <w:t>NS Reizigers – VWAM</w:t>
      </w:r>
      <w:r>
        <w:rPr>
          <w:noProof/>
        </w:rPr>
        <w:tab/>
      </w:r>
      <w:r>
        <w:rPr>
          <w:noProof/>
        </w:rPr>
        <w:fldChar w:fldCharType="begin"/>
      </w:r>
      <w:r>
        <w:rPr>
          <w:noProof/>
        </w:rPr>
        <w:instrText xml:space="preserve"> PAGEREF _Toc159230335 \h </w:instrText>
      </w:r>
      <w:r>
        <w:rPr>
          <w:noProof/>
        </w:rPr>
      </w:r>
      <w:r>
        <w:rPr>
          <w:noProof/>
        </w:rPr>
        <w:fldChar w:fldCharType="separate"/>
      </w:r>
      <w:r>
        <w:rPr>
          <w:noProof/>
        </w:rPr>
        <w:t>41</w:t>
      </w:r>
      <w:r>
        <w:rPr>
          <w:noProof/>
        </w:rPr>
        <w:fldChar w:fldCharType="end"/>
      </w:r>
    </w:p>
    <w:p w14:paraId="561E94EE" w14:textId="2D03C827" w:rsidR="00CE7450" w:rsidRDefault="00CE7450">
      <w:pPr>
        <w:pStyle w:val="TOC2"/>
        <w:rPr>
          <w:rFonts w:asciiTheme="minorHAnsi" w:eastAsiaTheme="minorEastAsia" w:hAnsiTheme="minorHAnsi" w:cstheme="minorBidi"/>
          <w:noProof/>
          <w:sz w:val="22"/>
          <w:szCs w:val="22"/>
          <w:lang w:eastAsia="nl-NL"/>
        </w:rPr>
      </w:pPr>
      <w:r>
        <w:rPr>
          <w:noProof/>
        </w:rPr>
        <w:t>6.6</w:t>
      </w:r>
      <w:r>
        <w:rPr>
          <w:noProof/>
        </w:rPr>
        <w:tab/>
        <w:t>Afhandeling in geval van storingen</w:t>
      </w:r>
      <w:r>
        <w:rPr>
          <w:noProof/>
        </w:rPr>
        <w:tab/>
      </w:r>
      <w:r>
        <w:rPr>
          <w:noProof/>
        </w:rPr>
        <w:fldChar w:fldCharType="begin"/>
      </w:r>
      <w:r>
        <w:rPr>
          <w:noProof/>
        </w:rPr>
        <w:instrText xml:space="preserve"> PAGEREF _Toc159230336 \h </w:instrText>
      </w:r>
      <w:r>
        <w:rPr>
          <w:noProof/>
        </w:rPr>
      </w:r>
      <w:r>
        <w:rPr>
          <w:noProof/>
        </w:rPr>
        <w:fldChar w:fldCharType="separate"/>
      </w:r>
      <w:r>
        <w:rPr>
          <w:noProof/>
        </w:rPr>
        <w:t>41</w:t>
      </w:r>
      <w:r>
        <w:rPr>
          <w:noProof/>
        </w:rPr>
        <w:fldChar w:fldCharType="end"/>
      </w:r>
    </w:p>
    <w:p w14:paraId="6E445DF4" w14:textId="6A5442CE" w:rsidR="00CE7450" w:rsidRDefault="00CE7450">
      <w:pPr>
        <w:pStyle w:val="TOC2"/>
        <w:rPr>
          <w:rFonts w:asciiTheme="minorHAnsi" w:eastAsiaTheme="minorEastAsia" w:hAnsiTheme="minorHAnsi" w:cstheme="minorBidi"/>
          <w:noProof/>
          <w:sz w:val="22"/>
          <w:szCs w:val="22"/>
          <w:lang w:eastAsia="nl-NL"/>
        </w:rPr>
      </w:pPr>
      <w:r>
        <w:rPr>
          <w:noProof/>
        </w:rPr>
        <w:t>6.7</w:t>
      </w:r>
      <w:r>
        <w:rPr>
          <w:noProof/>
        </w:rPr>
        <w:tab/>
        <w:t>Verzekering</w:t>
      </w:r>
      <w:r>
        <w:rPr>
          <w:noProof/>
        </w:rPr>
        <w:tab/>
      </w:r>
      <w:r>
        <w:rPr>
          <w:noProof/>
        </w:rPr>
        <w:fldChar w:fldCharType="begin"/>
      </w:r>
      <w:r>
        <w:rPr>
          <w:noProof/>
        </w:rPr>
        <w:instrText xml:space="preserve"> PAGEREF _Toc159230337 \h </w:instrText>
      </w:r>
      <w:r>
        <w:rPr>
          <w:noProof/>
        </w:rPr>
      </w:r>
      <w:r>
        <w:rPr>
          <w:noProof/>
        </w:rPr>
        <w:fldChar w:fldCharType="separate"/>
      </w:r>
      <w:r>
        <w:rPr>
          <w:noProof/>
        </w:rPr>
        <w:t>42</w:t>
      </w:r>
      <w:r>
        <w:rPr>
          <w:noProof/>
        </w:rPr>
        <w:fldChar w:fldCharType="end"/>
      </w:r>
    </w:p>
    <w:p w14:paraId="4FD53E45" w14:textId="5161648D" w:rsidR="00CE7450" w:rsidRDefault="00CE7450">
      <w:pPr>
        <w:pStyle w:val="TOC2"/>
        <w:rPr>
          <w:rFonts w:asciiTheme="minorHAnsi" w:eastAsiaTheme="minorEastAsia" w:hAnsiTheme="minorHAnsi" w:cstheme="minorBidi"/>
          <w:noProof/>
          <w:sz w:val="22"/>
          <w:szCs w:val="22"/>
          <w:lang w:eastAsia="nl-NL"/>
        </w:rPr>
      </w:pPr>
      <w:r>
        <w:rPr>
          <w:noProof/>
        </w:rPr>
        <w:t>6.8</w:t>
      </w:r>
      <w:r>
        <w:rPr>
          <w:noProof/>
        </w:rPr>
        <w:tab/>
        <w:t>Certificering</w:t>
      </w:r>
      <w:r>
        <w:rPr>
          <w:noProof/>
        </w:rPr>
        <w:tab/>
      </w:r>
      <w:r>
        <w:rPr>
          <w:noProof/>
        </w:rPr>
        <w:fldChar w:fldCharType="begin"/>
      </w:r>
      <w:r>
        <w:rPr>
          <w:noProof/>
        </w:rPr>
        <w:instrText xml:space="preserve"> PAGEREF _Toc159230338 \h </w:instrText>
      </w:r>
      <w:r>
        <w:rPr>
          <w:noProof/>
        </w:rPr>
      </w:r>
      <w:r>
        <w:rPr>
          <w:noProof/>
        </w:rPr>
        <w:fldChar w:fldCharType="separate"/>
      </w:r>
      <w:r>
        <w:rPr>
          <w:noProof/>
        </w:rPr>
        <w:t>42</w:t>
      </w:r>
      <w:r>
        <w:rPr>
          <w:noProof/>
        </w:rPr>
        <w:fldChar w:fldCharType="end"/>
      </w:r>
    </w:p>
    <w:p w14:paraId="42C2B4CF" w14:textId="5E6C2F4E" w:rsidR="00CE7450" w:rsidRDefault="00CE7450">
      <w:pPr>
        <w:pStyle w:val="TOC2"/>
        <w:rPr>
          <w:rFonts w:asciiTheme="minorHAnsi" w:eastAsiaTheme="minorEastAsia" w:hAnsiTheme="minorHAnsi" w:cstheme="minorBidi"/>
          <w:noProof/>
          <w:sz w:val="22"/>
          <w:szCs w:val="22"/>
          <w:lang w:eastAsia="nl-NL"/>
        </w:rPr>
      </w:pPr>
      <w:r>
        <w:rPr>
          <w:noProof/>
        </w:rPr>
        <w:t>6.9</w:t>
      </w:r>
      <w:r>
        <w:rPr>
          <w:noProof/>
        </w:rPr>
        <w:tab/>
        <w:t>Benodigde sleutels voor uitvoering van het contract</w:t>
      </w:r>
      <w:r>
        <w:rPr>
          <w:noProof/>
        </w:rPr>
        <w:tab/>
      </w:r>
      <w:r>
        <w:rPr>
          <w:noProof/>
        </w:rPr>
        <w:fldChar w:fldCharType="begin"/>
      </w:r>
      <w:r>
        <w:rPr>
          <w:noProof/>
        </w:rPr>
        <w:instrText xml:space="preserve"> PAGEREF _Toc159230339 \h </w:instrText>
      </w:r>
      <w:r>
        <w:rPr>
          <w:noProof/>
        </w:rPr>
      </w:r>
      <w:r>
        <w:rPr>
          <w:noProof/>
        </w:rPr>
        <w:fldChar w:fldCharType="separate"/>
      </w:r>
      <w:r>
        <w:rPr>
          <w:noProof/>
        </w:rPr>
        <w:t>42</w:t>
      </w:r>
      <w:r>
        <w:rPr>
          <w:noProof/>
        </w:rPr>
        <w:fldChar w:fldCharType="end"/>
      </w:r>
    </w:p>
    <w:p w14:paraId="429F3793" w14:textId="36805B9E" w:rsidR="00CE7450" w:rsidRDefault="00CE7450">
      <w:pPr>
        <w:pStyle w:val="TOC1"/>
        <w:rPr>
          <w:rFonts w:asciiTheme="minorHAnsi" w:eastAsiaTheme="minorEastAsia" w:hAnsiTheme="minorHAnsi" w:cstheme="minorBidi"/>
          <w:noProof/>
          <w:sz w:val="22"/>
          <w:szCs w:val="22"/>
          <w:lang w:eastAsia="nl-NL"/>
        </w:rPr>
      </w:pPr>
      <w:r w:rsidRPr="00713840">
        <w:rPr>
          <w:rFonts w:eastAsiaTheme="minorEastAsia"/>
          <w:noProof/>
          <w:spacing w:val="10"/>
        </w:rPr>
        <w:t>7</w:t>
      </w:r>
      <w:r w:rsidRPr="00713840">
        <w:rPr>
          <w:rFonts w:eastAsiaTheme="minorEastAsia"/>
          <w:noProof/>
        </w:rPr>
        <w:tab/>
        <w:t>Proces van verstrekking deelopdrachten</w:t>
      </w:r>
      <w:r>
        <w:rPr>
          <w:noProof/>
        </w:rPr>
        <w:tab/>
      </w:r>
      <w:r>
        <w:rPr>
          <w:noProof/>
        </w:rPr>
        <w:fldChar w:fldCharType="begin"/>
      </w:r>
      <w:r>
        <w:rPr>
          <w:noProof/>
        </w:rPr>
        <w:instrText xml:space="preserve"> PAGEREF _Toc159230340 \h </w:instrText>
      </w:r>
      <w:r>
        <w:rPr>
          <w:noProof/>
        </w:rPr>
      </w:r>
      <w:r>
        <w:rPr>
          <w:noProof/>
        </w:rPr>
        <w:fldChar w:fldCharType="separate"/>
      </w:r>
      <w:r>
        <w:rPr>
          <w:noProof/>
        </w:rPr>
        <w:t>43</w:t>
      </w:r>
      <w:r>
        <w:rPr>
          <w:noProof/>
        </w:rPr>
        <w:fldChar w:fldCharType="end"/>
      </w:r>
    </w:p>
    <w:p w14:paraId="7123DC17" w14:textId="50AF3942" w:rsidR="00CE7450" w:rsidRDefault="00CE7450">
      <w:pPr>
        <w:pStyle w:val="TOC1"/>
        <w:rPr>
          <w:rFonts w:asciiTheme="minorHAnsi" w:eastAsiaTheme="minorEastAsia" w:hAnsiTheme="minorHAnsi" w:cstheme="minorBidi"/>
          <w:noProof/>
          <w:sz w:val="22"/>
          <w:szCs w:val="22"/>
          <w:lang w:eastAsia="nl-NL"/>
        </w:rPr>
      </w:pPr>
      <w:r w:rsidRPr="00713840">
        <w:rPr>
          <w:rFonts w:eastAsiaTheme="minorEastAsia"/>
          <w:noProof/>
          <w:spacing w:val="10"/>
        </w:rPr>
        <w:t>8</w:t>
      </w:r>
      <w:r w:rsidRPr="00713840">
        <w:rPr>
          <w:rFonts w:eastAsiaTheme="minorEastAsia"/>
          <w:noProof/>
        </w:rPr>
        <w:tab/>
        <w:t>Warme overdracht op nieuwe Opdrachtnemer</w:t>
      </w:r>
      <w:r>
        <w:rPr>
          <w:noProof/>
        </w:rPr>
        <w:tab/>
      </w:r>
      <w:r>
        <w:rPr>
          <w:noProof/>
        </w:rPr>
        <w:fldChar w:fldCharType="begin"/>
      </w:r>
      <w:r>
        <w:rPr>
          <w:noProof/>
        </w:rPr>
        <w:instrText xml:space="preserve"> PAGEREF _Toc159230341 \h </w:instrText>
      </w:r>
      <w:r>
        <w:rPr>
          <w:noProof/>
        </w:rPr>
      </w:r>
      <w:r>
        <w:rPr>
          <w:noProof/>
        </w:rPr>
        <w:fldChar w:fldCharType="separate"/>
      </w:r>
      <w:r>
        <w:rPr>
          <w:noProof/>
        </w:rPr>
        <w:t>44</w:t>
      </w:r>
      <w:r>
        <w:rPr>
          <w:noProof/>
        </w:rPr>
        <w:fldChar w:fldCharType="end"/>
      </w:r>
    </w:p>
    <w:p w14:paraId="07BF4875" w14:textId="40664DF2" w:rsidR="00CE7450" w:rsidRDefault="00CE7450">
      <w:pPr>
        <w:pStyle w:val="TOC2"/>
        <w:rPr>
          <w:rFonts w:asciiTheme="minorHAnsi" w:eastAsiaTheme="minorEastAsia" w:hAnsiTheme="minorHAnsi" w:cstheme="minorBidi"/>
          <w:noProof/>
          <w:sz w:val="22"/>
          <w:szCs w:val="22"/>
          <w:lang w:eastAsia="nl-NL"/>
        </w:rPr>
      </w:pPr>
      <w:r>
        <w:rPr>
          <w:noProof/>
        </w:rPr>
        <w:t>8.1</w:t>
      </w:r>
      <w:r>
        <w:rPr>
          <w:noProof/>
        </w:rPr>
        <w:tab/>
        <w:t>Mobilisatie 2024</w:t>
      </w:r>
      <w:r>
        <w:rPr>
          <w:noProof/>
        </w:rPr>
        <w:tab/>
      </w:r>
      <w:r>
        <w:rPr>
          <w:noProof/>
        </w:rPr>
        <w:fldChar w:fldCharType="begin"/>
      </w:r>
      <w:r>
        <w:rPr>
          <w:noProof/>
        </w:rPr>
        <w:instrText xml:space="preserve"> PAGEREF _Toc159230342 \h </w:instrText>
      </w:r>
      <w:r>
        <w:rPr>
          <w:noProof/>
        </w:rPr>
      </w:r>
      <w:r>
        <w:rPr>
          <w:noProof/>
        </w:rPr>
        <w:fldChar w:fldCharType="separate"/>
      </w:r>
      <w:r>
        <w:rPr>
          <w:noProof/>
        </w:rPr>
        <w:t>44</w:t>
      </w:r>
      <w:r>
        <w:rPr>
          <w:noProof/>
        </w:rPr>
        <w:fldChar w:fldCharType="end"/>
      </w:r>
    </w:p>
    <w:p w14:paraId="504B6BC6" w14:textId="483F37A7" w:rsidR="00CE7450" w:rsidRDefault="00CE7450">
      <w:pPr>
        <w:pStyle w:val="TOC2"/>
        <w:rPr>
          <w:rFonts w:asciiTheme="minorHAnsi" w:eastAsiaTheme="minorEastAsia" w:hAnsiTheme="minorHAnsi" w:cstheme="minorBidi"/>
          <w:noProof/>
          <w:sz w:val="22"/>
          <w:szCs w:val="22"/>
          <w:lang w:eastAsia="nl-NL"/>
        </w:rPr>
      </w:pPr>
      <w:r>
        <w:rPr>
          <w:noProof/>
        </w:rPr>
        <w:t>8.2</w:t>
      </w:r>
      <w:r>
        <w:rPr>
          <w:noProof/>
        </w:rPr>
        <w:tab/>
        <w:t>Aanwezigheid tijdens de campagne 2024</w:t>
      </w:r>
      <w:r>
        <w:rPr>
          <w:noProof/>
        </w:rPr>
        <w:tab/>
      </w:r>
      <w:r>
        <w:rPr>
          <w:noProof/>
        </w:rPr>
        <w:fldChar w:fldCharType="begin"/>
      </w:r>
      <w:r>
        <w:rPr>
          <w:noProof/>
        </w:rPr>
        <w:instrText xml:space="preserve"> PAGEREF _Toc159230343 \h </w:instrText>
      </w:r>
      <w:r>
        <w:rPr>
          <w:noProof/>
        </w:rPr>
      </w:r>
      <w:r>
        <w:rPr>
          <w:noProof/>
        </w:rPr>
        <w:fldChar w:fldCharType="separate"/>
      </w:r>
      <w:r>
        <w:rPr>
          <w:noProof/>
        </w:rPr>
        <w:t>44</w:t>
      </w:r>
      <w:r>
        <w:rPr>
          <w:noProof/>
        </w:rPr>
        <w:fldChar w:fldCharType="end"/>
      </w:r>
    </w:p>
    <w:p w14:paraId="78725867" w14:textId="06E7C411" w:rsidR="00CE7450" w:rsidRDefault="00CE7450">
      <w:pPr>
        <w:pStyle w:val="TOC2"/>
        <w:rPr>
          <w:rFonts w:asciiTheme="minorHAnsi" w:eastAsiaTheme="minorEastAsia" w:hAnsiTheme="minorHAnsi" w:cstheme="minorBidi"/>
          <w:noProof/>
          <w:sz w:val="22"/>
          <w:szCs w:val="22"/>
          <w:lang w:eastAsia="nl-NL"/>
        </w:rPr>
      </w:pPr>
      <w:r>
        <w:rPr>
          <w:noProof/>
        </w:rPr>
        <w:t>8.3</w:t>
      </w:r>
      <w:r>
        <w:rPr>
          <w:noProof/>
        </w:rPr>
        <w:tab/>
        <w:t>Demobilisatie 2024</w:t>
      </w:r>
      <w:r>
        <w:rPr>
          <w:noProof/>
        </w:rPr>
        <w:tab/>
      </w:r>
      <w:r>
        <w:rPr>
          <w:noProof/>
        </w:rPr>
        <w:fldChar w:fldCharType="begin"/>
      </w:r>
      <w:r>
        <w:rPr>
          <w:noProof/>
        </w:rPr>
        <w:instrText xml:space="preserve"> PAGEREF _Toc159230344 \h </w:instrText>
      </w:r>
      <w:r>
        <w:rPr>
          <w:noProof/>
        </w:rPr>
      </w:r>
      <w:r>
        <w:rPr>
          <w:noProof/>
        </w:rPr>
        <w:fldChar w:fldCharType="separate"/>
      </w:r>
      <w:r>
        <w:rPr>
          <w:noProof/>
        </w:rPr>
        <w:t>44</w:t>
      </w:r>
      <w:r>
        <w:rPr>
          <w:noProof/>
        </w:rPr>
        <w:fldChar w:fldCharType="end"/>
      </w:r>
    </w:p>
    <w:p w14:paraId="55B66093" w14:textId="6276A9E2" w:rsidR="00CE7450" w:rsidRDefault="00CE7450">
      <w:pPr>
        <w:pStyle w:val="TOC2"/>
        <w:rPr>
          <w:rFonts w:asciiTheme="minorHAnsi" w:eastAsiaTheme="minorEastAsia" w:hAnsiTheme="minorHAnsi" w:cstheme="minorBidi"/>
          <w:noProof/>
          <w:sz w:val="22"/>
          <w:szCs w:val="22"/>
          <w:lang w:eastAsia="nl-NL"/>
        </w:rPr>
      </w:pPr>
      <w:r>
        <w:rPr>
          <w:noProof/>
        </w:rPr>
        <w:t>8.4</w:t>
      </w:r>
      <w:r>
        <w:rPr>
          <w:noProof/>
        </w:rPr>
        <w:tab/>
        <w:t>Verdeling onderhoud/revisie aan onderdelen in SLT VI of contrainercompositie 2024</w:t>
      </w:r>
      <w:r>
        <w:rPr>
          <w:noProof/>
        </w:rPr>
        <w:tab/>
      </w:r>
      <w:r>
        <w:rPr>
          <w:noProof/>
        </w:rPr>
        <w:fldChar w:fldCharType="begin"/>
      </w:r>
      <w:r>
        <w:rPr>
          <w:noProof/>
        </w:rPr>
        <w:instrText xml:space="preserve"> PAGEREF _Toc159230345 \h </w:instrText>
      </w:r>
      <w:r>
        <w:rPr>
          <w:noProof/>
        </w:rPr>
      </w:r>
      <w:r>
        <w:rPr>
          <w:noProof/>
        </w:rPr>
        <w:fldChar w:fldCharType="separate"/>
      </w:r>
      <w:r>
        <w:rPr>
          <w:noProof/>
        </w:rPr>
        <w:t>44</w:t>
      </w:r>
      <w:r>
        <w:rPr>
          <w:noProof/>
        </w:rPr>
        <w:fldChar w:fldCharType="end"/>
      </w:r>
    </w:p>
    <w:p w14:paraId="50A3DCAA" w14:textId="4B144F21" w:rsidR="00CE7450" w:rsidRDefault="00CE7450">
      <w:pPr>
        <w:pStyle w:val="TOC2"/>
        <w:rPr>
          <w:rFonts w:asciiTheme="minorHAnsi" w:eastAsiaTheme="minorEastAsia" w:hAnsiTheme="minorHAnsi" w:cstheme="minorBidi"/>
          <w:noProof/>
          <w:sz w:val="22"/>
          <w:szCs w:val="22"/>
          <w:lang w:eastAsia="nl-NL"/>
        </w:rPr>
      </w:pPr>
      <w:r>
        <w:rPr>
          <w:noProof/>
        </w:rPr>
        <w:t>8.5</w:t>
      </w:r>
      <w:r>
        <w:rPr>
          <w:noProof/>
        </w:rPr>
        <w:tab/>
        <w:t>Sleuteloverdracht</w:t>
      </w:r>
      <w:r>
        <w:rPr>
          <w:noProof/>
        </w:rPr>
        <w:tab/>
      </w:r>
      <w:r>
        <w:rPr>
          <w:noProof/>
        </w:rPr>
        <w:fldChar w:fldCharType="begin"/>
      </w:r>
      <w:r>
        <w:rPr>
          <w:noProof/>
        </w:rPr>
        <w:instrText xml:space="preserve"> PAGEREF _Toc159230346 \h </w:instrText>
      </w:r>
      <w:r>
        <w:rPr>
          <w:noProof/>
        </w:rPr>
      </w:r>
      <w:r>
        <w:rPr>
          <w:noProof/>
        </w:rPr>
        <w:fldChar w:fldCharType="separate"/>
      </w:r>
      <w:r>
        <w:rPr>
          <w:noProof/>
        </w:rPr>
        <w:t>45</w:t>
      </w:r>
      <w:r>
        <w:rPr>
          <w:noProof/>
        </w:rPr>
        <w:fldChar w:fldCharType="end"/>
      </w:r>
    </w:p>
    <w:p w14:paraId="395549DD" w14:textId="5FC4DD33" w:rsidR="00CE7450" w:rsidRDefault="00CE7450">
      <w:pPr>
        <w:pStyle w:val="TOC2"/>
        <w:rPr>
          <w:rFonts w:asciiTheme="minorHAnsi" w:eastAsiaTheme="minorEastAsia" w:hAnsiTheme="minorHAnsi" w:cstheme="minorBidi"/>
          <w:noProof/>
          <w:sz w:val="22"/>
          <w:szCs w:val="22"/>
          <w:lang w:eastAsia="nl-NL"/>
        </w:rPr>
      </w:pPr>
      <w:r>
        <w:rPr>
          <w:noProof/>
        </w:rPr>
        <w:t>8.6</w:t>
      </w:r>
      <w:r>
        <w:rPr>
          <w:noProof/>
        </w:rPr>
        <w:tab/>
        <w:t>Overdracht reserve voorraad</w:t>
      </w:r>
      <w:r>
        <w:rPr>
          <w:noProof/>
        </w:rPr>
        <w:tab/>
      </w:r>
      <w:r>
        <w:rPr>
          <w:noProof/>
        </w:rPr>
        <w:fldChar w:fldCharType="begin"/>
      </w:r>
      <w:r>
        <w:rPr>
          <w:noProof/>
        </w:rPr>
        <w:instrText xml:space="preserve"> PAGEREF _Toc159230347 \h </w:instrText>
      </w:r>
      <w:r>
        <w:rPr>
          <w:noProof/>
        </w:rPr>
      </w:r>
      <w:r>
        <w:rPr>
          <w:noProof/>
        </w:rPr>
        <w:fldChar w:fldCharType="separate"/>
      </w:r>
      <w:r>
        <w:rPr>
          <w:noProof/>
        </w:rPr>
        <w:t>45</w:t>
      </w:r>
      <w:r>
        <w:rPr>
          <w:noProof/>
        </w:rPr>
        <w:fldChar w:fldCharType="end"/>
      </w:r>
    </w:p>
    <w:p w14:paraId="17FF708A" w14:textId="4E4CA7E6" w:rsidR="00CE7450" w:rsidRDefault="00CE7450">
      <w:pPr>
        <w:pStyle w:val="TOC2"/>
        <w:rPr>
          <w:rFonts w:asciiTheme="minorHAnsi" w:eastAsiaTheme="minorEastAsia" w:hAnsiTheme="minorHAnsi" w:cstheme="minorBidi"/>
          <w:noProof/>
          <w:sz w:val="22"/>
          <w:szCs w:val="22"/>
          <w:lang w:eastAsia="nl-NL"/>
        </w:rPr>
      </w:pPr>
      <w:r>
        <w:rPr>
          <w:noProof/>
        </w:rPr>
        <w:t>8.7</w:t>
      </w:r>
      <w:r>
        <w:rPr>
          <w:noProof/>
        </w:rPr>
        <w:tab/>
        <w:t>Overdracht containers na herfstcampagne 2024</w:t>
      </w:r>
      <w:r>
        <w:rPr>
          <w:noProof/>
        </w:rPr>
        <w:tab/>
      </w:r>
      <w:r>
        <w:rPr>
          <w:noProof/>
        </w:rPr>
        <w:fldChar w:fldCharType="begin"/>
      </w:r>
      <w:r>
        <w:rPr>
          <w:noProof/>
        </w:rPr>
        <w:instrText xml:space="preserve"> PAGEREF _Toc159230348 \h </w:instrText>
      </w:r>
      <w:r>
        <w:rPr>
          <w:noProof/>
        </w:rPr>
      </w:r>
      <w:r>
        <w:rPr>
          <w:noProof/>
        </w:rPr>
        <w:fldChar w:fldCharType="separate"/>
      </w:r>
      <w:r>
        <w:rPr>
          <w:noProof/>
        </w:rPr>
        <w:t>45</w:t>
      </w:r>
      <w:r>
        <w:rPr>
          <w:noProof/>
        </w:rPr>
        <w:fldChar w:fldCharType="end"/>
      </w:r>
    </w:p>
    <w:p w14:paraId="3D8D1C06" w14:textId="4C03094A" w:rsidR="00CE7450" w:rsidRDefault="00CE7450">
      <w:pPr>
        <w:pStyle w:val="TOC2"/>
        <w:rPr>
          <w:rFonts w:asciiTheme="minorHAnsi" w:eastAsiaTheme="minorEastAsia" w:hAnsiTheme="minorHAnsi" w:cstheme="minorBidi"/>
          <w:noProof/>
          <w:sz w:val="22"/>
          <w:szCs w:val="22"/>
          <w:lang w:eastAsia="nl-NL"/>
        </w:rPr>
      </w:pPr>
      <w:r>
        <w:rPr>
          <w:noProof/>
        </w:rPr>
        <w:t>8.8</w:t>
      </w:r>
      <w:r>
        <w:rPr>
          <w:noProof/>
        </w:rPr>
        <w:tab/>
        <w:t>Einde nieuwe contract</w:t>
      </w:r>
      <w:r>
        <w:rPr>
          <w:noProof/>
        </w:rPr>
        <w:tab/>
      </w:r>
      <w:r>
        <w:rPr>
          <w:noProof/>
        </w:rPr>
        <w:fldChar w:fldCharType="begin"/>
      </w:r>
      <w:r>
        <w:rPr>
          <w:noProof/>
        </w:rPr>
        <w:instrText xml:space="preserve"> PAGEREF _Toc159230349 \h </w:instrText>
      </w:r>
      <w:r>
        <w:rPr>
          <w:noProof/>
        </w:rPr>
      </w:r>
      <w:r>
        <w:rPr>
          <w:noProof/>
        </w:rPr>
        <w:fldChar w:fldCharType="separate"/>
      </w:r>
      <w:r>
        <w:rPr>
          <w:noProof/>
        </w:rPr>
        <w:t>45</w:t>
      </w:r>
      <w:r>
        <w:rPr>
          <w:noProof/>
        </w:rPr>
        <w:fldChar w:fldCharType="end"/>
      </w:r>
    </w:p>
    <w:p w14:paraId="6978ED5D" w14:textId="4925FB26" w:rsidR="00CE7450" w:rsidRDefault="00CE7450">
      <w:pPr>
        <w:pStyle w:val="TOC1"/>
        <w:rPr>
          <w:rFonts w:asciiTheme="minorHAnsi" w:eastAsiaTheme="minorEastAsia" w:hAnsiTheme="minorHAnsi" w:cstheme="minorBidi"/>
          <w:noProof/>
          <w:sz w:val="22"/>
          <w:szCs w:val="22"/>
          <w:lang w:eastAsia="nl-NL"/>
        </w:rPr>
      </w:pPr>
      <w:r w:rsidRPr="00713840">
        <w:rPr>
          <w:noProof/>
          <w:spacing w:val="10"/>
        </w:rPr>
        <w:t>9</w:t>
      </w:r>
      <w:r w:rsidRPr="00713840">
        <w:rPr>
          <w:rFonts w:eastAsiaTheme="minorEastAsia"/>
          <w:noProof/>
        </w:rPr>
        <w:tab/>
        <w:t>Bijlagen</w:t>
      </w:r>
      <w:r>
        <w:rPr>
          <w:noProof/>
        </w:rPr>
        <w:tab/>
      </w:r>
      <w:r>
        <w:rPr>
          <w:noProof/>
        </w:rPr>
        <w:fldChar w:fldCharType="begin"/>
      </w:r>
      <w:r>
        <w:rPr>
          <w:noProof/>
        </w:rPr>
        <w:instrText xml:space="preserve"> PAGEREF _Toc159230350 \h </w:instrText>
      </w:r>
      <w:r>
        <w:rPr>
          <w:noProof/>
        </w:rPr>
      </w:r>
      <w:r>
        <w:rPr>
          <w:noProof/>
        </w:rPr>
        <w:fldChar w:fldCharType="separate"/>
      </w:r>
      <w:r>
        <w:rPr>
          <w:noProof/>
        </w:rPr>
        <w:t>46</w:t>
      </w:r>
      <w:r>
        <w:rPr>
          <w:noProof/>
        </w:rPr>
        <w:fldChar w:fldCharType="end"/>
      </w:r>
    </w:p>
    <w:p w14:paraId="1A5A0BF0" w14:textId="5F370B29" w:rsidR="007F2974" w:rsidRDefault="00A110C3" w:rsidP="00E76298">
      <w:pPr>
        <w:pStyle w:val="NoSpacing"/>
      </w:pPr>
      <w:r w:rsidRPr="006424C4">
        <w:fldChar w:fldCharType="end"/>
      </w:r>
    </w:p>
    <w:p w14:paraId="3477D0AE" w14:textId="77777777" w:rsidR="0023377B" w:rsidRDefault="0023377B" w:rsidP="00E76298">
      <w:pPr>
        <w:pStyle w:val="NoSpacing"/>
      </w:pPr>
    </w:p>
    <w:p w14:paraId="13C4FD07" w14:textId="3E172E5A" w:rsidR="005E0FC2" w:rsidRPr="007F2974" w:rsidRDefault="008B7E8F" w:rsidP="00E76298">
      <w:pPr>
        <w:pStyle w:val="NoSpacing"/>
        <w:rPr>
          <w:noProof/>
        </w:rPr>
      </w:pPr>
      <w:r w:rsidRPr="007F2974">
        <w:rPr>
          <w:noProof/>
        </w:rPr>
        <w:t>Afbeeldingenlijst</w:t>
      </w:r>
    </w:p>
    <w:p w14:paraId="16CD3A51" w14:textId="77777777" w:rsidR="007F2974" w:rsidRPr="00E76298" w:rsidRDefault="007F2974" w:rsidP="00E76298">
      <w:pPr>
        <w:pStyle w:val="NoSpacing"/>
        <w:rPr>
          <w:i/>
          <w:iCs/>
          <w:noProof/>
        </w:rPr>
      </w:pPr>
    </w:p>
    <w:p w14:paraId="4FC8DED6" w14:textId="658BF0B6" w:rsidR="00AC0AC4" w:rsidRDefault="008B7E8F">
      <w:pPr>
        <w:pStyle w:val="TableofFigures"/>
        <w:tabs>
          <w:tab w:val="right" w:leader="dot" w:pos="9346"/>
        </w:tabs>
        <w:rPr>
          <w:rFonts w:asciiTheme="minorHAnsi" w:eastAsiaTheme="minorEastAsia" w:hAnsiTheme="minorHAnsi" w:cstheme="minorBidi"/>
          <w:noProof/>
          <w:sz w:val="22"/>
          <w:szCs w:val="22"/>
          <w:lang w:eastAsia="nl-NL"/>
        </w:rPr>
      </w:pPr>
      <w:r w:rsidRPr="006424C4">
        <w:rPr>
          <w:b/>
          <w:bCs/>
          <w:noProof/>
          <w:color w:val="000000"/>
          <w:spacing w:val="10"/>
        </w:rPr>
        <w:fldChar w:fldCharType="begin"/>
      </w:r>
      <w:r w:rsidRPr="6A68463B">
        <w:rPr>
          <w:b/>
          <w:bCs/>
          <w:noProof/>
          <w:color w:val="000000"/>
          <w:spacing w:val="10"/>
        </w:rPr>
        <w:instrText xml:space="preserve"> TOC \h \z \c "Figuur" </w:instrText>
      </w:r>
      <w:r w:rsidRPr="006424C4">
        <w:rPr>
          <w:b/>
          <w:bCs/>
          <w:noProof/>
          <w:color w:val="000000"/>
          <w:spacing w:val="10"/>
        </w:rPr>
        <w:fldChar w:fldCharType="separate"/>
      </w:r>
      <w:hyperlink w:anchor="_Toc159233673" w:history="1">
        <w:r w:rsidR="00AC0AC4" w:rsidRPr="00CF5048">
          <w:rPr>
            <w:rStyle w:val="Hyperlink"/>
            <w:noProof/>
          </w:rPr>
          <w:t>Figuur 2</w:t>
        </w:r>
        <w:r w:rsidR="00AC0AC4" w:rsidRPr="00CF5048">
          <w:rPr>
            <w:rStyle w:val="Hyperlink"/>
            <w:noProof/>
          </w:rPr>
          <w:noBreakHyphen/>
          <w:t>1: overzichtsfoto en 3D model leidingloop en uitstroomopeningen onder SLT-VI</w:t>
        </w:r>
        <w:r w:rsidR="00AC0AC4">
          <w:rPr>
            <w:noProof/>
            <w:webHidden/>
          </w:rPr>
          <w:tab/>
        </w:r>
        <w:r w:rsidR="00AC0AC4">
          <w:rPr>
            <w:noProof/>
            <w:webHidden/>
          </w:rPr>
          <w:fldChar w:fldCharType="begin"/>
        </w:r>
        <w:r w:rsidR="00AC0AC4">
          <w:rPr>
            <w:noProof/>
            <w:webHidden/>
          </w:rPr>
          <w:instrText xml:space="preserve"> PAGEREF _Toc159233673 \h </w:instrText>
        </w:r>
        <w:r w:rsidR="00AC0AC4">
          <w:rPr>
            <w:noProof/>
            <w:webHidden/>
          </w:rPr>
        </w:r>
        <w:r w:rsidR="00AC0AC4">
          <w:rPr>
            <w:noProof/>
            <w:webHidden/>
          </w:rPr>
          <w:fldChar w:fldCharType="separate"/>
        </w:r>
        <w:r w:rsidR="00AC0AC4">
          <w:rPr>
            <w:noProof/>
            <w:webHidden/>
          </w:rPr>
          <w:t>8</w:t>
        </w:r>
        <w:r w:rsidR="00AC0AC4">
          <w:rPr>
            <w:noProof/>
            <w:webHidden/>
          </w:rPr>
          <w:fldChar w:fldCharType="end"/>
        </w:r>
      </w:hyperlink>
    </w:p>
    <w:p w14:paraId="68199D7E" w14:textId="5E84DC6E"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74" w:history="1">
        <w:r w:rsidR="00AC0AC4" w:rsidRPr="00CF5048">
          <w:rPr>
            <w:rStyle w:val="Hyperlink"/>
            <w:noProof/>
          </w:rPr>
          <w:t>Figuur 2</w:t>
        </w:r>
        <w:r w:rsidR="00AC0AC4" w:rsidRPr="00CF5048">
          <w:rPr>
            <w:rStyle w:val="Hyperlink"/>
            <w:noProof/>
          </w:rPr>
          <w:noBreakHyphen/>
          <w:t>2: Antenne uitvoering SLT (links) en container (rechts)</w:t>
        </w:r>
        <w:r w:rsidR="00AC0AC4">
          <w:rPr>
            <w:noProof/>
            <w:webHidden/>
          </w:rPr>
          <w:tab/>
        </w:r>
        <w:r w:rsidR="00AC0AC4">
          <w:rPr>
            <w:noProof/>
            <w:webHidden/>
          </w:rPr>
          <w:fldChar w:fldCharType="begin"/>
        </w:r>
        <w:r w:rsidR="00AC0AC4">
          <w:rPr>
            <w:noProof/>
            <w:webHidden/>
          </w:rPr>
          <w:instrText xml:space="preserve"> PAGEREF _Toc159233674 \h </w:instrText>
        </w:r>
        <w:r w:rsidR="00AC0AC4">
          <w:rPr>
            <w:noProof/>
            <w:webHidden/>
          </w:rPr>
        </w:r>
        <w:r w:rsidR="00AC0AC4">
          <w:rPr>
            <w:noProof/>
            <w:webHidden/>
          </w:rPr>
          <w:fldChar w:fldCharType="separate"/>
        </w:r>
        <w:r w:rsidR="00AC0AC4">
          <w:rPr>
            <w:noProof/>
            <w:webHidden/>
          </w:rPr>
          <w:t>9</w:t>
        </w:r>
        <w:r w:rsidR="00AC0AC4">
          <w:rPr>
            <w:noProof/>
            <w:webHidden/>
          </w:rPr>
          <w:fldChar w:fldCharType="end"/>
        </w:r>
      </w:hyperlink>
    </w:p>
    <w:p w14:paraId="39BBDE3D" w14:textId="0DF08B2E"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75" w:history="1">
        <w:r w:rsidR="00AC0AC4" w:rsidRPr="00CF5048">
          <w:rPr>
            <w:rStyle w:val="Hyperlink"/>
            <w:noProof/>
            <w:lang w:val="en-US"/>
          </w:rPr>
          <w:t>Figuur 2</w:t>
        </w:r>
        <w:r w:rsidR="00AC0AC4" w:rsidRPr="00CF5048">
          <w:rPr>
            <w:rStyle w:val="Hyperlink"/>
            <w:noProof/>
            <w:lang w:val="en-US"/>
          </w:rPr>
          <w:noBreakHyphen/>
          <w:t>3: screenshot Sandite webapplicatie front-end HUB</w:t>
        </w:r>
        <w:r w:rsidR="00AC0AC4">
          <w:rPr>
            <w:noProof/>
            <w:webHidden/>
          </w:rPr>
          <w:tab/>
        </w:r>
        <w:r w:rsidR="00AC0AC4">
          <w:rPr>
            <w:noProof/>
            <w:webHidden/>
          </w:rPr>
          <w:fldChar w:fldCharType="begin"/>
        </w:r>
        <w:r w:rsidR="00AC0AC4">
          <w:rPr>
            <w:noProof/>
            <w:webHidden/>
          </w:rPr>
          <w:instrText xml:space="preserve"> PAGEREF _Toc159233675 \h </w:instrText>
        </w:r>
        <w:r w:rsidR="00AC0AC4">
          <w:rPr>
            <w:noProof/>
            <w:webHidden/>
          </w:rPr>
        </w:r>
        <w:r w:rsidR="00AC0AC4">
          <w:rPr>
            <w:noProof/>
            <w:webHidden/>
          </w:rPr>
          <w:fldChar w:fldCharType="separate"/>
        </w:r>
        <w:r w:rsidR="00AC0AC4">
          <w:rPr>
            <w:noProof/>
            <w:webHidden/>
          </w:rPr>
          <w:t>9</w:t>
        </w:r>
        <w:r w:rsidR="00AC0AC4">
          <w:rPr>
            <w:noProof/>
            <w:webHidden/>
          </w:rPr>
          <w:fldChar w:fldCharType="end"/>
        </w:r>
      </w:hyperlink>
    </w:p>
    <w:p w14:paraId="7749A079" w14:textId="176E78B2"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76" w:history="1">
        <w:r w:rsidR="00AC0AC4" w:rsidRPr="00CF5048">
          <w:rPr>
            <w:rStyle w:val="Hyperlink"/>
            <w:noProof/>
            <w:lang w:val="en-US"/>
          </w:rPr>
          <w:t>Figuur 2</w:t>
        </w:r>
        <w:r w:rsidR="00AC0AC4" w:rsidRPr="00CF5048">
          <w:rPr>
            <w:rStyle w:val="Hyperlink"/>
            <w:noProof/>
            <w:lang w:val="en-US"/>
          </w:rPr>
          <w:noBreakHyphen/>
          <w:t>4: screenshots GeoRailManager where-have-I-been applicatie</w:t>
        </w:r>
        <w:r w:rsidR="00AC0AC4">
          <w:rPr>
            <w:noProof/>
            <w:webHidden/>
          </w:rPr>
          <w:tab/>
        </w:r>
        <w:r w:rsidR="00AC0AC4">
          <w:rPr>
            <w:noProof/>
            <w:webHidden/>
          </w:rPr>
          <w:fldChar w:fldCharType="begin"/>
        </w:r>
        <w:r w:rsidR="00AC0AC4">
          <w:rPr>
            <w:noProof/>
            <w:webHidden/>
          </w:rPr>
          <w:instrText xml:space="preserve"> PAGEREF _Toc159233676 \h </w:instrText>
        </w:r>
        <w:r w:rsidR="00AC0AC4">
          <w:rPr>
            <w:noProof/>
            <w:webHidden/>
          </w:rPr>
        </w:r>
        <w:r w:rsidR="00AC0AC4">
          <w:rPr>
            <w:noProof/>
            <w:webHidden/>
          </w:rPr>
          <w:fldChar w:fldCharType="separate"/>
        </w:r>
        <w:r w:rsidR="00AC0AC4">
          <w:rPr>
            <w:noProof/>
            <w:webHidden/>
          </w:rPr>
          <w:t>10</w:t>
        </w:r>
        <w:r w:rsidR="00AC0AC4">
          <w:rPr>
            <w:noProof/>
            <w:webHidden/>
          </w:rPr>
          <w:fldChar w:fldCharType="end"/>
        </w:r>
      </w:hyperlink>
    </w:p>
    <w:p w14:paraId="5E9E4BC0" w14:textId="762FB653"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77" w:history="1">
        <w:r w:rsidR="00AC0AC4" w:rsidRPr="00CF5048">
          <w:rPr>
            <w:rStyle w:val="Hyperlink"/>
            <w:noProof/>
            <w:lang w:val="en-US"/>
          </w:rPr>
          <w:t>Figuur 2</w:t>
        </w:r>
        <w:r w:rsidR="00AC0AC4" w:rsidRPr="00CF5048">
          <w:rPr>
            <w:rStyle w:val="Hyperlink"/>
            <w:noProof/>
            <w:lang w:val="en-US"/>
          </w:rPr>
          <w:noBreakHyphen/>
          <w:t>5: Pramac P 6000 generator in Sandite container</w:t>
        </w:r>
        <w:r w:rsidR="00AC0AC4">
          <w:rPr>
            <w:noProof/>
            <w:webHidden/>
          </w:rPr>
          <w:tab/>
        </w:r>
        <w:r w:rsidR="00AC0AC4">
          <w:rPr>
            <w:noProof/>
            <w:webHidden/>
          </w:rPr>
          <w:fldChar w:fldCharType="begin"/>
        </w:r>
        <w:r w:rsidR="00AC0AC4">
          <w:rPr>
            <w:noProof/>
            <w:webHidden/>
          </w:rPr>
          <w:instrText xml:space="preserve"> PAGEREF _Toc159233677 \h </w:instrText>
        </w:r>
        <w:r w:rsidR="00AC0AC4">
          <w:rPr>
            <w:noProof/>
            <w:webHidden/>
          </w:rPr>
        </w:r>
        <w:r w:rsidR="00AC0AC4">
          <w:rPr>
            <w:noProof/>
            <w:webHidden/>
          </w:rPr>
          <w:fldChar w:fldCharType="separate"/>
        </w:r>
        <w:r w:rsidR="00AC0AC4">
          <w:rPr>
            <w:noProof/>
            <w:webHidden/>
          </w:rPr>
          <w:t>11</w:t>
        </w:r>
        <w:r w:rsidR="00AC0AC4">
          <w:rPr>
            <w:noProof/>
            <w:webHidden/>
          </w:rPr>
          <w:fldChar w:fldCharType="end"/>
        </w:r>
      </w:hyperlink>
    </w:p>
    <w:p w14:paraId="79CCE016" w14:textId="28D2B05A"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78" w:history="1">
        <w:r w:rsidR="00AC0AC4" w:rsidRPr="00CF5048">
          <w:rPr>
            <w:rStyle w:val="Hyperlink"/>
            <w:noProof/>
          </w:rPr>
          <w:t>Figuur 2</w:t>
        </w:r>
        <w:r w:rsidR="00AC0AC4" w:rsidRPr="00CF5048">
          <w:rPr>
            <w:rStyle w:val="Hyperlink"/>
            <w:noProof/>
          </w:rPr>
          <w:noBreakHyphen/>
          <w:t>6: kast 1 (rechts) met instelbare bewegingsschakelaar</w:t>
        </w:r>
        <w:r w:rsidR="00AC0AC4">
          <w:rPr>
            <w:noProof/>
            <w:webHidden/>
          </w:rPr>
          <w:tab/>
        </w:r>
        <w:r w:rsidR="00AC0AC4">
          <w:rPr>
            <w:noProof/>
            <w:webHidden/>
          </w:rPr>
          <w:fldChar w:fldCharType="begin"/>
        </w:r>
        <w:r w:rsidR="00AC0AC4">
          <w:rPr>
            <w:noProof/>
            <w:webHidden/>
          </w:rPr>
          <w:instrText xml:space="preserve"> PAGEREF _Toc159233678 \h </w:instrText>
        </w:r>
        <w:r w:rsidR="00AC0AC4">
          <w:rPr>
            <w:noProof/>
            <w:webHidden/>
          </w:rPr>
        </w:r>
        <w:r w:rsidR="00AC0AC4">
          <w:rPr>
            <w:noProof/>
            <w:webHidden/>
          </w:rPr>
          <w:fldChar w:fldCharType="separate"/>
        </w:r>
        <w:r w:rsidR="00AC0AC4">
          <w:rPr>
            <w:noProof/>
            <w:webHidden/>
          </w:rPr>
          <w:t>11</w:t>
        </w:r>
        <w:r w:rsidR="00AC0AC4">
          <w:rPr>
            <w:noProof/>
            <w:webHidden/>
          </w:rPr>
          <w:fldChar w:fldCharType="end"/>
        </w:r>
      </w:hyperlink>
    </w:p>
    <w:p w14:paraId="43BD95F1" w14:textId="7AE4B658"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79" w:history="1">
        <w:r w:rsidR="00AC0AC4" w:rsidRPr="00CF5048">
          <w:rPr>
            <w:rStyle w:val="Hyperlink"/>
            <w:noProof/>
          </w:rPr>
          <w:t>Figuur 2</w:t>
        </w:r>
        <w:r w:rsidR="00AC0AC4" w:rsidRPr="00CF5048">
          <w:rPr>
            <w:rStyle w:val="Hyperlink"/>
            <w:noProof/>
          </w:rPr>
          <w:noBreakHyphen/>
          <w:t>7: Electricteits-kast in de container</w:t>
        </w:r>
        <w:r w:rsidR="00AC0AC4">
          <w:rPr>
            <w:noProof/>
            <w:webHidden/>
          </w:rPr>
          <w:tab/>
        </w:r>
        <w:r w:rsidR="00AC0AC4">
          <w:rPr>
            <w:noProof/>
            <w:webHidden/>
          </w:rPr>
          <w:fldChar w:fldCharType="begin"/>
        </w:r>
        <w:r w:rsidR="00AC0AC4">
          <w:rPr>
            <w:noProof/>
            <w:webHidden/>
          </w:rPr>
          <w:instrText xml:space="preserve"> PAGEREF _Toc159233679 \h </w:instrText>
        </w:r>
        <w:r w:rsidR="00AC0AC4">
          <w:rPr>
            <w:noProof/>
            <w:webHidden/>
          </w:rPr>
        </w:r>
        <w:r w:rsidR="00AC0AC4">
          <w:rPr>
            <w:noProof/>
            <w:webHidden/>
          </w:rPr>
          <w:fldChar w:fldCharType="separate"/>
        </w:r>
        <w:r w:rsidR="00AC0AC4">
          <w:rPr>
            <w:noProof/>
            <w:webHidden/>
          </w:rPr>
          <w:t>12</w:t>
        </w:r>
        <w:r w:rsidR="00AC0AC4">
          <w:rPr>
            <w:noProof/>
            <w:webHidden/>
          </w:rPr>
          <w:fldChar w:fldCharType="end"/>
        </w:r>
      </w:hyperlink>
    </w:p>
    <w:p w14:paraId="5B2E1265" w14:textId="55E52C8A"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80" w:history="1">
        <w:r w:rsidR="00AC0AC4" w:rsidRPr="00CF5048">
          <w:rPr>
            <w:rStyle w:val="Hyperlink"/>
            <w:noProof/>
          </w:rPr>
          <w:t>Figuur 2</w:t>
        </w:r>
        <w:r w:rsidR="00AC0AC4" w:rsidRPr="00CF5048">
          <w:rPr>
            <w:rStyle w:val="Hyperlink"/>
            <w:noProof/>
          </w:rPr>
          <w:noBreakHyphen/>
          <w:t>8: kast 2 (links) met omzetten voor voedingspanning in de E-kast</w:t>
        </w:r>
        <w:r w:rsidR="00AC0AC4">
          <w:rPr>
            <w:noProof/>
            <w:webHidden/>
          </w:rPr>
          <w:tab/>
        </w:r>
        <w:r w:rsidR="00AC0AC4">
          <w:rPr>
            <w:noProof/>
            <w:webHidden/>
          </w:rPr>
          <w:fldChar w:fldCharType="begin"/>
        </w:r>
        <w:r w:rsidR="00AC0AC4">
          <w:rPr>
            <w:noProof/>
            <w:webHidden/>
          </w:rPr>
          <w:instrText xml:space="preserve"> PAGEREF _Toc159233680 \h </w:instrText>
        </w:r>
        <w:r w:rsidR="00AC0AC4">
          <w:rPr>
            <w:noProof/>
            <w:webHidden/>
          </w:rPr>
        </w:r>
        <w:r w:rsidR="00AC0AC4">
          <w:rPr>
            <w:noProof/>
            <w:webHidden/>
          </w:rPr>
          <w:fldChar w:fldCharType="separate"/>
        </w:r>
        <w:r w:rsidR="00AC0AC4">
          <w:rPr>
            <w:noProof/>
            <w:webHidden/>
          </w:rPr>
          <w:t>12</w:t>
        </w:r>
        <w:r w:rsidR="00AC0AC4">
          <w:rPr>
            <w:noProof/>
            <w:webHidden/>
          </w:rPr>
          <w:fldChar w:fldCharType="end"/>
        </w:r>
      </w:hyperlink>
    </w:p>
    <w:p w14:paraId="11849059" w14:textId="2C62F42F"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81" w:history="1">
        <w:r w:rsidR="00AC0AC4" w:rsidRPr="00CF5048">
          <w:rPr>
            <w:rStyle w:val="Hyperlink"/>
            <w:noProof/>
          </w:rPr>
          <w:t>Figuur 2</w:t>
        </w:r>
        <w:r w:rsidR="00AC0AC4" w:rsidRPr="00CF5048">
          <w:rPr>
            <w:rStyle w:val="Hyperlink"/>
            <w:noProof/>
          </w:rPr>
          <w:noBreakHyphen/>
          <w:t>9: links het accupakket en rechts het zonnepaneel</w:t>
        </w:r>
        <w:r w:rsidR="00AC0AC4">
          <w:rPr>
            <w:noProof/>
            <w:webHidden/>
          </w:rPr>
          <w:tab/>
        </w:r>
        <w:r w:rsidR="00AC0AC4">
          <w:rPr>
            <w:noProof/>
            <w:webHidden/>
          </w:rPr>
          <w:fldChar w:fldCharType="begin"/>
        </w:r>
        <w:r w:rsidR="00AC0AC4">
          <w:rPr>
            <w:noProof/>
            <w:webHidden/>
          </w:rPr>
          <w:instrText xml:space="preserve"> PAGEREF _Toc159233681 \h </w:instrText>
        </w:r>
        <w:r w:rsidR="00AC0AC4">
          <w:rPr>
            <w:noProof/>
            <w:webHidden/>
          </w:rPr>
        </w:r>
        <w:r w:rsidR="00AC0AC4">
          <w:rPr>
            <w:noProof/>
            <w:webHidden/>
          </w:rPr>
          <w:fldChar w:fldCharType="separate"/>
        </w:r>
        <w:r w:rsidR="00AC0AC4">
          <w:rPr>
            <w:noProof/>
            <w:webHidden/>
          </w:rPr>
          <w:t>13</w:t>
        </w:r>
        <w:r w:rsidR="00AC0AC4">
          <w:rPr>
            <w:noProof/>
            <w:webHidden/>
          </w:rPr>
          <w:fldChar w:fldCharType="end"/>
        </w:r>
      </w:hyperlink>
    </w:p>
    <w:p w14:paraId="25A27023" w14:textId="6CF41C11"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82" w:history="1">
        <w:r w:rsidR="00AC0AC4" w:rsidRPr="00CF5048">
          <w:rPr>
            <w:rStyle w:val="Hyperlink"/>
            <w:noProof/>
            <w:lang w:val="de-DE"/>
          </w:rPr>
          <w:t>Figuur 3</w:t>
        </w:r>
        <w:r w:rsidR="00AC0AC4" w:rsidRPr="00CF5048">
          <w:rPr>
            <w:rStyle w:val="Hyperlink"/>
            <w:noProof/>
            <w:lang w:val="de-DE"/>
          </w:rPr>
          <w:noBreakHyphen/>
          <w:t>1: UPS in SLT-VI Sandite treinstellen</w:t>
        </w:r>
        <w:r w:rsidR="00AC0AC4">
          <w:rPr>
            <w:noProof/>
            <w:webHidden/>
          </w:rPr>
          <w:tab/>
        </w:r>
        <w:r w:rsidR="00AC0AC4">
          <w:rPr>
            <w:noProof/>
            <w:webHidden/>
          </w:rPr>
          <w:fldChar w:fldCharType="begin"/>
        </w:r>
        <w:r w:rsidR="00AC0AC4">
          <w:rPr>
            <w:noProof/>
            <w:webHidden/>
          </w:rPr>
          <w:instrText xml:space="preserve"> PAGEREF _Toc159233682 \h </w:instrText>
        </w:r>
        <w:r w:rsidR="00AC0AC4">
          <w:rPr>
            <w:noProof/>
            <w:webHidden/>
          </w:rPr>
        </w:r>
        <w:r w:rsidR="00AC0AC4">
          <w:rPr>
            <w:noProof/>
            <w:webHidden/>
          </w:rPr>
          <w:fldChar w:fldCharType="separate"/>
        </w:r>
        <w:r w:rsidR="00AC0AC4">
          <w:rPr>
            <w:noProof/>
            <w:webHidden/>
          </w:rPr>
          <w:t>15</w:t>
        </w:r>
        <w:r w:rsidR="00AC0AC4">
          <w:rPr>
            <w:noProof/>
            <w:webHidden/>
          </w:rPr>
          <w:fldChar w:fldCharType="end"/>
        </w:r>
      </w:hyperlink>
    </w:p>
    <w:p w14:paraId="63B4C555" w14:textId="2D55817C"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83" w:history="1">
        <w:r w:rsidR="00AC0AC4" w:rsidRPr="00CF5048">
          <w:rPr>
            <w:rStyle w:val="Hyperlink"/>
            <w:noProof/>
          </w:rPr>
          <w:t>Figuur 3</w:t>
        </w:r>
        <w:r w:rsidR="00AC0AC4" w:rsidRPr="00CF5048">
          <w:rPr>
            <w:rStyle w:val="Hyperlink"/>
            <w:noProof/>
          </w:rPr>
          <w:noBreakHyphen/>
          <w:t>2: vervangen pompslang instructie op de pomp</w:t>
        </w:r>
        <w:r w:rsidR="00AC0AC4">
          <w:rPr>
            <w:noProof/>
            <w:webHidden/>
          </w:rPr>
          <w:tab/>
        </w:r>
        <w:r w:rsidR="00AC0AC4">
          <w:rPr>
            <w:noProof/>
            <w:webHidden/>
          </w:rPr>
          <w:fldChar w:fldCharType="begin"/>
        </w:r>
        <w:r w:rsidR="00AC0AC4">
          <w:rPr>
            <w:noProof/>
            <w:webHidden/>
          </w:rPr>
          <w:instrText xml:space="preserve"> PAGEREF _Toc159233683 \h </w:instrText>
        </w:r>
        <w:r w:rsidR="00AC0AC4">
          <w:rPr>
            <w:noProof/>
            <w:webHidden/>
          </w:rPr>
        </w:r>
        <w:r w:rsidR="00AC0AC4">
          <w:rPr>
            <w:noProof/>
            <w:webHidden/>
          </w:rPr>
          <w:fldChar w:fldCharType="separate"/>
        </w:r>
        <w:r w:rsidR="00AC0AC4">
          <w:rPr>
            <w:noProof/>
            <w:webHidden/>
          </w:rPr>
          <w:t>16</w:t>
        </w:r>
        <w:r w:rsidR="00AC0AC4">
          <w:rPr>
            <w:noProof/>
            <w:webHidden/>
          </w:rPr>
          <w:fldChar w:fldCharType="end"/>
        </w:r>
      </w:hyperlink>
    </w:p>
    <w:p w14:paraId="290326D2" w14:textId="7C9142C4"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84" w:history="1">
        <w:r w:rsidR="00AC0AC4" w:rsidRPr="00CF5048">
          <w:rPr>
            <w:rStyle w:val="Hyperlink"/>
            <w:noProof/>
          </w:rPr>
          <w:t>Figuur 3</w:t>
        </w:r>
        <w:r w:rsidR="00AC0AC4" w:rsidRPr="00CF5048">
          <w:rPr>
            <w:rStyle w:val="Hyperlink"/>
            <w:noProof/>
          </w:rPr>
          <w:noBreakHyphen/>
          <w:t>3: grondplaat met pneumatische klep configuratie</w:t>
        </w:r>
        <w:r w:rsidR="00AC0AC4">
          <w:rPr>
            <w:noProof/>
            <w:webHidden/>
          </w:rPr>
          <w:tab/>
        </w:r>
        <w:r w:rsidR="00AC0AC4">
          <w:rPr>
            <w:noProof/>
            <w:webHidden/>
          </w:rPr>
          <w:fldChar w:fldCharType="begin"/>
        </w:r>
        <w:r w:rsidR="00AC0AC4">
          <w:rPr>
            <w:noProof/>
            <w:webHidden/>
          </w:rPr>
          <w:instrText xml:space="preserve"> PAGEREF _Toc159233684 \h </w:instrText>
        </w:r>
        <w:r w:rsidR="00AC0AC4">
          <w:rPr>
            <w:noProof/>
            <w:webHidden/>
          </w:rPr>
        </w:r>
        <w:r w:rsidR="00AC0AC4">
          <w:rPr>
            <w:noProof/>
            <w:webHidden/>
          </w:rPr>
          <w:fldChar w:fldCharType="separate"/>
        </w:r>
        <w:r w:rsidR="00AC0AC4">
          <w:rPr>
            <w:noProof/>
            <w:webHidden/>
          </w:rPr>
          <w:t>16</w:t>
        </w:r>
        <w:r w:rsidR="00AC0AC4">
          <w:rPr>
            <w:noProof/>
            <w:webHidden/>
          </w:rPr>
          <w:fldChar w:fldCharType="end"/>
        </w:r>
      </w:hyperlink>
    </w:p>
    <w:p w14:paraId="78F51110" w14:textId="4B6EAA98"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85" w:history="1">
        <w:r w:rsidR="00AC0AC4" w:rsidRPr="00CF5048">
          <w:rPr>
            <w:rStyle w:val="Hyperlink"/>
            <w:noProof/>
          </w:rPr>
          <w:t>Figuur 3</w:t>
        </w:r>
        <w:r w:rsidR="00AC0AC4" w:rsidRPr="00CF5048">
          <w:rPr>
            <w:rStyle w:val="Hyperlink"/>
            <w:noProof/>
          </w:rPr>
          <w:noBreakHyphen/>
          <w:t>4: standalone compressor systeem</w:t>
        </w:r>
        <w:r w:rsidR="00AC0AC4">
          <w:rPr>
            <w:noProof/>
            <w:webHidden/>
          </w:rPr>
          <w:tab/>
        </w:r>
        <w:r w:rsidR="00AC0AC4">
          <w:rPr>
            <w:noProof/>
            <w:webHidden/>
          </w:rPr>
          <w:fldChar w:fldCharType="begin"/>
        </w:r>
        <w:r w:rsidR="00AC0AC4">
          <w:rPr>
            <w:noProof/>
            <w:webHidden/>
          </w:rPr>
          <w:instrText xml:space="preserve"> PAGEREF _Toc159233685 \h </w:instrText>
        </w:r>
        <w:r w:rsidR="00AC0AC4">
          <w:rPr>
            <w:noProof/>
            <w:webHidden/>
          </w:rPr>
        </w:r>
        <w:r w:rsidR="00AC0AC4">
          <w:rPr>
            <w:noProof/>
            <w:webHidden/>
          </w:rPr>
          <w:fldChar w:fldCharType="separate"/>
        </w:r>
        <w:r w:rsidR="00AC0AC4">
          <w:rPr>
            <w:noProof/>
            <w:webHidden/>
          </w:rPr>
          <w:t>17</w:t>
        </w:r>
        <w:r w:rsidR="00AC0AC4">
          <w:rPr>
            <w:noProof/>
            <w:webHidden/>
          </w:rPr>
          <w:fldChar w:fldCharType="end"/>
        </w:r>
      </w:hyperlink>
    </w:p>
    <w:p w14:paraId="6C9C9DA7" w14:textId="2AD4C78C"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86" w:history="1">
        <w:r w:rsidR="00AC0AC4" w:rsidRPr="00CF5048">
          <w:rPr>
            <w:rStyle w:val="Hyperlink"/>
            <w:noProof/>
          </w:rPr>
          <w:t>Figuur 3</w:t>
        </w:r>
        <w:r w:rsidR="00AC0AC4" w:rsidRPr="00CF5048">
          <w:rPr>
            <w:rStyle w:val="Hyperlink"/>
            <w:noProof/>
          </w:rPr>
          <w:noBreakHyphen/>
          <w:t>5: rechterknop: Pomp testen</w:t>
        </w:r>
        <w:r w:rsidR="00AC0AC4">
          <w:rPr>
            <w:noProof/>
            <w:webHidden/>
          </w:rPr>
          <w:tab/>
        </w:r>
        <w:r w:rsidR="00AC0AC4">
          <w:rPr>
            <w:noProof/>
            <w:webHidden/>
          </w:rPr>
          <w:fldChar w:fldCharType="begin"/>
        </w:r>
        <w:r w:rsidR="00AC0AC4">
          <w:rPr>
            <w:noProof/>
            <w:webHidden/>
          </w:rPr>
          <w:instrText xml:space="preserve"> PAGEREF _Toc159233686 \h </w:instrText>
        </w:r>
        <w:r w:rsidR="00AC0AC4">
          <w:rPr>
            <w:noProof/>
            <w:webHidden/>
          </w:rPr>
        </w:r>
        <w:r w:rsidR="00AC0AC4">
          <w:rPr>
            <w:noProof/>
            <w:webHidden/>
          </w:rPr>
          <w:fldChar w:fldCharType="separate"/>
        </w:r>
        <w:r w:rsidR="00AC0AC4">
          <w:rPr>
            <w:noProof/>
            <w:webHidden/>
          </w:rPr>
          <w:t>20</w:t>
        </w:r>
        <w:r w:rsidR="00AC0AC4">
          <w:rPr>
            <w:noProof/>
            <w:webHidden/>
          </w:rPr>
          <w:fldChar w:fldCharType="end"/>
        </w:r>
      </w:hyperlink>
    </w:p>
    <w:p w14:paraId="4F58FFD6" w14:textId="35257E1F"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87" w:history="1">
        <w:r w:rsidR="00AC0AC4" w:rsidRPr="00CF5048">
          <w:rPr>
            <w:rStyle w:val="Hyperlink"/>
            <w:noProof/>
          </w:rPr>
          <w:t>Figuur 3</w:t>
        </w:r>
        <w:r w:rsidR="00AC0AC4" w:rsidRPr="00CF5048">
          <w:rPr>
            <w:rStyle w:val="Hyperlink"/>
            <w:noProof/>
          </w:rPr>
          <w:noBreakHyphen/>
          <w:t>6: één na rechter knop: reinigen</w:t>
        </w:r>
        <w:r w:rsidR="00AC0AC4">
          <w:rPr>
            <w:noProof/>
            <w:webHidden/>
          </w:rPr>
          <w:tab/>
        </w:r>
        <w:r w:rsidR="00AC0AC4">
          <w:rPr>
            <w:noProof/>
            <w:webHidden/>
          </w:rPr>
          <w:fldChar w:fldCharType="begin"/>
        </w:r>
        <w:r w:rsidR="00AC0AC4">
          <w:rPr>
            <w:noProof/>
            <w:webHidden/>
          </w:rPr>
          <w:instrText xml:space="preserve"> PAGEREF _Toc159233687 \h </w:instrText>
        </w:r>
        <w:r w:rsidR="00AC0AC4">
          <w:rPr>
            <w:noProof/>
            <w:webHidden/>
          </w:rPr>
        </w:r>
        <w:r w:rsidR="00AC0AC4">
          <w:rPr>
            <w:noProof/>
            <w:webHidden/>
          </w:rPr>
          <w:fldChar w:fldCharType="separate"/>
        </w:r>
        <w:r w:rsidR="00AC0AC4">
          <w:rPr>
            <w:noProof/>
            <w:webHidden/>
          </w:rPr>
          <w:t>20</w:t>
        </w:r>
        <w:r w:rsidR="00AC0AC4">
          <w:rPr>
            <w:noProof/>
            <w:webHidden/>
          </w:rPr>
          <w:fldChar w:fldCharType="end"/>
        </w:r>
      </w:hyperlink>
    </w:p>
    <w:p w14:paraId="245B8B70" w14:textId="343B21F5"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88" w:history="1">
        <w:r w:rsidR="00AC0AC4" w:rsidRPr="00CF5048">
          <w:rPr>
            <w:rStyle w:val="Hyperlink"/>
            <w:noProof/>
          </w:rPr>
          <w:t>Figuur 3</w:t>
        </w:r>
        <w:r w:rsidR="00AC0AC4" w:rsidRPr="00CF5048">
          <w:rPr>
            <w:rStyle w:val="Hyperlink"/>
            <w:noProof/>
          </w:rPr>
          <w:noBreakHyphen/>
          <w:t>7: overzichtsfoto afzuigaansluiting Sandite tank</w:t>
        </w:r>
        <w:r w:rsidR="00AC0AC4">
          <w:rPr>
            <w:noProof/>
            <w:webHidden/>
          </w:rPr>
          <w:tab/>
        </w:r>
        <w:r w:rsidR="00AC0AC4">
          <w:rPr>
            <w:noProof/>
            <w:webHidden/>
          </w:rPr>
          <w:fldChar w:fldCharType="begin"/>
        </w:r>
        <w:r w:rsidR="00AC0AC4">
          <w:rPr>
            <w:noProof/>
            <w:webHidden/>
          </w:rPr>
          <w:instrText xml:space="preserve"> PAGEREF _Toc159233688 \h </w:instrText>
        </w:r>
        <w:r w:rsidR="00AC0AC4">
          <w:rPr>
            <w:noProof/>
            <w:webHidden/>
          </w:rPr>
        </w:r>
        <w:r w:rsidR="00AC0AC4">
          <w:rPr>
            <w:noProof/>
            <w:webHidden/>
          </w:rPr>
          <w:fldChar w:fldCharType="separate"/>
        </w:r>
        <w:r w:rsidR="00AC0AC4">
          <w:rPr>
            <w:noProof/>
            <w:webHidden/>
          </w:rPr>
          <w:t>21</w:t>
        </w:r>
        <w:r w:rsidR="00AC0AC4">
          <w:rPr>
            <w:noProof/>
            <w:webHidden/>
          </w:rPr>
          <w:fldChar w:fldCharType="end"/>
        </w:r>
      </w:hyperlink>
    </w:p>
    <w:p w14:paraId="6701013B" w14:textId="5459C9BA"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89" w:history="1">
        <w:r w:rsidR="00AC0AC4" w:rsidRPr="00CF5048">
          <w:rPr>
            <w:rStyle w:val="Hyperlink"/>
            <w:noProof/>
          </w:rPr>
          <w:t>Figuur 3</w:t>
        </w:r>
        <w:r w:rsidR="00AC0AC4" w:rsidRPr="00CF5048">
          <w:rPr>
            <w:rStyle w:val="Hyperlink"/>
            <w:noProof/>
          </w:rPr>
          <w:noBreakHyphen/>
          <w:t>8: Elektromotor met dubbele pompkop</w:t>
        </w:r>
        <w:r w:rsidR="00AC0AC4">
          <w:rPr>
            <w:noProof/>
            <w:webHidden/>
          </w:rPr>
          <w:tab/>
        </w:r>
        <w:r w:rsidR="00AC0AC4">
          <w:rPr>
            <w:noProof/>
            <w:webHidden/>
          </w:rPr>
          <w:fldChar w:fldCharType="begin"/>
        </w:r>
        <w:r w:rsidR="00AC0AC4">
          <w:rPr>
            <w:noProof/>
            <w:webHidden/>
          </w:rPr>
          <w:instrText xml:space="preserve"> PAGEREF _Toc159233689 \h </w:instrText>
        </w:r>
        <w:r w:rsidR="00AC0AC4">
          <w:rPr>
            <w:noProof/>
            <w:webHidden/>
          </w:rPr>
        </w:r>
        <w:r w:rsidR="00AC0AC4">
          <w:rPr>
            <w:noProof/>
            <w:webHidden/>
          </w:rPr>
          <w:fldChar w:fldCharType="separate"/>
        </w:r>
        <w:r w:rsidR="00AC0AC4">
          <w:rPr>
            <w:noProof/>
            <w:webHidden/>
          </w:rPr>
          <w:t>22</w:t>
        </w:r>
        <w:r w:rsidR="00AC0AC4">
          <w:rPr>
            <w:noProof/>
            <w:webHidden/>
          </w:rPr>
          <w:fldChar w:fldCharType="end"/>
        </w:r>
      </w:hyperlink>
    </w:p>
    <w:p w14:paraId="2C992175" w14:textId="0547FFDB"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90" w:history="1">
        <w:r w:rsidR="00AC0AC4" w:rsidRPr="00CF5048">
          <w:rPr>
            <w:rStyle w:val="Hyperlink"/>
            <w:i/>
            <w:iCs/>
            <w:noProof/>
          </w:rPr>
          <w:t>Figuur 3</w:t>
        </w:r>
        <w:r w:rsidR="00AC0AC4" w:rsidRPr="00CF5048">
          <w:rPr>
            <w:rStyle w:val="Hyperlink"/>
            <w:i/>
            <w:iCs/>
            <w:noProof/>
          </w:rPr>
          <w:noBreakHyphen/>
          <w:t xml:space="preserve">9: </w:t>
        </w:r>
        <w:r w:rsidR="00AC0AC4" w:rsidRPr="00CF5048">
          <w:rPr>
            <w:rStyle w:val="Hyperlink"/>
            <w:noProof/>
          </w:rPr>
          <w:t>tank-vulopening op Sandite installatie in reizigerstrein.</w:t>
        </w:r>
        <w:r w:rsidR="00AC0AC4">
          <w:rPr>
            <w:noProof/>
            <w:webHidden/>
          </w:rPr>
          <w:tab/>
        </w:r>
        <w:r w:rsidR="00AC0AC4">
          <w:rPr>
            <w:noProof/>
            <w:webHidden/>
          </w:rPr>
          <w:fldChar w:fldCharType="begin"/>
        </w:r>
        <w:r w:rsidR="00AC0AC4">
          <w:rPr>
            <w:noProof/>
            <w:webHidden/>
          </w:rPr>
          <w:instrText xml:space="preserve"> PAGEREF _Toc159233690 \h </w:instrText>
        </w:r>
        <w:r w:rsidR="00AC0AC4">
          <w:rPr>
            <w:noProof/>
            <w:webHidden/>
          </w:rPr>
        </w:r>
        <w:r w:rsidR="00AC0AC4">
          <w:rPr>
            <w:noProof/>
            <w:webHidden/>
          </w:rPr>
          <w:fldChar w:fldCharType="separate"/>
        </w:r>
        <w:r w:rsidR="00AC0AC4">
          <w:rPr>
            <w:noProof/>
            <w:webHidden/>
          </w:rPr>
          <w:t>23</w:t>
        </w:r>
        <w:r w:rsidR="00AC0AC4">
          <w:rPr>
            <w:noProof/>
            <w:webHidden/>
          </w:rPr>
          <w:fldChar w:fldCharType="end"/>
        </w:r>
      </w:hyperlink>
    </w:p>
    <w:p w14:paraId="09A543FF" w14:textId="22EB881E"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91" w:history="1">
        <w:r w:rsidR="00AC0AC4" w:rsidRPr="00CF5048">
          <w:rPr>
            <w:rStyle w:val="Hyperlink"/>
            <w:noProof/>
          </w:rPr>
          <w:t>Figuur 3</w:t>
        </w:r>
        <w:r w:rsidR="00AC0AC4" w:rsidRPr="00CF5048">
          <w:rPr>
            <w:rStyle w:val="Hyperlink"/>
            <w:noProof/>
          </w:rPr>
          <w:noBreakHyphen/>
          <w:t>10: linker twee drukknoppen Tank vulling</w:t>
        </w:r>
        <w:r w:rsidR="00AC0AC4">
          <w:rPr>
            <w:noProof/>
            <w:webHidden/>
          </w:rPr>
          <w:tab/>
        </w:r>
        <w:r w:rsidR="00AC0AC4">
          <w:rPr>
            <w:noProof/>
            <w:webHidden/>
          </w:rPr>
          <w:fldChar w:fldCharType="begin"/>
        </w:r>
        <w:r w:rsidR="00AC0AC4">
          <w:rPr>
            <w:noProof/>
            <w:webHidden/>
          </w:rPr>
          <w:instrText xml:space="preserve"> PAGEREF _Toc159233691 \h </w:instrText>
        </w:r>
        <w:r w:rsidR="00AC0AC4">
          <w:rPr>
            <w:noProof/>
            <w:webHidden/>
          </w:rPr>
        </w:r>
        <w:r w:rsidR="00AC0AC4">
          <w:rPr>
            <w:noProof/>
            <w:webHidden/>
          </w:rPr>
          <w:fldChar w:fldCharType="separate"/>
        </w:r>
        <w:r w:rsidR="00AC0AC4">
          <w:rPr>
            <w:noProof/>
            <w:webHidden/>
          </w:rPr>
          <w:t>23</w:t>
        </w:r>
        <w:r w:rsidR="00AC0AC4">
          <w:rPr>
            <w:noProof/>
            <w:webHidden/>
          </w:rPr>
          <w:fldChar w:fldCharType="end"/>
        </w:r>
      </w:hyperlink>
    </w:p>
    <w:p w14:paraId="242E53D9" w14:textId="6540D26E"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92" w:history="1">
        <w:r w:rsidR="00AC0AC4" w:rsidRPr="00CF5048">
          <w:rPr>
            <w:rStyle w:val="Hyperlink"/>
            <w:i/>
            <w:iCs/>
            <w:noProof/>
          </w:rPr>
          <w:t>Figuur 3</w:t>
        </w:r>
        <w:r w:rsidR="00AC0AC4" w:rsidRPr="00CF5048">
          <w:rPr>
            <w:rStyle w:val="Hyperlink"/>
            <w:i/>
            <w:iCs/>
            <w:noProof/>
          </w:rPr>
          <w:noBreakHyphen/>
          <w:t xml:space="preserve">11: </w:t>
        </w:r>
        <w:r w:rsidR="00AC0AC4" w:rsidRPr="00CF5048">
          <w:rPr>
            <w:rStyle w:val="Hyperlink"/>
            <w:noProof/>
          </w:rPr>
          <w:t>tank-opening voor afvoeren Sandite tank inhoud (incl. detail van koppeling).</w:t>
        </w:r>
        <w:r w:rsidR="00AC0AC4">
          <w:rPr>
            <w:noProof/>
            <w:webHidden/>
          </w:rPr>
          <w:tab/>
        </w:r>
        <w:r w:rsidR="00AC0AC4">
          <w:rPr>
            <w:noProof/>
            <w:webHidden/>
          </w:rPr>
          <w:fldChar w:fldCharType="begin"/>
        </w:r>
        <w:r w:rsidR="00AC0AC4">
          <w:rPr>
            <w:noProof/>
            <w:webHidden/>
          </w:rPr>
          <w:instrText xml:space="preserve"> PAGEREF _Toc159233692 \h </w:instrText>
        </w:r>
        <w:r w:rsidR="00AC0AC4">
          <w:rPr>
            <w:noProof/>
            <w:webHidden/>
          </w:rPr>
        </w:r>
        <w:r w:rsidR="00AC0AC4">
          <w:rPr>
            <w:noProof/>
            <w:webHidden/>
          </w:rPr>
          <w:fldChar w:fldCharType="separate"/>
        </w:r>
        <w:r w:rsidR="00AC0AC4">
          <w:rPr>
            <w:noProof/>
            <w:webHidden/>
          </w:rPr>
          <w:t>26</w:t>
        </w:r>
        <w:r w:rsidR="00AC0AC4">
          <w:rPr>
            <w:noProof/>
            <w:webHidden/>
          </w:rPr>
          <w:fldChar w:fldCharType="end"/>
        </w:r>
      </w:hyperlink>
    </w:p>
    <w:p w14:paraId="205366E1" w14:textId="103DCD4B"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93" w:history="1">
        <w:r w:rsidR="00AC0AC4" w:rsidRPr="00CF5048">
          <w:rPr>
            <w:rStyle w:val="Hyperlink"/>
            <w:noProof/>
          </w:rPr>
          <w:t>Figuur 3</w:t>
        </w:r>
        <w:r w:rsidR="00AC0AC4" w:rsidRPr="00CF5048">
          <w:rPr>
            <w:rStyle w:val="Hyperlink"/>
            <w:noProof/>
          </w:rPr>
          <w:noBreakHyphen/>
          <w:t>12: Voeding connector op E-kast zijde (links) en positie zekering automaat in plafond (rechts)</w:t>
        </w:r>
        <w:r w:rsidR="00AC0AC4">
          <w:rPr>
            <w:noProof/>
            <w:webHidden/>
          </w:rPr>
          <w:tab/>
        </w:r>
        <w:r w:rsidR="00AC0AC4">
          <w:rPr>
            <w:noProof/>
            <w:webHidden/>
          </w:rPr>
          <w:fldChar w:fldCharType="begin"/>
        </w:r>
        <w:r w:rsidR="00AC0AC4">
          <w:rPr>
            <w:noProof/>
            <w:webHidden/>
          </w:rPr>
          <w:instrText xml:space="preserve"> PAGEREF _Toc159233693 \h </w:instrText>
        </w:r>
        <w:r w:rsidR="00AC0AC4">
          <w:rPr>
            <w:noProof/>
            <w:webHidden/>
          </w:rPr>
        </w:r>
        <w:r w:rsidR="00AC0AC4">
          <w:rPr>
            <w:noProof/>
            <w:webHidden/>
          </w:rPr>
          <w:fldChar w:fldCharType="separate"/>
        </w:r>
        <w:r w:rsidR="00AC0AC4">
          <w:rPr>
            <w:noProof/>
            <w:webHidden/>
          </w:rPr>
          <w:t>28</w:t>
        </w:r>
        <w:r w:rsidR="00AC0AC4">
          <w:rPr>
            <w:noProof/>
            <w:webHidden/>
          </w:rPr>
          <w:fldChar w:fldCharType="end"/>
        </w:r>
      </w:hyperlink>
    </w:p>
    <w:p w14:paraId="3A9E7E4F" w14:textId="5B8CE9D4"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94" w:history="1">
        <w:r w:rsidR="00AC0AC4" w:rsidRPr="00CF5048">
          <w:rPr>
            <w:rStyle w:val="Hyperlink"/>
            <w:noProof/>
          </w:rPr>
          <w:t>Figuur 3</w:t>
        </w:r>
        <w:r w:rsidR="00AC0AC4" w:rsidRPr="00CF5048">
          <w:rPr>
            <w:rStyle w:val="Hyperlink"/>
            <w:noProof/>
          </w:rPr>
          <w:noBreakHyphen/>
          <w:t>13: onderdelen voorraad bij huidige beheer en onderhoud Opdrachtnemer</w:t>
        </w:r>
        <w:r w:rsidR="00AC0AC4">
          <w:rPr>
            <w:noProof/>
            <w:webHidden/>
          </w:rPr>
          <w:tab/>
        </w:r>
        <w:r w:rsidR="00AC0AC4">
          <w:rPr>
            <w:noProof/>
            <w:webHidden/>
          </w:rPr>
          <w:fldChar w:fldCharType="begin"/>
        </w:r>
        <w:r w:rsidR="00AC0AC4">
          <w:rPr>
            <w:noProof/>
            <w:webHidden/>
          </w:rPr>
          <w:instrText xml:space="preserve"> PAGEREF _Toc159233694 \h </w:instrText>
        </w:r>
        <w:r w:rsidR="00AC0AC4">
          <w:rPr>
            <w:noProof/>
            <w:webHidden/>
          </w:rPr>
        </w:r>
        <w:r w:rsidR="00AC0AC4">
          <w:rPr>
            <w:noProof/>
            <w:webHidden/>
          </w:rPr>
          <w:fldChar w:fldCharType="separate"/>
        </w:r>
        <w:r w:rsidR="00AC0AC4">
          <w:rPr>
            <w:noProof/>
            <w:webHidden/>
          </w:rPr>
          <w:t>29</w:t>
        </w:r>
        <w:r w:rsidR="00AC0AC4">
          <w:rPr>
            <w:noProof/>
            <w:webHidden/>
          </w:rPr>
          <w:fldChar w:fldCharType="end"/>
        </w:r>
      </w:hyperlink>
    </w:p>
    <w:p w14:paraId="6D607BDB" w14:textId="3231614E"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95" w:history="1">
        <w:r w:rsidR="00AC0AC4" w:rsidRPr="00CF5048">
          <w:rPr>
            <w:rStyle w:val="Hyperlink"/>
            <w:noProof/>
            <w:lang w:val="en-US"/>
          </w:rPr>
          <w:t>Figuur 4</w:t>
        </w:r>
        <w:r w:rsidR="00AC0AC4" w:rsidRPr="00CF5048">
          <w:rPr>
            <w:rStyle w:val="Hyperlink"/>
            <w:noProof/>
            <w:lang w:val="en-US"/>
          </w:rPr>
          <w:noBreakHyphen/>
          <w:t>1:  containercomposities van Sandite containers op container carriers</w:t>
        </w:r>
        <w:r w:rsidR="00AC0AC4">
          <w:rPr>
            <w:noProof/>
            <w:webHidden/>
          </w:rPr>
          <w:tab/>
        </w:r>
        <w:r w:rsidR="00AC0AC4">
          <w:rPr>
            <w:noProof/>
            <w:webHidden/>
          </w:rPr>
          <w:fldChar w:fldCharType="begin"/>
        </w:r>
        <w:r w:rsidR="00AC0AC4">
          <w:rPr>
            <w:noProof/>
            <w:webHidden/>
          </w:rPr>
          <w:instrText xml:space="preserve"> PAGEREF _Toc159233695 \h </w:instrText>
        </w:r>
        <w:r w:rsidR="00AC0AC4">
          <w:rPr>
            <w:noProof/>
            <w:webHidden/>
          </w:rPr>
        </w:r>
        <w:r w:rsidR="00AC0AC4">
          <w:rPr>
            <w:noProof/>
            <w:webHidden/>
          </w:rPr>
          <w:fldChar w:fldCharType="separate"/>
        </w:r>
        <w:r w:rsidR="00AC0AC4">
          <w:rPr>
            <w:noProof/>
            <w:webHidden/>
          </w:rPr>
          <w:t>31</w:t>
        </w:r>
        <w:r w:rsidR="00AC0AC4">
          <w:rPr>
            <w:noProof/>
            <w:webHidden/>
          </w:rPr>
          <w:fldChar w:fldCharType="end"/>
        </w:r>
      </w:hyperlink>
    </w:p>
    <w:p w14:paraId="297C74A0" w14:textId="306FC7A1"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96" w:history="1">
        <w:r w:rsidR="00AC0AC4" w:rsidRPr="00CF5048">
          <w:rPr>
            <w:rStyle w:val="Hyperlink"/>
            <w:noProof/>
          </w:rPr>
          <w:t>Figuur 4</w:t>
        </w:r>
        <w:r w:rsidR="00AC0AC4" w:rsidRPr="00CF5048">
          <w:rPr>
            <w:rStyle w:val="Hyperlink"/>
            <w:noProof/>
          </w:rPr>
          <w:noBreakHyphen/>
          <w:t>2: één van beide kleppenblok opstellingen in de containercompositie</w:t>
        </w:r>
        <w:r w:rsidR="00AC0AC4">
          <w:rPr>
            <w:noProof/>
            <w:webHidden/>
          </w:rPr>
          <w:tab/>
        </w:r>
        <w:r w:rsidR="00AC0AC4">
          <w:rPr>
            <w:noProof/>
            <w:webHidden/>
          </w:rPr>
          <w:fldChar w:fldCharType="begin"/>
        </w:r>
        <w:r w:rsidR="00AC0AC4">
          <w:rPr>
            <w:noProof/>
            <w:webHidden/>
          </w:rPr>
          <w:instrText xml:space="preserve"> PAGEREF _Toc159233696 \h </w:instrText>
        </w:r>
        <w:r w:rsidR="00AC0AC4">
          <w:rPr>
            <w:noProof/>
            <w:webHidden/>
          </w:rPr>
        </w:r>
        <w:r w:rsidR="00AC0AC4">
          <w:rPr>
            <w:noProof/>
            <w:webHidden/>
          </w:rPr>
          <w:fldChar w:fldCharType="separate"/>
        </w:r>
        <w:r w:rsidR="00AC0AC4">
          <w:rPr>
            <w:noProof/>
            <w:webHidden/>
          </w:rPr>
          <w:t>32</w:t>
        </w:r>
        <w:r w:rsidR="00AC0AC4">
          <w:rPr>
            <w:noProof/>
            <w:webHidden/>
          </w:rPr>
          <w:fldChar w:fldCharType="end"/>
        </w:r>
      </w:hyperlink>
    </w:p>
    <w:p w14:paraId="2692DF8A" w14:textId="72224167"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97" w:history="1">
        <w:r w:rsidR="00AC0AC4" w:rsidRPr="00CF5048">
          <w:rPr>
            <w:rStyle w:val="Hyperlink"/>
            <w:noProof/>
            <w:lang w:val="en-US"/>
          </w:rPr>
          <w:t>Figuur 4</w:t>
        </w:r>
        <w:r w:rsidR="00AC0AC4" w:rsidRPr="00CF5048">
          <w:rPr>
            <w:rStyle w:val="Hyperlink"/>
            <w:noProof/>
            <w:lang w:val="en-US"/>
          </w:rPr>
          <w:noBreakHyphen/>
          <w:t>3: Whispair compressor system In container</w:t>
        </w:r>
        <w:r w:rsidR="00AC0AC4">
          <w:rPr>
            <w:noProof/>
            <w:webHidden/>
          </w:rPr>
          <w:tab/>
        </w:r>
        <w:r w:rsidR="00AC0AC4">
          <w:rPr>
            <w:noProof/>
            <w:webHidden/>
          </w:rPr>
          <w:fldChar w:fldCharType="begin"/>
        </w:r>
        <w:r w:rsidR="00AC0AC4">
          <w:rPr>
            <w:noProof/>
            <w:webHidden/>
          </w:rPr>
          <w:instrText xml:space="preserve"> PAGEREF _Toc159233697 \h </w:instrText>
        </w:r>
        <w:r w:rsidR="00AC0AC4">
          <w:rPr>
            <w:noProof/>
            <w:webHidden/>
          </w:rPr>
        </w:r>
        <w:r w:rsidR="00AC0AC4">
          <w:rPr>
            <w:noProof/>
            <w:webHidden/>
          </w:rPr>
          <w:fldChar w:fldCharType="separate"/>
        </w:r>
        <w:r w:rsidR="00AC0AC4">
          <w:rPr>
            <w:noProof/>
            <w:webHidden/>
          </w:rPr>
          <w:t>32</w:t>
        </w:r>
        <w:r w:rsidR="00AC0AC4">
          <w:rPr>
            <w:noProof/>
            <w:webHidden/>
          </w:rPr>
          <w:fldChar w:fldCharType="end"/>
        </w:r>
      </w:hyperlink>
    </w:p>
    <w:p w14:paraId="6B967A8F" w14:textId="0BB4CC4C"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98" w:history="1">
        <w:r w:rsidR="00AC0AC4" w:rsidRPr="00CF5048">
          <w:rPr>
            <w:rStyle w:val="Hyperlink"/>
            <w:noProof/>
          </w:rPr>
          <w:t>Figuur 4</w:t>
        </w:r>
        <w:r w:rsidR="00AC0AC4" w:rsidRPr="00CF5048">
          <w:rPr>
            <w:rStyle w:val="Hyperlink"/>
            <w:noProof/>
          </w:rPr>
          <w:noBreakHyphen/>
          <w:t>4:  uitvoering controleerbare elektrische verbinding huidige containercomposities</w:t>
        </w:r>
        <w:r w:rsidR="00AC0AC4">
          <w:rPr>
            <w:noProof/>
            <w:webHidden/>
          </w:rPr>
          <w:tab/>
        </w:r>
        <w:r w:rsidR="00AC0AC4">
          <w:rPr>
            <w:noProof/>
            <w:webHidden/>
          </w:rPr>
          <w:fldChar w:fldCharType="begin"/>
        </w:r>
        <w:r w:rsidR="00AC0AC4">
          <w:rPr>
            <w:noProof/>
            <w:webHidden/>
          </w:rPr>
          <w:instrText xml:space="preserve"> PAGEREF _Toc159233698 \h </w:instrText>
        </w:r>
        <w:r w:rsidR="00AC0AC4">
          <w:rPr>
            <w:noProof/>
            <w:webHidden/>
          </w:rPr>
        </w:r>
        <w:r w:rsidR="00AC0AC4">
          <w:rPr>
            <w:noProof/>
            <w:webHidden/>
          </w:rPr>
          <w:fldChar w:fldCharType="separate"/>
        </w:r>
        <w:r w:rsidR="00AC0AC4">
          <w:rPr>
            <w:noProof/>
            <w:webHidden/>
          </w:rPr>
          <w:t>33</w:t>
        </w:r>
        <w:r w:rsidR="00AC0AC4">
          <w:rPr>
            <w:noProof/>
            <w:webHidden/>
          </w:rPr>
          <w:fldChar w:fldCharType="end"/>
        </w:r>
      </w:hyperlink>
    </w:p>
    <w:p w14:paraId="06E8C074" w14:textId="40CDEE9A"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699" w:history="1">
        <w:r w:rsidR="00AC0AC4" w:rsidRPr="00CF5048">
          <w:rPr>
            <w:rStyle w:val="Hyperlink"/>
            <w:noProof/>
          </w:rPr>
          <w:t>Figuur 4</w:t>
        </w:r>
        <w:r w:rsidR="00AC0AC4" w:rsidRPr="00CF5048">
          <w:rPr>
            <w:rStyle w:val="Hyperlink"/>
            <w:noProof/>
          </w:rPr>
          <w:noBreakHyphen/>
          <w:t>5:  uitspuitsteunen gemonteerd aan het draaistel van een  container carrier</w:t>
        </w:r>
        <w:r w:rsidR="00AC0AC4">
          <w:rPr>
            <w:noProof/>
            <w:webHidden/>
          </w:rPr>
          <w:tab/>
        </w:r>
        <w:r w:rsidR="00AC0AC4">
          <w:rPr>
            <w:noProof/>
            <w:webHidden/>
          </w:rPr>
          <w:fldChar w:fldCharType="begin"/>
        </w:r>
        <w:r w:rsidR="00AC0AC4">
          <w:rPr>
            <w:noProof/>
            <w:webHidden/>
          </w:rPr>
          <w:instrText xml:space="preserve"> PAGEREF _Toc159233699 \h </w:instrText>
        </w:r>
        <w:r w:rsidR="00AC0AC4">
          <w:rPr>
            <w:noProof/>
            <w:webHidden/>
          </w:rPr>
        </w:r>
        <w:r w:rsidR="00AC0AC4">
          <w:rPr>
            <w:noProof/>
            <w:webHidden/>
          </w:rPr>
          <w:fldChar w:fldCharType="separate"/>
        </w:r>
        <w:r w:rsidR="00AC0AC4">
          <w:rPr>
            <w:noProof/>
            <w:webHidden/>
          </w:rPr>
          <w:t>34</w:t>
        </w:r>
        <w:r w:rsidR="00AC0AC4">
          <w:rPr>
            <w:noProof/>
            <w:webHidden/>
          </w:rPr>
          <w:fldChar w:fldCharType="end"/>
        </w:r>
      </w:hyperlink>
    </w:p>
    <w:p w14:paraId="2A2BE966" w14:textId="1CF0EA18"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700" w:history="1">
        <w:r w:rsidR="00AC0AC4" w:rsidRPr="00CF5048">
          <w:rPr>
            <w:rStyle w:val="Hyperlink"/>
            <w:noProof/>
          </w:rPr>
          <w:t>Figuur 4</w:t>
        </w:r>
        <w:r w:rsidR="00AC0AC4" w:rsidRPr="00CF5048">
          <w:rPr>
            <w:rStyle w:val="Hyperlink"/>
            <w:noProof/>
          </w:rPr>
          <w:noBreakHyphen/>
          <w:t>6:  ter illustratie huidige uitstroomleidingloop onder een carrier</w:t>
        </w:r>
        <w:r w:rsidR="00AC0AC4">
          <w:rPr>
            <w:noProof/>
            <w:webHidden/>
          </w:rPr>
          <w:tab/>
        </w:r>
        <w:r w:rsidR="00AC0AC4">
          <w:rPr>
            <w:noProof/>
            <w:webHidden/>
          </w:rPr>
          <w:fldChar w:fldCharType="begin"/>
        </w:r>
        <w:r w:rsidR="00AC0AC4">
          <w:rPr>
            <w:noProof/>
            <w:webHidden/>
          </w:rPr>
          <w:instrText xml:space="preserve"> PAGEREF _Toc159233700 \h </w:instrText>
        </w:r>
        <w:r w:rsidR="00AC0AC4">
          <w:rPr>
            <w:noProof/>
            <w:webHidden/>
          </w:rPr>
        </w:r>
        <w:r w:rsidR="00AC0AC4">
          <w:rPr>
            <w:noProof/>
            <w:webHidden/>
          </w:rPr>
          <w:fldChar w:fldCharType="separate"/>
        </w:r>
        <w:r w:rsidR="00AC0AC4">
          <w:rPr>
            <w:noProof/>
            <w:webHidden/>
          </w:rPr>
          <w:t>35</w:t>
        </w:r>
        <w:r w:rsidR="00AC0AC4">
          <w:rPr>
            <w:noProof/>
            <w:webHidden/>
          </w:rPr>
          <w:fldChar w:fldCharType="end"/>
        </w:r>
      </w:hyperlink>
    </w:p>
    <w:p w14:paraId="71A5BDED" w14:textId="17B79A41" w:rsidR="00AC0AC4" w:rsidRDefault="00BC2D68">
      <w:pPr>
        <w:pStyle w:val="TableofFigures"/>
        <w:tabs>
          <w:tab w:val="right" w:leader="dot" w:pos="9346"/>
        </w:tabs>
        <w:rPr>
          <w:rFonts w:asciiTheme="minorHAnsi" w:eastAsiaTheme="minorEastAsia" w:hAnsiTheme="minorHAnsi" w:cstheme="minorBidi"/>
          <w:noProof/>
          <w:sz w:val="22"/>
          <w:szCs w:val="22"/>
          <w:lang w:eastAsia="nl-NL"/>
        </w:rPr>
      </w:pPr>
      <w:hyperlink w:anchor="_Toc159233701" w:history="1">
        <w:r w:rsidR="00AC0AC4" w:rsidRPr="00CF5048">
          <w:rPr>
            <w:rStyle w:val="Hyperlink"/>
            <w:noProof/>
          </w:rPr>
          <w:t>Figuur 4</w:t>
        </w:r>
        <w:r w:rsidR="00AC0AC4" w:rsidRPr="00CF5048">
          <w:rPr>
            <w:rStyle w:val="Hyperlink"/>
            <w:noProof/>
          </w:rPr>
          <w:noBreakHyphen/>
          <w:t>7: afstand houders nodig bij stapelen containers in verband met dakcomponenten</w:t>
        </w:r>
        <w:r w:rsidR="00AC0AC4">
          <w:rPr>
            <w:noProof/>
            <w:webHidden/>
          </w:rPr>
          <w:tab/>
        </w:r>
        <w:r w:rsidR="00AC0AC4">
          <w:rPr>
            <w:noProof/>
            <w:webHidden/>
          </w:rPr>
          <w:fldChar w:fldCharType="begin"/>
        </w:r>
        <w:r w:rsidR="00AC0AC4">
          <w:rPr>
            <w:noProof/>
            <w:webHidden/>
          </w:rPr>
          <w:instrText xml:space="preserve"> PAGEREF _Toc159233701 \h </w:instrText>
        </w:r>
        <w:r w:rsidR="00AC0AC4">
          <w:rPr>
            <w:noProof/>
            <w:webHidden/>
          </w:rPr>
        </w:r>
        <w:r w:rsidR="00AC0AC4">
          <w:rPr>
            <w:noProof/>
            <w:webHidden/>
          </w:rPr>
          <w:fldChar w:fldCharType="separate"/>
        </w:r>
        <w:r w:rsidR="00AC0AC4">
          <w:rPr>
            <w:noProof/>
            <w:webHidden/>
          </w:rPr>
          <w:t>37</w:t>
        </w:r>
        <w:r w:rsidR="00AC0AC4">
          <w:rPr>
            <w:noProof/>
            <w:webHidden/>
          </w:rPr>
          <w:fldChar w:fldCharType="end"/>
        </w:r>
      </w:hyperlink>
    </w:p>
    <w:p w14:paraId="4C018FA4" w14:textId="7E741F0F" w:rsidR="0006198F" w:rsidRDefault="008B7E8F" w:rsidP="00311E41">
      <w:pPr>
        <w:rPr>
          <w:noProof/>
        </w:rPr>
      </w:pPr>
      <w:r w:rsidRPr="006424C4">
        <w:rPr>
          <w:noProof/>
        </w:rPr>
        <w:fldChar w:fldCharType="end"/>
      </w:r>
    </w:p>
    <w:p w14:paraId="3B1A55B4" w14:textId="77777777" w:rsidR="000907FD" w:rsidRDefault="000907FD" w:rsidP="00311E41">
      <w:pPr>
        <w:rPr>
          <w:noProof/>
        </w:rPr>
      </w:pPr>
    </w:p>
    <w:p w14:paraId="21CF1554" w14:textId="77777777" w:rsidR="000907FD" w:rsidRDefault="000907FD" w:rsidP="00311E41">
      <w:pPr>
        <w:rPr>
          <w:noProof/>
        </w:rPr>
      </w:pPr>
    </w:p>
    <w:p w14:paraId="4F9B4990" w14:textId="77777777" w:rsidR="000907FD" w:rsidRDefault="000907FD" w:rsidP="00311E41">
      <w:pPr>
        <w:rPr>
          <w:noProof/>
        </w:rPr>
      </w:pPr>
    </w:p>
    <w:p w14:paraId="30272BED" w14:textId="77777777" w:rsidR="000907FD" w:rsidRDefault="000907FD" w:rsidP="00311E41">
      <w:pPr>
        <w:rPr>
          <w:noProof/>
        </w:rPr>
      </w:pPr>
    </w:p>
    <w:p w14:paraId="77865B10" w14:textId="77777777" w:rsidR="000907FD" w:rsidRDefault="000907FD" w:rsidP="00311E41">
      <w:pPr>
        <w:rPr>
          <w:noProof/>
        </w:rPr>
      </w:pPr>
    </w:p>
    <w:p w14:paraId="284AA2A2" w14:textId="77777777" w:rsidR="000907FD" w:rsidRDefault="000907FD" w:rsidP="00311E41">
      <w:pPr>
        <w:rPr>
          <w:noProof/>
        </w:rPr>
      </w:pPr>
    </w:p>
    <w:p w14:paraId="101F1D73" w14:textId="77777777" w:rsidR="000907FD" w:rsidRDefault="000907FD" w:rsidP="00311E41">
      <w:pPr>
        <w:rPr>
          <w:noProof/>
        </w:rPr>
      </w:pPr>
    </w:p>
    <w:p w14:paraId="349E0F31" w14:textId="77777777" w:rsidR="0023377B" w:rsidRDefault="0023377B" w:rsidP="00311E41">
      <w:pPr>
        <w:rPr>
          <w:noProof/>
        </w:rPr>
      </w:pPr>
    </w:p>
    <w:p w14:paraId="221662F4" w14:textId="77777777" w:rsidR="0023377B" w:rsidRDefault="0023377B" w:rsidP="00311E41">
      <w:pPr>
        <w:rPr>
          <w:noProof/>
        </w:rPr>
      </w:pPr>
    </w:p>
    <w:p w14:paraId="28CBB85C" w14:textId="77777777" w:rsidR="000907FD" w:rsidRDefault="000907FD" w:rsidP="00311E41">
      <w:pPr>
        <w:rPr>
          <w:noProof/>
        </w:rPr>
      </w:pPr>
    </w:p>
    <w:p w14:paraId="19F9021B" w14:textId="77777777" w:rsidR="000907FD" w:rsidRDefault="000907FD" w:rsidP="00311E41">
      <w:pPr>
        <w:rPr>
          <w:noProof/>
        </w:rPr>
      </w:pPr>
    </w:p>
    <w:p w14:paraId="29D38588" w14:textId="77777777" w:rsidR="000907FD" w:rsidRDefault="000907FD" w:rsidP="00311E41">
      <w:pPr>
        <w:rPr>
          <w:noProof/>
        </w:rPr>
      </w:pPr>
    </w:p>
    <w:p w14:paraId="1EADFB64" w14:textId="77777777" w:rsidR="000907FD" w:rsidRDefault="000907FD" w:rsidP="00311E41">
      <w:pPr>
        <w:rPr>
          <w:noProof/>
        </w:rPr>
      </w:pPr>
    </w:p>
    <w:p w14:paraId="6282B3E0" w14:textId="77777777" w:rsidR="000907FD" w:rsidRDefault="000907FD" w:rsidP="00311E41">
      <w:pPr>
        <w:rPr>
          <w:noProof/>
        </w:rPr>
      </w:pPr>
    </w:p>
    <w:p w14:paraId="45162D0B" w14:textId="77777777" w:rsidR="000907FD" w:rsidRDefault="000907FD" w:rsidP="00311E41">
      <w:pPr>
        <w:rPr>
          <w:noProof/>
        </w:rPr>
      </w:pPr>
    </w:p>
    <w:p w14:paraId="48910888" w14:textId="77777777" w:rsidR="000907FD" w:rsidRDefault="000907FD" w:rsidP="00311E41">
      <w:pPr>
        <w:rPr>
          <w:noProof/>
        </w:rPr>
      </w:pPr>
    </w:p>
    <w:p w14:paraId="6B726562" w14:textId="77777777" w:rsidR="000907FD" w:rsidRDefault="000907FD" w:rsidP="00311E41">
      <w:pPr>
        <w:rPr>
          <w:noProof/>
        </w:rPr>
      </w:pPr>
    </w:p>
    <w:p w14:paraId="6E7AC8E2" w14:textId="77777777" w:rsidR="008B450D" w:rsidRDefault="008B450D" w:rsidP="00311E41">
      <w:pPr>
        <w:rPr>
          <w:noProof/>
        </w:rPr>
      </w:pPr>
    </w:p>
    <w:p w14:paraId="08BB3732" w14:textId="77777777" w:rsidR="008B450D" w:rsidRDefault="008B450D" w:rsidP="00311E41">
      <w:pPr>
        <w:rPr>
          <w:noProof/>
        </w:rPr>
      </w:pPr>
    </w:p>
    <w:p w14:paraId="382FC347" w14:textId="77777777" w:rsidR="000907FD" w:rsidRDefault="000907FD" w:rsidP="00311E41">
      <w:pPr>
        <w:rPr>
          <w:noProof/>
        </w:rPr>
      </w:pPr>
    </w:p>
    <w:p w14:paraId="4E4DAA07" w14:textId="77777777" w:rsidR="000907FD" w:rsidRDefault="000907FD" w:rsidP="00311E41">
      <w:pPr>
        <w:rPr>
          <w:noProof/>
        </w:rPr>
      </w:pPr>
    </w:p>
    <w:p w14:paraId="2A633FC3" w14:textId="77777777" w:rsidR="000907FD" w:rsidRDefault="000907FD" w:rsidP="00311E41">
      <w:pPr>
        <w:rPr>
          <w:noProof/>
        </w:rPr>
      </w:pPr>
    </w:p>
    <w:p w14:paraId="43B3A69A" w14:textId="77777777" w:rsidR="000907FD" w:rsidRDefault="000907FD" w:rsidP="00311E41">
      <w:pPr>
        <w:rPr>
          <w:noProof/>
        </w:rPr>
      </w:pPr>
    </w:p>
    <w:p w14:paraId="70F5B4B2" w14:textId="77777777" w:rsidR="000907FD" w:rsidRDefault="000907FD" w:rsidP="00311E41">
      <w:pPr>
        <w:rPr>
          <w:noProof/>
        </w:rPr>
      </w:pPr>
    </w:p>
    <w:p w14:paraId="17453519" w14:textId="77777777" w:rsidR="000907FD" w:rsidRPr="006424C4" w:rsidRDefault="000907FD" w:rsidP="00311E41">
      <w:pPr>
        <w:rPr>
          <w:noProof/>
        </w:rPr>
      </w:pPr>
    </w:p>
    <w:tbl>
      <w:tblPr>
        <w:tblStyle w:val="TableGrid"/>
        <w:tblW w:w="9209" w:type="dxa"/>
        <w:tblLook w:val="04A0" w:firstRow="1" w:lastRow="0" w:firstColumn="1" w:lastColumn="0" w:noHBand="0" w:noVBand="1"/>
      </w:tblPr>
      <w:tblGrid>
        <w:gridCol w:w="988"/>
        <w:gridCol w:w="1530"/>
        <w:gridCol w:w="6691"/>
      </w:tblGrid>
      <w:tr w:rsidR="005E0FC2" w:rsidRPr="006424C4" w14:paraId="6A286495" w14:textId="77777777" w:rsidTr="20B304B1">
        <w:trPr>
          <w:trHeight w:val="300"/>
        </w:trPr>
        <w:tc>
          <w:tcPr>
            <w:tcW w:w="988" w:type="dxa"/>
          </w:tcPr>
          <w:p w14:paraId="1127C4B0" w14:textId="35F337FB" w:rsidR="005E0FC2" w:rsidRPr="006424C4" w:rsidRDefault="009102DD" w:rsidP="00DB041E">
            <w:r w:rsidRPr="006424C4">
              <w:t>V</w:t>
            </w:r>
            <w:r w:rsidR="005E0FC2" w:rsidRPr="006424C4">
              <w:t>ersie</w:t>
            </w:r>
          </w:p>
        </w:tc>
        <w:tc>
          <w:tcPr>
            <w:tcW w:w="1530" w:type="dxa"/>
          </w:tcPr>
          <w:p w14:paraId="3DB14923" w14:textId="77777777" w:rsidR="005E0FC2" w:rsidRPr="006424C4" w:rsidRDefault="005E0FC2" w:rsidP="00C31EA1">
            <w:r w:rsidRPr="006424C4">
              <w:t>datum</w:t>
            </w:r>
          </w:p>
        </w:tc>
        <w:tc>
          <w:tcPr>
            <w:tcW w:w="6691" w:type="dxa"/>
          </w:tcPr>
          <w:p w14:paraId="554F9C34" w14:textId="77777777" w:rsidR="005E0FC2" w:rsidRPr="006424C4" w:rsidRDefault="005E0FC2" w:rsidP="0056006F">
            <w:r w:rsidRPr="006424C4">
              <w:t>Omschrijving</w:t>
            </w:r>
          </w:p>
        </w:tc>
      </w:tr>
      <w:tr w:rsidR="005E0FC2" w:rsidRPr="006424C4" w14:paraId="5D186539" w14:textId="77777777" w:rsidTr="20B304B1">
        <w:trPr>
          <w:trHeight w:val="300"/>
        </w:trPr>
        <w:tc>
          <w:tcPr>
            <w:tcW w:w="988" w:type="dxa"/>
          </w:tcPr>
          <w:p w14:paraId="2AA7A556" w14:textId="6FB43B99" w:rsidR="005E0FC2" w:rsidRPr="006424C4" w:rsidRDefault="00431602" w:rsidP="00865C48">
            <w:r w:rsidRPr="006424C4">
              <w:t>1</w:t>
            </w:r>
            <w:r w:rsidR="00021988">
              <w:t>.</w:t>
            </w:r>
            <w:r w:rsidR="00E76298">
              <w:t>0</w:t>
            </w:r>
          </w:p>
        </w:tc>
        <w:tc>
          <w:tcPr>
            <w:tcW w:w="1530" w:type="dxa"/>
          </w:tcPr>
          <w:p w14:paraId="7C7E9BB8" w14:textId="705D15B8" w:rsidR="005E0FC2" w:rsidRPr="006424C4" w:rsidRDefault="007F2974" w:rsidP="00311E41">
            <w:r>
              <w:t>19</w:t>
            </w:r>
            <w:r w:rsidR="00021988">
              <w:t>-0</w:t>
            </w:r>
            <w:r>
              <w:t>2</w:t>
            </w:r>
            <w:r w:rsidR="00021988">
              <w:t>-2024</w:t>
            </w:r>
          </w:p>
        </w:tc>
        <w:tc>
          <w:tcPr>
            <w:tcW w:w="6691" w:type="dxa"/>
          </w:tcPr>
          <w:p w14:paraId="2028ECFD" w14:textId="30D11785" w:rsidR="005E0FC2" w:rsidRPr="006424C4" w:rsidRDefault="00021988" w:rsidP="00311E41">
            <w:r>
              <w:t>Document gereed voor aanbesteding</w:t>
            </w:r>
          </w:p>
        </w:tc>
      </w:tr>
      <w:tr w:rsidR="005E0FC2" w:rsidRPr="006424C4" w14:paraId="2A5109D3" w14:textId="77777777" w:rsidTr="20B304B1">
        <w:trPr>
          <w:trHeight w:val="300"/>
        </w:trPr>
        <w:tc>
          <w:tcPr>
            <w:tcW w:w="988" w:type="dxa"/>
          </w:tcPr>
          <w:p w14:paraId="0BF02835" w14:textId="1C0F9880" w:rsidR="005E0FC2" w:rsidRPr="006424C4" w:rsidRDefault="005E0FC2" w:rsidP="00865C48"/>
        </w:tc>
        <w:tc>
          <w:tcPr>
            <w:tcW w:w="1530" w:type="dxa"/>
          </w:tcPr>
          <w:p w14:paraId="17432D55" w14:textId="1D5A2C1C" w:rsidR="005E0FC2" w:rsidRPr="006424C4" w:rsidRDefault="005E0FC2" w:rsidP="00311E41"/>
        </w:tc>
        <w:tc>
          <w:tcPr>
            <w:tcW w:w="6691" w:type="dxa"/>
          </w:tcPr>
          <w:p w14:paraId="072ED293" w14:textId="47A2B119" w:rsidR="005E0FC2" w:rsidRPr="006424C4" w:rsidRDefault="005E0FC2" w:rsidP="00311E41"/>
        </w:tc>
      </w:tr>
      <w:tr w:rsidR="005E0FC2" w:rsidRPr="006424C4" w14:paraId="1F876EC0" w14:textId="77777777" w:rsidTr="20B304B1">
        <w:trPr>
          <w:trHeight w:val="300"/>
        </w:trPr>
        <w:tc>
          <w:tcPr>
            <w:tcW w:w="988" w:type="dxa"/>
          </w:tcPr>
          <w:p w14:paraId="01F2B4E1" w14:textId="4770D8CF" w:rsidR="005E0FC2" w:rsidRPr="006424C4" w:rsidRDefault="005E0FC2" w:rsidP="00865C48"/>
        </w:tc>
        <w:tc>
          <w:tcPr>
            <w:tcW w:w="1530" w:type="dxa"/>
          </w:tcPr>
          <w:p w14:paraId="5711CB51" w14:textId="4F3A570A" w:rsidR="005E0FC2" w:rsidRPr="006424C4" w:rsidRDefault="005E0FC2" w:rsidP="00311E41"/>
        </w:tc>
        <w:tc>
          <w:tcPr>
            <w:tcW w:w="6691" w:type="dxa"/>
          </w:tcPr>
          <w:p w14:paraId="60B1C961" w14:textId="4115E143" w:rsidR="005E0FC2" w:rsidRPr="006424C4" w:rsidRDefault="005E0FC2" w:rsidP="00311E41"/>
        </w:tc>
      </w:tr>
      <w:tr w:rsidR="005E0FC2" w:rsidRPr="006424C4" w14:paraId="132B32F2" w14:textId="77777777" w:rsidTr="20B304B1">
        <w:trPr>
          <w:trHeight w:val="300"/>
        </w:trPr>
        <w:tc>
          <w:tcPr>
            <w:tcW w:w="988" w:type="dxa"/>
          </w:tcPr>
          <w:p w14:paraId="29B06D6E" w14:textId="7F6FA838" w:rsidR="005E0FC2" w:rsidRPr="006424C4" w:rsidRDefault="005E0FC2" w:rsidP="00865C48"/>
        </w:tc>
        <w:tc>
          <w:tcPr>
            <w:tcW w:w="1530" w:type="dxa"/>
          </w:tcPr>
          <w:p w14:paraId="7062D8D8" w14:textId="79956739" w:rsidR="005E0FC2" w:rsidRPr="006424C4" w:rsidRDefault="005E0FC2" w:rsidP="00311E41"/>
        </w:tc>
        <w:tc>
          <w:tcPr>
            <w:tcW w:w="6691" w:type="dxa"/>
          </w:tcPr>
          <w:p w14:paraId="1B25C60A" w14:textId="73A5F1B6" w:rsidR="005E0FC2" w:rsidRPr="006424C4" w:rsidRDefault="005E0FC2" w:rsidP="00311E41"/>
        </w:tc>
      </w:tr>
      <w:tr w:rsidR="005E0FC2" w:rsidRPr="006424C4" w14:paraId="1BE7B454" w14:textId="77777777" w:rsidTr="20B304B1">
        <w:trPr>
          <w:trHeight w:val="300"/>
        </w:trPr>
        <w:tc>
          <w:tcPr>
            <w:tcW w:w="988" w:type="dxa"/>
          </w:tcPr>
          <w:p w14:paraId="7B4E2210" w14:textId="4036C4A2" w:rsidR="005E0FC2" w:rsidRPr="006424C4" w:rsidRDefault="005E0FC2" w:rsidP="00865C48"/>
        </w:tc>
        <w:tc>
          <w:tcPr>
            <w:tcW w:w="1530" w:type="dxa"/>
          </w:tcPr>
          <w:p w14:paraId="7F7DA9D5" w14:textId="58C66E59" w:rsidR="005E0FC2" w:rsidRPr="006424C4" w:rsidRDefault="005E0FC2" w:rsidP="00311E41"/>
        </w:tc>
        <w:tc>
          <w:tcPr>
            <w:tcW w:w="6691" w:type="dxa"/>
          </w:tcPr>
          <w:p w14:paraId="12E9517C" w14:textId="2AFD6FE3" w:rsidR="005E0FC2" w:rsidRPr="006424C4" w:rsidRDefault="005E0FC2" w:rsidP="00311E41"/>
        </w:tc>
      </w:tr>
      <w:tr w:rsidR="005E0FC2" w:rsidRPr="006424C4" w14:paraId="3C3AF531" w14:textId="77777777" w:rsidTr="20B304B1">
        <w:trPr>
          <w:trHeight w:val="300"/>
        </w:trPr>
        <w:tc>
          <w:tcPr>
            <w:tcW w:w="988" w:type="dxa"/>
          </w:tcPr>
          <w:p w14:paraId="22FDA96C" w14:textId="295E3980" w:rsidR="005E0FC2" w:rsidRPr="006424C4" w:rsidRDefault="005E0FC2" w:rsidP="00865C48"/>
        </w:tc>
        <w:tc>
          <w:tcPr>
            <w:tcW w:w="1530" w:type="dxa"/>
          </w:tcPr>
          <w:p w14:paraId="785962D5" w14:textId="1ED0A703" w:rsidR="005E0FC2" w:rsidRPr="006424C4" w:rsidRDefault="005E0FC2" w:rsidP="00311E41"/>
        </w:tc>
        <w:tc>
          <w:tcPr>
            <w:tcW w:w="6691" w:type="dxa"/>
          </w:tcPr>
          <w:p w14:paraId="183173FA" w14:textId="500C89E0" w:rsidR="005E0FC2" w:rsidRPr="006424C4" w:rsidRDefault="005E0FC2" w:rsidP="00311E41"/>
        </w:tc>
      </w:tr>
    </w:tbl>
    <w:p w14:paraId="771060DE" w14:textId="35B4DF8C" w:rsidR="1ED21663" w:rsidRPr="006424C4" w:rsidRDefault="1ED21663" w:rsidP="00865C48"/>
    <w:p w14:paraId="2737DEA8" w14:textId="01DB021C" w:rsidR="00EE1315" w:rsidRPr="006424C4" w:rsidRDefault="00435A04" w:rsidP="00CA5EE7">
      <w:pPr>
        <w:pStyle w:val="Heading1"/>
        <w:numPr>
          <w:ilvl w:val="0"/>
          <w:numId w:val="0"/>
        </w:numPr>
      </w:pPr>
      <w:r w:rsidRPr="16E591DC">
        <w:rPr>
          <w:rFonts w:cs="Arial"/>
          <w:sz w:val="20"/>
        </w:rPr>
        <w:br w:type="page"/>
      </w:r>
      <w:bookmarkStart w:id="1" w:name="_Toc159230257"/>
      <w:r w:rsidR="00EE1315">
        <w:t>Leeswijzer</w:t>
      </w:r>
      <w:bookmarkEnd w:id="1"/>
    </w:p>
    <w:p w14:paraId="341D8429" w14:textId="69824D01" w:rsidR="00362B40" w:rsidRPr="006424C4" w:rsidRDefault="00EE1315" w:rsidP="00362B40">
      <w:pPr>
        <w:pStyle w:val="NoSpacing"/>
        <w:rPr>
          <w:lang w:eastAsia="nl-NL"/>
        </w:rPr>
      </w:pPr>
      <w:r w:rsidRPr="289C1AB3">
        <w:rPr>
          <w:lang w:eastAsia="nl-NL"/>
        </w:rPr>
        <w:t xml:space="preserve">In hoofdstuk </w:t>
      </w:r>
      <w:r w:rsidR="00F66886" w:rsidRPr="289C1AB3">
        <w:rPr>
          <w:lang w:eastAsia="nl-NL"/>
        </w:rPr>
        <w:t>1</w:t>
      </w:r>
      <w:r w:rsidRPr="289C1AB3">
        <w:rPr>
          <w:lang w:eastAsia="nl-NL"/>
        </w:rPr>
        <w:t xml:space="preserve"> wordt </w:t>
      </w:r>
      <w:r w:rsidR="002F7B70" w:rsidRPr="289C1AB3">
        <w:rPr>
          <w:lang w:eastAsia="nl-NL"/>
        </w:rPr>
        <w:t xml:space="preserve">een inleiding gegeven in </w:t>
      </w:r>
      <w:r w:rsidR="6BEDCE9B" w:rsidRPr="289C1AB3">
        <w:rPr>
          <w:lang w:eastAsia="nl-NL"/>
        </w:rPr>
        <w:t xml:space="preserve">bestrijding van </w:t>
      </w:r>
      <w:r w:rsidR="002F7B70" w:rsidRPr="289C1AB3">
        <w:rPr>
          <w:lang w:eastAsia="nl-NL"/>
        </w:rPr>
        <w:t xml:space="preserve">gladheid </w:t>
      </w:r>
      <w:r w:rsidR="006E1D9F">
        <w:rPr>
          <w:lang w:eastAsia="nl-NL"/>
        </w:rPr>
        <w:t>als gevolg van</w:t>
      </w:r>
      <w:r w:rsidR="007F4A4E">
        <w:rPr>
          <w:lang w:eastAsia="nl-NL"/>
        </w:rPr>
        <w:t xml:space="preserve"> </w:t>
      </w:r>
      <w:r w:rsidR="001D289C">
        <w:rPr>
          <w:lang w:eastAsia="nl-NL"/>
        </w:rPr>
        <w:t>aanhechting van bladval op de spoorstaafkop,</w:t>
      </w:r>
      <w:r w:rsidR="0A6D0AF8" w:rsidRPr="289C1AB3">
        <w:rPr>
          <w:lang w:eastAsia="nl-NL"/>
        </w:rPr>
        <w:t xml:space="preserve"> door middel van het aanbrengen van een adhesie verhogend middel</w:t>
      </w:r>
      <w:r w:rsidR="002F7B70" w:rsidRPr="289C1AB3">
        <w:rPr>
          <w:lang w:eastAsia="nl-NL"/>
        </w:rPr>
        <w:t xml:space="preserve">. </w:t>
      </w:r>
      <w:r w:rsidR="00CF1EE4" w:rsidRPr="289C1AB3">
        <w:rPr>
          <w:lang w:eastAsia="nl-NL"/>
        </w:rPr>
        <w:t xml:space="preserve">Hoofdstuk </w:t>
      </w:r>
      <w:r w:rsidR="00F66886" w:rsidRPr="289C1AB3">
        <w:rPr>
          <w:lang w:eastAsia="nl-NL"/>
        </w:rPr>
        <w:t>2</w:t>
      </w:r>
      <w:r w:rsidR="00CF1EE4" w:rsidRPr="289C1AB3">
        <w:rPr>
          <w:lang w:eastAsia="nl-NL"/>
        </w:rPr>
        <w:t xml:space="preserve"> geeft een </w:t>
      </w:r>
      <w:r w:rsidR="5FA49E04" w:rsidRPr="289C1AB3">
        <w:rPr>
          <w:lang w:eastAsia="nl-NL"/>
        </w:rPr>
        <w:t xml:space="preserve">globale </w:t>
      </w:r>
      <w:r w:rsidR="00CF1EE4" w:rsidRPr="289C1AB3">
        <w:rPr>
          <w:lang w:eastAsia="nl-NL"/>
        </w:rPr>
        <w:t xml:space="preserve">omschrijving van het </w:t>
      </w:r>
      <w:proofErr w:type="spellStart"/>
      <w:r w:rsidR="00CF1EE4" w:rsidRPr="289C1AB3">
        <w:rPr>
          <w:lang w:eastAsia="nl-NL"/>
        </w:rPr>
        <w:t>Sandite</w:t>
      </w:r>
      <w:proofErr w:type="spellEnd"/>
      <w:r w:rsidR="00CF1EE4" w:rsidRPr="289C1AB3">
        <w:rPr>
          <w:lang w:eastAsia="nl-NL"/>
        </w:rPr>
        <w:t xml:space="preserve"> aanbreng systeem (technische installatie toelichting), waarna </w:t>
      </w:r>
      <w:r w:rsidR="29C561C4" w:rsidRPr="289C1AB3">
        <w:rPr>
          <w:lang w:eastAsia="nl-NL"/>
        </w:rPr>
        <w:t xml:space="preserve">het </w:t>
      </w:r>
      <w:r w:rsidR="412561A8" w:rsidRPr="289C1AB3">
        <w:rPr>
          <w:lang w:eastAsia="nl-NL"/>
        </w:rPr>
        <w:t xml:space="preserve">bij de </w:t>
      </w:r>
      <w:r w:rsidR="00CF1EE4" w:rsidRPr="289C1AB3">
        <w:rPr>
          <w:lang w:eastAsia="nl-NL"/>
        </w:rPr>
        <w:t xml:space="preserve">basisdiensten behorende service en onderhoud van NS Reizigers </w:t>
      </w:r>
      <w:proofErr w:type="spellStart"/>
      <w:r w:rsidR="00466AC5" w:rsidRPr="289C1AB3">
        <w:rPr>
          <w:lang w:eastAsia="nl-NL"/>
        </w:rPr>
        <w:t>SprinterLightTrains</w:t>
      </w:r>
      <w:proofErr w:type="spellEnd"/>
      <w:r w:rsidR="00466AC5" w:rsidRPr="289C1AB3">
        <w:rPr>
          <w:lang w:eastAsia="nl-NL"/>
        </w:rPr>
        <w:t xml:space="preserve">  (</w:t>
      </w:r>
      <w:r w:rsidR="00CF1EE4" w:rsidRPr="289C1AB3">
        <w:rPr>
          <w:lang w:eastAsia="nl-NL"/>
        </w:rPr>
        <w:t>SLT</w:t>
      </w:r>
      <w:r w:rsidR="001F524E" w:rsidRPr="289C1AB3">
        <w:rPr>
          <w:lang w:eastAsia="nl-NL"/>
        </w:rPr>
        <w:t>)</w:t>
      </w:r>
      <w:r w:rsidR="00CF1EE4" w:rsidRPr="289C1AB3">
        <w:rPr>
          <w:lang w:eastAsia="nl-NL"/>
        </w:rPr>
        <w:t>-</w:t>
      </w:r>
      <w:r w:rsidR="59688ACA" w:rsidRPr="289C1AB3">
        <w:rPr>
          <w:lang w:eastAsia="nl-NL"/>
        </w:rPr>
        <w:t>VI</w:t>
      </w:r>
      <w:r w:rsidR="00CF1EE4" w:rsidRPr="289C1AB3">
        <w:rPr>
          <w:lang w:eastAsia="nl-NL"/>
        </w:rPr>
        <w:t xml:space="preserve"> treinstellen</w:t>
      </w:r>
      <w:r w:rsidR="000454DB" w:rsidRPr="289C1AB3">
        <w:rPr>
          <w:lang w:eastAsia="nl-NL"/>
        </w:rPr>
        <w:t xml:space="preserve"> word</w:t>
      </w:r>
      <w:r w:rsidR="1A819B2B" w:rsidRPr="289C1AB3">
        <w:rPr>
          <w:lang w:eastAsia="nl-NL"/>
        </w:rPr>
        <w:t>t</w:t>
      </w:r>
      <w:r w:rsidR="000454DB" w:rsidRPr="289C1AB3">
        <w:rPr>
          <w:lang w:eastAsia="nl-NL"/>
        </w:rPr>
        <w:t xml:space="preserve"> toegelicht in hoofdstuk </w:t>
      </w:r>
      <w:r w:rsidR="00F66886" w:rsidRPr="289C1AB3">
        <w:rPr>
          <w:lang w:eastAsia="nl-NL"/>
        </w:rPr>
        <w:t>3</w:t>
      </w:r>
      <w:r w:rsidR="000454DB" w:rsidRPr="289C1AB3">
        <w:rPr>
          <w:lang w:eastAsia="nl-NL"/>
        </w:rPr>
        <w:t xml:space="preserve">. </w:t>
      </w:r>
      <w:r w:rsidR="004C7B36" w:rsidRPr="289C1AB3">
        <w:rPr>
          <w:lang w:eastAsia="nl-NL"/>
        </w:rPr>
        <w:t xml:space="preserve">De basisdiensten behorende bij service en onderhoud van containercomposities worden </w:t>
      </w:r>
      <w:r w:rsidR="00543A06" w:rsidRPr="289C1AB3">
        <w:rPr>
          <w:lang w:eastAsia="nl-NL"/>
        </w:rPr>
        <w:t>toegelicht</w:t>
      </w:r>
      <w:r w:rsidR="001327E7" w:rsidRPr="289C1AB3">
        <w:rPr>
          <w:lang w:eastAsia="nl-NL"/>
        </w:rPr>
        <w:t xml:space="preserve"> in hoofdstuk </w:t>
      </w:r>
      <w:r w:rsidR="0094021B" w:rsidRPr="289C1AB3">
        <w:rPr>
          <w:lang w:eastAsia="nl-NL"/>
        </w:rPr>
        <w:t>4</w:t>
      </w:r>
      <w:r w:rsidR="001327E7" w:rsidRPr="289C1AB3">
        <w:rPr>
          <w:lang w:eastAsia="nl-NL"/>
        </w:rPr>
        <w:t xml:space="preserve">. Naast basisdiensten maken ook afroepdiensten deel uit van de overeenkomst. Deze zijn uitgewerkt in hoofdstuk </w:t>
      </w:r>
      <w:r w:rsidR="000A45B8" w:rsidRPr="289C1AB3">
        <w:rPr>
          <w:lang w:eastAsia="nl-NL"/>
        </w:rPr>
        <w:t>5</w:t>
      </w:r>
      <w:r w:rsidR="001327E7" w:rsidRPr="289C1AB3">
        <w:rPr>
          <w:lang w:eastAsia="nl-NL"/>
        </w:rPr>
        <w:t xml:space="preserve">. Hoofdstuk </w:t>
      </w:r>
      <w:r w:rsidR="000A45B8" w:rsidRPr="289C1AB3">
        <w:rPr>
          <w:lang w:eastAsia="nl-NL"/>
        </w:rPr>
        <w:t>6</w:t>
      </w:r>
      <w:r w:rsidR="001327E7" w:rsidRPr="289C1AB3">
        <w:rPr>
          <w:lang w:eastAsia="nl-NL"/>
        </w:rPr>
        <w:t xml:space="preserve"> bevat naast </w:t>
      </w:r>
      <w:r w:rsidR="594E84DD" w:rsidRPr="289C1AB3">
        <w:rPr>
          <w:lang w:eastAsia="nl-NL"/>
        </w:rPr>
        <w:t xml:space="preserve">de </w:t>
      </w:r>
      <w:r w:rsidR="001327E7" w:rsidRPr="289C1AB3">
        <w:rPr>
          <w:lang w:eastAsia="nl-NL"/>
        </w:rPr>
        <w:t xml:space="preserve">levering van </w:t>
      </w:r>
      <w:r w:rsidR="328FA6FF" w:rsidRPr="289C1AB3">
        <w:rPr>
          <w:lang w:eastAsia="nl-NL"/>
        </w:rPr>
        <w:t xml:space="preserve">het </w:t>
      </w:r>
      <w:r w:rsidR="001327E7" w:rsidRPr="289C1AB3">
        <w:rPr>
          <w:lang w:eastAsia="nl-NL"/>
        </w:rPr>
        <w:t>toe te passen product ook</w:t>
      </w:r>
      <w:r w:rsidR="00D23199" w:rsidRPr="289C1AB3">
        <w:rPr>
          <w:lang w:eastAsia="nl-NL"/>
        </w:rPr>
        <w:t xml:space="preserve"> overige eisen die ingevuld dienen te worden zoals</w:t>
      </w:r>
      <w:r w:rsidR="00B310B5" w:rsidRPr="289C1AB3">
        <w:rPr>
          <w:lang w:eastAsia="nl-NL"/>
        </w:rPr>
        <w:t xml:space="preserve"> logistiek</w:t>
      </w:r>
      <w:r w:rsidR="6E7ECB1A" w:rsidRPr="289C1AB3">
        <w:rPr>
          <w:lang w:eastAsia="nl-NL"/>
        </w:rPr>
        <w:t>e</w:t>
      </w:r>
      <w:r w:rsidR="00B310B5" w:rsidRPr="289C1AB3">
        <w:rPr>
          <w:lang w:eastAsia="nl-NL"/>
        </w:rPr>
        <w:t xml:space="preserve"> back-up</w:t>
      </w:r>
      <w:r w:rsidR="003A1038" w:rsidRPr="289C1AB3">
        <w:rPr>
          <w:lang w:eastAsia="nl-NL"/>
        </w:rPr>
        <w:t>,</w:t>
      </w:r>
      <w:r w:rsidR="00D23199" w:rsidRPr="289C1AB3">
        <w:rPr>
          <w:lang w:eastAsia="nl-NL"/>
        </w:rPr>
        <w:t xml:space="preserve"> veiligheid</w:t>
      </w:r>
      <w:r w:rsidR="003A1038" w:rsidRPr="289C1AB3">
        <w:rPr>
          <w:lang w:eastAsia="nl-NL"/>
        </w:rPr>
        <w:t xml:space="preserve"> en sleutels.</w:t>
      </w:r>
      <w:r w:rsidR="000A45B8" w:rsidRPr="289C1AB3">
        <w:rPr>
          <w:lang w:eastAsia="nl-NL"/>
        </w:rPr>
        <w:t xml:space="preserve"> </w:t>
      </w:r>
      <w:r w:rsidR="75678E69" w:rsidRPr="070F9CD1">
        <w:rPr>
          <w:lang w:eastAsia="nl-NL"/>
        </w:rPr>
        <w:t xml:space="preserve">Hoofdstuk 7 behandelt het proces van verstrekking van deelopdrachten. </w:t>
      </w:r>
      <w:r w:rsidR="41C481B8" w:rsidRPr="070F9CD1">
        <w:rPr>
          <w:lang w:eastAsia="nl-NL"/>
        </w:rPr>
        <w:t xml:space="preserve">Hoofdstuk </w:t>
      </w:r>
      <w:r w:rsidR="405A2858" w:rsidRPr="070F9CD1">
        <w:rPr>
          <w:lang w:eastAsia="nl-NL"/>
        </w:rPr>
        <w:t>8</w:t>
      </w:r>
      <w:r w:rsidR="70B04758" w:rsidRPr="070F9CD1">
        <w:rPr>
          <w:lang w:eastAsia="nl-NL"/>
        </w:rPr>
        <w:t xml:space="preserve"> </w:t>
      </w:r>
      <w:r w:rsidR="000A44BD">
        <w:rPr>
          <w:lang w:eastAsia="nl-NL"/>
        </w:rPr>
        <w:t xml:space="preserve">bevat de warme overdracht van de huidige </w:t>
      </w:r>
      <w:r w:rsidR="002A703D">
        <w:rPr>
          <w:lang w:eastAsia="nl-NL"/>
        </w:rPr>
        <w:t>Opdrachtnemer</w:t>
      </w:r>
      <w:r w:rsidR="000A44BD">
        <w:rPr>
          <w:lang w:eastAsia="nl-NL"/>
        </w:rPr>
        <w:t xml:space="preserve"> naar de nieuwe </w:t>
      </w:r>
      <w:r w:rsidR="002A703D">
        <w:rPr>
          <w:lang w:eastAsia="nl-NL"/>
        </w:rPr>
        <w:t>Opdrachtnemer</w:t>
      </w:r>
      <w:r w:rsidR="000A44BD">
        <w:rPr>
          <w:lang w:eastAsia="nl-NL"/>
        </w:rPr>
        <w:t xml:space="preserve">. </w:t>
      </w:r>
      <w:r w:rsidR="00163ED3" w:rsidRPr="289C1AB3">
        <w:rPr>
          <w:lang w:eastAsia="nl-NL"/>
        </w:rPr>
        <w:t>Hoofdstuk</w:t>
      </w:r>
      <w:r w:rsidR="000A45B8" w:rsidRPr="289C1AB3">
        <w:rPr>
          <w:lang w:eastAsia="nl-NL"/>
        </w:rPr>
        <w:t xml:space="preserve"> </w:t>
      </w:r>
      <w:r w:rsidR="51E05B84" w:rsidRPr="070F9CD1">
        <w:rPr>
          <w:lang w:eastAsia="nl-NL"/>
        </w:rPr>
        <w:t>9</w:t>
      </w:r>
      <w:r w:rsidR="000A45B8" w:rsidRPr="289C1AB3">
        <w:rPr>
          <w:lang w:eastAsia="nl-NL"/>
        </w:rPr>
        <w:t xml:space="preserve"> </w:t>
      </w:r>
      <w:r w:rsidR="00362B40" w:rsidRPr="289C1AB3">
        <w:rPr>
          <w:lang w:eastAsia="nl-NL"/>
        </w:rPr>
        <w:t>somt alle bijlagen op waar in het P</w:t>
      </w:r>
      <w:r w:rsidR="006A62BC" w:rsidRPr="289C1AB3">
        <w:rPr>
          <w:lang w:eastAsia="nl-NL"/>
        </w:rPr>
        <w:t>rogramma van Eisen</w:t>
      </w:r>
      <w:r w:rsidR="00362B40" w:rsidRPr="289C1AB3">
        <w:rPr>
          <w:lang w:eastAsia="nl-NL"/>
        </w:rPr>
        <w:t xml:space="preserve"> naar verwezen wordt. Voor zover het op </w:t>
      </w:r>
      <w:r w:rsidR="5FFDCE6A" w:rsidRPr="070F9CD1">
        <w:rPr>
          <w:lang w:eastAsia="nl-NL"/>
        </w:rPr>
        <w:t>zich</w:t>
      </w:r>
      <w:r w:rsidR="4D48C0B1" w:rsidRPr="070F9CD1">
        <w:rPr>
          <w:lang w:eastAsia="nl-NL"/>
        </w:rPr>
        <w:t>zelf</w:t>
      </w:r>
      <w:r w:rsidR="00362B40" w:rsidRPr="289C1AB3">
        <w:rPr>
          <w:lang w:eastAsia="nl-NL"/>
        </w:rPr>
        <w:t xml:space="preserve"> staande documenten zijn, is dit aangegeven met: </w:t>
      </w:r>
      <w:r w:rsidR="00362B40" w:rsidRPr="289C1AB3">
        <w:rPr>
          <w:i/>
          <w:iCs/>
          <w:lang w:eastAsia="nl-NL"/>
        </w:rPr>
        <w:t>In een separaat document bijgevoegd</w:t>
      </w:r>
      <w:r w:rsidR="00910E04" w:rsidRPr="289C1AB3">
        <w:rPr>
          <w:lang w:eastAsia="nl-NL"/>
        </w:rPr>
        <w:t>.</w:t>
      </w:r>
    </w:p>
    <w:p w14:paraId="6B753D20" w14:textId="77777777" w:rsidR="00341410" w:rsidRPr="006424C4" w:rsidRDefault="00341410" w:rsidP="00865C48">
      <w:pPr>
        <w:rPr>
          <w:lang w:eastAsia="nl-NL"/>
        </w:rPr>
      </w:pPr>
    </w:p>
    <w:p w14:paraId="4A7FB0F2" w14:textId="048D689F" w:rsidR="00341410" w:rsidRPr="006424C4" w:rsidRDefault="00341410" w:rsidP="00061E25">
      <w:pPr>
        <w:pStyle w:val="NoSpacing"/>
        <w:rPr>
          <w:lang w:eastAsia="nl-NL"/>
        </w:rPr>
      </w:pPr>
      <w:r w:rsidRPr="6064E906">
        <w:rPr>
          <w:lang w:eastAsia="nl-NL"/>
        </w:rPr>
        <w:t xml:space="preserve">In hoofdstukken </w:t>
      </w:r>
      <w:r w:rsidRPr="00FB08B6">
        <w:rPr>
          <w:lang w:eastAsia="nl-NL"/>
        </w:rPr>
        <w:t>3 t/m 6 worden</w:t>
      </w:r>
      <w:r w:rsidRPr="6064E906">
        <w:rPr>
          <w:lang w:eastAsia="nl-NL"/>
        </w:rPr>
        <w:t xml:space="preserve"> per activiteit de volgende onderwerpen </w:t>
      </w:r>
      <w:r w:rsidR="46397B55" w:rsidRPr="6064E906">
        <w:rPr>
          <w:lang w:eastAsia="nl-NL"/>
        </w:rPr>
        <w:t xml:space="preserve">zo veel mogelijk als volgt </w:t>
      </w:r>
      <w:r w:rsidRPr="6064E906">
        <w:rPr>
          <w:lang w:eastAsia="nl-NL"/>
        </w:rPr>
        <w:t>behandeld:</w:t>
      </w:r>
    </w:p>
    <w:p w14:paraId="1FB40523" w14:textId="29095207" w:rsidR="00341410" w:rsidRPr="006424C4" w:rsidRDefault="00341410" w:rsidP="00061E25">
      <w:pPr>
        <w:pStyle w:val="NoSpacing"/>
        <w:ind w:left="2410" w:hanging="2410"/>
        <w:rPr>
          <w:lang w:eastAsia="nl-NL"/>
        </w:rPr>
      </w:pPr>
      <w:r w:rsidRPr="006424C4">
        <w:rPr>
          <w:lang w:eastAsia="nl-NL"/>
        </w:rPr>
        <w:t>Toelichting:</w:t>
      </w:r>
      <w:r w:rsidR="007B6B23" w:rsidRPr="006424C4">
        <w:rPr>
          <w:lang w:eastAsia="nl-NL"/>
        </w:rPr>
        <w:tab/>
      </w:r>
      <w:r w:rsidRPr="006424C4">
        <w:rPr>
          <w:rFonts w:ascii="Wingdings" w:eastAsia="Wingdings" w:hAnsi="Wingdings" w:cs="Wingdings"/>
          <w:lang w:eastAsia="nl-NL"/>
        </w:rPr>
        <w:t>à</w:t>
      </w:r>
      <w:r w:rsidRPr="006424C4">
        <w:rPr>
          <w:lang w:eastAsia="nl-NL"/>
        </w:rPr>
        <w:t xml:space="preserve"> Een toelichting op de activiteit.</w:t>
      </w:r>
    </w:p>
    <w:p w14:paraId="5835E5A8" w14:textId="0EF88CCC" w:rsidR="00341410" w:rsidRPr="006424C4" w:rsidRDefault="00C5389B" w:rsidP="00061E25">
      <w:pPr>
        <w:pStyle w:val="NoSpacing"/>
        <w:ind w:left="2410" w:hanging="2410"/>
        <w:rPr>
          <w:lang w:eastAsia="nl-NL"/>
        </w:rPr>
      </w:pPr>
      <w:r>
        <w:rPr>
          <w:lang w:eastAsia="nl-NL"/>
        </w:rPr>
        <w:t>Op te leveren resultaat</w:t>
      </w:r>
      <w:r w:rsidR="00341410" w:rsidRPr="477E3578">
        <w:rPr>
          <w:lang w:eastAsia="nl-NL"/>
        </w:rPr>
        <w:t>:</w:t>
      </w:r>
      <w:r w:rsidR="00341410">
        <w:tab/>
      </w:r>
      <w:r w:rsidR="00341410" w:rsidRPr="477E3578">
        <w:rPr>
          <w:rFonts w:ascii="Wingdings" w:eastAsia="Wingdings" w:hAnsi="Wingdings" w:cs="Wingdings"/>
          <w:lang w:eastAsia="nl-NL"/>
        </w:rPr>
        <w:t>à</w:t>
      </w:r>
      <w:r w:rsidR="00341410" w:rsidRPr="477E3578">
        <w:rPr>
          <w:lang w:eastAsia="nl-NL"/>
        </w:rPr>
        <w:t xml:space="preserve"> Het resultaat van de service-activiteit waarvoor de </w:t>
      </w:r>
      <w:r w:rsidR="002A703D">
        <w:rPr>
          <w:lang w:eastAsia="nl-NL"/>
        </w:rPr>
        <w:t>Opdrachtnemer</w:t>
      </w:r>
      <w:r w:rsidR="00061E25" w:rsidRPr="477E3578">
        <w:rPr>
          <w:lang w:eastAsia="nl-NL"/>
        </w:rPr>
        <w:t xml:space="preserve"> </w:t>
      </w:r>
      <w:r w:rsidR="00341410" w:rsidRPr="477E3578">
        <w:rPr>
          <w:lang w:eastAsia="nl-NL"/>
        </w:rPr>
        <w:t>verantwoordelijk is.</w:t>
      </w:r>
    </w:p>
    <w:p w14:paraId="26B844FC" w14:textId="1DAEE5BB" w:rsidR="00341410" w:rsidRPr="006424C4" w:rsidRDefault="00C5389B" w:rsidP="00061E25">
      <w:pPr>
        <w:pStyle w:val="NoSpacing"/>
        <w:ind w:left="2410" w:hanging="2410"/>
        <w:rPr>
          <w:lang w:eastAsia="nl-NL"/>
        </w:rPr>
      </w:pPr>
      <w:r w:rsidRPr="007259E3">
        <w:rPr>
          <w:highlight w:val="lightGray"/>
          <w:lang w:eastAsia="nl-NL"/>
        </w:rPr>
        <w:t>Te verrichten handelingen</w:t>
      </w:r>
      <w:r w:rsidR="00341410" w:rsidRPr="007259E3">
        <w:rPr>
          <w:highlight w:val="lightGray"/>
          <w:lang w:eastAsia="nl-NL"/>
        </w:rPr>
        <w:t>:</w:t>
      </w:r>
      <w:r w:rsidR="00341410" w:rsidRPr="007259E3">
        <w:rPr>
          <w:highlight w:val="lightGray"/>
        </w:rPr>
        <w:tab/>
      </w:r>
      <w:r w:rsidR="00341410" w:rsidRPr="007259E3">
        <w:rPr>
          <w:rFonts w:ascii="Wingdings" w:eastAsia="Wingdings" w:hAnsi="Wingdings" w:cs="Wingdings"/>
          <w:highlight w:val="lightGray"/>
          <w:lang w:eastAsia="nl-NL"/>
        </w:rPr>
        <w:t>à</w:t>
      </w:r>
      <w:r w:rsidR="00341410" w:rsidRPr="007259E3">
        <w:rPr>
          <w:highlight w:val="lightGray"/>
          <w:lang w:eastAsia="nl-NL"/>
        </w:rPr>
        <w:t xml:space="preserve"> Handelingen die ten minste van de </w:t>
      </w:r>
      <w:r w:rsidR="002A703D">
        <w:rPr>
          <w:highlight w:val="lightGray"/>
          <w:lang w:eastAsia="nl-NL"/>
        </w:rPr>
        <w:t>Opdrachtnemer</w:t>
      </w:r>
      <w:r w:rsidR="00061E25" w:rsidRPr="007259E3">
        <w:rPr>
          <w:highlight w:val="lightGray"/>
          <w:lang w:eastAsia="nl-NL"/>
        </w:rPr>
        <w:t xml:space="preserve"> </w:t>
      </w:r>
      <w:r w:rsidR="00341410" w:rsidRPr="007259E3">
        <w:rPr>
          <w:highlight w:val="lightGray"/>
          <w:lang w:eastAsia="nl-NL"/>
        </w:rPr>
        <w:t>worden gevraagd</w:t>
      </w:r>
      <w:r w:rsidR="007259E3">
        <w:rPr>
          <w:highlight w:val="lightGray"/>
          <w:lang w:eastAsia="nl-NL"/>
        </w:rPr>
        <w:t xml:space="preserve"> of zoals door de </w:t>
      </w:r>
      <w:r w:rsidR="002A703D">
        <w:rPr>
          <w:highlight w:val="lightGray"/>
          <w:lang w:eastAsia="nl-NL"/>
        </w:rPr>
        <w:t>Opdrachtnemer</w:t>
      </w:r>
      <w:r w:rsidR="007259E3">
        <w:rPr>
          <w:highlight w:val="lightGray"/>
          <w:lang w:eastAsia="nl-NL"/>
        </w:rPr>
        <w:t xml:space="preserve"> van het huidige beheer- en onderhoudscontract uitgevoerd</w:t>
      </w:r>
      <w:r w:rsidR="00341410" w:rsidRPr="007259E3">
        <w:rPr>
          <w:highlight w:val="lightGray"/>
          <w:lang w:eastAsia="nl-NL"/>
        </w:rPr>
        <w:t>.</w:t>
      </w:r>
    </w:p>
    <w:p w14:paraId="02B4E402" w14:textId="64623335" w:rsidR="005463B8" w:rsidRPr="006424C4" w:rsidRDefault="00341410" w:rsidP="08FFA8AD">
      <w:pPr>
        <w:pStyle w:val="NoSpacing"/>
        <w:ind w:left="2410" w:hanging="2410"/>
        <w:rPr>
          <w:lang w:eastAsia="nl-NL"/>
        </w:rPr>
      </w:pPr>
      <w:r w:rsidRPr="79BCFBAD">
        <w:rPr>
          <w:lang w:eastAsia="nl-NL"/>
        </w:rPr>
        <w:t>Situatieschets</w:t>
      </w:r>
      <w:r>
        <w:tab/>
      </w:r>
      <w:r w:rsidRPr="79BCFBAD">
        <w:rPr>
          <w:rFonts w:ascii="Wingdings" w:eastAsia="Wingdings" w:hAnsi="Wingdings" w:cs="Wingdings"/>
          <w:lang w:eastAsia="nl-NL"/>
        </w:rPr>
        <w:t>à</w:t>
      </w:r>
      <w:r w:rsidRPr="79BCFBAD">
        <w:rPr>
          <w:lang w:eastAsia="nl-NL"/>
        </w:rPr>
        <w:t xml:space="preserve"> Een foto</w:t>
      </w:r>
      <w:r w:rsidR="003E0677">
        <w:rPr>
          <w:lang w:eastAsia="nl-NL"/>
        </w:rPr>
        <w:t>/</w:t>
      </w:r>
      <w:r w:rsidRPr="79BCFBAD">
        <w:rPr>
          <w:lang w:eastAsia="nl-NL"/>
        </w:rPr>
        <w:t>tekening</w:t>
      </w:r>
      <w:r w:rsidR="003E0677">
        <w:rPr>
          <w:lang w:eastAsia="nl-NL"/>
        </w:rPr>
        <w:t>/</w:t>
      </w:r>
      <w:r w:rsidRPr="79BCFBAD">
        <w:rPr>
          <w:lang w:eastAsia="nl-NL"/>
        </w:rPr>
        <w:t>schets van de situatie (indien voorhanden).</w:t>
      </w:r>
      <w:r w:rsidR="00B4389E" w:rsidRPr="006424C4">
        <w:rPr>
          <w:lang w:eastAsia="nl-NL"/>
        </w:rPr>
        <w:t xml:space="preserve"> </w:t>
      </w:r>
    </w:p>
    <w:p w14:paraId="54A20F5D" w14:textId="77777777" w:rsidR="00341410" w:rsidRPr="006424C4" w:rsidRDefault="00341410" w:rsidP="00061E25">
      <w:pPr>
        <w:pStyle w:val="NoSpacing"/>
        <w:rPr>
          <w:lang w:eastAsia="nl-NL"/>
        </w:rPr>
      </w:pPr>
    </w:p>
    <w:p w14:paraId="174D0257" w14:textId="7B4528B7" w:rsidR="005B3E43" w:rsidRPr="006424C4" w:rsidRDefault="005B3E43" w:rsidP="00865C48">
      <w:pPr>
        <w:pStyle w:val="Heading1"/>
      </w:pPr>
      <w:bookmarkStart w:id="2" w:name="_Toc159230258"/>
      <w:r w:rsidRPr="006424C4">
        <w:t>Inleiding</w:t>
      </w:r>
      <w:bookmarkEnd w:id="2"/>
    </w:p>
    <w:p w14:paraId="55CB8DB3" w14:textId="51BD3E8D" w:rsidR="00881476" w:rsidRPr="006424C4" w:rsidRDefault="00717031" w:rsidP="00311E41">
      <w:r w:rsidRPr="477E3578">
        <w:t xml:space="preserve">In het kader van de jaarlijkse gladheidsbestrijding op </w:t>
      </w:r>
      <w:r w:rsidR="006F4FD6" w:rsidRPr="477E3578">
        <w:t>het spoor</w:t>
      </w:r>
      <w:r w:rsidRPr="477E3578">
        <w:t xml:space="preserve"> tijdens de herfst</w:t>
      </w:r>
      <w:r w:rsidR="00BD410D">
        <w:t xml:space="preserve"> </w:t>
      </w:r>
      <w:r w:rsidR="00557C9C">
        <w:t>als gevolg van</w:t>
      </w:r>
      <w:r w:rsidR="00BD410D">
        <w:t xml:space="preserve"> </w:t>
      </w:r>
      <w:r w:rsidR="001D289C">
        <w:t>aanhechting van bladval op de spoorstaafkop</w:t>
      </w:r>
      <w:r w:rsidR="0057184C">
        <w:t>,</w:t>
      </w:r>
      <w:r w:rsidRPr="477E3578">
        <w:t xml:space="preserve"> is in de afgelopen jaren </w:t>
      </w:r>
      <w:r w:rsidR="00285A73">
        <w:t>gekozen</w:t>
      </w:r>
      <w:r w:rsidRPr="477E3578">
        <w:t xml:space="preserve"> om </w:t>
      </w:r>
      <w:r w:rsidR="003339BB" w:rsidRPr="477E3578">
        <w:t xml:space="preserve">een adhesie </w:t>
      </w:r>
      <w:r w:rsidR="002F15C5">
        <w:t>bevorderend</w:t>
      </w:r>
      <w:r w:rsidR="003339BB" w:rsidRPr="477E3578">
        <w:t xml:space="preserve"> middel (in d</w:t>
      </w:r>
      <w:r w:rsidR="00951831">
        <w:t>it geval Electragel S4</w:t>
      </w:r>
      <w:r w:rsidR="00D712B8" w:rsidRPr="477E3578">
        <w:t xml:space="preserve"> hierna te noemen</w:t>
      </w:r>
      <w:r w:rsidR="003339BB" w:rsidRPr="477E3578">
        <w:t xml:space="preserve">: </w:t>
      </w:r>
      <w:proofErr w:type="spellStart"/>
      <w:r w:rsidRPr="477E3578">
        <w:t>Sandite</w:t>
      </w:r>
      <w:proofErr w:type="spellEnd"/>
      <w:r w:rsidR="003339BB" w:rsidRPr="477E3578">
        <w:t>)</w:t>
      </w:r>
      <w:r w:rsidRPr="477E3578">
        <w:t xml:space="preserve"> </w:t>
      </w:r>
      <w:r w:rsidR="00985F6E">
        <w:t xml:space="preserve">vanuit een rijdend voertuig </w:t>
      </w:r>
      <w:r w:rsidRPr="477E3578">
        <w:t>aan te brengen op het spoor</w:t>
      </w:r>
      <w:r w:rsidR="00D90B19" w:rsidRPr="477E3578">
        <w:t>.</w:t>
      </w:r>
      <w:r w:rsidRPr="477E3578">
        <w:t xml:space="preserve"> </w:t>
      </w:r>
      <w:proofErr w:type="spellStart"/>
      <w:r w:rsidRPr="477E3578">
        <w:t>Sandite</w:t>
      </w:r>
      <w:proofErr w:type="spellEnd"/>
      <w:r w:rsidRPr="477E3578">
        <w:t xml:space="preserve"> is een zand-</w:t>
      </w:r>
      <w:r w:rsidR="00662E8E">
        <w:t xml:space="preserve"> </w:t>
      </w:r>
      <w:r w:rsidRPr="477E3578">
        <w:t>en ijzerhoudende gel die helpt de adhesie tussen wiel en rail te ver</w:t>
      </w:r>
      <w:r w:rsidR="00951831">
        <w:t>groten</w:t>
      </w:r>
      <w:r w:rsidRPr="477E3578">
        <w:t xml:space="preserve">. </w:t>
      </w:r>
      <w:proofErr w:type="spellStart"/>
      <w:r w:rsidRPr="477E3578">
        <w:t>Sandite</w:t>
      </w:r>
      <w:proofErr w:type="spellEnd"/>
      <w:r w:rsidRPr="477E3578">
        <w:t xml:space="preserve"> wordt aangebracht in de nabijheid van stations, in gebieden waar </w:t>
      </w:r>
      <w:r w:rsidR="00A76335">
        <w:t>tractie en remmen plaatsvindt</w:t>
      </w:r>
      <w:r w:rsidRPr="477E3578">
        <w:t xml:space="preserve">. </w:t>
      </w:r>
    </w:p>
    <w:p w14:paraId="5B836045" w14:textId="26F9C083" w:rsidR="48BB1458" w:rsidRPr="006424C4" w:rsidRDefault="00597E1A" w:rsidP="00311E41">
      <w:r>
        <w:t xml:space="preserve">De </w:t>
      </w:r>
      <w:proofErr w:type="spellStart"/>
      <w:r w:rsidR="48BB1458" w:rsidRPr="477E3578">
        <w:t>Sandite</w:t>
      </w:r>
      <w:proofErr w:type="spellEnd"/>
      <w:r>
        <w:t xml:space="preserve">-doseerinstallaties </w:t>
      </w:r>
      <w:r w:rsidR="00C525FD">
        <w:t xml:space="preserve">(hierna genoemd </w:t>
      </w:r>
      <w:proofErr w:type="spellStart"/>
      <w:r w:rsidR="00C525FD">
        <w:t>Sandite</w:t>
      </w:r>
      <w:proofErr w:type="spellEnd"/>
      <w:r w:rsidR="00C525FD">
        <w:t xml:space="preserve">-installaties) </w:t>
      </w:r>
      <w:r>
        <w:t xml:space="preserve">zijn ingebouwd in </w:t>
      </w:r>
      <w:r w:rsidR="004D7604">
        <w:t xml:space="preserve">een </w:t>
      </w:r>
      <w:r w:rsidR="00AB7B6B">
        <w:t>acht</w:t>
      </w:r>
      <w:r w:rsidR="004D7604">
        <w:t xml:space="preserve">tal </w:t>
      </w:r>
      <w:r w:rsidR="004417AA" w:rsidRPr="477E3578">
        <w:t>reizigers</w:t>
      </w:r>
      <w:r w:rsidR="48BB1458" w:rsidRPr="477E3578">
        <w:t>treinen</w:t>
      </w:r>
      <w:r w:rsidR="004417AA" w:rsidRPr="477E3578">
        <w:t xml:space="preserve"> </w:t>
      </w:r>
      <w:r w:rsidR="004D7604">
        <w:t xml:space="preserve">van het type </w:t>
      </w:r>
      <w:r w:rsidR="76508178" w:rsidRPr="477E3578">
        <w:t>SLT-VI</w:t>
      </w:r>
      <w:r w:rsidR="001134F6" w:rsidRPr="477E3578">
        <w:t>, (</w:t>
      </w:r>
      <w:r w:rsidR="00020C66" w:rsidRPr="477E3578">
        <w:t>hierna</w:t>
      </w:r>
      <w:r w:rsidR="00677A33" w:rsidRPr="477E3578">
        <w:t xml:space="preserve"> </w:t>
      </w:r>
      <w:r w:rsidR="001134F6" w:rsidRPr="477E3578">
        <w:t xml:space="preserve">aan te duiden als </w:t>
      </w:r>
      <w:proofErr w:type="spellStart"/>
      <w:r w:rsidR="001134F6" w:rsidRPr="477E3578">
        <w:t>Sandite</w:t>
      </w:r>
      <w:proofErr w:type="spellEnd"/>
      <w:r w:rsidR="001134F6" w:rsidRPr="477E3578">
        <w:t xml:space="preserve"> trein)</w:t>
      </w:r>
      <w:r w:rsidR="00A134BC">
        <w:t>, die tijdens de herfstcampagne</w:t>
      </w:r>
      <w:r w:rsidR="008F167D">
        <w:t xml:space="preserve"> </w:t>
      </w:r>
      <w:r w:rsidR="00A134BC">
        <w:t xml:space="preserve">in een </w:t>
      </w:r>
      <w:r w:rsidR="48BB1458" w:rsidRPr="477E3578">
        <w:t>gesloten omlo</w:t>
      </w:r>
      <w:r w:rsidR="00A134BC">
        <w:t>o</w:t>
      </w:r>
      <w:r w:rsidR="48BB1458" w:rsidRPr="477E3578">
        <w:t>p</w:t>
      </w:r>
      <w:r w:rsidR="008F167D">
        <w:t xml:space="preserve"> </w:t>
      </w:r>
      <w:r w:rsidR="00A134BC">
        <w:t>rijden</w:t>
      </w:r>
      <w:r w:rsidR="00206BA3">
        <w:t>. Op basis van</w:t>
      </w:r>
      <w:r w:rsidR="48BB1458" w:rsidRPr="477E3578">
        <w:t xml:space="preserve"> GPS</w:t>
      </w:r>
      <w:r w:rsidR="257AB670">
        <w:t>-</w:t>
      </w:r>
      <w:r w:rsidR="00546487">
        <w:t xml:space="preserve">locatiebepaling, </w:t>
      </w:r>
      <w:r w:rsidR="00BB6008">
        <w:t>snelheid</w:t>
      </w:r>
      <w:r w:rsidR="00546487">
        <w:t xml:space="preserve"> en tijdstip van de dag</w:t>
      </w:r>
      <w:r w:rsidR="00872D4E">
        <w:t xml:space="preserve"> wordt </w:t>
      </w:r>
      <w:proofErr w:type="spellStart"/>
      <w:r w:rsidR="00872D4E">
        <w:t>Sandite</w:t>
      </w:r>
      <w:proofErr w:type="spellEnd"/>
      <w:r w:rsidR="00872D4E">
        <w:t xml:space="preserve"> aangebracht</w:t>
      </w:r>
      <w:r w:rsidR="55884120" w:rsidRPr="477E3578">
        <w:t>.</w:t>
      </w:r>
      <w:r w:rsidR="00872D4E">
        <w:t xml:space="preserve"> Voor incidentele</w:t>
      </w:r>
      <w:r w:rsidR="00624FF6">
        <w:t xml:space="preserve"> inzet zijn </w:t>
      </w:r>
      <w:r w:rsidR="00474DB3">
        <w:t>c</w:t>
      </w:r>
      <w:r w:rsidR="13E0B530" w:rsidRPr="477E3578">
        <w:t>ontainercomposities</w:t>
      </w:r>
      <w:r w:rsidR="00624FF6">
        <w:t xml:space="preserve"> (</w:t>
      </w:r>
      <w:r w:rsidR="00F56642" w:rsidRPr="477E3578">
        <w:t xml:space="preserve">bestaande uit een 20voet container op een container </w:t>
      </w:r>
      <w:r w:rsidR="00D90B19" w:rsidRPr="477E3578">
        <w:t>carrier</w:t>
      </w:r>
      <w:r w:rsidR="00624FF6">
        <w:t>)</w:t>
      </w:r>
      <w:r w:rsidR="008F167D">
        <w:t xml:space="preserve"> als back-up beschikbaar op zowel </w:t>
      </w:r>
      <w:proofErr w:type="spellStart"/>
      <w:r w:rsidR="008F167D">
        <w:t>Sandite</w:t>
      </w:r>
      <w:proofErr w:type="spellEnd"/>
      <w:r w:rsidR="008F167D">
        <w:t>- als niet-</w:t>
      </w:r>
      <w:proofErr w:type="spellStart"/>
      <w:r w:rsidR="008F167D">
        <w:t>Sandite</w:t>
      </w:r>
      <w:proofErr w:type="spellEnd"/>
      <w:r w:rsidR="008F167D">
        <w:t>-trajecten</w:t>
      </w:r>
      <w:r w:rsidR="13E0B530" w:rsidRPr="477E3578">
        <w:t>.</w:t>
      </w:r>
    </w:p>
    <w:p w14:paraId="05A851F5" w14:textId="437E4114" w:rsidR="00823730" w:rsidRPr="006424C4" w:rsidRDefault="00823730" w:rsidP="00DB041E">
      <w:r w:rsidRPr="477E3578">
        <w:t>D</w:t>
      </w:r>
      <w:r w:rsidR="00EF5BA8" w:rsidRPr="477E3578">
        <w:t xml:space="preserve">e periode waarin </w:t>
      </w:r>
      <w:proofErr w:type="spellStart"/>
      <w:r w:rsidR="00EF5BA8" w:rsidRPr="477E3578">
        <w:t>Sandite</w:t>
      </w:r>
      <w:proofErr w:type="spellEnd"/>
      <w:r w:rsidR="00EF5BA8" w:rsidRPr="477E3578">
        <w:t xml:space="preserve"> op het spoor wordt aangebracht is grofweg in de maanden </w:t>
      </w:r>
      <w:r w:rsidR="0091207C" w:rsidRPr="477E3578">
        <w:t>o</w:t>
      </w:r>
      <w:r w:rsidR="00EF5BA8" w:rsidRPr="477E3578">
        <w:t xml:space="preserve">ktober, </w:t>
      </w:r>
      <w:r w:rsidR="0091207C" w:rsidRPr="477E3578">
        <w:t>n</w:t>
      </w:r>
      <w:r w:rsidR="00EF5BA8" w:rsidRPr="477E3578">
        <w:t xml:space="preserve">ovember en </w:t>
      </w:r>
      <w:r w:rsidR="0091207C" w:rsidRPr="477E3578">
        <w:t>d</w:t>
      </w:r>
      <w:r w:rsidR="00EF5BA8" w:rsidRPr="477E3578">
        <w:t>ecember</w:t>
      </w:r>
      <w:r w:rsidR="3A1DD5D5" w:rsidRPr="477E3578">
        <w:t xml:space="preserve"> (t</w:t>
      </w:r>
      <w:r w:rsidR="343B7193" w:rsidRPr="477E3578">
        <w:t>ot aan het ingaan van de nieuwe dienstregeling</w:t>
      </w:r>
      <w:r w:rsidR="2F9FC9EC" w:rsidRPr="477E3578">
        <w:t>).</w:t>
      </w:r>
      <w:r w:rsidR="00A50E8B" w:rsidRPr="477E3578">
        <w:t xml:space="preserve"> </w:t>
      </w:r>
      <w:r w:rsidR="00345163">
        <w:t>Hierna genoemd: herfstcampagne.</w:t>
      </w:r>
    </w:p>
    <w:p w14:paraId="0F77551D" w14:textId="565B3A9B" w:rsidR="003A64FB" w:rsidRPr="006424C4" w:rsidRDefault="7F768609" w:rsidP="0056006F">
      <w:r w:rsidRPr="006424C4">
        <w:t xml:space="preserve">Om </w:t>
      </w:r>
      <w:proofErr w:type="spellStart"/>
      <w:r w:rsidRPr="006424C4">
        <w:t>Sandite</w:t>
      </w:r>
      <w:proofErr w:type="spellEnd"/>
      <w:r w:rsidR="00F317C4">
        <w:t>-</w:t>
      </w:r>
      <w:r w:rsidRPr="006424C4">
        <w:t xml:space="preserve">installaties in de herfstcampagne </w:t>
      </w:r>
      <w:r w:rsidR="0018664E" w:rsidRPr="006424C4">
        <w:t xml:space="preserve">operationeel </w:t>
      </w:r>
      <w:r w:rsidRPr="006424C4">
        <w:t xml:space="preserve">in te </w:t>
      </w:r>
      <w:r w:rsidR="0093210E">
        <w:t xml:space="preserve">kunnen </w:t>
      </w:r>
      <w:r w:rsidRPr="006424C4">
        <w:t xml:space="preserve">zetten, </w:t>
      </w:r>
      <w:r w:rsidR="000A6C8D">
        <w:t xml:space="preserve">dient een </w:t>
      </w:r>
      <w:r w:rsidRPr="006424C4">
        <w:t>scala aan beheer</w:t>
      </w:r>
      <w:r w:rsidR="0015648C">
        <w:t>-</w:t>
      </w:r>
      <w:r w:rsidRPr="006424C4">
        <w:t xml:space="preserve"> en onderhoudsactiviteiten </w:t>
      </w:r>
      <w:r w:rsidR="00C34FF0">
        <w:t xml:space="preserve">te worden verricht. Dit betreft </w:t>
      </w:r>
      <w:r w:rsidR="003F4679">
        <w:t>onder andere</w:t>
      </w:r>
      <w:r w:rsidR="00BB6008">
        <w:t xml:space="preserve"> </w:t>
      </w:r>
      <w:r w:rsidR="00BD086F">
        <w:t xml:space="preserve">het </w:t>
      </w:r>
      <w:r w:rsidR="00B339F5" w:rsidRPr="006424C4">
        <w:t xml:space="preserve">(bij)vullen van de </w:t>
      </w:r>
      <w:proofErr w:type="spellStart"/>
      <w:r w:rsidR="00B339F5" w:rsidRPr="006424C4">
        <w:t>Sandite</w:t>
      </w:r>
      <w:proofErr w:type="spellEnd"/>
      <w:r w:rsidR="00B339F5" w:rsidRPr="006424C4">
        <w:t xml:space="preserve"> voorraad in de installatie,</w:t>
      </w:r>
      <w:r w:rsidR="003A64FB" w:rsidRPr="006424C4">
        <w:t xml:space="preserve"> </w:t>
      </w:r>
      <w:r w:rsidR="00BB6008">
        <w:t xml:space="preserve">technische </w:t>
      </w:r>
      <w:r w:rsidR="003A64FB" w:rsidRPr="006424C4">
        <w:t>controle en klein onderhoud tijdens de herfstcampagne maanden</w:t>
      </w:r>
      <w:r w:rsidRPr="006424C4">
        <w:t>.</w:t>
      </w:r>
      <w:r w:rsidR="775AEDEE" w:rsidRPr="006424C4">
        <w:t xml:space="preserve"> </w:t>
      </w:r>
      <w:r w:rsidR="1AA1BA33" w:rsidRPr="006424C4">
        <w:t xml:space="preserve"> </w:t>
      </w:r>
    </w:p>
    <w:p w14:paraId="4383D010" w14:textId="4A112E82" w:rsidR="7F768609" w:rsidRPr="006424C4" w:rsidRDefault="1AA1BA33" w:rsidP="0056006F">
      <w:r w:rsidRPr="477E3578">
        <w:t>De</w:t>
      </w:r>
      <w:r w:rsidR="003A64FB" w:rsidRPr="477E3578">
        <w:t xml:space="preserve"> </w:t>
      </w:r>
      <w:r w:rsidR="007B4169" w:rsidRPr="477E3578">
        <w:t>s</w:t>
      </w:r>
      <w:r w:rsidR="003A64FB" w:rsidRPr="477E3578">
        <w:t xml:space="preserve">ervice </w:t>
      </w:r>
      <w:r w:rsidRPr="477E3578">
        <w:t xml:space="preserve">activiteiten </w:t>
      </w:r>
      <w:r w:rsidR="00511B83">
        <w:t>in de herfstcampagne</w:t>
      </w:r>
      <w:r w:rsidRPr="477E3578">
        <w:t xml:space="preserve"> vinden plaats op vooraf aangegeven opstellocaties, die </w:t>
      </w:r>
      <w:r w:rsidR="00140E02" w:rsidRPr="477E3578">
        <w:t xml:space="preserve">per </w:t>
      </w:r>
      <w:r w:rsidRPr="477E3578">
        <w:t xml:space="preserve">jaar </w:t>
      </w:r>
      <w:r w:rsidR="00140E02" w:rsidRPr="477E3578">
        <w:t xml:space="preserve">door </w:t>
      </w:r>
      <w:r w:rsidR="009032DF">
        <w:t>Opdrachtgever</w:t>
      </w:r>
      <w:r w:rsidR="00140E02" w:rsidRPr="477E3578">
        <w:t xml:space="preserve"> </w:t>
      </w:r>
      <w:r w:rsidRPr="477E3578">
        <w:t xml:space="preserve">opnieuw worden bepaald op basis van </w:t>
      </w:r>
      <w:r w:rsidR="00790C11">
        <w:t>onder andere</w:t>
      </w:r>
      <w:r w:rsidR="276EE6FB" w:rsidRPr="477E3578">
        <w:t xml:space="preserve"> </w:t>
      </w:r>
      <w:r w:rsidR="00C91789">
        <w:t xml:space="preserve">de </w:t>
      </w:r>
      <w:r w:rsidR="276EE6FB" w:rsidRPr="477E3578">
        <w:t xml:space="preserve">evaluatie </w:t>
      </w:r>
      <w:r w:rsidR="00C91789">
        <w:t xml:space="preserve">van de </w:t>
      </w:r>
      <w:r w:rsidR="276EE6FB" w:rsidRPr="477E3578">
        <w:t xml:space="preserve">uitgevoerde </w:t>
      </w:r>
      <w:r w:rsidR="005B0191">
        <w:t>herfstcampagne</w:t>
      </w:r>
      <w:r w:rsidR="276EE6FB" w:rsidRPr="477E3578">
        <w:t xml:space="preserve">, wijziging in </w:t>
      </w:r>
      <w:r w:rsidR="006A2CA7">
        <w:t>omlo</w:t>
      </w:r>
      <w:r w:rsidR="00066477">
        <w:t>o</w:t>
      </w:r>
      <w:r w:rsidR="006A2CA7">
        <w:t>p</w:t>
      </w:r>
      <w:r w:rsidRPr="477E3578">
        <w:t xml:space="preserve"> van de treinen</w:t>
      </w:r>
      <w:r w:rsidR="06C15994" w:rsidRPr="477E3578">
        <w:t xml:space="preserve"> tijdens de </w:t>
      </w:r>
      <w:r w:rsidR="006270A5">
        <w:t>herfst</w:t>
      </w:r>
      <w:r w:rsidR="06C15994" w:rsidRPr="477E3578">
        <w:t>campagne</w:t>
      </w:r>
      <w:r w:rsidRPr="477E3578">
        <w:t>,</w:t>
      </w:r>
      <w:r w:rsidR="0E9CDB18" w:rsidRPr="477E3578">
        <w:t xml:space="preserve"> beschikbaarheid van opstelterreinen, etc.</w:t>
      </w:r>
      <w:r w:rsidRPr="477E3578">
        <w:t xml:space="preserve"> </w:t>
      </w:r>
    </w:p>
    <w:p w14:paraId="0088581A" w14:textId="1CD716AC" w:rsidR="775AEDEE" w:rsidRPr="006424C4" w:rsidRDefault="775AEDEE" w:rsidP="009032DF">
      <w:r w:rsidRPr="477E3578">
        <w:t xml:space="preserve">Daarnaast is de </w:t>
      </w:r>
      <w:r w:rsidR="002A703D">
        <w:t>Opdrachtnemer</w:t>
      </w:r>
      <w:r w:rsidR="00F1217F" w:rsidRPr="477E3578">
        <w:t xml:space="preserve"> </w:t>
      </w:r>
      <w:r w:rsidR="00AB6A2D" w:rsidRPr="477E3578">
        <w:t>van</w:t>
      </w:r>
      <w:r w:rsidRPr="477E3578">
        <w:t xml:space="preserve"> het </w:t>
      </w:r>
      <w:r w:rsidR="004602A8">
        <w:t>beheer-</w:t>
      </w:r>
      <w:r w:rsidRPr="477E3578">
        <w:t xml:space="preserve"> en onderhoudscontract tevens beheerder van de </w:t>
      </w:r>
      <w:proofErr w:type="spellStart"/>
      <w:r w:rsidR="006270A5">
        <w:t>Sandite</w:t>
      </w:r>
      <w:proofErr w:type="spellEnd"/>
      <w:r w:rsidR="006270A5">
        <w:t>-</w:t>
      </w:r>
      <w:r w:rsidRPr="477E3578">
        <w:t>installatie</w:t>
      </w:r>
      <w:r w:rsidR="006270A5">
        <w:t>s</w:t>
      </w:r>
      <w:r w:rsidRPr="477E3578">
        <w:t xml:space="preserve"> namens installatie eigenaar Pro</w:t>
      </w:r>
      <w:r w:rsidR="51B8740A" w:rsidRPr="477E3578">
        <w:t>R</w:t>
      </w:r>
      <w:r w:rsidRPr="477E3578">
        <w:t>ail</w:t>
      </w:r>
      <w:r w:rsidR="00267AC1" w:rsidRPr="477E3578">
        <w:t xml:space="preserve">, </w:t>
      </w:r>
      <w:r w:rsidR="00683F91" w:rsidRPr="477E3578">
        <w:t>hetgeen</w:t>
      </w:r>
      <w:r w:rsidR="00267AC1" w:rsidRPr="477E3578">
        <w:t xml:space="preserve"> buiten de herfstcampagne voornamelijk </w:t>
      </w:r>
      <w:r w:rsidR="00D90B19" w:rsidRPr="477E3578">
        <w:t xml:space="preserve">opslag en </w:t>
      </w:r>
      <w:r w:rsidR="00772DEC" w:rsidRPr="477E3578">
        <w:t xml:space="preserve">preventief </w:t>
      </w:r>
      <w:r w:rsidR="00D002A4">
        <w:t>en</w:t>
      </w:r>
      <w:r w:rsidR="00D002A4" w:rsidRPr="477E3578">
        <w:t xml:space="preserve"> </w:t>
      </w:r>
      <w:r w:rsidR="00772DEC" w:rsidRPr="477E3578">
        <w:t xml:space="preserve">correctief onderhoud aan installatie onderdelen </w:t>
      </w:r>
      <w:r w:rsidR="00EF4999" w:rsidRPr="477E3578">
        <w:t xml:space="preserve">met zich </w:t>
      </w:r>
      <w:r w:rsidR="4F1F2E5A" w:rsidRPr="477E3578">
        <w:t>meebrengt</w:t>
      </w:r>
      <w:r w:rsidR="00EF4999" w:rsidRPr="477E3578">
        <w:t>.</w:t>
      </w:r>
    </w:p>
    <w:p w14:paraId="61DF9419" w14:textId="228C8336" w:rsidR="00224463" w:rsidRPr="00EC0F04" w:rsidRDefault="00224463" w:rsidP="41A86EA0">
      <w:r w:rsidRPr="00EC0F04">
        <w:t xml:space="preserve">Dit Programma van Eisen (hierna te noemen: </w:t>
      </w:r>
      <w:proofErr w:type="spellStart"/>
      <w:r w:rsidRPr="00EC0F04">
        <w:t>PvE</w:t>
      </w:r>
      <w:proofErr w:type="spellEnd"/>
      <w:r w:rsidRPr="00EC0F04">
        <w:t xml:space="preserve">) beschrijft welk resultaat </w:t>
      </w:r>
      <w:r w:rsidR="009032DF" w:rsidRPr="00EC0F04">
        <w:t>Opdrachtgever</w:t>
      </w:r>
      <w:r w:rsidRPr="00EC0F04">
        <w:t xml:space="preserve"> verwacht van de uitgevoerde werkzaamheden. De wijze waarop </w:t>
      </w:r>
      <w:r w:rsidR="009C2DBB" w:rsidRPr="00EC0F04">
        <w:t>de Opdrachtnemer</w:t>
      </w:r>
      <w:r w:rsidRPr="00EC0F04">
        <w:t xml:space="preserve"> dit wenst te doen, dient te worden beschreven in het </w:t>
      </w:r>
      <w:r w:rsidR="00FC2B07" w:rsidRPr="00EC0F04">
        <w:t>kwaliteitsmanage</w:t>
      </w:r>
      <w:r w:rsidR="0DBF9D1B" w:rsidRPr="00EC0F04">
        <w:t>m</w:t>
      </w:r>
      <w:r w:rsidR="00FC2B07" w:rsidRPr="00EC0F04">
        <w:t>entplan</w:t>
      </w:r>
      <w:r w:rsidR="00F21795" w:rsidRPr="00EC0F04">
        <w:t xml:space="preserve"> (</w:t>
      </w:r>
      <w:r w:rsidR="00864F0C" w:rsidRPr="00EC0F04">
        <w:t xml:space="preserve">onderdeel van </w:t>
      </w:r>
      <w:r w:rsidR="00F21795" w:rsidRPr="00EC0F04">
        <w:t>de</w:t>
      </w:r>
      <w:r w:rsidR="00D54E18" w:rsidRPr="00EC0F04">
        <w:t xml:space="preserve"> </w:t>
      </w:r>
      <w:r w:rsidR="00813163" w:rsidRPr="00EC0F04">
        <w:t>overeenkomst</w:t>
      </w:r>
      <w:r w:rsidR="00F21795" w:rsidRPr="00EC0F04">
        <w:t>)</w:t>
      </w:r>
      <w:r w:rsidRPr="00EC0F04">
        <w:t xml:space="preserve">. Dit is voor </w:t>
      </w:r>
      <w:r w:rsidR="009032DF" w:rsidRPr="00EC0F04">
        <w:t>Opdrachtgever</w:t>
      </w:r>
      <w:r w:rsidRPr="00EC0F04">
        <w:t xml:space="preserve"> de basis voor de beoordeling van de kwaliteit van de uitgevoerde werkzaamheden.</w:t>
      </w:r>
    </w:p>
    <w:p w14:paraId="6BE0BC91" w14:textId="0FE6866A" w:rsidR="005F14E1" w:rsidRDefault="008F0CDA" w:rsidP="009032DF">
      <w:pPr>
        <w:rPr>
          <w:lang w:eastAsia="nl-NL"/>
        </w:rPr>
      </w:pPr>
      <w:r w:rsidRPr="477E3578">
        <w:rPr>
          <w:lang w:eastAsia="nl-NL"/>
        </w:rPr>
        <w:t xml:space="preserve">Voor de beeldvorming zijn in </w:t>
      </w:r>
      <w:hyperlink w:anchor="_Bijlagen">
        <w:r w:rsidRPr="00EC0F04">
          <w:rPr>
            <w:rStyle w:val="Hyperlink"/>
            <w:color w:val="auto"/>
            <w:lang w:eastAsia="nl-NL"/>
          </w:rPr>
          <w:t>bijlage 0</w:t>
        </w:r>
      </w:hyperlink>
      <w:r w:rsidRPr="477E3578">
        <w:rPr>
          <w:lang w:eastAsia="nl-NL"/>
        </w:rPr>
        <w:t xml:space="preserve"> twee links opgenomen naar nieuwsitems. </w:t>
      </w:r>
      <w:r w:rsidR="005F14E1" w:rsidRPr="79BCFBAD">
        <w:rPr>
          <w:lang w:eastAsia="nl-NL"/>
        </w:rPr>
        <w:t>Ondanks dat de fragmenten wat ouder zijn, geven deze meer context aan het fenomeen gladde sporen en de bestrijding ervan zoals dat sinds 1999 plaatsvindt</w:t>
      </w:r>
      <w:r w:rsidR="005F14E1">
        <w:rPr>
          <w:lang w:eastAsia="nl-NL"/>
        </w:rPr>
        <w:t>.</w:t>
      </w:r>
    </w:p>
    <w:p w14:paraId="21330014" w14:textId="46BDB6FA" w:rsidR="0043662D" w:rsidRDefault="0043662D">
      <w:pPr>
        <w:rPr>
          <w:lang w:eastAsia="nl-NL"/>
        </w:rPr>
      </w:pPr>
      <w:r>
        <w:rPr>
          <w:lang w:eastAsia="nl-NL"/>
        </w:rPr>
        <w:br w:type="page"/>
      </w:r>
    </w:p>
    <w:p w14:paraId="26151A96" w14:textId="3CA9CA1B" w:rsidR="00BF330B" w:rsidRPr="006424C4" w:rsidRDefault="00BF330B">
      <w:pPr>
        <w:pStyle w:val="Heading1"/>
      </w:pPr>
      <w:bookmarkStart w:id="3" w:name="_Toc147414812"/>
      <w:bookmarkStart w:id="4" w:name="_Toc112682025"/>
      <w:bookmarkStart w:id="5" w:name="_Voorbereiding_en_(de)mobilisatie"/>
      <w:bookmarkStart w:id="6" w:name="_Toc159230259"/>
      <w:bookmarkEnd w:id="3"/>
      <w:bookmarkEnd w:id="4"/>
      <w:bookmarkEnd w:id="5"/>
      <w:r w:rsidRPr="006424C4">
        <w:t>Systeemomschrijving</w:t>
      </w:r>
      <w:bookmarkEnd w:id="6"/>
    </w:p>
    <w:p w14:paraId="194EA4D3" w14:textId="5ADC1DFE" w:rsidR="00BF330B" w:rsidRPr="006424C4" w:rsidRDefault="00BF330B">
      <w:pPr>
        <w:rPr>
          <w:lang w:eastAsia="nl-NL"/>
        </w:rPr>
      </w:pPr>
      <w:r w:rsidRPr="477E3578">
        <w:rPr>
          <w:lang w:eastAsia="nl-NL"/>
        </w:rPr>
        <w:t xml:space="preserve">De </w:t>
      </w:r>
      <w:proofErr w:type="spellStart"/>
      <w:r w:rsidR="00E63EBC" w:rsidRPr="477E3578">
        <w:rPr>
          <w:lang w:eastAsia="nl-NL"/>
        </w:rPr>
        <w:t>S</w:t>
      </w:r>
      <w:r w:rsidRPr="477E3578">
        <w:rPr>
          <w:lang w:eastAsia="nl-NL"/>
        </w:rPr>
        <w:t>andite</w:t>
      </w:r>
      <w:proofErr w:type="spellEnd"/>
      <w:r w:rsidR="1C439B77" w:rsidRPr="477E3578">
        <w:rPr>
          <w:lang w:eastAsia="nl-NL"/>
        </w:rPr>
        <w:t>-</w:t>
      </w:r>
      <w:r w:rsidRPr="477E3578">
        <w:rPr>
          <w:lang w:eastAsia="nl-NL"/>
        </w:rPr>
        <w:t>installatie</w:t>
      </w:r>
      <w:r w:rsidR="00D90B19" w:rsidRPr="477E3578">
        <w:rPr>
          <w:lang w:eastAsia="nl-NL"/>
        </w:rPr>
        <w:t xml:space="preserve"> kan zowel in een reizigerstrein als in een containercompositie </w:t>
      </w:r>
      <w:r w:rsidR="1902BD9D" w:rsidRPr="477E3578">
        <w:rPr>
          <w:lang w:eastAsia="nl-NL"/>
        </w:rPr>
        <w:t>worden geïnstalleerd</w:t>
      </w:r>
      <w:r w:rsidR="0077374B" w:rsidRPr="477E3578">
        <w:rPr>
          <w:lang w:eastAsia="nl-NL"/>
        </w:rPr>
        <w:t xml:space="preserve">. Functioneel </w:t>
      </w:r>
      <w:r w:rsidR="2D6DC679" w:rsidRPr="477E3578">
        <w:rPr>
          <w:lang w:eastAsia="nl-NL"/>
        </w:rPr>
        <w:t>is dit hetzelfde systeem</w:t>
      </w:r>
      <w:r w:rsidR="0077374B" w:rsidRPr="477E3578">
        <w:rPr>
          <w:lang w:eastAsia="nl-NL"/>
        </w:rPr>
        <w:t>. In uitvoering heeft de treininstallatie een zwaarder eisenpakket</w:t>
      </w:r>
      <w:r w:rsidR="008D7358" w:rsidRPr="477E3578">
        <w:rPr>
          <w:lang w:eastAsia="nl-NL"/>
        </w:rPr>
        <w:t xml:space="preserve"> dan de installatie in de container. Daardoor is de container installatie </w:t>
      </w:r>
      <w:r w:rsidR="00584CF7" w:rsidRPr="477E3578">
        <w:rPr>
          <w:lang w:eastAsia="nl-NL"/>
        </w:rPr>
        <w:t xml:space="preserve">“eenvoudiger” van </w:t>
      </w:r>
      <w:r w:rsidR="25A8CC89" w:rsidRPr="477E3578">
        <w:rPr>
          <w:lang w:eastAsia="nl-NL"/>
        </w:rPr>
        <w:t>lay-out</w:t>
      </w:r>
      <w:r w:rsidR="00584CF7" w:rsidRPr="477E3578">
        <w:rPr>
          <w:lang w:eastAsia="nl-NL"/>
        </w:rPr>
        <w:t xml:space="preserve"> en componenten.</w:t>
      </w:r>
      <w:r w:rsidR="00D90B19" w:rsidRPr="477E3578">
        <w:rPr>
          <w:lang w:eastAsia="nl-NL"/>
        </w:rPr>
        <w:t xml:space="preserve"> </w:t>
      </w:r>
      <w:r w:rsidR="009710E7" w:rsidRPr="477E3578">
        <w:rPr>
          <w:lang w:eastAsia="nl-NL"/>
        </w:rPr>
        <w:t xml:space="preserve">Voor beeldvorming is de pragmatische handleiding van het systeem opgenomen in </w:t>
      </w:r>
      <w:hyperlink w:anchor="_Bijlagen">
        <w:r w:rsidR="009710E7" w:rsidRPr="00B53225">
          <w:rPr>
            <w:rStyle w:val="Hyperlink"/>
            <w:lang w:eastAsia="nl-NL"/>
          </w:rPr>
          <w:t xml:space="preserve">bijlage </w:t>
        </w:r>
        <w:r w:rsidR="000A1D88" w:rsidRPr="00B53225">
          <w:rPr>
            <w:rStyle w:val="Hyperlink"/>
            <w:lang w:eastAsia="nl-NL"/>
          </w:rPr>
          <w:t>1</w:t>
        </w:r>
      </w:hyperlink>
      <w:r w:rsidR="00BF6251" w:rsidRPr="00B53225">
        <w:t>.</w:t>
      </w:r>
    </w:p>
    <w:p w14:paraId="0731B256" w14:textId="0C798A63" w:rsidR="002B2D60" w:rsidRPr="006424C4" w:rsidRDefault="00584CF7" w:rsidP="289C1AB3">
      <w:pPr>
        <w:rPr>
          <w:lang w:eastAsia="nl-NL"/>
        </w:rPr>
      </w:pPr>
      <w:r w:rsidRPr="289C1AB3">
        <w:rPr>
          <w:lang w:eastAsia="nl-NL"/>
        </w:rPr>
        <w:t xml:space="preserve">Een </w:t>
      </w:r>
      <w:proofErr w:type="spellStart"/>
      <w:r w:rsidRPr="289C1AB3">
        <w:rPr>
          <w:lang w:eastAsia="nl-NL"/>
        </w:rPr>
        <w:t>Sandite</w:t>
      </w:r>
      <w:proofErr w:type="spellEnd"/>
      <w:r w:rsidR="006F161F">
        <w:rPr>
          <w:lang w:eastAsia="nl-NL"/>
        </w:rPr>
        <w:t>-</w:t>
      </w:r>
      <w:r w:rsidRPr="289C1AB3">
        <w:rPr>
          <w:lang w:eastAsia="nl-NL"/>
        </w:rPr>
        <w:t xml:space="preserve">installatie bestaat uit de volgende </w:t>
      </w:r>
      <w:r w:rsidR="001709BC" w:rsidRPr="289C1AB3">
        <w:rPr>
          <w:lang w:eastAsia="nl-NL"/>
        </w:rPr>
        <w:t xml:space="preserve">fysieke </w:t>
      </w:r>
      <w:r w:rsidRPr="289C1AB3">
        <w:rPr>
          <w:lang w:eastAsia="nl-NL"/>
        </w:rPr>
        <w:t>onderdelen:</w:t>
      </w:r>
    </w:p>
    <w:p w14:paraId="2F529932" w14:textId="7B3387D6" w:rsidR="00BF330B" w:rsidRPr="006424C4" w:rsidRDefault="00875819">
      <w:pPr>
        <w:pStyle w:val="Heading2"/>
      </w:pPr>
      <w:bookmarkStart w:id="7" w:name="_Toc159230260"/>
      <w:r w:rsidRPr="006424C4">
        <w:t>Pompinstallatie</w:t>
      </w:r>
      <w:bookmarkEnd w:id="7"/>
    </w:p>
    <w:p w14:paraId="24257497" w14:textId="61843584" w:rsidR="00700277" w:rsidRPr="006424C4" w:rsidRDefault="000A006C">
      <w:pPr>
        <w:rPr>
          <w:lang w:eastAsia="nl-NL"/>
        </w:rPr>
      </w:pPr>
      <w:r w:rsidRPr="006424C4">
        <w:rPr>
          <w:lang w:eastAsia="nl-NL"/>
        </w:rPr>
        <w:t xml:space="preserve">Een </w:t>
      </w:r>
      <w:r w:rsidR="008A0DF4" w:rsidRPr="006424C4">
        <w:rPr>
          <w:lang w:eastAsia="nl-NL"/>
        </w:rPr>
        <w:t xml:space="preserve">technische installatie met onderdelen, zoals een dag-voorraad tank, leidingen en </w:t>
      </w:r>
      <w:r w:rsidR="00A75BAD" w:rsidRPr="006424C4">
        <w:rPr>
          <w:lang w:eastAsia="nl-NL"/>
        </w:rPr>
        <w:t xml:space="preserve">een dubbeluitgevoerde slangenpomp voor het verpompen van </w:t>
      </w:r>
      <w:proofErr w:type="spellStart"/>
      <w:r w:rsidR="00A75BAD" w:rsidRPr="006424C4">
        <w:rPr>
          <w:lang w:eastAsia="nl-NL"/>
        </w:rPr>
        <w:t>Sandite</w:t>
      </w:r>
      <w:proofErr w:type="spellEnd"/>
      <w:r w:rsidR="00A75BAD" w:rsidRPr="006424C4">
        <w:rPr>
          <w:lang w:eastAsia="nl-NL"/>
        </w:rPr>
        <w:t xml:space="preserve"> vanuit de tank tot aan de uitstroomopeningen boven beide spoorstaven.</w:t>
      </w:r>
    </w:p>
    <w:p w14:paraId="53BBA1BC" w14:textId="32EFFCE4" w:rsidR="00BF330B" w:rsidRPr="006424C4" w:rsidRDefault="006E691C">
      <w:pPr>
        <w:pStyle w:val="Heading2"/>
      </w:pPr>
      <w:bookmarkStart w:id="8" w:name="_Toc159230261"/>
      <w:r>
        <w:t>R</w:t>
      </w:r>
      <w:r w:rsidR="00BF330B" w:rsidRPr="006424C4">
        <w:t>einigingsinstallatie</w:t>
      </w:r>
      <w:bookmarkEnd w:id="8"/>
    </w:p>
    <w:p w14:paraId="5373363B" w14:textId="4A037B89" w:rsidR="00BF330B" w:rsidRPr="006424C4" w:rsidRDefault="00312B25">
      <w:pPr>
        <w:rPr>
          <w:lang w:eastAsia="nl-NL"/>
        </w:rPr>
      </w:pPr>
      <w:r w:rsidRPr="477E3578">
        <w:rPr>
          <w:lang w:eastAsia="nl-NL"/>
        </w:rPr>
        <w:t xml:space="preserve">Een pneumatische installatie bestaande uit </w:t>
      </w:r>
      <w:r w:rsidR="00BE7BDB" w:rsidRPr="477E3578">
        <w:rPr>
          <w:lang w:eastAsia="nl-NL"/>
        </w:rPr>
        <w:t xml:space="preserve">3 </w:t>
      </w:r>
      <w:r w:rsidR="00E63EBC" w:rsidRPr="477E3578">
        <w:rPr>
          <w:lang w:eastAsia="nl-NL"/>
        </w:rPr>
        <w:t>compressoren</w:t>
      </w:r>
      <w:r w:rsidR="00BE7BDB" w:rsidRPr="477E3578">
        <w:rPr>
          <w:lang w:eastAsia="nl-NL"/>
        </w:rPr>
        <w:t xml:space="preserve">, een luchtketel, ventielen en een </w:t>
      </w:r>
      <w:r w:rsidR="00431120" w:rsidRPr="477E3578">
        <w:rPr>
          <w:lang w:eastAsia="nl-NL"/>
        </w:rPr>
        <w:t>programmeer</w:t>
      </w:r>
      <w:r w:rsidR="00D419A1" w:rsidRPr="477E3578">
        <w:rPr>
          <w:lang w:eastAsia="nl-NL"/>
        </w:rPr>
        <w:t>bare logische besturing (</w:t>
      </w:r>
      <w:r w:rsidR="003172A1" w:rsidRPr="477E3578">
        <w:rPr>
          <w:lang w:eastAsia="nl-NL"/>
        </w:rPr>
        <w:t>PLC</w:t>
      </w:r>
      <w:r w:rsidR="00875819">
        <w:rPr>
          <w:lang w:eastAsia="nl-NL"/>
        </w:rPr>
        <w:t>-</w:t>
      </w:r>
      <w:r w:rsidR="00BE7BDB" w:rsidRPr="477E3578">
        <w:rPr>
          <w:lang w:eastAsia="nl-NL"/>
        </w:rPr>
        <w:t>aansturing</w:t>
      </w:r>
      <w:r w:rsidR="00806706" w:rsidRPr="477E3578">
        <w:rPr>
          <w:lang w:eastAsia="nl-NL"/>
        </w:rPr>
        <w:t>)</w:t>
      </w:r>
      <w:r w:rsidR="00BE7BDB" w:rsidRPr="477E3578">
        <w:rPr>
          <w:lang w:eastAsia="nl-NL"/>
        </w:rPr>
        <w:t xml:space="preserve"> voor het reinigen van alle leiding onderdelen vanaf de </w:t>
      </w:r>
      <w:r w:rsidR="005A0B9A" w:rsidRPr="477E3578">
        <w:rPr>
          <w:lang w:eastAsia="nl-NL"/>
        </w:rPr>
        <w:t xml:space="preserve">membraamkleppen aan de </w:t>
      </w:r>
      <w:r w:rsidR="00BE7BDB" w:rsidRPr="477E3578">
        <w:rPr>
          <w:lang w:eastAsia="nl-NL"/>
        </w:rPr>
        <w:t xml:space="preserve">perszijde van de </w:t>
      </w:r>
      <w:r w:rsidR="006804CD" w:rsidRPr="477E3578">
        <w:rPr>
          <w:lang w:eastAsia="nl-NL"/>
        </w:rPr>
        <w:t>slangenpomp tot aan de uitstroomopeningen boven beide spoorstaven</w:t>
      </w:r>
      <w:r w:rsidR="00806706" w:rsidRPr="477E3578">
        <w:rPr>
          <w:lang w:eastAsia="nl-NL"/>
        </w:rPr>
        <w:t>.</w:t>
      </w:r>
    </w:p>
    <w:p w14:paraId="363D80DC" w14:textId="7E137A19" w:rsidR="00700277" w:rsidRPr="006424C4" w:rsidRDefault="00700277">
      <w:pPr>
        <w:pStyle w:val="Heading2"/>
      </w:pPr>
      <w:bookmarkStart w:id="9" w:name="_Toc159230262"/>
      <w:r w:rsidRPr="006424C4">
        <w:t>E</w:t>
      </w:r>
      <w:r w:rsidR="00F72F87" w:rsidRPr="006424C4">
        <w:t>lektriciteits</w:t>
      </w:r>
      <w:r w:rsidRPr="006424C4">
        <w:t>-kast</w:t>
      </w:r>
      <w:r w:rsidR="00F72F87" w:rsidRPr="006424C4">
        <w:t xml:space="preserve"> (E-kast)</w:t>
      </w:r>
      <w:bookmarkEnd w:id="9"/>
    </w:p>
    <w:p w14:paraId="77214C56" w14:textId="35666498" w:rsidR="009C7DA8" w:rsidRPr="006424C4" w:rsidRDefault="00700277">
      <w:pPr>
        <w:rPr>
          <w:lang w:eastAsia="nl-NL"/>
        </w:rPr>
      </w:pPr>
      <w:r w:rsidRPr="477E3578">
        <w:rPr>
          <w:lang w:eastAsia="nl-NL"/>
        </w:rPr>
        <w:t xml:space="preserve">In de E-kast </w:t>
      </w:r>
      <w:r w:rsidR="003D136F">
        <w:rPr>
          <w:lang w:eastAsia="nl-NL"/>
        </w:rPr>
        <w:t>bevind</w:t>
      </w:r>
      <w:r w:rsidR="00247B4E">
        <w:rPr>
          <w:lang w:eastAsia="nl-NL"/>
        </w:rPr>
        <w:t xml:space="preserve">en zich onder ander </w:t>
      </w:r>
      <w:r w:rsidR="00B60468">
        <w:rPr>
          <w:lang w:eastAsia="nl-NL"/>
        </w:rPr>
        <w:t>een UPS</w:t>
      </w:r>
      <w:r w:rsidR="005A05E2">
        <w:rPr>
          <w:lang w:eastAsia="nl-NL"/>
        </w:rPr>
        <w:t>/back-up batterij</w:t>
      </w:r>
      <w:r w:rsidR="00B60468">
        <w:rPr>
          <w:lang w:eastAsia="nl-NL"/>
        </w:rPr>
        <w:t xml:space="preserve"> voor </w:t>
      </w:r>
      <w:r w:rsidR="003E6674">
        <w:rPr>
          <w:lang w:eastAsia="nl-NL"/>
        </w:rPr>
        <w:t xml:space="preserve">het opvangen van </w:t>
      </w:r>
      <w:r w:rsidR="007D7462">
        <w:rPr>
          <w:lang w:eastAsia="nl-NL"/>
        </w:rPr>
        <w:t xml:space="preserve">spanningsuitval en het aanbieden van een zuivere 50 Hz voeding </w:t>
      </w:r>
      <w:r w:rsidR="00B446CF">
        <w:rPr>
          <w:lang w:eastAsia="nl-NL"/>
        </w:rPr>
        <w:t>vanuit het boordnet</w:t>
      </w:r>
      <w:r w:rsidR="00D50C35">
        <w:rPr>
          <w:lang w:eastAsia="nl-NL"/>
        </w:rPr>
        <w:t>,</w:t>
      </w:r>
      <w:r w:rsidR="007D7462">
        <w:rPr>
          <w:lang w:eastAsia="nl-NL"/>
        </w:rPr>
        <w:t xml:space="preserve"> </w:t>
      </w:r>
      <w:r w:rsidR="003D136F">
        <w:rPr>
          <w:lang w:eastAsia="nl-NL"/>
        </w:rPr>
        <w:t>de aansturing van alle installatie functies</w:t>
      </w:r>
      <w:r w:rsidR="00D50C35">
        <w:rPr>
          <w:lang w:eastAsia="nl-NL"/>
        </w:rPr>
        <w:t xml:space="preserve"> via </w:t>
      </w:r>
      <w:r w:rsidR="00D94D20">
        <w:rPr>
          <w:lang w:eastAsia="nl-NL"/>
        </w:rPr>
        <w:t xml:space="preserve">een </w:t>
      </w:r>
      <w:proofErr w:type="spellStart"/>
      <w:r w:rsidR="00D94D20">
        <w:rPr>
          <w:lang w:eastAsia="nl-NL"/>
        </w:rPr>
        <w:t>programmable</w:t>
      </w:r>
      <w:proofErr w:type="spellEnd"/>
      <w:r w:rsidR="00D94D20">
        <w:rPr>
          <w:lang w:eastAsia="nl-NL"/>
        </w:rPr>
        <w:t xml:space="preserve"> logic controller (</w:t>
      </w:r>
      <w:r w:rsidR="00D50C35">
        <w:rPr>
          <w:lang w:eastAsia="nl-NL"/>
        </w:rPr>
        <w:t>PLC</w:t>
      </w:r>
      <w:r w:rsidR="00D94D20">
        <w:rPr>
          <w:lang w:eastAsia="nl-NL"/>
        </w:rPr>
        <w:t>)</w:t>
      </w:r>
      <w:r w:rsidR="001D30D7">
        <w:rPr>
          <w:lang w:eastAsia="nl-NL"/>
        </w:rPr>
        <w:t xml:space="preserve"> </w:t>
      </w:r>
      <w:r w:rsidR="00D50C35">
        <w:rPr>
          <w:lang w:eastAsia="nl-NL"/>
        </w:rPr>
        <w:t xml:space="preserve">en </w:t>
      </w:r>
      <w:r w:rsidRPr="477E3578">
        <w:rPr>
          <w:lang w:eastAsia="nl-NL"/>
        </w:rPr>
        <w:t>aansturingscomputer, controlepaneel en veiligheden/zekeringen.</w:t>
      </w:r>
      <w:r w:rsidR="212E7CF1" w:rsidRPr="477E3578">
        <w:rPr>
          <w:lang w:eastAsia="nl-NL"/>
        </w:rPr>
        <w:t xml:space="preserve"> </w:t>
      </w:r>
      <w:r w:rsidR="006C041B" w:rsidRPr="477E3578">
        <w:rPr>
          <w:lang w:eastAsia="nl-NL"/>
        </w:rPr>
        <w:t>In iedere E-kast is een</w:t>
      </w:r>
      <w:r w:rsidR="009C7DA8" w:rsidRPr="477E3578">
        <w:rPr>
          <w:lang w:eastAsia="nl-NL"/>
        </w:rPr>
        <w:t xml:space="preserve"> elektrisch schema </w:t>
      </w:r>
      <w:r w:rsidR="006C041B" w:rsidRPr="477E3578">
        <w:rPr>
          <w:lang w:eastAsia="nl-NL"/>
        </w:rPr>
        <w:t>aanwezig</w:t>
      </w:r>
      <w:r w:rsidR="00FA16DD" w:rsidRPr="477E3578">
        <w:rPr>
          <w:lang w:eastAsia="nl-NL"/>
        </w:rPr>
        <w:t>.</w:t>
      </w:r>
    </w:p>
    <w:p w14:paraId="4E1179CF" w14:textId="787DF67D" w:rsidR="009B223E" w:rsidRPr="006424C4" w:rsidRDefault="009B223E">
      <w:pPr>
        <w:pStyle w:val="Heading2"/>
      </w:pPr>
      <w:bookmarkStart w:id="10" w:name="_Toc147414637"/>
      <w:bookmarkStart w:id="11" w:name="_Toc147414817"/>
      <w:bookmarkStart w:id="12" w:name="_Uitstroomopeningen_en_leidingen"/>
      <w:bookmarkStart w:id="13" w:name="_Toc159230263"/>
      <w:bookmarkStart w:id="14" w:name="_Hlk148353409"/>
      <w:bookmarkEnd w:id="10"/>
      <w:bookmarkEnd w:id="11"/>
      <w:bookmarkEnd w:id="12"/>
      <w:r w:rsidRPr="006424C4">
        <w:t>Uitstroomopeningen en leidingen</w:t>
      </w:r>
      <w:bookmarkEnd w:id="13"/>
    </w:p>
    <w:bookmarkEnd w:id="14"/>
    <w:p w14:paraId="68D6AB26" w14:textId="729A02A3" w:rsidR="00FA16DD" w:rsidRPr="00DB041E" w:rsidRDefault="00FA16DD">
      <w:pPr>
        <w:rPr>
          <w:lang w:eastAsia="nl-NL"/>
        </w:rPr>
      </w:pPr>
      <w:r w:rsidRPr="00865C48">
        <w:rPr>
          <w:lang w:eastAsia="nl-NL"/>
        </w:rPr>
        <w:t>De leidingen lopen zowel in als buiten de trein. Vanaf een speciale vloerdoorvoer</w:t>
      </w:r>
      <w:r w:rsidR="009040F0" w:rsidRPr="00311E41">
        <w:rPr>
          <w:lang w:eastAsia="nl-NL"/>
        </w:rPr>
        <w:t xml:space="preserve"> zijn flexibele leidingen toegepast die de </w:t>
      </w:r>
      <w:proofErr w:type="spellStart"/>
      <w:r w:rsidR="009040F0" w:rsidRPr="00311E41">
        <w:rPr>
          <w:lang w:eastAsia="nl-NL"/>
        </w:rPr>
        <w:t>Sandite</w:t>
      </w:r>
      <w:proofErr w:type="spellEnd"/>
      <w:r w:rsidR="009040F0" w:rsidRPr="00311E41">
        <w:rPr>
          <w:lang w:eastAsia="nl-NL"/>
        </w:rPr>
        <w:t xml:space="preserve"> vanaf de slangenpomp transporteren tot aan de uitstroomopeningen net boven beide spoorstaven. De positie </w:t>
      </w:r>
      <w:r w:rsidR="00270C80" w:rsidRPr="00311E41">
        <w:rPr>
          <w:lang w:eastAsia="nl-NL"/>
        </w:rPr>
        <w:t>t.o.v. het spoor in zowel verticale als horizontale richting wordt geregeld via een uitspuitframe.</w:t>
      </w:r>
    </w:p>
    <w:p w14:paraId="2BF952C0" w14:textId="0987BC6F" w:rsidR="000720E0" w:rsidRPr="006424C4" w:rsidRDefault="000720E0" w:rsidP="00C1558D">
      <w:pPr>
        <w:rPr>
          <w:lang w:eastAsia="nl-NL"/>
        </w:rPr>
      </w:pPr>
      <w:r w:rsidRPr="006424C4">
        <w:rPr>
          <w:noProof/>
          <w:lang w:eastAsia="nl-NL"/>
        </w:rPr>
        <w:drawing>
          <wp:inline distT="0" distB="0" distL="0" distR="0" wp14:anchorId="3754A300" wp14:editId="0DEA8306">
            <wp:extent cx="5760000" cy="1717388"/>
            <wp:effectExtent l="0" t="0" r="0" b="0"/>
            <wp:docPr id="409719342" name="Picture 409719342" descr="Afbeelding met sche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719342" name="Afbeelding 1" descr="Afbeelding met schets&#10;&#10;Automatisch gegenereerde beschrijving"/>
                    <pic:cNvPicPr/>
                  </pic:nvPicPr>
                  <pic:blipFill>
                    <a:blip r:embed="rId13"/>
                    <a:stretch>
                      <a:fillRect/>
                    </a:stretch>
                  </pic:blipFill>
                  <pic:spPr>
                    <a:xfrm>
                      <a:off x="0" y="0"/>
                      <a:ext cx="5760000" cy="1717388"/>
                    </a:xfrm>
                    <a:prstGeom prst="rect">
                      <a:avLst/>
                    </a:prstGeom>
                  </pic:spPr>
                </pic:pic>
              </a:graphicData>
            </a:graphic>
          </wp:inline>
        </w:drawing>
      </w:r>
    </w:p>
    <w:p w14:paraId="71AF9942" w14:textId="5BD35B39" w:rsidR="00455B9E" w:rsidRPr="006424C4" w:rsidRDefault="00455B9E" w:rsidP="00C1558D">
      <w:pPr>
        <w:rPr>
          <w:lang w:eastAsia="nl-NL"/>
        </w:rPr>
      </w:pPr>
      <w:r w:rsidRPr="006424C4">
        <w:rPr>
          <w:noProof/>
          <w:lang w:eastAsia="nl-NL"/>
        </w:rPr>
        <w:drawing>
          <wp:inline distT="0" distB="0" distL="0" distR="0" wp14:anchorId="767757D9" wp14:editId="3CDE5C76">
            <wp:extent cx="3097502" cy="1607820"/>
            <wp:effectExtent l="0" t="0" r="8255" b="0"/>
            <wp:docPr id="1478361459" name="Picture 147836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361459" name=""/>
                    <pic:cNvPicPr/>
                  </pic:nvPicPr>
                  <pic:blipFill>
                    <a:blip r:embed="rId14"/>
                    <a:stretch>
                      <a:fillRect/>
                    </a:stretch>
                  </pic:blipFill>
                  <pic:spPr>
                    <a:xfrm>
                      <a:off x="0" y="0"/>
                      <a:ext cx="3118969" cy="1618963"/>
                    </a:xfrm>
                    <a:prstGeom prst="rect">
                      <a:avLst/>
                    </a:prstGeom>
                  </pic:spPr>
                </pic:pic>
              </a:graphicData>
            </a:graphic>
          </wp:inline>
        </w:drawing>
      </w:r>
      <w:r w:rsidR="00EB598C" w:rsidRPr="006424C4">
        <w:rPr>
          <w:lang w:eastAsia="nl-NL"/>
        </w:rPr>
        <w:t xml:space="preserve">    </w:t>
      </w:r>
      <w:r w:rsidR="00EB598C" w:rsidRPr="006424C4">
        <w:rPr>
          <w:noProof/>
          <w:lang w:eastAsia="nl-NL"/>
        </w:rPr>
        <w:drawing>
          <wp:inline distT="0" distB="0" distL="0" distR="0" wp14:anchorId="5936580D" wp14:editId="6DE322B2">
            <wp:extent cx="2457450" cy="1599796"/>
            <wp:effectExtent l="0" t="0" r="0" b="635"/>
            <wp:docPr id="432836792" name="Picture 432836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36792" name=""/>
                    <pic:cNvPicPr/>
                  </pic:nvPicPr>
                  <pic:blipFill rotWithShape="1">
                    <a:blip r:embed="rId15"/>
                    <a:srcRect r="28207"/>
                    <a:stretch/>
                  </pic:blipFill>
                  <pic:spPr bwMode="auto">
                    <a:xfrm>
                      <a:off x="0" y="0"/>
                      <a:ext cx="2463185" cy="1603530"/>
                    </a:xfrm>
                    <a:prstGeom prst="rect">
                      <a:avLst/>
                    </a:prstGeom>
                    <a:ln>
                      <a:noFill/>
                    </a:ln>
                    <a:extLst>
                      <a:ext uri="{53640926-AAD7-44D8-BBD7-CCE9431645EC}">
                        <a14:shadowObscured xmlns:a14="http://schemas.microsoft.com/office/drawing/2010/main"/>
                      </a:ext>
                    </a:extLst>
                  </pic:spPr>
                </pic:pic>
              </a:graphicData>
            </a:graphic>
          </wp:inline>
        </w:drawing>
      </w:r>
    </w:p>
    <w:p w14:paraId="63C7FA67" w14:textId="3A0E7F2A" w:rsidR="00AB2B47" w:rsidRPr="006424C4" w:rsidRDefault="00AB2B47" w:rsidP="00865C48">
      <w:pPr>
        <w:pStyle w:val="Caption"/>
        <w:rPr>
          <w:lang w:eastAsia="nl-NL"/>
        </w:rPr>
      </w:pPr>
      <w:bookmarkStart w:id="15" w:name="_Toc159233673"/>
      <w:r w:rsidRPr="006424C4">
        <w:t xml:space="preserve">Figuur </w:t>
      </w:r>
      <w:r>
        <w:fldChar w:fldCharType="begin"/>
      </w:r>
      <w:r>
        <w:instrText>STYLEREF 1 \s</w:instrText>
      </w:r>
      <w:r>
        <w:fldChar w:fldCharType="separate"/>
      </w:r>
      <w:r w:rsidR="00AD60F3">
        <w:rPr>
          <w:noProof/>
        </w:rPr>
        <w:t>2</w:t>
      </w:r>
      <w:r>
        <w:fldChar w:fldCharType="end"/>
      </w:r>
      <w:r w:rsidRPr="006424C4">
        <w:noBreakHyphen/>
      </w:r>
      <w:r>
        <w:fldChar w:fldCharType="begin"/>
      </w:r>
      <w:r>
        <w:instrText>SEQ Figuur \* ARABIC \s 1</w:instrText>
      </w:r>
      <w:r>
        <w:fldChar w:fldCharType="separate"/>
      </w:r>
      <w:r w:rsidR="00AD60F3">
        <w:rPr>
          <w:noProof/>
        </w:rPr>
        <w:t>1</w:t>
      </w:r>
      <w:r>
        <w:fldChar w:fldCharType="end"/>
      </w:r>
      <w:r w:rsidRPr="006424C4">
        <w:t>: overzichtsfoto</w:t>
      </w:r>
      <w:r w:rsidR="007E67BA" w:rsidRPr="006424C4">
        <w:t xml:space="preserve"> en 3D model</w:t>
      </w:r>
      <w:r w:rsidRPr="006424C4">
        <w:t xml:space="preserve"> leidingloop en uitstroomopeningen onder </w:t>
      </w:r>
      <w:r w:rsidR="76508178" w:rsidRPr="006424C4">
        <w:t>SLT-VI</w:t>
      </w:r>
      <w:bookmarkEnd w:id="15"/>
      <w:r w:rsidRPr="006424C4">
        <w:t xml:space="preserve"> </w:t>
      </w:r>
    </w:p>
    <w:p w14:paraId="4F871AFA" w14:textId="24917190" w:rsidR="00BF330B" w:rsidRPr="006424C4" w:rsidRDefault="00BF330B" w:rsidP="00311E41">
      <w:pPr>
        <w:pStyle w:val="Heading2"/>
      </w:pPr>
      <w:bookmarkStart w:id="16" w:name="_Toc159230264"/>
      <w:r w:rsidRPr="006424C4">
        <w:t>Locatiebepaling en aansturing</w:t>
      </w:r>
      <w:bookmarkEnd w:id="16"/>
    </w:p>
    <w:p w14:paraId="3E0D36AC" w14:textId="37BAA330" w:rsidR="00C732D7" w:rsidRPr="006424C4" w:rsidRDefault="005C6A5E" w:rsidP="00311E41">
      <w:pPr>
        <w:rPr>
          <w:lang w:eastAsia="nl-NL"/>
        </w:rPr>
      </w:pPr>
      <w:r w:rsidRPr="477E3578">
        <w:rPr>
          <w:lang w:eastAsia="nl-NL"/>
        </w:rPr>
        <w:t xml:space="preserve">De aansturing van de verschillende </w:t>
      </w:r>
      <w:proofErr w:type="spellStart"/>
      <w:r w:rsidRPr="477E3578">
        <w:rPr>
          <w:lang w:eastAsia="nl-NL"/>
        </w:rPr>
        <w:t>Sandite</w:t>
      </w:r>
      <w:proofErr w:type="spellEnd"/>
      <w:r w:rsidR="00CE214F">
        <w:rPr>
          <w:lang w:eastAsia="nl-NL"/>
        </w:rPr>
        <w:t>-</w:t>
      </w:r>
      <w:r w:rsidRPr="477E3578">
        <w:rPr>
          <w:lang w:eastAsia="nl-NL"/>
        </w:rPr>
        <w:t>installaties geschiedt vanuit de treinen zelf. Iedere installatie heeft hiervoor een controller unit aan boord</w:t>
      </w:r>
      <w:r w:rsidR="00F67367" w:rsidRPr="477E3578">
        <w:rPr>
          <w:lang w:eastAsia="nl-NL"/>
        </w:rPr>
        <w:t xml:space="preserve">. Alle </w:t>
      </w:r>
      <w:proofErr w:type="spellStart"/>
      <w:r w:rsidR="00F67367" w:rsidRPr="477E3578">
        <w:rPr>
          <w:lang w:eastAsia="nl-NL"/>
        </w:rPr>
        <w:t>Sandite</w:t>
      </w:r>
      <w:proofErr w:type="spellEnd"/>
      <w:r w:rsidR="00E31F24">
        <w:rPr>
          <w:lang w:eastAsia="nl-NL"/>
        </w:rPr>
        <w:t>-</w:t>
      </w:r>
      <w:r w:rsidR="00F67367" w:rsidRPr="477E3578">
        <w:rPr>
          <w:lang w:eastAsia="nl-NL"/>
        </w:rPr>
        <w:t xml:space="preserve">installaties staan via hun controller </w:t>
      </w:r>
      <w:r w:rsidRPr="477E3578">
        <w:rPr>
          <w:lang w:eastAsia="nl-NL"/>
        </w:rPr>
        <w:t>in verbinding met een centrale server</w:t>
      </w:r>
      <w:r w:rsidR="00F67367" w:rsidRPr="477E3578">
        <w:rPr>
          <w:lang w:eastAsia="nl-NL"/>
        </w:rPr>
        <w:t xml:space="preserve"> (HUB)</w:t>
      </w:r>
      <w:r w:rsidRPr="477E3578">
        <w:rPr>
          <w:lang w:eastAsia="nl-NL"/>
        </w:rPr>
        <w:t xml:space="preserve">. </w:t>
      </w:r>
      <w:r w:rsidR="00F67367" w:rsidRPr="477E3578">
        <w:rPr>
          <w:lang w:eastAsia="nl-NL"/>
        </w:rPr>
        <w:t xml:space="preserve">Op de </w:t>
      </w:r>
      <w:r w:rsidR="004E5D47" w:rsidRPr="477E3578">
        <w:rPr>
          <w:lang w:eastAsia="nl-NL"/>
        </w:rPr>
        <w:t>HUB</w:t>
      </w:r>
      <w:r w:rsidR="00F67367" w:rsidRPr="477E3578">
        <w:rPr>
          <w:lang w:eastAsia="nl-NL"/>
        </w:rPr>
        <w:t xml:space="preserve"> hebben verschillende niveau</w:t>
      </w:r>
      <w:r w:rsidR="00FF7C92" w:rsidRPr="477E3578">
        <w:rPr>
          <w:lang w:eastAsia="nl-NL"/>
        </w:rPr>
        <w:t>s</w:t>
      </w:r>
      <w:r w:rsidR="00F67367" w:rsidRPr="477E3578">
        <w:rPr>
          <w:lang w:eastAsia="nl-NL"/>
        </w:rPr>
        <w:t xml:space="preserve"> van gebruikers meer of minder toegang tot </w:t>
      </w:r>
      <w:r w:rsidR="00C732D7" w:rsidRPr="477E3578">
        <w:rPr>
          <w:lang w:eastAsia="nl-NL"/>
        </w:rPr>
        <w:t xml:space="preserve">de parameters van de </w:t>
      </w:r>
      <w:r w:rsidR="1E541D54" w:rsidRPr="477E3578">
        <w:rPr>
          <w:lang w:eastAsia="nl-NL"/>
        </w:rPr>
        <w:t xml:space="preserve">individuele </w:t>
      </w:r>
      <w:r w:rsidR="00C732D7" w:rsidRPr="477E3578">
        <w:rPr>
          <w:lang w:eastAsia="nl-NL"/>
        </w:rPr>
        <w:t xml:space="preserve">installaties. </w:t>
      </w:r>
      <w:r w:rsidRPr="477E3578">
        <w:rPr>
          <w:lang w:eastAsia="nl-NL"/>
        </w:rPr>
        <w:t xml:space="preserve">Communicatie </w:t>
      </w:r>
      <w:r w:rsidR="0065720F" w:rsidRPr="477E3578">
        <w:rPr>
          <w:lang w:eastAsia="nl-NL"/>
        </w:rPr>
        <w:t>door de gebruiker verloopt via een portal front</w:t>
      </w:r>
      <w:r w:rsidR="00C732D7" w:rsidRPr="477E3578">
        <w:rPr>
          <w:lang w:eastAsia="nl-NL"/>
        </w:rPr>
        <w:t>-</w:t>
      </w:r>
      <w:r w:rsidR="0065720F" w:rsidRPr="477E3578">
        <w:rPr>
          <w:lang w:eastAsia="nl-NL"/>
        </w:rPr>
        <w:t>end aan de server</w:t>
      </w:r>
      <w:r w:rsidR="00F935D8">
        <w:rPr>
          <w:lang w:eastAsia="nl-NL"/>
        </w:rPr>
        <w:t>zijde</w:t>
      </w:r>
      <w:r w:rsidR="0065720F" w:rsidRPr="477E3578">
        <w:rPr>
          <w:lang w:eastAsia="nl-NL"/>
        </w:rPr>
        <w:t>.</w:t>
      </w:r>
      <w:r w:rsidR="00D2785D" w:rsidRPr="477E3578">
        <w:rPr>
          <w:lang w:eastAsia="nl-NL"/>
        </w:rPr>
        <w:t xml:space="preserve"> De handleiding van de aansturingssoftware is opgenomen in </w:t>
      </w:r>
      <w:hyperlink w:anchor="_Bijlagen">
        <w:r w:rsidR="00D2785D" w:rsidRPr="0042508F">
          <w:rPr>
            <w:rStyle w:val="Hyperlink"/>
          </w:rPr>
          <w:t>bijlage</w:t>
        </w:r>
        <w:r w:rsidR="0091504C" w:rsidRPr="0042508F">
          <w:rPr>
            <w:rStyle w:val="Hyperlink"/>
          </w:rPr>
          <w:t xml:space="preserve"> 2</w:t>
        </w:r>
      </w:hyperlink>
      <w:r w:rsidR="00F935D8" w:rsidRPr="0042508F">
        <w:rPr>
          <w:rStyle w:val="Hyperlink"/>
        </w:rPr>
        <w:t>.</w:t>
      </w:r>
    </w:p>
    <w:p w14:paraId="58595308" w14:textId="2AF0AD72" w:rsidR="00146495" w:rsidRPr="006424C4" w:rsidRDefault="00C732D7" w:rsidP="00DB041E">
      <w:r w:rsidRPr="477E3578">
        <w:rPr>
          <w:lang w:eastAsia="nl-NL"/>
        </w:rPr>
        <w:t xml:space="preserve">De treinen zijn </w:t>
      </w:r>
      <w:r w:rsidR="00F935D8" w:rsidRPr="477E3578">
        <w:rPr>
          <w:lang w:eastAsia="nl-NL"/>
        </w:rPr>
        <w:t>standalone</w:t>
      </w:r>
      <w:r w:rsidRPr="477E3578">
        <w:rPr>
          <w:lang w:eastAsia="nl-NL"/>
        </w:rPr>
        <w:t xml:space="preserve"> vanaf het moment dat zij een treinconfiguratiefile en scenariofile </w:t>
      </w:r>
      <w:r w:rsidR="009456F6" w:rsidRPr="477E3578">
        <w:rPr>
          <w:lang w:eastAsia="nl-NL"/>
        </w:rPr>
        <w:t xml:space="preserve">gedownload hebben van de hub. Het al dan niet aanbrengen van </w:t>
      </w:r>
      <w:proofErr w:type="spellStart"/>
      <w:r w:rsidR="009456F6" w:rsidRPr="477E3578">
        <w:rPr>
          <w:lang w:eastAsia="nl-NL"/>
        </w:rPr>
        <w:t>Sandite</w:t>
      </w:r>
      <w:proofErr w:type="spellEnd"/>
      <w:r w:rsidR="009456F6" w:rsidRPr="477E3578">
        <w:rPr>
          <w:lang w:eastAsia="nl-NL"/>
        </w:rPr>
        <w:t xml:space="preserve"> op een locatie gebeurt op basis van </w:t>
      </w:r>
      <w:r w:rsidR="003A04A5" w:rsidRPr="477E3578">
        <w:rPr>
          <w:lang w:eastAsia="nl-NL"/>
        </w:rPr>
        <w:t>te selecteren/de-selecteren</w:t>
      </w:r>
      <w:r w:rsidR="009456F6" w:rsidRPr="477E3578">
        <w:rPr>
          <w:lang w:eastAsia="nl-NL"/>
        </w:rPr>
        <w:t xml:space="preserve"> </w:t>
      </w:r>
      <w:proofErr w:type="spellStart"/>
      <w:r w:rsidR="009456F6" w:rsidRPr="477E3578">
        <w:rPr>
          <w:lang w:eastAsia="nl-NL"/>
        </w:rPr>
        <w:t>geofences</w:t>
      </w:r>
      <w:proofErr w:type="spellEnd"/>
      <w:r w:rsidR="00146495" w:rsidRPr="477E3578">
        <w:t xml:space="preserve"> </w:t>
      </w:r>
      <w:r w:rsidR="009456F6" w:rsidRPr="477E3578">
        <w:t xml:space="preserve">in scenariofiles en </w:t>
      </w:r>
      <w:r w:rsidR="00447804" w:rsidRPr="477E3578">
        <w:t xml:space="preserve">nauwkeurige plaatsbepaling via </w:t>
      </w:r>
      <w:r w:rsidR="009456F6" w:rsidRPr="477E3578">
        <w:t xml:space="preserve">een </w:t>
      </w:r>
      <w:r w:rsidR="00F935D8" w:rsidRPr="477E3578">
        <w:t>GNSS-antenne</w:t>
      </w:r>
      <w:r w:rsidR="009456F6" w:rsidRPr="477E3578">
        <w:t xml:space="preserve"> op de </w:t>
      </w:r>
      <w:r w:rsidR="00985C79" w:rsidRPr="477E3578">
        <w:t>trein/container.</w:t>
      </w:r>
    </w:p>
    <w:p w14:paraId="3ADFDA6A" w14:textId="041E2C64" w:rsidR="00985C79" w:rsidRPr="006424C4" w:rsidRDefault="00BC13BA" w:rsidP="00C1558D">
      <w:r w:rsidRPr="006424C4">
        <w:rPr>
          <w:noProof/>
        </w:rPr>
        <w:drawing>
          <wp:inline distT="0" distB="0" distL="0" distR="0" wp14:anchorId="678E0FB6" wp14:editId="4011E63F">
            <wp:extent cx="2450215" cy="1706400"/>
            <wp:effectExtent l="0" t="0" r="7620" b="8255"/>
            <wp:docPr id="2145601483" name="Picture 214560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601483" name=""/>
                    <pic:cNvPicPr/>
                  </pic:nvPicPr>
                  <pic:blipFill>
                    <a:blip r:embed="rId16"/>
                    <a:stretch>
                      <a:fillRect/>
                    </a:stretch>
                  </pic:blipFill>
                  <pic:spPr>
                    <a:xfrm>
                      <a:off x="0" y="0"/>
                      <a:ext cx="2450215" cy="1706400"/>
                    </a:xfrm>
                    <a:prstGeom prst="rect">
                      <a:avLst/>
                    </a:prstGeom>
                  </pic:spPr>
                </pic:pic>
              </a:graphicData>
            </a:graphic>
          </wp:inline>
        </w:drawing>
      </w:r>
      <w:r w:rsidRPr="006424C4">
        <w:t xml:space="preserve">    </w:t>
      </w:r>
      <w:r w:rsidR="00B61DF5" w:rsidRPr="006424C4">
        <w:rPr>
          <w:noProof/>
        </w:rPr>
        <w:drawing>
          <wp:inline distT="0" distB="0" distL="0" distR="0" wp14:anchorId="4B9F1A8F" wp14:editId="6ED7C5E2">
            <wp:extent cx="2700000" cy="1706603"/>
            <wp:effectExtent l="0" t="0" r="5715" b="8255"/>
            <wp:docPr id="1731021381" name="Picture 173102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021381" name=""/>
                    <pic:cNvPicPr/>
                  </pic:nvPicPr>
                  <pic:blipFill>
                    <a:blip r:embed="rId17"/>
                    <a:stretch>
                      <a:fillRect/>
                    </a:stretch>
                  </pic:blipFill>
                  <pic:spPr>
                    <a:xfrm>
                      <a:off x="0" y="0"/>
                      <a:ext cx="2700000" cy="1706603"/>
                    </a:xfrm>
                    <a:prstGeom prst="rect">
                      <a:avLst/>
                    </a:prstGeom>
                  </pic:spPr>
                </pic:pic>
              </a:graphicData>
            </a:graphic>
          </wp:inline>
        </w:drawing>
      </w:r>
    </w:p>
    <w:p w14:paraId="44F3E0AA" w14:textId="4D72E80B" w:rsidR="00BC13BA" w:rsidRPr="006424C4" w:rsidRDefault="00BC13BA" w:rsidP="00865C48">
      <w:pPr>
        <w:pStyle w:val="Caption"/>
        <w:rPr>
          <w:sz w:val="20"/>
          <w:szCs w:val="20"/>
        </w:rPr>
      </w:pPr>
      <w:bookmarkStart w:id="17" w:name="_Toc159233674"/>
      <w:r w:rsidRPr="006424C4">
        <w:t xml:space="preserve">Figuur </w:t>
      </w:r>
      <w:r>
        <w:fldChar w:fldCharType="begin"/>
      </w:r>
      <w:r>
        <w:instrText>STYLEREF 1 \s</w:instrText>
      </w:r>
      <w:r>
        <w:fldChar w:fldCharType="separate"/>
      </w:r>
      <w:r w:rsidR="00AD60F3">
        <w:rPr>
          <w:noProof/>
        </w:rPr>
        <w:t>2</w:t>
      </w:r>
      <w:r>
        <w:fldChar w:fldCharType="end"/>
      </w:r>
      <w:r w:rsidRPr="006424C4">
        <w:noBreakHyphen/>
      </w:r>
      <w:r>
        <w:fldChar w:fldCharType="begin"/>
      </w:r>
      <w:r>
        <w:instrText>SEQ Figuur \* ARABIC \s 1</w:instrText>
      </w:r>
      <w:r>
        <w:fldChar w:fldCharType="separate"/>
      </w:r>
      <w:r w:rsidR="00AD60F3">
        <w:rPr>
          <w:noProof/>
        </w:rPr>
        <w:t>2</w:t>
      </w:r>
      <w:r>
        <w:fldChar w:fldCharType="end"/>
      </w:r>
      <w:r w:rsidRPr="006424C4">
        <w:t>: Antenne uitvoering SLT (links) en container (rechts)</w:t>
      </w:r>
      <w:bookmarkEnd w:id="17"/>
    </w:p>
    <w:p w14:paraId="14692848" w14:textId="27972669" w:rsidR="00BF330B" w:rsidRPr="006424C4" w:rsidRDefault="00202677" w:rsidP="00865C48">
      <w:r w:rsidRPr="00202677">
        <w:rPr>
          <w:noProof/>
        </w:rPr>
        <w:drawing>
          <wp:inline distT="0" distB="0" distL="0" distR="0" wp14:anchorId="6CA94749" wp14:editId="1EFD8700">
            <wp:extent cx="5941060" cy="2860040"/>
            <wp:effectExtent l="0" t="0" r="2540" b="0"/>
            <wp:docPr id="1219149641" name="Picture 1219149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149641" name=""/>
                    <pic:cNvPicPr/>
                  </pic:nvPicPr>
                  <pic:blipFill>
                    <a:blip r:embed="rId18"/>
                    <a:stretch>
                      <a:fillRect/>
                    </a:stretch>
                  </pic:blipFill>
                  <pic:spPr>
                    <a:xfrm>
                      <a:off x="0" y="0"/>
                      <a:ext cx="5941060" cy="2860040"/>
                    </a:xfrm>
                    <a:prstGeom prst="rect">
                      <a:avLst/>
                    </a:prstGeom>
                  </pic:spPr>
                </pic:pic>
              </a:graphicData>
            </a:graphic>
          </wp:inline>
        </w:drawing>
      </w:r>
    </w:p>
    <w:p w14:paraId="390B24B5" w14:textId="2C4DB5CD" w:rsidR="00132EEA" w:rsidRPr="00E85589" w:rsidRDefault="00F22900" w:rsidP="00311E41">
      <w:pPr>
        <w:pStyle w:val="Caption"/>
        <w:rPr>
          <w:sz w:val="20"/>
          <w:szCs w:val="20"/>
          <w:lang w:val="en-US"/>
        </w:rPr>
      </w:pPr>
      <w:bookmarkStart w:id="18" w:name="_Toc159233675"/>
      <w:proofErr w:type="spellStart"/>
      <w:r w:rsidRPr="00E85589">
        <w:rPr>
          <w:lang w:val="en-US"/>
        </w:rPr>
        <w:t>Figuur</w:t>
      </w:r>
      <w:proofErr w:type="spellEnd"/>
      <w:r w:rsidRPr="00E85589">
        <w:rPr>
          <w:lang w:val="en-US"/>
        </w:rPr>
        <w:t xml:space="preserve"> </w:t>
      </w:r>
      <w:r w:rsidRPr="006424C4">
        <w:fldChar w:fldCharType="begin"/>
      </w:r>
      <w:r w:rsidRPr="00E85589">
        <w:rPr>
          <w:lang w:val="en-US"/>
        </w:rPr>
        <w:instrText xml:space="preserve"> STYLEREF 1 \s </w:instrText>
      </w:r>
      <w:r w:rsidRPr="006424C4">
        <w:fldChar w:fldCharType="separate"/>
      </w:r>
      <w:r w:rsidR="00AD60F3">
        <w:rPr>
          <w:noProof/>
          <w:lang w:val="en-US"/>
        </w:rPr>
        <w:t>2</w:t>
      </w:r>
      <w:r w:rsidRPr="006424C4">
        <w:fldChar w:fldCharType="end"/>
      </w:r>
      <w:r w:rsidRPr="00E85589">
        <w:rPr>
          <w:lang w:val="en-US"/>
        </w:rPr>
        <w:noBreakHyphen/>
      </w:r>
      <w:r w:rsidRPr="006424C4">
        <w:fldChar w:fldCharType="begin"/>
      </w:r>
      <w:r w:rsidRPr="00E85589">
        <w:rPr>
          <w:lang w:val="en-US"/>
        </w:rPr>
        <w:instrText xml:space="preserve"> SEQ Figuur \* ARABIC \s 1 </w:instrText>
      </w:r>
      <w:r w:rsidRPr="006424C4">
        <w:fldChar w:fldCharType="separate"/>
      </w:r>
      <w:r w:rsidR="00AD60F3">
        <w:rPr>
          <w:noProof/>
          <w:lang w:val="en-US"/>
        </w:rPr>
        <w:t>3</w:t>
      </w:r>
      <w:r w:rsidRPr="006424C4">
        <w:fldChar w:fldCharType="end"/>
      </w:r>
      <w:r w:rsidRPr="00E85589">
        <w:rPr>
          <w:lang w:val="en-US"/>
        </w:rPr>
        <w:t>:</w:t>
      </w:r>
      <w:r w:rsidR="00132EEA" w:rsidRPr="00E85589">
        <w:rPr>
          <w:lang w:val="en-US"/>
        </w:rPr>
        <w:t xml:space="preserve"> screenshot </w:t>
      </w:r>
      <w:proofErr w:type="spellStart"/>
      <w:r w:rsidR="00132EEA" w:rsidRPr="00E85589">
        <w:rPr>
          <w:lang w:val="en-US"/>
        </w:rPr>
        <w:t>Sandite</w:t>
      </w:r>
      <w:proofErr w:type="spellEnd"/>
      <w:r w:rsidR="00132EEA" w:rsidRPr="00E85589">
        <w:rPr>
          <w:lang w:val="en-US"/>
        </w:rPr>
        <w:t xml:space="preserve"> </w:t>
      </w:r>
      <w:proofErr w:type="spellStart"/>
      <w:r w:rsidR="00132EEA" w:rsidRPr="00E85589">
        <w:rPr>
          <w:lang w:val="en-US"/>
        </w:rPr>
        <w:t>webapplicatie</w:t>
      </w:r>
      <w:proofErr w:type="spellEnd"/>
      <w:r w:rsidR="00132EEA" w:rsidRPr="00E85589">
        <w:rPr>
          <w:lang w:val="en-US"/>
        </w:rPr>
        <w:t xml:space="preserve"> front-end</w:t>
      </w:r>
      <w:r w:rsidR="00D01446">
        <w:rPr>
          <w:lang w:val="en-US"/>
        </w:rPr>
        <w:t xml:space="preserve"> HUB</w:t>
      </w:r>
      <w:bookmarkEnd w:id="18"/>
    </w:p>
    <w:p w14:paraId="7F0C15E5" w14:textId="2324D06D" w:rsidR="00BF330B" w:rsidRPr="006424C4" w:rsidRDefault="002D3322" w:rsidP="00311E41">
      <w:pPr>
        <w:pStyle w:val="Heading2"/>
      </w:pPr>
      <w:bookmarkStart w:id="19" w:name="_Toc147414640"/>
      <w:bookmarkStart w:id="20" w:name="_Toc147414820"/>
      <w:bookmarkStart w:id="21" w:name="_Toc159230265"/>
      <w:bookmarkEnd w:id="19"/>
      <w:bookmarkEnd w:id="20"/>
      <w:r>
        <w:t>Mobile</w:t>
      </w:r>
      <w:r w:rsidR="009326AC">
        <w:t xml:space="preserve"> </w:t>
      </w:r>
      <w:r>
        <w:t xml:space="preserve">Track </w:t>
      </w:r>
      <w:r w:rsidR="00BF330B">
        <w:t>Monitoring</w:t>
      </w:r>
      <w:bookmarkStart w:id="22" w:name="_Toc147156298"/>
      <w:bookmarkEnd w:id="21"/>
      <w:bookmarkEnd w:id="22"/>
    </w:p>
    <w:p w14:paraId="3263A5E6" w14:textId="4F02CFEB" w:rsidR="00BF330B" w:rsidRPr="006424C4" w:rsidRDefault="007F564D" w:rsidP="00311E41">
      <w:r w:rsidRPr="136B45B4">
        <w:t xml:space="preserve">Naast het aansturing systeem </w:t>
      </w:r>
      <w:r w:rsidR="00EC4B1A" w:rsidRPr="136B45B4">
        <w:t xml:space="preserve">is in iedere installatie een voertuig </w:t>
      </w:r>
      <w:proofErr w:type="spellStart"/>
      <w:r w:rsidR="00EC4B1A" w:rsidRPr="136B45B4">
        <w:t>tracker</w:t>
      </w:r>
      <w:proofErr w:type="spellEnd"/>
      <w:r w:rsidR="00EC4B1A" w:rsidRPr="136B45B4">
        <w:t xml:space="preserve"> ingebouwd. Via een </w:t>
      </w:r>
      <w:r w:rsidR="00A02C52" w:rsidRPr="136B45B4">
        <w:t xml:space="preserve">separaat eenvoudig </w:t>
      </w:r>
      <w:r w:rsidR="00EC4B1A" w:rsidRPr="136B45B4">
        <w:t xml:space="preserve">portal </w:t>
      </w:r>
      <w:r w:rsidR="00332BBB" w:rsidRPr="136B45B4">
        <w:t xml:space="preserve">(Mobile Track </w:t>
      </w:r>
      <w:proofErr w:type="spellStart"/>
      <w:r w:rsidR="00332BBB" w:rsidRPr="136B45B4">
        <w:t>GeoRailManager</w:t>
      </w:r>
      <w:proofErr w:type="spellEnd"/>
      <w:r w:rsidR="00332BBB" w:rsidRPr="136B45B4">
        <w:t xml:space="preserve">) </w:t>
      </w:r>
      <w:r w:rsidR="00EC4B1A" w:rsidRPr="136B45B4">
        <w:t xml:space="preserve">zijn </w:t>
      </w:r>
      <w:r w:rsidR="00332BBB" w:rsidRPr="136B45B4">
        <w:t>de actuele locaties en statussen van de trein bekend</w:t>
      </w:r>
      <w:r w:rsidR="00542AF7" w:rsidRPr="136B45B4">
        <w:t>.</w:t>
      </w:r>
      <w:r w:rsidR="00332BBB" w:rsidRPr="136B45B4">
        <w:t xml:space="preserve"> Treinen kunnen hier </w:t>
      </w:r>
      <w:proofErr w:type="spellStart"/>
      <w:r w:rsidR="00332BBB" w:rsidRPr="136B45B4">
        <w:t>realtime</w:t>
      </w:r>
      <w:proofErr w:type="spellEnd"/>
      <w:r w:rsidR="00332BBB" w:rsidRPr="136B45B4">
        <w:t xml:space="preserve"> worden gevolgd</w:t>
      </w:r>
      <w:r w:rsidR="00C744F9" w:rsidRPr="136B45B4">
        <w:t xml:space="preserve"> en de geschiedenis (pomp aan/uit) kan worden geraadpleegd.</w:t>
      </w:r>
    </w:p>
    <w:p w14:paraId="2B86B5BA" w14:textId="5669021C" w:rsidR="00542AF7" w:rsidRPr="006424C4" w:rsidRDefault="002D3322" w:rsidP="00B03BAD">
      <w:r w:rsidRPr="006424C4">
        <w:rPr>
          <w:noProof/>
        </w:rPr>
        <w:drawing>
          <wp:inline distT="0" distB="0" distL="0" distR="0" wp14:anchorId="1582CE55" wp14:editId="37608E1B">
            <wp:extent cx="5760720" cy="3869690"/>
            <wp:effectExtent l="0" t="0" r="0" b="0"/>
            <wp:docPr id="994392606" name="Picture 994392606" descr="Afbeelding met tekst, kaart, schermopnam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92606" name="Afbeelding 1" descr="Afbeelding met tekst, kaart, schermopname, diagram&#10;&#10;Automatisch gegenereerde beschrijving"/>
                    <pic:cNvPicPr/>
                  </pic:nvPicPr>
                  <pic:blipFill>
                    <a:blip r:embed="rId19"/>
                    <a:stretch>
                      <a:fillRect/>
                    </a:stretch>
                  </pic:blipFill>
                  <pic:spPr>
                    <a:xfrm>
                      <a:off x="0" y="0"/>
                      <a:ext cx="5760720" cy="3869690"/>
                    </a:xfrm>
                    <a:prstGeom prst="rect">
                      <a:avLst/>
                    </a:prstGeom>
                  </pic:spPr>
                </pic:pic>
              </a:graphicData>
            </a:graphic>
          </wp:inline>
        </w:drawing>
      </w:r>
    </w:p>
    <w:p w14:paraId="154FE201" w14:textId="06E526B1" w:rsidR="005F76D5" w:rsidRPr="006424C4" w:rsidRDefault="005F76D5" w:rsidP="00B03BAD">
      <w:r w:rsidRPr="006424C4">
        <w:rPr>
          <w:noProof/>
        </w:rPr>
        <w:drawing>
          <wp:inline distT="0" distB="0" distL="0" distR="0" wp14:anchorId="2009F69F" wp14:editId="2FF2852A">
            <wp:extent cx="5760000" cy="3586764"/>
            <wp:effectExtent l="0" t="0" r="0" b="0"/>
            <wp:docPr id="2060140284" name="Picture 2060140284" descr="Afbeelding met kaart, tekst, at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140284" name="Afbeelding 1" descr="Afbeelding met kaart, tekst, atlas&#10;&#10;Automatisch gegenereerde beschrijving"/>
                    <pic:cNvPicPr/>
                  </pic:nvPicPr>
                  <pic:blipFill>
                    <a:blip r:embed="rId20"/>
                    <a:stretch>
                      <a:fillRect/>
                    </a:stretch>
                  </pic:blipFill>
                  <pic:spPr>
                    <a:xfrm>
                      <a:off x="0" y="0"/>
                      <a:ext cx="5760000" cy="3586764"/>
                    </a:xfrm>
                    <a:prstGeom prst="rect">
                      <a:avLst/>
                    </a:prstGeom>
                  </pic:spPr>
                </pic:pic>
              </a:graphicData>
            </a:graphic>
          </wp:inline>
        </w:drawing>
      </w:r>
    </w:p>
    <w:p w14:paraId="3F618DA2" w14:textId="71299417" w:rsidR="00C744F9" w:rsidRPr="00E85589" w:rsidRDefault="00F22900" w:rsidP="00865C48">
      <w:pPr>
        <w:pStyle w:val="Caption"/>
        <w:rPr>
          <w:lang w:val="en-US"/>
        </w:rPr>
      </w:pPr>
      <w:bookmarkStart w:id="23" w:name="_Toc159233676"/>
      <w:proofErr w:type="spellStart"/>
      <w:r w:rsidRPr="00E85589">
        <w:rPr>
          <w:lang w:val="en-US"/>
        </w:rPr>
        <w:t>Figuur</w:t>
      </w:r>
      <w:proofErr w:type="spellEnd"/>
      <w:r w:rsidRPr="00E85589">
        <w:rPr>
          <w:lang w:val="en-US"/>
        </w:rPr>
        <w:t xml:space="preserve"> </w:t>
      </w:r>
      <w:r w:rsidRPr="006424C4">
        <w:fldChar w:fldCharType="begin"/>
      </w:r>
      <w:r w:rsidRPr="00E85589">
        <w:rPr>
          <w:lang w:val="en-US"/>
        </w:rPr>
        <w:instrText xml:space="preserve"> STYLEREF 1 \s </w:instrText>
      </w:r>
      <w:r w:rsidRPr="006424C4">
        <w:fldChar w:fldCharType="separate"/>
      </w:r>
      <w:r w:rsidR="00AD60F3">
        <w:rPr>
          <w:noProof/>
          <w:lang w:val="en-US"/>
        </w:rPr>
        <w:t>2</w:t>
      </w:r>
      <w:r w:rsidRPr="006424C4">
        <w:fldChar w:fldCharType="end"/>
      </w:r>
      <w:r w:rsidRPr="00E85589">
        <w:rPr>
          <w:lang w:val="en-US"/>
        </w:rPr>
        <w:noBreakHyphen/>
      </w:r>
      <w:r w:rsidRPr="006424C4">
        <w:fldChar w:fldCharType="begin"/>
      </w:r>
      <w:r w:rsidRPr="00E85589">
        <w:rPr>
          <w:lang w:val="en-US"/>
        </w:rPr>
        <w:instrText xml:space="preserve"> SEQ Figuur \* ARABIC \s 1 </w:instrText>
      </w:r>
      <w:r w:rsidRPr="006424C4">
        <w:fldChar w:fldCharType="separate"/>
      </w:r>
      <w:r w:rsidR="00AD60F3">
        <w:rPr>
          <w:noProof/>
          <w:lang w:val="en-US"/>
        </w:rPr>
        <w:t>4</w:t>
      </w:r>
      <w:r w:rsidRPr="006424C4">
        <w:fldChar w:fldCharType="end"/>
      </w:r>
      <w:r w:rsidRPr="00E85589">
        <w:rPr>
          <w:lang w:val="en-US"/>
        </w:rPr>
        <w:t>:</w:t>
      </w:r>
      <w:r w:rsidR="006C6810" w:rsidRPr="00E85589">
        <w:rPr>
          <w:lang w:val="en-US"/>
        </w:rPr>
        <w:t xml:space="preserve"> screenshot</w:t>
      </w:r>
      <w:r w:rsidR="0008023D" w:rsidRPr="00E85589">
        <w:rPr>
          <w:lang w:val="en-US"/>
        </w:rPr>
        <w:t>s</w:t>
      </w:r>
      <w:r w:rsidR="006C6810" w:rsidRPr="00E85589">
        <w:rPr>
          <w:lang w:val="en-US"/>
        </w:rPr>
        <w:t xml:space="preserve"> </w:t>
      </w:r>
      <w:proofErr w:type="spellStart"/>
      <w:r w:rsidR="006C6810" w:rsidRPr="00E85589">
        <w:rPr>
          <w:lang w:val="en-US"/>
        </w:rPr>
        <w:t>GeoRailManager</w:t>
      </w:r>
      <w:proofErr w:type="spellEnd"/>
      <w:r w:rsidR="006C6810" w:rsidRPr="00E85589">
        <w:rPr>
          <w:lang w:val="en-US"/>
        </w:rPr>
        <w:t xml:space="preserve"> where-have-I-been </w:t>
      </w:r>
      <w:proofErr w:type="spellStart"/>
      <w:r w:rsidR="006C6810" w:rsidRPr="00E85589">
        <w:rPr>
          <w:lang w:val="en-US"/>
        </w:rPr>
        <w:t>applicatie</w:t>
      </w:r>
      <w:bookmarkEnd w:id="23"/>
      <w:proofErr w:type="spellEnd"/>
    </w:p>
    <w:p w14:paraId="6681403B" w14:textId="6DF930C4" w:rsidR="00201EB0" w:rsidRDefault="00201EB0" w:rsidP="00311E41">
      <w:r w:rsidRPr="006424C4">
        <w:t>No</w:t>
      </w:r>
      <w:r w:rsidR="00865C48">
        <w:t>ot</w:t>
      </w:r>
      <w:r w:rsidRPr="006424C4">
        <w:t xml:space="preserve">: ProRail is voornemens om de functionaliteit van dit </w:t>
      </w:r>
      <w:proofErr w:type="spellStart"/>
      <w:r w:rsidRPr="006424C4">
        <w:t>realtime</w:t>
      </w:r>
      <w:proofErr w:type="spellEnd"/>
      <w:r w:rsidRPr="006424C4">
        <w:t xml:space="preserve"> </w:t>
      </w:r>
      <w:r w:rsidR="00865C48" w:rsidRPr="006424C4">
        <w:t>monitoringsysteem</w:t>
      </w:r>
      <w:r w:rsidRPr="006424C4">
        <w:t xml:space="preserve"> over te l</w:t>
      </w:r>
      <w:r w:rsidRPr="00865C48">
        <w:t>aten</w:t>
      </w:r>
      <w:r w:rsidRPr="006424C4">
        <w:t xml:space="preserve"> nemen door de nieuw ontwikkelde aansturing. Vooralsnog is deze Mobile Track Monitoring actueel.</w:t>
      </w:r>
    </w:p>
    <w:p w14:paraId="32AD1C98" w14:textId="01A40B09" w:rsidR="00195296" w:rsidRDefault="00484E87" w:rsidP="00311E41">
      <w:pPr>
        <w:pStyle w:val="Heading2"/>
      </w:pPr>
      <w:bookmarkStart w:id="24" w:name="_Toc159230266"/>
      <w:r>
        <w:t xml:space="preserve">Specifieke onderdelen </w:t>
      </w:r>
      <w:r w:rsidR="00311E41">
        <w:t>containercompositie</w:t>
      </w:r>
      <w:bookmarkEnd w:id="24"/>
    </w:p>
    <w:p w14:paraId="3F39443B" w14:textId="4B1531D7" w:rsidR="00A8487C" w:rsidRDefault="00A8487C" w:rsidP="00DB041E">
      <w:pPr>
        <w:rPr>
          <w:lang w:eastAsia="nl-NL"/>
        </w:rPr>
      </w:pPr>
      <w:r>
        <w:rPr>
          <w:lang w:eastAsia="nl-NL"/>
        </w:rPr>
        <w:t xml:space="preserve">De </w:t>
      </w:r>
      <w:r w:rsidR="00311E41">
        <w:rPr>
          <w:lang w:eastAsia="nl-NL"/>
        </w:rPr>
        <w:t>containercompositie</w:t>
      </w:r>
      <w:r>
        <w:rPr>
          <w:lang w:eastAsia="nl-NL"/>
        </w:rPr>
        <w:t xml:space="preserve"> bestaat uit een container met technische </w:t>
      </w:r>
      <w:r w:rsidR="0E1075FA" w:rsidRPr="5438FBC9">
        <w:rPr>
          <w:lang w:eastAsia="nl-NL"/>
        </w:rPr>
        <w:t>pompinstallatie</w:t>
      </w:r>
      <w:r>
        <w:rPr>
          <w:lang w:eastAsia="nl-NL"/>
        </w:rPr>
        <w:t xml:space="preserve"> op een container carrier die over het spoor voortgetrokken wordt door een trekkracht.</w:t>
      </w:r>
      <w:r w:rsidR="001D1DCD">
        <w:rPr>
          <w:lang w:eastAsia="nl-NL"/>
        </w:rPr>
        <w:t xml:space="preserve"> Functioneel is de technische installatie </w:t>
      </w:r>
      <w:r w:rsidR="000F7E3F">
        <w:rPr>
          <w:lang w:eastAsia="nl-NL"/>
        </w:rPr>
        <w:t xml:space="preserve">van deze </w:t>
      </w:r>
      <w:r w:rsidR="00311E41">
        <w:rPr>
          <w:lang w:eastAsia="nl-NL"/>
        </w:rPr>
        <w:t>containercompositie</w:t>
      </w:r>
      <w:r w:rsidR="000F7E3F">
        <w:rPr>
          <w:lang w:eastAsia="nl-NL"/>
        </w:rPr>
        <w:t xml:space="preserve"> </w:t>
      </w:r>
      <w:r w:rsidR="001D1DCD">
        <w:rPr>
          <w:lang w:eastAsia="nl-NL"/>
        </w:rPr>
        <w:t>gelijk aan een SLT</w:t>
      </w:r>
      <w:r w:rsidR="006E746B">
        <w:rPr>
          <w:lang w:eastAsia="nl-NL"/>
        </w:rPr>
        <w:t>-VI</w:t>
      </w:r>
      <w:r w:rsidR="001D1DCD">
        <w:rPr>
          <w:lang w:eastAsia="nl-NL"/>
        </w:rPr>
        <w:t xml:space="preserve"> installatie</w:t>
      </w:r>
      <w:r w:rsidR="00647373">
        <w:rPr>
          <w:lang w:eastAsia="nl-NL"/>
        </w:rPr>
        <w:t xml:space="preserve"> (</w:t>
      </w:r>
      <w:r w:rsidR="00111E4E">
        <w:rPr>
          <w:lang w:eastAsia="nl-NL"/>
        </w:rPr>
        <w:t>zoals aangegeven in paragrafen 2.1 t/m 2.</w:t>
      </w:r>
      <w:r w:rsidR="00D01446">
        <w:rPr>
          <w:lang w:eastAsia="nl-NL"/>
        </w:rPr>
        <w:t>4)</w:t>
      </w:r>
      <w:r w:rsidR="00EA3AC4">
        <w:rPr>
          <w:lang w:eastAsia="nl-NL"/>
        </w:rPr>
        <w:t xml:space="preserve">. Ook de verbinding met de HUB </w:t>
      </w:r>
      <w:r w:rsidR="005D5B74">
        <w:rPr>
          <w:lang w:eastAsia="nl-NL"/>
        </w:rPr>
        <w:t xml:space="preserve">en monitoring </w:t>
      </w:r>
      <w:r w:rsidR="00AD0486">
        <w:rPr>
          <w:lang w:eastAsia="nl-NL"/>
        </w:rPr>
        <w:t>zoals aangegeven in paragr</w:t>
      </w:r>
      <w:r w:rsidR="00E14EA4">
        <w:rPr>
          <w:lang w:eastAsia="nl-NL"/>
        </w:rPr>
        <w:t>a</w:t>
      </w:r>
      <w:r w:rsidR="00AD0486">
        <w:rPr>
          <w:lang w:eastAsia="nl-NL"/>
        </w:rPr>
        <w:t>af 2.5</w:t>
      </w:r>
      <w:r w:rsidR="00E14EA4">
        <w:rPr>
          <w:lang w:eastAsia="nl-NL"/>
        </w:rPr>
        <w:t xml:space="preserve"> </w:t>
      </w:r>
      <w:r w:rsidR="005D5B74">
        <w:rPr>
          <w:lang w:eastAsia="nl-NL"/>
        </w:rPr>
        <w:t xml:space="preserve">en 2.6 </w:t>
      </w:r>
      <w:r w:rsidR="00E14EA4">
        <w:rPr>
          <w:lang w:eastAsia="nl-NL"/>
        </w:rPr>
        <w:t>is gelijk</w:t>
      </w:r>
      <w:r w:rsidR="00F8145E">
        <w:rPr>
          <w:lang w:eastAsia="nl-NL"/>
        </w:rPr>
        <w:t xml:space="preserve"> aan de SLT-treinen. In technische zin wijkt de containercompositie </w:t>
      </w:r>
      <w:r w:rsidR="00F150D3">
        <w:rPr>
          <w:lang w:eastAsia="nl-NL"/>
        </w:rPr>
        <w:t xml:space="preserve">af op de onderdelen zoals verder toegelicht in </w:t>
      </w:r>
      <w:r w:rsidR="00C51E12">
        <w:rPr>
          <w:lang w:eastAsia="nl-NL"/>
        </w:rPr>
        <w:t>paragrafen</w:t>
      </w:r>
      <w:r w:rsidR="00F150D3">
        <w:rPr>
          <w:lang w:eastAsia="nl-NL"/>
        </w:rPr>
        <w:t xml:space="preserve"> 2.7.1 t/m 2</w:t>
      </w:r>
      <w:r w:rsidR="004736A9">
        <w:rPr>
          <w:lang w:eastAsia="nl-NL"/>
        </w:rPr>
        <w:t>.7.5</w:t>
      </w:r>
      <w:r w:rsidR="00F83862">
        <w:rPr>
          <w:lang w:eastAsia="nl-NL"/>
        </w:rPr>
        <w:t>.</w:t>
      </w:r>
      <w:r w:rsidR="006341B6">
        <w:rPr>
          <w:lang w:eastAsia="nl-NL"/>
        </w:rPr>
        <w:t xml:space="preserve"> </w:t>
      </w:r>
    </w:p>
    <w:p w14:paraId="3DF68FBC" w14:textId="1B9D496D" w:rsidR="00076C8B" w:rsidRDefault="00076C8B" w:rsidP="0056006F">
      <w:pPr>
        <w:pStyle w:val="Heading3"/>
      </w:pPr>
      <w:bookmarkStart w:id="25" w:name="_Toc159230267"/>
      <w:r>
        <w:t>Generator voeding</w:t>
      </w:r>
      <w:bookmarkEnd w:id="25"/>
    </w:p>
    <w:p w14:paraId="0B6FCBF3" w14:textId="6C28C7FC" w:rsidR="00A8487C" w:rsidRDefault="00A8487C" w:rsidP="0056006F">
      <w:pPr>
        <w:rPr>
          <w:lang w:eastAsia="nl-NL"/>
        </w:rPr>
      </w:pPr>
      <w:r>
        <w:rPr>
          <w:lang w:eastAsia="nl-NL"/>
        </w:rPr>
        <w:t xml:space="preserve">De </w:t>
      </w:r>
      <w:r w:rsidR="00311E41">
        <w:rPr>
          <w:lang w:eastAsia="nl-NL"/>
        </w:rPr>
        <w:t>containercompositie</w:t>
      </w:r>
      <w:r>
        <w:rPr>
          <w:lang w:eastAsia="nl-NL"/>
        </w:rPr>
        <w:t xml:space="preserve"> heeft geen externe voeding en haalt zijn boordspanning uit een </w:t>
      </w:r>
      <w:r w:rsidR="00CF3D28">
        <w:rPr>
          <w:lang w:eastAsia="nl-NL"/>
        </w:rPr>
        <w:t xml:space="preserve">generator </w:t>
      </w:r>
      <w:r w:rsidR="002C29B9">
        <w:rPr>
          <w:lang w:eastAsia="nl-NL"/>
        </w:rPr>
        <w:t>met ingebouwde dieseltan</w:t>
      </w:r>
      <w:r w:rsidR="00F3105C">
        <w:rPr>
          <w:lang w:eastAsia="nl-NL"/>
        </w:rPr>
        <w:t>k</w:t>
      </w:r>
      <w:r w:rsidR="002C29B9">
        <w:rPr>
          <w:lang w:eastAsia="nl-NL"/>
        </w:rPr>
        <w:t>, gesitueerd IN</w:t>
      </w:r>
      <w:r w:rsidR="00CF3D28">
        <w:rPr>
          <w:lang w:eastAsia="nl-NL"/>
        </w:rPr>
        <w:t xml:space="preserve"> de container.</w:t>
      </w:r>
    </w:p>
    <w:p w14:paraId="5FEB9F36" w14:textId="14E2BC61" w:rsidR="00CF3D28" w:rsidRDefault="006E698A" w:rsidP="00E82955">
      <w:pPr>
        <w:rPr>
          <w:lang w:eastAsia="nl-NL"/>
        </w:rPr>
      </w:pPr>
      <w:r w:rsidRPr="006E698A">
        <w:rPr>
          <w:noProof/>
          <w:lang w:eastAsia="nl-NL"/>
        </w:rPr>
        <w:drawing>
          <wp:inline distT="0" distB="0" distL="0" distR="0" wp14:anchorId="59618843" wp14:editId="19517398">
            <wp:extent cx="3109229" cy="2720576"/>
            <wp:effectExtent l="0" t="0" r="0" b="3810"/>
            <wp:docPr id="1161420345" name="Picture 1161420345" descr="Afbeelding met apparaat, generator, motor, machin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420345" name="Afbeelding 1" descr="Afbeelding met apparaat, generator, motor, machine&#10;&#10;Automatisch gegenereerde beschrijving"/>
                    <pic:cNvPicPr/>
                  </pic:nvPicPr>
                  <pic:blipFill>
                    <a:blip r:embed="rId21"/>
                    <a:stretch>
                      <a:fillRect/>
                    </a:stretch>
                  </pic:blipFill>
                  <pic:spPr>
                    <a:xfrm>
                      <a:off x="0" y="0"/>
                      <a:ext cx="3109229" cy="2720576"/>
                    </a:xfrm>
                    <a:prstGeom prst="rect">
                      <a:avLst/>
                    </a:prstGeom>
                  </pic:spPr>
                </pic:pic>
              </a:graphicData>
            </a:graphic>
          </wp:inline>
        </w:drawing>
      </w:r>
    </w:p>
    <w:p w14:paraId="31EBB98C" w14:textId="426F6CEB" w:rsidR="002C29B9" w:rsidRDefault="002C29B9" w:rsidP="00865C48">
      <w:pPr>
        <w:pStyle w:val="Caption"/>
        <w:rPr>
          <w:lang w:val="en-US"/>
        </w:rPr>
      </w:pPr>
      <w:bookmarkStart w:id="26" w:name="_Toc159233677"/>
      <w:proofErr w:type="spellStart"/>
      <w:r w:rsidRPr="00E85589">
        <w:rPr>
          <w:lang w:val="en-US"/>
        </w:rPr>
        <w:t>Figuur</w:t>
      </w:r>
      <w:proofErr w:type="spellEnd"/>
      <w:r w:rsidRPr="00E85589">
        <w:rPr>
          <w:lang w:val="en-US"/>
        </w:rPr>
        <w:t xml:space="preserve"> </w:t>
      </w:r>
      <w:r w:rsidRPr="006424C4">
        <w:fldChar w:fldCharType="begin"/>
      </w:r>
      <w:r w:rsidRPr="00E85589">
        <w:rPr>
          <w:lang w:val="en-US"/>
        </w:rPr>
        <w:instrText xml:space="preserve"> STYLEREF 1 \s </w:instrText>
      </w:r>
      <w:r w:rsidRPr="006424C4">
        <w:fldChar w:fldCharType="separate"/>
      </w:r>
      <w:r w:rsidR="00AD60F3">
        <w:rPr>
          <w:noProof/>
          <w:lang w:val="en-US"/>
        </w:rPr>
        <w:t>2</w:t>
      </w:r>
      <w:r w:rsidRPr="006424C4">
        <w:fldChar w:fldCharType="end"/>
      </w:r>
      <w:r w:rsidRPr="00E85589">
        <w:rPr>
          <w:lang w:val="en-US"/>
        </w:rPr>
        <w:noBreakHyphen/>
      </w:r>
      <w:r w:rsidRPr="006424C4">
        <w:fldChar w:fldCharType="begin"/>
      </w:r>
      <w:r w:rsidRPr="00E85589">
        <w:rPr>
          <w:lang w:val="en-US"/>
        </w:rPr>
        <w:instrText xml:space="preserve"> SEQ Figuur \* ARABIC \s 1 </w:instrText>
      </w:r>
      <w:r w:rsidRPr="006424C4">
        <w:fldChar w:fldCharType="separate"/>
      </w:r>
      <w:r w:rsidR="00AD60F3">
        <w:rPr>
          <w:noProof/>
          <w:lang w:val="en-US"/>
        </w:rPr>
        <w:t>5</w:t>
      </w:r>
      <w:r w:rsidRPr="006424C4">
        <w:fldChar w:fldCharType="end"/>
      </w:r>
      <w:r w:rsidRPr="00E85589">
        <w:rPr>
          <w:lang w:val="en-US"/>
        </w:rPr>
        <w:t xml:space="preserve">: </w:t>
      </w:r>
      <w:proofErr w:type="spellStart"/>
      <w:r w:rsidR="00076C8B">
        <w:rPr>
          <w:lang w:val="en-US"/>
        </w:rPr>
        <w:t>Pramac</w:t>
      </w:r>
      <w:proofErr w:type="spellEnd"/>
      <w:r w:rsidR="00076C8B">
        <w:rPr>
          <w:lang w:val="en-US"/>
        </w:rPr>
        <w:t xml:space="preserve"> P 6000 generator in </w:t>
      </w:r>
      <w:proofErr w:type="spellStart"/>
      <w:r w:rsidR="00076C8B">
        <w:rPr>
          <w:lang w:val="en-US"/>
        </w:rPr>
        <w:t>Sandite</w:t>
      </w:r>
      <w:proofErr w:type="spellEnd"/>
      <w:r w:rsidR="00076C8B">
        <w:rPr>
          <w:lang w:val="en-US"/>
        </w:rPr>
        <w:t xml:space="preserve"> container</w:t>
      </w:r>
      <w:bookmarkEnd w:id="26"/>
    </w:p>
    <w:p w14:paraId="09B39011" w14:textId="758684B9" w:rsidR="001431BD" w:rsidRDefault="001431BD" w:rsidP="00311E41">
      <w:pPr>
        <w:pStyle w:val="Heading3"/>
        <w:rPr>
          <w:lang w:val="en-US"/>
        </w:rPr>
      </w:pPr>
      <w:bookmarkStart w:id="27" w:name="_Automatische_start-stopregeling."/>
      <w:bookmarkStart w:id="28" w:name="_Toc159230268"/>
      <w:bookmarkEnd w:id="27"/>
      <w:proofErr w:type="spellStart"/>
      <w:r>
        <w:rPr>
          <w:lang w:val="en-US"/>
        </w:rPr>
        <w:t>Automatische</w:t>
      </w:r>
      <w:proofErr w:type="spellEnd"/>
      <w:r>
        <w:rPr>
          <w:lang w:val="en-US"/>
        </w:rPr>
        <w:t xml:space="preserve"> start-</w:t>
      </w:r>
      <w:proofErr w:type="spellStart"/>
      <w:r>
        <w:rPr>
          <w:lang w:val="en-US"/>
        </w:rPr>
        <w:t>stopregeling</w:t>
      </w:r>
      <w:proofErr w:type="spellEnd"/>
      <w:r>
        <w:rPr>
          <w:lang w:val="en-US"/>
        </w:rPr>
        <w:t>.</w:t>
      </w:r>
      <w:bookmarkEnd w:id="28"/>
    </w:p>
    <w:p w14:paraId="152FF1AE" w14:textId="23B638AA" w:rsidR="001431BD" w:rsidRDefault="007A278F" w:rsidP="00311E41">
      <w:pPr>
        <w:rPr>
          <w:lang w:eastAsia="nl-NL"/>
        </w:rPr>
      </w:pPr>
      <w:r w:rsidRPr="003F543B">
        <w:rPr>
          <w:lang w:eastAsia="nl-NL"/>
        </w:rPr>
        <w:t>In kast 1 bevindt zich e</w:t>
      </w:r>
      <w:r>
        <w:rPr>
          <w:lang w:eastAsia="nl-NL"/>
        </w:rPr>
        <w:t xml:space="preserve">en </w:t>
      </w:r>
      <w:r w:rsidR="00C87C09">
        <w:rPr>
          <w:lang w:eastAsia="nl-NL"/>
        </w:rPr>
        <w:t xml:space="preserve">instelbare bewegingsschakeling die </w:t>
      </w:r>
      <w:r w:rsidR="00311E41">
        <w:rPr>
          <w:lang w:eastAsia="nl-NL"/>
        </w:rPr>
        <w:t>ervoor</w:t>
      </w:r>
      <w:r w:rsidR="00C87C09">
        <w:rPr>
          <w:lang w:eastAsia="nl-NL"/>
        </w:rPr>
        <w:t xml:space="preserve"> zorgt dat zodra een container wordt aangekoppeld aan een trekkracht, de </w:t>
      </w:r>
      <w:r w:rsidR="000D7DBE">
        <w:rPr>
          <w:lang w:eastAsia="nl-NL"/>
        </w:rPr>
        <w:t>aanstoot van de buffers</w:t>
      </w:r>
      <w:r w:rsidR="00011E53">
        <w:rPr>
          <w:lang w:eastAsia="nl-NL"/>
        </w:rPr>
        <w:t xml:space="preserve"> reden is om de generator te starten.</w:t>
      </w:r>
    </w:p>
    <w:p w14:paraId="507486A6" w14:textId="71FA03A4" w:rsidR="00F24D24" w:rsidRDefault="00F24D24" w:rsidP="00311E41">
      <w:pPr>
        <w:rPr>
          <w:lang w:eastAsia="nl-NL"/>
        </w:rPr>
      </w:pPr>
      <w:r>
        <w:rPr>
          <w:lang w:eastAsia="nl-NL"/>
        </w:rPr>
        <w:t xml:space="preserve">Per </w:t>
      </w:r>
      <w:r w:rsidR="006776FC">
        <w:rPr>
          <w:lang w:eastAsia="nl-NL"/>
        </w:rPr>
        <w:t xml:space="preserve">opgebouwde containercompositie kan het bewegingsschakelaar instelling anders zijn, rekening houdend met de toegepaste carrier, het samenbouw en daarmee de eigen frequentie van de containercompositie. </w:t>
      </w:r>
    </w:p>
    <w:p w14:paraId="7F800155" w14:textId="3D5A9392" w:rsidR="00650D70" w:rsidRPr="003F543B" w:rsidRDefault="00650D70" w:rsidP="00311E41">
      <w:pPr>
        <w:rPr>
          <w:lang w:eastAsia="nl-NL"/>
        </w:rPr>
      </w:pPr>
      <w:r>
        <w:rPr>
          <w:lang w:eastAsia="nl-NL"/>
        </w:rPr>
        <w:t xml:space="preserve">Belangrijk is om de generator niet bij iedere windvlaag of trilling van bijv. het nevenspoor aan te laten slaan, waarbij het wel zo moet zijn dat tijdens het rijden met de containercompositie de </w:t>
      </w:r>
      <w:r w:rsidR="00522D5B">
        <w:rPr>
          <w:lang w:eastAsia="nl-NL"/>
        </w:rPr>
        <w:t>beweging voldoende is om de generator te starten.</w:t>
      </w:r>
    </w:p>
    <w:p w14:paraId="227CB7F3" w14:textId="17B949BF" w:rsidR="00F35121" w:rsidRDefault="008377AA" w:rsidP="00CC3BEB">
      <w:pPr>
        <w:rPr>
          <w:lang w:val="en-US" w:eastAsia="nl-NL"/>
        </w:rPr>
      </w:pPr>
      <w:r w:rsidRPr="008377AA">
        <w:rPr>
          <w:noProof/>
          <w:lang w:val="en-US" w:eastAsia="nl-NL"/>
        </w:rPr>
        <w:drawing>
          <wp:inline distT="0" distB="0" distL="0" distR="0" wp14:anchorId="3A4ED23E" wp14:editId="082000D6">
            <wp:extent cx="3600000" cy="1703448"/>
            <wp:effectExtent l="0" t="0" r="635" b="0"/>
            <wp:docPr id="1486282911" name="Picture 1486282911" descr="Afbeelding met staal, overdekt, bedieningspaneel, engineer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82911" name="Afbeelding 1" descr="Afbeelding met staal, overdekt, bedieningspaneel, engineering&#10;&#10;Automatisch gegenereerde beschrijving"/>
                    <pic:cNvPicPr/>
                  </pic:nvPicPr>
                  <pic:blipFill>
                    <a:blip r:embed="rId22"/>
                    <a:stretch>
                      <a:fillRect/>
                    </a:stretch>
                  </pic:blipFill>
                  <pic:spPr>
                    <a:xfrm>
                      <a:off x="0" y="0"/>
                      <a:ext cx="3600000" cy="1703448"/>
                    </a:xfrm>
                    <a:prstGeom prst="rect">
                      <a:avLst/>
                    </a:prstGeom>
                  </pic:spPr>
                </pic:pic>
              </a:graphicData>
            </a:graphic>
          </wp:inline>
        </w:drawing>
      </w:r>
    </w:p>
    <w:p w14:paraId="24B96A00" w14:textId="5B450F73" w:rsidR="008377AA" w:rsidRPr="003F543B" w:rsidRDefault="008377AA" w:rsidP="00865C48">
      <w:pPr>
        <w:pStyle w:val="Caption"/>
      </w:pPr>
      <w:bookmarkStart w:id="29" w:name="_Toc159233678"/>
      <w:r w:rsidRPr="003F543B">
        <w:t xml:space="preserve">Figuur </w:t>
      </w:r>
      <w:r w:rsidRPr="006424C4">
        <w:fldChar w:fldCharType="begin"/>
      </w:r>
      <w:r w:rsidRPr="003F543B">
        <w:instrText xml:space="preserve"> STYLEREF 1 \s </w:instrText>
      </w:r>
      <w:r w:rsidRPr="006424C4">
        <w:fldChar w:fldCharType="separate"/>
      </w:r>
      <w:r w:rsidR="00AD60F3">
        <w:rPr>
          <w:noProof/>
        </w:rPr>
        <w:t>2</w:t>
      </w:r>
      <w:r w:rsidRPr="006424C4">
        <w:fldChar w:fldCharType="end"/>
      </w:r>
      <w:r w:rsidRPr="003F543B">
        <w:noBreakHyphen/>
      </w:r>
      <w:r w:rsidRPr="006424C4">
        <w:fldChar w:fldCharType="begin"/>
      </w:r>
      <w:r w:rsidRPr="003F543B">
        <w:instrText xml:space="preserve"> SEQ Figuur \* ARABIC \s 1 </w:instrText>
      </w:r>
      <w:r w:rsidRPr="006424C4">
        <w:fldChar w:fldCharType="separate"/>
      </w:r>
      <w:r w:rsidR="00AD60F3">
        <w:rPr>
          <w:noProof/>
        </w:rPr>
        <w:t>6</w:t>
      </w:r>
      <w:r w:rsidRPr="006424C4">
        <w:fldChar w:fldCharType="end"/>
      </w:r>
      <w:r w:rsidRPr="003F543B">
        <w:t xml:space="preserve">: </w:t>
      </w:r>
      <w:r w:rsidR="00DB0D4B" w:rsidRPr="003F543B">
        <w:t xml:space="preserve">kast 1 (rechts) met </w:t>
      </w:r>
      <w:r w:rsidR="00DB0D4B">
        <w:t>instelbare bewegingsschakelaar</w:t>
      </w:r>
      <w:bookmarkEnd w:id="29"/>
    </w:p>
    <w:p w14:paraId="60EE4AC0" w14:textId="7285E68A" w:rsidR="00076C8B" w:rsidRDefault="001431BD" w:rsidP="00311E41">
      <w:pPr>
        <w:pStyle w:val="Heading3"/>
        <w:rPr>
          <w:lang w:val="en-US"/>
        </w:rPr>
      </w:pPr>
      <w:bookmarkStart w:id="30" w:name="_Toc159230269"/>
      <w:proofErr w:type="spellStart"/>
      <w:r>
        <w:rPr>
          <w:lang w:val="en-US"/>
        </w:rPr>
        <w:t>Electriciteits</w:t>
      </w:r>
      <w:r w:rsidR="003F01A0">
        <w:rPr>
          <w:lang w:val="en-US"/>
        </w:rPr>
        <w:t>-</w:t>
      </w:r>
      <w:r>
        <w:rPr>
          <w:lang w:val="en-US"/>
        </w:rPr>
        <w:t>kast</w:t>
      </w:r>
      <w:proofErr w:type="spellEnd"/>
      <w:r>
        <w:rPr>
          <w:lang w:val="en-US"/>
        </w:rPr>
        <w:t xml:space="preserve"> (E</w:t>
      </w:r>
      <w:r w:rsidR="00076C8B">
        <w:rPr>
          <w:lang w:val="en-US"/>
        </w:rPr>
        <w:t>-</w:t>
      </w:r>
      <w:proofErr w:type="spellStart"/>
      <w:r w:rsidR="00076C8B">
        <w:rPr>
          <w:lang w:val="en-US"/>
        </w:rPr>
        <w:t>kast</w:t>
      </w:r>
      <w:proofErr w:type="spellEnd"/>
      <w:r w:rsidR="00076C8B">
        <w:rPr>
          <w:lang w:val="en-US"/>
        </w:rPr>
        <w:t xml:space="preserve"> </w:t>
      </w:r>
      <w:r>
        <w:rPr>
          <w:lang w:val="en-US"/>
        </w:rPr>
        <w:t>)</w:t>
      </w:r>
      <w:bookmarkEnd w:id="30"/>
    </w:p>
    <w:p w14:paraId="713AF004" w14:textId="0B06C463" w:rsidR="00BA1028" w:rsidRDefault="00BA1028" w:rsidP="00311E41">
      <w:pPr>
        <w:rPr>
          <w:lang w:eastAsia="nl-NL"/>
        </w:rPr>
      </w:pPr>
      <w:r w:rsidRPr="70ABB3F2">
        <w:rPr>
          <w:lang w:eastAsia="nl-NL"/>
        </w:rPr>
        <w:t>De E-kast in de container is</w:t>
      </w:r>
      <w:r w:rsidR="00D87E77" w:rsidRPr="70ABB3F2">
        <w:rPr>
          <w:lang w:eastAsia="nl-NL"/>
        </w:rPr>
        <w:t xml:space="preserve"> identiek</w:t>
      </w:r>
      <w:r w:rsidRPr="70ABB3F2">
        <w:rPr>
          <w:lang w:eastAsia="nl-NL"/>
        </w:rPr>
        <w:t xml:space="preserve"> uitgevoerd als de </w:t>
      </w:r>
      <w:r w:rsidR="00151813" w:rsidRPr="70ABB3F2">
        <w:rPr>
          <w:lang w:eastAsia="nl-NL"/>
        </w:rPr>
        <w:t xml:space="preserve">e-kast in een </w:t>
      </w:r>
      <w:r w:rsidR="76508178" w:rsidRPr="70ABB3F2">
        <w:rPr>
          <w:lang w:eastAsia="nl-NL"/>
        </w:rPr>
        <w:t>SLT-VI</w:t>
      </w:r>
      <w:r w:rsidR="00151813" w:rsidRPr="70ABB3F2">
        <w:rPr>
          <w:lang w:eastAsia="nl-NL"/>
        </w:rPr>
        <w:t xml:space="preserve">, enkel zijn een aantal functies niet “aangesloten” omdat de </w:t>
      </w:r>
      <w:r w:rsidR="009041AD" w:rsidRPr="70ABB3F2">
        <w:rPr>
          <w:lang w:eastAsia="nl-NL"/>
        </w:rPr>
        <w:t xml:space="preserve">container configuratie hier niet om vraagt. De </w:t>
      </w:r>
      <w:r w:rsidR="00311E41" w:rsidRPr="70ABB3F2">
        <w:rPr>
          <w:lang w:eastAsia="nl-NL"/>
        </w:rPr>
        <w:t>identieke uitvoering</w:t>
      </w:r>
      <w:r w:rsidR="009041AD" w:rsidRPr="70ABB3F2">
        <w:rPr>
          <w:lang w:eastAsia="nl-NL"/>
        </w:rPr>
        <w:t xml:space="preserve"> </w:t>
      </w:r>
      <w:r w:rsidR="00311E41" w:rsidRPr="70ABB3F2">
        <w:rPr>
          <w:lang w:eastAsia="nl-NL"/>
        </w:rPr>
        <w:t>zorgt tevens voor</w:t>
      </w:r>
      <w:r w:rsidR="009041AD" w:rsidRPr="70ABB3F2">
        <w:rPr>
          <w:lang w:eastAsia="nl-NL"/>
        </w:rPr>
        <w:t xml:space="preserve"> het direct beschikbaar hebben van 2 reserve E-kasten indien er iets met een e-kast in een SLT</w:t>
      </w:r>
      <w:r w:rsidR="00F472BA">
        <w:rPr>
          <w:lang w:eastAsia="nl-NL"/>
        </w:rPr>
        <w:t>-VI treinstel</w:t>
      </w:r>
      <w:r w:rsidR="009041AD" w:rsidRPr="70ABB3F2">
        <w:rPr>
          <w:lang w:eastAsia="nl-NL"/>
        </w:rPr>
        <w:t xml:space="preserve"> gebeurt tijdens de </w:t>
      </w:r>
      <w:r w:rsidR="00F472BA">
        <w:rPr>
          <w:lang w:eastAsia="nl-NL"/>
        </w:rPr>
        <w:t>herfst</w:t>
      </w:r>
      <w:r w:rsidR="009041AD" w:rsidRPr="70ABB3F2">
        <w:rPr>
          <w:lang w:eastAsia="nl-NL"/>
        </w:rPr>
        <w:t xml:space="preserve">campagne, waardoor er voor langere termijn een </w:t>
      </w:r>
      <w:proofErr w:type="spellStart"/>
      <w:r w:rsidR="00311E41" w:rsidRPr="70ABB3F2">
        <w:rPr>
          <w:lang w:eastAsia="nl-NL"/>
        </w:rPr>
        <w:t>Sandite</w:t>
      </w:r>
      <w:proofErr w:type="spellEnd"/>
      <w:r w:rsidR="00311E41" w:rsidRPr="70ABB3F2">
        <w:rPr>
          <w:lang w:eastAsia="nl-NL"/>
        </w:rPr>
        <w:t xml:space="preserve"> trein</w:t>
      </w:r>
      <w:r w:rsidR="009041AD" w:rsidRPr="70ABB3F2">
        <w:rPr>
          <w:lang w:eastAsia="nl-NL"/>
        </w:rPr>
        <w:t xml:space="preserve"> zou wegvallen.</w:t>
      </w:r>
    </w:p>
    <w:p w14:paraId="00829779" w14:textId="0F0341E0" w:rsidR="00BA1028" w:rsidRDefault="00BA1028" w:rsidP="00CC3BEB">
      <w:pPr>
        <w:rPr>
          <w:lang w:eastAsia="nl-NL"/>
        </w:rPr>
      </w:pPr>
      <w:r w:rsidRPr="00BA1028">
        <w:rPr>
          <w:noProof/>
          <w:lang w:eastAsia="nl-NL"/>
        </w:rPr>
        <w:drawing>
          <wp:inline distT="0" distB="0" distL="0" distR="0" wp14:anchorId="0B02DD95" wp14:editId="2B9C0E78">
            <wp:extent cx="3600000" cy="2854681"/>
            <wp:effectExtent l="0" t="0" r="635" b="3175"/>
            <wp:docPr id="1538904676" name="Picture 1538904676" descr="Afbeelding met elektronica, bedieningspaneel, overdekt, Medische appar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04676" name="Afbeelding 1" descr="Afbeelding met elektronica, bedieningspaneel, overdekt, Medische apparatuur&#10;&#10;Automatisch gegenereerde beschrijving"/>
                    <pic:cNvPicPr/>
                  </pic:nvPicPr>
                  <pic:blipFill>
                    <a:blip r:embed="rId23"/>
                    <a:stretch>
                      <a:fillRect/>
                    </a:stretch>
                  </pic:blipFill>
                  <pic:spPr>
                    <a:xfrm>
                      <a:off x="0" y="0"/>
                      <a:ext cx="3600000" cy="2854681"/>
                    </a:xfrm>
                    <a:prstGeom prst="rect">
                      <a:avLst/>
                    </a:prstGeom>
                  </pic:spPr>
                </pic:pic>
              </a:graphicData>
            </a:graphic>
          </wp:inline>
        </w:drawing>
      </w:r>
    </w:p>
    <w:p w14:paraId="6D35B437" w14:textId="6761B62B" w:rsidR="000E5A2D" w:rsidRPr="00EA05ED" w:rsidRDefault="000E5A2D" w:rsidP="00865C48">
      <w:pPr>
        <w:pStyle w:val="Caption"/>
      </w:pPr>
      <w:bookmarkStart w:id="31" w:name="_Toc159233679"/>
      <w:r w:rsidRPr="00EA05ED">
        <w:t xml:space="preserve">Figuur </w:t>
      </w:r>
      <w:r w:rsidRPr="006424C4">
        <w:fldChar w:fldCharType="begin"/>
      </w:r>
      <w:r w:rsidRPr="00EA05ED">
        <w:instrText xml:space="preserve"> STYLEREF 1 \s </w:instrText>
      </w:r>
      <w:r w:rsidRPr="006424C4">
        <w:fldChar w:fldCharType="separate"/>
      </w:r>
      <w:r w:rsidR="00AD60F3">
        <w:rPr>
          <w:noProof/>
        </w:rPr>
        <w:t>2</w:t>
      </w:r>
      <w:r w:rsidRPr="006424C4">
        <w:fldChar w:fldCharType="end"/>
      </w:r>
      <w:r w:rsidRPr="00EA05ED">
        <w:noBreakHyphen/>
      </w:r>
      <w:r w:rsidRPr="006424C4">
        <w:fldChar w:fldCharType="begin"/>
      </w:r>
      <w:r w:rsidRPr="00EA05ED">
        <w:instrText xml:space="preserve"> SEQ Figuur \* ARABIC \s 1 </w:instrText>
      </w:r>
      <w:r w:rsidRPr="006424C4">
        <w:fldChar w:fldCharType="separate"/>
      </w:r>
      <w:r w:rsidR="00AD60F3">
        <w:rPr>
          <w:noProof/>
        </w:rPr>
        <w:t>7</w:t>
      </w:r>
      <w:r w:rsidRPr="006424C4">
        <w:fldChar w:fldCharType="end"/>
      </w:r>
      <w:r w:rsidRPr="00EA05ED">
        <w:t xml:space="preserve">: </w:t>
      </w:r>
      <w:proofErr w:type="spellStart"/>
      <w:r>
        <w:t>Electricteits</w:t>
      </w:r>
      <w:proofErr w:type="spellEnd"/>
      <w:r w:rsidR="003F01A0">
        <w:t>-</w:t>
      </w:r>
      <w:r w:rsidRPr="00EA05ED">
        <w:t xml:space="preserve">kast </w:t>
      </w:r>
      <w:r>
        <w:t>in de container</w:t>
      </w:r>
      <w:bookmarkEnd w:id="31"/>
    </w:p>
    <w:p w14:paraId="5067E47A" w14:textId="12D2A837" w:rsidR="00DB0D4B" w:rsidRPr="003A1038" w:rsidRDefault="009739D6" w:rsidP="00311E41">
      <w:pPr>
        <w:pStyle w:val="Heading3"/>
        <w:rPr>
          <w:rFonts w:asciiTheme="minorHAnsi" w:eastAsiaTheme="minorHAnsi" w:hAnsiTheme="minorHAnsi" w:cstheme="minorBidi"/>
          <w:sz w:val="22"/>
          <w:szCs w:val="22"/>
          <w:lang w:eastAsia="en-US"/>
        </w:rPr>
      </w:pPr>
      <w:bookmarkStart w:id="32" w:name="_Toc159230270"/>
      <w:r>
        <w:t>Verdelen spanning over L1, L2 en L3</w:t>
      </w:r>
      <w:bookmarkEnd w:id="32"/>
    </w:p>
    <w:p w14:paraId="3CB4F243" w14:textId="75D1147D" w:rsidR="00DB0D4B" w:rsidRPr="00050380" w:rsidRDefault="00DB0D4B" w:rsidP="00311E41">
      <w:r w:rsidRPr="00050380">
        <w:t>In kast 2 op bovenstaande f</w:t>
      </w:r>
      <w:r>
        <w:t xml:space="preserve">oto wordt een </w:t>
      </w:r>
      <w:r w:rsidR="00467EE8">
        <w:t xml:space="preserve">spanning van de generator </w:t>
      </w:r>
      <w:r>
        <w:t xml:space="preserve">spanning </w:t>
      </w:r>
      <w:r w:rsidR="00467EE8">
        <w:t xml:space="preserve">verdeeld over </w:t>
      </w:r>
      <w:r>
        <w:t>3 fase</w:t>
      </w:r>
      <w:r w:rsidR="004A1F56">
        <w:t>n</w:t>
      </w:r>
      <w:r>
        <w:t xml:space="preserve"> om de treinvoeding na te bootsen. Dit is nodig om de software van beide systemen gelijk te houden</w:t>
      </w:r>
      <w:r w:rsidR="003F543B">
        <w:t>.</w:t>
      </w:r>
      <w:r w:rsidR="004A1F56">
        <w:t xml:space="preserve"> De voedingspanning wordt door een tijdrelais vertraagd aan de E-kast </w:t>
      </w:r>
      <w:r w:rsidR="00E6643A">
        <w:t>geleverd, waardoor er geen opstartproblemen met de software</w:t>
      </w:r>
      <w:r w:rsidR="003E0677">
        <w:t>/</w:t>
      </w:r>
      <w:r w:rsidR="00E6643A">
        <w:t>controller te verwachten zijn.</w:t>
      </w:r>
    </w:p>
    <w:p w14:paraId="4CF7CC2B" w14:textId="77777777" w:rsidR="00DB0D4B" w:rsidRDefault="00DB0D4B" w:rsidP="00A3523A">
      <w:pPr>
        <w:rPr>
          <w:lang w:val="en-US" w:eastAsia="nl-NL"/>
        </w:rPr>
      </w:pPr>
      <w:r w:rsidRPr="008377AA">
        <w:rPr>
          <w:noProof/>
          <w:lang w:val="en-US" w:eastAsia="nl-NL"/>
        </w:rPr>
        <w:drawing>
          <wp:inline distT="0" distB="0" distL="0" distR="0" wp14:anchorId="65030DCB" wp14:editId="41350960">
            <wp:extent cx="3600000" cy="1703448"/>
            <wp:effectExtent l="0" t="0" r="635" b="0"/>
            <wp:docPr id="1600690615" name="Picture 1600690615" descr="Afbeelding met staal, overdekt, bedieningspaneel, engineer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82911" name="Afbeelding 1" descr="Afbeelding met staal, overdekt, bedieningspaneel, engineering&#10;&#10;Automatisch gegenereerde beschrijving"/>
                    <pic:cNvPicPr/>
                  </pic:nvPicPr>
                  <pic:blipFill>
                    <a:blip r:embed="rId22"/>
                    <a:stretch>
                      <a:fillRect/>
                    </a:stretch>
                  </pic:blipFill>
                  <pic:spPr>
                    <a:xfrm>
                      <a:off x="0" y="0"/>
                      <a:ext cx="3600000" cy="1703448"/>
                    </a:xfrm>
                    <a:prstGeom prst="rect">
                      <a:avLst/>
                    </a:prstGeom>
                  </pic:spPr>
                </pic:pic>
              </a:graphicData>
            </a:graphic>
          </wp:inline>
        </w:drawing>
      </w:r>
    </w:p>
    <w:p w14:paraId="596078B1" w14:textId="5DB1B2CE" w:rsidR="00DB0D4B" w:rsidRDefault="00DB0D4B" w:rsidP="00865C48">
      <w:pPr>
        <w:pStyle w:val="Caption"/>
      </w:pPr>
      <w:bookmarkStart w:id="33" w:name="_Toc159233680"/>
      <w:r w:rsidRPr="00EA05ED">
        <w:t xml:space="preserve">Figuur </w:t>
      </w:r>
      <w:r w:rsidRPr="006424C4">
        <w:fldChar w:fldCharType="begin"/>
      </w:r>
      <w:r w:rsidRPr="00EA05ED">
        <w:instrText xml:space="preserve"> STYLEREF 1 \s </w:instrText>
      </w:r>
      <w:r w:rsidRPr="006424C4">
        <w:fldChar w:fldCharType="separate"/>
      </w:r>
      <w:r w:rsidR="00AD60F3">
        <w:rPr>
          <w:noProof/>
        </w:rPr>
        <w:t>2</w:t>
      </w:r>
      <w:r w:rsidRPr="006424C4">
        <w:fldChar w:fldCharType="end"/>
      </w:r>
      <w:r w:rsidRPr="00EA05ED">
        <w:noBreakHyphen/>
      </w:r>
      <w:r w:rsidRPr="006424C4">
        <w:fldChar w:fldCharType="begin"/>
      </w:r>
      <w:r w:rsidRPr="00EA05ED">
        <w:instrText xml:space="preserve"> SEQ Figuur \* ARABIC \s 1 </w:instrText>
      </w:r>
      <w:r w:rsidRPr="006424C4">
        <w:fldChar w:fldCharType="separate"/>
      </w:r>
      <w:r w:rsidR="00AD60F3">
        <w:rPr>
          <w:noProof/>
        </w:rPr>
        <w:t>8</w:t>
      </w:r>
      <w:r w:rsidRPr="006424C4">
        <w:fldChar w:fldCharType="end"/>
      </w:r>
      <w:r w:rsidRPr="00EA05ED">
        <w:t xml:space="preserve">: kast </w:t>
      </w:r>
      <w:r>
        <w:t>2</w:t>
      </w:r>
      <w:r w:rsidRPr="00EA05ED">
        <w:t xml:space="preserve"> </w:t>
      </w:r>
      <w:r>
        <w:t>(links</w:t>
      </w:r>
      <w:r w:rsidRPr="00EA05ED">
        <w:t xml:space="preserve">) met </w:t>
      </w:r>
      <w:r>
        <w:t xml:space="preserve">omzetten voor </w:t>
      </w:r>
      <w:r w:rsidR="00467EE8">
        <w:t>voedingspanning in de E-kast</w:t>
      </w:r>
      <w:bookmarkEnd w:id="33"/>
    </w:p>
    <w:p w14:paraId="7443857D" w14:textId="06CC936A" w:rsidR="00E6643A" w:rsidRPr="009748C6" w:rsidRDefault="003B3844" w:rsidP="00311E41">
      <w:pPr>
        <w:pStyle w:val="Heading3"/>
        <w:rPr>
          <w:rFonts w:asciiTheme="minorHAnsi" w:eastAsiaTheme="minorHAnsi" w:hAnsiTheme="minorHAnsi" w:cstheme="minorBidi"/>
          <w:sz w:val="22"/>
          <w:szCs w:val="22"/>
          <w:lang w:eastAsia="en-US"/>
        </w:rPr>
      </w:pPr>
      <w:bookmarkStart w:id="34" w:name="_Toc159230271"/>
      <w:r>
        <w:t>Accu</w:t>
      </w:r>
      <w:r w:rsidR="008E6F09">
        <w:t>pakket</w:t>
      </w:r>
      <w:r>
        <w:t xml:space="preserve"> en zonnepaneel</w:t>
      </w:r>
      <w:bookmarkEnd w:id="34"/>
    </w:p>
    <w:p w14:paraId="68D742FE" w14:textId="5B41D250" w:rsidR="00E6643A" w:rsidRDefault="003B3844" w:rsidP="00311E41">
      <w:r>
        <w:t xml:space="preserve">De container heeft op het </w:t>
      </w:r>
      <w:r w:rsidR="00DB041E">
        <w:t>dak</w:t>
      </w:r>
      <w:r w:rsidR="00C31EA1">
        <w:t xml:space="preserve"> </w:t>
      </w:r>
      <w:r>
        <w:t>een zonnepaneel en in de container een accu</w:t>
      </w:r>
      <w:r w:rsidR="008E6F09">
        <w:t>pakket</w:t>
      </w:r>
      <w:r>
        <w:t xml:space="preserve"> om </w:t>
      </w:r>
      <w:r w:rsidR="0051035C">
        <w:t xml:space="preserve">de voeding te kunnen leveren aan voornamelijk de </w:t>
      </w:r>
      <w:r w:rsidR="004B4681">
        <w:t>automatische start</w:t>
      </w:r>
      <w:r w:rsidR="00DB041E">
        <w:t>stop</w:t>
      </w:r>
      <w:r w:rsidR="004B4681">
        <w:t>regeling</w:t>
      </w:r>
      <w:r w:rsidR="008E6F09">
        <w:t xml:space="preserve"> bij langdurige stilstand van de container</w:t>
      </w:r>
      <w:r w:rsidR="00940757">
        <w:t>s.</w:t>
      </w:r>
    </w:p>
    <w:p w14:paraId="5975EB9C" w14:textId="6D85BC6F" w:rsidR="0024665B" w:rsidRPr="00E6643A" w:rsidRDefault="0024665B" w:rsidP="00311E41">
      <w:r>
        <w:rPr>
          <w:noProof/>
        </w:rPr>
        <w:drawing>
          <wp:inline distT="0" distB="0" distL="0" distR="0" wp14:anchorId="3EA6B359" wp14:editId="5E17F9B9">
            <wp:extent cx="1914525" cy="1956537"/>
            <wp:effectExtent l="0" t="0" r="0" b="5715"/>
            <wp:docPr id="1024849156" name="Picture 1024849156" descr="Afbeelding met overdekt, werktafel, houten, houd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84915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14525" cy="1956537"/>
                    </a:xfrm>
                    <a:prstGeom prst="rect">
                      <a:avLst/>
                    </a:prstGeom>
                  </pic:spPr>
                </pic:pic>
              </a:graphicData>
            </a:graphic>
          </wp:inline>
        </w:drawing>
      </w:r>
      <w:r>
        <w:t xml:space="preserve"> </w:t>
      </w:r>
      <w:r w:rsidR="00644746">
        <w:t xml:space="preserve"> </w:t>
      </w:r>
      <w:r w:rsidR="00644746">
        <w:rPr>
          <w:noProof/>
        </w:rPr>
        <w:drawing>
          <wp:inline distT="0" distB="0" distL="0" distR="0" wp14:anchorId="3E9ADD71" wp14:editId="2E75C64A">
            <wp:extent cx="3883898" cy="1960245"/>
            <wp:effectExtent l="0" t="0" r="2540" b="1905"/>
            <wp:docPr id="1252497295" name="Picture 1252497295" descr="Afbeelding met buitenshuis, zilver, gril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497295"/>
                    <pic:cNvPicPr/>
                  </pic:nvPicPr>
                  <pic:blipFill>
                    <a:blip r:embed="rId25">
                      <a:extLst>
                        <a:ext uri="{28A0092B-C50C-407E-A947-70E740481C1C}">
                          <a14:useLocalDpi xmlns:a14="http://schemas.microsoft.com/office/drawing/2010/main" val="0"/>
                        </a:ext>
                      </a:extLst>
                    </a:blip>
                    <a:stretch>
                      <a:fillRect/>
                    </a:stretch>
                  </pic:blipFill>
                  <pic:spPr>
                    <a:xfrm>
                      <a:off x="0" y="0"/>
                      <a:ext cx="3883898" cy="1960245"/>
                    </a:xfrm>
                    <a:prstGeom prst="rect">
                      <a:avLst/>
                    </a:prstGeom>
                  </pic:spPr>
                </pic:pic>
              </a:graphicData>
            </a:graphic>
          </wp:inline>
        </w:drawing>
      </w:r>
    </w:p>
    <w:p w14:paraId="35E4081E" w14:textId="099D1ADD" w:rsidR="00644746" w:rsidRDefault="00644746" w:rsidP="00DB041E">
      <w:pPr>
        <w:pStyle w:val="Caption"/>
      </w:pPr>
      <w:bookmarkStart w:id="35" w:name="_Toc159233681"/>
      <w:r w:rsidRPr="00EA05ED">
        <w:t xml:space="preserve">Figuur </w:t>
      </w:r>
      <w:r w:rsidRPr="006424C4">
        <w:fldChar w:fldCharType="begin"/>
      </w:r>
      <w:r w:rsidRPr="00EA05ED">
        <w:instrText xml:space="preserve"> STYLEREF 1 \s </w:instrText>
      </w:r>
      <w:r w:rsidRPr="006424C4">
        <w:fldChar w:fldCharType="separate"/>
      </w:r>
      <w:r w:rsidR="00AD60F3">
        <w:rPr>
          <w:noProof/>
        </w:rPr>
        <w:t>2</w:t>
      </w:r>
      <w:r w:rsidRPr="006424C4">
        <w:fldChar w:fldCharType="end"/>
      </w:r>
      <w:r w:rsidRPr="00EA05ED">
        <w:noBreakHyphen/>
      </w:r>
      <w:r w:rsidRPr="006424C4">
        <w:fldChar w:fldCharType="begin"/>
      </w:r>
      <w:r w:rsidRPr="00EA05ED">
        <w:instrText xml:space="preserve"> SEQ Figuur \* ARABIC \s 1 </w:instrText>
      </w:r>
      <w:r w:rsidRPr="006424C4">
        <w:fldChar w:fldCharType="separate"/>
      </w:r>
      <w:r w:rsidR="00AD60F3">
        <w:rPr>
          <w:noProof/>
        </w:rPr>
        <w:t>9</w:t>
      </w:r>
      <w:r w:rsidRPr="006424C4">
        <w:fldChar w:fldCharType="end"/>
      </w:r>
      <w:r w:rsidRPr="00EA05ED">
        <w:t xml:space="preserve">: </w:t>
      </w:r>
      <w:r>
        <w:t xml:space="preserve">links het accupakket en rechts het </w:t>
      </w:r>
      <w:r w:rsidR="00EC3676">
        <w:t>zonnepaneel</w:t>
      </w:r>
      <w:bookmarkEnd w:id="35"/>
    </w:p>
    <w:p w14:paraId="5F83AC8E" w14:textId="77777777" w:rsidR="00644746" w:rsidRDefault="00644746" w:rsidP="0056006F"/>
    <w:p w14:paraId="75663CB7" w14:textId="19DD72A4" w:rsidR="0006198F" w:rsidRPr="00BA1028" w:rsidRDefault="0006198F">
      <w:r w:rsidRPr="00BA1028">
        <w:br w:type="page"/>
      </w:r>
    </w:p>
    <w:p w14:paraId="42072DDB" w14:textId="67AB8CC9" w:rsidR="00BF330B" w:rsidRPr="0052720F" w:rsidRDefault="00A46393">
      <w:pPr>
        <w:pStyle w:val="Heading1"/>
        <w:rPr>
          <w:lang w:val="de-DE"/>
        </w:rPr>
      </w:pPr>
      <w:bookmarkStart w:id="36" w:name="_Toc159230272"/>
      <w:r>
        <w:rPr>
          <w:lang w:val="de-DE"/>
        </w:rPr>
        <w:t xml:space="preserve">Technische </w:t>
      </w:r>
      <w:proofErr w:type="spellStart"/>
      <w:r>
        <w:rPr>
          <w:lang w:val="de-DE"/>
        </w:rPr>
        <w:t>b</w:t>
      </w:r>
      <w:r w:rsidR="00BF330B" w:rsidRPr="0052720F">
        <w:rPr>
          <w:lang w:val="de-DE"/>
        </w:rPr>
        <w:t>asisdiensten</w:t>
      </w:r>
      <w:proofErr w:type="spellEnd"/>
      <w:r w:rsidR="00700277" w:rsidRPr="0052720F">
        <w:rPr>
          <w:lang w:val="de-DE"/>
        </w:rPr>
        <w:t xml:space="preserve"> </w:t>
      </w:r>
      <w:proofErr w:type="spellStart"/>
      <w:r w:rsidR="00700277" w:rsidRPr="0052720F">
        <w:rPr>
          <w:lang w:val="de-DE"/>
        </w:rPr>
        <w:t>Sandite</w:t>
      </w:r>
      <w:r w:rsidR="00B537CE">
        <w:rPr>
          <w:lang w:val="de-DE"/>
        </w:rPr>
        <w:t>-</w:t>
      </w:r>
      <w:r w:rsidR="00700277" w:rsidRPr="0052720F">
        <w:rPr>
          <w:lang w:val="de-DE"/>
        </w:rPr>
        <w:t>installaties</w:t>
      </w:r>
      <w:proofErr w:type="spellEnd"/>
      <w:r w:rsidR="00700277" w:rsidRPr="0052720F">
        <w:rPr>
          <w:lang w:val="de-DE"/>
        </w:rPr>
        <w:t xml:space="preserve"> in </w:t>
      </w:r>
      <w:r w:rsidR="76508178" w:rsidRPr="0052720F">
        <w:rPr>
          <w:lang w:val="de-DE"/>
        </w:rPr>
        <w:t>SLT-VI</w:t>
      </w:r>
      <w:r w:rsidR="00700277" w:rsidRPr="0052720F">
        <w:rPr>
          <w:lang w:val="de-DE"/>
        </w:rPr>
        <w:t xml:space="preserve"> </w:t>
      </w:r>
      <w:proofErr w:type="spellStart"/>
      <w:r w:rsidR="00700277" w:rsidRPr="0052720F">
        <w:rPr>
          <w:lang w:val="de-DE"/>
        </w:rPr>
        <w:t>treinstellen</w:t>
      </w:r>
      <w:bookmarkEnd w:id="36"/>
      <w:proofErr w:type="spellEnd"/>
    </w:p>
    <w:p w14:paraId="25344BEB" w14:textId="1496F487" w:rsidR="00D50931" w:rsidRPr="006424C4" w:rsidRDefault="006C29A2">
      <w:r w:rsidRPr="477E3578">
        <w:rPr>
          <w:lang w:eastAsia="nl-NL"/>
        </w:rPr>
        <w:t xml:space="preserve">De </w:t>
      </w:r>
      <w:proofErr w:type="spellStart"/>
      <w:r w:rsidRPr="477E3578">
        <w:rPr>
          <w:lang w:eastAsia="nl-NL"/>
        </w:rPr>
        <w:t>Sandite</w:t>
      </w:r>
      <w:proofErr w:type="spellEnd"/>
      <w:r w:rsidR="00B537CE">
        <w:rPr>
          <w:lang w:eastAsia="nl-NL"/>
        </w:rPr>
        <w:t>-</w:t>
      </w:r>
      <w:r w:rsidRPr="477E3578">
        <w:rPr>
          <w:lang w:eastAsia="nl-NL"/>
        </w:rPr>
        <w:t xml:space="preserve">installaties in </w:t>
      </w:r>
      <w:r w:rsidR="76508178" w:rsidRPr="477E3578">
        <w:rPr>
          <w:lang w:eastAsia="nl-NL"/>
        </w:rPr>
        <w:t>SLT-VI</w:t>
      </w:r>
      <w:r w:rsidRPr="477E3578">
        <w:rPr>
          <w:lang w:eastAsia="nl-NL"/>
        </w:rPr>
        <w:t xml:space="preserve"> reizigersstellen zijn ingebouwd in de </w:t>
      </w:r>
      <w:r w:rsidR="00DF499B" w:rsidRPr="477E3578">
        <w:rPr>
          <w:lang w:eastAsia="nl-NL"/>
        </w:rPr>
        <w:t>stelnummers: SLT2615, SLT2628, SLT2632, SLT2639, SLT2648, SLT2649, SLT2650 &amp; SLT2651.</w:t>
      </w:r>
    </w:p>
    <w:p w14:paraId="348F8117" w14:textId="7E2F9690" w:rsidR="00700277" w:rsidRPr="006424C4" w:rsidRDefault="00CD41FA">
      <w:pPr>
        <w:pStyle w:val="Heading2"/>
      </w:pPr>
      <w:bookmarkStart w:id="37" w:name="_Mobilisatie_en_oplevering"/>
      <w:bookmarkStart w:id="38" w:name="_Toc159230273"/>
      <w:bookmarkEnd w:id="37"/>
      <w:r w:rsidRPr="006424C4">
        <w:t>Mobilisatie</w:t>
      </w:r>
      <w:r w:rsidR="00691E07">
        <w:t xml:space="preserve"> en oplevering </w:t>
      </w:r>
      <w:proofErr w:type="spellStart"/>
      <w:r w:rsidR="00700277" w:rsidRPr="006424C4">
        <w:t>Sandite</w:t>
      </w:r>
      <w:proofErr w:type="spellEnd"/>
      <w:r w:rsidR="00B537CE">
        <w:t>-</w:t>
      </w:r>
      <w:r w:rsidR="00700277" w:rsidRPr="006424C4">
        <w:t>installaties</w:t>
      </w:r>
      <w:r w:rsidR="00B22B7E">
        <w:t xml:space="preserve"> in SLT-VI treinstellen</w:t>
      </w:r>
      <w:bookmarkEnd w:id="38"/>
    </w:p>
    <w:p w14:paraId="06AB30DB" w14:textId="61BA4837" w:rsidR="00C35207" w:rsidRPr="006424C4" w:rsidRDefault="00BA78F0">
      <w:pPr>
        <w:rPr>
          <w:lang w:eastAsia="nl-NL"/>
        </w:rPr>
      </w:pPr>
      <w:r w:rsidRPr="006424C4">
        <w:rPr>
          <w:lang w:eastAsia="nl-NL"/>
        </w:rPr>
        <w:t>Toelichting:</w:t>
      </w:r>
    </w:p>
    <w:p w14:paraId="169093AE" w14:textId="0AB158AB" w:rsidR="00C35207" w:rsidRDefault="00C35207" w:rsidP="70ABB3F2">
      <w:pPr>
        <w:rPr>
          <w:lang w:eastAsia="nl-NL"/>
        </w:rPr>
      </w:pPr>
      <w:r w:rsidRPr="70ABB3F2">
        <w:rPr>
          <w:lang w:eastAsia="nl-NL"/>
        </w:rPr>
        <w:t xml:space="preserve">Aan het eind van de voorgaande </w:t>
      </w:r>
      <w:r w:rsidR="00C4584B">
        <w:rPr>
          <w:lang w:eastAsia="nl-NL"/>
        </w:rPr>
        <w:t>herfst</w:t>
      </w:r>
      <w:r w:rsidRPr="70ABB3F2">
        <w:rPr>
          <w:lang w:eastAsia="nl-NL"/>
        </w:rPr>
        <w:t xml:space="preserve">campagne is in het kader van demobilisatie door de </w:t>
      </w:r>
      <w:r w:rsidR="002A703D">
        <w:rPr>
          <w:lang w:eastAsia="nl-NL"/>
        </w:rPr>
        <w:t>Opdrachtnemer</w:t>
      </w:r>
      <w:r w:rsidRPr="70ABB3F2">
        <w:rPr>
          <w:lang w:eastAsia="nl-NL"/>
        </w:rPr>
        <w:t xml:space="preserve"> een aantal elementen van de installaties verwijderd, geconserveerd dan wel gereviseerd en opgeslagen. Bij de mobilisatie dienen deze elementen te worden (terug)geplaatst, waarbij slijtdelen (</w:t>
      </w:r>
      <w:proofErr w:type="spellStart"/>
      <w:r w:rsidRPr="70ABB3F2">
        <w:rPr>
          <w:lang w:eastAsia="nl-NL"/>
        </w:rPr>
        <w:t>marpreen</w:t>
      </w:r>
      <w:proofErr w:type="spellEnd"/>
      <w:r w:rsidRPr="70ABB3F2">
        <w:rPr>
          <w:lang w:eastAsia="nl-NL"/>
        </w:rPr>
        <w:t xml:space="preserve"> pompslang) dienen te worden vervangen.</w:t>
      </w:r>
    </w:p>
    <w:p w14:paraId="550E5754" w14:textId="2A3A8F0C" w:rsidR="00BA78F0" w:rsidRPr="007259E3" w:rsidRDefault="00C5389B">
      <w:pPr>
        <w:rPr>
          <w:highlight w:val="green"/>
          <w:lang w:eastAsia="nl-NL"/>
        </w:rPr>
      </w:pPr>
      <w:r w:rsidRPr="007259E3">
        <w:rPr>
          <w:highlight w:val="green"/>
          <w:lang w:eastAsia="nl-NL"/>
        </w:rPr>
        <w:t>Op te leveren resultaat</w:t>
      </w:r>
      <w:r w:rsidR="00467ADD" w:rsidRPr="007259E3">
        <w:rPr>
          <w:highlight w:val="green"/>
          <w:lang w:eastAsia="nl-NL"/>
        </w:rPr>
        <w:t xml:space="preserve"> (SLT-VI  hoofdeis #1)</w:t>
      </w:r>
      <w:r w:rsidR="00BA78F0" w:rsidRPr="007259E3">
        <w:rPr>
          <w:highlight w:val="green"/>
          <w:lang w:eastAsia="nl-NL"/>
        </w:rPr>
        <w:t>:</w:t>
      </w:r>
    </w:p>
    <w:p w14:paraId="22391DA4" w14:textId="3A2BF536" w:rsidR="00BA78F0" w:rsidRPr="005C4AF1" w:rsidRDefault="002C2F58">
      <w:pPr>
        <w:rPr>
          <w:color w:val="00FF00"/>
          <w:lang w:eastAsia="nl-NL"/>
        </w:rPr>
      </w:pPr>
      <w:r w:rsidRPr="0F639A97">
        <w:rPr>
          <w:color w:val="00FF00"/>
          <w:lang w:eastAsia="nl-NL"/>
        </w:rPr>
        <w:t xml:space="preserve">Oplevering van een </w:t>
      </w:r>
      <w:r w:rsidR="00835AEC" w:rsidRPr="0F639A97">
        <w:rPr>
          <w:color w:val="00FF00"/>
          <w:lang w:eastAsia="nl-NL"/>
        </w:rPr>
        <w:t xml:space="preserve">werkende </w:t>
      </w:r>
      <w:proofErr w:type="spellStart"/>
      <w:r w:rsidR="00384CE0" w:rsidRPr="0F639A97">
        <w:rPr>
          <w:color w:val="00FF00"/>
          <w:lang w:eastAsia="nl-NL"/>
        </w:rPr>
        <w:t>S</w:t>
      </w:r>
      <w:r w:rsidR="00835AEC" w:rsidRPr="0F639A97">
        <w:rPr>
          <w:color w:val="00FF00"/>
          <w:lang w:eastAsia="nl-NL"/>
        </w:rPr>
        <w:t>andite</w:t>
      </w:r>
      <w:proofErr w:type="spellEnd"/>
      <w:r w:rsidR="00B537CE">
        <w:rPr>
          <w:color w:val="00FF00"/>
          <w:lang w:eastAsia="nl-NL"/>
        </w:rPr>
        <w:t>-</w:t>
      </w:r>
      <w:r w:rsidR="00835AEC" w:rsidRPr="0F639A97">
        <w:rPr>
          <w:color w:val="00FF00"/>
          <w:lang w:eastAsia="nl-NL"/>
        </w:rPr>
        <w:t>installatie</w:t>
      </w:r>
      <w:r w:rsidR="00384CE0" w:rsidRPr="0F639A97">
        <w:rPr>
          <w:color w:val="00FF00"/>
          <w:lang w:eastAsia="nl-NL"/>
        </w:rPr>
        <w:t xml:space="preserve"> </w:t>
      </w:r>
      <w:r w:rsidR="00CB5AF4" w:rsidRPr="0F639A97">
        <w:rPr>
          <w:color w:val="00FF00"/>
          <w:lang w:eastAsia="nl-NL"/>
        </w:rPr>
        <w:t>en</w:t>
      </w:r>
      <w:r w:rsidR="00384CE0" w:rsidRPr="0F639A97">
        <w:rPr>
          <w:color w:val="00FF00"/>
          <w:lang w:eastAsia="nl-NL"/>
        </w:rPr>
        <w:t xml:space="preserve"> zichtbaarheid </w:t>
      </w:r>
      <w:r w:rsidR="00257735" w:rsidRPr="0F639A97">
        <w:rPr>
          <w:color w:val="00FF00"/>
          <w:lang w:eastAsia="nl-NL"/>
        </w:rPr>
        <w:t xml:space="preserve">in het ‘locatiebepaling </w:t>
      </w:r>
      <w:r w:rsidR="00E426EF" w:rsidRPr="0F639A97">
        <w:rPr>
          <w:color w:val="00FF00"/>
          <w:lang w:eastAsia="nl-NL"/>
        </w:rPr>
        <w:t>en</w:t>
      </w:r>
      <w:r w:rsidR="00257735" w:rsidRPr="0F639A97">
        <w:rPr>
          <w:color w:val="00FF00"/>
          <w:lang w:eastAsia="nl-NL"/>
        </w:rPr>
        <w:t xml:space="preserve"> aansturing systeem',</w:t>
      </w:r>
      <w:r w:rsidR="00835AEC" w:rsidRPr="0F639A97">
        <w:rPr>
          <w:color w:val="00FF00"/>
          <w:lang w:eastAsia="nl-NL"/>
        </w:rPr>
        <w:t xml:space="preserve"> </w:t>
      </w:r>
      <w:r w:rsidR="001B1C80" w:rsidRPr="0F639A97">
        <w:rPr>
          <w:color w:val="00FF00"/>
          <w:lang w:eastAsia="nl-NL"/>
        </w:rPr>
        <w:t xml:space="preserve">voorafgaand aan </w:t>
      </w:r>
      <w:r w:rsidR="00835AEC" w:rsidRPr="0F639A97">
        <w:rPr>
          <w:color w:val="00FF00"/>
          <w:lang w:eastAsia="nl-NL"/>
        </w:rPr>
        <w:t xml:space="preserve">de start van het </w:t>
      </w:r>
      <w:r w:rsidR="0056006F" w:rsidRPr="0F639A97">
        <w:rPr>
          <w:color w:val="00FF00"/>
          <w:lang w:eastAsia="nl-NL"/>
        </w:rPr>
        <w:t>Herfstcampagne</w:t>
      </w:r>
      <w:r w:rsidR="00627A96" w:rsidRPr="0F639A97">
        <w:rPr>
          <w:color w:val="00FF00"/>
          <w:lang w:eastAsia="nl-NL"/>
        </w:rPr>
        <w:t xml:space="preserve">. Werkzaamheden worden uitgevoerd op locatie </w:t>
      </w:r>
      <w:r w:rsidR="00B476F4" w:rsidRPr="0F639A97">
        <w:rPr>
          <w:color w:val="00FF00"/>
          <w:lang w:eastAsia="nl-NL"/>
        </w:rPr>
        <w:t>NS-werkplaats</w:t>
      </w:r>
      <w:r w:rsidR="00627A96" w:rsidRPr="0F639A97">
        <w:rPr>
          <w:color w:val="00FF00"/>
          <w:lang w:eastAsia="nl-NL"/>
        </w:rPr>
        <w:t xml:space="preserve"> </w:t>
      </w:r>
      <w:r w:rsidR="005C394F" w:rsidRPr="0F639A97">
        <w:rPr>
          <w:color w:val="00FF00"/>
          <w:lang w:eastAsia="nl-NL"/>
        </w:rPr>
        <w:t xml:space="preserve">te </w:t>
      </w:r>
      <w:r w:rsidR="00627A96" w:rsidRPr="0F639A97">
        <w:rPr>
          <w:color w:val="00FF00"/>
          <w:lang w:eastAsia="nl-NL"/>
        </w:rPr>
        <w:t xml:space="preserve">Leidschendam (standaard werkplaats voor </w:t>
      </w:r>
      <w:r w:rsidR="004919C1" w:rsidRPr="0F639A97">
        <w:rPr>
          <w:color w:val="00FF00"/>
          <w:lang w:eastAsia="nl-NL"/>
        </w:rPr>
        <w:t>SLT-materieel</w:t>
      </w:r>
      <w:r w:rsidR="00627A96" w:rsidRPr="0F639A97">
        <w:rPr>
          <w:color w:val="00FF00"/>
          <w:lang w:eastAsia="nl-NL"/>
        </w:rPr>
        <w:t>).</w:t>
      </w:r>
    </w:p>
    <w:p w14:paraId="0432D42E" w14:textId="21A69717" w:rsidR="00BA78F0" w:rsidRPr="006424C4" w:rsidRDefault="5C5F6AA6" w:rsidP="2B07855D">
      <w:pPr>
        <w:rPr>
          <w:highlight w:val="lightGray"/>
          <w:lang w:eastAsia="nl-NL"/>
        </w:rPr>
      </w:pPr>
      <w:r w:rsidRPr="2B07855D">
        <w:rPr>
          <w:highlight w:val="lightGray"/>
          <w:lang w:eastAsia="nl-NL"/>
        </w:rPr>
        <w:t>Te verrichten handelingen</w:t>
      </w:r>
      <w:r w:rsidR="333AC331" w:rsidRPr="2B07855D">
        <w:rPr>
          <w:highlight w:val="lightGray"/>
          <w:lang w:eastAsia="nl-NL"/>
        </w:rPr>
        <w:t>:</w:t>
      </w:r>
      <w:r w:rsidR="333AC331" w:rsidRPr="2B07855D">
        <w:rPr>
          <w:lang w:eastAsia="nl-NL"/>
        </w:rPr>
        <w:t xml:space="preserve"> </w:t>
      </w:r>
    </w:p>
    <w:p w14:paraId="650E910F" w14:textId="0ED26D5C" w:rsidR="00FB1922" w:rsidRPr="006424C4" w:rsidRDefault="7C1692B9" w:rsidP="2B07855D">
      <w:pPr>
        <w:pStyle w:val="ListParagraph"/>
        <w:numPr>
          <w:ilvl w:val="0"/>
          <w:numId w:val="9"/>
        </w:numPr>
        <w:rPr>
          <w:i/>
          <w:iCs/>
          <w:highlight w:val="lightGray"/>
          <w:u w:val="single"/>
          <w:lang w:eastAsia="nl-NL"/>
        </w:rPr>
      </w:pPr>
      <w:r w:rsidRPr="2B07855D">
        <w:rPr>
          <w:highlight w:val="lightGray"/>
          <w:lang w:eastAsia="nl-NL"/>
        </w:rPr>
        <w:t>Plaatsen van UPS batterij</w:t>
      </w:r>
      <w:r w:rsidR="3BF7EA76" w:rsidRPr="2B07855D">
        <w:rPr>
          <w:highlight w:val="lightGray"/>
          <w:lang w:eastAsia="nl-NL"/>
        </w:rPr>
        <w:t>;</w:t>
      </w:r>
    </w:p>
    <w:p w14:paraId="73CB979F" w14:textId="39BA1B12" w:rsidR="0087115D" w:rsidRPr="006424C4" w:rsidRDefault="0A03A6C5" w:rsidP="2B07855D">
      <w:pPr>
        <w:pStyle w:val="ListParagraph"/>
        <w:numPr>
          <w:ilvl w:val="0"/>
          <w:numId w:val="9"/>
        </w:numPr>
        <w:rPr>
          <w:highlight w:val="lightGray"/>
          <w:lang w:eastAsia="nl-NL"/>
        </w:rPr>
      </w:pPr>
      <w:r w:rsidRPr="2B07855D">
        <w:rPr>
          <w:highlight w:val="lightGray"/>
          <w:lang w:eastAsia="nl-NL"/>
        </w:rPr>
        <w:t>V</w:t>
      </w:r>
      <w:r w:rsidR="7C1692B9" w:rsidRPr="2B07855D">
        <w:rPr>
          <w:highlight w:val="lightGray"/>
          <w:lang w:eastAsia="nl-NL"/>
        </w:rPr>
        <w:t>ervangen van (</w:t>
      </w:r>
      <w:proofErr w:type="spellStart"/>
      <w:r w:rsidR="7C1692B9" w:rsidRPr="2B07855D">
        <w:rPr>
          <w:highlight w:val="lightGray"/>
          <w:lang w:eastAsia="nl-NL"/>
        </w:rPr>
        <w:t>marpreen</w:t>
      </w:r>
      <w:proofErr w:type="spellEnd"/>
      <w:r w:rsidR="7C1692B9" w:rsidRPr="2B07855D">
        <w:rPr>
          <w:highlight w:val="lightGray"/>
          <w:lang w:eastAsia="nl-NL"/>
        </w:rPr>
        <w:t>) pompslang</w:t>
      </w:r>
      <w:r w:rsidR="3BF7EA76" w:rsidRPr="2B07855D">
        <w:rPr>
          <w:highlight w:val="lightGray"/>
          <w:lang w:eastAsia="nl-NL"/>
        </w:rPr>
        <w:t>;</w:t>
      </w:r>
    </w:p>
    <w:p w14:paraId="03EF8785" w14:textId="33AD414E" w:rsidR="00FF0413" w:rsidRPr="006424C4" w:rsidRDefault="0A03A6C5" w:rsidP="2B07855D">
      <w:pPr>
        <w:pStyle w:val="ListParagraph"/>
        <w:numPr>
          <w:ilvl w:val="0"/>
          <w:numId w:val="9"/>
        </w:numPr>
        <w:rPr>
          <w:highlight w:val="lightGray"/>
          <w:lang w:eastAsia="nl-NL"/>
        </w:rPr>
      </w:pPr>
      <w:r w:rsidRPr="2B07855D">
        <w:rPr>
          <w:highlight w:val="lightGray"/>
          <w:lang w:eastAsia="nl-NL"/>
        </w:rPr>
        <w:t>Plaatsen van kleppenblokken</w:t>
      </w:r>
      <w:r w:rsidR="3BF7EA76" w:rsidRPr="2B07855D">
        <w:rPr>
          <w:highlight w:val="lightGray"/>
          <w:lang w:eastAsia="nl-NL"/>
        </w:rPr>
        <w:t>;</w:t>
      </w:r>
    </w:p>
    <w:p w14:paraId="6CAFFC0D" w14:textId="776E4B9D" w:rsidR="0073069A" w:rsidRPr="006424C4" w:rsidRDefault="12301A37" w:rsidP="2B07855D">
      <w:pPr>
        <w:pStyle w:val="ListParagraph"/>
        <w:numPr>
          <w:ilvl w:val="0"/>
          <w:numId w:val="9"/>
        </w:numPr>
        <w:rPr>
          <w:highlight w:val="lightGray"/>
          <w:lang w:eastAsia="nl-NL"/>
        </w:rPr>
      </w:pPr>
      <w:r w:rsidRPr="2B07855D">
        <w:rPr>
          <w:highlight w:val="lightGray"/>
          <w:lang w:eastAsia="nl-NL"/>
        </w:rPr>
        <w:t xml:space="preserve">Onderhoud aan </w:t>
      </w:r>
      <w:r w:rsidR="3D29C74A" w:rsidRPr="2B07855D">
        <w:rPr>
          <w:highlight w:val="lightGray"/>
          <w:lang w:eastAsia="nl-NL"/>
        </w:rPr>
        <w:t>standalone</w:t>
      </w:r>
      <w:r w:rsidR="009AFF6B" w:rsidRPr="2B07855D">
        <w:rPr>
          <w:highlight w:val="lightGray"/>
          <w:lang w:eastAsia="nl-NL"/>
        </w:rPr>
        <w:t xml:space="preserve"> </w:t>
      </w:r>
      <w:r w:rsidRPr="2B07855D">
        <w:rPr>
          <w:highlight w:val="lightGray"/>
          <w:lang w:eastAsia="nl-NL"/>
        </w:rPr>
        <w:t xml:space="preserve">compressor </w:t>
      </w:r>
      <w:r w:rsidR="009AFF6B" w:rsidRPr="2B07855D">
        <w:rPr>
          <w:highlight w:val="lightGray"/>
          <w:lang w:eastAsia="nl-NL"/>
        </w:rPr>
        <w:t>systeem</w:t>
      </w:r>
      <w:r w:rsidR="3BF7EA76" w:rsidRPr="2B07855D">
        <w:rPr>
          <w:highlight w:val="lightGray"/>
          <w:lang w:eastAsia="nl-NL"/>
        </w:rPr>
        <w:t>;</w:t>
      </w:r>
    </w:p>
    <w:p w14:paraId="349C8ADE" w14:textId="100EF716" w:rsidR="00FB1922" w:rsidRPr="006424C4" w:rsidRDefault="7C1692B9" w:rsidP="2B07855D">
      <w:pPr>
        <w:pStyle w:val="ListParagraph"/>
        <w:numPr>
          <w:ilvl w:val="0"/>
          <w:numId w:val="9"/>
        </w:numPr>
        <w:rPr>
          <w:highlight w:val="lightGray"/>
          <w:lang w:eastAsia="nl-NL"/>
        </w:rPr>
      </w:pPr>
      <w:r w:rsidRPr="2B07855D">
        <w:rPr>
          <w:highlight w:val="lightGray"/>
          <w:lang w:eastAsia="nl-NL"/>
        </w:rPr>
        <w:t xml:space="preserve">Aanbrengen van </w:t>
      </w:r>
      <w:r w:rsidR="3592CE39" w:rsidRPr="2B07855D">
        <w:rPr>
          <w:highlight w:val="lightGray"/>
          <w:lang w:eastAsia="nl-NL"/>
        </w:rPr>
        <w:t>uitspuitbalk en uitstroom</w:t>
      </w:r>
      <w:r w:rsidRPr="2B07855D">
        <w:rPr>
          <w:highlight w:val="lightGray"/>
          <w:lang w:eastAsia="nl-NL"/>
        </w:rPr>
        <w:t>leiding</w:t>
      </w:r>
      <w:r w:rsidR="3592CE39" w:rsidRPr="2B07855D">
        <w:rPr>
          <w:highlight w:val="lightGray"/>
          <w:lang w:eastAsia="nl-NL"/>
        </w:rPr>
        <w:t>en</w:t>
      </w:r>
      <w:r w:rsidR="3BF7EA76" w:rsidRPr="2B07855D">
        <w:rPr>
          <w:highlight w:val="lightGray"/>
          <w:lang w:eastAsia="nl-NL"/>
        </w:rPr>
        <w:t>;</w:t>
      </w:r>
    </w:p>
    <w:p w14:paraId="270D5E7D" w14:textId="2929C5EF" w:rsidR="000D645D" w:rsidRPr="006424C4" w:rsidRDefault="5C4118D6" w:rsidP="2B07855D">
      <w:pPr>
        <w:pStyle w:val="ListParagraph"/>
        <w:numPr>
          <w:ilvl w:val="0"/>
          <w:numId w:val="9"/>
        </w:numPr>
        <w:rPr>
          <w:highlight w:val="lightGray"/>
          <w:lang w:eastAsia="nl-NL"/>
        </w:rPr>
      </w:pPr>
      <w:r w:rsidRPr="2B07855D">
        <w:rPr>
          <w:highlight w:val="lightGray"/>
          <w:lang w:eastAsia="nl-NL"/>
        </w:rPr>
        <w:t>Controle op werking technische installatie</w:t>
      </w:r>
      <w:r w:rsidR="3BF7EA76" w:rsidRPr="2B07855D">
        <w:rPr>
          <w:highlight w:val="lightGray"/>
          <w:lang w:eastAsia="nl-NL"/>
        </w:rPr>
        <w:t>;</w:t>
      </w:r>
    </w:p>
    <w:p w14:paraId="0AC7C570" w14:textId="7DA200C9" w:rsidR="004F6F9E" w:rsidRPr="006424C4" w:rsidRDefault="44D561F2">
      <w:pPr>
        <w:pStyle w:val="ListParagraph"/>
        <w:numPr>
          <w:ilvl w:val="0"/>
          <w:numId w:val="9"/>
        </w:numPr>
        <w:rPr>
          <w:lang w:eastAsia="nl-NL"/>
        </w:rPr>
      </w:pPr>
      <w:r w:rsidRPr="2B07855D">
        <w:rPr>
          <w:highlight w:val="lightGray"/>
          <w:lang w:eastAsia="nl-NL"/>
        </w:rPr>
        <w:t xml:space="preserve">Controle op </w:t>
      </w:r>
      <w:r w:rsidR="1E8A2D1E" w:rsidRPr="2B07855D">
        <w:rPr>
          <w:highlight w:val="lightGray"/>
          <w:lang w:eastAsia="nl-NL"/>
        </w:rPr>
        <w:t xml:space="preserve">communicatie met </w:t>
      </w:r>
      <w:r w:rsidRPr="2B07855D">
        <w:rPr>
          <w:highlight w:val="lightGray"/>
          <w:lang w:eastAsia="nl-NL"/>
        </w:rPr>
        <w:t>aansturing systeem</w:t>
      </w:r>
      <w:r w:rsidR="1E8A2D1E" w:rsidRPr="2B07855D">
        <w:rPr>
          <w:highlight w:val="lightGray"/>
          <w:lang w:eastAsia="nl-NL"/>
        </w:rPr>
        <w:t>.</w:t>
      </w:r>
    </w:p>
    <w:p w14:paraId="0E95C1DA" w14:textId="40D7DF41" w:rsidR="00BA78F0" w:rsidRPr="006424C4" w:rsidRDefault="00BA78F0">
      <w:pPr>
        <w:rPr>
          <w:lang w:eastAsia="nl-NL"/>
        </w:rPr>
      </w:pPr>
      <w:r w:rsidRPr="006424C4">
        <w:rPr>
          <w:lang w:eastAsia="nl-NL"/>
        </w:rPr>
        <w:t>Situatieschets:</w:t>
      </w:r>
    </w:p>
    <w:p w14:paraId="2732FE74" w14:textId="7CA15576" w:rsidR="00F35AF9" w:rsidRPr="006424C4" w:rsidRDefault="009515F9">
      <w:pPr>
        <w:rPr>
          <w:lang w:eastAsia="nl-NL"/>
        </w:rPr>
      </w:pPr>
      <w:r w:rsidRPr="006424C4">
        <w:rPr>
          <w:lang w:eastAsia="nl-NL"/>
        </w:rPr>
        <w:t>N.v.t.</w:t>
      </w:r>
    </w:p>
    <w:p w14:paraId="42645456" w14:textId="6F7E54B2" w:rsidR="0002632A" w:rsidRPr="006424C4" w:rsidRDefault="0002632A">
      <w:pPr>
        <w:pStyle w:val="Heading3"/>
      </w:pPr>
      <w:bookmarkStart w:id="39" w:name="_Toc159230274"/>
      <w:r w:rsidRPr="006424C4">
        <w:t>Voorbereiding</w:t>
      </w:r>
      <w:bookmarkEnd w:id="39"/>
      <w:r w:rsidR="00FF50B1" w:rsidRPr="006424C4">
        <w:t xml:space="preserve"> </w:t>
      </w:r>
    </w:p>
    <w:p w14:paraId="78D0106B" w14:textId="78E88DEA" w:rsidR="006F4892" w:rsidRPr="006424C4" w:rsidRDefault="000D645D">
      <w:r w:rsidRPr="289C1AB3">
        <w:rPr>
          <w:lang w:eastAsia="nl-NL"/>
        </w:rPr>
        <w:t xml:space="preserve">De voorbereiding bestaat uit </w:t>
      </w:r>
      <w:r w:rsidR="0038389D" w:rsidRPr="289C1AB3">
        <w:rPr>
          <w:lang w:eastAsia="nl-NL"/>
        </w:rPr>
        <w:t xml:space="preserve">overleg en </w:t>
      </w:r>
      <w:r w:rsidRPr="289C1AB3">
        <w:rPr>
          <w:lang w:eastAsia="nl-NL"/>
        </w:rPr>
        <w:t xml:space="preserve">het maken </w:t>
      </w:r>
      <w:r w:rsidR="00B4590F" w:rsidRPr="289C1AB3">
        <w:rPr>
          <w:lang w:eastAsia="nl-NL"/>
        </w:rPr>
        <w:t xml:space="preserve">van afspraken met </w:t>
      </w:r>
      <w:r w:rsidR="009032DF" w:rsidRPr="289C1AB3">
        <w:rPr>
          <w:lang w:eastAsia="nl-NL"/>
        </w:rPr>
        <w:t>Opdrachtgever</w:t>
      </w:r>
      <w:r w:rsidR="00B4590F" w:rsidRPr="289C1AB3">
        <w:rPr>
          <w:lang w:eastAsia="nl-NL"/>
        </w:rPr>
        <w:t xml:space="preserve">, het maken van afspraken </w:t>
      </w:r>
      <w:r w:rsidR="00622CCC">
        <w:rPr>
          <w:lang w:eastAsia="nl-NL"/>
        </w:rPr>
        <w:t xml:space="preserve">met betrekking tot uitvoervoorwaarden </w:t>
      </w:r>
      <w:r w:rsidR="00B4590F" w:rsidRPr="289C1AB3">
        <w:rPr>
          <w:lang w:eastAsia="nl-NL"/>
        </w:rPr>
        <w:t>met NS werkplaats Leidschendam</w:t>
      </w:r>
      <w:r w:rsidR="00EF1D23">
        <w:rPr>
          <w:lang w:eastAsia="nl-NL"/>
        </w:rPr>
        <w:t xml:space="preserve"> via </w:t>
      </w:r>
      <w:r w:rsidR="00B85980">
        <w:rPr>
          <w:lang w:eastAsia="nl-NL"/>
        </w:rPr>
        <w:t xml:space="preserve">Lange Termijn </w:t>
      </w:r>
      <w:proofErr w:type="spellStart"/>
      <w:r w:rsidR="00B85980">
        <w:rPr>
          <w:lang w:eastAsia="nl-NL"/>
        </w:rPr>
        <w:t>WerkVoorBereider</w:t>
      </w:r>
      <w:proofErr w:type="spellEnd"/>
      <w:r w:rsidR="00B85980">
        <w:rPr>
          <w:lang w:eastAsia="nl-NL"/>
        </w:rPr>
        <w:t xml:space="preserve"> (LT WVB)</w:t>
      </w:r>
      <w:r w:rsidR="00206281" w:rsidRPr="289C1AB3">
        <w:rPr>
          <w:lang w:eastAsia="nl-NL"/>
        </w:rPr>
        <w:t>, voorzien van benodigde toegangspassen en werkvergunningen voor uit te voeren werkzaamheden te Leidschendam</w:t>
      </w:r>
      <w:r w:rsidR="0038389D" w:rsidRPr="289C1AB3">
        <w:rPr>
          <w:lang w:eastAsia="nl-NL"/>
        </w:rPr>
        <w:t>. Contactpersoon voor deze voorbereiding</w:t>
      </w:r>
      <w:r w:rsidR="006F4892" w:rsidRPr="289C1AB3">
        <w:rPr>
          <w:lang w:eastAsia="nl-NL"/>
        </w:rPr>
        <w:t xml:space="preserve"> wordt door </w:t>
      </w:r>
      <w:r w:rsidR="009032DF" w:rsidRPr="289C1AB3">
        <w:rPr>
          <w:lang w:eastAsia="nl-NL"/>
        </w:rPr>
        <w:t>Opdrachtgever</w:t>
      </w:r>
      <w:r w:rsidR="006F4892" w:rsidRPr="289C1AB3">
        <w:rPr>
          <w:lang w:eastAsia="nl-NL"/>
        </w:rPr>
        <w:t xml:space="preserve"> bekend gemaakt</w:t>
      </w:r>
    </w:p>
    <w:p w14:paraId="4318C6E1" w14:textId="68190587" w:rsidR="00700277" w:rsidRDefault="009C7DA8">
      <w:pPr>
        <w:pStyle w:val="Heading3"/>
      </w:pPr>
      <w:bookmarkStart w:id="40" w:name="_Toc159230275"/>
      <w:r w:rsidRPr="006424C4">
        <w:t>Activiteiten in de trein</w:t>
      </w:r>
      <w:bookmarkEnd w:id="40"/>
    </w:p>
    <w:p w14:paraId="0A2C09AD" w14:textId="3EEC9C38" w:rsidR="00164C47" w:rsidRDefault="0061457F" w:rsidP="00164C47">
      <w:pPr>
        <w:rPr>
          <w:lang w:eastAsia="nl-NL"/>
        </w:rPr>
      </w:pPr>
      <w:r>
        <w:rPr>
          <w:lang w:eastAsia="nl-NL"/>
        </w:rPr>
        <w:t>Toelichting:</w:t>
      </w:r>
    </w:p>
    <w:p w14:paraId="0ED07E5E" w14:textId="351C4EA1" w:rsidR="0061457F" w:rsidRPr="006362F4" w:rsidRDefault="0061457F" w:rsidP="005C4AF1">
      <w:pPr>
        <w:rPr>
          <w:color w:val="00FF00"/>
        </w:rPr>
      </w:pPr>
      <w:r w:rsidRPr="006362F4">
        <w:rPr>
          <w:color w:val="00FF00"/>
          <w:lang w:eastAsia="nl-NL"/>
        </w:rPr>
        <w:t xml:space="preserve">De in deze </w:t>
      </w:r>
      <w:r w:rsidR="001E7E20" w:rsidRPr="006362F4">
        <w:rPr>
          <w:color w:val="00FF00"/>
          <w:lang w:eastAsia="nl-NL"/>
        </w:rPr>
        <w:t>sub paragraaf</w:t>
      </w:r>
      <w:r w:rsidRPr="006362F4">
        <w:rPr>
          <w:color w:val="00FF00"/>
          <w:lang w:eastAsia="nl-NL"/>
        </w:rPr>
        <w:t xml:space="preserve"> opgenomen handelingen zijn </w:t>
      </w:r>
      <w:r w:rsidR="001E7E20" w:rsidRPr="006362F4">
        <w:rPr>
          <w:color w:val="00FF00"/>
          <w:lang w:eastAsia="nl-NL"/>
        </w:rPr>
        <w:t>sub eisen</w:t>
      </w:r>
      <w:r w:rsidRPr="006362F4">
        <w:rPr>
          <w:color w:val="00FF00"/>
          <w:lang w:eastAsia="nl-NL"/>
        </w:rPr>
        <w:t xml:space="preserve"> </w:t>
      </w:r>
      <w:r w:rsidR="002C07C5" w:rsidRPr="006362F4">
        <w:rPr>
          <w:color w:val="00FF00"/>
          <w:lang w:eastAsia="nl-NL"/>
        </w:rPr>
        <w:t xml:space="preserve">nodig om te </w:t>
      </w:r>
      <w:r w:rsidRPr="006362F4">
        <w:rPr>
          <w:color w:val="00FF00"/>
          <w:lang w:eastAsia="nl-NL"/>
        </w:rPr>
        <w:t>kunnen voldoen aan hoofdeis #1</w:t>
      </w:r>
    </w:p>
    <w:p w14:paraId="42F5C61D" w14:textId="6DB9CF86" w:rsidR="00700277" w:rsidRPr="006424C4" w:rsidRDefault="00700277">
      <w:pPr>
        <w:pStyle w:val="Heading4"/>
      </w:pPr>
      <w:bookmarkStart w:id="41" w:name="_UPS_–_plaatsen"/>
      <w:bookmarkStart w:id="42" w:name="_Toc159230276"/>
      <w:bookmarkEnd w:id="41"/>
      <w:r w:rsidRPr="006424C4">
        <w:t>UPS</w:t>
      </w:r>
      <w:r w:rsidR="00C130FC" w:rsidRPr="006424C4">
        <w:t xml:space="preserve"> – plaatsen batterij</w:t>
      </w:r>
      <w:bookmarkEnd w:id="42"/>
    </w:p>
    <w:p w14:paraId="7519DB30" w14:textId="77777777" w:rsidR="00FB1922" w:rsidRPr="006424C4" w:rsidRDefault="00FB1922">
      <w:pPr>
        <w:rPr>
          <w:lang w:eastAsia="nl-NL"/>
        </w:rPr>
      </w:pPr>
      <w:r w:rsidRPr="006424C4">
        <w:rPr>
          <w:lang w:eastAsia="nl-NL"/>
        </w:rPr>
        <w:t>Toelichting:</w:t>
      </w:r>
    </w:p>
    <w:p w14:paraId="0CDA9751" w14:textId="1413B8C9" w:rsidR="00FB1922" w:rsidRPr="006424C4" w:rsidRDefault="00E97559">
      <w:pPr>
        <w:rPr>
          <w:lang w:eastAsia="nl-NL"/>
        </w:rPr>
      </w:pPr>
      <w:r w:rsidRPr="006424C4">
        <w:rPr>
          <w:lang w:eastAsia="nl-NL"/>
        </w:rPr>
        <w:t xml:space="preserve">Iedere </w:t>
      </w:r>
      <w:proofErr w:type="spellStart"/>
      <w:r w:rsidRPr="006424C4">
        <w:rPr>
          <w:lang w:eastAsia="nl-NL"/>
        </w:rPr>
        <w:t>Sandite</w:t>
      </w:r>
      <w:proofErr w:type="spellEnd"/>
      <w:r w:rsidRPr="006424C4">
        <w:rPr>
          <w:lang w:eastAsia="nl-NL"/>
        </w:rPr>
        <w:t xml:space="preserve"> installatie heeft een </w:t>
      </w:r>
      <w:proofErr w:type="spellStart"/>
      <w:r w:rsidR="00B04014">
        <w:rPr>
          <w:lang w:eastAsia="nl-NL"/>
        </w:rPr>
        <w:t>U</w:t>
      </w:r>
      <w:r w:rsidR="001B4C37">
        <w:rPr>
          <w:lang w:eastAsia="nl-NL"/>
        </w:rPr>
        <w:t>ninterruptible</w:t>
      </w:r>
      <w:proofErr w:type="spellEnd"/>
      <w:r w:rsidR="001B4C37">
        <w:rPr>
          <w:lang w:eastAsia="nl-NL"/>
        </w:rPr>
        <w:t xml:space="preserve"> </w:t>
      </w:r>
      <w:r w:rsidR="00B04014">
        <w:rPr>
          <w:lang w:eastAsia="nl-NL"/>
        </w:rPr>
        <w:t>P</w:t>
      </w:r>
      <w:r w:rsidR="001B4C37">
        <w:rPr>
          <w:lang w:eastAsia="nl-NL"/>
        </w:rPr>
        <w:t xml:space="preserve">ower </w:t>
      </w:r>
      <w:r w:rsidR="00B04014">
        <w:rPr>
          <w:lang w:eastAsia="nl-NL"/>
        </w:rPr>
        <w:t>S</w:t>
      </w:r>
      <w:r w:rsidR="001B4C37">
        <w:rPr>
          <w:lang w:eastAsia="nl-NL"/>
        </w:rPr>
        <w:t>upply (</w:t>
      </w:r>
      <w:r w:rsidRPr="006424C4">
        <w:rPr>
          <w:lang w:eastAsia="nl-NL"/>
        </w:rPr>
        <w:t>UPS</w:t>
      </w:r>
      <w:r w:rsidR="001B4C37">
        <w:rPr>
          <w:lang w:eastAsia="nl-NL"/>
        </w:rPr>
        <w:t>)</w:t>
      </w:r>
      <w:r w:rsidRPr="006424C4">
        <w:rPr>
          <w:lang w:eastAsia="nl-NL"/>
        </w:rPr>
        <w:t xml:space="preserve"> voor de noodzakelijke </w:t>
      </w:r>
      <w:r w:rsidR="00786D09" w:rsidRPr="006424C4">
        <w:rPr>
          <w:lang w:eastAsia="nl-NL"/>
        </w:rPr>
        <w:t xml:space="preserve">zuivere voedingspanning voor de technische installatie </w:t>
      </w:r>
      <w:r w:rsidR="00C54CE1" w:rsidRPr="006424C4">
        <w:rPr>
          <w:lang w:eastAsia="nl-NL"/>
        </w:rPr>
        <w:t>en het overbruggen van kortstondige spanningsuitval (bijv. stroomloze brug)</w:t>
      </w:r>
      <w:r w:rsidR="0028564D">
        <w:rPr>
          <w:lang w:eastAsia="nl-NL"/>
        </w:rPr>
        <w:t>.</w:t>
      </w:r>
      <w:r w:rsidR="00C54CE1" w:rsidRPr="006424C4">
        <w:rPr>
          <w:lang w:eastAsia="nl-NL"/>
        </w:rPr>
        <w:t xml:space="preserve"> De batterij van de UPS mag buiten de </w:t>
      </w:r>
      <w:proofErr w:type="spellStart"/>
      <w:r w:rsidR="00C54CE1" w:rsidRPr="006424C4">
        <w:rPr>
          <w:lang w:eastAsia="nl-NL"/>
        </w:rPr>
        <w:t>Sandite</w:t>
      </w:r>
      <w:proofErr w:type="spellEnd"/>
      <w:r w:rsidR="00C54CE1" w:rsidRPr="006424C4">
        <w:rPr>
          <w:lang w:eastAsia="nl-NL"/>
        </w:rPr>
        <w:t xml:space="preserve"> </w:t>
      </w:r>
      <w:r w:rsidR="00A42418">
        <w:rPr>
          <w:lang w:eastAsia="nl-NL"/>
        </w:rPr>
        <w:t>herfst</w:t>
      </w:r>
      <w:r w:rsidR="00C54CE1" w:rsidRPr="006424C4">
        <w:rPr>
          <w:lang w:eastAsia="nl-NL"/>
        </w:rPr>
        <w:t xml:space="preserve">campagne </w:t>
      </w:r>
      <w:r w:rsidR="003D5C77" w:rsidRPr="006424C4">
        <w:rPr>
          <w:u w:val="single"/>
          <w:lang w:eastAsia="nl-NL"/>
        </w:rPr>
        <w:t>niet</w:t>
      </w:r>
      <w:r w:rsidR="003D5C77" w:rsidRPr="006424C4">
        <w:rPr>
          <w:lang w:eastAsia="nl-NL"/>
        </w:rPr>
        <w:t xml:space="preserve"> in de installatie blijven zitten. Na iedere </w:t>
      </w:r>
      <w:r w:rsidR="00A42418">
        <w:rPr>
          <w:lang w:eastAsia="nl-NL"/>
        </w:rPr>
        <w:t>herfst</w:t>
      </w:r>
      <w:r w:rsidR="003D5C77" w:rsidRPr="006424C4">
        <w:rPr>
          <w:lang w:eastAsia="nl-NL"/>
        </w:rPr>
        <w:t>campagne moet de batterij verwijderd worden</w:t>
      </w:r>
      <w:r w:rsidR="00CD6E2C">
        <w:rPr>
          <w:lang w:eastAsia="nl-NL"/>
        </w:rPr>
        <w:t xml:space="preserve">, opgeslagen </w:t>
      </w:r>
      <w:r w:rsidR="00105FB2">
        <w:rPr>
          <w:lang w:eastAsia="nl-NL"/>
        </w:rPr>
        <w:t>worden</w:t>
      </w:r>
      <w:r w:rsidR="00CD6E2C">
        <w:rPr>
          <w:lang w:eastAsia="nl-NL"/>
        </w:rPr>
        <w:t xml:space="preserve"> door de Opdrachtnemer</w:t>
      </w:r>
      <w:r w:rsidR="003D5C77" w:rsidRPr="006424C4">
        <w:rPr>
          <w:lang w:eastAsia="nl-NL"/>
        </w:rPr>
        <w:t xml:space="preserve"> en voor de </w:t>
      </w:r>
      <w:r w:rsidR="00A42418">
        <w:rPr>
          <w:lang w:eastAsia="nl-NL"/>
        </w:rPr>
        <w:t>herfst</w:t>
      </w:r>
      <w:r w:rsidR="003D5C77" w:rsidRPr="006424C4">
        <w:rPr>
          <w:lang w:eastAsia="nl-NL"/>
        </w:rPr>
        <w:t xml:space="preserve">campagne </w:t>
      </w:r>
      <w:r w:rsidR="00105FB2">
        <w:rPr>
          <w:lang w:eastAsia="nl-NL"/>
        </w:rPr>
        <w:t xml:space="preserve">worden </w:t>
      </w:r>
      <w:r w:rsidR="003D5C77" w:rsidRPr="006424C4">
        <w:rPr>
          <w:lang w:eastAsia="nl-NL"/>
        </w:rPr>
        <w:t>teruggeplaatst.</w:t>
      </w:r>
    </w:p>
    <w:p w14:paraId="5CE2AF27" w14:textId="3F25A6FA" w:rsidR="00FB1922" w:rsidRPr="006424C4" w:rsidRDefault="00C5389B">
      <w:pPr>
        <w:rPr>
          <w:lang w:eastAsia="nl-NL"/>
        </w:rPr>
      </w:pPr>
      <w:r>
        <w:rPr>
          <w:lang w:eastAsia="nl-NL"/>
        </w:rPr>
        <w:t>Op te leveren resultaat</w:t>
      </w:r>
      <w:r w:rsidR="00FB1922" w:rsidRPr="006424C4">
        <w:rPr>
          <w:lang w:eastAsia="nl-NL"/>
        </w:rPr>
        <w:t>:</w:t>
      </w:r>
    </w:p>
    <w:p w14:paraId="7F6651E4" w14:textId="6756249A" w:rsidR="00FB1922" w:rsidRPr="006424C4" w:rsidRDefault="00FB1922">
      <w:pPr>
        <w:rPr>
          <w:lang w:eastAsia="nl-NL"/>
        </w:rPr>
      </w:pPr>
      <w:r w:rsidRPr="006424C4">
        <w:rPr>
          <w:lang w:eastAsia="nl-NL"/>
        </w:rPr>
        <w:t xml:space="preserve">  </w:t>
      </w:r>
      <w:r w:rsidR="00D9421E" w:rsidRPr="006424C4">
        <w:rPr>
          <w:lang w:eastAsia="nl-NL"/>
        </w:rPr>
        <w:t xml:space="preserve">Opleveren van een werkende UPS in ieder </w:t>
      </w:r>
      <w:proofErr w:type="spellStart"/>
      <w:r w:rsidR="00D9421E" w:rsidRPr="006424C4">
        <w:rPr>
          <w:lang w:eastAsia="nl-NL"/>
        </w:rPr>
        <w:t>Sandite</w:t>
      </w:r>
      <w:proofErr w:type="spellEnd"/>
      <w:r w:rsidR="00D9421E" w:rsidRPr="006424C4">
        <w:rPr>
          <w:lang w:eastAsia="nl-NL"/>
        </w:rPr>
        <w:t xml:space="preserve"> treinstel</w:t>
      </w:r>
      <w:r w:rsidR="003B58C6" w:rsidRPr="006424C4">
        <w:rPr>
          <w:lang w:eastAsia="nl-NL"/>
        </w:rPr>
        <w:t>.</w:t>
      </w:r>
    </w:p>
    <w:p w14:paraId="13609928" w14:textId="5E26192F" w:rsidR="00FB1922" w:rsidRPr="005C4AF1" w:rsidRDefault="00C5389B">
      <w:pPr>
        <w:rPr>
          <w:highlight w:val="lightGray"/>
          <w:lang w:eastAsia="nl-NL"/>
        </w:rPr>
      </w:pPr>
      <w:r w:rsidRPr="005C4AF1">
        <w:rPr>
          <w:highlight w:val="lightGray"/>
          <w:lang w:eastAsia="nl-NL"/>
        </w:rPr>
        <w:t>Te verrichten handelingen</w:t>
      </w:r>
      <w:r w:rsidR="00FB1922" w:rsidRPr="005C4AF1">
        <w:rPr>
          <w:highlight w:val="lightGray"/>
          <w:lang w:eastAsia="nl-NL"/>
        </w:rPr>
        <w:t xml:space="preserve">: </w:t>
      </w:r>
    </w:p>
    <w:p w14:paraId="12B6BE49" w14:textId="281FC423" w:rsidR="004313DC" w:rsidRPr="005C4AF1" w:rsidRDefault="006E4E10">
      <w:pPr>
        <w:pStyle w:val="ListParagraph"/>
        <w:numPr>
          <w:ilvl w:val="0"/>
          <w:numId w:val="9"/>
        </w:numPr>
        <w:rPr>
          <w:i/>
          <w:iCs/>
          <w:highlight w:val="lightGray"/>
          <w:u w:val="single"/>
          <w:lang w:eastAsia="nl-NL"/>
        </w:rPr>
      </w:pPr>
      <w:r w:rsidRPr="005C4AF1">
        <w:rPr>
          <w:highlight w:val="lightGray"/>
          <w:lang w:eastAsia="nl-NL"/>
        </w:rPr>
        <w:t>W</w:t>
      </w:r>
      <w:r w:rsidR="00237B7C" w:rsidRPr="005C4AF1">
        <w:rPr>
          <w:highlight w:val="lightGray"/>
          <w:lang w:eastAsia="nl-NL"/>
        </w:rPr>
        <w:t>egnemen</w:t>
      </w:r>
      <w:r w:rsidR="004313DC" w:rsidRPr="005C4AF1">
        <w:rPr>
          <w:highlight w:val="lightGray"/>
          <w:lang w:eastAsia="nl-NL"/>
        </w:rPr>
        <w:t xml:space="preserve"> frontplaat </w:t>
      </w:r>
      <w:r w:rsidR="008C2976" w:rsidRPr="005C4AF1">
        <w:rPr>
          <w:highlight w:val="lightGray"/>
          <w:lang w:eastAsia="nl-NL"/>
        </w:rPr>
        <w:t>(</w:t>
      </w:r>
      <w:r w:rsidR="000D0C11" w:rsidRPr="005C4AF1">
        <w:rPr>
          <w:highlight w:val="lightGray"/>
          <w:lang w:eastAsia="nl-NL"/>
        </w:rPr>
        <w:t>rechterdeel</w:t>
      </w:r>
      <w:r w:rsidR="004313DC" w:rsidRPr="005C4AF1">
        <w:rPr>
          <w:highlight w:val="lightGray"/>
          <w:lang w:eastAsia="nl-NL"/>
        </w:rPr>
        <w:t>)</w:t>
      </w:r>
      <w:r w:rsidRPr="005C4AF1">
        <w:rPr>
          <w:highlight w:val="lightGray"/>
          <w:lang w:eastAsia="nl-NL"/>
        </w:rPr>
        <w:t>;</w:t>
      </w:r>
    </w:p>
    <w:p w14:paraId="702111C0" w14:textId="62FAD19A" w:rsidR="00237B7C" w:rsidRPr="005C4AF1" w:rsidRDefault="006E4E10">
      <w:pPr>
        <w:pStyle w:val="ListParagraph"/>
        <w:numPr>
          <w:ilvl w:val="0"/>
          <w:numId w:val="9"/>
        </w:numPr>
        <w:rPr>
          <w:i/>
          <w:iCs/>
          <w:highlight w:val="lightGray"/>
          <w:u w:val="single"/>
          <w:lang w:eastAsia="nl-NL"/>
        </w:rPr>
      </w:pPr>
      <w:r w:rsidRPr="005C4AF1">
        <w:rPr>
          <w:highlight w:val="lightGray"/>
          <w:lang w:eastAsia="nl-NL"/>
        </w:rPr>
        <w:t xml:space="preserve">Verwijderen </w:t>
      </w:r>
      <w:r w:rsidR="00E97559" w:rsidRPr="005C4AF1">
        <w:rPr>
          <w:highlight w:val="lightGray"/>
          <w:lang w:eastAsia="nl-NL"/>
        </w:rPr>
        <w:t>metalen opsluitplaat</w:t>
      </w:r>
      <w:r w:rsidRPr="005C4AF1">
        <w:rPr>
          <w:highlight w:val="lightGray"/>
          <w:lang w:eastAsia="nl-NL"/>
        </w:rPr>
        <w:t>;</w:t>
      </w:r>
    </w:p>
    <w:p w14:paraId="166F0500" w14:textId="72247422" w:rsidR="00972F0F" w:rsidRPr="005C4AF1" w:rsidRDefault="003B58C6">
      <w:pPr>
        <w:pStyle w:val="ListParagraph"/>
        <w:numPr>
          <w:ilvl w:val="0"/>
          <w:numId w:val="9"/>
        </w:numPr>
        <w:rPr>
          <w:i/>
          <w:iCs/>
          <w:highlight w:val="lightGray"/>
          <w:u w:val="single"/>
          <w:lang w:eastAsia="nl-NL"/>
        </w:rPr>
      </w:pPr>
      <w:r w:rsidRPr="005C4AF1">
        <w:rPr>
          <w:highlight w:val="lightGray"/>
          <w:lang w:eastAsia="nl-NL"/>
        </w:rPr>
        <w:t>Het plaatsen van de U</w:t>
      </w:r>
      <w:r w:rsidR="001563A7" w:rsidRPr="005C4AF1">
        <w:rPr>
          <w:highlight w:val="lightGray"/>
          <w:lang w:eastAsia="nl-NL"/>
        </w:rPr>
        <w:t>PS</w:t>
      </w:r>
      <w:r w:rsidRPr="005C4AF1">
        <w:rPr>
          <w:highlight w:val="lightGray"/>
          <w:lang w:eastAsia="nl-NL"/>
        </w:rPr>
        <w:t xml:space="preserve"> batterij in de</w:t>
      </w:r>
      <w:r w:rsidR="00972F0F" w:rsidRPr="005C4AF1">
        <w:rPr>
          <w:highlight w:val="lightGray"/>
          <w:lang w:eastAsia="nl-NL"/>
        </w:rPr>
        <w:t xml:space="preserve"> </w:t>
      </w:r>
      <w:proofErr w:type="spellStart"/>
      <w:r w:rsidR="00972F0F" w:rsidRPr="005C4AF1">
        <w:rPr>
          <w:highlight w:val="lightGray"/>
          <w:lang w:eastAsia="nl-NL"/>
        </w:rPr>
        <w:t>Sandite</w:t>
      </w:r>
      <w:proofErr w:type="spellEnd"/>
      <w:r w:rsidR="00972F0F" w:rsidRPr="005C4AF1">
        <w:rPr>
          <w:highlight w:val="lightGray"/>
          <w:lang w:eastAsia="nl-NL"/>
        </w:rPr>
        <w:t xml:space="preserve"> installatie aanwezige UPS</w:t>
      </w:r>
      <w:r w:rsidR="006E4E10" w:rsidRPr="005C4AF1">
        <w:rPr>
          <w:highlight w:val="lightGray"/>
          <w:lang w:eastAsia="nl-NL"/>
        </w:rPr>
        <w:t>;</w:t>
      </w:r>
    </w:p>
    <w:p w14:paraId="6907C741" w14:textId="17D70621" w:rsidR="00FB1922" w:rsidRPr="005C4AF1" w:rsidRDefault="00E97559">
      <w:pPr>
        <w:pStyle w:val="ListParagraph"/>
        <w:numPr>
          <w:ilvl w:val="0"/>
          <w:numId w:val="9"/>
        </w:numPr>
        <w:rPr>
          <w:i/>
          <w:iCs/>
          <w:highlight w:val="lightGray"/>
          <w:u w:val="single"/>
          <w:lang w:eastAsia="nl-NL"/>
        </w:rPr>
      </w:pPr>
      <w:r w:rsidRPr="005C4AF1">
        <w:rPr>
          <w:highlight w:val="lightGray"/>
          <w:lang w:eastAsia="nl-NL"/>
        </w:rPr>
        <w:t>Terugplaatsen metalen opsluitplaat en frontplaat.</w:t>
      </w:r>
    </w:p>
    <w:p w14:paraId="6A73FABA" w14:textId="77777777" w:rsidR="00FB1922" w:rsidRPr="006424C4" w:rsidRDefault="00FB1922">
      <w:pPr>
        <w:rPr>
          <w:lang w:eastAsia="nl-NL"/>
        </w:rPr>
      </w:pPr>
      <w:r w:rsidRPr="006424C4">
        <w:rPr>
          <w:lang w:eastAsia="nl-NL"/>
        </w:rPr>
        <w:t>Situatieschets:</w:t>
      </w:r>
    </w:p>
    <w:p w14:paraId="5B87C09C" w14:textId="5017A0DA" w:rsidR="00D75E17" w:rsidRPr="006424C4" w:rsidRDefault="00D75E17" w:rsidP="006E4E10">
      <w:pPr>
        <w:rPr>
          <w:lang w:eastAsia="nl-NL"/>
        </w:rPr>
      </w:pPr>
      <w:r w:rsidRPr="006424C4">
        <w:rPr>
          <w:lang w:eastAsia="nl-NL"/>
        </w:rPr>
        <w:t>De UPS bevindt zich in de E-kast van de technische installatie</w:t>
      </w:r>
      <w:r w:rsidR="007E0968" w:rsidRPr="006424C4">
        <w:rPr>
          <w:lang w:eastAsia="nl-NL"/>
        </w:rPr>
        <w:t>. De rechterzijde van het frontpaneel is weg neembaar.</w:t>
      </w:r>
    </w:p>
    <w:p w14:paraId="07571581" w14:textId="486B6C4A" w:rsidR="00FB1922" w:rsidRPr="006424C4" w:rsidRDefault="00E241FC" w:rsidP="003C4EA4">
      <w:pPr>
        <w:rPr>
          <w:lang w:eastAsia="nl-NL"/>
        </w:rPr>
      </w:pPr>
      <w:r w:rsidRPr="006424C4">
        <w:rPr>
          <w:noProof/>
          <w:lang w:eastAsia="nl-NL"/>
        </w:rPr>
        <w:drawing>
          <wp:inline distT="0" distB="0" distL="0" distR="0" wp14:anchorId="5C261FC2" wp14:editId="3F57F973">
            <wp:extent cx="3600000" cy="1096622"/>
            <wp:effectExtent l="0" t="0" r="635" b="8890"/>
            <wp:docPr id="2032544532" name="Picture 2032544532" descr="Afbeelding met elektronica, machine, Huishoudelijk apparaat, compu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44532" name="Afbeelding 1" descr="Afbeelding met elektronica, machine, Huishoudelijk apparaat, computer&#10;&#10;Automatisch gegenereerde beschrijving"/>
                    <pic:cNvPicPr/>
                  </pic:nvPicPr>
                  <pic:blipFill>
                    <a:blip r:embed="rId26"/>
                    <a:stretch>
                      <a:fillRect/>
                    </a:stretch>
                  </pic:blipFill>
                  <pic:spPr>
                    <a:xfrm>
                      <a:off x="0" y="0"/>
                      <a:ext cx="3600000" cy="1096622"/>
                    </a:xfrm>
                    <a:prstGeom prst="rect">
                      <a:avLst/>
                    </a:prstGeom>
                  </pic:spPr>
                </pic:pic>
              </a:graphicData>
            </a:graphic>
          </wp:inline>
        </w:drawing>
      </w:r>
    </w:p>
    <w:p w14:paraId="6A2BF4D5" w14:textId="69A0CF6A" w:rsidR="00E241FC" w:rsidRPr="00E85589" w:rsidRDefault="00E241FC" w:rsidP="00865C48">
      <w:pPr>
        <w:pStyle w:val="Caption"/>
        <w:rPr>
          <w:sz w:val="20"/>
          <w:szCs w:val="20"/>
          <w:lang w:val="de-DE"/>
        </w:rPr>
      </w:pPr>
      <w:bookmarkStart w:id="43" w:name="_Toc159233682"/>
      <w:proofErr w:type="spellStart"/>
      <w:r w:rsidRPr="00E85589">
        <w:rPr>
          <w:lang w:val="de-DE"/>
        </w:rPr>
        <w:t>Figuur</w:t>
      </w:r>
      <w:proofErr w:type="spellEnd"/>
      <w:r w:rsidRPr="00E85589">
        <w:rPr>
          <w:lang w:val="de-DE"/>
        </w:rPr>
        <w:t xml:space="preserve"> </w:t>
      </w:r>
      <w:r w:rsidRPr="006424C4">
        <w:fldChar w:fldCharType="begin"/>
      </w:r>
      <w:r w:rsidRPr="00E85589">
        <w:rPr>
          <w:lang w:val="de-DE"/>
        </w:rPr>
        <w:instrText xml:space="preserve"> STYLEREF 1 \s </w:instrText>
      </w:r>
      <w:r w:rsidRPr="006424C4">
        <w:fldChar w:fldCharType="separate"/>
      </w:r>
      <w:r w:rsidR="00AD60F3">
        <w:rPr>
          <w:noProof/>
          <w:lang w:val="de-DE"/>
        </w:rPr>
        <w:t>3</w:t>
      </w:r>
      <w:r w:rsidRPr="006424C4">
        <w:fldChar w:fldCharType="end"/>
      </w:r>
      <w:r w:rsidRPr="00E85589">
        <w:rPr>
          <w:lang w:val="de-DE"/>
        </w:rPr>
        <w:noBreakHyphen/>
      </w:r>
      <w:r w:rsidRPr="006424C4">
        <w:fldChar w:fldCharType="begin"/>
      </w:r>
      <w:r w:rsidRPr="00E85589">
        <w:rPr>
          <w:lang w:val="de-DE"/>
        </w:rPr>
        <w:instrText xml:space="preserve"> SEQ Figuur \* ARABIC \s 1 </w:instrText>
      </w:r>
      <w:r w:rsidRPr="006424C4">
        <w:fldChar w:fldCharType="separate"/>
      </w:r>
      <w:r w:rsidR="00AD60F3">
        <w:rPr>
          <w:noProof/>
          <w:lang w:val="de-DE"/>
        </w:rPr>
        <w:t>1</w:t>
      </w:r>
      <w:r w:rsidRPr="006424C4">
        <w:fldChar w:fldCharType="end"/>
      </w:r>
      <w:r w:rsidRPr="00E85589">
        <w:rPr>
          <w:lang w:val="de-DE"/>
        </w:rPr>
        <w:t xml:space="preserve">: </w:t>
      </w:r>
      <w:r w:rsidR="00237B7C" w:rsidRPr="00E85589">
        <w:rPr>
          <w:lang w:val="de-DE"/>
        </w:rPr>
        <w:t xml:space="preserve">UPS in </w:t>
      </w:r>
      <w:r w:rsidR="76508178" w:rsidRPr="00E85589">
        <w:rPr>
          <w:lang w:val="de-DE"/>
        </w:rPr>
        <w:t>SLT-VI</w:t>
      </w:r>
      <w:r w:rsidR="00237B7C" w:rsidRPr="00E85589">
        <w:rPr>
          <w:lang w:val="de-DE"/>
        </w:rPr>
        <w:t xml:space="preserve"> </w:t>
      </w:r>
      <w:proofErr w:type="spellStart"/>
      <w:r w:rsidR="00237B7C" w:rsidRPr="00E85589">
        <w:rPr>
          <w:lang w:val="de-DE"/>
        </w:rPr>
        <w:t>Sandite</w:t>
      </w:r>
      <w:proofErr w:type="spellEnd"/>
      <w:r w:rsidR="00237B7C" w:rsidRPr="00E85589">
        <w:rPr>
          <w:lang w:val="de-DE"/>
        </w:rPr>
        <w:t xml:space="preserve"> </w:t>
      </w:r>
      <w:proofErr w:type="spellStart"/>
      <w:r w:rsidR="00237B7C" w:rsidRPr="00E85589">
        <w:rPr>
          <w:lang w:val="de-DE"/>
        </w:rPr>
        <w:t>treinstellen</w:t>
      </w:r>
      <w:bookmarkEnd w:id="43"/>
      <w:proofErr w:type="spellEnd"/>
    </w:p>
    <w:p w14:paraId="7A53D5B9" w14:textId="6CF45D2D" w:rsidR="00700277" w:rsidRPr="006424C4" w:rsidRDefault="00AA08FD" w:rsidP="00311E41">
      <w:pPr>
        <w:pStyle w:val="Heading4"/>
      </w:pPr>
      <w:bookmarkStart w:id="44" w:name="_Slijtdelen_vervangen_–"/>
      <w:bookmarkStart w:id="45" w:name="_Toc159230277"/>
      <w:bookmarkEnd w:id="44"/>
      <w:r w:rsidRPr="006424C4">
        <w:t>Slijtdelen vervangen</w:t>
      </w:r>
      <w:r w:rsidR="00202992" w:rsidRPr="006424C4">
        <w:t xml:space="preserve"> – </w:t>
      </w:r>
      <w:proofErr w:type="spellStart"/>
      <w:r w:rsidR="00202992" w:rsidRPr="006424C4">
        <w:t>marpreen</w:t>
      </w:r>
      <w:proofErr w:type="spellEnd"/>
      <w:r w:rsidR="00202992" w:rsidRPr="006424C4">
        <w:t xml:space="preserve"> pompslang</w:t>
      </w:r>
      <w:bookmarkEnd w:id="45"/>
    </w:p>
    <w:p w14:paraId="57B3F5CE" w14:textId="77777777" w:rsidR="00FB1922" w:rsidRPr="006424C4" w:rsidRDefault="00FB1922" w:rsidP="00DB041E">
      <w:pPr>
        <w:rPr>
          <w:lang w:eastAsia="nl-NL"/>
        </w:rPr>
      </w:pPr>
      <w:r w:rsidRPr="006424C4">
        <w:rPr>
          <w:lang w:eastAsia="nl-NL"/>
        </w:rPr>
        <w:t>Toelichting:</w:t>
      </w:r>
    </w:p>
    <w:p w14:paraId="3AB97B26" w14:textId="60D7EC0F" w:rsidR="00FB1922" w:rsidRPr="006424C4" w:rsidRDefault="006C0BC9" w:rsidP="0056006F">
      <w:pPr>
        <w:rPr>
          <w:lang w:eastAsia="nl-NL"/>
        </w:rPr>
      </w:pPr>
      <w:r w:rsidRPr="006424C4">
        <w:rPr>
          <w:lang w:eastAsia="nl-NL"/>
        </w:rPr>
        <w:t xml:space="preserve">De </w:t>
      </w:r>
      <w:proofErr w:type="spellStart"/>
      <w:r w:rsidRPr="006424C4">
        <w:rPr>
          <w:lang w:eastAsia="nl-NL"/>
        </w:rPr>
        <w:t>marpreen</w:t>
      </w:r>
      <w:proofErr w:type="spellEnd"/>
      <w:r w:rsidRPr="006424C4">
        <w:rPr>
          <w:lang w:eastAsia="nl-NL"/>
        </w:rPr>
        <w:t xml:space="preserve"> pompslang die wordt gebruikt in de Watson </w:t>
      </w:r>
      <w:proofErr w:type="spellStart"/>
      <w:r w:rsidRPr="006424C4">
        <w:rPr>
          <w:lang w:eastAsia="nl-NL"/>
        </w:rPr>
        <w:t>Marlow</w:t>
      </w:r>
      <w:proofErr w:type="spellEnd"/>
      <w:r w:rsidRPr="006424C4">
        <w:rPr>
          <w:lang w:eastAsia="nl-NL"/>
        </w:rPr>
        <w:t xml:space="preserve"> pompkoppen </w:t>
      </w:r>
      <w:r w:rsidR="00D54057" w:rsidRPr="006424C4">
        <w:rPr>
          <w:lang w:eastAsia="nl-NL"/>
        </w:rPr>
        <w:t xml:space="preserve">verpompt </w:t>
      </w:r>
      <w:r w:rsidR="002E04D4">
        <w:rPr>
          <w:lang w:eastAsia="nl-NL"/>
        </w:rPr>
        <w:t>de</w:t>
      </w:r>
      <w:r w:rsidR="00D54057" w:rsidRPr="006424C4">
        <w:rPr>
          <w:lang w:eastAsia="nl-NL"/>
        </w:rPr>
        <w:t xml:space="preserve"> </w:t>
      </w:r>
      <w:proofErr w:type="spellStart"/>
      <w:r w:rsidR="00D54057" w:rsidRPr="006424C4">
        <w:rPr>
          <w:lang w:eastAsia="nl-NL"/>
        </w:rPr>
        <w:t>Sandite</w:t>
      </w:r>
      <w:proofErr w:type="spellEnd"/>
      <w:r w:rsidR="00D54057" w:rsidRPr="006424C4">
        <w:rPr>
          <w:lang w:eastAsia="nl-NL"/>
        </w:rPr>
        <w:t xml:space="preserve"> </w:t>
      </w:r>
      <w:r w:rsidR="00AF6864">
        <w:rPr>
          <w:lang w:eastAsia="nl-NL"/>
        </w:rPr>
        <w:t>en</w:t>
      </w:r>
      <w:r w:rsidR="00D54057" w:rsidRPr="006424C4">
        <w:rPr>
          <w:lang w:eastAsia="nl-NL"/>
        </w:rPr>
        <w:t xml:space="preserve"> is aan slijtage onderhevig. Aan het begin van iedere campagne dient gestart te worden met een nieuwe slang in beide pompkoppen</w:t>
      </w:r>
      <w:r w:rsidR="00157785">
        <w:rPr>
          <w:lang w:eastAsia="nl-NL"/>
        </w:rPr>
        <w:t xml:space="preserve"> van iedere installatie</w:t>
      </w:r>
      <w:r w:rsidR="00AF6864">
        <w:rPr>
          <w:lang w:eastAsia="nl-NL"/>
        </w:rPr>
        <w:t>.</w:t>
      </w:r>
    </w:p>
    <w:p w14:paraId="7CCC7943" w14:textId="4DF0DA2A" w:rsidR="00FB1922" w:rsidRPr="006424C4" w:rsidRDefault="00C5389B" w:rsidP="009032DF">
      <w:pPr>
        <w:rPr>
          <w:lang w:eastAsia="nl-NL"/>
        </w:rPr>
      </w:pPr>
      <w:r>
        <w:rPr>
          <w:lang w:eastAsia="nl-NL"/>
        </w:rPr>
        <w:t>Op te leveren resultaat</w:t>
      </w:r>
      <w:r w:rsidR="00FB1922" w:rsidRPr="006424C4">
        <w:rPr>
          <w:lang w:eastAsia="nl-NL"/>
        </w:rPr>
        <w:t>:</w:t>
      </w:r>
    </w:p>
    <w:p w14:paraId="4B550683" w14:textId="3C7736D7" w:rsidR="00FB1922" w:rsidRPr="006424C4" w:rsidRDefault="00FB1922" w:rsidP="009032DF">
      <w:pPr>
        <w:rPr>
          <w:lang w:eastAsia="nl-NL"/>
        </w:rPr>
      </w:pPr>
      <w:r w:rsidRPr="006424C4">
        <w:rPr>
          <w:lang w:eastAsia="nl-NL"/>
        </w:rPr>
        <w:t xml:space="preserve"> </w:t>
      </w:r>
      <w:r w:rsidR="00D54057" w:rsidRPr="006424C4">
        <w:rPr>
          <w:lang w:eastAsia="nl-NL"/>
        </w:rPr>
        <w:t>Een op spanning gebrachte nieuwe pompslang in beide pompkoppen</w:t>
      </w:r>
      <w:r w:rsidR="00647167" w:rsidRPr="006424C4">
        <w:rPr>
          <w:lang w:eastAsia="nl-NL"/>
        </w:rPr>
        <w:t xml:space="preserve"> voor aanvang van de </w:t>
      </w:r>
      <w:r w:rsidR="007F7B13">
        <w:rPr>
          <w:lang w:eastAsia="nl-NL"/>
        </w:rPr>
        <w:t>herfst</w:t>
      </w:r>
      <w:r w:rsidR="00647167" w:rsidRPr="006424C4">
        <w:rPr>
          <w:lang w:eastAsia="nl-NL"/>
        </w:rPr>
        <w:t>campagne</w:t>
      </w:r>
    </w:p>
    <w:p w14:paraId="17E79D25" w14:textId="41B4CC61" w:rsidR="00FB1922" w:rsidRPr="005C4AF1" w:rsidRDefault="00C5389B" w:rsidP="004321A7">
      <w:pPr>
        <w:rPr>
          <w:highlight w:val="lightGray"/>
          <w:lang w:eastAsia="nl-NL"/>
        </w:rPr>
      </w:pPr>
      <w:r w:rsidRPr="005C4AF1">
        <w:rPr>
          <w:highlight w:val="lightGray"/>
          <w:lang w:eastAsia="nl-NL"/>
        </w:rPr>
        <w:t>Te verrichten handelingen</w:t>
      </w:r>
      <w:r w:rsidR="00FB1922" w:rsidRPr="005C4AF1">
        <w:rPr>
          <w:highlight w:val="lightGray"/>
          <w:lang w:eastAsia="nl-NL"/>
        </w:rPr>
        <w:t xml:space="preserve">: </w:t>
      </w:r>
    </w:p>
    <w:p w14:paraId="2B8447D8" w14:textId="0C9C2E2A" w:rsidR="00FB1922" w:rsidRPr="005C4AF1" w:rsidRDefault="00B21B89" w:rsidP="004321A7">
      <w:pPr>
        <w:pStyle w:val="ListParagraph"/>
        <w:numPr>
          <w:ilvl w:val="0"/>
          <w:numId w:val="9"/>
        </w:numPr>
        <w:rPr>
          <w:i/>
          <w:iCs/>
          <w:highlight w:val="lightGray"/>
          <w:u w:val="single"/>
          <w:lang w:eastAsia="nl-NL"/>
        </w:rPr>
      </w:pPr>
      <w:r w:rsidRPr="005C4AF1">
        <w:rPr>
          <w:highlight w:val="lightGray"/>
          <w:lang w:eastAsia="nl-NL"/>
        </w:rPr>
        <w:t xml:space="preserve">Het </w:t>
      </w:r>
      <w:r w:rsidR="00345809" w:rsidRPr="005C4AF1">
        <w:rPr>
          <w:highlight w:val="lightGray"/>
          <w:lang w:eastAsia="nl-NL"/>
        </w:rPr>
        <w:t>plaatsen van een nieuwe pompslang</w:t>
      </w:r>
      <w:r w:rsidR="00AF6864" w:rsidRPr="005C4AF1">
        <w:rPr>
          <w:highlight w:val="lightGray"/>
          <w:lang w:eastAsia="nl-NL"/>
        </w:rPr>
        <w:t>;</w:t>
      </w:r>
    </w:p>
    <w:p w14:paraId="2C0EF065" w14:textId="5EA3C48B" w:rsidR="00345809" w:rsidRPr="005C4AF1" w:rsidRDefault="00345809" w:rsidP="00585BBA">
      <w:pPr>
        <w:pStyle w:val="ListParagraph"/>
        <w:numPr>
          <w:ilvl w:val="0"/>
          <w:numId w:val="9"/>
        </w:numPr>
        <w:rPr>
          <w:i/>
          <w:iCs/>
          <w:highlight w:val="lightGray"/>
          <w:u w:val="single"/>
          <w:lang w:eastAsia="nl-NL"/>
        </w:rPr>
      </w:pPr>
      <w:r w:rsidRPr="005C4AF1">
        <w:rPr>
          <w:highlight w:val="lightGray"/>
          <w:lang w:eastAsia="nl-NL"/>
        </w:rPr>
        <w:t>Het op spanning brengen van de nieuwe pompslang</w:t>
      </w:r>
      <w:r w:rsidR="00AF6864" w:rsidRPr="005C4AF1">
        <w:rPr>
          <w:highlight w:val="lightGray"/>
          <w:lang w:eastAsia="nl-NL"/>
        </w:rPr>
        <w:t>;</w:t>
      </w:r>
    </w:p>
    <w:p w14:paraId="0CC4F42D" w14:textId="4BB7E6AE" w:rsidR="00FB1922" w:rsidRPr="005C4AF1" w:rsidRDefault="00345809" w:rsidP="00585BBA">
      <w:pPr>
        <w:pStyle w:val="ListParagraph"/>
        <w:numPr>
          <w:ilvl w:val="0"/>
          <w:numId w:val="9"/>
        </w:numPr>
        <w:rPr>
          <w:i/>
          <w:iCs/>
          <w:highlight w:val="lightGray"/>
          <w:u w:val="single"/>
          <w:lang w:eastAsia="nl-NL"/>
        </w:rPr>
      </w:pPr>
      <w:r w:rsidRPr="005C4AF1">
        <w:rPr>
          <w:highlight w:val="lightGray"/>
          <w:lang w:eastAsia="nl-NL"/>
        </w:rPr>
        <w:t xml:space="preserve">Het </w:t>
      </w:r>
      <w:proofErr w:type="spellStart"/>
      <w:r w:rsidRPr="005C4AF1">
        <w:rPr>
          <w:highlight w:val="lightGray"/>
          <w:lang w:eastAsia="nl-NL"/>
        </w:rPr>
        <w:t>naspannen</w:t>
      </w:r>
      <w:proofErr w:type="spellEnd"/>
      <w:r w:rsidRPr="005C4AF1">
        <w:rPr>
          <w:highlight w:val="lightGray"/>
          <w:lang w:eastAsia="nl-NL"/>
        </w:rPr>
        <w:t xml:space="preserve"> na inlopen van de pompslang</w:t>
      </w:r>
      <w:r w:rsidR="00AF6864" w:rsidRPr="005C4AF1">
        <w:rPr>
          <w:highlight w:val="lightGray"/>
          <w:lang w:eastAsia="nl-NL"/>
        </w:rPr>
        <w:t>.</w:t>
      </w:r>
    </w:p>
    <w:p w14:paraId="48F5027E" w14:textId="61892938" w:rsidR="00157785" w:rsidRDefault="00907FB0">
      <w:pPr>
        <w:rPr>
          <w:lang w:eastAsia="nl-NL"/>
        </w:rPr>
      </w:pPr>
      <w:r>
        <w:rPr>
          <w:lang w:eastAsia="nl-NL"/>
        </w:rPr>
        <w:t>A</w:t>
      </w:r>
      <w:r w:rsidR="00157785">
        <w:rPr>
          <w:lang w:eastAsia="nl-NL"/>
        </w:rPr>
        <w:t>andachtspunt: na het</w:t>
      </w:r>
      <w:r>
        <w:rPr>
          <w:lang w:eastAsia="nl-NL"/>
        </w:rPr>
        <w:t xml:space="preserve"> inlopen van de slang (1 uur) dient de slag te worden </w:t>
      </w:r>
      <w:proofErr w:type="spellStart"/>
      <w:r>
        <w:rPr>
          <w:lang w:eastAsia="nl-NL"/>
        </w:rPr>
        <w:t>nagespannen</w:t>
      </w:r>
      <w:proofErr w:type="spellEnd"/>
      <w:r>
        <w:rPr>
          <w:lang w:eastAsia="nl-NL"/>
        </w:rPr>
        <w:t>.</w:t>
      </w:r>
    </w:p>
    <w:p w14:paraId="7AD8197E" w14:textId="4AAF7A56" w:rsidR="00FB1922" w:rsidRPr="006424C4" w:rsidRDefault="00FB1922">
      <w:pPr>
        <w:rPr>
          <w:lang w:eastAsia="nl-NL"/>
        </w:rPr>
      </w:pPr>
      <w:r w:rsidRPr="006424C4">
        <w:rPr>
          <w:lang w:eastAsia="nl-NL"/>
        </w:rPr>
        <w:t>Situatieschets:</w:t>
      </w:r>
    </w:p>
    <w:p w14:paraId="4FEA6CF5" w14:textId="5DF6B58B" w:rsidR="00B65B50" w:rsidRPr="006424C4" w:rsidRDefault="00B65B50">
      <w:pPr>
        <w:rPr>
          <w:lang w:eastAsia="nl-NL"/>
        </w:rPr>
      </w:pPr>
      <w:r w:rsidRPr="006424C4">
        <w:rPr>
          <w:lang w:eastAsia="nl-NL"/>
        </w:rPr>
        <w:t xml:space="preserve">Op de </w:t>
      </w:r>
      <w:proofErr w:type="spellStart"/>
      <w:r w:rsidRPr="006424C4">
        <w:rPr>
          <w:lang w:eastAsia="nl-NL"/>
        </w:rPr>
        <w:t>pompkop</w:t>
      </w:r>
      <w:proofErr w:type="spellEnd"/>
      <w:r w:rsidRPr="006424C4">
        <w:rPr>
          <w:lang w:eastAsia="nl-NL"/>
        </w:rPr>
        <w:t xml:space="preserve"> staat een instructie voor de </w:t>
      </w:r>
      <w:r w:rsidR="00C75D6C" w:rsidRPr="006424C4">
        <w:rPr>
          <w:lang w:eastAsia="nl-NL"/>
        </w:rPr>
        <w:t>positionering en aanspanning van de pompslang.</w:t>
      </w:r>
    </w:p>
    <w:p w14:paraId="50C9FFE2" w14:textId="1F46925E" w:rsidR="0018567B" w:rsidRPr="006424C4" w:rsidRDefault="0018567B" w:rsidP="003C4EA4">
      <w:pPr>
        <w:rPr>
          <w:lang w:eastAsia="nl-NL"/>
        </w:rPr>
      </w:pPr>
      <w:r w:rsidRPr="006424C4">
        <w:rPr>
          <w:noProof/>
          <w:lang w:eastAsia="nl-NL"/>
        </w:rPr>
        <w:drawing>
          <wp:inline distT="0" distB="0" distL="0" distR="0" wp14:anchorId="7169D199" wp14:editId="66327BE6">
            <wp:extent cx="3600000" cy="2418928"/>
            <wp:effectExtent l="0" t="0" r="635" b="635"/>
            <wp:docPr id="764366645" name="Picture 764366645" descr="Afbeelding met tekst, schets, tekening,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366645" name="Afbeelding 1" descr="Afbeelding met tekst, schets, tekening, tekenfilm&#10;&#10;Automatisch gegenereerde beschrijving"/>
                    <pic:cNvPicPr/>
                  </pic:nvPicPr>
                  <pic:blipFill>
                    <a:blip r:embed="rId27"/>
                    <a:stretch>
                      <a:fillRect/>
                    </a:stretch>
                  </pic:blipFill>
                  <pic:spPr>
                    <a:xfrm>
                      <a:off x="0" y="0"/>
                      <a:ext cx="3600000" cy="2418928"/>
                    </a:xfrm>
                    <a:prstGeom prst="rect">
                      <a:avLst/>
                    </a:prstGeom>
                  </pic:spPr>
                </pic:pic>
              </a:graphicData>
            </a:graphic>
          </wp:inline>
        </w:drawing>
      </w:r>
    </w:p>
    <w:p w14:paraId="67524C33" w14:textId="33396B0C" w:rsidR="0018567B" w:rsidRPr="006424C4" w:rsidRDefault="0018567B" w:rsidP="00865C48">
      <w:pPr>
        <w:pStyle w:val="Caption"/>
        <w:rPr>
          <w:sz w:val="20"/>
          <w:szCs w:val="20"/>
        </w:rPr>
      </w:pPr>
      <w:bookmarkStart w:id="46" w:name="_Toc159233683"/>
      <w:r w:rsidRPr="006424C4">
        <w:t xml:space="preserve">Figuur </w:t>
      </w:r>
      <w:r>
        <w:fldChar w:fldCharType="begin"/>
      </w:r>
      <w:r>
        <w:instrText>STYLEREF 1 \s</w:instrText>
      </w:r>
      <w:r>
        <w:fldChar w:fldCharType="separate"/>
      </w:r>
      <w:r w:rsidR="00AD60F3">
        <w:rPr>
          <w:noProof/>
        </w:rPr>
        <w:t>3</w:t>
      </w:r>
      <w:r>
        <w:fldChar w:fldCharType="end"/>
      </w:r>
      <w:r w:rsidRPr="006424C4">
        <w:noBreakHyphen/>
      </w:r>
      <w:r>
        <w:fldChar w:fldCharType="begin"/>
      </w:r>
      <w:r>
        <w:instrText>SEQ Figuur \* ARABIC \s 1</w:instrText>
      </w:r>
      <w:r>
        <w:fldChar w:fldCharType="separate"/>
      </w:r>
      <w:r w:rsidR="00AD60F3">
        <w:rPr>
          <w:noProof/>
        </w:rPr>
        <w:t>2</w:t>
      </w:r>
      <w:r>
        <w:fldChar w:fldCharType="end"/>
      </w:r>
      <w:r w:rsidRPr="006424C4">
        <w:t xml:space="preserve">: </w:t>
      </w:r>
      <w:r w:rsidR="006C0BC9" w:rsidRPr="006424C4">
        <w:t>vervangen pompslang instructie op de pomp</w:t>
      </w:r>
      <w:bookmarkEnd w:id="46"/>
    </w:p>
    <w:p w14:paraId="5EFA0F7E" w14:textId="2CE599E5" w:rsidR="00B06920" w:rsidRPr="006424C4" w:rsidRDefault="00E35176" w:rsidP="00DB041E">
      <w:pPr>
        <w:pStyle w:val="Heading4"/>
      </w:pPr>
      <w:bookmarkStart w:id="47" w:name="_Plaatsen_kleppenblokken"/>
      <w:bookmarkStart w:id="48" w:name="_Toc159230278"/>
      <w:bookmarkEnd w:id="47"/>
      <w:r w:rsidRPr="006424C4">
        <w:t>Plaatsen kleppenblokken</w:t>
      </w:r>
      <w:bookmarkEnd w:id="48"/>
    </w:p>
    <w:p w14:paraId="08B38DBB" w14:textId="77777777" w:rsidR="00F93D96" w:rsidRPr="006424C4" w:rsidRDefault="00F93D96" w:rsidP="0056006F">
      <w:pPr>
        <w:rPr>
          <w:lang w:eastAsia="nl-NL"/>
        </w:rPr>
      </w:pPr>
      <w:r w:rsidRPr="006424C4">
        <w:rPr>
          <w:lang w:eastAsia="nl-NL"/>
        </w:rPr>
        <w:t>Toelichting:</w:t>
      </w:r>
    </w:p>
    <w:p w14:paraId="45438EC9" w14:textId="4863E787" w:rsidR="00900428" w:rsidRPr="006424C4" w:rsidRDefault="00F93D96" w:rsidP="009032DF">
      <w:pPr>
        <w:rPr>
          <w:lang w:eastAsia="nl-NL"/>
        </w:rPr>
      </w:pPr>
      <w:r w:rsidRPr="006424C4">
        <w:rPr>
          <w:lang w:eastAsia="nl-NL"/>
        </w:rPr>
        <w:t xml:space="preserve">Aan het eind van de </w:t>
      </w:r>
      <w:r w:rsidR="007F7B13">
        <w:rPr>
          <w:lang w:eastAsia="nl-NL"/>
        </w:rPr>
        <w:t>herfst</w:t>
      </w:r>
      <w:r w:rsidRPr="006424C4">
        <w:rPr>
          <w:lang w:eastAsia="nl-NL"/>
        </w:rPr>
        <w:t xml:space="preserve">campagne wordt de grondplaat met daarop </w:t>
      </w:r>
      <w:r w:rsidR="004F6A18" w:rsidRPr="006424C4">
        <w:rPr>
          <w:lang w:eastAsia="nl-NL"/>
        </w:rPr>
        <w:t xml:space="preserve">het kleppenblok verwijderd en </w:t>
      </w:r>
      <w:r w:rsidR="00BE2470" w:rsidRPr="006424C4">
        <w:rPr>
          <w:lang w:eastAsia="nl-NL"/>
        </w:rPr>
        <w:t xml:space="preserve">worden de kleppen </w:t>
      </w:r>
      <w:r w:rsidR="004F6A18" w:rsidRPr="006424C4">
        <w:rPr>
          <w:lang w:eastAsia="nl-NL"/>
        </w:rPr>
        <w:t xml:space="preserve">gereviseerd </w:t>
      </w:r>
      <w:r w:rsidR="00AA7C32">
        <w:rPr>
          <w:lang w:eastAsia="nl-NL"/>
        </w:rPr>
        <w:t xml:space="preserve">en opgeslagen tot aan </w:t>
      </w:r>
      <w:r w:rsidR="004F6A18" w:rsidRPr="006424C4">
        <w:rPr>
          <w:lang w:eastAsia="nl-NL"/>
        </w:rPr>
        <w:t xml:space="preserve">de volgende </w:t>
      </w:r>
      <w:r w:rsidR="00AA7C32">
        <w:rPr>
          <w:lang w:eastAsia="nl-NL"/>
        </w:rPr>
        <w:t>herfst</w:t>
      </w:r>
      <w:r w:rsidR="004F6A18" w:rsidRPr="006424C4">
        <w:rPr>
          <w:lang w:eastAsia="nl-NL"/>
        </w:rPr>
        <w:t>campagne. De gereviseerde kleppen configuratie moet worden geplaatst en aangesloten.</w:t>
      </w:r>
    </w:p>
    <w:p w14:paraId="08704779" w14:textId="1D44008D" w:rsidR="004F6A18" w:rsidRPr="006424C4" w:rsidRDefault="00C5389B" w:rsidP="009032DF">
      <w:pPr>
        <w:rPr>
          <w:lang w:eastAsia="nl-NL"/>
        </w:rPr>
      </w:pPr>
      <w:r>
        <w:rPr>
          <w:lang w:eastAsia="nl-NL"/>
        </w:rPr>
        <w:t>Op te leveren resultaat</w:t>
      </w:r>
      <w:r w:rsidR="004F6A18" w:rsidRPr="006424C4">
        <w:rPr>
          <w:lang w:eastAsia="nl-NL"/>
        </w:rPr>
        <w:t>:</w:t>
      </w:r>
    </w:p>
    <w:p w14:paraId="3A23AE70" w14:textId="6055BF84" w:rsidR="00F93D96" w:rsidRDefault="00C01B04" w:rsidP="004321A7">
      <w:pPr>
        <w:rPr>
          <w:lang w:eastAsia="nl-NL"/>
        </w:rPr>
      </w:pPr>
      <w:r w:rsidRPr="006424C4">
        <w:rPr>
          <w:lang w:eastAsia="nl-NL"/>
        </w:rPr>
        <w:t>Een aangesloten en werkende kleppenblok configuratie</w:t>
      </w:r>
      <w:r w:rsidR="00C42956" w:rsidRPr="006424C4">
        <w:rPr>
          <w:lang w:eastAsia="nl-NL"/>
        </w:rPr>
        <w:t xml:space="preserve">, getest middels de reinigingscyclus </w:t>
      </w:r>
      <w:r w:rsidR="00327B3C" w:rsidRPr="006424C4">
        <w:rPr>
          <w:lang w:eastAsia="nl-NL"/>
        </w:rPr>
        <w:t>geïnitieerd</w:t>
      </w:r>
      <w:r w:rsidR="00C42956" w:rsidRPr="006424C4">
        <w:rPr>
          <w:lang w:eastAsia="nl-NL"/>
        </w:rPr>
        <w:t xml:space="preserve"> door de drukknop </w:t>
      </w:r>
      <w:r w:rsidR="001C56DA" w:rsidRPr="006424C4">
        <w:rPr>
          <w:lang w:eastAsia="nl-NL"/>
        </w:rPr>
        <w:t xml:space="preserve">“reinigen” </w:t>
      </w:r>
      <w:r w:rsidR="00C42956" w:rsidRPr="006424C4">
        <w:rPr>
          <w:lang w:eastAsia="nl-NL"/>
        </w:rPr>
        <w:t>op de E-kast</w:t>
      </w:r>
      <w:r w:rsidR="001C56DA" w:rsidRPr="006424C4">
        <w:rPr>
          <w:lang w:eastAsia="nl-NL"/>
        </w:rPr>
        <w:t>.</w:t>
      </w:r>
    </w:p>
    <w:p w14:paraId="74FCBB84" w14:textId="600E8A33" w:rsidR="0076134E" w:rsidRPr="006424C4" w:rsidRDefault="00DC7C8F" w:rsidP="004321A7">
      <w:pPr>
        <w:rPr>
          <w:lang w:eastAsia="nl-NL"/>
        </w:rPr>
      </w:pPr>
      <w:r>
        <w:rPr>
          <w:lang w:eastAsia="nl-NL"/>
        </w:rPr>
        <w:t>Revisie van de kleppenblokken wordt uitgevoerd door de nieuwe Opdrachtnemer.</w:t>
      </w:r>
    </w:p>
    <w:p w14:paraId="3511884A" w14:textId="599AAC91" w:rsidR="001C56DA" w:rsidRPr="005C4AF1" w:rsidRDefault="00C5389B" w:rsidP="004321A7">
      <w:pPr>
        <w:rPr>
          <w:highlight w:val="lightGray"/>
          <w:lang w:eastAsia="nl-NL"/>
        </w:rPr>
      </w:pPr>
      <w:r w:rsidRPr="005C4AF1">
        <w:rPr>
          <w:highlight w:val="lightGray"/>
          <w:lang w:eastAsia="nl-NL"/>
        </w:rPr>
        <w:t>Te verrichten handelingen</w:t>
      </w:r>
      <w:r w:rsidR="001C56DA" w:rsidRPr="005C4AF1">
        <w:rPr>
          <w:highlight w:val="lightGray"/>
          <w:lang w:eastAsia="nl-NL"/>
        </w:rPr>
        <w:t xml:space="preserve">: </w:t>
      </w:r>
    </w:p>
    <w:p w14:paraId="75719851" w14:textId="7ED6367A" w:rsidR="001C56DA" w:rsidRPr="005C4AF1" w:rsidRDefault="001C56DA" w:rsidP="00585BBA">
      <w:pPr>
        <w:pStyle w:val="ListParagraph"/>
        <w:numPr>
          <w:ilvl w:val="0"/>
          <w:numId w:val="9"/>
        </w:numPr>
        <w:rPr>
          <w:i/>
          <w:iCs/>
          <w:highlight w:val="lightGray"/>
          <w:u w:val="single"/>
          <w:lang w:eastAsia="nl-NL"/>
        </w:rPr>
      </w:pPr>
      <w:r w:rsidRPr="005C4AF1">
        <w:rPr>
          <w:highlight w:val="lightGray"/>
          <w:lang w:eastAsia="nl-NL"/>
        </w:rPr>
        <w:t xml:space="preserve">Het plaatsen van een grondplaat met </w:t>
      </w:r>
      <w:r w:rsidR="00D768FA" w:rsidRPr="005C4AF1">
        <w:rPr>
          <w:highlight w:val="lightGray"/>
          <w:lang w:eastAsia="nl-NL"/>
        </w:rPr>
        <w:t>pneumatische kleppen</w:t>
      </w:r>
      <w:r w:rsidR="00531CBC" w:rsidRPr="005C4AF1">
        <w:rPr>
          <w:highlight w:val="lightGray"/>
          <w:lang w:eastAsia="nl-NL"/>
        </w:rPr>
        <w:t>;</w:t>
      </w:r>
    </w:p>
    <w:p w14:paraId="612793B8" w14:textId="6668C8A8" w:rsidR="001C56DA" w:rsidRPr="005C4AF1" w:rsidRDefault="001C56DA" w:rsidP="00585BBA">
      <w:pPr>
        <w:pStyle w:val="ListParagraph"/>
        <w:numPr>
          <w:ilvl w:val="0"/>
          <w:numId w:val="9"/>
        </w:numPr>
        <w:rPr>
          <w:i/>
          <w:iCs/>
          <w:highlight w:val="lightGray"/>
          <w:u w:val="single"/>
          <w:lang w:eastAsia="nl-NL"/>
        </w:rPr>
      </w:pPr>
      <w:r w:rsidRPr="005C4AF1">
        <w:rPr>
          <w:highlight w:val="lightGray"/>
          <w:lang w:eastAsia="nl-NL"/>
        </w:rPr>
        <w:t xml:space="preserve">Aansluiten van </w:t>
      </w:r>
      <w:proofErr w:type="spellStart"/>
      <w:r w:rsidR="006F526B" w:rsidRPr="005C4AF1">
        <w:rPr>
          <w:highlight w:val="lightGray"/>
          <w:lang w:eastAsia="nl-NL"/>
        </w:rPr>
        <w:t>Sandite</w:t>
      </w:r>
      <w:proofErr w:type="spellEnd"/>
      <w:r w:rsidR="006F526B" w:rsidRPr="005C4AF1">
        <w:rPr>
          <w:highlight w:val="lightGray"/>
          <w:lang w:eastAsia="nl-NL"/>
        </w:rPr>
        <w:t xml:space="preserve"> </w:t>
      </w:r>
      <w:proofErr w:type="spellStart"/>
      <w:r w:rsidR="00871DF4" w:rsidRPr="005C4AF1">
        <w:rPr>
          <w:highlight w:val="lightGray"/>
          <w:lang w:eastAsia="nl-NL"/>
        </w:rPr>
        <w:t>marpreen</w:t>
      </w:r>
      <w:proofErr w:type="spellEnd"/>
      <w:r w:rsidR="00871DF4" w:rsidRPr="005C4AF1">
        <w:rPr>
          <w:highlight w:val="lightGray"/>
          <w:lang w:eastAsia="nl-NL"/>
        </w:rPr>
        <w:t xml:space="preserve"> pompslang</w:t>
      </w:r>
      <w:r w:rsidR="00035F24" w:rsidRPr="005C4AF1">
        <w:rPr>
          <w:highlight w:val="lightGray"/>
          <w:lang w:eastAsia="nl-NL"/>
        </w:rPr>
        <w:t>en</w:t>
      </w:r>
      <w:r w:rsidR="00531CBC" w:rsidRPr="005C4AF1">
        <w:rPr>
          <w:highlight w:val="lightGray"/>
          <w:lang w:eastAsia="nl-NL"/>
        </w:rPr>
        <w:t>;</w:t>
      </w:r>
    </w:p>
    <w:p w14:paraId="0B4647D3" w14:textId="1E0BED93" w:rsidR="006F526B" w:rsidRPr="005C4AF1" w:rsidRDefault="006F526B">
      <w:pPr>
        <w:pStyle w:val="ListParagraph"/>
        <w:numPr>
          <w:ilvl w:val="0"/>
          <w:numId w:val="9"/>
        </w:numPr>
        <w:rPr>
          <w:i/>
          <w:iCs/>
          <w:highlight w:val="lightGray"/>
          <w:u w:val="single"/>
          <w:lang w:eastAsia="nl-NL"/>
        </w:rPr>
      </w:pPr>
      <w:r w:rsidRPr="005C4AF1">
        <w:rPr>
          <w:highlight w:val="lightGray"/>
          <w:lang w:eastAsia="nl-NL"/>
        </w:rPr>
        <w:t>Aansluiten van pneumatische stuurslangen</w:t>
      </w:r>
      <w:r w:rsidR="00531CBC" w:rsidRPr="005C4AF1">
        <w:rPr>
          <w:highlight w:val="lightGray"/>
          <w:lang w:eastAsia="nl-NL"/>
        </w:rPr>
        <w:t>;</w:t>
      </w:r>
    </w:p>
    <w:p w14:paraId="37BB2D86" w14:textId="5CE6B204" w:rsidR="00D768FA" w:rsidRPr="005C4AF1" w:rsidRDefault="00D768FA">
      <w:pPr>
        <w:pStyle w:val="ListParagraph"/>
        <w:numPr>
          <w:ilvl w:val="0"/>
          <w:numId w:val="9"/>
        </w:numPr>
        <w:rPr>
          <w:i/>
          <w:iCs/>
          <w:highlight w:val="lightGray"/>
          <w:u w:val="single"/>
          <w:lang w:eastAsia="nl-NL"/>
        </w:rPr>
      </w:pPr>
      <w:r w:rsidRPr="005C4AF1">
        <w:rPr>
          <w:highlight w:val="lightGray"/>
          <w:lang w:eastAsia="nl-NL"/>
        </w:rPr>
        <w:t xml:space="preserve">Testen </w:t>
      </w:r>
      <w:r w:rsidR="00F5347D" w:rsidRPr="005C4AF1">
        <w:rPr>
          <w:highlight w:val="lightGray"/>
          <w:lang w:eastAsia="nl-NL"/>
        </w:rPr>
        <w:t xml:space="preserve">op goede </w:t>
      </w:r>
      <w:r w:rsidR="000357BB" w:rsidRPr="005C4AF1">
        <w:rPr>
          <w:highlight w:val="lightGray"/>
          <w:lang w:eastAsia="nl-NL"/>
        </w:rPr>
        <w:t xml:space="preserve">reinigingsfunctie </w:t>
      </w:r>
      <w:r w:rsidRPr="005C4AF1">
        <w:rPr>
          <w:highlight w:val="lightGray"/>
          <w:lang w:eastAsia="nl-NL"/>
        </w:rPr>
        <w:t>van het geheel na montage</w:t>
      </w:r>
      <w:r w:rsidR="00531CBC" w:rsidRPr="005C4AF1">
        <w:rPr>
          <w:highlight w:val="lightGray"/>
          <w:lang w:eastAsia="nl-NL"/>
        </w:rPr>
        <w:t>.</w:t>
      </w:r>
    </w:p>
    <w:p w14:paraId="4EF5DEA7" w14:textId="321873BA" w:rsidR="007314CA" w:rsidRPr="006424C4" w:rsidRDefault="007314CA">
      <w:pPr>
        <w:rPr>
          <w:lang w:eastAsia="nl-NL"/>
        </w:rPr>
      </w:pPr>
      <w:r w:rsidRPr="006424C4">
        <w:rPr>
          <w:lang w:eastAsia="nl-NL"/>
        </w:rPr>
        <w:t>Situatieschets:</w:t>
      </w:r>
    </w:p>
    <w:p w14:paraId="352AF57D" w14:textId="7D55F9F5" w:rsidR="00FD209D" w:rsidRPr="006424C4" w:rsidRDefault="00C75D6C">
      <w:pPr>
        <w:rPr>
          <w:noProof/>
        </w:rPr>
      </w:pPr>
      <w:r w:rsidRPr="006424C4">
        <w:rPr>
          <w:lang w:eastAsia="nl-NL"/>
        </w:rPr>
        <w:t xml:space="preserve">Bovenaanzicht van de </w:t>
      </w:r>
      <w:r w:rsidR="00995F44" w:rsidRPr="006424C4">
        <w:rPr>
          <w:lang w:eastAsia="nl-NL"/>
        </w:rPr>
        <w:t xml:space="preserve">kleppenblok constructie. In dit plaatje zonder de primaire </w:t>
      </w:r>
      <w:proofErr w:type="spellStart"/>
      <w:r w:rsidR="00995F44" w:rsidRPr="006424C4">
        <w:rPr>
          <w:lang w:eastAsia="nl-NL"/>
        </w:rPr>
        <w:t>Sandite</w:t>
      </w:r>
      <w:proofErr w:type="spellEnd"/>
      <w:r w:rsidR="00995F44" w:rsidRPr="006424C4">
        <w:rPr>
          <w:lang w:eastAsia="nl-NL"/>
        </w:rPr>
        <w:t xml:space="preserve"> leidingen en secundaire pneumatische stuurdruk leidingen.</w:t>
      </w:r>
      <w:r w:rsidR="00A813A5" w:rsidRPr="006424C4" w:rsidDel="00A813A5">
        <w:rPr>
          <w:lang w:eastAsia="nl-NL"/>
        </w:rPr>
        <w:t xml:space="preserve"> </w:t>
      </w:r>
    </w:p>
    <w:p w14:paraId="67DA8444" w14:textId="1C82B5DE" w:rsidR="00A813A5" w:rsidRPr="006424C4" w:rsidRDefault="0020161B" w:rsidP="003C4EA4">
      <w:pPr>
        <w:rPr>
          <w:lang w:eastAsia="nl-NL"/>
        </w:rPr>
      </w:pPr>
      <w:r w:rsidRPr="006424C4">
        <w:rPr>
          <w:noProof/>
          <w:lang w:eastAsia="nl-NL"/>
        </w:rPr>
        <w:drawing>
          <wp:inline distT="0" distB="0" distL="0" distR="0" wp14:anchorId="5853582C" wp14:editId="08A4CF74">
            <wp:extent cx="2207924" cy="3600000"/>
            <wp:effectExtent l="8890" t="0" r="0" b="0"/>
            <wp:docPr id="1656076030" name="Picture 1656076030" descr="Afbeelding met machine, Auto-onderd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076030" name="Afbeelding 1" descr="Afbeelding met machine, Auto-onderdeel&#10;&#10;Automatisch gegenereerde beschrijving"/>
                    <pic:cNvPicPr/>
                  </pic:nvPicPr>
                  <pic:blipFill>
                    <a:blip r:embed="rId28"/>
                    <a:stretch>
                      <a:fillRect/>
                    </a:stretch>
                  </pic:blipFill>
                  <pic:spPr>
                    <a:xfrm rot="16200000">
                      <a:off x="0" y="0"/>
                      <a:ext cx="2207924" cy="3600000"/>
                    </a:xfrm>
                    <a:prstGeom prst="rect">
                      <a:avLst/>
                    </a:prstGeom>
                  </pic:spPr>
                </pic:pic>
              </a:graphicData>
            </a:graphic>
          </wp:inline>
        </w:drawing>
      </w:r>
    </w:p>
    <w:p w14:paraId="01D703BE" w14:textId="643F5C85" w:rsidR="00FD209D" w:rsidRPr="006424C4" w:rsidRDefault="00FD209D" w:rsidP="00865C48">
      <w:pPr>
        <w:pStyle w:val="Caption"/>
        <w:rPr>
          <w:sz w:val="20"/>
          <w:szCs w:val="20"/>
        </w:rPr>
      </w:pPr>
      <w:bookmarkStart w:id="49" w:name="_Toc159233684"/>
      <w:r w:rsidRPr="006424C4">
        <w:t xml:space="preserve">Figuur </w:t>
      </w:r>
      <w:r>
        <w:fldChar w:fldCharType="begin"/>
      </w:r>
      <w:r>
        <w:instrText>STYLEREF 1 \s</w:instrText>
      </w:r>
      <w:r>
        <w:fldChar w:fldCharType="separate"/>
      </w:r>
      <w:r w:rsidR="00AD60F3">
        <w:rPr>
          <w:noProof/>
        </w:rPr>
        <w:t>3</w:t>
      </w:r>
      <w:r>
        <w:fldChar w:fldCharType="end"/>
      </w:r>
      <w:r w:rsidRPr="006424C4">
        <w:noBreakHyphen/>
      </w:r>
      <w:r>
        <w:fldChar w:fldCharType="begin"/>
      </w:r>
      <w:r>
        <w:instrText>SEQ Figuur \* ARABIC \s 1</w:instrText>
      </w:r>
      <w:r>
        <w:fldChar w:fldCharType="separate"/>
      </w:r>
      <w:r w:rsidR="00AD60F3">
        <w:rPr>
          <w:noProof/>
        </w:rPr>
        <w:t>3</w:t>
      </w:r>
      <w:r>
        <w:fldChar w:fldCharType="end"/>
      </w:r>
      <w:r w:rsidRPr="006424C4">
        <w:t xml:space="preserve">: </w:t>
      </w:r>
      <w:r w:rsidR="007C3C63" w:rsidRPr="006424C4">
        <w:t>grondplaat met pneumatische klep configuratie</w:t>
      </w:r>
      <w:bookmarkEnd w:id="49"/>
    </w:p>
    <w:p w14:paraId="02223E29" w14:textId="4F353411" w:rsidR="0073069A" w:rsidRPr="006424C4" w:rsidRDefault="00D900CF" w:rsidP="00311E41">
      <w:pPr>
        <w:pStyle w:val="Heading4"/>
      </w:pPr>
      <w:bookmarkStart w:id="50" w:name="_Onderhoud_aan_standalone"/>
      <w:bookmarkStart w:id="51" w:name="_Toc159230279"/>
      <w:bookmarkEnd w:id="50"/>
      <w:r>
        <w:t>O</w:t>
      </w:r>
      <w:r w:rsidR="007314CA">
        <w:t xml:space="preserve">nderhoud aan </w:t>
      </w:r>
      <w:r w:rsidR="00DB22E3">
        <w:t xml:space="preserve">standalone </w:t>
      </w:r>
      <w:r w:rsidR="007314CA">
        <w:t xml:space="preserve">compressor </w:t>
      </w:r>
      <w:r w:rsidR="00DB22E3">
        <w:t>systeem</w:t>
      </w:r>
      <w:bookmarkEnd w:id="51"/>
    </w:p>
    <w:p w14:paraId="4001CB14" w14:textId="77777777" w:rsidR="007314CA" w:rsidRPr="006424C4" w:rsidRDefault="007314CA" w:rsidP="00DB041E">
      <w:pPr>
        <w:rPr>
          <w:lang w:eastAsia="nl-NL"/>
        </w:rPr>
      </w:pPr>
      <w:r w:rsidRPr="006424C4">
        <w:rPr>
          <w:lang w:eastAsia="nl-NL"/>
        </w:rPr>
        <w:t>Toelichting:</w:t>
      </w:r>
    </w:p>
    <w:p w14:paraId="58913BC6" w14:textId="24854F84" w:rsidR="007314CA" w:rsidRPr="006424C4" w:rsidRDefault="00D900CF" w:rsidP="0056006F">
      <w:pPr>
        <w:rPr>
          <w:lang w:eastAsia="nl-NL"/>
        </w:rPr>
      </w:pPr>
      <w:r w:rsidRPr="136B45B4">
        <w:rPr>
          <w:lang w:eastAsia="nl-NL"/>
        </w:rPr>
        <w:t xml:space="preserve">De benodigde lucht voor het reinigen van </w:t>
      </w:r>
      <w:r w:rsidR="000829D1">
        <w:rPr>
          <w:lang w:eastAsia="nl-NL"/>
        </w:rPr>
        <w:t xml:space="preserve">de </w:t>
      </w:r>
      <w:proofErr w:type="spellStart"/>
      <w:r w:rsidRPr="136B45B4">
        <w:rPr>
          <w:lang w:eastAsia="nl-NL"/>
        </w:rPr>
        <w:t>Sandite</w:t>
      </w:r>
      <w:proofErr w:type="spellEnd"/>
      <w:r w:rsidRPr="136B45B4">
        <w:rPr>
          <w:lang w:eastAsia="nl-NL"/>
        </w:rPr>
        <w:t xml:space="preserve"> leidingen</w:t>
      </w:r>
      <w:r w:rsidR="00227D20" w:rsidRPr="136B45B4">
        <w:rPr>
          <w:lang w:eastAsia="nl-NL"/>
        </w:rPr>
        <w:t xml:space="preserve">, </w:t>
      </w:r>
      <w:r w:rsidR="001B1347" w:rsidRPr="136B45B4">
        <w:rPr>
          <w:lang w:eastAsia="nl-NL"/>
        </w:rPr>
        <w:t xml:space="preserve">via de </w:t>
      </w:r>
      <w:r w:rsidR="00227D20" w:rsidRPr="136B45B4">
        <w:rPr>
          <w:lang w:eastAsia="nl-NL"/>
        </w:rPr>
        <w:t xml:space="preserve">pneumatische klep configuratie vanaf de perszijde van de Watson </w:t>
      </w:r>
      <w:proofErr w:type="spellStart"/>
      <w:r w:rsidR="00227D20" w:rsidRPr="136B45B4">
        <w:rPr>
          <w:lang w:eastAsia="nl-NL"/>
        </w:rPr>
        <w:t>Marlow</w:t>
      </w:r>
      <w:proofErr w:type="spellEnd"/>
      <w:r w:rsidR="00227D20" w:rsidRPr="136B45B4">
        <w:rPr>
          <w:lang w:eastAsia="nl-NL"/>
        </w:rPr>
        <w:t xml:space="preserve"> pomp tot aan de uitspuitopeningen boven het spoor, wordt geleverd door een </w:t>
      </w:r>
      <w:r w:rsidR="4A9704D5" w:rsidRPr="136B45B4">
        <w:rPr>
          <w:lang w:eastAsia="nl-NL"/>
        </w:rPr>
        <w:t>standalone</w:t>
      </w:r>
      <w:r w:rsidR="00227D20" w:rsidRPr="136B45B4">
        <w:rPr>
          <w:lang w:eastAsia="nl-NL"/>
        </w:rPr>
        <w:t xml:space="preserve"> compressor systeem, bestaande uit een ketel en 3 compressor</w:t>
      </w:r>
      <w:r w:rsidR="00044B23" w:rsidRPr="136B45B4">
        <w:rPr>
          <w:lang w:eastAsia="nl-NL"/>
        </w:rPr>
        <w:t>en (1 compressor op iedere fase van het boordnet). Deze compressoren behoeven onderhoud</w:t>
      </w:r>
      <w:r w:rsidR="0037442B" w:rsidRPr="136B45B4">
        <w:rPr>
          <w:lang w:eastAsia="nl-NL"/>
        </w:rPr>
        <w:t xml:space="preserve">, hetzij aan het eind van de </w:t>
      </w:r>
      <w:r w:rsidR="0056006F">
        <w:rPr>
          <w:lang w:eastAsia="nl-NL"/>
        </w:rPr>
        <w:t>herfstcampagne</w:t>
      </w:r>
      <w:r w:rsidR="0037442B" w:rsidRPr="136B45B4">
        <w:rPr>
          <w:lang w:eastAsia="nl-NL"/>
        </w:rPr>
        <w:t>, hetzij aan het</w:t>
      </w:r>
      <w:r w:rsidR="001C727B" w:rsidRPr="136B45B4">
        <w:rPr>
          <w:lang w:eastAsia="nl-NL"/>
        </w:rPr>
        <w:t xml:space="preserve"> begin van de volgende </w:t>
      </w:r>
      <w:r w:rsidR="0056006F">
        <w:rPr>
          <w:lang w:eastAsia="nl-NL"/>
        </w:rPr>
        <w:t>herfstcampagne</w:t>
      </w:r>
      <w:r w:rsidR="001C727B" w:rsidRPr="136B45B4">
        <w:rPr>
          <w:lang w:eastAsia="nl-NL"/>
        </w:rPr>
        <w:t>.</w:t>
      </w:r>
    </w:p>
    <w:p w14:paraId="051C71CC" w14:textId="0147A452" w:rsidR="007314CA" w:rsidRPr="006424C4" w:rsidRDefault="00C5389B" w:rsidP="009032DF">
      <w:pPr>
        <w:rPr>
          <w:lang w:eastAsia="nl-NL"/>
        </w:rPr>
      </w:pPr>
      <w:r>
        <w:rPr>
          <w:lang w:eastAsia="nl-NL"/>
        </w:rPr>
        <w:t>Op te leveren resultaat</w:t>
      </w:r>
      <w:r w:rsidR="007314CA" w:rsidRPr="006424C4">
        <w:rPr>
          <w:lang w:eastAsia="nl-NL"/>
        </w:rPr>
        <w:t>:</w:t>
      </w:r>
    </w:p>
    <w:p w14:paraId="102A6C28" w14:textId="70E77FB2" w:rsidR="007314CA" w:rsidRPr="006424C4" w:rsidRDefault="00D17BBD" w:rsidP="009032DF">
      <w:pPr>
        <w:rPr>
          <w:lang w:eastAsia="nl-NL"/>
        </w:rPr>
      </w:pPr>
      <w:r w:rsidRPr="136B45B4">
        <w:rPr>
          <w:lang w:eastAsia="nl-NL"/>
        </w:rPr>
        <w:t xml:space="preserve">Een onderhoudsbeurt van het </w:t>
      </w:r>
      <w:r w:rsidR="35EB39F3" w:rsidRPr="136B45B4">
        <w:rPr>
          <w:lang w:eastAsia="nl-NL"/>
        </w:rPr>
        <w:t>standalone</w:t>
      </w:r>
      <w:r w:rsidRPr="136B45B4">
        <w:rPr>
          <w:lang w:eastAsia="nl-NL"/>
        </w:rPr>
        <w:t xml:space="preserve"> compressor s</w:t>
      </w:r>
      <w:r w:rsidR="00DB22E3" w:rsidRPr="136B45B4">
        <w:rPr>
          <w:lang w:eastAsia="nl-NL"/>
        </w:rPr>
        <w:t>ysteem</w:t>
      </w:r>
      <w:r w:rsidR="001C727B" w:rsidRPr="136B45B4">
        <w:rPr>
          <w:lang w:eastAsia="nl-NL"/>
        </w:rPr>
        <w:t>, uitgevoerd</w:t>
      </w:r>
      <w:r w:rsidRPr="136B45B4">
        <w:rPr>
          <w:lang w:eastAsia="nl-NL"/>
        </w:rPr>
        <w:t xml:space="preserve"> voorafgaand aan de </w:t>
      </w:r>
      <w:r w:rsidR="2469F6CD" w:rsidRPr="136B45B4">
        <w:rPr>
          <w:lang w:eastAsia="nl-NL"/>
        </w:rPr>
        <w:t>eerstvolgende</w:t>
      </w:r>
      <w:r w:rsidR="001C727B" w:rsidRPr="136B45B4">
        <w:rPr>
          <w:lang w:eastAsia="nl-NL"/>
        </w:rPr>
        <w:t xml:space="preserve"> </w:t>
      </w:r>
      <w:r w:rsidR="00630D67">
        <w:rPr>
          <w:lang w:eastAsia="nl-NL"/>
        </w:rPr>
        <w:t>h</w:t>
      </w:r>
      <w:r w:rsidR="0056006F">
        <w:rPr>
          <w:lang w:eastAsia="nl-NL"/>
        </w:rPr>
        <w:t>erfstcampagne</w:t>
      </w:r>
      <w:r w:rsidR="001C727B" w:rsidRPr="136B45B4">
        <w:rPr>
          <w:lang w:eastAsia="nl-NL"/>
        </w:rPr>
        <w:t>.</w:t>
      </w:r>
      <w:r w:rsidR="00800957" w:rsidRPr="00800957">
        <w:rPr>
          <w:lang w:eastAsia="nl-NL"/>
        </w:rPr>
        <w:t xml:space="preserve"> </w:t>
      </w:r>
      <w:r w:rsidR="00800957">
        <w:rPr>
          <w:lang w:eastAsia="nl-NL"/>
        </w:rPr>
        <w:t xml:space="preserve">Bij aanvang van het contract heeft de huidige </w:t>
      </w:r>
      <w:r w:rsidR="002A703D">
        <w:rPr>
          <w:lang w:eastAsia="nl-NL"/>
        </w:rPr>
        <w:t>Opdrachtnemer</w:t>
      </w:r>
      <w:r w:rsidR="00800957">
        <w:rPr>
          <w:lang w:eastAsia="nl-NL"/>
        </w:rPr>
        <w:t xml:space="preserve"> van het beheer- en onderhoudscontract de bedoelde onderhoudsacties uitgevoerd.</w:t>
      </w:r>
    </w:p>
    <w:p w14:paraId="42129BA2" w14:textId="624AC2CA" w:rsidR="007314CA" w:rsidRPr="005C4AF1" w:rsidRDefault="00C5389B" w:rsidP="004321A7">
      <w:pPr>
        <w:rPr>
          <w:highlight w:val="lightGray"/>
          <w:lang w:eastAsia="nl-NL"/>
        </w:rPr>
      </w:pPr>
      <w:r w:rsidRPr="005C4AF1">
        <w:rPr>
          <w:highlight w:val="lightGray"/>
          <w:lang w:eastAsia="nl-NL"/>
        </w:rPr>
        <w:t>Te verrichten handelingen</w:t>
      </w:r>
      <w:r w:rsidR="007314CA" w:rsidRPr="005C4AF1">
        <w:rPr>
          <w:highlight w:val="lightGray"/>
          <w:lang w:eastAsia="nl-NL"/>
        </w:rPr>
        <w:t xml:space="preserve">: </w:t>
      </w:r>
    </w:p>
    <w:p w14:paraId="33671876" w14:textId="47F32C91" w:rsidR="00D57BB2" w:rsidRPr="005C4AF1" w:rsidRDefault="00630D67" w:rsidP="004321A7">
      <w:pPr>
        <w:pStyle w:val="ListParagraph"/>
        <w:numPr>
          <w:ilvl w:val="0"/>
          <w:numId w:val="9"/>
        </w:numPr>
        <w:rPr>
          <w:i/>
          <w:iCs/>
          <w:highlight w:val="lightGray"/>
          <w:u w:val="single"/>
          <w:lang w:eastAsia="nl-NL"/>
        </w:rPr>
      </w:pPr>
      <w:r w:rsidRPr="005C4AF1">
        <w:rPr>
          <w:highlight w:val="lightGray"/>
          <w:lang w:eastAsia="nl-NL"/>
        </w:rPr>
        <w:t>H</w:t>
      </w:r>
      <w:r w:rsidR="00334085" w:rsidRPr="005C4AF1">
        <w:rPr>
          <w:highlight w:val="lightGray"/>
          <w:lang w:eastAsia="nl-NL"/>
        </w:rPr>
        <w:t xml:space="preserve">et uitvoeren van service en onderhoud conform de </w:t>
      </w:r>
      <w:proofErr w:type="spellStart"/>
      <w:r w:rsidR="00A11A76" w:rsidRPr="005C4AF1">
        <w:rPr>
          <w:highlight w:val="lightGray"/>
          <w:lang w:eastAsia="nl-NL"/>
        </w:rPr>
        <w:t>Whispair</w:t>
      </w:r>
      <w:proofErr w:type="spellEnd"/>
      <w:r w:rsidR="00A11A76" w:rsidRPr="005C4AF1">
        <w:rPr>
          <w:highlight w:val="lightGray"/>
          <w:lang w:eastAsia="nl-NL"/>
        </w:rPr>
        <w:t xml:space="preserve"> tabel in de pragmatische handleiding (bijlage 1)</w:t>
      </w:r>
      <w:r w:rsidRPr="005C4AF1">
        <w:rPr>
          <w:highlight w:val="lightGray"/>
          <w:lang w:eastAsia="nl-NL"/>
        </w:rPr>
        <w:t>;</w:t>
      </w:r>
    </w:p>
    <w:p w14:paraId="4FD4C246" w14:textId="57018174" w:rsidR="00D57BB2" w:rsidRPr="005C4AF1" w:rsidRDefault="00630D67" w:rsidP="004321A7">
      <w:pPr>
        <w:pStyle w:val="ListParagraph"/>
        <w:numPr>
          <w:ilvl w:val="0"/>
          <w:numId w:val="9"/>
        </w:numPr>
        <w:rPr>
          <w:i/>
          <w:iCs/>
          <w:highlight w:val="lightGray"/>
          <w:u w:val="single"/>
          <w:lang w:eastAsia="nl-NL"/>
        </w:rPr>
      </w:pPr>
      <w:r w:rsidRPr="005C4AF1">
        <w:rPr>
          <w:highlight w:val="lightGray"/>
          <w:lang w:eastAsia="nl-NL"/>
        </w:rPr>
        <w:t>C</w:t>
      </w:r>
      <w:r w:rsidR="001C727B" w:rsidRPr="005C4AF1">
        <w:rPr>
          <w:highlight w:val="lightGray"/>
          <w:lang w:eastAsia="nl-NL"/>
        </w:rPr>
        <w:t xml:space="preserve">ontrole op </w:t>
      </w:r>
      <w:r w:rsidR="00F15492" w:rsidRPr="005C4AF1">
        <w:rPr>
          <w:highlight w:val="lightGray"/>
          <w:lang w:eastAsia="nl-NL"/>
        </w:rPr>
        <w:t>lekkages in het pneumatisch systeem als geheel.</w:t>
      </w:r>
    </w:p>
    <w:p w14:paraId="6863D315" w14:textId="77777777" w:rsidR="007314CA" w:rsidRPr="006424C4" w:rsidRDefault="007314CA" w:rsidP="00585BBA">
      <w:pPr>
        <w:rPr>
          <w:lang w:eastAsia="nl-NL"/>
        </w:rPr>
      </w:pPr>
      <w:r w:rsidRPr="006424C4">
        <w:rPr>
          <w:lang w:eastAsia="nl-NL"/>
        </w:rPr>
        <w:t>Situatieschets:</w:t>
      </w:r>
    </w:p>
    <w:p w14:paraId="5E2AAAA3" w14:textId="46AD6C9D" w:rsidR="00995F44" w:rsidRPr="006424C4" w:rsidRDefault="00995F44" w:rsidP="00585BBA">
      <w:pPr>
        <w:rPr>
          <w:lang w:eastAsia="nl-NL"/>
        </w:rPr>
      </w:pPr>
      <w:r w:rsidRPr="006424C4">
        <w:rPr>
          <w:lang w:eastAsia="nl-NL"/>
        </w:rPr>
        <w:t xml:space="preserve">De 3 compressor koppen </w:t>
      </w:r>
      <w:r w:rsidR="007A1FBF" w:rsidRPr="006424C4">
        <w:rPr>
          <w:lang w:eastAsia="nl-NL"/>
        </w:rPr>
        <w:t>gesitueerd op het tankframe met aan de linkerzijde naast de installatie de luchtketel.</w:t>
      </w:r>
    </w:p>
    <w:p w14:paraId="6D605DED" w14:textId="33EF85D3" w:rsidR="007314CA" w:rsidRPr="006424C4" w:rsidRDefault="00D77208" w:rsidP="003C4EA4">
      <w:pPr>
        <w:rPr>
          <w:lang w:eastAsia="nl-NL"/>
        </w:rPr>
      </w:pPr>
      <w:r w:rsidRPr="006424C4">
        <w:rPr>
          <w:noProof/>
          <w:lang w:eastAsia="nl-NL"/>
        </w:rPr>
        <w:drawing>
          <wp:inline distT="0" distB="0" distL="0" distR="0" wp14:anchorId="06EDB0D8" wp14:editId="4E6AC1EA">
            <wp:extent cx="3600000" cy="2579949"/>
            <wp:effectExtent l="0" t="0" r="635" b="0"/>
            <wp:docPr id="1961189403" name="Picture 1961189403" descr="Afbeelding met overdekt, gootsteen, muur, po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189403" name="Afbeelding 1" descr="Afbeelding met overdekt, gootsteen, muur, pot&#10;&#10;Automatisch gegenereerde beschrijving"/>
                    <pic:cNvPicPr/>
                  </pic:nvPicPr>
                  <pic:blipFill>
                    <a:blip r:embed="rId29"/>
                    <a:stretch>
                      <a:fillRect/>
                    </a:stretch>
                  </pic:blipFill>
                  <pic:spPr>
                    <a:xfrm>
                      <a:off x="0" y="0"/>
                      <a:ext cx="3600000" cy="2579949"/>
                    </a:xfrm>
                    <a:prstGeom prst="rect">
                      <a:avLst/>
                    </a:prstGeom>
                  </pic:spPr>
                </pic:pic>
              </a:graphicData>
            </a:graphic>
          </wp:inline>
        </w:drawing>
      </w:r>
    </w:p>
    <w:p w14:paraId="317A40A8" w14:textId="4E8D9C02" w:rsidR="009D7BD8" w:rsidRPr="006424C4" w:rsidRDefault="009D7BD8" w:rsidP="00865C48">
      <w:pPr>
        <w:pStyle w:val="Caption"/>
        <w:rPr>
          <w:sz w:val="20"/>
          <w:szCs w:val="20"/>
        </w:rPr>
      </w:pPr>
      <w:bookmarkStart w:id="52" w:name="_Toc159233685"/>
      <w:r w:rsidRPr="006424C4">
        <w:t xml:space="preserve">Figuur </w:t>
      </w:r>
      <w:r>
        <w:fldChar w:fldCharType="begin"/>
      </w:r>
      <w:r>
        <w:instrText>STYLEREF 1 \s</w:instrText>
      </w:r>
      <w:r>
        <w:fldChar w:fldCharType="separate"/>
      </w:r>
      <w:r w:rsidR="00AD60F3">
        <w:rPr>
          <w:noProof/>
        </w:rPr>
        <w:t>3</w:t>
      </w:r>
      <w:r>
        <w:fldChar w:fldCharType="end"/>
      </w:r>
      <w:r w:rsidRPr="006424C4">
        <w:noBreakHyphen/>
      </w:r>
      <w:r>
        <w:fldChar w:fldCharType="begin"/>
      </w:r>
      <w:r>
        <w:instrText>SEQ Figuur \* ARABIC \s 1</w:instrText>
      </w:r>
      <w:r>
        <w:fldChar w:fldCharType="separate"/>
      </w:r>
      <w:r w:rsidR="00AD60F3">
        <w:rPr>
          <w:noProof/>
        </w:rPr>
        <w:t>4</w:t>
      </w:r>
      <w:r>
        <w:fldChar w:fldCharType="end"/>
      </w:r>
      <w:r w:rsidRPr="006424C4">
        <w:t xml:space="preserve">: </w:t>
      </w:r>
      <w:r w:rsidR="00B3672B" w:rsidRPr="006424C4">
        <w:t>standalone</w:t>
      </w:r>
      <w:r w:rsidRPr="006424C4">
        <w:t xml:space="preserve"> compressor systeem</w:t>
      </w:r>
      <w:bookmarkEnd w:id="52"/>
    </w:p>
    <w:p w14:paraId="20F860C3" w14:textId="4B195807" w:rsidR="00900428" w:rsidRPr="006424C4" w:rsidRDefault="009C7DA8" w:rsidP="00311E41">
      <w:pPr>
        <w:pStyle w:val="Heading3"/>
      </w:pPr>
      <w:bookmarkStart w:id="53" w:name="_Toc159230280"/>
      <w:r w:rsidRPr="006424C4">
        <w:t xml:space="preserve">Activiteiten buitenom de </w:t>
      </w:r>
      <w:r w:rsidR="00900428" w:rsidRPr="006424C4">
        <w:t>trein</w:t>
      </w:r>
      <w:bookmarkEnd w:id="53"/>
    </w:p>
    <w:p w14:paraId="60FF1089" w14:textId="585BEC59" w:rsidR="00900428" w:rsidRDefault="00900428" w:rsidP="00DB041E">
      <w:pPr>
        <w:rPr>
          <w:lang w:eastAsia="nl-NL"/>
        </w:rPr>
      </w:pPr>
      <w:r w:rsidRPr="006424C4">
        <w:rPr>
          <w:lang w:eastAsia="nl-NL"/>
        </w:rPr>
        <w:t>Onder de trein worden buiten de campagne onderdelen weggenomen. Deze moeten voor de start van de herfstcampagne weer worden aangebracht</w:t>
      </w:r>
    </w:p>
    <w:p w14:paraId="014692CE" w14:textId="77777777" w:rsidR="00E44ECC" w:rsidRDefault="00E44ECC" w:rsidP="00E44ECC">
      <w:pPr>
        <w:rPr>
          <w:lang w:eastAsia="nl-NL"/>
        </w:rPr>
      </w:pPr>
      <w:r>
        <w:rPr>
          <w:lang w:eastAsia="nl-NL"/>
        </w:rPr>
        <w:t>Toelichting:</w:t>
      </w:r>
    </w:p>
    <w:p w14:paraId="2A0D7BEC" w14:textId="77C5B984" w:rsidR="00E44ECC" w:rsidRPr="006424C4" w:rsidRDefault="00E44ECC" w:rsidP="00DB041E">
      <w:r w:rsidRPr="006362F4">
        <w:rPr>
          <w:color w:val="00FF00"/>
          <w:lang w:eastAsia="nl-NL"/>
        </w:rPr>
        <w:t>De in deze sub paragraaf opgenomen handelingen zijn sub eisen nodig om te kunnen voldoen aan hoofdeis #1</w:t>
      </w:r>
    </w:p>
    <w:p w14:paraId="4C27B0F9" w14:textId="39587B03" w:rsidR="00900428" w:rsidRPr="006424C4" w:rsidRDefault="00900428" w:rsidP="0056006F">
      <w:pPr>
        <w:pStyle w:val="Heading4"/>
      </w:pPr>
      <w:bookmarkStart w:id="54" w:name="_Toc159230281"/>
      <w:r w:rsidRPr="006424C4">
        <w:t>Plaatsen van uitspuitba</w:t>
      </w:r>
      <w:r w:rsidR="00F635C6" w:rsidRPr="006424C4">
        <w:t>l</w:t>
      </w:r>
      <w:r w:rsidRPr="006424C4">
        <w:t>k</w:t>
      </w:r>
      <w:r w:rsidR="002E35F5" w:rsidRPr="006424C4">
        <w:t xml:space="preserve"> en uitstroomleidingen</w:t>
      </w:r>
      <w:bookmarkEnd w:id="54"/>
    </w:p>
    <w:p w14:paraId="277F456C" w14:textId="77777777" w:rsidR="007314CA" w:rsidRPr="006424C4" w:rsidRDefault="007314CA" w:rsidP="009032DF">
      <w:pPr>
        <w:rPr>
          <w:lang w:eastAsia="nl-NL"/>
        </w:rPr>
      </w:pPr>
      <w:r w:rsidRPr="006424C4">
        <w:rPr>
          <w:lang w:eastAsia="nl-NL"/>
        </w:rPr>
        <w:t>Toelichting:</w:t>
      </w:r>
    </w:p>
    <w:p w14:paraId="6380B8F5" w14:textId="579CF9BD" w:rsidR="0041508B" w:rsidRPr="006424C4" w:rsidRDefault="0041508B" w:rsidP="009032DF">
      <w:pPr>
        <w:rPr>
          <w:lang w:eastAsia="nl-NL"/>
        </w:rPr>
      </w:pPr>
      <w:r w:rsidRPr="006424C4">
        <w:rPr>
          <w:lang w:eastAsia="nl-NL"/>
        </w:rPr>
        <w:t xml:space="preserve">Onder de trein dient op het draaistel een </w:t>
      </w:r>
      <w:proofErr w:type="spellStart"/>
      <w:r w:rsidRPr="006424C4">
        <w:rPr>
          <w:lang w:eastAsia="nl-NL"/>
        </w:rPr>
        <w:t>Sandite</w:t>
      </w:r>
      <w:proofErr w:type="spellEnd"/>
      <w:r w:rsidRPr="006424C4">
        <w:rPr>
          <w:lang w:eastAsia="nl-NL"/>
        </w:rPr>
        <w:t xml:space="preserve"> uitspuit</w:t>
      </w:r>
      <w:r w:rsidR="00C03050">
        <w:rPr>
          <w:lang w:eastAsia="nl-NL"/>
        </w:rPr>
        <w:t>frame</w:t>
      </w:r>
      <w:r w:rsidR="00933774" w:rsidRPr="006424C4">
        <w:rPr>
          <w:lang w:eastAsia="nl-NL"/>
        </w:rPr>
        <w:t xml:space="preserve"> </w:t>
      </w:r>
      <w:r w:rsidRPr="006424C4">
        <w:rPr>
          <w:lang w:eastAsia="nl-NL"/>
        </w:rPr>
        <w:t>te worden gemonteerd. Via d</w:t>
      </w:r>
      <w:r w:rsidR="00F306F6">
        <w:rPr>
          <w:lang w:eastAsia="nl-NL"/>
        </w:rPr>
        <w:t xml:space="preserve">it frame </w:t>
      </w:r>
      <w:r w:rsidRPr="006424C4">
        <w:rPr>
          <w:lang w:eastAsia="nl-NL"/>
        </w:rPr>
        <w:t xml:space="preserve">wordt gegarandeerd dat de </w:t>
      </w:r>
      <w:proofErr w:type="spellStart"/>
      <w:r w:rsidRPr="006424C4">
        <w:rPr>
          <w:lang w:eastAsia="nl-NL"/>
        </w:rPr>
        <w:t>Sandite</w:t>
      </w:r>
      <w:proofErr w:type="spellEnd"/>
      <w:r w:rsidRPr="006424C4">
        <w:rPr>
          <w:lang w:eastAsia="nl-NL"/>
        </w:rPr>
        <w:t xml:space="preserve"> op de juiste plaats in het wiel-rail contact wordt aangebracht. Voor iedere campagne dienen de </w:t>
      </w:r>
      <w:r w:rsidR="00B3672B" w:rsidRPr="006424C4">
        <w:rPr>
          <w:lang w:eastAsia="nl-NL"/>
        </w:rPr>
        <w:t>SLT-treinen</w:t>
      </w:r>
      <w:r w:rsidRPr="006424C4">
        <w:rPr>
          <w:lang w:eastAsia="nl-NL"/>
        </w:rPr>
        <w:t xml:space="preserve"> te worden voorzien van een uitspuit</w:t>
      </w:r>
      <w:r w:rsidR="00933774" w:rsidRPr="006424C4">
        <w:rPr>
          <w:lang w:eastAsia="nl-NL"/>
        </w:rPr>
        <w:t>balk</w:t>
      </w:r>
      <w:r w:rsidRPr="006424C4">
        <w:rPr>
          <w:lang w:eastAsia="nl-NL"/>
        </w:rPr>
        <w:t>.</w:t>
      </w:r>
    </w:p>
    <w:p w14:paraId="5C447222" w14:textId="1ED2F8DE" w:rsidR="0041508B" w:rsidRPr="006424C4" w:rsidRDefault="0041508B" w:rsidP="004321A7">
      <w:pPr>
        <w:rPr>
          <w:lang w:eastAsia="nl-NL"/>
        </w:rPr>
      </w:pPr>
      <w:r w:rsidRPr="136B45B4">
        <w:rPr>
          <w:lang w:eastAsia="nl-NL"/>
        </w:rPr>
        <w:t xml:space="preserve">De </w:t>
      </w:r>
      <w:proofErr w:type="spellStart"/>
      <w:r w:rsidRPr="136B45B4">
        <w:rPr>
          <w:lang w:eastAsia="nl-NL"/>
        </w:rPr>
        <w:t>Sandite</w:t>
      </w:r>
      <w:proofErr w:type="spellEnd"/>
      <w:r w:rsidRPr="136B45B4">
        <w:rPr>
          <w:lang w:eastAsia="nl-NL"/>
        </w:rPr>
        <w:t xml:space="preserve"> leidingen </w:t>
      </w:r>
      <w:r w:rsidR="009F4D02" w:rsidRPr="136B45B4">
        <w:rPr>
          <w:lang w:eastAsia="nl-NL"/>
        </w:rPr>
        <w:t xml:space="preserve">vanaf de technische installatie, </w:t>
      </w:r>
      <w:r w:rsidRPr="136B45B4">
        <w:rPr>
          <w:lang w:eastAsia="nl-NL"/>
        </w:rPr>
        <w:t xml:space="preserve">gaan door de vloer van de trein waarna de leidingen via een voorgeschreven route onder het treinstel door naar </w:t>
      </w:r>
      <w:r w:rsidR="275C88A1" w:rsidRPr="136B45B4">
        <w:rPr>
          <w:lang w:eastAsia="nl-NL"/>
        </w:rPr>
        <w:t>de uitspuitbalk</w:t>
      </w:r>
      <w:r w:rsidRPr="136B45B4">
        <w:rPr>
          <w:lang w:eastAsia="nl-NL"/>
        </w:rPr>
        <w:t xml:space="preserve"> worden geleid.</w:t>
      </w:r>
    </w:p>
    <w:p w14:paraId="323E5CB9" w14:textId="6611AABA" w:rsidR="007314CA" w:rsidRPr="006424C4" w:rsidRDefault="00C5389B" w:rsidP="004321A7">
      <w:pPr>
        <w:rPr>
          <w:lang w:eastAsia="nl-NL"/>
        </w:rPr>
      </w:pPr>
      <w:r>
        <w:rPr>
          <w:lang w:eastAsia="nl-NL"/>
        </w:rPr>
        <w:t>Op te leveren resultaat</w:t>
      </w:r>
      <w:r w:rsidR="007314CA" w:rsidRPr="006424C4">
        <w:rPr>
          <w:lang w:eastAsia="nl-NL"/>
        </w:rPr>
        <w:t>:</w:t>
      </w:r>
    </w:p>
    <w:p w14:paraId="1D77E306" w14:textId="2F61E320" w:rsidR="007314CA" w:rsidRPr="006424C4" w:rsidRDefault="00D14A87" w:rsidP="00585BBA">
      <w:pPr>
        <w:rPr>
          <w:lang w:eastAsia="nl-NL"/>
        </w:rPr>
      </w:pPr>
      <w:r w:rsidRPr="006424C4">
        <w:rPr>
          <w:lang w:eastAsia="nl-NL"/>
        </w:rPr>
        <w:t>Gemonteerde uitspuit</w:t>
      </w:r>
      <w:r w:rsidR="005350D0" w:rsidRPr="006424C4">
        <w:rPr>
          <w:lang w:eastAsia="nl-NL"/>
        </w:rPr>
        <w:t xml:space="preserve">balk </w:t>
      </w:r>
      <w:r w:rsidRPr="006424C4">
        <w:rPr>
          <w:lang w:eastAsia="nl-NL"/>
        </w:rPr>
        <w:t>en leidingloop aan de buitenzijde van de trein</w:t>
      </w:r>
      <w:r w:rsidR="005350D0" w:rsidRPr="006424C4">
        <w:rPr>
          <w:lang w:eastAsia="nl-NL"/>
        </w:rPr>
        <w:t xml:space="preserve"> met uitspuitopening op juiste positie boven beide spoorstaven</w:t>
      </w:r>
    </w:p>
    <w:p w14:paraId="1B4D3167" w14:textId="77CE3EF2" w:rsidR="007314CA" w:rsidRPr="006362F4" w:rsidRDefault="00C5389B" w:rsidP="00585BBA">
      <w:pPr>
        <w:rPr>
          <w:highlight w:val="lightGray"/>
          <w:lang w:eastAsia="nl-NL"/>
        </w:rPr>
      </w:pPr>
      <w:r w:rsidRPr="006362F4">
        <w:rPr>
          <w:highlight w:val="lightGray"/>
          <w:lang w:eastAsia="nl-NL"/>
        </w:rPr>
        <w:t>Te verrichten handelingen</w:t>
      </w:r>
      <w:r w:rsidR="007314CA" w:rsidRPr="006362F4">
        <w:rPr>
          <w:highlight w:val="lightGray"/>
          <w:lang w:eastAsia="nl-NL"/>
        </w:rPr>
        <w:t xml:space="preserve">: </w:t>
      </w:r>
      <w:r w:rsidR="479A9A0E" w:rsidRPr="006362F4">
        <w:rPr>
          <w:highlight w:val="lightGray"/>
          <w:lang w:eastAsia="nl-NL"/>
        </w:rPr>
        <w:t xml:space="preserve"> </w:t>
      </w:r>
    </w:p>
    <w:p w14:paraId="782A9A92" w14:textId="39F727AB" w:rsidR="00044DCA" w:rsidRDefault="00044DCA">
      <w:pPr>
        <w:pStyle w:val="ListParagraph"/>
        <w:numPr>
          <w:ilvl w:val="0"/>
          <w:numId w:val="12"/>
        </w:numPr>
        <w:rPr>
          <w:highlight w:val="lightGray"/>
          <w:lang w:eastAsia="nl-NL"/>
        </w:rPr>
      </w:pPr>
      <w:r w:rsidRPr="006362F4">
        <w:rPr>
          <w:highlight w:val="lightGray"/>
          <w:lang w:eastAsia="nl-NL"/>
        </w:rPr>
        <w:t xml:space="preserve">De montage van de leidingen en </w:t>
      </w:r>
      <w:r w:rsidR="004B4A30" w:rsidRPr="006362F4">
        <w:rPr>
          <w:highlight w:val="lightGray"/>
          <w:lang w:eastAsia="nl-NL"/>
        </w:rPr>
        <w:t xml:space="preserve">de </w:t>
      </w:r>
      <w:r w:rsidRPr="006362F4">
        <w:rPr>
          <w:highlight w:val="lightGray"/>
          <w:lang w:eastAsia="nl-NL"/>
        </w:rPr>
        <w:t>uitspuit</w:t>
      </w:r>
      <w:r w:rsidR="004B4A30" w:rsidRPr="006362F4">
        <w:rPr>
          <w:highlight w:val="lightGray"/>
          <w:lang w:eastAsia="nl-NL"/>
        </w:rPr>
        <w:t xml:space="preserve">balk </w:t>
      </w:r>
      <w:r w:rsidRPr="006362F4">
        <w:rPr>
          <w:highlight w:val="lightGray"/>
          <w:lang w:eastAsia="nl-NL"/>
        </w:rPr>
        <w:t xml:space="preserve">staan beschreven </w:t>
      </w:r>
      <w:r w:rsidR="00B3672B" w:rsidRPr="006362F4">
        <w:rPr>
          <w:highlight w:val="lightGray"/>
          <w:lang w:eastAsia="nl-NL"/>
        </w:rPr>
        <w:t>NSTM-werkinstructie</w:t>
      </w:r>
      <w:r w:rsidRPr="006362F4">
        <w:rPr>
          <w:highlight w:val="lightGray"/>
          <w:lang w:eastAsia="nl-NL"/>
        </w:rPr>
        <w:t>: SLT-SAND-085 monteren balk op draaistel incl</w:t>
      </w:r>
      <w:r w:rsidR="000F7D28" w:rsidRPr="006362F4">
        <w:rPr>
          <w:highlight w:val="lightGray"/>
          <w:lang w:eastAsia="nl-NL"/>
        </w:rPr>
        <w:t>.</w:t>
      </w:r>
      <w:r w:rsidRPr="006362F4">
        <w:rPr>
          <w:highlight w:val="lightGray"/>
          <w:lang w:eastAsia="nl-NL"/>
        </w:rPr>
        <w:t xml:space="preserve"> TRA uitg2</w:t>
      </w:r>
      <w:r w:rsidR="008C1781" w:rsidRPr="006362F4">
        <w:rPr>
          <w:highlight w:val="lightGray"/>
          <w:lang w:eastAsia="nl-NL"/>
        </w:rPr>
        <w:t xml:space="preserve"> die is opgenomen in </w:t>
      </w:r>
      <w:hyperlink w:anchor="_Bijlagen" w:history="1">
        <w:r w:rsidR="008C1781" w:rsidRPr="006362F4">
          <w:rPr>
            <w:rStyle w:val="Hyperlink"/>
            <w:highlight w:val="lightGray"/>
          </w:rPr>
          <w:t>bijlage 3</w:t>
        </w:r>
      </w:hyperlink>
      <w:r w:rsidR="008C1781" w:rsidRPr="006362F4">
        <w:rPr>
          <w:highlight w:val="lightGray"/>
          <w:lang w:eastAsia="nl-NL"/>
        </w:rPr>
        <w:t>.</w:t>
      </w:r>
    </w:p>
    <w:p w14:paraId="446844C4" w14:textId="47AF2E48" w:rsidR="002279F0" w:rsidRPr="006362F4" w:rsidRDefault="002279F0">
      <w:pPr>
        <w:pStyle w:val="ListParagraph"/>
        <w:numPr>
          <w:ilvl w:val="0"/>
          <w:numId w:val="12"/>
        </w:numPr>
        <w:rPr>
          <w:highlight w:val="lightGray"/>
          <w:lang w:eastAsia="nl-NL"/>
        </w:rPr>
      </w:pPr>
      <w:r>
        <w:rPr>
          <w:highlight w:val="lightGray"/>
          <w:lang w:eastAsia="nl-NL"/>
        </w:rPr>
        <w:t xml:space="preserve">Check op </w:t>
      </w:r>
      <w:r w:rsidR="00080FD2">
        <w:rPr>
          <w:highlight w:val="lightGray"/>
          <w:lang w:eastAsia="nl-NL"/>
        </w:rPr>
        <w:t>slijtage slangen voorafgaand aan montage van leidingen en de uitspuitbalk.</w:t>
      </w:r>
    </w:p>
    <w:p w14:paraId="1E2D6B01" w14:textId="77777777" w:rsidR="007314CA" w:rsidRPr="006362F4" w:rsidRDefault="007314CA">
      <w:pPr>
        <w:rPr>
          <w:lang w:eastAsia="nl-NL"/>
        </w:rPr>
      </w:pPr>
      <w:r w:rsidRPr="006362F4">
        <w:rPr>
          <w:lang w:eastAsia="nl-NL"/>
        </w:rPr>
        <w:t>Situatieschets:</w:t>
      </w:r>
    </w:p>
    <w:p w14:paraId="2DB36628" w14:textId="430B56C1" w:rsidR="007314CA" w:rsidRPr="006424C4" w:rsidRDefault="00027C49">
      <w:pPr>
        <w:rPr>
          <w:lang w:eastAsia="nl-NL"/>
        </w:rPr>
      </w:pPr>
      <w:r w:rsidRPr="006362F4">
        <w:rPr>
          <w:lang w:eastAsia="nl-NL"/>
        </w:rPr>
        <w:t xml:space="preserve">zie hoofdstuk </w:t>
      </w:r>
      <w:hyperlink w:anchor="_Uitstroomopeningen_en_leidingen" w:history="1">
        <w:r w:rsidR="00951803" w:rsidRPr="006362F4">
          <w:rPr>
            <w:rStyle w:val="Hyperlink"/>
            <w:lang w:eastAsia="nl-NL"/>
          </w:rPr>
          <w:t>Uitstroomopeningen en leidingen</w:t>
        </w:r>
      </w:hyperlink>
      <w:r w:rsidR="00BC2E23" w:rsidRPr="006362F4">
        <w:rPr>
          <w:lang w:eastAsia="nl-NL"/>
        </w:rPr>
        <w:t>.</w:t>
      </w:r>
    </w:p>
    <w:p w14:paraId="0B47C815" w14:textId="26619F2E" w:rsidR="00700277" w:rsidRPr="006424C4" w:rsidRDefault="00757BC0">
      <w:pPr>
        <w:pStyle w:val="Heading2"/>
      </w:pPr>
      <w:bookmarkStart w:id="55" w:name="_Toc148881166"/>
      <w:bookmarkStart w:id="56" w:name="_Toc148881252"/>
      <w:bookmarkStart w:id="57" w:name="_Eerste_vulling_Sandite"/>
      <w:bookmarkStart w:id="58" w:name="_Toc159230282"/>
      <w:bookmarkEnd w:id="55"/>
      <w:bookmarkEnd w:id="56"/>
      <w:bookmarkEnd w:id="57"/>
      <w:r w:rsidRPr="006424C4">
        <w:t xml:space="preserve">Eerste vulling </w:t>
      </w:r>
      <w:proofErr w:type="spellStart"/>
      <w:r w:rsidRPr="006424C4">
        <w:t>Sandite</w:t>
      </w:r>
      <w:proofErr w:type="spellEnd"/>
      <w:r w:rsidR="00D3562C">
        <w:t>-</w:t>
      </w:r>
      <w:r w:rsidRPr="006424C4">
        <w:t>installaties</w:t>
      </w:r>
      <w:bookmarkEnd w:id="58"/>
    </w:p>
    <w:p w14:paraId="1A95C4B5" w14:textId="77777777" w:rsidR="00D67685" w:rsidRPr="006424C4" w:rsidRDefault="00D67685">
      <w:pPr>
        <w:rPr>
          <w:lang w:eastAsia="nl-NL"/>
        </w:rPr>
      </w:pPr>
      <w:r w:rsidRPr="006424C4">
        <w:rPr>
          <w:lang w:eastAsia="nl-NL"/>
        </w:rPr>
        <w:t>Toelichting:</w:t>
      </w:r>
    </w:p>
    <w:p w14:paraId="223880B4" w14:textId="585A1236" w:rsidR="00757BC0" w:rsidRPr="006424C4" w:rsidRDefault="00240DDF">
      <w:pPr>
        <w:rPr>
          <w:lang w:eastAsia="nl-NL"/>
        </w:rPr>
      </w:pPr>
      <w:r w:rsidRPr="136B45B4">
        <w:rPr>
          <w:lang w:eastAsia="nl-NL"/>
        </w:rPr>
        <w:t xml:space="preserve">Een aantal dagen voor de start van de </w:t>
      </w:r>
      <w:r w:rsidR="007748B3" w:rsidRPr="136B45B4">
        <w:rPr>
          <w:lang w:eastAsia="nl-NL"/>
        </w:rPr>
        <w:t>herfst</w:t>
      </w:r>
      <w:r w:rsidRPr="136B45B4">
        <w:rPr>
          <w:lang w:eastAsia="nl-NL"/>
        </w:rPr>
        <w:t xml:space="preserve">campagne worden door NS alle </w:t>
      </w:r>
      <w:proofErr w:type="spellStart"/>
      <w:r w:rsidRPr="136B45B4">
        <w:rPr>
          <w:lang w:eastAsia="nl-NL"/>
        </w:rPr>
        <w:t>Sandite</w:t>
      </w:r>
      <w:proofErr w:type="spellEnd"/>
      <w:r w:rsidRPr="136B45B4">
        <w:rPr>
          <w:lang w:eastAsia="nl-NL"/>
        </w:rPr>
        <w:t xml:space="preserve"> treinen in de herfstdienstregeling omloop gebracht</w:t>
      </w:r>
      <w:r w:rsidR="00496BB3" w:rsidRPr="136B45B4">
        <w:rPr>
          <w:lang w:eastAsia="nl-NL"/>
        </w:rPr>
        <w:t xml:space="preserve">. </w:t>
      </w:r>
      <w:r w:rsidR="00F65058" w:rsidRPr="136B45B4">
        <w:rPr>
          <w:lang w:eastAsia="nl-NL"/>
        </w:rPr>
        <w:t xml:space="preserve">Via deze speciale omlopen worden de betreffende treinen op vaste tijdstippen aangeboden voor service op </w:t>
      </w:r>
      <w:r w:rsidR="007A7120" w:rsidRPr="136B45B4">
        <w:rPr>
          <w:lang w:eastAsia="nl-NL"/>
        </w:rPr>
        <w:t>vooraf bepaalde opstellocaties. In overleg met</w:t>
      </w:r>
      <w:r w:rsidR="004F1A0D">
        <w:rPr>
          <w:lang w:eastAsia="nl-NL"/>
        </w:rPr>
        <w:t xml:space="preserve"> </w:t>
      </w:r>
      <w:r w:rsidR="009032DF">
        <w:rPr>
          <w:lang w:eastAsia="nl-NL"/>
        </w:rPr>
        <w:t>Opdrachtgever</w:t>
      </w:r>
      <w:r w:rsidR="004F1A0D">
        <w:rPr>
          <w:lang w:eastAsia="nl-NL"/>
        </w:rPr>
        <w:t xml:space="preserve"> </w:t>
      </w:r>
      <w:r w:rsidR="007A7120" w:rsidRPr="136B45B4">
        <w:rPr>
          <w:lang w:eastAsia="nl-NL"/>
        </w:rPr>
        <w:t xml:space="preserve">wordt ingepland dat de </w:t>
      </w:r>
      <w:proofErr w:type="spellStart"/>
      <w:r w:rsidR="007A7120" w:rsidRPr="136B45B4">
        <w:rPr>
          <w:lang w:eastAsia="nl-NL"/>
        </w:rPr>
        <w:t>Sandite</w:t>
      </w:r>
      <w:proofErr w:type="spellEnd"/>
      <w:r w:rsidR="00D3562C">
        <w:rPr>
          <w:lang w:eastAsia="nl-NL"/>
        </w:rPr>
        <w:t>-</w:t>
      </w:r>
      <w:r w:rsidR="00D1214F" w:rsidRPr="136B45B4">
        <w:rPr>
          <w:lang w:eastAsia="nl-NL"/>
        </w:rPr>
        <w:t>installaties voor de eerste keer worden gevuld.</w:t>
      </w:r>
      <w:r w:rsidR="00DA182F" w:rsidRPr="136B45B4">
        <w:rPr>
          <w:lang w:eastAsia="nl-NL"/>
        </w:rPr>
        <w:t xml:space="preserve"> De handelingen die uitgevoerd moeten worden zijn gelijk aan de service beurten tijdens de herfstcampagne, </w:t>
      </w:r>
      <w:r w:rsidR="1CC2EB74" w:rsidRPr="136B45B4">
        <w:rPr>
          <w:lang w:eastAsia="nl-NL"/>
        </w:rPr>
        <w:t>met dien verstande</w:t>
      </w:r>
      <w:r w:rsidR="00DA182F" w:rsidRPr="136B45B4">
        <w:rPr>
          <w:lang w:eastAsia="nl-NL"/>
        </w:rPr>
        <w:t xml:space="preserve"> dat de </w:t>
      </w:r>
      <w:proofErr w:type="spellStart"/>
      <w:r w:rsidR="00DA182F" w:rsidRPr="136B45B4">
        <w:rPr>
          <w:lang w:eastAsia="nl-NL"/>
        </w:rPr>
        <w:t>Sandite</w:t>
      </w:r>
      <w:proofErr w:type="spellEnd"/>
      <w:r w:rsidR="00DA182F" w:rsidRPr="136B45B4">
        <w:rPr>
          <w:lang w:eastAsia="nl-NL"/>
        </w:rPr>
        <w:t xml:space="preserve"> tank bij de eerste vulling</w:t>
      </w:r>
      <w:r w:rsidR="003E0677">
        <w:rPr>
          <w:lang w:eastAsia="nl-NL"/>
        </w:rPr>
        <w:t>/</w:t>
      </w:r>
      <w:r w:rsidR="00DA182F" w:rsidRPr="136B45B4">
        <w:rPr>
          <w:lang w:eastAsia="nl-NL"/>
        </w:rPr>
        <w:t>eerste servicebeurt leeg is.</w:t>
      </w:r>
    </w:p>
    <w:p w14:paraId="75196368" w14:textId="67A1AC6B" w:rsidR="008C3E6A" w:rsidRPr="006424C4" w:rsidRDefault="00C5389B">
      <w:pPr>
        <w:rPr>
          <w:lang w:eastAsia="nl-NL"/>
        </w:rPr>
      </w:pPr>
      <w:r>
        <w:rPr>
          <w:lang w:eastAsia="nl-NL"/>
        </w:rPr>
        <w:t>Op te leveren resultaat</w:t>
      </w:r>
      <w:r w:rsidR="0006750C">
        <w:rPr>
          <w:lang w:eastAsia="nl-NL"/>
        </w:rPr>
        <w:t xml:space="preserve"> </w:t>
      </w:r>
      <w:r w:rsidR="00DD3A86">
        <w:rPr>
          <w:lang w:eastAsia="nl-NL"/>
        </w:rPr>
        <w:t>(</w:t>
      </w:r>
      <w:r w:rsidR="0006750C" w:rsidRPr="00A9596E">
        <w:rPr>
          <w:highlight w:val="green"/>
          <w:lang w:eastAsia="nl-NL"/>
        </w:rPr>
        <w:t xml:space="preserve">SLT-VI hoofdeis </w:t>
      </w:r>
      <w:r w:rsidR="0006750C" w:rsidRPr="006362F4">
        <w:rPr>
          <w:highlight w:val="green"/>
          <w:lang w:eastAsia="nl-NL"/>
        </w:rPr>
        <w:t>#2</w:t>
      </w:r>
      <w:r w:rsidR="0006750C">
        <w:rPr>
          <w:lang w:eastAsia="nl-NL"/>
        </w:rPr>
        <w:t>)</w:t>
      </w:r>
      <w:r w:rsidR="008C3E6A" w:rsidRPr="006424C4">
        <w:rPr>
          <w:lang w:eastAsia="nl-NL"/>
        </w:rPr>
        <w:t>:</w:t>
      </w:r>
    </w:p>
    <w:p w14:paraId="5BA8F4F6" w14:textId="12797C0F" w:rsidR="008C3E6A" w:rsidRPr="00A9596E" w:rsidRDefault="008C3E6A">
      <w:pPr>
        <w:rPr>
          <w:color w:val="00FF00"/>
          <w:lang w:eastAsia="nl-NL"/>
        </w:rPr>
      </w:pPr>
      <w:r w:rsidRPr="00A9596E">
        <w:rPr>
          <w:color w:val="00FF00"/>
          <w:lang w:eastAsia="nl-NL"/>
        </w:rPr>
        <w:t xml:space="preserve">Een </w:t>
      </w:r>
      <w:r w:rsidR="00221068" w:rsidRPr="00A9596E">
        <w:rPr>
          <w:color w:val="00FF00"/>
          <w:lang w:eastAsia="nl-NL"/>
        </w:rPr>
        <w:t xml:space="preserve">werkende </w:t>
      </w:r>
      <w:proofErr w:type="spellStart"/>
      <w:r w:rsidR="00221068" w:rsidRPr="00A9596E">
        <w:rPr>
          <w:color w:val="00FF00"/>
          <w:lang w:eastAsia="nl-NL"/>
        </w:rPr>
        <w:t>Sandite</w:t>
      </w:r>
      <w:proofErr w:type="spellEnd"/>
      <w:r w:rsidR="004D79A7">
        <w:rPr>
          <w:color w:val="00FF00"/>
          <w:lang w:eastAsia="nl-NL"/>
        </w:rPr>
        <w:t>-</w:t>
      </w:r>
      <w:r w:rsidR="00221068" w:rsidRPr="00A9596E">
        <w:rPr>
          <w:color w:val="00FF00"/>
          <w:lang w:eastAsia="nl-NL"/>
        </w:rPr>
        <w:t xml:space="preserve">installatie </w:t>
      </w:r>
      <w:r w:rsidRPr="00A9596E">
        <w:rPr>
          <w:color w:val="00FF00"/>
          <w:lang w:eastAsia="nl-NL"/>
        </w:rPr>
        <w:t xml:space="preserve">met gevulde </w:t>
      </w:r>
      <w:proofErr w:type="spellStart"/>
      <w:r w:rsidR="00A72737" w:rsidRPr="00A9596E">
        <w:rPr>
          <w:color w:val="00FF00"/>
          <w:lang w:eastAsia="nl-NL"/>
        </w:rPr>
        <w:t>Sandite</w:t>
      </w:r>
      <w:proofErr w:type="spellEnd"/>
      <w:r w:rsidR="00A72737" w:rsidRPr="00A9596E">
        <w:rPr>
          <w:color w:val="00FF00"/>
          <w:lang w:eastAsia="nl-NL"/>
        </w:rPr>
        <w:t xml:space="preserve"> </w:t>
      </w:r>
      <w:r w:rsidR="00221068" w:rsidRPr="00A9596E">
        <w:rPr>
          <w:color w:val="00FF00"/>
          <w:lang w:eastAsia="nl-NL"/>
        </w:rPr>
        <w:t>tank</w:t>
      </w:r>
      <w:r w:rsidR="00A47D38" w:rsidRPr="00A9596E">
        <w:rPr>
          <w:color w:val="00FF00"/>
          <w:lang w:eastAsia="nl-NL"/>
        </w:rPr>
        <w:t>.</w:t>
      </w:r>
    </w:p>
    <w:p w14:paraId="478A42FB" w14:textId="7211F944" w:rsidR="00221068" w:rsidRPr="00A9596E" w:rsidRDefault="00C5389B">
      <w:pPr>
        <w:rPr>
          <w:highlight w:val="lightGray"/>
          <w:lang w:eastAsia="nl-NL"/>
        </w:rPr>
      </w:pPr>
      <w:r w:rsidRPr="00A9596E">
        <w:rPr>
          <w:highlight w:val="lightGray"/>
          <w:lang w:eastAsia="nl-NL"/>
        </w:rPr>
        <w:t>Te verrichten handelingen</w:t>
      </w:r>
      <w:r w:rsidR="00221068" w:rsidRPr="00A9596E">
        <w:rPr>
          <w:highlight w:val="lightGray"/>
          <w:lang w:eastAsia="nl-NL"/>
        </w:rPr>
        <w:t xml:space="preserve">: </w:t>
      </w:r>
    </w:p>
    <w:p w14:paraId="5260FCFA" w14:textId="05C4BCC4" w:rsidR="00221068" w:rsidRPr="00A9596E" w:rsidRDefault="00B312AF">
      <w:pPr>
        <w:pStyle w:val="ListParagraph"/>
        <w:numPr>
          <w:ilvl w:val="0"/>
          <w:numId w:val="12"/>
        </w:numPr>
        <w:rPr>
          <w:highlight w:val="lightGray"/>
          <w:lang w:eastAsia="nl-NL"/>
        </w:rPr>
      </w:pPr>
      <w:r w:rsidRPr="00A9596E">
        <w:rPr>
          <w:highlight w:val="lightGray"/>
          <w:lang w:eastAsia="nl-NL"/>
        </w:rPr>
        <w:t xml:space="preserve">Het vullen van de </w:t>
      </w:r>
      <w:proofErr w:type="spellStart"/>
      <w:r w:rsidRPr="00A9596E">
        <w:rPr>
          <w:highlight w:val="lightGray"/>
          <w:lang w:eastAsia="nl-NL"/>
        </w:rPr>
        <w:t>Sandite</w:t>
      </w:r>
      <w:proofErr w:type="spellEnd"/>
      <w:r w:rsidRPr="00A9596E">
        <w:rPr>
          <w:highlight w:val="lightGray"/>
          <w:lang w:eastAsia="nl-NL"/>
        </w:rPr>
        <w:t xml:space="preserve"> tank (50% of 100%) in afstemming met projectleiding</w:t>
      </w:r>
      <w:r w:rsidR="00EA4DC0" w:rsidRPr="00A9596E">
        <w:rPr>
          <w:highlight w:val="lightGray"/>
          <w:lang w:eastAsia="nl-NL"/>
        </w:rPr>
        <w:t xml:space="preserve"> op</w:t>
      </w:r>
      <w:r w:rsidR="00D74D80" w:rsidRPr="00A9596E">
        <w:rPr>
          <w:highlight w:val="lightGray"/>
          <w:lang w:eastAsia="nl-NL"/>
        </w:rPr>
        <w:t xml:space="preserve"> opstellocatie</w:t>
      </w:r>
      <w:r w:rsidR="001C616B" w:rsidRPr="00A9596E">
        <w:rPr>
          <w:highlight w:val="lightGray"/>
          <w:lang w:eastAsia="nl-NL"/>
        </w:rPr>
        <w:t>;</w:t>
      </w:r>
    </w:p>
    <w:p w14:paraId="29CAF1B4" w14:textId="5B1C8099" w:rsidR="00B312AF" w:rsidRPr="00A9596E" w:rsidRDefault="00B312AF">
      <w:pPr>
        <w:pStyle w:val="ListParagraph"/>
        <w:numPr>
          <w:ilvl w:val="0"/>
          <w:numId w:val="12"/>
        </w:numPr>
        <w:rPr>
          <w:highlight w:val="lightGray"/>
          <w:lang w:eastAsia="nl-NL"/>
        </w:rPr>
      </w:pPr>
      <w:r w:rsidRPr="00A9596E">
        <w:rPr>
          <w:highlight w:val="lightGray"/>
          <w:lang w:eastAsia="nl-NL"/>
        </w:rPr>
        <w:t>Het controleren van de juiste werking van de installatie</w:t>
      </w:r>
      <w:r w:rsidR="00A8428C" w:rsidRPr="00A9596E">
        <w:rPr>
          <w:highlight w:val="lightGray"/>
          <w:lang w:eastAsia="nl-NL"/>
        </w:rPr>
        <w:t xml:space="preserve"> d.m.v. een </w:t>
      </w:r>
      <w:r w:rsidRPr="00A9596E">
        <w:rPr>
          <w:highlight w:val="lightGray"/>
          <w:lang w:eastAsia="nl-NL"/>
        </w:rPr>
        <w:t>pomptest</w:t>
      </w:r>
      <w:r w:rsidR="00F97020" w:rsidRPr="00A9596E">
        <w:rPr>
          <w:highlight w:val="lightGray"/>
          <w:lang w:eastAsia="nl-NL"/>
        </w:rPr>
        <w:t>;</w:t>
      </w:r>
    </w:p>
    <w:p w14:paraId="094D0375" w14:textId="42A9C785" w:rsidR="00A8428C" w:rsidRPr="00A9596E" w:rsidRDefault="00B312AF">
      <w:pPr>
        <w:pStyle w:val="ListParagraph"/>
        <w:numPr>
          <w:ilvl w:val="0"/>
          <w:numId w:val="12"/>
        </w:numPr>
        <w:rPr>
          <w:highlight w:val="lightGray"/>
          <w:lang w:eastAsia="nl-NL"/>
        </w:rPr>
      </w:pPr>
      <w:r w:rsidRPr="00A9596E">
        <w:rPr>
          <w:highlight w:val="lightGray"/>
          <w:lang w:eastAsia="nl-NL"/>
        </w:rPr>
        <w:t xml:space="preserve">Het reinigen van de </w:t>
      </w:r>
      <w:r w:rsidR="00A8428C" w:rsidRPr="00A9596E">
        <w:rPr>
          <w:highlight w:val="lightGray"/>
          <w:lang w:eastAsia="nl-NL"/>
        </w:rPr>
        <w:t>leidingen na de pomptest</w:t>
      </w:r>
      <w:r w:rsidR="001C616B" w:rsidRPr="00A9596E">
        <w:rPr>
          <w:highlight w:val="lightGray"/>
          <w:lang w:eastAsia="nl-NL"/>
        </w:rPr>
        <w:t>.</w:t>
      </w:r>
    </w:p>
    <w:p w14:paraId="179B1889" w14:textId="577EFB7C" w:rsidR="00A8428C" w:rsidRPr="006424C4" w:rsidRDefault="00A8428C">
      <w:pPr>
        <w:rPr>
          <w:lang w:eastAsia="nl-NL"/>
        </w:rPr>
      </w:pPr>
      <w:r w:rsidRPr="006424C4">
        <w:rPr>
          <w:lang w:eastAsia="nl-NL"/>
        </w:rPr>
        <w:t>Situatieschets:</w:t>
      </w:r>
    </w:p>
    <w:p w14:paraId="3408F32C" w14:textId="77777777" w:rsidR="00A8428C" w:rsidRDefault="00A8428C">
      <w:pPr>
        <w:pStyle w:val="ListParagraph"/>
        <w:numPr>
          <w:ilvl w:val="0"/>
          <w:numId w:val="12"/>
        </w:numPr>
        <w:rPr>
          <w:lang w:eastAsia="nl-NL"/>
        </w:rPr>
      </w:pPr>
      <w:r w:rsidRPr="006424C4">
        <w:rPr>
          <w:lang w:eastAsia="nl-NL"/>
        </w:rPr>
        <w:t>n.v.t.</w:t>
      </w:r>
    </w:p>
    <w:p w14:paraId="0B011480" w14:textId="77777777" w:rsidR="00A9596E" w:rsidRDefault="00A9596E" w:rsidP="00A9596E">
      <w:pPr>
        <w:pStyle w:val="Header"/>
      </w:pPr>
      <w:r w:rsidRPr="00A9596E">
        <w:rPr>
          <w:highlight w:val="green"/>
        </w:rPr>
        <w:t>SLT-VI hoofdeis #3</w:t>
      </w:r>
      <w:r>
        <w:t xml:space="preserve">: </w:t>
      </w:r>
    </w:p>
    <w:p w14:paraId="1DF9F501" w14:textId="59990824" w:rsidR="00A9596E" w:rsidRPr="00A9596E" w:rsidRDefault="00A9596E" w:rsidP="00A9596E">
      <w:pPr>
        <w:pStyle w:val="Header"/>
        <w:rPr>
          <w:color w:val="00FF00"/>
        </w:rPr>
      </w:pPr>
      <w:r w:rsidRPr="34819084">
        <w:rPr>
          <w:color w:val="00FF00"/>
        </w:rPr>
        <w:t xml:space="preserve">De pompinstallatie nodig voor het vullen van de </w:t>
      </w:r>
      <w:proofErr w:type="spellStart"/>
      <w:r w:rsidRPr="34819084">
        <w:rPr>
          <w:color w:val="00FF00"/>
        </w:rPr>
        <w:t>Sandite</w:t>
      </w:r>
      <w:proofErr w:type="spellEnd"/>
      <w:r w:rsidRPr="34819084">
        <w:rPr>
          <w:color w:val="00FF00"/>
        </w:rPr>
        <w:t xml:space="preserve"> tank dient dermate redundant te zijn uitgevoerd dat bij uitval </w:t>
      </w:r>
      <w:r w:rsidR="008A4A41" w:rsidRPr="34819084">
        <w:rPr>
          <w:color w:val="00FF00"/>
        </w:rPr>
        <w:t xml:space="preserve">alle activiteiten binnen </w:t>
      </w:r>
      <w:r w:rsidRPr="34819084">
        <w:rPr>
          <w:color w:val="00FF00"/>
        </w:rPr>
        <w:t xml:space="preserve">de servicebeurt </w:t>
      </w:r>
      <w:r w:rsidR="00556360" w:rsidRPr="34819084">
        <w:rPr>
          <w:color w:val="00FF00"/>
        </w:rPr>
        <w:t xml:space="preserve">van de betreffende </w:t>
      </w:r>
      <w:proofErr w:type="spellStart"/>
      <w:r w:rsidR="00556360" w:rsidRPr="34819084">
        <w:rPr>
          <w:color w:val="00FF00"/>
        </w:rPr>
        <w:t>Sandite</w:t>
      </w:r>
      <w:proofErr w:type="spellEnd"/>
      <w:r w:rsidR="004D79A7">
        <w:rPr>
          <w:color w:val="00FF00"/>
        </w:rPr>
        <w:t>-</w:t>
      </w:r>
      <w:r w:rsidR="00556360" w:rsidRPr="34819084">
        <w:rPr>
          <w:color w:val="00FF00"/>
        </w:rPr>
        <w:t xml:space="preserve">installatie </w:t>
      </w:r>
      <w:r w:rsidRPr="34819084">
        <w:rPr>
          <w:color w:val="00FF00"/>
        </w:rPr>
        <w:t>binnen het tijdvenster</w:t>
      </w:r>
      <w:r w:rsidR="00556360" w:rsidRPr="34819084">
        <w:rPr>
          <w:color w:val="00FF00"/>
        </w:rPr>
        <w:t xml:space="preserve"> van 60 minuten </w:t>
      </w:r>
      <w:r w:rsidRPr="34819084">
        <w:rPr>
          <w:color w:val="00FF00"/>
        </w:rPr>
        <w:t>kan worden afgerond.</w:t>
      </w:r>
    </w:p>
    <w:p w14:paraId="6F76648A" w14:textId="77777777" w:rsidR="00A9596E" w:rsidRPr="006424C4" w:rsidRDefault="00A9596E" w:rsidP="00A9596E">
      <w:pPr>
        <w:pStyle w:val="Header"/>
        <w:ind w:left="720"/>
        <w:rPr>
          <w:lang w:eastAsia="nl-NL"/>
        </w:rPr>
      </w:pPr>
    </w:p>
    <w:p w14:paraId="6C23E9A5" w14:textId="6D04DC5D" w:rsidR="00BF330B" w:rsidRDefault="00CD41FA">
      <w:pPr>
        <w:pStyle w:val="Heading2"/>
      </w:pPr>
      <w:bookmarkStart w:id="59" w:name="_Service_tijdens_herfstcampagne"/>
      <w:bookmarkStart w:id="60" w:name="_Toc159230283"/>
      <w:bookmarkEnd w:id="59"/>
      <w:r w:rsidRPr="006424C4">
        <w:t xml:space="preserve">Service </w:t>
      </w:r>
      <w:r w:rsidR="00700277" w:rsidRPr="006424C4">
        <w:t>tijdens herfstcampagne</w:t>
      </w:r>
      <w:bookmarkEnd w:id="60"/>
      <w:r w:rsidR="00700277" w:rsidRPr="006424C4">
        <w:t xml:space="preserve"> </w:t>
      </w:r>
    </w:p>
    <w:p w14:paraId="7834C349" w14:textId="77777777" w:rsidR="006572A3" w:rsidRDefault="006065EF" w:rsidP="006065EF">
      <w:pPr>
        <w:rPr>
          <w:lang w:eastAsia="nl-NL"/>
        </w:rPr>
      </w:pPr>
      <w:r>
        <w:rPr>
          <w:lang w:eastAsia="nl-NL"/>
        </w:rPr>
        <w:t xml:space="preserve">Toelichting: </w:t>
      </w:r>
    </w:p>
    <w:p w14:paraId="126DBB85" w14:textId="5EDA2BDC" w:rsidR="006065EF" w:rsidRDefault="006065EF" w:rsidP="006065EF">
      <w:pPr>
        <w:rPr>
          <w:lang w:eastAsia="nl-NL"/>
        </w:rPr>
      </w:pPr>
      <w:r>
        <w:rPr>
          <w:lang w:eastAsia="nl-NL"/>
        </w:rPr>
        <w:t xml:space="preserve">Tijdens de herfstcampagne worden </w:t>
      </w:r>
      <w:proofErr w:type="spellStart"/>
      <w:r w:rsidR="00182301">
        <w:rPr>
          <w:lang w:eastAsia="nl-NL"/>
        </w:rPr>
        <w:t>Sandite</w:t>
      </w:r>
      <w:proofErr w:type="spellEnd"/>
      <w:r w:rsidR="00182301">
        <w:rPr>
          <w:lang w:eastAsia="nl-NL"/>
        </w:rPr>
        <w:t xml:space="preserve"> treinen ingezet en</w:t>
      </w:r>
      <w:r w:rsidR="006572A3">
        <w:rPr>
          <w:lang w:eastAsia="nl-NL"/>
        </w:rPr>
        <w:t xml:space="preserve"> wordt via de technische installatie </w:t>
      </w:r>
      <w:proofErr w:type="spellStart"/>
      <w:r w:rsidR="006F7DD3">
        <w:rPr>
          <w:lang w:eastAsia="nl-NL"/>
        </w:rPr>
        <w:t>Sandite</w:t>
      </w:r>
      <w:proofErr w:type="spellEnd"/>
      <w:r w:rsidR="006F7DD3">
        <w:rPr>
          <w:lang w:eastAsia="nl-NL"/>
        </w:rPr>
        <w:t xml:space="preserve"> op het spoor aangebracht,</w:t>
      </w:r>
      <w:r w:rsidR="00BD19DE">
        <w:rPr>
          <w:lang w:eastAsia="nl-NL"/>
        </w:rPr>
        <w:t xml:space="preserve"> Voor een juiste operationele inzet van de </w:t>
      </w:r>
      <w:proofErr w:type="spellStart"/>
      <w:r w:rsidR="00E271F3">
        <w:rPr>
          <w:lang w:eastAsia="nl-NL"/>
        </w:rPr>
        <w:t>Sandite</w:t>
      </w:r>
      <w:proofErr w:type="spellEnd"/>
      <w:r w:rsidR="00663813">
        <w:rPr>
          <w:lang w:eastAsia="nl-NL"/>
        </w:rPr>
        <w:t>-</w:t>
      </w:r>
      <w:r w:rsidR="00BD19DE">
        <w:rPr>
          <w:lang w:eastAsia="nl-NL"/>
        </w:rPr>
        <w:t>installaties</w:t>
      </w:r>
      <w:r w:rsidR="00E271F3">
        <w:rPr>
          <w:lang w:eastAsia="nl-NL"/>
        </w:rPr>
        <w:t xml:space="preserve"> is tijdens de campagne service en onderhoud nodig.</w:t>
      </w:r>
    </w:p>
    <w:p w14:paraId="12AF2834" w14:textId="6E798ECF" w:rsidR="00B77901" w:rsidRDefault="00B77901" w:rsidP="006065EF">
      <w:pPr>
        <w:rPr>
          <w:lang w:eastAsia="nl-NL"/>
        </w:rPr>
      </w:pPr>
      <w:r>
        <w:rPr>
          <w:lang w:eastAsia="nl-NL"/>
        </w:rPr>
        <w:t>Op te leveren resultaat</w:t>
      </w:r>
      <w:r w:rsidR="0017086D">
        <w:rPr>
          <w:lang w:eastAsia="nl-NL"/>
        </w:rPr>
        <w:t xml:space="preserve"> </w:t>
      </w:r>
      <w:r w:rsidR="00DD3A86">
        <w:rPr>
          <w:lang w:eastAsia="nl-NL"/>
        </w:rPr>
        <w:t>(</w:t>
      </w:r>
      <w:r w:rsidR="0017086D" w:rsidRPr="00A9596E">
        <w:rPr>
          <w:highlight w:val="green"/>
          <w:lang w:eastAsia="nl-NL"/>
        </w:rPr>
        <w:t>SLT-VI hoofdeis</w:t>
      </w:r>
      <w:r w:rsidR="0017086D">
        <w:rPr>
          <w:lang w:eastAsia="nl-NL"/>
        </w:rPr>
        <w:t xml:space="preserve"> </w:t>
      </w:r>
      <w:r w:rsidR="0017086D" w:rsidRPr="008B0669">
        <w:rPr>
          <w:highlight w:val="green"/>
          <w:lang w:eastAsia="nl-NL"/>
        </w:rPr>
        <w:t>#</w:t>
      </w:r>
      <w:r w:rsidR="00D20529">
        <w:rPr>
          <w:highlight w:val="green"/>
          <w:lang w:eastAsia="nl-NL"/>
        </w:rPr>
        <w:t>4</w:t>
      </w:r>
      <w:r w:rsidR="0017086D">
        <w:rPr>
          <w:lang w:eastAsia="nl-NL"/>
        </w:rPr>
        <w:t>)</w:t>
      </w:r>
      <w:r>
        <w:rPr>
          <w:lang w:eastAsia="nl-NL"/>
        </w:rPr>
        <w:t>:</w:t>
      </w:r>
    </w:p>
    <w:p w14:paraId="33DE76C4" w14:textId="4E16FA32" w:rsidR="00B77901" w:rsidRPr="00A9596E" w:rsidRDefault="0017086D" w:rsidP="006065EF">
      <w:pPr>
        <w:rPr>
          <w:color w:val="00FF00"/>
          <w:lang w:eastAsia="nl-NL"/>
        </w:rPr>
      </w:pPr>
      <w:r w:rsidRPr="00A9596E">
        <w:rPr>
          <w:color w:val="00FF00"/>
          <w:lang w:eastAsia="nl-NL"/>
        </w:rPr>
        <w:t>H</w:t>
      </w:r>
      <w:r w:rsidR="00287CE5" w:rsidRPr="00A9596E">
        <w:rPr>
          <w:color w:val="00FF00"/>
          <w:lang w:eastAsia="nl-NL"/>
        </w:rPr>
        <w:t xml:space="preserve">et uitvoeren van reguliere service werkzaamheden </w:t>
      </w:r>
      <w:r w:rsidR="00C1720C" w:rsidRPr="00A9596E">
        <w:rPr>
          <w:color w:val="00FF00"/>
          <w:lang w:eastAsia="nl-NL"/>
        </w:rPr>
        <w:t>tijdens de herfstcampagne</w:t>
      </w:r>
      <w:r w:rsidR="00287CE5" w:rsidRPr="00A9596E">
        <w:rPr>
          <w:color w:val="00FF00"/>
          <w:lang w:eastAsia="nl-NL"/>
        </w:rPr>
        <w:t>.</w:t>
      </w:r>
    </w:p>
    <w:p w14:paraId="1BA8CD2E" w14:textId="72D18E81" w:rsidR="00756578" w:rsidRPr="006424C4" w:rsidRDefault="00756578" w:rsidP="00756578">
      <w:pPr>
        <w:rPr>
          <w:lang w:eastAsia="nl-NL"/>
        </w:rPr>
      </w:pPr>
      <w:r w:rsidRPr="006424C4">
        <w:rPr>
          <w:lang w:eastAsia="nl-NL"/>
        </w:rPr>
        <w:t xml:space="preserve">Duur van de service per </w:t>
      </w:r>
      <w:proofErr w:type="spellStart"/>
      <w:r w:rsidRPr="006424C4">
        <w:rPr>
          <w:lang w:eastAsia="nl-NL"/>
        </w:rPr>
        <w:t>Sandite</w:t>
      </w:r>
      <w:proofErr w:type="spellEnd"/>
      <w:r w:rsidR="00663813">
        <w:rPr>
          <w:lang w:eastAsia="nl-NL"/>
        </w:rPr>
        <w:t>-</w:t>
      </w:r>
      <w:r w:rsidRPr="006424C4">
        <w:rPr>
          <w:lang w:eastAsia="nl-NL"/>
        </w:rPr>
        <w:t xml:space="preserve">installatie, preventief onderhoud en kleine reparaties bedraagt </w:t>
      </w:r>
      <w:r>
        <w:rPr>
          <w:lang w:eastAsia="nl-NL"/>
        </w:rPr>
        <w:t xml:space="preserve">vanwege logistieke inpasbaarheid </w:t>
      </w:r>
      <w:r w:rsidRPr="006424C4">
        <w:rPr>
          <w:lang w:eastAsia="nl-NL"/>
        </w:rPr>
        <w:t>bruto 60 minuten (tijd voor buiten dienst nemen, service/onderhoud en klein storingsherstel)!</w:t>
      </w:r>
    </w:p>
    <w:p w14:paraId="29BD374A" w14:textId="1010F056" w:rsidR="00287CE5" w:rsidRPr="00A9596E" w:rsidRDefault="00287CE5" w:rsidP="001A3863">
      <w:pPr>
        <w:rPr>
          <w:highlight w:val="lightGray"/>
          <w:lang w:eastAsia="nl-NL"/>
        </w:rPr>
      </w:pPr>
      <w:r w:rsidRPr="00A9596E">
        <w:rPr>
          <w:highlight w:val="lightGray"/>
          <w:lang w:eastAsia="nl-NL"/>
        </w:rPr>
        <w:t>Te verrichten handelingen:</w:t>
      </w:r>
    </w:p>
    <w:p w14:paraId="74DC8055" w14:textId="1AB8EF2D" w:rsidR="003F1635" w:rsidRPr="00A9596E" w:rsidRDefault="003F1635">
      <w:pPr>
        <w:rPr>
          <w:highlight w:val="lightGray"/>
        </w:rPr>
      </w:pPr>
      <w:r w:rsidRPr="00A9596E">
        <w:rPr>
          <w:highlight w:val="lightGray"/>
        </w:rPr>
        <w:t xml:space="preserve">De </w:t>
      </w:r>
      <w:r w:rsidR="00165376" w:rsidRPr="00A9596E">
        <w:rPr>
          <w:highlight w:val="lightGray"/>
        </w:rPr>
        <w:t>serviceactiviteiten</w:t>
      </w:r>
      <w:r w:rsidRPr="00A9596E">
        <w:rPr>
          <w:highlight w:val="lightGray"/>
        </w:rPr>
        <w:t xml:space="preserve"> </w:t>
      </w:r>
      <w:r w:rsidR="001446FB" w:rsidRPr="00A9596E">
        <w:rPr>
          <w:highlight w:val="lightGray"/>
        </w:rPr>
        <w:t xml:space="preserve">omvatten </w:t>
      </w:r>
      <w:r w:rsidRPr="00A9596E">
        <w:rPr>
          <w:highlight w:val="lightGray"/>
        </w:rPr>
        <w:t>activiteiten in de trein en activiteiten buitenom de trein</w:t>
      </w:r>
      <w:r w:rsidR="001446FB" w:rsidRPr="00A9596E">
        <w:rPr>
          <w:highlight w:val="lightGray"/>
        </w:rPr>
        <w:t xml:space="preserve">, en bestaan </w:t>
      </w:r>
      <w:r w:rsidR="00E91513" w:rsidRPr="00A9596E">
        <w:rPr>
          <w:highlight w:val="lightGray"/>
        </w:rPr>
        <w:t xml:space="preserve">minimaal </w:t>
      </w:r>
      <w:r w:rsidR="001446FB" w:rsidRPr="00A9596E">
        <w:rPr>
          <w:highlight w:val="lightGray"/>
        </w:rPr>
        <w:t>uit:</w:t>
      </w:r>
    </w:p>
    <w:p w14:paraId="1494752C" w14:textId="292A895A" w:rsidR="00F67730" w:rsidRPr="00A9596E" w:rsidRDefault="00F67730" w:rsidP="005F6B85">
      <w:pPr>
        <w:pStyle w:val="ListParagraph"/>
        <w:numPr>
          <w:ilvl w:val="0"/>
          <w:numId w:val="3"/>
        </w:numPr>
        <w:rPr>
          <w:highlight w:val="lightGray"/>
        </w:rPr>
      </w:pPr>
      <w:r w:rsidRPr="00A9596E">
        <w:rPr>
          <w:highlight w:val="lightGray"/>
        </w:rPr>
        <w:t>Borgen van een veilige werkplek</w:t>
      </w:r>
      <w:r w:rsidR="00B455FE" w:rsidRPr="00A9596E">
        <w:rPr>
          <w:highlight w:val="lightGray"/>
        </w:rPr>
        <w:t xml:space="preserve"> – verankeren SLT</w:t>
      </w:r>
      <w:r w:rsidR="00165376" w:rsidRPr="00A9596E">
        <w:rPr>
          <w:highlight w:val="lightGray"/>
        </w:rPr>
        <w:t>;</w:t>
      </w:r>
    </w:p>
    <w:p w14:paraId="4E663F6A" w14:textId="14197C61" w:rsidR="003F1635" w:rsidRPr="00A9596E" w:rsidRDefault="00165376" w:rsidP="005F6B85">
      <w:pPr>
        <w:pStyle w:val="ListParagraph"/>
        <w:numPr>
          <w:ilvl w:val="0"/>
          <w:numId w:val="3"/>
        </w:numPr>
        <w:rPr>
          <w:highlight w:val="lightGray"/>
        </w:rPr>
      </w:pPr>
      <w:r w:rsidRPr="00A9596E">
        <w:rPr>
          <w:highlight w:val="lightGray"/>
        </w:rPr>
        <w:t>Het</w:t>
      </w:r>
      <w:r w:rsidR="003F1635" w:rsidRPr="00A9596E">
        <w:rPr>
          <w:highlight w:val="lightGray"/>
        </w:rPr>
        <w:t xml:space="preserve"> controleren </w:t>
      </w:r>
      <w:r w:rsidR="00C66753" w:rsidRPr="00A9596E">
        <w:rPr>
          <w:highlight w:val="lightGray"/>
        </w:rPr>
        <w:t xml:space="preserve">juiste werking </w:t>
      </w:r>
      <w:r w:rsidR="003F1635" w:rsidRPr="00A9596E">
        <w:rPr>
          <w:highlight w:val="lightGray"/>
        </w:rPr>
        <w:t>van de technische installatie</w:t>
      </w:r>
      <w:r w:rsidR="0076381F" w:rsidRPr="00A9596E">
        <w:rPr>
          <w:highlight w:val="lightGray"/>
        </w:rPr>
        <w:t xml:space="preserve"> (pomptest)</w:t>
      </w:r>
      <w:r w:rsidRPr="00A9596E">
        <w:rPr>
          <w:highlight w:val="lightGray"/>
        </w:rPr>
        <w:t>;</w:t>
      </w:r>
    </w:p>
    <w:p w14:paraId="30AC799F" w14:textId="30C54B90" w:rsidR="001D62E4" w:rsidRPr="00A9596E" w:rsidRDefault="00165376" w:rsidP="005F6B85">
      <w:pPr>
        <w:pStyle w:val="ListParagraph"/>
        <w:numPr>
          <w:ilvl w:val="0"/>
          <w:numId w:val="3"/>
        </w:numPr>
        <w:rPr>
          <w:highlight w:val="lightGray"/>
        </w:rPr>
      </w:pPr>
      <w:r w:rsidRPr="00A9596E">
        <w:rPr>
          <w:highlight w:val="lightGray"/>
        </w:rPr>
        <w:t>H</w:t>
      </w:r>
      <w:r w:rsidR="001D62E4" w:rsidRPr="00A9596E">
        <w:rPr>
          <w:highlight w:val="lightGray"/>
        </w:rPr>
        <w:t xml:space="preserve">et </w:t>
      </w:r>
      <w:r w:rsidR="00387295" w:rsidRPr="00A9596E">
        <w:rPr>
          <w:highlight w:val="lightGray"/>
        </w:rPr>
        <w:t xml:space="preserve">zorgen voor een goede doorstroming </w:t>
      </w:r>
      <w:r w:rsidR="001D62E4" w:rsidRPr="00A9596E">
        <w:rPr>
          <w:highlight w:val="lightGray"/>
        </w:rPr>
        <w:t>van de leidingen</w:t>
      </w:r>
      <w:r w:rsidR="0076381F" w:rsidRPr="00A9596E">
        <w:rPr>
          <w:highlight w:val="lightGray"/>
        </w:rPr>
        <w:t xml:space="preserve"> (reinigen)</w:t>
      </w:r>
      <w:r w:rsidRPr="00A9596E">
        <w:rPr>
          <w:highlight w:val="lightGray"/>
        </w:rPr>
        <w:t>;</w:t>
      </w:r>
    </w:p>
    <w:p w14:paraId="4F22A9AA" w14:textId="1BF0A13E" w:rsidR="004C30E6" w:rsidRPr="00A9596E" w:rsidRDefault="00165376" w:rsidP="005F6B85">
      <w:pPr>
        <w:pStyle w:val="ListParagraph"/>
        <w:numPr>
          <w:ilvl w:val="0"/>
          <w:numId w:val="3"/>
        </w:numPr>
        <w:rPr>
          <w:highlight w:val="lightGray"/>
        </w:rPr>
      </w:pPr>
      <w:r w:rsidRPr="00A9596E">
        <w:rPr>
          <w:highlight w:val="lightGray"/>
        </w:rPr>
        <w:t>H</w:t>
      </w:r>
      <w:r w:rsidR="004C30E6" w:rsidRPr="00A9596E">
        <w:rPr>
          <w:highlight w:val="lightGray"/>
        </w:rPr>
        <w:t xml:space="preserve">et </w:t>
      </w:r>
      <w:r w:rsidR="00016126" w:rsidRPr="00A9596E">
        <w:rPr>
          <w:highlight w:val="lightGray"/>
        </w:rPr>
        <w:t xml:space="preserve">voorkomen van indikken van </w:t>
      </w:r>
      <w:proofErr w:type="spellStart"/>
      <w:r w:rsidR="00016126" w:rsidRPr="00A9596E">
        <w:rPr>
          <w:highlight w:val="lightGray"/>
        </w:rPr>
        <w:t>Sandite</w:t>
      </w:r>
      <w:proofErr w:type="spellEnd"/>
      <w:r w:rsidR="00016126" w:rsidRPr="00A9596E">
        <w:rPr>
          <w:highlight w:val="lightGray"/>
        </w:rPr>
        <w:t xml:space="preserve"> in trein tanks</w:t>
      </w:r>
      <w:r w:rsidRPr="00A9596E">
        <w:rPr>
          <w:highlight w:val="lightGray"/>
        </w:rPr>
        <w:t>;</w:t>
      </w:r>
    </w:p>
    <w:p w14:paraId="697C5A0B" w14:textId="79667766" w:rsidR="00C61EED" w:rsidRPr="00A9596E" w:rsidRDefault="00165376" w:rsidP="005F6B85">
      <w:pPr>
        <w:pStyle w:val="ListParagraph"/>
        <w:numPr>
          <w:ilvl w:val="0"/>
          <w:numId w:val="3"/>
        </w:numPr>
        <w:rPr>
          <w:highlight w:val="lightGray"/>
        </w:rPr>
      </w:pPr>
      <w:r w:rsidRPr="00A9596E">
        <w:rPr>
          <w:highlight w:val="lightGray"/>
        </w:rPr>
        <w:t>V</w:t>
      </w:r>
      <w:r w:rsidR="00C61EED" w:rsidRPr="00A9596E">
        <w:rPr>
          <w:highlight w:val="lightGray"/>
        </w:rPr>
        <w:t>oorkomen van slangbreuken</w:t>
      </w:r>
      <w:r w:rsidRPr="00A9596E">
        <w:rPr>
          <w:highlight w:val="lightGray"/>
        </w:rPr>
        <w:t>;</w:t>
      </w:r>
    </w:p>
    <w:p w14:paraId="439B9D79" w14:textId="67E64545" w:rsidR="003F1635" w:rsidRPr="00A9596E" w:rsidRDefault="00165376" w:rsidP="005F6B85">
      <w:pPr>
        <w:pStyle w:val="ListParagraph"/>
        <w:numPr>
          <w:ilvl w:val="0"/>
          <w:numId w:val="3"/>
        </w:numPr>
        <w:rPr>
          <w:highlight w:val="lightGray"/>
        </w:rPr>
      </w:pPr>
      <w:r w:rsidRPr="00A9596E">
        <w:rPr>
          <w:highlight w:val="lightGray"/>
        </w:rPr>
        <w:t>H</w:t>
      </w:r>
      <w:r w:rsidR="003F1635" w:rsidRPr="00A9596E">
        <w:rPr>
          <w:highlight w:val="lightGray"/>
        </w:rPr>
        <w:t xml:space="preserve">et (bij)vullen van een </w:t>
      </w:r>
      <w:r w:rsidRPr="00A9596E">
        <w:rPr>
          <w:highlight w:val="lightGray"/>
        </w:rPr>
        <w:t xml:space="preserve">tank </w:t>
      </w:r>
      <w:r w:rsidR="003F1635" w:rsidRPr="00A9596E">
        <w:rPr>
          <w:highlight w:val="lightGray"/>
        </w:rPr>
        <w:t xml:space="preserve">na </w:t>
      </w:r>
      <w:proofErr w:type="spellStart"/>
      <w:r w:rsidR="003F1635" w:rsidRPr="00A9596E">
        <w:rPr>
          <w:highlight w:val="lightGray"/>
        </w:rPr>
        <w:t>Sandite</w:t>
      </w:r>
      <w:proofErr w:type="spellEnd"/>
      <w:r w:rsidR="003F1635" w:rsidRPr="00A9596E">
        <w:rPr>
          <w:highlight w:val="lightGray"/>
        </w:rPr>
        <w:t xml:space="preserve"> verbruik</w:t>
      </w:r>
      <w:r w:rsidRPr="00A9596E">
        <w:rPr>
          <w:highlight w:val="lightGray"/>
        </w:rPr>
        <w:t>;</w:t>
      </w:r>
    </w:p>
    <w:p w14:paraId="2B30077D" w14:textId="07FC58B0" w:rsidR="003F1635" w:rsidRPr="00A9596E" w:rsidRDefault="00165376" w:rsidP="005F6B85">
      <w:pPr>
        <w:pStyle w:val="ListParagraph"/>
        <w:numPr>
          <w:ilvl w:val="0"/>
          <w:numId w:val="3"/>
        </w:numPr>
        <w:rPr>
          <w:highlight w:val="lightGray"/>
        </w:rPr>
      </w:pPr>
      <w:r w:rsidRPr="00A9596E">
        <w:rPr>
          <w:highlight w:val="lightGray"/>
        </w:rPr>
        <w:t>I</w:t>
      </w:r>
      <w:r w:rsidR="00642FED" w:rsidRPr="00A9596E">
        <w:rPr>
          <w:highlight w:val="lightGray"/>
        </w:rPr>
        <w:t xml:space="preserve">ndien nodig het uitvoeren van </w:t>
      </w:r>
      <w:r w:rsidR="009C5823" w:rsidRPr="00A9596E">
        <w:rPr>
          <w:highlight w:val="lightGray"/>
        </w:rPr>
        <w:t>kleine reparaties</w:t>
      </w:r>
      <w:r w:rsidRPr="00A9596E">
        <w:rPr>
          <w:highlight w:val="lightGray"/>
        </w:rPr>
        <w:t>;</w:t>
      </w:r>
    </w:p>
    <w:p w14:paraId="76F20814" w14:textId="76E30BA3" w:rsidR="009C5823" w:rsidRPr="00A9596E" w:rsidRDefault="00165376" w:rsidP="005F6B85">
      <w:pPr>
        <w:pStyle w:val="ListParagraph"/>
        <w:numPr>
          <w:ilvl w:val="0"/>
          <w:numId w:val="3"/>
        </w:numPr>
        <w:rPr>
          <w:highlight w:val="lightGray"/>
        </w:rPr>
      </w:pPr>
      <w:r w:rsidRPr="00A9596E">
        <w:rPr>
          <w:highlight w:val="lightGray"/>
        </w:rPr>
        <w:t>H</w:t>
      </w:r>
      <w:r w:rsidR="009C5823" w:rsidRPr="00A9596E">
        <w:rPr>
          <w:highlight w:val="lightGray"/>
        </w:rPr>
        <w:t xml:space="preserve">et inspecteren van de </w:t>
      </w:r>
      <w:r w:rsidR="00C63CE6" w:rsidRPr="00A9596E">
        <w:rPr>
          <w:highlight w:val="lightGray"/>
        </w:rPr>
        <w:t>trein en installatie</w:t>
      </w:r>
      <w:r w:rsidRPr="00A9596E">
        <w:rPr>
          <w:highlight w:val="lightGray"/>
        </w:rPr>
        <w:t>;</w:t>
      </w:r>
    </w:p>
    <w:p w14:paraId="585D9EC1" w14:textId="2E6F02D9" w:rsidR="003F16FF" w:rsidRPr="00A9596E" w:rsidRDefault="00165376" w:rsidP="005F6B85">
      <w:pPr>
        <w:pStyle w:val="ListParagraph"/>
        <w:numPr>
          <w:ilvl w:val="0"/>
          <w:numId w:val="3"/>
        </w:numPr>
        <w:rPr>
          <w:highlight w:val="lightGray"/>
        </w:rPr>
      </w:pPr>
      <w:r w:rsidRPr="00A9596E">
        <w:rPr>
          <w:highlight w:val="lightGray"/>
        </w:rPr>
        <w:t>H</w:t>
      </w:r>
      <w:r w:rsidR="003F16FF" w:rsidRPr="00A9596E">
        <w:rPr>
          <w:highlight w:val="lightGray"/>
        </w:rPr>
        <w:t>et schoonmaken installatie</w:t>
      </w:r>
      <w:r w:rsidRPr="00A9596E">
        <w:rPr>
          <w:highlight w:val="lightGray"/>
        </w:rPr>
        <w:t>-</w:t>
      </w:r>
      <w:r w:rsidR="003F16FF" w:rsidRPr="00A9596E">
        <w:rPr>
          <w:highlight w:val="lightGray"/>
        </w:rPr>
        <w:t xml:space="preserve"> en servicelocatie</w:t>
      </w:r>
      <w:r w:rsidRPr="00A9596E">
        <w:rPr>
          <w:highlight w:val="lightGray"/>
        </w:rPr>
        <w:t>;</w:t>
      </w:r>
    </w:p>
    <w:p w14:paraId="6FBA205C" w14:textId="1DB4161C" w:rsidR="009C5823" w:rsidRPr="00A9596E" w:rsidRDefault="00165376" w:rsidP="005F6B85">
      <w:pPr>
        <w:pStyle w:val="ListParagraph"/>
        <w:numPr>
          <w:ilvl w:val="0"/>
          <w:numId w:val="3"/>
        </w:numPr>
        <w:rPr>
          <w:highlight w:val="lightGray"/>
        </w:rPr>
      </w:pPr>
      <w:r w:rsidRPr="00A9596E">
        <w:rPr>
          <w:highlight w:val="lightGray"/>
        </w:rPr>
        <w:t>H</w:t>
      </w:r>
      <w:r w:rsidR="009C5823" w:rsidRPr="00A9596E">
        <w:rPr>
          <w:highlight w:val="lightGray"/>
        </w:rPr>
        <w:t>et opstellen van een servicerapportage</w:t>
      </w:r>
      <w:r w:rsidRPr="00A9596E">
        <w:rPr>
          <w:highlight w:val="lightGray"/>
        </w:rPr>
        <w:t>.</w:t>
      </w:r>
    </w:p>
    <w:p w14:paraId="1CD4F89D" w14:textId="2389DB55" w:rsidR="003F1635" w:rsidRPr="00756578" w:rsidRDefault="008471C6" w:rsidP="00865C48">
      <w:pPr>
        <w:rPr>
          <w:color w:val="00FF00"/>
          <w:lang w:eastAsia="nl-NL"/>
        </w:rPr>
      </w:pPr>
      <w:r w:rsidRPr="70941D2A">
        <w:rPr>
          <w:color w:val="00FF00"/>
          <w:lang w:eastAsia="nl-NL"/>
        </w:rPr>
        <w:t xml:space="preserve">De opgesomde </w:t>
      </w:r>
      <w:r w:rsidR="00032325" w:rsidRPr="70941D2A">
        <w:rPr>
          <w:color w:val="00FF00"/>
          <w:lang w:eastAsia="nl-NL"/>
        </w:rPr>
        <w:t>serviceactiviteiten zijn nodig om te kunnen voldoen aan hoofdeis #</w:t>
      </w:r>
      <w:r w:rsidR="00D20529" w:rsidRPr="70941D2A">
        <w:rPr>
          <w:color w:val="00FF00"/>
          <w:lang w:eastAsia="nl-NL"/>
        </w:rPr>
        <w:t>4</w:t>
      </w:r>
      <w:r w:rsidR="00032325" w:rsidRPr="70941D2A">
        <w:rPr>
          <w:color w:val="00FF00"/>
          <w:lang w:eastAsia="nl-NL"/>
        </w:rPr>
        <w:t>.</w:t>
      </w:r>
    </w:p>
    <w:p w14:paraId="243F16A5" w14:textId="6CAE7441" w:rsidR="008D73FB" w:rsidRPr="006424C4" w:rsidRDefault="008D73FB" w:rsidP="00DB041E">
      <w:pPr>
        <w:pStyle w:val="Heading3"/>
      </w:pPr>
      <w:bookmarkStart w:id="61" w:name="_Toc159230284"/>
      <w:r w:rsidRPr="006424C4">
        <w:t>Borgen van een veilige werkplek</w:t>
      </w:r>
      <w:r w:rsidR="006E7C68" w:rsidRPr="006424C4">
        <w:t xml:space="preserve"> – verankeren SLT</w:t>
      </w:r>
      <w:bookmarkEnd w:id="61"/>
    </w:p>
    <w:p w14:paraId="6649E1C2" w14:textId="1F5790EE" w:rsidR="008D73FB" w:rsidRPr="006424C4" w:rsidRDefault="008D73FB" w:rsidP="0056006F">
      <w:pPr>
        <w:rPr>
          <w:lang w:eastAsia="nl-NL"/>
        </w:rPr>
      </w:pPr>
      <w:r w:rsidRPr="006424C4">
        <w:rPr>
          <w:lang w:eastAsia="nl-NL"/>
        </w:rPr>
        <w:t>Toelichting</w:t>
      </w:r>
      <w:r w:rsidR="00E31217" w:rsidRPr="006424C4">
        <w:rPr>
          <w:lang w:eastAsia="nl-NL"/>
        </w:rPr>
        <w:t>:</w:t>
      </w:r>
    </w:p>
    <w:p w14:paraId="6CFC34BB" w14:textId="2A3E1BE1" w:rsidR="008D73FB" w:rsidRPr="006424C4" w:rsidRDefault="00853A4C" w:rsidP="009032DF">
      <w:pPr>
        <w:rPr>
          <w:lang w:eastAsia="nl-NL"/>
        </w:rPr>
      </w:pPr>
      <w:r w:rsidRPr="006424C4">
        <w:rPr>
          <w:lang w:eastAsia="nl-NL"/>
        </w:rPr>
        <w:t>De werkplek waar service wordt uitgevoerd is een</w:t>
      </w:r>
      <w:r w:rsidR="0092625C" w:rsidRPr="006424C4">
        <w:rPr>
          <w:lang w:eastAsia="nl-NL"/>
        </w:rPr>
        <w:t>,</w:t>
      </w:r>
      <w:r w:rsidRPr="006424C4">
        <w:rPr>
          <w:lang w:eastAsia="nl-NL"/>
        </w:rPr>
        <w:t xml:space="preserve"> door een buitendienststelling veiliggesteld opstelspoor.</w:t>
      </w:r>
      <w:r w:rsidR="0098513F" w:rsidRPr="006424C4">
        <w:rPr>
          <w:lang w:eastAsia="nl-NL"/>
        </w:rPr>
        <w:t xml:space="preserve"> ProRail zorgt voor de benodigde buitendienststelling en </w:t>
      </w:r>
      <w:r w:rsidR="00C82864" w:rsidRPr="006424C4">
        <w:rPr>
          <w:lang w:eastAsia="nl-NL"/>
        </w:rPr>
        <w:t>veiligheidspersoneel</w:t>
      </w:r>
      <w:r w:rsidR="0098513F" w:rsidRPr="006424C4">
        <w:rPr>
          <w:lang w:eastAsia="nl-NL"/>
        </w:rPr>
        <w:t xml:space="preserve"> (LWB). Tijdens de service wordt gewerkt </w:t>
      </w:r>
      <w:r w:rsidR="00F50876" w:rsidRPr="006424C4">
        <w:rPr>
          <w:lang w:eastAsia="nl-NL"/>
        </w:rPr>
        <w:t>in en om het voertuig dat</w:t>
      </w:r>
      <w:r w:rsidR="00CD787B" w:rsidRPr="006424C4">
        <w:rPr>
          <w:lang w:eastAsia="nl-NL"/>
        </w:rPr>
        <w:t>,</w:t>
      </w:r>
      <w:r w:rsidR="00F50876" w:rsidRPr="006424C4">
        <w:rPr>
          <w:lang w:eastAsia="nl-NL"/>
        </w:rPr>
        <w:t xml:space="preserve"> </w:t>
      </w:r>
      <w:r w:rsidR="00CD787B" w:rsidRPr="006424C4">
        <w:rPr>
          <w:lang w:eastAsia="nl-NL"/>
        </w:rPr>
        <w:t xml:space="preserve">in het kader van eigen veiligheid </w:t>
      </w:r>
      <w:r w:rsidR="00290541" w:rsidRPr="006424C4">
        <w:rPr>
          <w:lang w:eastAsia="nl-NL"/>
        </w:rPr>
        <w:t xml:space="preserve">door </w:t>
      </w:r>
      <w:r w:rsidR="005365B5" w:rsidRPr="006424C4">
        <w:rPr>
          <w:lang w:eastAsia="nl-NL"/>
        </w:rPr>
        <w:t>servicepersoneel</w:t>
      </w:r>
      <w:r w:rsidR="00290541" w:rsidRPr="006424C4">
        <w:rPr>
          <w:lang w:eastAsia="nl-NL"/>
        </w:rPr>
        <w:t xml:space="preserve"> zelf</w:t>
      </w:r>
      <w:r w:rsidR="00CD787B" w:rsidRPr="006424C4">
        <w:rPr>
          <w:lang w:eastAsia="nl-NL"/>
        </w:rPr>
        <w:t>,</w:t>
      </w:r>
      <w:r w:rsidR="00290541" w:rsidRPr="006424C4">
        <w:rPr>
          <w:lang w:eastAsia="nl-NL"/>
        </w:rPr>
        <w:t xml:space="preserve"> </w:t>
      </w:r>
      <w:r w:rsidR="00F362DF" w:rsidRPr="006424C4">
        <w:rPr>
          <w:lang w:eastAsia="nl-NL"/>
        </w:rPr>
        <w:t xml:space="preserve">veiliggesteld </w:t>
      </w:r>
      <w:r w:rsidR="00CD787B" w:rsidRPr="006424C4">
        <w:rPr>
          <w:lang w:eastAsia="nl-NL"/>
        </w:rPr>
        <w:t xml:space="preserve">dient </w:t>
      </w:r>
      <w:r w:rsidR="00F362DF" w:rsidRPr="006424C4">
        <w:rPr>
          <w:lang w:eastAsia="nl-NL"/>
        </w:rPr>
        <w:t>te worden door</w:t>
      </w:r>
      <w:r w:rsidR="00957E96" w:rsidRPr="006424C4">
        <w:rPr>
          <w:lang w:eastAsia="nl-NL"/>
        </w:rPr>
        <w:t xml:space="preserve"> verankering van het </w:t>
      </w:r>
      <w:r w:rsidR="0031586C" w:rsidRPr="006424C4">
        <w:rPr>
          <w:lang w:eastAsia="nl-NL"/>
        </w:rPr>
        <w:t xml:space="preserve">SLT </w:t>
      </w:r>
      <w:r w:rsidR="00957E96" w:rsidRPr="006424C4">
        <w:rPr>
          <w:lang w:eastAsia="nl-NL"/>
        </w:rPr>
        <w:t>materieel</w:t>
      </w:r>
      <w:r w:rsidR="0031586C" w:rsidRPr="006424C4">
        <w:rPr>
          <w:lang w:eastAsia="nl-NL"/>
        </w:rPr>
        <w:t xml:space="preserve"> (</w:t>
      </w:r>
      <w:hyperlink w:anchor="_Bijlagen">
        <w:r w:rsidR="4E20D134" w:rsidRPr="08FFA8AD">
          <w:rPr>
            <w:rStyle w:val="Hyperlink"/>
            <w:lang w:eastAsia="nl-NL"/>
          </w:rPr>
          <w:t>bijlage 4</w:t>
        </w:r>
      </w:hyperlink>
      <w:r w:rsidR="0031586C" w:rsidRPr="006424C4">
        <w:rPr>
          <w:lang w:eastAsia="nl-NL"/>
        </w:rPr>
        <w:t xml:space="preserve">) </w:t>
      </w:r>
      <w:r w:rsidR="00957E96" w:rsidRPr="006424C4">
        <w:rPr>
          <w:lang w:eastAsia="nl-NL"/>
        </w:rPr>
        <w:t xml:space="preserve"> conform </w:t>
      </w:r>
      <w:r w:rsidR="00F362DF" w:rsidRPr="006424C4">
        <w:rPr>
          <w:lang w:eastAsia="nl-NL"/>
        </w:rPr>
        <w:t xml:space="preserve">Veilig Werken Aan Materieel </w:t>
      </w:r>
      <w:r w:rsidR="00F015FA">
        <w:rPr>
          <w:lang w:eastAsia="nl-NL"/>
        </w:rPr>
        <w:t xml:space="preserve">(hierna te noemen: </w:t>
      </w:r>
      <w:r w:rsidR="00F362DF" w:rsidRPr="006424C4">
        <w:rPr>
          <w:lang w:eastAsia="nl-NL"/>
        </w:rPr>
        <w:t>VWAM</w:t>
      </w:r>
      <w:r w:rsidR="00F015FA">
        <w:rPr>
          <w:lang w:eastAsia="nl-NL"/>
        </w:rPr>
        <w:t>)</w:t>
      </w:r>
      <w:r w:rsidR="00F362DF" w:rsidRPr="006424C4">
        <w:rPr>
          <w:lang w:eastAsia="nl-NL"/>
        </w:rPr>
        <w:t xml:space="preserve"> maatregelen</w:t>
      </w:r>
      <w:r w:rsidR="0031586C" w:rsidRPr="006424C4">
        <w:rPr>
          <w:lang w:eastAsia="nl-NL"/>
        </w:rPr>
        <w:t>.</w:t>
      </w:r>
    </w:p>
    <w:p w14:paraId="429628EE" w14:textId="59BA85E3" w:rsidR="00E31217" w:rsidRPr="006424C4" w:rsidRDefault="00C5389B" w:rsidP="009032DF">
      <w:pPr>
        <w:rPr>
          <w:lang w:eastAsia="nl-NL"/>
        </w:rPr>
      </w:pPr>
      <w:r>
        <w:rPr>
          <w:lang w:eastAsia="nl-NL"/>
        </w:rPr>
        <w:t>Op te leveren resultaat</w:t>
      </w:r>
      <w:r w:rsidR="00E31217" w:rsidRPr="006424C4">
        <w:rPr>
          <w:lang w:eastAsia="nl-NL"/>
        </w:rPr>
        <w:t xml:space="preserve">: </w:t>
      </w:r>
    </w:p>
    <w:p w14:paraId="2B42100B" w14:textId="7CA47F83" w:rsidR="0098513F" w:rsidRPr="006424C4" w:rsidRDefault="0080197D" w:rsidP="00861594">
      <w:pPr>
        <w:rPr>
          <w:lang w:eastAsia="nl-NL"/>
        </w:rPr>
      </w:pPr>
      <w:r>
        <w:rPr>
          <w:lang w:eastAsia="nl-NL"/>
        </w:rPr>
        <w:t>T</w:t>
      </w:r>
      <w:r w:rsidR="009140DA">
        <w:rPr>
          <w:lang w:eastAsia="nl-NL"/>
        </w:rPr>
        <w:t>ijdens uitvoering van service en onderhoud</w:t>
      </w:r>
      <w:r w:rsidR="000D25B7">
        <w:rPr>
          <w:lang w:eastAsia="nl-NL"/>
        </w:rPr>
        <w:t xml:space="preserve"> werkzaamheden, door bevoegd service personeel, t</w:t>
      </w:r>
      <w:r>
        <w:rPr>
          <w:lang w:eastAsia="nl-NL"/>
        </w:rPr>
        <w:t>egen</w:t>
      </w:r>
      <w:r w:rsidR="009140DA">
        <w:rPr>
          <w:lang w:eastAsia="nl-NL"/>
        </w:rPr>
        <w:t xml:space="preserve"> verplaatsing verankerd materieel</w:t>
      </w:r>
      <w:r w:rsidR="000D25B7">
        <w:rPr>
          <w:lang w:eastAsia="nl-NL"/>
        </w:rPr>
        <w:t>.</w:t>
      </w:r>
    </w:p>
    <w:p w14:paraId="6D1AFEED" w14:textId="00A3A604" w:rsidR="008D73FB" w:rsidRPr="004523BE" w:rsidRDefault="00C5389B" w:rsidP="004321A7">
      <w:pPr>
        <w:rPr>
          <w:highlight w:val="lightGray"/>
          <w:lang w:eastAsia="nl-NL"/>
        </w:rPr>
      </w:pPr>
      <w:r w:rsidRPr="004523BE">
        <w:rPr>
          <w:highlight w:val="lightGray"/>
          <w:lang w:eastAsia="nl-NL"/>
        </w:rPr>
        <w:t>Te verrichten handelingen</w:t>
      </w:r>
      <w:r w:rsidR="002722AE" w:rsidRPr="004523BE">
        <w:rPr>
          <w:highlight w:val="lightGray"/>
          <w:lang w:eastAsia="nl-NL"/>
        </w:rPr>
        <w:t>:</w:t>
      </w:r>
    </w:p>
    <w:p w14:paraId="2C145953" w14:textId="04C17A47" w:rsidR="002722AE" w:rsidRPr="004523BE" w:rsidRDefault="00C10248" w:rsidP="004321A7">
      <w:pPr>
        <w:pStyle w:val="ListParagraph"/>
        <w:numPr>
          <w:ilvl w:val="0"/>
          <w:numId w:val="12"/>
        </w:numPr>
        <w:rPr>
          <w:highlight w:val="lightGray"/>
          <w:lang w:eastAsia="nl-NL"/>
        </w:rPr>
      </w:pPr>
      <w:r w:rsidRPr="004523BE">
        <w:rPr>
          <w:highlight w:val="lightGray"/>
          <w:lang w:eastAsia="nl-NL"/>
        </w:rPr>
        <w:t xml:space="preserve">Conform </w:t>
      </w:r>
      <w:r w:rsidR="00476F6C" w:rsidRPr="004523BE">
        <w:rPr>
          <w:highlight w:val="lightGray"/>
          <w:lang w:eastAsia="nl-NL"/>
        </w:rPr>
        <w:t xml:space="preserve">NS </w:t>
      </w:r>
      <w:r w:rsidRPr="004523BE">
        <w:rPr>
          <w:highlight w:val="lightGray"/>
          <w:lang w:eastAsia="nl-NL"/>
        </w:rPr>
        <w:t xml:space="preserve">Werkinstructie VWAM-verankering SLT </w:t>
      </w:r>
      <w:r w:rsidR="00982505" w:rsidRPr="004523BE">
        <w:rPr>
          <w:highlight w:val="lightGray"/>
          <w:lang w:eastAsia="nl-NL"/>
        </w:rPr>
        <w:t xml:space="preserve">door hiertoe </w:t>
      </w:r>
      <w:r w:rsidR="00156AB5" w:rsidRPr="004523BE">
        <w:rPr>
          <w:highlight w:val="lightGray"/>
          <w:lang w:eastAsia="nl-NL"/>
        </w:rPr>
        <w:t>bevoegd personeel</w:t>
      </w:r>
      <w:r w:rsidR="002903D7" w:rsidRPr="004523BE">
        <w:rPr>
          <w:highlight w:val="lightGray"/>
          <w:lang w:eastAsia="nl-NL"/>
        </w:rPr>
        <w:t>.</w:t>
      </w:r>
      <w:r w:rsidR="00982505" w:rsidRPr="004523BE">
        <w:rPr>
          <w:highlight w:val="lightGray"/>
          <w:lang w:eastAsia="nl-NL"/>
        </w:rPr>
        <w:t xml:space="preserve"> </w:t>
      </w:r>
      <w:r w:rsidRPr="004523BE">
        <w:rPr>
          <w:highlight w:val="lightGray"/>
          <w:lang w:eastAsia="nl-NL"/>
        </w:rPr>
        <w:t xml:space="preserve"> </w:t>
      </w:r>
    </w:p>
    <w:p w14:paraId="3ACA242B" w14:textId="6230DF27" w:rsidR="002722AE" w:rsidRPr="006424C4" w:rsidRDefault="00476F6C" w:rsidP="004321A7">
      <w:pPr>
        <w:rPr>
          <w:lang w:eastAsia="nl-NL"/>
        </w:rPr>
      </w:pPr>
      <w:r w:rsidRPr="006424C4">
        <w:rPr>
          <w:lang w:eastAsia="nl-NL"/>
        </w:rPr>
        <w:t>Situatieschets:</w:t>
      </w:r>
    </w:p>
    <w:p w14:paraId="3F1D9394" w14:textId="54231D72" w:rsidR="00476F6C" w:rsidRPr="006424C4" w:rsidRDefault="00476F6C" w:rsidP="00585BBA">
      <w:r w:rsidRPr="006424C4">
        <w:rPr>
          <w:lang w:eastAsia="nl-NL"/>
        </w:rPr>
        <w:t>n.v.t.</w:t>
      </w:r>
    </w:p>
    <w:p w14:paraId="53A7537A" w14:textId="3E2172D4" w:rsidR="00700277" w:rsidRPr="006424C4" w:rsidRDefault="002B3B8E" w:rsidP="00585BBA">
      <w:pPr>
        <w:pStyle w:val="Heading3"/>
      </w:pPr>
      <w:bookmarkStart w:id="62" w:name="_Toc159230285"/>
      <w:r w:rsidRPr="006424C4">
        <w:t xml:space="preserve">Het </w:t>
      </w:r>
      <w:r w:rsidR="008D4AC2" w:rsidRPr="006424C4">
        <w:t>c</w:t>
      </w:r>
      <w:r w:rsidR="00700277" w:rsidRPr="006424C4">
        <w:t>ontrole</w:t>
      </w:r>
      <w:r w:rsidRPr="006424C4">
        <w:t>re</w:t>
      </w:r>
      <w:r w:rsidR="008D4AC2" w:rsidRPr="006424C4">
        <w:t>n</w:t>
      </w:r>
      <w:r w:rsidR="00700277" w:rsidRPr="006424C4">
        <w:t xml:space="preserve"> </w:t>
      </w:r>
      <w:r w:rsidR="00BE290D" w:rsidRPr="006424C4">
        <w:t xml:space="preserve">van de technische installatie </w:t>
      </w:r>
      <w:r w:rsidR="0076381F" w:rsidRPr="006424C4">
        <w:t>(pomptest)</w:t>
      </w:r>
      <w:bookmarkEnd w:id="62"/>
    </w:p>
    <w:p w14:paraId="0C7E291F" w14:textId="2E7C12DB" w:rsidR="0065267A" w:rsidRPr="006424C4" w:rsidRDefault="0065267A" w:rsidP="003F6908">
      <w:pPr>
        <w:rPr>
          <w:lang w:eastAsia="nl-NL"/>
        </w:rPr>
      </w:pPr>
      <w:r w:rsidRPr="006424C4">
        <w:rPr>
          <w:lang w:eastAsia="nl-NL"/>
        </w:rPr>
        <w:t>Toelichting:</w:t>
      </w:r>
    </w:p>
    <w:p w14:paraId="3CAE3AB9" w14:textId="4EF05FAD" w:rsidR="00436D86" w:rsidRPr="006424C4" w:rsidRDefault="000748FD">
      <w:pPr>
        <w:rPr>
          <w:lang w:eastAsia="nl-NL"/>
        </w:rPr>
      </w:pPr>
      <w:r w:rsidRPr="136B45B4">
        <w:rPr>
          <w:lang w:eastAsia="nl-NL"/>
        </w:rPr>
        <w:t>Z</w:t>
      </w:r>
      <w:r w:rsidR="00EE15A1" w:rsidRPr="136B45B4">
        <w:rPr>
          <w:lang w:eastAsia="nl-NL"/>
        </w:rPr>
        <w:t xml:space="preserve">org dat </w:t>
      </w:r>
      <w:proofErr w:type="spellStart"/>
      <w:r w:rsidR="00EE15A1" w:rsidRPr="136B45B4">
        <w:rPr>
          <w:lang w:eastAsia="nl-NL"/>
        </w:rPr>
        <w:t>Sandite</w:t>
      </w:r>
      <w:proofErr w:type="spellEnd"/>
      <w:r w:rsidR="00EE15A1" w:rsidRPr="136B45B4">
        <w:rPr>
          <w:lang w:eastAsia="nl-NL"/>
        </w:rPr>
        <w:t xml:space="preserve"> dat tijdens service</w:t>
      </w:r>
      <w:r w:rsidR="008E2549" w:rsidRPr="136B45B4">
        <w:rPr>
          <w:lang w:eastAsia="nl-NL"/>
        </w:rPr>
        <w:t>-</w:t>
      </w:r>
      <w:r w:rsidR="00EE15A1" w:rsidRPr="136B45B4">
        <w:rPr>
          <w:lang w:eastAsia="nl-NL"/>
        </w:rPr>
        <w:t xml:space="preserve"> en onderhoud uit de leidingen komt niet in het spoor terecht komt.</w:t>
      </w:r>
      <w:r w:rsidR="00580873" w:rsidRPr="136B45B4">
        <w:rPr>
          <w:lang w:eastAsia="nl-NL"/>
        </w:rPr>
        <w:t xml:space="preserve"> </w:t>
      </w:r>
      <w:r w:rsidR="003544D7" w:rsidRPr="136B45B4">
        <w:rPr>
          <w:lang w:eastAsia="nl-NL"/>
        </w:rPr>
        <w:t xml:space="preserve"> Daarna de </w:t>
      </w:r>
      <w:r w:rsidR="00CF491F" w:rsidRPr="136B45B4">
        <w:rPr>
          <w:lang w:eastAsia="nl-NL"/>
        </w:rPr>
        <w:t xml:space="preserve">pompinstallatie activeren </w:t>
      </w:r>
      <w:r w:rsidR="007135F7" w:rsidRPr="136B45B4">
        <w:rPr>
          <w:lang w:eastAsia="nl-NL"/>
        </w:rPr>
        <w:t xml:space="preserve">(pomptest) </w:t>
      </w:r>
      <w:r w:rsidR="00CF491F" w:rsidRPr="136B45B4">
        <w:rPr>
          <w:lang w:eastAsia="nl-NL"/>
        </w:rPr>
        <w:t xml:space="preserve">om te zien of er voldoende </w:t>
      </w:r>
      <w:r w:rsidR="00AC4F48" w:rsidRPr="136B45B4">
        <w:rPr>
          <w:lang w:eastAsia="nl-NL"/>
        </w:rPr>
        <w:t>(en evenveel</w:t>
      </w:r>
      <w:r w:rsidR="00991489" w:rsidRPr="136B45B4">
        <w:rPr>
          <w:lang w:eastAsia="nl-NL"/>
        </w:rPr>
        <w:t xml:space="preserve"> over beide spoorstaven verdeeld</w:t>
      </w:r>
      <w:r w:rsidR="00AC4F48" w:rsidRPr="136B45B4">
        <w:rPr>
          <w:lang w:eastAsia="nl-NL"/>
        </w:rPr>
        <w:t xml:space="preserve">) </w:t>
      </w:r>
      <w:proofErr w:type="spellStart"/>
      <w:r w:rsidR="00AB3DCB" w:rsidRPr="136B45B4">
        <w:rPr>
          <w:lang w:eastAsia="nl-NL"/>
        </w:rPr>
        <w:t>S</w:t>
      </w:r>
      <w:r w:rsidR="00CF491F" w:rsidRPr="136B45B4">
        <w:rPr>
          <w:lang w:eastAsia="nl-NL"/>
        </w:rPr>
        <w:t>andite</w:t>
      </w:r>
      <w:proofErr w:type="spellEnd"/>
      <w:r w:rsidR="00CF491F" w:rsidRPr="136B45B4">
        <w:rPr>
          <w:lang w:eastAsia="nl-NL"/>
        </w:rPr>
        <w:t xml:space="preserve"> uit </w:t>
      </w:r>
      <w:r w:rsidR="00B833A0" w:rsidRPr="136B45B4">
        <w:rPr>
          <w:lang w:eastAsia="nl-NL"/>
        </w:rPr>
        <w:t>de u</w:t>
      </w:r>
      <w:r w:rsidR="00CF491F" w:rsidRPr="136B45B4">
        <w:rPr>
          <w:lang w:eastAsia="nl-NL"/>
        </w:rPr>
        <w:t xml:space="preserve">itstroomopeningen </w:t>
      </w:r>
      <w:r w:rsidR="00B833A0" w:rsidRPr="136B45B4">
        <w:rPr>
          <w:lang w:eastAsia="nl-NL"/>
        </w:rPr>
        <w:t>stroomt</w:t>
      </w:r>
      <w:r w:rsidR="00EB24F4">
        <w:rPr>
          <w:lang w:eastAsia="nl-NL"/>
        </w:rPr>
        <w:t xml:space="preserve"> ter controle van eventuele verstoppingen in de leidingloop</w:t>
      </w:r>
      <w:r w:rsidR="00B833A0" w:rsidRPr="136B45B4">
        <w:rPr>
          <w:lang w:eastAsia="nl-NL"/>
        </w:rPr>
        <w:t>.</w:t>
      </w:r>
    </w:p>
    <w:p w14:paraId="38B99D52" w14:textId="4F847033" w:rsidR="00436D86" w:rsidRPr="006424C4" w:rsidRDefault="00C5389B">
      <w:pPr>
        <w:rPr>
          <w:lang w:eastAsia="nl-NL"/>
        </w:rPr>
      </w:pPr>
      <w:r>
        <w:rPr>
          <w:lang w:eastAsia="nl-NL"/>
        </w:rPr>
        <w:t>Op te leveren resultaat</w:t>
      </w:r>
      <w:r w:rsidR="00436D86" w:rsidRPr="006424C4">
        <w:rPr>
          <w:lang w:eastAsia="nl-NL"/>
        </w:rPr>
        <w:t>:</w:t>
      </w:r>
    </w:p>
    <w:p w14:paraId="7CC14B37" w14:textId="4E6B4376" w:rsidR="00436D86" w:rsidRPr="006424C4" w:rsidRDefault="0075741E">
      <w:pPr>
        <w:rPr>
          <w:lang w:eastAsia="nl-NL"/>
        </w:rPr>
      </w:pPr>
      <w:proofErr w:type="spellStart"/>
      <w:r w:rsidRPr="006424C4">
        <w:rPr>
          <w:lang w:eastAsia="nl-NL"/>
        </w:rPr>
        <w:t>Sandite</w:t>
      </w:r>
      <w:proofErr w:type="spellEnd"/>
      <w:r w:rsidRPr="006424C4">
        <w:rPr>
          <w:lang w:eastAsia="nl-NL"/>
        </w:rPr>
        <w:t xml:space="preserve"> opgevangen en </w:t>
      </w:r>
      <w:r w:rsidR="007135F7" w:rsidRPr="006424C4">
        <w:rPr>
          <w:lang w:eastAsia="nl-NL"/>
        </w:rPr>
        <w:t xml:space="preserve">visuele controle op </w:t>
      </w:r>
      <w:r w:rsidRPr="006424C4">
        <w:rPr>
          <w:lang w:eastAsia="nl-NL"/>
        </w:rPr>
        <w:t xml:space="preserve">evenveel </w:t>
      </w:r>
      <w:proofErr w:type="spellStart"/>
      <w:r w:rsidR="00AB3DCB" w:rsidRPr="006424C4">
        <w:rPr>
          <w:lang w:eastAsia="nl-NL"/>
        </w:rPr>
        <w:t>Sandite</w:t>
      </w:r>
      <w:proofErr w:type="spellEnd"/>
      <w:r w:rsidRPr="006424C4">
        <w:rPr>
          <w:lang w:eastAsia="nl-NL"/>
        </w:rPr>
        <w:t xml:space="preserve"> uit beide uitstroomopeningen bo</w:t>
      </w:r>
      <w:r w:rsidR="00185ADE">
        <w:rPr>
          <w:lang w:eastAsia="nl-NL"/>
        </w:rPr>
        <w:t>v</w:t>
      </w:r>
      <w:r w:rsidRPr="006424C4">
        <w:rPr>
          <w:lang w:eastAsia="nl-NL"/>
        </w:rPr>
        <w:t>en de spoorstaaf.</w:t>
      </w:r>
    </w:p>
    <w:p w14:paraId="17BFDDCB" w14:textId="2A91B5AA" w:rsidR="00AC4F48" w:rsidRPr="004523BE" w:rsidRDefault="00C5389B">
      <w:pPr>
        <w:rPr>
          <w:highlight w:val="lightGray"/>
          <w:lang w:eastAsia="nl-NL"/>
        </w:rPr>
      </w:pPr>
      <w:r w:rsidRPr="004523BE">
        <w:rPr>
          <w:highlight w:val="lightGray"/>
          <w:lang w:eastAsia="nl-NL"/>
        </w:rPr>
        <w:t>Te verrichten handelingen</w:t>
      </w:r>
      <w:r w:rsidR="00436D86" w:rsidRPr="004523BE">
        <w:rPr>
          <w:highlight w:val="lightGray"/>
          <w:lang w:eastAsia="nl-NL"/>
        </w:rPr>
        <w:t xml:space="preserve">: </w:t>
      </w:r>
    </w:p>
    <w:p w14:paraId="63F41E18" w14:textId="527A47F8" w:rsidR="00436D86" w:rsidRPr="004523BE" w:rsidRDefault="00AC4F48">
      <w:pPr>
        <w:pStyle w:val="ListParagraph"/>
        <w:numPr>
          <w:ilvl w:val="0"/>
          <w:numId w:val="9"/>
        </w:numPr>
        <w:rPr>
          <w:highlight w:val="lightGray"/>
          <w:lang w:eastAsia="nl-NL"/>
        </w:rPr>
      </w:pPr>
      <w:r w:rsidRPr="004523BE">
        <w:rPr>
          <w:highlight w:val="lightGray"/>
          <w:lang w:eastAsia="nl-NL"/>
        </w:rPr>
        <w:t xml:space="preserve">Plaatsen </w:t>
      </w:r>
      <w:proofErr w:type="spellStart"/>
      <w:r w:rsidRPr="004523BE">
        <w:rPr>
          <w:highlight w:val="lightGray"/>
          <w:lang w:eastAsia="nl-NL"/>
        </w:rPr>
        <w:t>Sandite</w:t>
      </w:r>
      <w:proofErr w:type="spellEnd"/>
      <w:r w:rsidRPr="004523BE">
        <w:rPr>
          <w:highlight w:val="lightGray"/>
          <w:lang w:eastAsia="nl-NL"/>
        </w:rPr>
        <w:t xml:space="preserve"> opvangvoorziening</w:t>
      </w:r>
      <w:r w:rsidR="004321A7" w:rsidRPr="004523BE">
        <w:rPr>
          <w:highlight w:val="lightGray"/>
          <w:lang w:eastAsia="nl-NL"/>
        </w:rPr>
        <w:t>;</w:t>
      </w:r>
    </w:p>
    <w:p w14:paraId="080ADF35" w14:textId="6CF0A8A6" w:rsidR="00084BF6" w:rsidRPr="004523BE" w:rsidRDefault="00084BF6">
      <w:pPr>
        <w:pStyle w:val="ListParagraph"/>
        <w:numPr>
          <w:ilvl w:val="0"/>
          <w:numId w:val="9"/>
        </w:numPr>
        <w:rPr>
          <w:highlight w:val="lightGray"/>
          <w:lang w:eastAsia="nl-NL"/>
        </w:rPr>
      </w:pPr>
      <w:r w:rsidRPr="004523BE">
        <w:rPr>
          <w:highlight w:val="lightGray"/>
          <w:lang w:eastAsia="nl-NL"/>
        </w:rPr>
        <w:t xml:space="preserve">Het activeren van de </w:t>
      </w:r>
      <w:r w:rsidR="004321A7" w:rsidRPr="004523BE">
        <w:rPr>
          <w:highlight w:val="lightGray"/>
          <w:lang w:eastAsia="nl-NL"/>
        </w:rPr>
        <w:t>pompinstallatie</w:t>
      </w:r>
      <w:r w:rsidRPr="004523BE">
        <w:rPr>
          <w:highlight w:val="lightGray"/>
          <w:lang w:eastAsia="nl-NL"/>
        </w:rPr>
        <w:t xml:space="preserve"> </w:t>
      </w:r>
      <w:r w:rsidR="001E1FD3" w:rsidRPr="004523BE">
        <w:rPr>
          <w:highlight w:val="lightGray"/>
          <w:lang w:eastAsia="nl-NL"/>
        </w:rPr>
        <w:t>d.m.v. de pomp test knop op de E-kast</w:t>
      </w:r>
      <w:r w:rsidR="004321A7" w:rsidRPr="004523BE">
        <w:rPr>
          <w:highlight w:val="lightGray"/>
          <w:lang w:eastAsia="nl-NL"/>
        </w:rPr>
        <w:t>;</w:t>
      </w:r>
    </w:p>
    <w:p w14:paraId="7A6836F7" w14:textId="69F29BBA" w:rsidR="001E1FD3" w:rsidRPr="004523BE" w:rsidRDefault="001E1FD3">
      <w:pPr>
        <w:pStyle w:val="ListParagraph"/>
        <w:numPr>
          <w:ilvl w:val="0"/>
          <w:numId w:val="9"/>
        </w:numPr>
        <w:rPr>
          <w:highlight w:val="lightGray"/>
          <w:lang w:eastAsia="nl-NL"/>
        </w:rPr>
      </w:pPr>
      <w:r w:rsidRPr="004523BE">
        <w:rPr>
          <w:highlight w:val="lightGray"/>
          <w:lang w:eastAsia="nl-NL"/>
        </w:rPr>
        <w:t>Visueel controleren op gelijke hoeveelheden verpompt product</w:t>
      </w:r>
      <w:r w:rsidR="004321A7" w:rsidRPr="004523BE">
        <w:rPr>
          <w:highlight w:val="lightGray"/>
          <w:lang w:eastAsia="nl-NL"/>
        </w:rPr>
        <w:t>;</w:t>
      </w:r>
    </w:p>
    <w:p w14:paraId="06CB794F" w14:textId="1B4D2243" w:rsidR="001E1FD3" w:rsidRPr="004523BE" w:rsidRDefault="001E1FD3">
      <w:pPr>
        <w:pStyle w:val="ListParagraph"/>
        <w:numPr>
          <w:ilvl w:val="0"/>
          <w:numId w:val="9"/>
        </w:numPr>
        <w:rPr>
          <w:highlight w:val="lightGray"/>
          <w:lang w:eastAsia="nl-NL"/>
        </w:rPr>
      </w:pPr>
      <w:r w:rsidRPr="004523BE">
        <w:rPr>
          <w:highlight w:val="lightGray"/>
          <w:lang w:eastAsia="nl-NL"/>
        </w:rPr>
        <w:t xml:space="preserve">Verwijderen van de </w:t>
      </w:r>
      <w:proofErr w:type="spellStart"/>
      <w:r w:rsidRPr="004523BE">
        <w:rPr>
          <w:highlight w:val="lightGray"/>
          <w:lang w:eastAsia="nl-NL"/>
        </w:rPr>
        <w:t>Sandite</w:t>
      </w:r>
      <w:proofErr w:type="spellEnd"/>
      <w:r w:rsidRPr="004523BE">
        <w:rPr>
          <w:highlight w:val="lightGray"/>
          <w:lang w:eastAsia="nl-NL"/>
        </w:rPr>
        <w:t xml:space="preserve"> opvangvoorziening</w:t>
      </w:r>
      <w:r w:rsidR="004321A7" w:rsidRPr="004523BE">
        <w:rPr>
          <w:highlight w:val="lightGray"/>
          <w:lang w:eastAsia="nl-NL"/>
        </w:rPr>
        <w:t>;</w:t>
      </w:r>
    </w:p>
    <w:p w14:paraId="615B2812" w14:textId="6A8D9BBD" w:rsidR="001E1FD3" w:rsidRPr="004523BE" w:rsidRDefault="001960B6">
      <w:pPr>
        <w:pStyle w:val="ListParagraph"/>
        <w:numPr>
          <w:ilvl w:val="0"/>
          <w:numId w:val="9"/>
        </w:numPr>
        <w:rPr>
          <w:highlight w:val="lightGray"/>
          <w:lang w:eastAsia="nl-NL"/>
        </w:rPr>
      </w:pPr>
      <w:r w:rsidRPr="004523BE">
        <w:rPr>
          <w:highlight w:val="lightGray"/>
          <w:lang w:eastAsia="nl-NL"/>
        </w:rPr>
        <w:t xml:space="preserve">Uitgestroomde hoeveelheid </w:t>
      </w:r>
      <w:proofErr w:type="spellStart"/>
      <w:r w:rsidRPr="004523BE">
        <w:rPr>
          <w:highlight w:val="lightGray"/>
          <w:lang w:eastAsia="nl-NL"/>
        </w:rPr>
        <w:t>Sandite</w:t>
      </w:r>
      <w:proofErr w:type="spellEnd"/>
      <w:r w:rsidRPr="004523BE">
        <w:rPr>
          <w:highlight w:val="lightGray"/>
          <w:lang w:eastAsia="nl-NL"/>
        </w:rPr>
        <w:t xml:space="preserve"> mengen met voorraad op de service wagen en weer toedienen bij dezelfde of een volgende </w:t>
      </w:r>
      <w:proofErr w:type="spellStart"/>
      <w:r w:rsidRPr="004523BE">
        <w:rPr>
          <w:highlight w:val="lightGray"/>
          <w:lang w:eastAsia="nl-NL"/>
        </w:rPr>
        <w:t>Sandite</w:t>
      </w:r>
      <w:proofErr w:type="spellEnd"/>
      <w:r w:rsidRPr="004523BE">
        <w:rPr>
          <w:highlight w:val="lightGray"/>
          <w:lang w:eastAsia="nl-NL"/>
        </w:rPr>
        <w:t xml:space="preserve"> trein</w:t>
      </w:r>
      <w:r w:rsidR="00AE7189" w:rsidRPr="004523BE">
        <w:rPr>
          <w:highlight w:val="lightGray"/>
          <w:lang w:eastAsia="nl-NL"/>
        </w:rPr>
        <w:t xml:space="preserve"> vulling.</w:t>
      </w:r>
    </w:p>
    <w:p w14:paraId="0E4A346B" w14:textId="7C900403" w:rsidR="00436D86" w:rsidRPr="006424C4" w:rsidRDefault="00436D86">
      <w:pPr>
        <w:rPr>
          <w:lang w:eastAsia="nl-NL"/>
        </w:rPr>
      </w:pPr>
      <w:r w:rsidRPr="006424C4">
        <w:rPr>
          <w:lang w:eastAsia="nl-NL"/>
        </w:rPr>
        <w:t>Situatieschets:</w:t>
      </w:r>
    </w:p>
    <w:p w14:paraId="659A1CF8" w14:textId="3A90FC7D" w:rsidR="00A7563F" w:rsidRPr="006424C4" w:rsidRDefault="00A7563F">
      <w:pPr>
        <w:rPr>
          <w:lang w:eastAsia="nl-NL"/>
        </w:rPr>
      </w:pPr>
      <w:r w:rsidRPr="006424C4">
        <w:rPr>
          <w:lang w:eastAsia="nl-NL"/>
        </w:rPr>
        <w:t xml:space="preserve">De meest rechter drukknop voldoende lang ingedrukt houden totdat de </w:t>
      </w:r>
      <w:proofErr w:type="spellStart"/>
      <w:r w:rsidRPr="006424C4">
        <w:rPr>
          <w:lang w:eastAsia="nl-NL"/>
        </w:rPr>
        <w:t>Sandite</w:t>
      </w:r>
      <w:proofErr w:type="spellEnd"/>
      <w:r w:rsidR="00AB3DCB" w:rsidRPr="006424C4">
        <w:rPr>
          <w:lang w:eastAsia="nl-NL"/>
        </w:rPr>
        <w:t>-</w:t>
      </w:r>
      <w:r w:rsidRPr="006424C4">
        <w:rPr>
          <w:lang w:eastAsia="nl-NL"/>
        </w:rPr>
        <w:t>pomp gaat draaien.</w:t>
      </w:r>
      <w:r w:rsidR="0014390C" w:rsidRPr="006424C4">
        <w:rPr>
          <w:lang w:eastAsia="nl-NL"/>
        </w:rPr>
        <w:t xml:space="preserve"> De frequentieregelaar stuurt </w:t>
      </w:r>
      <w:r w:rsidR="00920547">
        <w:rPr>
          <w:lang w:eastAsia="nl-NL"/>
        </w:rPr>
        <w:t>d</w:t>
      </w:r>
      <w:r w:rsidR="0014390C" w:rsidRPr="006424C4">
        <w:rPr>
          <w:lang w:eastAsia="nl-NL"/>
        </w:rPr>
        <w:t>e pomp aan met een vast toerental.</w:t>
      </w:r>
      <w:r w:rsidRPr="006424C4">
        <w:rPr>
          <w:lang w:eastAsia="nl-NL"/>
        </w:rPr>
        <w:t xml:space="preserve"> Na 10 seconden stopt de pomp met draaien. De routine kan meerdere keren worden herhaald indien nodig.</w:t>
      </w:r>
    </w:p>
    <w:p w14:paraId="004767D4" w14:textId="63EA9D61" w:rsidR="00436D86" w:rsidRPr="006424C4" w:rsidRDefault="00D328D1" w:rsidP="001C4AD2">
      <w:pPr>
        <w:rPr>
          <w:lang w:eastAsia="nl-NL"/>
        </w:rPr>
      </w:pPr>
      <w:r w:rsidRPr="006424C4">
        <w:rPr>
          <w:noProof/>
          <w:lang w:eastAsia="nl-NL"/>
        </w:rPr>
        <w:drawing>
          <wp:inline distT="0" distB="0" distL="0" distR="0" wp14:anchorId="3AA47179" wp14:editId="00106185">
            <wp:extent cx="3600000" cy="917460"/>
            <wp:effectExtent l="0" t="0" r="635" b="0"/>
            <wp:docPr id="1200649852" name="Picture 1200649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49852" name=""/>
                    <pic:cNvPicPr/>
                  </pic:nvPicPr>
                  <pic:blipFill>
                    <a:blip r:embed="rId30"/>
                    <a:stretch>
                      <a:fillRect/>
                    </a:stretch>
                  </pic:blipFill>
                  <pic:spPr>
                    <a:xfrm>
                      <a:off x="0" y="0"/>
                      <a:ext cx="3600000" cy="917460"/>
                    </a:xfrm>
                    <a:prstGeom prst="rect">
                      <a:avLst/>
                    </a:prstGeom>
                  </pic:spPr>
                </pic:pic>
              </a:graphicData>
            </a:graphic>
          </wp:inline>
        </w:drawing>
      </w:r>
    </w:p>
    <w:p w14:paraId="3C118C62" w14:textId="7F05F2DB" w:rsidR="00D328D1" w:rsidRPr="006424C4" w:rsidRDefault="00D328D1" w:rsidP="00865C48">
      <w:pPr>
        <w:pStyle w:val="Caption"/>
        <w:rPr>
          <w:sz w:val="20"/>
          <w:szCs w:val="20"/>
        </w:rPr>
      </w:pPr>
      <w:bookmarkStart w:id="63" w:name="_Toc159233686"/>
      <w:r w:rsidRPr="006424C4">
        <w:t xml:space="preserve">Figuur </w:t>
      </w:r>
      <w:r>
        <w:fldChar w:fldCharType="begin"/>
      </w:r>
      <w:r>
        <w:instrText>STYLEREF 1 \s</w:instrText>
      </w:r>
      <w:r>
        <w:fldChar w:fldCharType="separate"/>
      </w:r>
      <w:r w:rsidR="00AD60F3">
        <w:rPr>
          <w:noProof/>
        </w:rPr>
        <w:t>3</w:t>
      </w:r>
      <w:r>
        <w:fldChar w:fldCharType="end"/>
      </w:r>
      <w:r w:rsidRPr="006424C4">
        <w:noBreakHyphen/>
      </w:r>
      <w:r>
        <w:fldChar w:fldCharType="begin"/>
      </w:r>
      <w:r>
        <w:instrText>SEQ Figuur \* ARABIC \s 1</w:instrText>
      </w:r>
      <w:r>
        <w:fldChar w:fldCharType="separate"/>
      </w:r>
      <w:r w:rsidR="00AD60F3">
        <w:rPr>
          <w:noProof/>
        </w:rPr>
        <w:t>5</w:t>
      </w:r>
      <w:r>
        <w:fldChar w:fldCharType="end"/>
      </w:r>
      <w:r w:rsidRPr="006424C4">
        <w:t>: rechterknop: Pomp testen</w:t>
      </w:r>
      <w:bookmarkEnd w:id="63"/>
    </w:p>
    <w:p w14:paraId="1E693AEF" w14:textId="5C141442" w:rsidR="00700277" w:rsidRPr="006424C4" w:rsidRDefault="0088448B" w:rsidP="00311E41">
      <w:pPr>
        <w:pStyle w:val="Heading3"/>
      </w:pPr>
      <w:bookmarkStart w:id="64" w:name="_Toc159230286"/>
      <w:r w:rsidRPr="006424C4">
        <w:t>Zorgen voor g</w:t>
      </w:r>
      <w:r w:rsidR="00A017AD" w:rsidRPr="006424C4">
        <w:t xml:space="preserve">oede doorstroming van de </w:t>
      </w:r>
      <w:r w:rsidR="00AA08FD" w:rsidRPr="006424C4">
        <w:t>leidingen</w:t>
      </w:r>
      <w:r w:rsidR="0076381F" w:rsidRPr="006424C4">
        <w:t xml:space="preserve"> (reinigen)</w:t>
      </w:r>
      <w:bookmarkEnd w:id="64"/>
      <w:r w:rsidR="0076381F" w:rsidRPr="006424C4">
        <w:t xml:space="preserve"> </w:t>
      </w:r>
    </w:p>
    <w:p w14:paraId="75B984C8" w14:textId="77777777" w:rsidR="00436D86" w:rsidRPr="006424C4" w:rsidRDefault="00436D86" w:rsidP="00DB041E">
      <w:pPr>
        <w:rPr>
          <w:lang w:eastAsia="nl-NL"/>
        </w:rPr>
      </w:pPr>
      <w:r w:rsidRPr="006424C4">
        <w:rPr>
          <w:lang w:eastAsia="nl-NL"/>
        </w:rPr>
        <w:t>Toelichting:</w:t>
      </w:r>
    </w:p>
    <w:p w14:paraId="4609F3F8" w14:textId="1A5B28EC" w:rsidR="00C66822" w:rsidRDefault="00B833A0" w:rsidP="00C66822">
      <w:pPr>
        <w:rPr>
          <w:lang w:eastAsia="nl-NL"/>
        </w:rPr>
      </w:pPr>
      <w:r w:rsidRPr="136B45B4">
        <w:rPr>
          <w:lang w:eastAsia="nl-NL"/>
        </w:rPr>
        <w:t xml:space="preserve">Om te zorgen dat er geen indroging is van het product in de leidingen zijn er </w:t>
      </w:r>
      <w:r w:rsidR="00593138">
        <w:rPr>
          <w:lang w:eastAsia="nl-NL"/>
        </w:rPr>
        <w:t>twee</w:t>
      </w:r>
      <w:r w:rsidRPr="136B45B4">
        <w:rPr>
          <w:lang w:eastAsia="nl-NL"/>
        </w:rPr>
        <w:t xml:space="preserve"> reinigingsmethoden</w:t>
      </w:r>
      <w:r w:rsidR="00531140" w:rsidRPr="136B45B4">
        <w:rPr>
          <w:lang w:eastAsia="nl-NL"/>
        </w:rPr>
        <w:t xml:space="preserve"> die tot doel </w:t>
      </w:r>
      <w:r w:rsidR="51BB49F6" w:rsidRPr="136B45B4">
        <w:rPr>
          <w:lang w:eastAsia="nl-NL"/>
        </w:rPr>
        <w:t>hebben: “</w:t>
      </w:r>
      <w:r w:rsidR="00531140" w:rsidRPr="136B45B4">
        <w:rPr>
          <w:lang w:eastAsia="nl-NL"/>
        </w:rPr>
        <w:t xml:space="preserve">lege leidingen”. </w:t>
      </w:r>
    </w:p>
    <w:p w14:paraId="6B23C646" w14:textId="0B333BB1" w:rsidR="00C66822" w:rsidRDefault="00531140" w:rsidP="00C66822">
      <w:pPr>
        <w:rPr>
          <w:lang w:eastAsia="nl-NL"/>
        </w:rPr>
      </w:pPr>
      <w:r w:rsidRPr="136B45B4">
        <w:rPr>
          <w:lang w:eastAsia="nl-NL"/>
        </w:rPr>
        <w:t>De eerste is vanuit de aansturingscomputer</w:t>
      </w:r>
      <w:r w:rsidR="00EF7453" w:rsidRPr="136B45B4">
        <w:rPr>
          <w:lang w:eastAsia="nl-NL"/>
        </w:rPr>
        <w:t xml:space="preserve"> na een behandel</w:t>
      </w:r>
      <w:r w:rsidR="00DA0C96">
        <w:rPr>
          <w:lang w:eastAsia="nl-NL"/>
        </w:rPr>
        <w:t xml:space="preserve"> tijd</w:t>
      </w:r>
      <w:r w:rsidR="00EF7453" w:rsidRPr="136B45B4">
        <w:rPr>
          <w:lang w:eastAsia="nl-NL"/>
        </w:rPr>
        <w:t xml:space="preserve">venster in de </w:t>
      </w:r>
      <w:r w:rsidR="00920547">
        <w:rPr>
          <w:lang w:eastAsia="nl-NL"/>
        </w:rPr>
        <w:t>herfst</w:t>
      </w:r>
      <w:r w:rsidR="00EF7453" w:rsidRPr="136B45B4">
        <w:rPr>
          <w:lang w:eastAsia="nl-NL"/>
        </w:rPr>
        <w:t xml:space="preserve">campagne. Dit kan voor </w:t>
      </w:r>
      <w:r w:rsidR="00E20280" w:rsidRPr="136B45B4">
        <w:rPr>
          <w:lang w:eastAsia="nl-NL"/>
        </w:rPr>
        <w:t xml:space="preserve">de </w:t>
      </w:r>
      <w:r w:rsidR="002A703D">
        <w:rPr>
          <w:lang w:eastAsia="nl-NL"/>
        </w:rPr>
        <w:t>Opdrachtnemer</w:t>
      </w:r>
      <w:r w:rsidR="00EF7453" w:rsidRPr="136B45B4">
        <w:rPr>
          <w:lang w:eastAsia="nl-NL"/>
        </w:rPr>
        <w:t xml:space="preserve"> inhouden dat ten tijde van de service de leidingen “al” leeg zijn, echter worden deze </w:t>
      </w:r>
      <w:r w:rsidR="00A46698" w:rsidRPr="136B45B4">
        <w:rPr>
          <w:lang w:eastAsia="nl-NL"/>
        </w:rPr>
        <w:t xml:space="preserve">middels de pomptest tijdens service weer gevuld. </w:t>
      </w:r>
    </w:p>
    <w:p w14:paraId="2BB17FB2" w14:textId="4785B4B1" w:rsidR="00C66822" w:rsidRPr="006424C4" w:rsidRDefault="00A46698" w:rsidP="00C66822">
      <w:pPr>
        <w:rPr>
          <w:lang w:eastAsia="nl-NL"/>
        </w:rPr>
      </w:pPr>
      <w:r w:rsidRPr="136B45B4">
        <w:rPr>
          <w:lang w:eastAsia="nl-NL"/>
        </w:rPr>
        <w:t xml:space="preserve">De andere methode is speciaal voor de </w:t>
      </w:r>
      <w:r w:rsidR="002A703D">
        <w:rPr>
          <w:lang w:eastAsia="nl-NL"/>
        </w:rPr>
        <w:t>Opdrachtnemer</w:t>
      </w:r>
      <w:r w:rsidRPr="136B45B4">
        <w:rPr>
          <w:lang w:eastAsia="nl-NL"/>
        </w:rPr>
        <w:t xml:space="preserve"> en wordt gestart met een drukknop op de installatie. </w:t>
      </w:r>
      <w:r w:rsidR="00C66822" w:rsidRPr="136B45B4">
        <w:rPr>
          <w:lang w:eastAsia="nl-NL"/>
        </w:rPr>
        <w:t xml:space="preserve">Door het indrukken van de drukknop REINIGEN start automatisch een pneumatische reinigingscyclus en worden achtereenvolgens de beide persleidingen na de </w:t>
      </w:r>
      <w:proofErr w:type="spellStart"/>
      <w:r w:rsidR="00C66822" w:rsidRPr="136B45B4">
        <w:rPr>
          <w:lang w:eastAsia="nl-NL"/>
        </w:rPr>
        <w:t>Sandite</w:t>
      </w:r>
      <w:proofErr w:type="spellEnd"/>
      <w:r w:rsidR="00C66822" w:rsidRPr="136B45B4">
        <w:rPr>
          <w:lang w:eastAsia="nl-NL"/>
        </w:rPr>
        <w:t xml:space="preserve"> pomp afgesloten en één voor één de beide membraamkleppen geopend waardoor vanaf deze kleppen de leidingen tot aan de uitstroomopeningen boven het spoor worden doorgeblazen. Na het eind van de cyclus sluit de luchttoevoer en opent de persleiding na de </w:t>
      </w:r>
      <w:proofErr w:type="spellStart"/>
      <w:r w:rsidR="00C66822" w:rsidRPr="136B45B4">
        <w:rPr>
          <w:lang w:eastAsia="nl-NL"/>
        </w:rPr>
        <w:t>Sandite</w:t>
      </w:r>
      <w:proofErr w:type="spellEnd"/>
      <w:r w:rsidR="00C66822" w:rsidRPr="136B45B4">
        <w:rPr>
          <w:lang w:eastAsia="nl-NL"/>
        </w:rPr>
        <w:t xml:space="preserve"> pomp weer.</w:t>
      </w:r>
    </w:p>
    <w:p w14:paraId="29052975" w14:textId="51550841" w:rsidR="00B833A0" w:rsidRPr="006424C4" w:rsidRDefault="00A46698" w:rsidP="0056006F">
      <w:pPr>
        <w:rPr>
          <w:lang w:eastAsia="nl-NL"/>
        </w:rPr>
      </w:pPr>
      <w:r w:rsidRPr="136B45B4">
        <w:rPr>
          <w:lang w:eastAsia="nl-NL"/>
        </w:rPr>
        <w:t xml:space="preserve">Aan het eind van iedere service beurt </w:t>
      </w:r>
      <w:r w:rsidR="00E6645E" w:rsidRPr="136B45B4">
        <w:rPr>
          <w:lang w:eastAsia="nl-NL"/>
        </w:rPr>
        <w:t>dienen de leidingen leeg te worden achtergelaten.</w:t>
      </w:r>
    </w:p>
    <w:p w14:paraId="39C53C1E" w14:textId="288F270F" w:rsidR="00436D86" w:rsidRPr="006424C4" w:rsidRDefault="00C5389B" w:rsidP="009032DF">
      <w:pPr>
        <w:rPr>
          <w:lang w:eastAsia="nl-NL"/>
        </w:rPr>
      </w:pPr>
      <w:r>
        <w:rPr>
          <w:lang w:eastAsia="nl-NL"/>
        </w:rPr>
        <w:t>Op te leveren resultaat</w:t>
      </w:r>
      <w:r w:rsidR="00436D86" w:rsidRPr="006424C4">
        <w:rPr>
          <w:lang w:eastAsia="nl-NL"/>
        </w:rPr>
        <w:t>:</w:t>
      </w:r>
    </w:p>
    <w:p w14:paraId="5EA02243" w14:textId="790B5131" w:rsidR="00436D86" w:rsidRPr="006424C4" w:rsidRDefault="000F7F05" w:rsidP="009032DF">
      <w:pPr>
        <w:pStyle w:val="ListParagraph"/>
        <w:numPr>
          <w:ilvl w:val="0"/>
          <w:numId w:val="10"/>
        </w:numPr>
        <w:rPr>
          <w:lang w:eastAsia="nl-NL"/>
        </w:rPr>
      </w:pPr>
      <w:r>
        <w:rPr>
          <w:lang w:eastAsia="nl-NL"/>
        </w:rPr>
        <w:t>Blokkade vrije, l</w:t>
      </w:r>
      <w:r w:rsidR="00E6645E" w:rsidRPr="006424C4">
        <w:rPr>
          <w:lang w:eastAsia="nl-NL"/>
        </w:rPr>
        <w:t xml:space="preserve">ege leidingen aan het eind van </w:t>
      </w:r>
      <w:r w:rsidR="004A3375">
        <w:rPr>
          <w:lang w:eastAsia="nl-NL"/>
        </w:rPr>
        <w:t xml:space="preserve">iedere </w:t>
      </w:r>
      <w:r w:rsidR="00E6645E" w:rsidRPr="006424C4">
        <w:rPr>
          <w:lang w:eastAsia="nl-NL"/>
        </w:rPr>
        <w:t>servicebeurt.</w:t>
      </w:r>
    </w:p>
    <w:p w14:paraId="404F5C9A" w14:textId="5AE45F8B" w:rsidR="00436D86" w:rsidRPr="00C66822" w:rsidRDefault="00C5389B" w:rsidP="00861594">
      <w:pPr>
        <w:rPr>
          <w:highlight w:val="lightGray"/>
          <w:lang w:eastAsia="nl-NL"/>
        </w:rPr>
      </w:pPr>
      <w:r w:rsidRPr="00C66822">
        <w:rPr>
          <w:highlight w:val="lightGray"/>
          <w:lang w:eastAsia="nl-NL"/>
        </w:rPr>
        <w:t>Te verrichten handelingen</w:t>
      </w:r>
      <w:r w:rsidR="00436D86" w:rsidRPr="00C66822">
        <w:rPr>
          <w:highlight w:val="lightGray"/>
          <w:lang w:eastAsia="nl-NL"/>
        </w:rPr>
        <w:t xml:space="preserve">: </w:t>
      </w:r>
    </w:p>
    <w:p w14:paraId="3FA047E0" w14:textId="5267D4C7" w:rsidR="00436D86" w:rsidRPr="00C66822" w:rsidRDefault="007E5D3F" w:rsidP="004321A7">
      <w:pPr>
        <w:pStyle w:val="ListParagraph"/>
        <w:numPr>
          <w:ilvl w:val="0"/>
          <w:numId w:val="10"/>
        </w:numPr>
        <w:rPr>
          <w:highlight w:val="lightGray"/>
          <w:lang w:eastAsia="nl-NL"/>
        </w:rPr>
      </w:pPr>
      <w:r w:rsidRPr="00C66822">
        <w:rPr>
          <w:highlight w:val="lightGray"/>
          <w:lang w:eastAsia="nl-NL"/>
        </w:rPr>
        <w:t xml:space="preserve">Na de pomptest of in ieder ander geval waarbij de leidingen gereinigd moeten worden </w:t>
      </w:r>
      <w:r w:rsidR="008D5021" w:rsidRPr="00C66822">
        <w:rPr>
          <w:highlight w:val="lightGray"/>
          <w:lang w:eastAsia="nl-NL"/>
        </w:rPr>
        <w:t>dient op de knop reinigen te worden gedrukt</w:t>
      </w:r>
      <w:r w:rsidRPr="00C66822">
        <w:rPr>
          <w:highlight w:val="lightGray"/>
          <w:lang w:eastAsia="nl-NL"/>
        </w:rPr>
        <w:t xml:space="preserve">. De </w:t>
      </w:r>
      <w:r w:rsidR="004A2F51" w:rsidRPr="00C66822">
        <w:rPr>
          <w:highlight w:val="lightGray"/>
          <w:lang w:eastAsia="nl-NL"/>
        </w:rPr>
        <w:t>reinigingsprocedure verloopt verder volledig automatisch.</w:t>
      </w:r>
    </w:p>
    <w:p w14:paraId="0C6CCB31" w14:textId="77777777" w:rsidR="00D328D1" w:rsidRPr="006424C4" w:rsidRDefault="00D328D1" w:rsidP="004321A7">
      <w:pPr>
        <w:rPr>
          <w:lang w:eastAsia="nl-NL"/>
        </w:rPr>
      </w:pPr>
      <w:r w:rsidRPr="006424C4">
        <w:rPr>
          <w:lang w:eastAsia="nl-NL"/>
        </w:rPr>
        <w:t>Situatieschets:</w:t>
      </w:r>
    </w:p>
    <w:p w14:paraId="2CB840A0" w14:textId="5E7746F3" w:rsidR="00A7563F" w:rsidRPr="006424C4" w:rsidRDefault="00D328D1" w:rsidP="001C4AD2">
      <w:pPr>
        <w:rPr>
          <w:lang w:eastAsia="nl-NL"/>
        </w:rPr>
      </w:pPr>
      <w:r w:rsidRPr="006424C4">
        <w:rPr>
          <w:noProof/>
          <w:lang w:eastAsia="nl-NL"/>
        </w:rPr>
        <w:drawing>
          <wp:inline distT="0" distB="0" distL="0" distR="0" wp14:anchorId="26218626" wp14:editId="1F58355C">
            <wp:extent cx="3600000" cy="917460"/>
            <wp:effectExtent l="0" t="0" r="635" b="0"/>
            <wp:docPr id="836843130" name="Picture 83684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49852" name=""/>
                    <pic:cNvPicPr/>
                  </pic:nvPicPr>
                  <pic:blipFill>
                    <a:blip r:embed="rId30"/>
                    <a:stretch>
                      <a:fillRect/>
                    </a:stretch>
                  </pic:blipFill>
                  <pic:spPr>
                    <a:xfrm>
                      <a:off x="0" y="0"/>
                      <a:ext cx="3600000" cy="917460"/>
                    </a:xfrm>
                    <a:prstGeom prst="rect">
                      <a:avLst/>
                    </a:prstGeom>
                  </pic:spPr>
                </pic:pic>
              </a:graphicData>
            </a:graphic>
          </wp:inline>
        </w:drawing>
      </w:r>
    </w:p>
    <w:p w14:paraId="726BA18D" w14:textId="46D7CA18" w:rsidR="00D328D1" w:rsidRPr="006424C4" w:rsidRDefault="00D328D1" w:rsidP="00865C48">
      <w:pPr>
        <w:pStyle w:val="Caption"/>
        <w:rPr>
          <w:sz w:val="20"/>
          <w:szCs w:val="20"/>
        </w:rPr>
      </w:pPr>
      <w:bookmarkStart w:id="65" w:name="_Toc159233687"/>
      <w:r w:rsidRPr="006424C4">
        <w:t xml:space="preserve">Figuur </w:t>
      </w:r>
      <w:r>
        <w:fldChar w:fldCharType="begin"/>
      </w:r>
      <w:r>
        <w:instrText>STYLEREF 1 \s</w:instrText>
      </w:r>
      <w:r>
        <w:fldChar w:fldCharType="separate"/>
      </w:r>
      <w:r w:rsidR="00AD60F3">
        <w:rPr>
          <w:noProof/>
        </w:rPr>
        <w:t>3</w:t>
      </w:r>
      <w:r>
        <w:fldChar w:fldCharType="end"/>
      </w:r>
      <w:r w:rsidRPr="006424C4">
        <w:noBreakHyphen/>
      </w:r>
      <w:r>
        <w:fldChar w:fldCharType="begin"/>
      </w:r>
      <w:r>
        <w:instrText>SEQ Figuur \* ARABIC \s 1</w:instrText>
      </w:r>
      <w:r>
        <w:fldChar w:fldCharType="separate"/>
      </w:r>
      <w:r w:rsidR="00AD60F3">
        <w:rPr>
          <w:noProof/>
        </w:rPr>
        <w:t>6</w:t>
      </w:r>
      <w:r>
        <w:fldChar w:fldCharType="end"/>
      </w:r>
      <w:r w:rsidRPr="006424C4">
        <w:t xml:space="preserve">: één na rechter knop: </w:t>
      </w:r>
      <w:r w:rsidR="00A7563F" w:rsidRPr="006424C4">
        <w:t>reinigen</w:t>
      </w:r>
      <w:bookmarkEnd w:id="65"/>
    </w:p>
    <w:p w14:paraId="52A80CC8" w14:textId="144AA191" w:rsidR="00CB400B" w:rsidRPr="006424C4" w:rsidRDefault="002B3B8E" w:rsidP="00311E41">
      <w:pPr>
        <w:pStyle w:val="Heading3"/>
      </w:pPr>
      <w:bookmarkStart w:id="66" w:name="_Toc159230287"/>
      <w:r w:rsidRPr="136B45B4">
        <w:t xml:space="preserve">Het </w:t>
      </w:r>
      <w:r w:rsidR="000B5BEF" w:rsidRPr="136B45B4">
        <w:t xml:space="preserve">voorkomen van indikken van </w:t>
      </w:r>
      <w:proofErr w:type="spellStart"/>
      <w:r w:rsidR="000B5BEF" w:rsidRPr="136B45B4">
        <w:t>Sandite</w:t>
      </w:r>
      <w:proofErr w:type="spellEnd"/>
      <w:r w:rsidR="000B5BEF" w:rsidRPr="136B45B4">
        <w:t xml:space="preserve"> in tanks</w:t>
      </w:r>
      <w:bookmarkEnd w:id="66"/>
      <w:r w:rsidR="00016126" w:rsidRPr="136B45B4">
        <w:t xml:space="preserve"> </w:t>
      </w:r>
    </w:p>
    <w:p w14:paraId="25FE7321" w14:textId="77777777" w:rsidR="001354C4" w:rsidRPr="006424C4" w:rsidRDefault="001354C4" w:rsidP="00DB041E">
      <w:r w:rsidRPr="006424C4">
        <w:t>Toelichting:</w:t>
      </w:r>
    </w:p>
    <w:p w14:paraId="2D938D5C" w14:textId="77A0D674" w:rsidR="001354C4" w:rsidRPr="006424C4" w:rsidRDefault="001354C4" w:rsidP="001C4AD2">
      <w:pPr>
        <w:pStyle w:val="Header"/>
      </w:pPr>
      <w:r w:rsidRPr="477E3578">
        <w:t xml:space="preserve">Afhankelijk van diverse factoren, zoals de tijd dat </w:t>
      </w:r>
      <w:proofErr w:type="spellStart"/>
      <w:r w:rsidRPr="477E3578">
        <w:t>Sandite</w:t>
      </w:r>
      <w:proofErr w:type="spellEnd"/>
      <w:r w:rsidRPr="477E3578">
        <w:t xml:space="preserve"> in de tank zit en temperatuur van de </w:t>
      </w:r>
      <w:proofErr w:type="spellStart"/>
      <w:r w:rsidRPr="477E3578">
        <w:t>Sandite</w:t>
      </w:r>
      <w:proofErr w:type="spellEnd"/>
      <w:r w:rsidRPr="477E3578">
        <w:t>, kan deze in de tank ‘</w:t>
      </w:r>
      <w:r w:rsidR="007F7867" w:rsidRPr="477E3578">
        <w:t xml:space="preserve">enigszins </w:t>
      </w:r>
      <w:r w:rsidR="00736440">
        <w:t>sep</w:t>
      </w:r>
      <w:r w:rsidR="00CB32CF">
        <w:t>a</w:t>
      </w:r>
      <w:r w:rsidR="00736440">
        <w:t>reren</w:t>
      </w:r>
      <w:r w:rsidRPr="477E3578">
        <w:t>’ waardoor een zandverdikking onder in de tank ontstaat met een dunne waterige laag er bovenop</w:t>
      </w:r>
      <w:r w:rsidR="00C90C92" w:rsidRPr="477E3578">
        <w:t xml:space="preserve"> (ontmenging)</w:t>
      </w:r>
      <w:r w:rsidRPr="477E3578">
        <w:t xml:space="preserve">. Dit gebeurt met name in </w:t>
      </w:r>
      <w:proofErr w:type="spellStart"/>
      <w:r w:rsidRPr="477E3578">
        <w:t>Sandite</w:t>
      </w:r>
      <w:proofErr w:type="spellEnd"/>
      <w:r w:rsidRPr="477E3578">
        <w:t xml:space="preserve">-installaties die minder </w:t>
      </w:r>
      <w:proofErr w:type="spellStart"/>
      <w:r w:rsidRPr="477E3578">
        <w:t>Sandite</w:t>
      </w:r>
      <w:proofErr w:type="spellEnd"/>
      <w:r w:rsidRPr="477E3578">
        <w:t xml:space="preserve"> verbruiken waardoor de </w:t>
      </w:r>
      <w:proofErr w:type="spellStart"/>
      <w:r w:rsidRPr="477E3578">
        <w:t>Sandite</w:t>
      </w:r>
      <w:proofErr w:type="spellEnd"/>
      <w:r w:rsidRPr="477E3578">
        <w:t xml:space="preserve"> relatief lang in de tanks blijft. Indikken van </w:t>
      </w:r>
      <w:proofErr w:type="spellStart"/>
      <w:r w:rsidRPr="477E3578">
        <w:t>Sandite</w:t>
      </w:r>
      <w:proofErr w:type="spellEnd"/>
      <w:r w:rsidRPr="477E3578">
        <w:t xml:space="preserve"> kan leiden tot verstopping van de aanvoerleiding naar de pomp. De </w:t>
      </w:r>
      <w:r w:rsidR="002A703D">
        <w:t>Opdrachtnemer</w:t>
      </w:r>
      <w:r w:rsidR="00061E25" w:rsidRPr="477E3578">
        <w:t xml:space="preserve"> </w:t>
      </w:r>
      <w:r w:rsidRPr="477E3578">
        <w:t xml:space="preserve">is verantwoordelijk voor het nemen van maatregelen wanneer </w:t>
      </w:r>
      <w:r w:rsidR="00B05B61">
        <w:t>sep</w:t>
      </w:r>
      <w:r w:rsidR="00CB32CF">
        <w:t>a</w:t>
      </w:r>
      <w:r w:rsidR="00B05B61">
        <w:t>reren</w:t>
      </w:r>
      <w:r w:rsidRPr="477E3578">
        <w:t xml:space="preserve"> van </w:t>
      </w:r>
      <w:proofErr w:type="spellStart"/>
      <w:r w:rsidRPr="477E3578">
        <w:t>Sandite</w:t>
      </w:r>
      <w:proofErr w:type="spellEnd"/>
      <w:r w:rsidRPr="477E3578">
        <w:t xml:space="preserve"> zich kan voordoen. </w:t>
      </w:r>
    </w:p>
    <w:p w14:paraId="10A2CA22" w14:textId="5F27B849" w:rsidR="001354C4" w:rsidRPr="006424C4" w:rsidRDefault="001354C4" w:rsidP="001C4AD2">
      <w:pPr>
        <w:pStyle w:val="Header"/>
      </w:pPr>
      <w:r w:rsidRPr="006424C4">
        <w:t xml:space="preserve">Een geschikte methode hiervoor is om van tijd tot tijd de onderste </w:t>
      </w:r>
      <w:proofErr w:type="spellStart"/>
      <w:r w:rsidRPr="006424C4">
        <w:t>Sandite</w:t>
      </w:r>
      <w:proofErr w:type="spellEnd"/>
      <w:r w:rsidRPr="006424C4">
        <w:t xml:space="preserve"> uit de tank te zuigen en te mengen met verse </w:t>
      </w:r>
      <w:proofErr w:type="spellStart"/>
      <w:r w:rsidRPr="006424C4">
        <w:t>Sandite</w:t>
      </w:r>
      <w:proofErr w:type="spellEnd"/>
      <w:r w:rsidRPr="006424C4">
        <w:t>. Door dit uitpompen, mengen en weer terugpompen vindt vermenging plaats, waardoor de kans op verstoppingen afneemt.</w:t>
      </w:r>
      <w:r w:rsidR="0068384D" w:rsidRPr="006424C4">
        <w:t xml:space="preserve"> Vastzittende of </w:t>
      </w:r>
      <w:r w:rsidR="00533C13" w:rsidRPr="006424C4">
        <w:t xml:space="preserve">samengeklonterd zand dient voor het vullen met nieuwe </w:t>
      </w:r>
      <w:proofErr w:type="spellStart"/>
      <w:r w:rsidR="00397AC1">
        <w:t>S</w:t>
      </w:r>
      <w:r w:rsidR="00533C13" w:rsidRPr="006424C4">
        <w:t>andite</w:t>
      </w:r>
      <w:proofErr w:type="spellEnd"/>
      <w:r w:rsidR="00533C13" w:rsidRPr="006424C4">
        <w:t xml:space="preserve"> te worden verwijderd.</w:t>
      </w:r>
    </w:p>
    <w:p w14:paraId="5031274F" w14:textId="77777777" w:rsidR="001354C4" w:rsidRPr="006424C4" w:rsidRDefault="001354C4" w:rsidP="001C4AD2">
      <w:pPr>
        <w:pStyle w:val="Header"/>
      </w:pPr>
    </w:p>
    <w:p w14:paraId="08BDDAF1" w14:textId="6A3382D3" w:rsidR="001354C4" w:rsidRPr="006424C4" w:rsidRDefault="00C5389B" w:rsidP="00865C48">
      <w:r>
        <w:t>Op te leveren resultaat</w:t>
      </w:r>
      <w:r w:rsidR="001354C4" w:rsidRPr="006424C4">
        <w:t>:</w:t>
      </w:r>
    </w:p>
    <w:p w14:paraId="76850FD6" w14:textId="794338CC" w:rsidR="001354C4" w:rsidRPr="006424C4" w:rsidRDefault="001354C4" w:rsidP="001C4AD2">
      <w:pPr>
        <w:pStyle w:val="ListParagraph"/>
        <w:numPr>
          <w:ilvl w:val="0"/>
          <w:numId w:val="4"/>
        </w:numPr>
      </w:pPr>
      <w:r w:rsidRPr="006424C4">
        <w:t xml:space="preserve">De </w:t>
      </w:r>
      <w:proofErr w:type="spellStart"/>
      <w:r w:rsidRPr="006424C4">
        <w:t>Sandite</w:t>
      </w:r>
      <w:proofErr w:type="spellEnd"/>
      <w:r w:rsidRPr="006424C4">
        <w:t xml:space="preserve"> in tanks </w:t>
      </w:r>
      <w:r w:rsidR="004321A7">
        <w:t>van</w:t>
      </w:r>
      <w:r w:rsidR="004321A7" w:rsidRPr="006424C4">
        <w:t xml:space="preserve"> </w:t>
      </w:r>
      <w:r w:rsidRPr="006424C4">
        <w:t xml:space="preserve">de treinstellen raakt nooit dermate </w:t>
      </w:r>
      <w:r w:rsidR="001D2BD2">
        <w:t>gesepareerd</w:t>
      </w:r>
      <w:r w:rsidRPr="006424C4">
        <w:t xml:space="preserve"> dat dit leidt tot verstoppingen.</w:t>
      </w:r>
    </w:p>
    <w:p w14:paraId="25C1D3C0" w14:textId="2D4661C2" w:rsidR="001354C4" w:rsidRPr="00D91AFC" w:rsidRDefault="00C5389B">
      <w:pPr>
        <w:rPr>
          <w:highlight w:val="lightGray"/>
        </w:rPr>
      </w:pPr>
      <w:r w:rsidRPr="00D91AFC">
        <w:rPr>
          <w:highlight w:val="lightGray"/>
        </w:rPr>
        <w:t>Te verrichten handelingen</w:t>
      </w:r>
      <w:r w:rsidR="001354C4" w:rsidRPr="00D91AFC">
        <w:rPr>
          <w:highlight w:val="lightGray"/>
        </w:rPr>
        <w:t>:</w:t>
      </w:r>
    </w:p>
    <w:p w14:paraId="3D4A9C0E" w14:textId="77777777" w:rsidR="00E22E4C" w:rsidRPr="00D91AFC" w:rsidRDefault="001354C4" w:rsidP="00A334AA">
      <w:pPr>
        <w:pStyle w:val="ListParagraph"/>
        <w:numPr>
          <w:ilvl w:val="0"/>
          <w:numId w:val="4"/>
        </w:numPr>
        <w:rPr>
          <w:highlight w:val="lightGray"/>
        </w:rPr>
      </w:pPr>
      <w:r w:rsidRPr="00D91AFC">
        <w:rPr>
          <w:highlight w:val="lightGray"/>
        </w:rPr>
        <w:t xml:space="preserve">De bij het leegpompen verkregen </w:t>
      </w:r>
      <w:proofErr w:type="spellStart"/>
      <w:r w:rsidRPr="00D91AFC">
        <w:rPr>
          <w:highlight w:val="lightGray"/>
        </w:rPr>
        <w:t>Sandite</w:t>
      </w:r>
      <w:proofErr w:type="spellEnd"/>
      <w:r w:rsidRPr="00D91AFC">
        <w:rPr>
          <w:highlight w:val="lightGray"/>
        </w:rPr>
        <w:t xml:space="preserve"> dient vermengd te worden met verse </w:t>
      </w:r>
      <w:proofErr w:type="spellStart"/>
      <w:r w:rsidRPr="00D91AFC">
        <w:rPr>
          <w:highlight w:val="lightGray"/>
        </w:rPr>
        <w:t>Sandite</w:t>
      </w:r>
      <w:proofErr w:type="spellEnd"/>
      <w:r w:rsidRPr="00D91AFC">
        <w:rPr>
          <w:highlight w:val="lightGray"/>
        </w:rPr>
        <w:t xml:space="preserve">. </w:t>
      </w:r>
    </w:p>
    <w:p w14:paraId="2030BD58" w14:textId="77573450" w:rsidR="00E22E4C" w:rsidRPr="00D91AFC" w:rsidRDefault="001354C4" w:rsidP="00A334AA">
      <w:pPr>
        <w:pStyle w:val="ListParagraph"/>
        <w:numPr>
          <w:ilvl w:val="0"/>
          <w:numId w:val="4"/>
        </w:numPr>
        <w:rPr>
          <w:highlight w:val="lightGray"/>
        </w:rPr>
      </w:pPr>
      <w:r w:rsidRPr="00D91AFC">
        <w:rPr>
          <w:highlight w:val="lightGray"/>
        </w:rPr>
        <w:t>Indien</w:t>
      </w:r>
      <w:r w:rsidR="004321A7" w:rsidRPr="00D91AFC">
        <w:rPr>
          <w:highlight w:val="lightGray"/>
        </w:rPr>
        <w:t xml:space="preserve"> </w:t>
      </w:r>
      <w:r w:rsidRPr="00D91AFC">
        <w:rPr>
          <w:highlight w:val="lightGray"/>
        </w:rPr>
        <w:t xml:space="preserve">de restanten </w:t>
      </w:r>
      <w:proofErr w:type="spellStart"/>
      <w:r w:rsidRPr="00D91AFC">
        <w:rPr>
          <w:highlight w:val="lightGray"/>
        </w:rPr>
        <w:t>Sandite</w:t>
      </w:r>
      <w:proofErr w:type="spellEnd"/>
      <w:r w:rsidRPr="00D91AFC">
        <w:rPr>
          <w:highlight w:val="lightGray"/>
        </w:rPr>
        <w:t xml:space="preserve"> in de tank te erg zijn ingedikt (te massief), dan dient deze </w:t>
      </w:r>
      <w:proofErr w:type="spellStart"/>
      <w:r w:rsidRPr="00D91AFC">
        <w:rPr>
          <w:highlight w:val="lightGray"/>
        </w:rPr>
        <w:t>Sandite</w:t>
      </w:r>
      <w:proofErr w:type="spellEnd"/>
      <w:r w:rsidRPr="00D91AFC">
        <w:rPr>
          <w:highlight w:val="lightGray"/>
        </w:rPr>
        <w:t xml:space="preserve"> te worden verwijderd en bewaard te worden in een IBC</w:t>
      </w:r>
      <w:r w:rsidR="00A334AA" w:rsidRPr="00D91AFC">
        <w:rPr>
          <w:highlight w:val="lightGray"/>
        </w:rPr>
        <w:t xml:space="preserve"> container</w:t>
      </w:r>
      <w:r w:rsidRPr="00D91AFC">
        <w:rPr>
          <w:highlight w:val="lightGray"/>
        </w:rPr>
        <w:t xml:space="preserve">. Tevens mag de bovenste </w:t>
      </w:r>
      <w:proofErr w:type="spellStart"/>
      <w:r w:rsidRPr="00D91AFC">
        <w:rPr>
          <w:highlight w:val="lightGray"/>
        </w:rPr>
        <w:t>vochtlaag</w:t>
      </w:r>
      <w:proofErr w:type="spellEnd"/>
      <w:r w:rsidRPr="00D91AFC">
        <w:rPr>
          <w:highlight w:val="lightGray"/>
        </w:rPr>
        <w:t xml:space="preserve"> niet worden hergebruikt. Op het einde van de </w:t>
      </w:r>
      <w:r w:rsidR="00F0504C" w:rsidRPr="00D91AFC">
        <w:rPr>
          <w:highlight w:val="lightGray"/>
        </w:rPr>
        <w:t>herfst</w:t>
      </w:r>
      <w:r w:rsidRPr="00D91AFC">
        <w:rPr>
          <w:highlight w:val="lightGray"/>
        </w:rPr>
        <w:t xml:space="preserve">campagne wordt dit door de leverancier van de </w:t>
      </w:r>
      <w:proofErr w:type="spellStart"/>
      <w:r w:rsidRPr="00D91AFC">
        <w:rPr>
          <w:highlight w:val="lightGray"/>
        </w:rPr>
        <w:t>Sandite</w:t>
      </w:r>
      <w:proofErr w:type="spellEnd"/>
      <w:r w:rsidRPr="00D91AFC">
        <w:rPr>
          <w:highlight w:val="lightGray"/>
        </w:rPr>
        <w:t xml:space="preserve"> weer</w:t>
      </w:r>
      <w:r w:rsidR="00E83FC4">
        <w:rPr>
          <w:highlight w:val="lightGray"/>
        </w:rPr>
        <w:t xml:space="preserve"> op </w:t>
      </w:r>
      <w:r w:rsidR="00951315">
        <w:rPr>
          <w:highlight w:val="lightGray"/>
        </w:rPr>
        <w:t xml:space="preserve">aangeven </w:t>
      </w:r>
      <w:r w:rsidR="00E83FC4">
        <w:rPr>
          <w:highlight w:val="lightGray"/>
        </w:rPr>
        <w:t xml:space="preserve">van de </w:t>
      </w:r>
      <w:r w:rsidR="002A703D">
        <w:rPr>
          <w:highlight w:val="lightGray"/>
        </w:rPr>
        <w:t>Opdrachtnemer</w:t>
      </w:r>
      <w:r w:rsidR="00547B90" w:rsidRPr="00D91AFC">
        <w:rPr>
          <w:highlight w:val="lightGray"/>
        </w:rPr>
        <w:t xml:space="preserve"> bij de </w:t>
      </w:r>
      <w:r w:rsidR="002A703D">
        <w:rPr>
          <w:highlight w:val="lightGray"/>
        </w:rPr>
        <w:t>Opdrachtnemer</w:t>
      </w:r>
      <w:r w:rsidR="00547B90" w:rsidRPr="00D91AFC">
        <w:rPr>
          <w:highlight w:val="lightGray"/>
        </w:rPr>
        <w:t xml:space="preserve"> </w:t>
      </w:r>
      <w:r w:rsidRPr="00D91AFC">
        <w:rPr>
          <w:highlight w:val="lightGray"/>
        </w:rPr>
        <w:t>opgehaald.</w:t>
      </w:r>
    </w:p>
    <w:p w14:paraId="17E53549" w14:textId="63F7B8FC" w:rsidR="001354C4" w:rsidRPr="00D91AFC" w:rsidRDefault="00E22E4C" w:rsidP="00A334AA">
      <w:pPr>
        <w:pStyle w:val="ListParagraph"/>
        <w:numPr>
          <w:ilvl w:val="0"/>
          <w:numId w:val="4"/>
        </w:numPr>
        <w:rPr>
          <w:highlight w:val="lightGray"/>
        </w:rPr>
      </w:pPr>
      <w:r w:rsidRPr="00D91AFC">
        <w:rPr>
          <w:highlight w:val="lightGray"/>
        </w:rPr>
        <w:t xml:space="preserve">De tank weer vullen met “verse </w:t>
      </w:r>
      <w:proofErr w:type="spellStart"/>
      <w:r w:rsidRPr="00D91AFC">
        <w:rPr>
          <w:highlight w:val="lightGray"/>
        </w:rPr>
        <w:t>Sandite</w:t>
      </w:r>
      <w:proofErr w:type="spellEnd"/>
      <w:r w:rsidRPr="00D91AFC">
        <w:rPr>
          <w:highlight w:val="lightGray"/>
        </w:rPr>
        <w:t>”</w:t>
      </w:r>
      <w:r w:rsidR="001354C4" w:rsidRPr="00D91AFC">
        <w:rPr>
          <w:highlight w:val="lightGray"/>
        </w:rPr>
        <w:t xml:space="preserve"> </w:t>
      </w:r>
    </w:p>
    <w:p w14:paraId="7A15E7B0" w14:textId="377A0F98" w:rsidR="001354C4" w:rsidRPr="006424C4" w:rsidRDefault="001354C4">
      <w:r w:rsidRPr="006424C4">
        <w:t>Situatieschets:</w:t>
      </w:r>
    </w:p>
    <w:p w14:paraId="356635B6" w14:textId="70501C98" w:rsidR="001354C4" w:rsidRPr="006424C4" w:rsidRDefault="00A04C72" w:rsidP="136B45B4">
      <w:pPr>
        <w:pStyle w:val="RapportSubTitel"/>
        <w:spacing w:line="240" w:lineRule="atLeast"/>
        <w:rPr>
          <w:rFonts w:cs="Arial"/>
          <w:i w:val="0"/>
          <w:noProof w:val="0"/>
          <w:spacing w:val="0"/>
        </w:rPr>
      </w:pPr>
      <w:r w:rsidRPr="136B45B4">
        <w:rPr>
          <w:rFonts w:cs="Arial"/>
          <w:i w:val="0"/>
          <w:noProof w:val="0"/>
          <w:spacing w:val="0"/>
        </w:rPr>
        <w:t xml:space="preserve">Aan de onderzijde van de tank zijn </w:t>
      </w:r>
      <w:r w:rsidR="00CB32CF">
        <w:rPr>
          <w:rFonts w:cs="Arial"/>
          <w:i w:val="0"/>
          <w:noProof w:val="0"/>
          <w:spacing w:val="0"/>
        </w:rPr>
        <w:t>drie</w:t>
      </w:r>
      <w:r w:rsidRPr="136B45B4">
        <w:rPr>
          <w:rFonts w:cs="Arial"/>
          <w:i w:val="0"/>
          <w:noProof w:val="0"/>
          <w:spacing w:val="0"/>
        </w:rPr>
        <w:t xml:space="preserve"> aansluitingen. De achterste koppeling kan worden geb</w:t>
      </w:r>
      <w:r w:rsidR="2605935B" w:rsidRPr="136B45B4">
        <w:rPr>
          <w:rFonts w:cs="Arial"/>
          <w:i w:val="0"/>
          <w:noProof w:val="0"/>
          <w:spacing w:val="0"/>
        </w:rPr>
        <w:t>r</w:t>
      </w:r>
      <w:r w:rsidRPr="136B45B4">
        <w:rPr>
          <w:rFonts w:cs="Arial"/>
          <w:i w:val="0"/>
          <w:noProof w:val="0"/>
          <w:spacing w:val="0"/>
        </w:rPr>
        <w:t>uik</w:t>
      </w:r>
      <w:r w:rsidR="00B415A5" w:rsidRPr="136B45B4">
        <w:rPr>
          <w:rFonts w:cs="Arial"/>
          <w:i w:val="0"/>
          <w:noProof w:val="0"/>
        </w:rPr>
        <w:t>t</w:t>
      </w:r>
      <w:r w:rsidRPr="136B45B4">
        <w:rPr>
          <w:rFonts w:cs="Arial"/>
          <w:i w:val="0"/>
          <w:noProof w:val="0"/>
          <w:spacing w:val="0"/>
        </w:rPr>
        <w:t xml:space="preserve"> voor het leegpompen van </w:t>
      </w:r>
      <w:r w:rsidR="0074733C" w:rsidRPr="136B45B4">
        <w:rPr>
          <w:rFonts w:cs="Arial"/>
          <w:i w:val="0"/>
          <w:noProof w:val="0"/>
          <w:spacing w:val="0"/>
        </w:rPr>
        <w:t xml:space="preserve">de </w:t>
      </w:r>
      <w:proofErr w:type="spellStart"/>
      <w:r w:rsidR="0074733C" w:rsidRPr="136B45B4">
        <w:rPr>
          <w:rFonts w:cs="Arial"/>
          <w:i w:val="0"/>
          <w:noProof w:val="0"/>
          <w:spacing w:val="0"/>
        </w:rPr>
        <w:t>Sandite</w:t>
      </w:r>
      <w:proofErr w:type="spellEnd"/>
      <w:r w:rsidR="0074733C" w:rsidRPr="136B45B4">
        <w:rPr>
          <w:rFonts w:cs="Arial"/>
          <w:i w:val="0"/>
          <w:noProof w:val="0"/>
          <w:spacing w:val="0"/>
        </w:rPr>
        <w:t xml:space="preserve"> tank. </w:t>
      </w:r>
      <w:r w:rsidR="001354C4" w:rsidRPr="136B45B4">
        <w:rPr>
          <w:rFonts w:cs="Arial"/>
          <w:i w:val="0"/>
          <w:noProof w:val="0"/>
          <w:spacing w:val="0"/>
        </w:rPr>
        <w:t xml:space="preserve">De slang kan aan de uitstroompijp van de tank worden aangesloten met een koppeling ‘Gas 2 inch pijp binnendraad’ of </w:t>
      </w:r>
      <w:proofErr w:type="spellStart"/>
      <w:r w:rsidR="001354C4" w:rsidRPr="136B45B4">
        <w:rPr>
          <w:rFonts w:cs="Arial"/>
          <w:i w:val="0"/>
          <w:noProof w:val="0"/>
          <w:spacing w:val="0"/>
        </w:rPr>
        <w:t>Camlock</w:t>
      </w:r>
      <w:proofErr w:type="spellEnd"/>
      <w:r w:rsidR="001354C4" w:rsidRPr="136B45B4">
        <w:rPr>
          <w:rFonts w:cs="Arial"/>
          <w:i w:val="0"/>
          <w:noProof w:val="0"/>
          <w:spacing w:val="0"/>
        </w:rPr>
        <w:t xml:space="preserve"> snelkoppeling.</w:t>
      </w:r>
    </w:p>
    <w:p w14:paraId="2D275AD0" w14:textId="77777777" w:rsidR="001354C4" w:rsidRPr="006424C4" w:rsidRDefault="001354C4" w:rsidP="00865C48"/>
    <w:p w14:paraId="59D3B347" w14:textId="42D8D7A8" w:rsidR="001354C4" w:rsidRPr="006424C4" w:rsidRDefault="00A04C72" w:rsidP="003819B6">
      <w:r w:rsidRPr="006424C4">
        <w:rPr>
          <w:noProof/>
        </w:rPr>
        <w:drawing>
          <wp:inline distT="0" distB="0" distL="0" distR="0" wp14:anchorId="200AE677" wp14:editId="17D5C5E0">
            <wp:extent cx="3419475" cy="2795285"/>
            <wp:effectExtent l="0" t="0" r="0" b="5080"/>
            <wp:docPr id="320557285" name="Picture 320557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57285" name=""/>
                    <pic:cNvPicPr/>
                  </pic:nvPicPr>
                  <pic:blipFill>
                    <a:blip r:embed="rId31"/>
                    <a:stretch>
                      <a:fillRect/>
                    </a:stretch>
                  </pic:blipFill>
                  <pic:spPr>
                    <a:xfrm>
                      <a:off x="0" y="0"/>
                      <a:ext cx="3427434" cy="2801791"/>
                    </a:xfrm>
                    <a:prstGeom prst="rect">
                      <a:avLst/>
                    </a:prstGeom>
                  </pic:spPr>
                </pic:pic>
              </a:graphicData>
            </a:graphic>
          </wp:inline>
        </w:drawing>
      </w:r>
      <w:r w:rsidR="00A30E9A">
        <w:t xml:space="preserve"> </w:t>
      </w:r>
      <w:r w:rsidR="00A30E9A" w:rsidRPr="00A30E9A">
        <w:rPr>
          <w:noProof/>
        </w:rPr>
        <w:drawing>
          <wp:inline distT="0" distB="0" distL="0" distR="0" wp14:anchorId="13D621B9" wp14:editId="68A83E0D">
            <wp:extent cx="2486025" cy="2287271"/>
            <wp:effectExtent l="0" t="0" r="0" b="0"/>
            <wp:docPr id="850809162" name="Picture 850809162" descr="Afbeelding met Auto-onderdeel, machine, gereedschap, me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09162" name="Afbeelding 1" descr="Afbeelding met Auto-onderdeel, machine, gereedschap, metaal&#10;&#10;Automatisch gegenereerde beschrijving"/>
                    <pic:cNvPicPr/>
                  </pic:nvPicPr>
                  <pic:blipFill>
                    <a:blip r:embed="rId32"/>
                    <a:stretch>
                      <a:fillRect/>
                    </a:stretch>
                  </pic:blipFill>
                  <pic:spPr>
                    <a:xfrm>
                      <a:off x="0" y="0"/>
                      <a:ext cx="2486610" cy="2287809"/>
                    </a:xfrm>
                    <a:prstGeom prst="rect">
                      <a:avLst/>
                    </a:prstGeom>
                  </pic:spPr>
                </pic:pic>
              </a:graphicData>
            </a:graphic>
          </wp:inline>
        </w:drawing>
      </w:r>
    </w:p>
    <w:p w14:paraId="698E6F1F" w14:textId="4DF35EB0" w:rsidR="00E5198B" w:rsidRPr="006424C4" w:rsidRDefault="00E5198B" w:rsidP="00865C48">
      <w:pPr>
        <w:pStyle w:val="Caption"/>
        <w:rPr>
          <w:sz w:val="20"/>
          <w:szCs w:val="20"/>
        </w:rPr>
      </w:pPr>
      <w:bookmarkStart w:id="67" w:name="_Toc159233688"/>
      <w:r w:rsidRPr="006424C4">
        <w:t xml:space="preserve">Figuur </w:t>
      </w:r>
      <w:r>
        <w:fldChar w:fldCharType="begin"/>
      </w:r>
      <w:r>
        <w:instrText>STYLEREF 1 \s</w:instrText>
      </w:r>
      <w:r>
        <w:fldChar w:fldCharType="separate"/>
      </w:r>
      <w:r w:rsidR="00AD60F3">
        <w:rPr>
          <w:noProof/>
        </w:rPr>
        <w:t>3</w:t>
      </w:r>
      <w:r>
        <w:fldChar w:fldCharType="end"/>
      </w:r>
      <w:r w:rsidRPr="006424C4">
        <w:noBreakHyphen/>
      </w:r>
      <w:r>
        <w:fldChar w:fldCharType="begin"/>
      </w:r>
      <w:r>
        <w:instrText>SEQ Figuur \* ARABIC \s 1</w:instrText>
      </w:r>
      <w:r>
        <w:fldChar w:fldCharType="separate"/>
      </w:r>
      <w:r w:rsidR="00AD60F3">
        <w:rPr>
          <w:noProof/>
        </w:rPr>
        <w:t>7</w:t>
      </w:r>
      <w:r>
        <w:fldChar w:fldCharType="end"/>
      </w:r>
      <w:r w:rsidRPr="006424C4">
        <w:t xml:space="preserve">: overzichtsfoto </w:t>
      </w:r>
      <w:r w:rsidR="00CC4D95" w:rsidRPr="006424C4">
        <w:t xml:space="preserve">afzuigaansluiting </w:t>
      </w:r>
      <w:proofErr w:type="spellStart"/>
      <w:r w:rsidR="00CC4D95" w:rsidRPr="006424C4">
        <w:t>Sandite</w:t>
      </w:r>
      <w:proofErr w:type="spellEnd"/>
      <w:r w:rsidR="00CC4D95" w:rsidRPr="006424C4">
        <w:t xml:space="preserve"> tank</w:t>
      </w:r>
      <w:bookmarkEnd w:id="67"/>
      <w:r w:rsidR="00CC4D95" w:rsidRPr="006424C4">
        <w:t xml:space="preserve"> </w:t>
      </w:r>
    </w:p>
    <w:p w14:paraId="11EE12F3" w14:textId="00C2605D" w:rsidR="00C61EED" w:rsidRPr="006424C4" w:rsidRDefault="00C61EED" w:rsidP="00311E41">
      <w:pPr>
        <w:pStyle w:val="Heading3"/>
      </w:pPr>
      <w:bookmarkStart w:id="68" w:name="_Toc159230288"/>
      <w:r w:rsidRPr="006424C4">
        <w:t>Voorkomen van slangbreuken</w:t>
      </w:r>
      <w:bookmarkEnd w:id="68"/>
    </w:p>
    <w:p w14:paraId="334E83BF" w14:textId="77777777" w:rsidR="00EF1C60" w:rsidRPr="006424C4" w:rsidRDefault="00EF1C60" w:rsidP="00DB041E">
      <w:r w:rsidRPr="006424C4">
        <w:t>Toelichting</w:t>
      </w:r>
    </w:p>
    <w:p w14:paraId="3A5441B7" w14:textId="11C81140" w:rsidR="00EF1C60" w:rsidRPr="006424C4" w:rsidRDefault="00EF1C60" w:rsidP="0056006F">
      <w:r w:rsidRPr="006424C4">
        <w:t>De pompslang</w:t>
      </w:r>
      <w:r w:rsidR="007D1288" w:rsidRPr="006424C4">
        <w:t xml:space="preserve"> in de pompkoppen</w:t>
      </w:r>
      <w:r w:rsidRPr="006424C4">
        <w:t xml:space="preserve"> is aan slijtage onderhevig, waardoor het risico van slangbreuk altijd een punt van zorg is met grote potentiële gevolgen (er wordt geen </w:t>
      </w:r>
      <w:proofErr w:type="spellStart"/>
      <w:r w:rsidRPr="006424C4">
        <w:t>Sandite</w:t>
      </w:r>
      <w:proofErr w:type="spellEnd"/>
      <w:r w:rsidRPr="006424C4">
        <w:t xml:space="preserve"> meer aangebracht, </w:t>
      </w:r>
      <w:proofErr w:type="spellStart"/>
      <w:r w:rsidRPr="006424C4">
        <w:t>Sandite</w:t>
      </w:r>
      <w:proofErr w:type="spellEnd"/>
      <w:r w:rsidRPr="006424C4">
        <w:t xml:space="preserve"> loopt </w:t>
      </w:r>
      <w:r w:rsidR="00AC3AC7" w:rsidRPr="006424C4">
        <w:t>de lekbakken/reizigerstrein in</w:t>
      </w:r>
      <w:r w:rsidRPr="006424C4">
        <w:t xml:space="preserve">, </w:t>
      </w:r>
      <w:r w:rsidR="001032B1" w:rsidRPr="006424C4">
        <w:t xml:space="preserve">beschadigd een </w:t>
      </w:r>
      <w:proofErr w:type="spellStart"/>
      <w:r w:rsidR="001032B1" w:rsidRPr="006424C4">
        <w:t>pompkop</w:t>
      </w:r>
      <w:proofErr w:type="spellEnd"/>
      <w:r w:rsidRPr="006424C4">
        <w:t xml:space="preserve"> etc.). Door regelmatige controle, preventieve vervanging en zorgvuldige montage kan het risico op slangbreuk worden geminimaliseerd.</w:t>
      </w:r>
    </w:p>
    <w:p w14:paraId="4D69E664" w14:textId="3B80EE1D" w:rsidR="00EF1C60" w:rsidRPr="006424C4" w:rsidRDefault="00C5389B" w:rsidP="009032DF">
      <w:r>
        <w:t>Op te leveren resultaat</w:t>
      </w:r>
      <w:r w:rsidR="00EF1C60" w:rsidRPr="006424C4">
        <w:t>:</w:t>
      </w:r>
    </w:p>
    <w:p w14:paraId="72B86D28" w14:textId="4E64A196" w:rsidR="00EF1C60" w:rsidRPr="006424C4" w:rsidRDefault="00EF1C60" w:rsidP="00861594">
      <w:r w:rsidRPr="006424C4">
        <w:t>Er treden gedurende de herfstcampagne geen slangbreuken op</w:t>
      </w:r>
      <w:r w:rsidR="0017432A" w:rsidRPr="006424C4">
        <w:t>.</w:t>
      </w:r>
    </w:p>
    <w:p w14:paraId="4EA594AA" w14:textId="4B887514" w:rsidR="00EF1C60" w:rsidRPr="00D91AFC" w:rsidRDefault="00C5389B" w:rsidP="004321A7">
      <w:pPr>
        <w:rPr>
          <w:highlight w:val="lightGray"/>
        </w:rPr>
      </w:pPr>
      <w:r w:rsidRPr="00D91AFC">
        <w:rPr>
          <w:highlight w:val="lightGray"/>
        </w:rPr>
        <w:t>Te verrichten handelingen</w:t>
      </w:r>
      <w:r w:rsidR="00EF1C60" w:rsidRPr="00D91AFC">
        <w:rPr>
          <w:highlight w:val="lightGray"/>
        </w:rPr>
        <w:t>:</w:t>
      </w:r>
    </w:p>
    <w:p w14:paraId="1C564A9C" w14:textId="1EECC1EE" w:rsidR="0017432A" w:rsidRPr="00D91AFC" w:rsidRDefault="0017432A" w:rsidP="004321A7">
      <w:pPr>
        <w:pStyle w:val="ListParagraph"/>
        <w:numPr>
          <w:ilvl w:val="0"/>
          <w:numId w:val="6"/>
        </w:numPr>
        <w:rPr>
          <w:highlight w:val="lightGray"/>
        </w:rPr>
      </w:pPr>
      <w:r w:rsidRPr="00D91AFC">
        <w:rPr>
          <w:highlight w:val="lightGray"/>
        </w:rPr>
        <w:t>Regelmatige controle op slangspanning in de pompkoppen</w:t>
      </w:r>
      <w:r w:rsidR="00A10919" w:rsidRPr="00D91AFC">
        <w:rPr>
          <w:highlight w:val="lightGray"/>
        </w:rPr>
        <w:t xml:space="preserve"> en aanspannen indien </w:t>
      </w:r>
      <w:r w:rsidR="0054773B" w:rsidRPr="00D91AFC">
        <w:rPr>
          <w:highlight w:val="lightGray"/>
        </w:rPr>
        <w:t>noodzakelijk</w:t>
      </w:r>
      <w:r w:rsidR="00A10919" w:rsidRPr="00D91AFC">
        <w:rPr>
          <w:highlight w:val="lightGray"/>
        </w:rPr>
        <w:t xml:space="preserve"> </w:t>
      </w:r>
    </w:p>
    <w:p w14:paraId="1BE1BE3F" w14:textId="7C891B60" w:rsidR="005F5F63" w:rsidRPr="00D91AFC" w:rsidRDefault="00A10919" w:rsidP="004321A7">
      <w:pPr>
        <w:pStyle w:val="ListParagraph"/>
        <w:numPr>
          <w:ilvl w:val="0"/>
          <w:numId w:val="6"/>
        </w:numPr>
        <w:rPr>
          <w:highlight w:val="lightGray"/>
        </w:rPr>
      </w:pPr>
      <w:r w:rsidRPr="00D91AFC">
        <w:rPr>
          <w:highlight w:val="lightGray"/>
        </w:rPr>
        <w:t>Preventief vervangen van pompslang indien hier aanleiding toe is</w:t>
      </w:r>
      <w:r w:rsidR="009F4247" w:rsidRPr="00D91AFC">
        <w:rPr>
          <w:highlight w:val="lightGray"/>
        </w:rPr>
        <w:t xml:space="preserve"> (vuistregel </w:t>
      </w:r>
      <w:r w:rsidR="00A736D7">
        <w:rPr>
          <w:highlight w:val="lightGray"/>
        </w:rPr>
        <w:t>twee</w:t>
      </w:r>
      <w:r w:rsidR="009F4247" w:rsidRPr="00D91AFC">
        <w:rPr>
          <w:highlight w:val="lightGray"/>
        </w:rPr>
        <w:t xml:space="preserve"> a </w:t>
      </w:r>
      <w:r w:rsidR="00A736D7">
        <w:rPr>
          <w:highlight w:val="lightGray"/>
        </w:rPr>
        <w:t>drie keer</w:t>
      </w:r>
      <w:r w:rsidR="009F4247" w:rsidRPr="00D91AFC">
        <w:rPr>
          <w:highlight w:val="lightGray"/>
        </w:rPr>
        <w:t xml:space="preserve"> per campagne)</w:t>
      </w:r>
      <w:r w:rsidR="00213D61" w:rsidRPr="00D91AFC">
        <w:rPr>
          <w:highlight w:val="lightGray"/>
        </w:rPr>
        <w:t>.</w:t>
      </w:r>
    </w:p>
    <w:p w14:paraId="52682A6F" w14:textId="6C8D86C8" w:rsidR="007A10F8" w:rsidRPr="00D91AFC" w:rsidRDefault="007A10F8" w:rsidP="00585BBA">
      <w:pPr>
        <w:rPr>
          <w:highlight w:val="lightGray"/>
        </w:rPr>
      </w:pPr>
      <w:r w:rsidRPr="00D91AFC">
        <w:rPr>
          <w:highlight w:val="lightGray"/>
        </w:rPr>
        <w:t>In geval van een slangbreuk:</w:t>
      </w:r>
    </w:p>
    <w:p w14:paraId="5928FF63" w14:textId="32245E57" w:rsidR="004D4658" w:rsidRPr="00D91AFC" w:rsidRDefault="007A10F8" w:rsidP="00585BBA">
      <w:pPr>
        <w:pStyle w:val="ListParagraph"/>
        <w:numPr>
          <w:ilvl w:val="0"/>
          <w:numId w:val="7"/>
        </w:numPr>
        <w:rPr>
          <w:highlight w:val="lightGray"/>
        </w:rPr>
      </w:pPr>
      <w:r w:rsidRPr="00D91AFC">
        <w:rPr>
          <w:highlight w:val="lightGray"/>
        </w:rPr>
        <w:t>D</w:t>
      </w:r>
      <w:r w:rsidR="00956C02" w:rsidRPr="00D91AFC">
        <w:rPr>
          <w:highlight w:val="lightGray"/>
        </w:rPr>
        <w:t>e pomp</w:t>
      </w:r>
      <w:r w:rsidR="003E0677" w:rsidRPr="00D91AFC">
        <w:rPr>
          <w:highlight w:val="lightGray"/>
        </w:rPr>
        <w:t>/</w:t>
      </w:r>
      <w:proofErr w:type="spellStart"/>
      <w:r w:rsidR="00956C02" w:rsidRPr="00D91AFC">
        <w:rPr>
          <w:highlight w:val="lightGray"/>
        </w:rPr>
        <w:t>pompkop</w:t>
      </w:r>
      <w:proofErr w:type="spellEnd"/>
      <w:r w:rsidR="00956C02" w:rsidRPr="00D91AFC">
        <w:rPr>
          <w:highlight w:val="lightGray"/>
        </w:rPr>
        <w:t xml:space="preserve"> demonteren en vervangen voor een </w:t>
      </w:r>
      <w:r w:rsidRPr="00D91AFC">
        <w:rPr>
          <w:highlight w:val="lightGray"/>
        </w:rPr>
        <w:t>pomp</w:t>
      </w:r>
      <w:r w:rsidR="003E0677" w:rsidRPr="00D91AFC">
        <w:rPr>
          <w:highlight w:val="lightGray"/>
        </w:rPr>
        <w:t>/</w:t>
      </w:r>
      <w:proofErr w:type="spellStart"/>
      <w:r w:rsidRPr="00D91AFC">
        <w:rPr>
          <w:highlight w:val="lightGray"/>
        </w:rPr>
        <w:t>pompkop</w:t>
      </w:r>
      <w:proofErr w:type="spellEnd"/>
      <w:r w:rsidRPr="00D91AFC">
        <w:rPr>
          <w:highlight w:val="lightGray"/>
        </w:rPr>
        <w:t xml:space="preserve"> vanuit de </w:t>
      </w:r>
      <w:r w:rsidR="008B7EA4" w:rsidRPr="00D91AFC">
        <w:rPr>
          <w:highlight w:val="lightGray"/>
        </w:rPr>
        <w:t xml:space="preserve">reserve </w:t>
      </w:r>
      <w:r w:rsidRPr="00D91AFC">
        <w:rPr>
          <w:highlight w:val="lightGray"/>
        </w:rPr>
        <w:t>voorraad</w:t>
      </w:r>
      <w:r w:rsidR="008B7EA4" w:rsidRPr="00D91AFC">
        <w:rPr>
          <w:highlight w:val="lightGray"/>
        </w:rPr>
        <w:t>.</w:t>
      </w:r>
    </w:p>
    <w:p w14:paraId="6148A144" w14:textId="384409AC" w:rsidR="008B7EA4" w:rsidRPr="00D91AFC" w:rsidRDefault="008B7EA4" w:rsidP="003F6908">
      <w:pPr>
        <w:pStyle w:val="ListParagraph"/>
        <w:numPr>
          <w:ilvl w:val="0"/>
          <w:numId w:val="7"/>
        </w:numPr>
        <w:rPr>
          <w:highlight w:val="lightGray"/>
        </w:rPr>
      </w:pPr>
      <w:r w:rsidRPr="00D91AFC">
        <w:rPr>
          <w:highlight w:val="lightGray"/>
        </w:rPr>
        <w:t>De uitgenomen pomp</w:t>
      </w:r>
      <w:r w:rsidR="003E0677" w:rsidRPr="00D91AFC">
        <w:rPr>
          <w:highlight w:val="lightGray"/>
        </w:rPr>
        <w:t>/</w:t>
      </w:r>
      <w:proofErr w:type="spellStart"/>
      <w:r w:rsidRPr="00D91AFC">
        <w:rPr>
          <w:highlight w:val="lightGray"/>
        </w:rPr>
        <w:t>pompkop</w:t>
      </w:r>
      <w:proofErr w:type="spellEnd"/>
      <w:r w:rsidR="006C435F" w:rsidRPr="00D91AFC">
        <w:rPr>
          <w:highlight w:val="lightGray"/>
        </w:rPr>
        <w:t xml:space="preserve"> schoonmaken en evt. beschadigde delen vervangen</w:t>
      </w:r>
    </w:p>
    <w:p w14:paraId="741C0CF5" w14:textId="2533CBB3" w:rsidR="00E5198B" w:rsidRPr="00D91AFC" w:rsidRDefault="006C435F">
      <w:pPr>
        <w:pStyle w:val="ListParagraph"/>
        <w:numPr>
          <w:ilvl w:val="0"/>
          <w:numId w:val="7"/>
        </w:numPr>
        <w:rPr>
          <w:highlight w:val="lightGray"/>
        </w:rPr>
      </w:pPr>
      <w:r w:rsidRPr="00D91AFC">
        <w:rPr>
          <w:highlight w:val="lightGray"/>
        </w:rPr>
        <w:t>De pomp</w:t>
      </w:r>
      <w:r w:rsidR="003E0677" w:rsidRPr="00D91AFC">
        <w:rPr>
          <w:highlight w:val="lightGray"/>
        </w:rPr>
        <w:t>/</w:t>
      </w:r>
      <w:proofErr w:type="spellStart"/>
      <w:r w:rsidRPr="00D91AFC">
        <w:rPr>
          <w:highlight w:val="lightGray"/>
        </w:rPr>
        <w:t>pompkop</w:t>
      </w:r>
      <w:proofErr w:type="spellEnd"/>
      <w:r w:rsidRPr="00D91AFC">
        <w:rPr>
          <w:highlight w:val="lightGray"/>
        </w:rPr>
        <w:t xml:space="preserve"> opnemen in de reserve voorraad</w:t>
      </w:r>
      <w:r w:rsidR="00E5198B" w:rsidRPr="00D91AFC">
        <w:rPr>
          <w:highlight w:val="lightGray"/>
        </w:rPr>
        <w:t>.</w:t>
      </w:r>
    </w:p>
    <w:p w14:paraId="0414583A" w14:textId="49CE2435" w:rsidR="004D4658" w:rsidRPr="006424C4" w:rsidRDefault="004D4658">
      <w:r w:rsidRPr="006424C4">
        <w:t>Situatieschets:</w:t>
      </w:r>
    </w:p>
    <w:p w14:paraId="3DE60E26" w14:textId="06D6A57F" w:rsidR="004D4658" w:rsidRPr="006424C4" w:rsidRDefault="002F6575">
      <w:r w:rsidRPr="006424C4">
        <w:t xml:space="preserve">De </w:t>
      </w:r>
      <w:proofErr w:type="spellStart"/>
      <w:r w:rsidRPr="006424C4">
        <w:t>Sandite</w:t>
      </w:r>
      <w:proofErr w:type="spellEnd"/>
      <w:r w:rsidRPr="006424C4">
        <w:t xml:space="preserve"> in de installaties wordt verpompt door twee Watson </w:t>
      </w:r>
      <w:proofErr w:type="spellStart"/>
      <w:r w:rsidRPr="006424C4">
        <w:t>Marlow</w:t>
      </w:r>
      <w:proofErr w:type="spellEnd"/>
      <w:r w:rsidRPr="006424C4">
        <w:t xml:space="preserve"> 701B/R IP 55 pompkoppen</w:t>
      </w:r>
      <w:r w:rsidR="00256D8A" w:rsidRPr="006424C4">
        <w:t xml:space="preserve"> op één uitgaande as van de elektromotor aandrijving</w:t>
      </w:r>
      <w:r w:rsidRPr="006424C4">
        <w:t>.</w:t>
      </w:r>
    </w:p>
    <w:p w14:paraId="5CE89303" w14:textId="3F63E09C" w:rsidR="00C61EED" w:rsidRPr="006424C4" w:rsidRDefault="00284FBA" w:rsidP="003819B6">
      <w:r w:rsidRPr="00284FBA">
        <w:rPr>
          <w:noProof/>
        </w:rPr>
        <w:t xml:space="preserve"> </w:t>
      </w:r>
      <w:r w:rsidRPr="00284FBA">
        <w:rPr>
          <w:noProof/>
        </w:rPr>
        <w:drawing>
          <wp:inline distT="0" distB="0" distL="0" distR="0" wp14:anchorId="20EC4B43" wp14:editId="3A034587">
            <wp:extent cx="3597331" cy="2529205"/>
            <wp:effectExtent l="0" t="0" r="3175" b="4445"/>
            <wp:docPr id="1259568546" name="Picture 1259568546" descr="Afbeelding met apparaat, machine, engineering,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568546" name="Afbeelding 1" descr="Afbeelding met apparaat, machine, engineering, overdekt&#10;&#10;Automatisch gegenereerde beschrijving"/>
                    <pic:cNvPicPr/>
                  </pic:nvPicPr>
                  <pic:blipFill>
                    <a:blip r:embed="rId33"/>
                    <a:stretch>
                      <a:fillRect/>
                    </a:stretch>
                  </pic:blipFill>
                  <pic:spPr>
                    <a:xfrm>
                      <a:off x="0" y="0"/>
                      <a:ext cx="3612559" cy="2539912"/>
                    </a:xfrm>
                    <a:prstGeom prst="rect">
                      <a:avLst/>
                    </a:prstGeom>
                  </pic:spPr>
                </pic:pic>
              </a:graphicData>
            </a:graphic>
          </wp:inline>
        </w:drawing>
      </w:r>
    </w:p>
    <w:p w14:paraId="5AA5BC31" w14:textId="1732F246" w:rsidR="000043AD" w:rsidRPr="006424C4" w:rsidRDefault="00FD1D19" w:rsidP="00865C48">
      <w:pPr>
        <w:pStyle w:val="Caption"/>
        <w:rPr>
          <w:sz w:val="20"/>
          <w:szCs w:val="20"/>
        </w:rPr>
      </w:pPr>
      <w:bookmarkStart w:id="69" w:name="_Toc159233689"/>
      <w:r w:rsidRPr="006424C4">
        <w:t xml:space="preserve">Figuur </w:t>
      </w:r>
      <w:r>
        <w:fldChar w:fldCharType="begin"/>
      </w:r>
      <w:r>
        <w:instrText>STYLEREF 1 \s</w:instrText>
      </w:r>
      <w:r>
        <w:fldChar w:fldCharType="separate"/>
      </w:r>
      <w:r w:rsidR="00AD60F3">
        <w:rPr>
          <w:noProof/>
        </w:rPr>
        <w:t>3</w:t>
      </w:r>
      <w:r>
        <w:fldChar w:fldCharType="end"/>
      </w:r>
      <w:r w:rsidRPr="006424C4">
        <w:noBreakHyphen/>
      </w:r>
      <w:r>
        <w:fldChar w:fldCharType="begin"/>
      </w:r>
      <w:r>
        <w:instrText>SEQ Figuur \* ARABIC \s 1</w:instrText>
      </w:r>
      <w:r>
        <w:fldChar w:fldCharType="separate"/>
      </w:r>
      <w:r w:rsidR="00AD60F3">
        <w:rPr>
          <w:noProof/>
        </w:rPr>
        <w:t>8</w:t>
      </w:r>
      <w:r>
        <w:fldChar w:fldCharType="end"/>
      </w:r>
      <w:r w:rsidRPr="006424C4">
        <w:t xml:space="preserve">: </w:t>
      </w:r>
      <w:r w:rsidR="00AB2B47" w:rsidRPr="006424C4">
        <w:t xml:space="preserve">Elektromotor met dubbele </w:t>
      </w:r>
      <w:proofErr w:type="spellStart"/>
      <w:r w:rsidR="00AB2B47" w:rsidRPr="006424C4">
        <w:t>pompkop</w:t>
      </w:r>
      <w:bookmarkEnd w:id="69"/>
      <w:proofErr w:type="spellEnd"/>
      <w:r w:rsidRPr="006424C4">
        <w:t xml:space="preserve"> </w:t>
      </w:r>
    </w:p>
    <w:p w14:paraId="61BDC977" w14:textId="79ECB117" w:rsidR="00AA08FD" w:rsidRPr="006424C4" w:rsidRDefault="003F16FF" w:rsidP="00311E41">
      <w:pPr>
        <w:pStyle w:val="Heading3"/>
      </w:pPr>
      <w:bookmarkStart w:id="70" w:name="_Toc159230289"/>
      <w:r w:rsidRPr="006424C4">
        <w:t>Het (b</w:t>
      </w:r>
      <w:r w:rsidR="00AA08FD" w:rsidRPr="006424C4">
        <w:t xml:space="preserve">ij)vullen verbruikte </w:t>
      </w:r>
      <w:proofErr w:type="spellStart"/>
      <w:r w:rsidR="00AA08FD" w:rsidRPr="006424C4">
        <w:t>Sandite</w:t>
      </w:r>
      <w:bookmarkEnd w:id="70"/>
      <w:proofErr w:type="spellEnd"/>
    </w:p>
    <w:p w14:paraId="3B30BFA1" w14:textId="77777777" w:rsidR="00464504" w:rsidRPr="006424C4" w:rsidRDefault="00464504" w:rsidP="00DB041E">
      <w:r w:rsidRPr="006424C4">
        <w:t>Toelichting:</w:t>
      </w:r>
    </w:p>
    <w:p w14:paraId="72508A65" w14:textId="58E630AF" w:rsidR="009B6DAF" w:rsidRDefault="00464504" w:rsidP="003819B6">
      <w:pPr>
        <w:pStyle w:val="Header"/>
      </w:pPr>
      <w:r w:rsidRPr="477E3578">
        <w:t xml:space="preserve">De </w:t>
      </w:r>
      <w:r w:rsidR="002A703D">
        <w:t>Opdrachtnemer</w:t>
      </w:r>
      <w:r w:rsidR="00061E25" w:rsidRPr="477E3578">
        <w:t xml:space="preserve"> </w:t>
      </w:r>
      <w:r w:rsidRPr="477E3578">
        <w:t>is dagelijks verantwoordelijk voor het vullen van de tanks</w:t>
      </w:r>
      <w:r w:rsidR="00CF7F2D" w:rsidRPr="477E3578">
        <w:t xml:space="preserve"> van</w:t>
      </w:r>
      <w:r w:rsidR="0008096C" w:rsidRPr="477E3578">
        <w:t>,</w:t>
      </w:r>
      <w:r w:rsidR="00CF7F2D" w:rsidRPr="477E3578">
        <w:t xml:space="preserve"> op de opstellocaties aangeboden</w:t>
      </w:r>
      <w:r w:rsidR="0008096C" w:rsidRPr="477E3578">
        <w:t>,</w:t>
      </w:r>
      <w:r w:rsidR="00CF7F2D" w:rsidRPr="477E3578">
        <w:t xml:space="preserve"> </w:t>
      </w:r>
      <w:proofErr w:type="spellStart"/>
      <w:r w:rsidR="00A11EDD" w:rsidRPr="477E3578">
        <w:t>S</w:t>
      </w:r>
      <w:r w:rsidR="00F2567A" w:rsidRPr="477E3578">
        <w:t>andite</w:t>
      </w:r>
      <w:proofErr w:type="spellEnd"/>
      <w:r w:rsidR="00F2567A" w:rsidRPr="477E3578">
        <w:t xml:space="preserve"> treinen</w:t>
      </w:r>
      <w:r w:rsidRPr="477E3578">
        <w:t xml:space="preserve"> met de toegeleverde </w:t>
      </w:r>
      <w:proofErr w:type="spellStart"/>
      <w:r w:rsidRPr="477E3578">
        <w:t>Sandite</w:t>
      </w:r>
      <w:proofErr w:type="spellEnd"/>
      <w:r w:rsidRPr="477E3578">
        <w:t>.</w:t>
      </w:r>
      <w:r w:rsidR="000C5DDA" w:rsidRPr="477E3578">
        <w:t xml:space="preserve"> De treinen worden normaliter om de dag aangeboden voor service en onderhoud</w:t>
      </w:r>
      <w:r w:rsidR="006D6EE9">
        <w:t xml:space="preserve">. De te overbruggen afstand tussen trein en </w:t>
      </w:r>
      <w:r w:rsidR="00976122">
        <w:t xml:space="preserve">overpompinstallatie van </w:t>
      </w:r>
      <w:r w:rsidR="002A703D">
        <w:t>Opdrachtnemer</w:t>
      </w:r>
      <w:r w:rsidR="00976122">
        <w:t xml:space="preserve"> kan tot 30 meter bedragen.</w:t>
      </w:r>
      <w:r w:rsidR="136B6948">
        <w:t xml:space="preserve"> </w:t>
      </w:r>
    </w:p>
    <w:p w14:paraId="3385D42E" w14:textId="77777777" w:rsidR="009B6DAF" w:rsidRDefault="009B6DAF" w:rsidP="003819B6">
      <w:pPr>
        <w:pStyle w:val="Header"/>
      </w:pPr>
    </w:p>
    <w:p w14:paraId="6C93E9AF" w14:textId="77777777" w:rsidR="00464504" w:rsidRPr="006424C4" w:rsidRDefault="00464504" w:rsidP="003819B6">
      <w:pPr>
        <w:pStyle w:val="Header"/>
      </w:pPr>
    </w:p>
    <w:p w14:paraId="0178D57D" w14:textId="25AF6AFA" w:rsidR="00464504" w:rsidRPr="006424C4" w:rsidRDefault="00C5389B" w:rsidP="00865C48">
      <w:r>
        <w:t>Op te leveren resultaat</w:t>
      </w:r>
      <w:r w:rsidR="00464504" w:rsidRPr="006424C4">
        <w:t>:</w:t>
      </w:r>
    </w:p>
    <w:p w14:paraId="13A2DA14" w14:textId="1FA99FAC" w:rsidR="00464504" w:rsidRPr="006424C4" w:rsidRDefault="00464504" w:rsidP="00311E41">
      <w:r w:rsidRPr="136B45B4">
        <w:t xml:space="preserve">Na iedere dagelijkse servicebeurt dienen de tanks gevuld te zijn met </w:t>
      </w:r>
      <w:r w:rsidR="00D36947" w:rsidRPr="136B45B4">
        <w:t xml:space="preserve">350 of 700 </w:t>
      </w:r>
      <w:r w:rsidRPr="136B45B4">
        <w:t xml:space="preserve">liter </w:t>
      </w:r>
      <w:proofErr w:type="spellStart"/>
      <w:r w:rsidRPr="136B45B4">
        <w:t>Sandite</w:t>
      </w:r>
      <w:proofErr w:type="spellEnd"/>
      <w:r w:rsidRPr="136B45B4">
        <w:t xml:space="preserve"> (+/- 50 liter).</w:t>
      </w:r>
    </w:p>
    <w:p w14:paraId="12E9A9BD" w14:textId="418B6A99" w:rsidR="00464504" w:rsidRPr="00D91AFC" w:rsidRDefault="00C5389B" w:rsidP="00DB041E">
      <w:pPr>
        <w:rPr>
          <w:highlight w:val="lightGray"/>
        </w:rPr>
      </w:pPr>
      <w:r w:rsidRPr="00D91AFC">
        <w:rPr>
          <w:highlight w:val="lightGray"/>
        </w:rPr>
        <w:t>Te verrichten handelingen</w:t>
      </w:r>
      <w:r w:rsidR="00464504" w:rsidRPr="00D91AFC">
        <w:rPr>
          <w:highlight w:val="lightGray"/>
        </w:rPr>
        <w:t>:</w:t>
      </w:r>
    </w:p>
    <w:p w14:paraId="21E2B031" w14:textId="4D8F25BD" w:rsidR="003F5756" w:rsidRPr="00D91AFC" w:rsidRDefault="003F5756" w:rsidP="0056006F">
      <w:pPr>
        <w:pStyle w:val="ListParagraph"/>
        <w:numPr>
          <w:ilvl w:val="0"/>
          <w:numId w:val="5"/>
        </w:numPr>
        <w:rPr>
          <w:highlight w:val="lightGray"/>
        </w:rPr>
      </w:pPr>
      <w:r w:rsidRPr="00D91AFC">
        <w:rPr>
          <w:highlight w:val="lightGray"/>
          <w:lang w:eastAsia="nl-NL"/>
        </w:rPr>
        <w:t>de 1</w:t>
      </w:r>
      <w:r w:rsidRPr="00D91AFC">
        <w:rPr>
          <w:highlight w:val="lightGray"/>
          <w:vertAlign w:val="superscript"/>
          <w:lang w:eastAsia="nl-NL"/>
        </w:rPr>
        <w:t>e</w:t>
      </w:r>
      <w:r w:rsidRPr="00D91AFC">
        <w:rPr>
          <w:highlight w:val="lightGray"/>
          <w:lang w:eastAsia="nl-NL"/>
        </w:rPr>
        <w:t xml:space="preserve"> vulling </w:t>
      </w:r>
      <w:r w:rsidR="00140CAA" w:rsidRPr="00D91AFC">
        <w:rPr>
          <w:highlight w:val="lightGray"/>
          <w:lang w:eastAsia="nl-NL"/>
        </w:rPr>
        <w:t xml:space="preserve">van alle </w:t>
      </w:r>
      <w:proofErr w:type="spellStart"/>
      <w:r w:rsidR="00140CAA" w:rsidRPr="00D91AFC">
        <w:rPr>
          <w:highlight w:val="lightGray"/>
          <w:lang w:eastAsia="nl-NL"/>
        </w:rPr>
        <w:t>Sandite</w:t>
      </w:r>
      <w:proofErr w:type="spellEnd"/>
      <w:r w:rsidR="00140CAA" w:rsidRPr="00D91AFC">
        <w:rPr>
          <w:highlight w:val="lightGray"/>
          <w:lang w:eastAsia="nl-NL"/>
        </w:rPr>
        <w:t xml:space="preserve"> treinen </w:t>
      </w:r>
      <w:r w:rsidRPr="00D91AFC">
        <w:rPr>
          <w:highlight w:val="lightGray"/>
          <w:lang w:eastAsia="nl-NL"/>
        </w:rPr>
        <w:t>vindt plaats bij aanvang van de campagne op een vooraf kenbaar gemaakte opstellocatie.</w:t>
      </w:r>
    </w:p>
    <w:p w14:paraId="5400D62A" w14:textId="106426AC" w:rsidR="00B3194F" w:rsidRPr="00D91AFC" w:rsidRDefault="00B04FF0" w:rsidP="009032DF">
      <w:pPr>
        <w:pStyle w:val="ListParagraph"/>
        <w:numPr>
          <w:ilvl w:val="0"/>
          <w:numId w:val="5"/>
        </w:numPr>
        <w:rPr>
          <w:highlight w:val="lightGray"/>
        </w:rPr>
      </w:pPr>
      <w:r w:rsidRPr="00D91AFC">
        <w:rPr>
          <w:highlight w:val="lightGray"/>
          <w:lang w:eastAsia="nl-NL"/>
        </w:rPr>
        <w:t xml:space="preserve">de tank dient </w:t>
      </w:r>
      <w:r w:rsidR="0034689D" w:rsidRPr="00D91AFC">
        <w:rPr>
          <w:highlight w:val="lightGray"/>
          <w:lang w:eastAsia="nl-NL"/>
        </w:rPr>
        <w:t>afgevuld</w:t>
      </w:r>
      <w:r w:rsidRPr="00D91AFC">
        <w:rPr>
          <w:highlight w:val="lightGray"/>
          <w:lang w:eastAsia="nl-NL"/>
        </w:rPr>
        <w:t xml:space="preserve"> te worden bij elke service beurt.</w:t>
      </w:r>
      <w:r w:rsidR="00D75EC6" w:rsidRPr="00D91AFC">
        <w:rPr>
          <w:highlight w:val="lightGray"/>
          <w:lang w:eastAsia="nl-NL"/>
        </w:rPr>
        <w:t xml:space="preserve"> Het vullen van de tank kan afhankelijk van de herfstomstandigheden 50% of 100% van de tankinhoud zijn. Dit in overleg met de </w:t>
      </w:r>
      <w:r w:rsidR="009032DF" w:rsidRPr="00D91AFC">
        <w:rPr>
          <w:highlight w:val="lightGray"/>
          <w:lang w:eastAsia="nl-NL"/>
        </w:rPr>
        <w:t>Opdrachtgever</w:t>
      </w:r>
      <w:r w:rsidR="00D75EC6" w:rsidRPr="00D91AFC">
        <w:rPr>
          <w:highlight w:val="lightGray"/>
          <w:lang w:eastAsia="nl-NL"/>
        </w:rPr>
        <w:t>.</w:t>
      </w:r>
      <w:r w:rsidR="00464504" w:rsidRPr="00D91AFC">
        <w:rPr>
          <w:highlight w:val="lightGray"/>
        </w:rPr>
        <w:t xml:space="preserve"> </w:t>
      </w:r>
    </w:p>
    <w:p w14:paraId="0470B45D" w14:textId="2F76FA4C" w:rsidR="00464504" w:rsidRPr="00D91AFC" w:rsidRDefault="00B3194F" w:rsidP="00861594">
      <w:pPr>
        <w:pStyle w:val="ListParagraph"/>
        <w:numPr>
          <w:ilvl w:val="0"/>
          <w:numId w:val="5"/>
        </w:numPr>
        <w:rPr>
          <w:highlight w:val="lightGray"/>
        </w:rPr>
      </w:pPr>
      <w:r w:rsidRPr="00D91AFC">
        <w:rPr>
          <w:highlight w:val="lightGray"/>
        </w:rPr>
        <w:t xml:space="preserve">Het </w:t>
      </w:r>
      <w:r w:rsidR="00F06AA4" w:rsidRPr="00D91AFC">
        <w:rPr>
          <w:highlight w:val="lightGray"/>
        </w:rPr>
        <w:t xml:space="preserve">aangeven </w:t>
      </w:r>
      <w:r w:rsidR="00186382" w:rsidRPr="00D91AFC">
        <w:rPr>
          <w:highlight w:val="lightGray"/>
        </w:rPr>
        <w:t xml:space="preserve">tot hoever de </w:t>
      </w:r>
      <w:proofErr w:type="spellStart"/>
      <w:r w:rsidR="004321A7" w:rsidRPr="00D91AFC">
        <w:rPr>
          <w:highlight w:val="lightGray"/>
        </w:rPr>
        <w:t>Sandite</w:t>
      </w:r>
      <w:proofErr w:type="spellEnd"/>
      <w:r w:rsidR="004321A7" w:rsidRPr="00D91AFC">
        <w:rPr>
          <w:highlight w:val="lightGray"/>
        </w:rPr>
        <w:t xml:space="preserve"> </w:t>
      </w:r>
      <w:r w:rsidR="00527379" w:rsidRPr="00D91AFC">
        <w:rPr>
          <w:highlight w:val="lightGray"/>
        </w:rPr>
        <w:t>pe</w:t>
      </w:r>
      <w:r w:rsidR="004321A7" w:rsidRPr="00D91AFC">
        <w:rPr>
          <w:highlight w:val="lightGray"/>
        </w:rPr>
        <w:t>r</w:t>
      </w:r>
      <w:r w:rsidR="00527379" w:rsidRPr="00D91AFC">
        <w:rPr>
          <w:highlight w:val="lightGray"/>
        </w:rPr>
        <w:t xml:space="preserve"> trein</w:t>
      </w:r>
      <w:r w:rsidR="00186382" w:rsidRPr="00D91AFC">
        <w:rPr>
          <w:highlight w:val="lightGray"/>
        </w:rPr>
        <w:t xml:space="preserve"> is bijgevuld (</w:t>
      </w:r>
      <w:r w:rsidR="00E82AE3" w:rsidRPr="00D91AFC">
        <w:rPr>
          <w:highlight w:val="lightGray"/>
        </w:rPr>
        <w:t>50% of 100% tankniveau) door middel van drukknoppen op de technische installatie</w:t>
      </w:r>
      <w:r w:rsidR="00983BD1" w:rsidRPr="00D91AFC">
        <w:rPr>
          <w:highlight w:val="lightGray"/>
        </w:rPr>
        <w:t>.</w:t>
      </w:r>
    </w:p>
    <w:p w14:paraId="72C3F580" w14:textId="77777777" w:rsidR="00464504" w:rsidRPr="006424C4" w:rsidRDefault="00464504" w:rsidP="004321A7">
      <w:r w:rsidRPr="006424C4">
        <w:t>Situatieschets:</w:t>
      </w:r>
    </w:p>
    <w:p w14:paraId="62AE25A9" w14:textId="255FACA9" w:rsidR="00464504" w:rsidRPr="006424C4" w:rsidRDefault="7D1978EC" w:rsidP="29057CD4">
      <w:pPr>
        <w:pStyle w:val="RapportSubTitel"/>
        <w:spacing w:line="240" w:lineRule="atLeast"/>
        <w:rPr>
          <w:rFonts w:cs="Arial"/>
          <w:i w:val="0"/>
          <w:noProof w:val="0"/>
          <w:spacing w:val="0"/>
        </w:rPr>
      </w:pPr>
      <w:r w:rsidRPr="29057CD4">
        <w:rPr>
          <w:rFonts w:cs="Arial"/>
          <w:i w:val="0"/>
          <w:noProof w:val="0"/>
          <w:spacing w:val="0"/>
        </w:rPr>
        <w:t xml:space="preserve">De vulslang kan worden aangesloten met een koppeling ‘Gas 2 inch pijp binnendraad’ of </w:t>
      </w:r>
      <w:proofErr w:type="spellStart"/>
      <w:r w:rsidRPr="29057CD4">
        <w:rPr>
          <w:rFonts w:cs="Arial"/>
          <w:i w:val="0"/>
          <w:noProof w:val="0"/>
          <w:spacing w:val="0"/>
        </w:rPr>
        <w:t>Camlock</w:t>
      </w:r>
      <w:proofErr w:type="spellEnd"/>
      <w:r w:rsidRPr="29057CD4">
        <w:rPr>
          <w:rFonts w:cs="Arial"/>
          <w:i w:val="0"/>
          <w:noProof w:val="0"/>
          <w:spacing w:val="0"/>
        </w:rPr>
        <w:t xml:space="preserve"> snelkoppeling.</w:t>
      </w:r>
      <w:r w:rsidR="56AE1D8F" w:rsidRPr="29057CD4">
        <w:rPr>
          <w:rFonts w:cs="Arial"/>
          <w:i w:val="0"/>
          <w:noProof w:val="0"/>
          <w:spacing w:val="0"/>
        </w:rPr>
        <w:t xml:space="preserve"> De naastliggende opening is een ontluchting tijdens vullen, al wordt bij het </w:t>
      </w:r>
      <w:r w:rsidR="771E22B6" w:rsidRPr="29057CD4">
        <w:rPr>
          <w:rFonts w:cs="Arial"/>
          <w:i w:val="0"/>
          <w:noProof w:val="0"/>
          <w:spacing w:val="0"/>
        </w:rPr>
        <w:t>vullen altijd het mangat geopend om te kunnen zien hoe ver de tank al gevuld is.</w:t>
      </w:r>
    </w:p>
    <w:p w14:paraId="4DE7AF77" w14:textId="77777777" w:rsidR="00464504" w:rsidRPr="006424C4" w:rsidRDefault="00464504" w:rsidP="00865C48"/>
    <w:p w14:paraId="4E8938D6" w14:textId="1980D77A" w:rsidR="00464504" w:rsidRPr="006424C4" w:rsidRDefault="00A558F9" w:rsidP="003819B6">
      <w:r w:rsidRPr="006424C4">
        <w:rPr>
          <w:noProof/>
        </w:rPr>
        <w:drawing>
          <wp:inline distT="0" distB="0" distL="0" distR="0" wp14:anchorId="7ED73387" wp14:editId="468B1335">
            <wp:extent cx="3600000" cy="2202381"/>
            <wp:effectExtent l="0" t="0" r="635" b="7620"/>
            <wp:docPr id="523206276" name="Picture 523206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06276" name=""/>
                    <pic:cNvPicPr/>
                  </pic:nvPicPr>
                  <pic:blipFill>
                    <a:blip r:embed="rId34"/>
                    <a:stretch>
                      <a:fillRect/>
                    </a:stretch>
                  </pic:blipFill>
                  <pic:spPr>
                    <a:xfrm>
                      <a:off x="0" y="0"/>
                      <a:ext cx="3600000" cy="2202381"/>
                    </a:xfrm>
                    <a:prstGeom prst="rect">
                      <a:avLst/>
                    </a:prstGeom>
                  </pic:spPr>
                </pic:pic>
              </a:graphicData>
            </a:graphic>
          </wp:inline>
        </w:drawing>
      </w:r>
    </w:p>
    <w:p w14:paraId="2E563082" w14:textId="6446FD07" w:rsidR="00D94D2F" w:rsidRPr="006424C4" w:rsidRDefault="00AB0A23" w:rsidP="00865C48">
      <w:bookmarkStart w:id="71" w:name="_Toc159233690"/>
      <w:r w:rsidRPr="136B45B4">
        <w:rPr>
          <w:i/>
          <w:iCs/>
          <w:color w:val="44546A" w:themeColor="text2"/>
          <w:sz w:val="18"/>
          <w:szCs w:val="18"/>
        </w:rPr>
        <w:t xml:space="preserve">Figuur </w:t>
      </w:r>
      <w:r w:rsidRPr="006424C4">
        <w:fldChar w:fldCharType="begin"/>
      </w:r>
      <w:r w:rsidRPr="136B45B4">
        <w:rPr>
          <w:i/>
          <w:iCs/>
          <w:color w:val="44546A" w:themeColor="text2"/>
          <w:sz w:val="18"/>
          <w:szCs w:val="18"/>
        </w:rPr>
        <w:instrText xml:space="preserve"> STYLEREF 1 \s </w:instrText>
      </w:r>
      <w:r w:rsidRPr="006424C4">
        <w:fldChar w:fldCharType="separate"/>
      </w:r>
      <w:r w:rsidR="00AD60F3">
        <w:rPr>
          <w:i/>
          <w:iCs/>
          <w:noProof/>
          <w:color w:val="44546A" w:themeColor="text2"/>
          <w:sz w:val="18"/>
          <w:szCs w:val="18"/>
        </w:rPr>
        <w:t>3</w:t>
      </w:r>
      <w:r w:rsidRPr="006424C4">
        <w:fldChar w:fldCharType="end"/>
      </w:r>
      <w:r w:rsidRPr="006424C4">
        <w:rPr>
          <w:i/>
          <w:iCs/>
          <w:color w:val="44546A" w:themeColor="text2"/>
          <w:sz w:val="18"/>
          <w:szCs w:val="18"/>
        </w:rPr>
        <w:noBreakHyphen/>
      </w:r>
      <w:r w:rsidRPr="006424C4">
        <w:fldChar w:fldCharType="begin"/>
      </w:r>
      <w:r w:rsidRPr="136B45B4">
        <w:rPr>
          <w:i/>
          <w:iCs/>
          <w:color w:val="44546A" w:themeColor="text2"/>
          <w:sz w:val="18"/>
          <w:szCs w:val="18"/>
        </w:rPr>
        <w:instrText xml:space="preserve"> SEQ Figuur \* ARABIC \s 1 </w:instrText>
      </w:r>
      <w:r w:rsidRPr="006424C4">
        <w:fldChar w:fldCharType="separate"/>
      </w:r>
      <w:r w:rsidR="00AD60F3">
        <w:rPr>
          <w:i/>
          <w:iCs/>
          <w:noProof/>
          <w:color w:val="44546A" w:themeColor="text2"/>
          <w:sz w:val="18"/>
          <w:szCs w:val="18"/>
        </w:rPr>
        <w:t>9</w:t>
      </w:r>
      <w:r w:rsidRPr="006424C4">
        <w:fldChar w:fldCharType="end"/>
      </w:r>
      <w:r w:rsidRPr="136B45B4">
        <w:rPr>
          <w:i/>
          <w:iCs/>
          <w:color w:val="44546A" w:themeColor="text2"/>
          <w:sz w:val="18"/>
          <w:szCs w:val="18"/>
        </w:rPr>
        <w:t xml:space="preserve">: </w:t>
      </w:r>
      <w:r w:rsidRPr="006424C4">
        <w:t>tank</w:t>
      </w:r>
      <w:r w:rsidR="003F5756" w:rsidRPr="006424C4">
        <w:t>-</w:t>
      </w:r>
      <w:r w:rsidRPr="006424C4">
        <w:t xml:space="preserve">vulopening op </w:t>
      </w:r>
      <w:proofErr w:type="spellStart"/>
      <w:r w:rsidRPr="006424C4">
        <w:t>Sandite</w:t>
      </w:r>
      <w:proofErr w:type="spellEnd"/>
      <w:r w:rsidRPr="006424C4">
        <w:t xml:space="preserve"> installatie in </w:t>
      </w:r>
      <w:r w:rsidR="00A35DB9" w:rsidRPr="006424C4">
        <w:t>reizigerstrein</w:t>
      </w:r>
      <w:r w:rsidR="00E453E3" w:rsidRPr="006424C4">
        <w:t>.</w:t>
      </w:r>
      <w:bookmarkEnd w:id="71"/>
    </w:p>
    <w:p w14:paraId="687D32A2" w14:textId="77777777" w:rsidR="00A7563F" w:rsidRPr="006424C4" w:rsidRDefault="00A7563F" w:rsidP="003819B6">
      <w:pPr>
        <w:rPr>
          <w:lang w:eastAsia="nl-NL"/>
        </w:rPr>
      </w:pPr>
      <w:r w:rsidRPr="006424C4">
        <w:rPr>
          <w:noProof/>
          <w:lang w:eastAsia="nl-NL"/>
        </w:rPr>
        <w:drawing>
          <wp:inline distT="0" distB="0" distL="0" distR="0" wp14:anchorId="4527D592" wp14:editId="24BD9CE1">
            <wp:extent cx="3600000" cy="917460"/>
            <wp:effectExtent l="0" t="0" r="635" b="0"/>
            <wp:docPr id="1144348036" name="Picture 1144348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49852" name=""/>
                    <pic:cNvPicPr/>
                  </pic:nvPicPr>
                  <pic:blipFill>
                    <a:blip r:embed="rId30"/>
                    <a:stretch>
                      <a:fillRect/>
                    </a:stretch>
                  </pic:blipFill>
                  <pic:spPr>
                    <a:xfrm>
                      <a:off x="0" y="0"/>
                      <a:ext cx="3600000" cy="917460"/>
                    </a:xfrm>
                    <a:prstGeom prst="rect">
                      <a:avLst/>
                    </a:prstGeom>
                  </pic:spPr>
                </pic:pic>
              </a:graphicData>
            </a:graphic>
          </wp:inline>
        </w:drawing>
      </w:r>
    </w:p>
    <w:p w14:paraId="260C6913" w14:textId="7EE0C79E" w:rsidR="00A7563F" w:rsidRPr="006424C4" w:rsidRDefault="00A7563F" w:rsidP="00865C48">
      <w:pPr>
        <w:pStyle w:val="Caption"/>
        <w:rPr>
          <w:sz w:val="20"/>
          <w:szCs w:val="20"/>
        </w:rPr>
      </w:pPr>
      <w:bookmarkStart w:id="72" w:name="_Toc159233691"/>
      <w:r w:rsidRPr="006424C4">
        <w:t xml:space="preserve">Figuur </w:t>
      </w:r>
      <w:r>
        <w:fldChar w:fldCharType="begin"/>
      </w:r>
      <w:r>
        <w:instrText>STYLEREF 1 \s</w:instrText>
      </w:r>
      <w:r>
        <w:fldChar w:fldCharType="separate"/>
      </w:r>
      <w:r w:rsidR="00AD60F3">
        <w:rPr>
          <w:noProof/>
        </w:rPr>
        <w:t>3</w:t>
      </w:r>
      <w:r>
        <w:fldChar w:fldCharType="end"/>
      </w:r>
      <w:r w:rsidRPr="006424C4">
        <w:noBreakHyphen/>
      </w:r>
      <w:r>
        <w:fldChar w:fldCharType="begin"/>
      </w:r>
      <w:r>
        <w:instrText>SEQ Figuur \* ARABIC \s 1</w:instrText>
      </w:r>
      <w:r>
        <w:fldChar w:fldCharType="separate"/>
      </w:r>
      <w:r w:rsidR="00AD60F3">
        <w:rPr>
          <w:noProof/>
        </w:rPr>
        <w:t>10</w:t>
      </w:r>
      <w:r>
        <w:fldChar w:fldCharType="end"/>
      </w:r>
      <w:r w:rsidRPr="006424C4">
        <w:t>: linker twee drukknoppen Tank vulling</w:t>
      </w:r>
      <w:bookmarkEnd w:id="72"/>
    </w:p>
    <w:p w14:paraId="0AE3ED4C" w14:textId="734ABDA7" w:rsidR="00873031" w:rsidRPr="006424C4" w:rsidRDefault="005A5C39" w:rsidP="00311E41">
      <w:pPr>
        <w:pStyle w:val="Heading3"/>
      </w:pPr>
      <w:bookmarkStart w:id="73" w:name="_Toc159230290"/>
      <w:r w:rsidRPr="006424C4">
        <w:t xml:space="preserve">Indien nodig </w:t>
      </w:r>
      <w:r w:rsidR="007F0F85" w:rsidRPr="006424C4">
        <w:t xml:space="preserve">het uitvoeren van </w:t>
      </w:r>
      <w:r w:rsidR="00953CD6" w:rsidRPr="006424C4">
        <w:t xml:space="preserve">onderhoud en </w:t>
      </w:r>
      <w:r w:rsidR="007F0F85" w:rsidRPr="006424C4">
        <w:t>kleine reparaties</w:t>
      </w:r>
      <w:bookmarkEnd w:id="73"/>
    </w:p>
    <w:p w14:paraId="3752B8FF" w14:textId="77777777" w:rsidR="007F0F85" w:rsidRPr="006424C4" w:rsidRDefault="007F0F85" w:rsidP="00DB041E">
      <w:r w:rsidRPr="006424C4">
        <w:t>Toelichting:</w:t>
      </w:r>
    </w:p>
    <w:p w14:paraId="7B8FE2DA" w14:textId="57243EC2" w:rsidR="007F0F85" w:rsidRPr="006424C4" w:rsidRDefault="007F0F85" w:rsidP="0056006F">
      <w:r w:rsidRPr="477E3578">
        <w:t xml:space="preserve">De </w:t>
      </w:r>
      <w:r w:rsidR="002A703D">
        <w:t>Opdrachtnemer</w:t>
      </w:r>
      <w:r w:rsidR="00061E25" w:rsidRPr="477E3578">
        <w:t xml:space="preserve"> </w:t>
      </w:r>
      <w:r w:rsidRPr="477E3578">
        <w:t xml:space="preserve">is verantwoordelijk voor het uitvoeren van </w:t>
      </w:r>
      <w:r w:rsidR="00953CD6" w:rsidRPr="477E3578">
        <w:t xml:space="preserve">onderhoud tijdens de campagne en </w:t>
      </w:r>
      <w:r w:rsidRPr="477E3578">
        <w:t xml:space="preserve">kleine reparaties die nodig zijn om de installaties </w:t>
      </w:r>
      <w:r w:rsidR="00787E4F">
        <w:t xml:space="preserve">functionerend </w:t>
      </w:r>
      <w:r w:rsidRPr="477E3578">
        <w:t xml:space="preserve">te houden. De gemaakte uren voor </w:t>
      </w:r>
      <w:r w:rsidR="002A5851" w:rsidRPr="477E3578">
        <w:t xml:space="preserve">onderhoud en </w:t>
      </w:r>
      <w:r w:rsidRPr="477E3578">
        <w:t xml:space="preserve">kleine reparaties zijn </w:t>
      </w:r>
      <w:r w:rsidR="52B33B65">
        <w:t xml:space="preserve">in de geoffreerde prijs </w:t>
      </w:r>
      <w:r w:rsidRPr="477E3578">
        <w:t xml:space="preserve">voor </w:t>
      </w:r>
      <w:r w:rsidR="52B33B65">
        <w:t>servicebeurten inbegrepen</w:t>
      </w:r>
      <w:r w:rsidR="5295CF3E">
        <w:t>.</w:t>
      </w:r>
      <w:r w:rsidRPr="477E3578">
        <w:t xml:space="preserve"> De verbruikte</w:t>
      </w:r>
      <w:r w:rsidR="003E0677">
        <w:t>/</w:t>
      </w:r>
      <w:r w:rsidRPr="477E3578">
        <w:t xml:space="preserve">toegepaste materialen </w:t>
      </w:r>
      <w:r w:rsidR="002A5851" w:rsidRPr="477E3578">
        <w:t xml:space="preserve">in geval van </w:t>
      </w:r>
      <w:r w:rsidR="00345220">
        <w:t xml:space="preserve">kleine </w:t>
      </w:r>
      <w:r w:rsidR="002A5851" w:rsidRPr="477E3578">
        <w:t>reparatie</w:t>
      </w:r>
      <w:r w:rsidR="00345220">
        <w:t xml:space="preserve"> en onderhoud </w:t>
      </w:r>
      <w:r w:rsidRPr="477E3578">
        <w:t xml:space="preserve">kunnen worden gedeclareerd indien deze </w:t>
      </w:r>
      <w:r w:rsidR="004365F1" w:rsidRPr="477E3578">
        <w:t>niet uit de op voorraad liggende onderdelen kunnen worden gebruikt</w:t>
      </w:r>
      <w:r w:rsidR="00C17756" w:rsidRPr="477E3578">
        <w:t>. De voor onderhoud noodzakelijke materialen dienen in de serviceprijs te zijn inbegrepen</w:t>
      </w:r>
      <w:r w:rsidR="028893BF">
        <w:t>.</w:t>
      </w:r>
    </w:p>
    <w:p w14:paraId="20B267F2" w14:textId="77777777" w:rsidR="007F0F85" w:rsidRPr="006424C4" w:rsidRDefault="007F0F85" w:rsidP="003819B6">
      <w:pPr>
        <w:pStyle w:val="Header"/>
      </w:pPr>
    </w:p>
    <w:p w14:paraId="774A7F16" w14:textId="7B82CC13" w:rsidR="007F0F85" w:rsidRPr="006424C4" w:rsidRDefault="00C5389B" w:rsidP="003819B6">
      <w:pPr>
        <w:pStyle w:val="Header"/>
      </w:pPr>
      <w:r>
        <w:t>Op te leveren resultaat</w:t>
      </w:r>
      <w:r w:rsidR="007F0F85" w:rsidRPr="006424C4">
        <w:t>:</w:t>
      </w:r>
    </w:p>
    <w:p w14:paraId="5D64739B" w14:textId="32EC3CF1" w:rsidR="00C17756" w:rsidRPr="006424C4" w:rsidRDefault="00C17756" w:rsidP="003819B6">
      <w:pPr>
        <w:pStyle w:val="ListParagraph"/>
        <w:numPr>
          <w:ilvl w:val="0"/>
          <w:numId w:val="4"/>
        </w:numPr>
      </w:pPr>
      <w:r w:rsidRPr="006424C4">
        <w:t xml:space="preserve">Noodzakelijk onderhoud aan de </w:t>
      </w:r>
      <w:proofErr w:type="spellStart"/>
      <w:r w:rsidRPr="006424C4">
        <w:t>Sandite</w:t>
      </w:r>
      <w:proofErr w:type="spellEnd"/>
      <w:r w:rsidR="00604739">
        <w:t>-</w:t>
      </w:r>
      <w:r w:rsidRPr="006424C4">
        <w:t>installaties</w:t>
      </w:r>
      <w:r w:rsidR="00252E14" w:rsidRPr="006424C4">
        <w:t xml:space="preserve"> tijdens de campagne.</w:t>
      </w:r>
    </w:p>
    <w:p w14:paraId="7FFA5677" w14:textId="7F362101" w:rsidR="007F0F85" w:rsidRPr="006424C4" w:rsidRDefault="007F0F85" w:rsidP="003819B6">
      <w:pPr>
        <w:pStyle w:val="ListParagraph"/>
        <w:numPr>
          <w:ilvl w:val="0"/>
          <w:numId w:val="4"/>
        </w:numPr>
      </w:pPr>
      <w:r w:rsidRPr="477E3578">
        <w:t xml:space="preserve">Kleine reparaties aan de </w:t>
      </w:r>
      <w:proofErr w:type="spellStart"/>
      <w:r w:rsidRPr="477E3578">
        <w:t>Sandite</w:t>
      </w:r>
      <w:proofErr w:type="spellEnd"/>
      <w:r w:rsidRPr="477E3578">
        <w:t xml:space="preserve">-installaties worden tijdens servicebeurten door de </w:t>
      </w:r>
      <w:r w:rsidR="002A703D">
        <w:t>Opdrachtnemer</w:t>
      </w:r>
      <w:r w:rsidR="00061E25" w:rsidRPr="477E3578">
        <w:t xml:space="preserve"> </w:t>
      </w:r>
      <w:r w:rsidRPr="477E3578">
        <w:t xml:space="preserve">uitgevoerd. Het gaat daarbij om het naar eigen inzicht </w:t>
      </w:r>
      <w:r w:rsidR="00D55073">
        <w:t>(</w:t>
      </w:r>
      <w:r w:rsidRPr="477E3578">
        <w:t>van de monteurs</w:t>
      </w:r>
      <w:r w:rsidR="00D55073">
        <w:t>)</w:t>
      </w:r>
      <w:r w:rsidRPr="477E3578">
        <w:t xml:space="preserve"> </w:t>
      </w:r>
      <w:r w:rsidR="00D55073">
        <w:t xml:space="preserve">van </w:t>
      </w:r>
      <w:r w:rsidR="002A703D">
        <w:t>Opdrachtnemer</w:t>
      </w:r>
      <w:r w:rsidR="00D55073">
        <w:t xml:space="preserve"> </w:t>
      </w:r>
      <w:r w:rsidRPr="477E3578">
        <w:t xml:space="preserve">of op verzoek van </w:t>
      </w:r>
      <w:r w:rsidR="009032DF">
        <w:t>Opdrachtgever</w:t>
      </w:r>
      <w:r w:rsidRPr="477E3578">
        <w:t xml:space="preserve"> uitvoeren van kleine benodigde herstelwerkzaamheden aan de verschillende onderdelen van de installatie. </w:t>
      </w:r>
    </w:p>
    <w:p w14:paraId="74034ED7" w14:textId="75585E34" w:rsidR="007F0F85" w:rsidRPr="00D91AFC" w:rsidRDefault="00C5389B">
      <w:pPr>
        <w:rPr>
          <w:highlight w:val="lightGray"/>
        </w:rPr>
      </w:pPr>
      <w:r w:rsidRPr="00D91AFC">
        <w:rPr>
          <w:highlight w:val="lightGray"/>
        </w:rPr>
        <w:t>Te verrichten handelingen</w:t>
      </w:r>
      <w:r w:rsidR="007F0F85" w:rsidRPr="00D91AFC">
        <w:rPr>
          <w:highlight w:val="lightGray"/>
        </w:rPr>
        <w:t>:</w:t>
      </w:r>
    </w:p>
    <w:p w14:paraId="1605169A" w14:textId="163BA0E8" w:rsidR="002353C6" w:rsidRPr="00D91AFC" w:rsidRDefault="00A35DB9">
      <w:pPr>
        <w:pStyle w:val="ListParagraph"/>
        <w:numPr>
          <w:ilvl w:val="0"/>
          <w:numId w:val="8"/>
        </w:numPr>
        <w:rPr>
          <w:highlight w:val="lightGray"/>
        </w:rPr>
      </w:pPr>
      <w:r w:rsidRPr="00D91AFC">
        <w:rPr>
          <w:highlight w:val="lightGray"/>
        </w:rPr>
        <w:t>Wekelijkse</w:t>
      </w:r>
      <w:r w:rsidR="00713A4E" w:rsidRPr="00D91AFC">
        <w:rPr>
          <w:highlight w:val="lightGray"/>
        </w:rPr>
        <w:t xml:space="preserve"> en maandelijkse controle van </w:t>
      </w:r>
      <w:r w:rsidR="00DE1789" w:rsidRPr="00D91AFC">
        <w:rPr>
          <w:highlight w:val="lightGray"/>
        </w:rPr>
        <w:t xml:space="preserve">checklist punten </w:t>
      </w:r>
      <w:r w:rsidR="000A573C" w:rsidRPr="00D91AFC">
        <w:rPr>
          <w:highlight w:val="lightGray"/>
        </w:rPr>
        <w:t>compressor systeem</w:t>
      </w:r>
      <w:r w:rsidRPr="00D91AFC">
        <w:rPr>
          <w:highlight w:val="lightGray"/>
        </w:rPr>
        <w:t>;</w:t>
      </w:r>
    </w:p>
    <w:p w14:paraId="350C37C8" w14:textId="28383510" w:rsidR="00D1450B" w:rsidRPr="006424C4" w:rsidRDefault="00D1450B">
      <w:r w:rsidRPr="006424C4">
        <w:t>Voorbeelden</w:t>
      </w:r>
      <w:r w:rsidR="00B2114B" w:rsidRPr="006424C4">
        <w:t xml:space="preserve"> van kleine reparaties:</w:t>
      </w:r>
    </w:p>
    <w:p w14:paraId="3DF486BE" w14:textId="35380455" w:rsidR="007F0F85" w:rsidRPr="006424C4" w:rsidRDefault="00D1450B">
      <w:pPr>
        <w:pStyle w:val="ListParagraph"/>
        <w:numPr>
          <w:ilvl w:val="0"/>
          <w:numId w:val="8"/>
        </w:numPr>
      </w:pPr>
      <w:r w:rsidRPr="006424C4">
        <w:t>E-kast: vervangen van controller en/ of brainbox, PLC, Frequentiedrive</w:t>
      </w:r>
      <w:r w:rsidR="005A634A">
        <w:t xml:space="preserve"> (Zie </w:t>
      </w:r>
      <w:hyperlink w:anchor="_Bijlagen" w:history="1">
        <w:r w:rsidR="005A634A" w:rsidRPr="006748A3">
          <w:rPr>
            <w:rStyle w:val="Hyperlink"/>
          </w:rPr>
          <w:t xml:space="preserve">bijlage </w:t>
        </w:r>
        <w:r w:rsidR="008F3C72" w:rsidRPr="006748A3">
          <w:rPr>
            <w:rStyle w:val="Hyperlink"/>
          </w:rPr>
          <w:t>1</w:t>
        </w:r>
        <w:r w:rsidR="006748A3" w:rsidRPr="006748A3">
          <w:rPr>
            <w:rStyle w:val="Hyperlink"/>
          </w:rPr>
          <w:t>3</w:t>
        </w:r>
      </w:hyperlink>
      <w:r w:rsidR="008F3C72">
        <w:t>)</w:t>
      </w:r>
      <w:r w:rsidR="00A35DB9">
        <w:t>;</w:t>
      </w:r>
    </w:p>
    <w:p w14:paraId="41A51884" w14:textId="4C29D410" w:rsidR="005B5D3A" w:rsidRPr="006424C4" w:rsidRDefault="005B5D3A">
      <w:pPr>
        <w:pStyle w:val="ListParagraph"/>
        <w:numPr>
          <w:ilvl w:val="0"/>
          <w:numId w:val="8"/>
        </w:numPr>
      </w:pPr>
      <w:r w:rsidRPr="006424C4">
        <w:t xml:space="preserve">Pompinstallatie: vervangen </w:t>
      </w:r>
      <w:proofErr w:type="spellStart"/>
      <w:r w:rsidRPr="006424C4">
        <w:t>marpreen</w:t>
      </w:r>
      <w:proofErr w:type="spellEnd"/>
      <w:r w:rsidRPr="006424C4">
        <w:t xml:space="preserve"> pompslang</w:t>
      </w:r>
      <w:r w:rsidR="00A35DB9">
        <w:t>;</w:t>
      </w:r>
    </w:p>
    <w:p w14:paraId="36238C7F" w14:textId="77777777" w:rsidR="00042C80" w:rsidRDefault="00A8332E" w:rsidP="00042C80">
      <w:pPr>
        <w:pStyle w:val="ListParagraph"/>
        <w:numPr>
          <w:ilvl w:val="0"/>
          <w:numId w:val="8"/>
        </w:numPr>
      </w:pPr>
      <w:r w:rsidRPr="006424C4">
        <w:t xml:space="preserve">Leidingloop: vervangen van de </w:t>
      </w:r>
      <w:r w:rsidR="00C850B4" w:rsidRPr="006424C4">
        <w:t xml:space="preserve">flexibele </w:t>
      </w:r>
      <w:r w:rsidRPr="006424C4">
        <w:t xml:space="preserve">leidingen onder de trein (van vloer van de </w:t>
      </w:r>
      <w:r w:rsidR="00C850B4" w:rsidRPr="006424C4">
        <w:t>SLT tot aan uitspuitbalk</w:t>
      </w:r>
      <w:r w:rsidR="00ED0835">
        <w:t>)</w:t>
      </w:r>
      <w:r w:rsidR="00C850B4" w:rsidRPr="006424C4">
        <w:t>.</w:t>
      </w:r>
      <w:r w:rsidR="00025519">
        <w:t xml:space="preserve"> </w:t>
      </w:r>
    </w:p>
    <w:p w14:paraId="0CA88423" w14:textId="50855F91" w:rsidR="00A8332E" w:rsidRPr="006424C4" w:rsidRDefault="00042C80" w:rsidP="005F52CD">
      <w:r w:rsidRPr="00372C94">
        <w:rPr>
          <w:b/>
          <w:bCs/>
          <w:u w:val="single"/>
        </w:rPr>
        <w:t>Noot:</w:t>
      </w:r>
      <w:r>
        <w:t xml:space="preserve"> </w:t>
      </w:r>
      <w:r w:rsidR="00025519">
        <w:t>De flexibele leidingen zijn maatwerkoplossingen</w:t>
      </w:r>
      <w:r w:rsidR="008805E2">
        <w:t xml:space="preserve">. De toe te passen leiding is op voorraad, zonder de aangeperste koppelingen. Het </w:t>
      </w:r>
      <w:r w:rsidR="007B1120">
        <w:t xml:space="preserve">door de serviceploeg van </w:t>
      </w:r>
      <w:r w:rsidR="002A703D">
        <w:t>Opdrachtnemer</w:t>
      </w:r>
      <w:r w:rsidR="007B1120">
        <w:t xml:space="preserve"> zelf kunnen persen van koppelingen is een </w:t>
      </w:r>
      <w:r w:rsidR="00876C47">
        <w:t>vereiste.</w:t>
      </w:r>
    </w:p>
    <w:p w14:paraId="3750CF7B" w14:textId="08989600" w:rsidR="00C63CE6" w:rsidRPr="006424C4" w:rsidRDefault="00A35DB9">
      <w:pPr>
        <w:pStyle w:val="Heading3"/>
      </w:pPr>
      <w:bookmarkStart w:id="74" w:name="_Toc159230291"/>
      <w:r>
        <w:t>H</w:t>
      </w:r>
      <w:r w:rsidR="00C63CE6" w:rsidRPr="006424C4">
        <w:t>et inspecteren van de trein en installatie</w:t>
      </w:r>
      <w:bookmarkEnd w:id="74"/>
    </w:p>
    <w:p w14:paraId="7A8C4484" w14:textId="77777777" w:rsidR="00BC4709" w:rsidRPr="006424C4" w:rsidRDefault="00BC4709">
      <w:r w:rsidRPr="006424C4">
        <w:t>Toelichting:</w:t>
      </w:r>
    </w:p>
    <w:p w14:paraId="722D62D4" w14:textId="523462A9" w:rsidR="00BC4709" w:rsidRPr="000D7541" w:rsidRDefault="00BC4709" w:rsidP="003819B6">
      <w:pPr>
        <w:pStyle w:val="Header"/>
      </w:pPr>
      <w:r>
        <w:t xml:space="preserve">De </w:t>
      </w:r>
      <w:proofErr w:type="spellStart"/>
      <w:r>
        <w:t>Sandite</w:t>
      </w:r>
      <w:proofErr w:type="spellEnd"/>
      <w:r>
        <w:t xml:space="preserve">-installaties dienen door de </w:t>
      </w:r>
      <w:r w:rsidR="002A703D">
        <w:t>Opdrachtnemer</w:t>
      </w:r>
      <w:r>
        <w:t xml:space="preserve"> in en buiten de trein geïnspecteerd te worden op onregelmatigheden</w:t>
      </w:r>
      <w:r w:rsidRPr="000D7541">
        <w:t>.</w:t>
      </w:r>
      <w:r w:rsidR="000D7541" w:rsidRPr="000D7541">
        <w:t xml:space="preserve"> </w:t>
      </w:r>
      <w:r w:rsidR="000D7541" w:rsidRPr="000D7541">
        <w:rPr>
          <w:rStyle w:val="cf01"/>
          <w:rFonts w:ascii="Arial" w:hAnsi="Arial" w:cs="Arial"/>
          <w:sz w:val="20"/>
          <w:szCs w:val="20"/>
        </w:rPr>
        <w:t xml:space="preserve">Onderhoud passend binnen een servicebeurt dienen in de servicebeurt worden uitgevoerd. Herstel </w:t>
      </w:r>
      <w:r w:rsidR="00394A4C">
        <w:rPr>
          <w:rStyle w:val="cf01"/>
          <w:rFonts w:ascii="Arial" w:hAnsi="Arial" w:cs="Arial"/>
          <w:sz w:val="20"/>
          <w:szCs w:val="20"/>
        </w:rPr>
        <w:t xml:space="preserve">van </w:t>
      </w:r>
      <w:r w:rsidR="000D7541" w:rsidRPr="000D7541">
        <w:rPr>
          <w:rStyle w:val="cf01"/>
          <w:rFonts w:ascii="Arial" w:hAnsi="Arial" w:cs="Arial"/>
          <w:sz w:val="20"/>
          <w:szCs w:val="20"/>
        </w:rPr>
        <w:t>grotere onregelmatigheden is separaat verrekenbaar tegen een vooraf overeengekomen tarief.</w:t>
      </w:r>
    </w:p>
    <w:p w14:paraId="523547FD" w14:textId="77777777" w:rsidR="00BC4709" w:rsidRPr="000D7541" w:rsidRDefault="00BC4709" w:rsidP="003819B6">
      <w:pPr>
        <w:pStyle w:val="Header"/>
      </w:pPr>
    </w:p>
    <w:p w14:paraId="6117A12E" w14:textId="550F4D7E" w:rsidR="00BC4709" w:rsidRPr="000C4219" w:rsidRDefault="00C5389B" w:rsidP="289C1AB3">
      <w:r w:rsidRPr="000C4219">
        <w:t>Op te leveren resultaat</w:t>
      </w:r>
      <w:r w:rsidR="00BC4709" w:rsidRPr="000C4219">
        <w:t>:</w:t>
      </w:r>
    </w:p>
    <w:p w14:paraId="628F4D9B" w14:textId="0D1A4558" w:rsidR="00BC4709" w:rsidRPr="006424C4" w:rsidRDefault="00F002FC" w:rsidP="00311E41">
      <w:r>
        <w:t>Rapportage van</w:t>
      </w:r>
      <w:r w:rsidR="0013530E">
        <w:t xml:space="preserve"> </w:t>
      </w:r>
      <w:r>
        <w:t>geconstateerde oregelmatigheden</w:t>
      </w:r>
      <w:r w:rsidR="00BC2874">
        <w:t xml:space="preserve"> na </w:t>
      </w:r>
      <w:r w:rsidR="00B93006">
        <w:t>een servicebeurt tijdens de herfstcampagne</w:t>
      </w:r>
      <w:r w:rsidR="0013530E">
        <w:t xml:space="preserve"> </w:t>
      </w:r>
      <w:r w:rsidR="0013530E" w:rsidRPr="006424C4">
        <w:t xml:space="preserve">die het functioneren van de </w:t>
      </w:r>
      <w:proofErr w:type="spellStart"/>
      <w:r w:rsidR="0013530E" w:rsidRPr="006424C4">
        <w:t>Sandite</w:t>
      </w:r>
      <w:proofErr w:type="spellEnd"/>
      <w:r w:rsidR="0013530E" w:rsidRPr="006424C4">
        <w:t>-installaties of de veiligheid van de trein of de reizigers negatief</w:t>
      </w:r>
      <w:r w:rsidR="0013530E">
        <w:t xml:space="preserve"> (kunnen)</w:t>
      </w:r>
      <w:r w:rsidR="0013530E" w:rsidRPr="006424C4">
        <w:t xml:space="preserve"> beïnvloeden</w:t>
      </w:r>
      <w:r w:rsidR="00B93006">
        <w:t>.</w:t>
      </w:r>
      <w:r>
        <w:t xml:space="preserve"> </w:t>
      </w:r>
    </w:p>
    <w:p w14:paraId="76BE173A" w14:textId="75095175" w:rsidR="00BC4709" w:rsidRPr="00D91AFC" w:rsidRDefault="00C5389B" w:rsidP="00DB041E">
      <w:pPr>
        <w:rPr>
          <w:highlight w:val="lightGray"/>
        </w:rPr>
      </w:pPr>
      <w:r w:rsidRPr="00D91AFC">
        <w:rPr>
          <w:highlight w:val="lightGray"/>
        </w:rPr>
        <w:t>Te verrichten handelingen</w:t>
      </w:r>
      <w:r w:rsidR="00BC4709" w:rsidRPr="00D91AFC">
        <w:rPr>
          <w:highlight w:val="lightGray"/>
        </w:rPr>
        <w:t>:</w:t>
      </w:r>
    </w:p>
    <w:p w14:paraId="758E0E38" w14:textId="08ADC423" w:rsidR="00BC4709" w:rsidRPr="006424C4" w:rsidRDefault="00BC4709" w:rsidP="0056006F">
      <w:r w:rsidRPr="00717995">
        <w:rPr>
          <w:highlight w:val="lightGray"/>
        </w:rPr>
        <w:t>Inspecteren van de installaties in en buiten de trein</w:t>
      </w:r>
      <w:r w:rsidR="002158B4">
        <w:rPr>
          <w:highlight w:val="lightGray"/>
        </w:rPr>
        <w:t xml:space="preserve"> en hierover schriftelijk rapporteren op basis van treinnummer</w:t>
      </w:r>
      <w:r w:rsidRPr="00717995">
        <w:rPr>
          <w:highlight w:val="lightGray"/>
        </w:rPr>
        <w:t>.</w:t>
      </w:r>
    </w:p>
    <w:p w14:paraId="4D5972FA" w14:textId="2BEAC830" w:rsidR="00FD0DA1" w:rsidRPr="006424C4" w:rsidRDefault="00585BBA" w:rsidP="009032DF">
      <w:r w:rsidRPr="289C1AB3">
        <w:rPr>
          <w:b/>
          <w:bCs/>
          <w:u w:val="single"/>
        </w:rPr>
        <w:t>Noot</w:t>
      </w:r>
      <w:r w:rsidR="00FD0DA1">
        <w:t xml:space="preserve">: de bovenzijde van de trein mag niet worden benaderd </w:t>
      </w:r>
      <w:r w:rsidR="006E1D9F">
        <w:t>in verband met</w:t>
      </w:r>
      <w:r w:rsidR="00FD0DA1">
        <w:t xml:space="preserve"> bovenleiding en valgevaar. </w:t>
      </w:r>
      <w:r w:rsidR="74366260">
        <w:t>Buiten de</w:t>
      </w:r>
      <w:r w:rsidR="00FD0DA1">
        <w:t xml:space="preserve"> trein </w:t>
      </w:r>
      <w:r w:rsidR="00B3728D">
        <w:t xml:space="preserve">betreffen </w:t>
      </w:r>
      <w:r w:rsidR="00FD0DA1">
        <w:t xml:space="preserve">dan ook alle </w:t>
      </w:r>
      <w:proofErr w:type="spellStart"/>
      <w:r w:rsidR="00FD0DA1">
        <w:t>Sandite</w:t>
      </w:r>
      <w:proofErr w:type="spellEnd"/>
      <w:r w:rsidR="00FB5270">
        <w:t>-</w:t>
      </w:r>
      <w:r w:rsidR="00FD0DA1">
        <w:t>installatie onderdelen die ONDER de trein zitten. Een inspectie van de antenne op het da</w:t>
      </w:r>
      <w:r w:rsidR="0041708C">
        <w:t>k</w:t>
      </w:r>
      <w:r w:rsidR="00FD0DA1">
        <w:t xml:space="preserve"> maakt geen deel uit van de</w:t>
      </w:r>
      <w:r w:rsidR="0035718A">
        <w:t xml:space="preserve"> werkzaamheden van </w:t>
      </w:r>
      <w:r w:rsidR="002A703D">
        <w:t>Opdrachtnemer</w:t>
      </w:r>
      <w:r w:rsidR="2891C7AD">
        <w:t xml:space="preserve"> en</w:t>
      </w:r>
      <w:r w:rsidR="00FD0DA1">
        <w:t xml:space="preserve"> wordt indien nodig door NS uitgevoerd in een </w:t>
      </w:r>
      <w:r w:rsidR="00177E1A">
        <w:t xml:space="preserve">hoofd- of </w:t>
      </w:r>
      <w:r w:rsidR="00FD0DA1">
        <w:t>lijnwerkplaats</w:t>
      </w:r>
      <w:r w:rsidR="00177E1A">
        <w:t>.</w:t>
      </w:r>
    </w:p>
    <w:p w14:paraId="3856939B" w14:textId="40538BDE" w:rsidR="003F16FF" w:rsidRPr="006424C4" w:rsidRDefault="0007333C" w:rsidP="00861594">
      <w:pPr>
        <w:pStyle w:val="Heading3"/>
      </w:pPr>
      <w:bookmarkStart w:id="75" w:name="_Toc159230292"/>
      <w:r>
        <w:t>H</w:t>
      </w:r>
      <w:r w:rsidR="003F16FF" w:rsidRPr="006424C4">
        <w:t xml:space="preserve">et schoonmaken </w:t>
      </w:r>
      <w:r>
        <w:t xml:space="preserve">van de </w:t>
      </w:r>
      <w:r w:rsidR="003F16FF" w:rsidRPr="006424C4">
        <w:t>installatie en service locatie</w:t>
      </w:r>
      <w:bookmarkEnd w:id="75"/>
    </w:p>
    <w:p w14:paraId="666CCFE5" w14:textId="77777777" w:rsidR="00D25BFC" w:rsidRPr="006424C4" w:rsidRDefault="00D25BFC" w:rsidP="004321A7">
      <w:r w:rsidRPr="006424C4">
        <w:t>Toelichting:</w:t>
      </w:r>
    </w:p>
    <w:p w14:paraId="77708464" w14:textId="2E58423A" w:rsidR="00D25BFC" w:rsidRPr="006424C4" w:rsidRDefault="00D25BFC" w:rsidP="00DD2B9C">
      <w:pPr>
        <w:pStyle w:val="Header"/>
      </w:pPr>
      <w:r w:rsidRPr="477E3578">
        <w:t xml:space="preserve">De </w:t>
      </w:r>
      <w:r w:rsidR="002A703D">
        <w:t>Opdrachtnemer</w:t>
      </w:r>
      <w:r w:rsidR="00061E25" w:rsidRPr="477E3578">
        <w:t xml:space="preserve"> </w:t>
      </w:r>
      <w:r w:rsidRPr="477E3578">
        <w:t>is verantwoordelijk voor het schoonhouden van de installaties en de servicelocaties.</w:t>
      </w:r>
    </w:p>
    <w:p w14:paraId="3293E85D" w14:textId="77777777" w:rsidR="00D25BFC" w:rsidRPr="006424C4" w:rsidRDefault="00D25BFC" w:rsidP="00DD2B9C">
      <w:pPr>
        <w:pStyle w:val="Header"/>
      </w:pPr>
    </w:p>
    <w:p w14:paraId="6F461152" w14:textId="7CFCAC62" w:rsidR="00D25BFC" w:rsidRPr="006424C4" w:rsidRDefault="00C5389B" w:rsidP="00865C48">
      <w:r>
        <w:t>Op te leveren resultaat</w:t>
      </w:r>
      <w:r w:rsidR="00D25BFC" w:rsidRPr="006424C4">
        <w:t>:</w:t>
      </w:r>
    </w:p>
    <w:p w14:paraId="6E137950" w14:textId="0DC44129" w:rsidR="00D25BFC" w:rsidRPr="006424C4" w:rsidRDefault="00D25BFC" w:rsidP="00DD2B9C">
      <w:pPr>
        <w:pStyle w:val="ListParagraph"/>
        <w:numPr>
          <w:ilvl w:val="0"/>
          <w:numId w:val="4"/>
        </w:numPr>
      </w:pPr>
      <w:r w:rsidRPr="006424C4">
        <w:t xml:space="preserve">De </w:t>
      </w:r>
      <w:proofErr w:type="spellStart"/>
      <w:r w:rsidRPr="006424C4">
        <w:t>Sandite</w:t>
      </w:r>
      <w:proofErr w:type="spellEnd"/>
      <w:r w:rsidRPr="006424C4">
        <w:t xml:space="preserve"> installatie en de binnenkant van de trein worden schoon achtergelaten na elke servicebeurt. Dit heeft betrekking op al die zaken die veroorzaakt zijn door </w:t>
      </w:r>
      <w:proofErr w:type="spellStart"/>
      <w:r w:rsidRPr="006424C4">
        <w:t>Sandite</w:t>
      </w:r>
      <w:proofErr w:type="spellEnd"/>
      <w:r w:rsidRPr="006424C4">
        <w:t xml:space="preserve"> of door de service op </w:t>
      </w:r>
      <w:r w:rsidR="5656AECE">
        <w:t>de</w:t>
      </w:r>
      <w:r w:rsidRPr="006424C4">
        <w:t xml:space="preserve"> </w:t>
      </w:r>
      <w:proofErr w:type="spellStart"/>
      <w:r w:rsidRPr="006424C4">
        <w:t>Sandite</w:t>
      </w:r>
      <w:proofErr w:type="spellEnd"/>
      <w:r w:rsidRPr="006424C4">
        <w:t xml:space="preserve"> systemen. De buitenkant van de trein hoeft niet </w:t>
      </w:r>
      <w:r w:rsidR="00CD647C">
        <w:t xml:space="preserve">geheel </w:t>
      </w:r>
      <w:r w:rsidRPr="006424C4">
        <w:t>gereinigd te worden.</w:t>
      </w:r>
      <w:r w:rsidR="00CD647C">
        <w:t xml:space="preserve"> </w:t>
      </w:r>
    </w:p>
    <w:p w14:paraId="7C21DC15" w14:textId="6DA49404" w:rsidR="00D25BFC" w:rsidRPr="006424C4" w:rsidRDefault="00D25BFC" w:rsidP="00DD2B9C">
      <w:pPr>
        <w:pStyle w:val="ListParagraph"/>
        <w:numPr>
          <w:ilvl w:val="0"/>
          <w:numId w:val="4"/>
        </w:numPr>
      </w:pPr>
      <w:r w:rsidRPr="136B45B4">
        <w:t xml:space="preserve">De servicelocatie wordt achtergelaten zoals deze aangetroffen werd bij </w:t>
      </w:r>
      <w:r w:rsidR="00B079E4">
        <w:t>aanvang van de werkzaamheden</w:t>
      </w:r>
      <w:r w:rsidRPr="136B45B4">
        <w:t>.</w:t>
      </w:r>
    </w:p>
    <w:p w14:paraId="34BDB12F" w14:textId="242F9EA1" w:rsidR="002523E1" w:rsidRPr="001A42F8" w:rsidRDefault="00527302" w:rsidP="002523E1">
      <w:pPr>
        <w:pStyle w:val="ListParagraph"/>
        <w:numPr>
          <w:ilvl w:val="0"/>
          <w:numId w:val="4"/>
        </w:numPr>
      </w:pPr>
      <w:r w:rsidRPr="001A42F8">
        <w:t xml:space="preserve">Er ligt geen </w:t>
      </w:r>
      <w:proofErr w:type="spellStart"/>
      <w:r w:rsidRPr="001A42F8">
        <w:t>Sandite</w:t>
      </w:r>
      <w:proofErr w:type="spellEnd"/>
      <w:r w:rsidRPr="001A42F8">
        <w:t xml:space="preserve"> in het spoor </w:t>
      </w:r>
      <w:r w:rsidR="006E1D9F" w:rsidRPr="001A42F8">
        <w:t>als gevolg van</w:t>
      </w:r>
      <w:r w:rsidRPr="001A42F8">
        <w:t xml:space="preserve"> de handelingen rondom service en onderhoud.</w:t>
      </w:r>
      <w:r w:rsidR="002523E1" w:rsidRPr="001A42F8">
        <w:t xml:space="preserve"> </w:t>
      </w:r>
    </w:p>
    <w:p w14:paraId="4B287956" w14:textId="3C661EF0" w:rsidR="002523E1" w:rsidRPr="001A42F8" w:rsidRDefault="002523E1" w:rsidP="002523E1">
      <w:pPr>
        <w:pStyle w:val="ListParagraph"/>
        <w:numPr>
          <w:ilvl w:val="0"/>
          <w:numId w:val="4"/>
        </w:numPr>
      </w:pPr>
      <w:proofErr w:type="spellStart"/>
      <w:r w:rsidRPr="001A42F8">
        <w:t>Morsingen</w:t>
      </w:r>
      <w:proofErr w:type="spellEnd"/>
      <w:r w:rsidRPr="001A42F8">
        <w:t xml:space="preserve"> van </w:t>
      </w:r>
      <w:proofErr w:type="spellStart"/>
      <w:r w:rsidRPr="001A42F8">
        <w:t>Sandite</w:t>
      </w:r>
      <w:proofErr w:type="spellEnd"/>
      <w:r w:rsidRPr="001A42F8">
        <w:t xml:space="preserve"> worden direct opgeruimd.</w:t>
      </w:r>
    </w:p>
    <w:p w14:paraId="3A0512BB" w14:textId="6AC3C483" w:rsidR="00D25BFC" w:rsidRPr="006424C4" w:rsidRDefault="00D25BFC" w:rsidP="002523E1">
      <w:pPr>
        <w:pStyle w:val="ListParagraph"/>
        <w:ind w:left="360"/>
      </w:pPr>
    </w:p>
    <w:p w14:paraId="6FAC6892" w14:textId="770CF675" w:rsidR="00D25BFC" w:rsidRPr="002523E1" w:rsidRDefault="00C5389B">
      <w:pPr>
        <w:rPr>
          <w:highlight w:val="lightGray"/>
        </w:rPr>
      </w:pPr>
      <w:r w:rsidRPr="002523E1">
        <w:rPr>
          <w:highlight w:val="lightGray"/>
        </w:rPr>
        <w:t>Te verrichten handelingen</w:t>
      </w:r>
      <w:r w:rsidR="00D25BFC" w:rsidRPr="002523E1">
        <w:rPr>
          <w:highlight w:val="lightGray"/>
        </w:rPr>
        <w:t>:</w:t>
      </w:r>
    </w:p>
    <w:p w14:paraId="7767481A" w14:textId="4573BCC5" w:rsidR="007E4044" w:rsidRDefault="007E4044" w:rsidP="00DD2B9C">
      <w:pPr>
        <w:pStyle w:val="ListParagraph"/>
        <w:numPr>
          <w:ilvl w:val="0"/>
          <w:numId w:val="4"/>
        </w:numPr>
        <w:rPr>
          <w:highlight w:val="lightGray"/>
        </w:rPr>
      </w:pPr>
      <w:r>
        <w:rPr>
          <w:highlight w:val="lightGray"/>
        </w:rPr>
        <w:t xml:space="preserve">Zorgen dat er geen </w:t>
      </w:r>
      <w:proofErr w:type="spellStart"/>
      <w:r>
        <w:rPr>
          <w:highlight w:val="lightGray"/>
        </w:rPr>
        <w:t>Sandite</w:t>
      </w:r>
      <w:proofErr w:type="spellEnd"/>
      <w:r>
        <w:rPr>
          <w:highlight w:val="lightGray"/>
        </w:rPr>
        <w:t xml:space="preserve"> uit de vulslang lekt tijdens het aan- en afkoppelen</w:t>
      </w:r>
      <w:r w:rsidR="004B4FAE">
        <w:rPr>
          <w:highlight w:val="lightGray"/>
        </w:rPr>
        <w:t xml:space="preserve"> tussen servicevoertuig en technische installatie</w:t>
      </w:r>
    </w:p>
    <w:p w14:paraId="40F065D4" w14:textId="6468CDD2" w:rsidR="000C55F0" w:rsidRPr="002523E1" w:rsidRDefault="000345D2" w:rsidP="00DD2B9C">
      <w:pPr>
        <w:pStyle w:val="ListParagraph"/>
        <w:numPr>
          <w:ilvl w:val="0"/>
          <w:numId w:val="4"/>
        </w:numPr>
        <w:rPr>
          <w:highlight w:val="lightGray"/>
        </w:rPr>
      </w:pPr>
      <w:r w:rsidRPr="002523E1">
        <w:rPr>
          <w:highlight w:val="lightGray"/>
        </w:rPr>
        <w:t xml:space="preserve">Na service en onderhoud </w:t>
      </w:r>
      <w:r w:rsidR="004B4FAE">
        <w:rPr>
          <w:highlight w:val="lightGray"/>
        </w:rPr>
        <w:t xml:space="preserve">wegnemen </w:t>
      </w:r>
      <w:r w:rsidR="002158B4">
        <w:rPr>
          <w:highlight w:val="lightGray"/>
        </w:rPr>
        <w:t xml:space="preserve">gemorste </w:t>
      </w:r>
      <w:proofErr w:type="spellStart"/>
      <w:r w:rsidR="002158B4">
        <w:rPr>
          <w:highlight w:val="lightGray"/>
        </w:rPr>
        <w:t>Sandite</w:t>
      </w:r>
      <w:proofErr w:type="spellEnd"/>
      <w:r w:rsidR="002158B4">
        <w:rPr>
          <w:highlight w:val="lightGray"/>
        </w:rPr>
        <w:t xml:space="preserve"> door </w:t>
      </w:r>
      <w:r w:rsidR="00423B4A">
        <w:rPr>
          <w:highlight w:val="lightGray"/>
        </w:rPr>
        <w:t>schoonvegen van de technische installatie met een droge doek</w:t>
      </w:r>
    </w:p>
    <w:p w14:paraId="166CDC47" w14:textId="25A96FAD" w:rsidR="00780AF0" w:rsidRDefault="007E4044" w:rsidP="00DD2B9C">
      <w:pPr>
        <w:pStyle w:val="ListParagraph"/>
        <w:numPr>
          <w:ilvl w:val="0"/>
          <w:numId w:val="4"/>
        </w:numPr>
        <w:rPr>
          <w:highlight w:val="lightGray"/>
        </w:rPr>
      </w:pPr>
      <w:r>
        <w:rPr>
          <w:highlight w:val="lightGray"/>
        </w:rPr>
        <w:t xml:space="preserve">Het opvangen </w:t>
      </w:r>
      <w:r w:rsidR="002158B4">
        <w:rPr>
          <w:highlight w:val="lightGray"/>
        </w:rPr>
        <w:t xml:space="preserve">van </w:t>
      </w:r>
      <w:proofErr w:type="spellStart"/>
      <w:r w:rsidR="002158B4">
        <w:rPr>
          <w:highlight w:val="lightGray"/>
        </w:rPr>
        <w:t>Sandite</w:t>
      </w:r>
      <w:proofErr w:type="spellEnd"/>
      <w:r w:rsidR="002158B4">
        <w:rPr>
          <w:highlight w:val="lightGray"/>
        </w:rPr>
        <w:t xml:space="preserve"> aan de uitspuitopeningen tijdens het reinigen en testen van de installatie.</w:t>
      </w:r>
    </w:p>
    <w:p w14:paraId="5610E127" w14:textId="77777777" w:rsidR="00A25BF8" w:rsidRPr="00AE4E0C" w:rsidRDefault="00A25BF8" w:rsidP="00A25BF8">
      <w:pPr>
        <w:pStyle w:val="ListParagraph"/>
        <w:numPr>
          <w:ilvl w:val="0"/>
          <w:numId w:val="4"/>
        </w:numPr>
        <w:rPr>
          <w:highlight w:val="lightGray"/>
        </w:rPr>
      </w:pPr>
      <w:r w:rsidRPr="00AE4E0C">
        <w:rPr>
          <w:highlight w:val="lightGray"/>
        </w:rPr>
        <w:t xml:space="preserve">Grote </w:t>
      </w:r>
      <w:proofErr w:type="spellStart"/>
      <w:r w:rsidRPr="00AE4E0C">
        <w:rPr>
          <w:highlight w:val="lightGray"/>
        </w:rPr>
        <w:t>aankoeking</w:t>
      </w:r>
      <w:proofErr w:type="spellEnd"/>
      <w:r w:rsidRPr="00AE4E0C">
        <w:rPr>
          <w:highlight w:val="lightGray"/>
        </w:rPr>
        <w:t xml:space="preserve"> van </w:t>
      </w:r>
      <w:proofErr w:type="spellStart"/>
      <w:r w:rsidRPr="00AE4E0C">
        <w:rPr>
          <w:highlight w:val="lightGray"/>
        </w:rPr>
        <w:t>Sandite</w:t>
      </w:r>
      <w:proofErr w:type="spellEnd"/>
      <w:r w:rsidRPr="00AE4E0C">
        <w:rPr>
          <w:highlight w:val="lightGray"/>
        </w:rPr>
        <w:t xml:space="preserve"> die door opspatten vanaf het wielstel zijn ontstaan en door het gewicht onder de trein vandaan kunnen “breken” dienen te worden verwijderd. </w:t>
      </w:r>
    </w:p>
    <w:p w14:paraId="44836E5F" w14:textId="77777777" w:rsidR="00A25BF8" w:rsidRPr="002523E1" w:rsidRDefault="00A25BF8" w:rsidP="00AE4E0C">
      <w:pPr>
        <w:pStyle w:val="ListParagraph"/>
        <w:ind w:left="360"/>
        <w:rPr>
          <w:highlight w:val="lightGray"/>
        </w:rPr>
      </w:pPr>
    </w:p>
    <w:p w14:paraId="117A2382" w14:textId="63477C3B" w:rsidR="003F16FF" w:rsidRPr="006424C4" w:rsidRDefault="00A3733B" w:rsidP="00865C48">
      <w:pPr>
        <w:pStyle w:val="Heading3"/>
      </w:pPr>
      <w:bookmarkStart w:id="76" w:name="_Toc159230293"/>
      <w:r>
        <w:t>H</w:t>
      </w:r>
      <w:r w:rsidRPr="006424C4">
        <w:t xml:space="preserve">et </w:t>
      </w:r>
      <w:r w:rsidR="003F16FF" w:rsidRPr="006424C4">
        <w:t>opstellen van een servicerapportage</w:t>
      </w:r>
      <w:bookmarkEnd w:id="76"/>
    </w:p>
    <w:p w14:paraId="2AF869C5" w14:textId="77777777" w:rsidR="00D963A4" w:rsidRPr="006424C4" w:rsidRDefault="00D963A4" w:rsidP="00311E41">
      <w:r w:rsidRPr="006424C4">
        <w:t>Toelichting:</w:t>
      </w:r>
    </w:p>
    <w:p w14:paraId="16FE792B" w14:textId="2B710529" w:rsidR="00D963A4" w:rsidRPr="006424C4" w:rsidRDefault="00D963A4" w:rsidP="00F36951">
      <w:pPr>
        <w:pStyle w:val="Header"/>
      </w:pPr>
      <w:r w:rsidRPr="477E3578">
        <w:t xml:space="preserve">De </w:t>
      </w:r>
      <w:r w:rsidR="002A703D">
        <w:t>Opdrachtnemer</w:t>
      </w:r>
      <w:r w:rsidR="00061E25" w:rsidRPr="477E3578">
        <w:t xml:space="preserve"> </w:t>
      </w:r>
      <w:r w:rsidRPr="477E3578">
        <w:t>is</w:t>
      </w:r>
      <w:r w:rsidR="00710993">
        <w:t xml:space="preserve"> tijdens de uitvoering van de herfstcampagne</w:t>
      </w:r>
      <w:r w:rsidRPr="477E3578">
        <w:t xml:space="preserve"> dagelijks verantwoordelijk voor het </w:t>
      </w:r>
      <w:r w:rsidR="0088131F" w:rsidRPr="477E3578">
        <w:t xml:space="preserve">opstellen en aanleveren van een service rapportage aan de </w:t>
      </w:r>
      <w:r w:rsidR="009032DF">
        <w:t>Opdrachtgever</w:t>
      </w:r>
      <w:r w:rsidR="00961BE3">
        <w:t>, waaronder ook het rapport van onregelmatighe</w:t>
      </w:r>
      <w:r w:rsidR="00867EEB">
        <w:t>i</w:t>
      </w:r>
      <w:r w:rsidR="00961BE3">
        <w:t>d bij inspectie</w:t>
      </w:r>
      <w:r w:rsidR="00867EEB">
        <w:t xml:space="preserve"> (paragraaf 3.3.8)</w:t>
      </w:r>
      <w:r w:rsidR="007B22A7" w:rsidRPr="477E3578">
        <w:t>.</w:t>
      </w:r>
    </w:p>
    <w:p w14:paraId="3B7B2EDA" w14:textId="77777777" w:rsidR="00D963A4" w:rsidRPr="006424C4" w:rsidRDefault="00D963A4" w:rsidP="00F36951">
      <w:pPr>
        <w:pStyle w:val="Header"/>
      </w:pPr>
    </w:p>
    <w:p w14:paraId="7FC13EED" w14:textId="6D590FE7" w:rsidR="00D963A4" w:rsidRPr="006424C4" w:rsidRDefault="00C5389B" w:rsidP="00865C48">
      <w:r>
        <w:t>Op te leveren resultaat</w:t>
      </w:r>
      <w:r w:rsidR="00D963A4" w:rsidRPr="006424C4">
        <w:t>:</w:t>
      </w:r>
    </w:p>
    <w:p w14:paraId="2C454104" w14:textId="30575818" w:rsidR="00845EAE" w:rsidRDefault="00B109BE" w:rsidP="00845EAE">
      <w:pPr>
        <w:pStyle w:val="ListParagraph"/>
        <w:numPr>
          <w:ilvl w:val="0"/>
          <w:numId w:val="21"/>
        </w:numPr>
      </w:pPr>
      <w:r>
        <w:t>Overzicht van</w:t>
      </w:r>
      <w:r w:rsidR="00845EAE">
        <w:t xml:space="preserve"> verrichte servicebeurten</w:t>
      </w:r>
      <w:r w:rsidR="00784118">
        <w:t xml:space="preserve"> op treinstelniveau</w:t>
      </w:r>
      <w:r w:rsidR="00845EAE">
        <w:t>;</w:t>
      </w:r>
    </w:p>
    <w:p w14:paraId="7C98CBB0" w14:textId="77778E87" w:rsidR="00845EAE" w:rsidRDefault="00784118" w:rsidP="00845EAE">
      <w:pPr>
        <w:pStyle w:val="ListParagraph"/>
        <w:numPr>
          <w:ilvl w:val="0"/>
          <w:numId w:val="21"/>
        </w:numPr>
      </w:pPr>
      <w:r>
        <w:t xml:space="preserve">Inzicht in vullingen </w:t>
      </w:r>
      <w:r w:rsidR="00550E54">
        <w:t>op dag niveau per treinstel;</w:t>
      </w:r>
    </w:p>
    <w:p w14:paraId="64ED4EAB" w14:textId="1FBB46B2" w:rsidR="00550E54" w:rsidRDefault="00550E54" w:rsidP="00845EAE">
      <w:pPr>
        <w:pStyle w:val="ListParagraph"/>
        <w:numPr>
          <w:ilvl w:val="0"/>
          <w:numId w:val="21"/>
        </w:numPr>
      </w:pPr>
      <w:r>
        <w:t>Inzicht in voorraadbeheersing;</w:t>
      </w:r>
    </w:p>
    <w:p w14:paraId="376C2BD8" w14:textId="5186CC98" w:rsidR="00550E54" w:rsidRPr="006424C4" w:rsidRDefault="00550E54" w:rsidP="006C4B08">
      <w:pPr>
        <w:pStyle w:val="ListParagraph"/>
        <w:numPr>
          <w:ilvl w:val="0"/>
          <w:numId w:val="21"/>
        </w:numPr>
      </w:pPr>
      <w:r>
        <w:t>Rapportage van bijzonderheden of onvolkomenheden tijdens de</w:t>
      </w:r>
      <w:r w:rsidR="0092772D">
        <w:t xml:space="preserve"> herfstcampagne.</w:t>
      </w:r>
    </w:p>
    <w:p w14:paraId="6C260E67" w14:textId="37C0E622" w:rsidR="00D963A4" w:rsidRPr="00221832" w:rsidRDefault="00C5389B" w:rsidP="00311E41">
      <w:pPr>
        <w:rPr>
          <w:highlight w:val="lightGray"/>
        </w:rPr>
      </w:pPr>
      <w:r w:rsidRPr="00221832">
        <w:rPr>
          <w:highlight w:val="lightGray"/>
        </w:rPr>
        <w:t>Te verrichten handelingen</w:t>
      </w:r>
      <w:r w:rsidR="00D963A4" w:rsidRPr="00221832">
        <w:rPr>
          <w:highlight w:val="lightGray"/>
        </w:rPr>
        <w:t>:</w:t>
      </w:r>
    </w:p>
    <w:p w14:paraId="0AAAE875" w14:textId="77777777" w:rsidR="00802FF4" w:rsidRPr="00221832" w:rsidRDefault="0092772D" w:rsidP="00DB041E">
      <w:pPr>
        <w:pStyle w:val="ListParagraph"/>
        <w:numPr>
          <w:ilvl w:val="0"/>
          <w:numId w:val="5"/>
        </w:numPr>
        <w:rPr>
          <w:highlight w:val="lightGray"/>
        </w:rPr>
      </w:pPr>
      <w:r w:rsidRPr="00221832">
        <w:rPr>
          <w:highlight w:val="lightGray"/>
        </w:rPr>
        <w:t>Wekelijkse rapportage van bovengenoemde eise</w:t>
      </w:r>
      <w:r w:rsidR="00802FF4" w:rsidRPr="00221832">
        <w:rPr>
          <w:highlight w:val="lightGray"/>
        </w:rPr>
        <w:t>n;</w:t>
      </w:r>
    </w:p>
    <w:p w14:paraId="10668EF7" w14:textId="77777777" w:rsidR="00802FF4" w:rsidRPr="00221832" w:rsidRDefault="00802FF4" w:rsidP="00DB041E">
      <w:pPr>
        <w:pStyle w:val="ListParagraph"/>
        <w:numPr>
          <w:ilvl w:val="0"/>
          <w:numId w:val="5"/>
        </w:numPr>
        <w:rPr>
          <w:highlight w:val="lightGray"/>
        </w:rPr>
      </w:pPr>
      <w:r w:rsidRPr="00221832">
        <w:rPr>
          <w:highlight w:val="lightGray"/>
        </w:rPr>
        <w:t>Deelnemen aan een voortgangsoverleg</w:t>
      </w:r>
    </w:p>
    <w:p w14:paraId="2A3005AC" w14:textId="77777777" w:rsidR="00CD4A5A" w:rsidRPr="00221832" w:rsidRDefault="00802FF4" w:rsidP="00E70E77">
      <w:pPr>
        <w:pStyle w:val="ListParagraph"/>
        <w:numPr>
          <w:ilvl w:val="0"/>
          <w:numId w:val="5"/>
        </w:numPr>
        <w:rPr>
          <w:highlight w:val="lightGray"/>
          <w:lang w:eastAsia="nl-NL"/>
        </w:rPr>
      </w:pPr>
      <w:r w:rsidRPr="00221832">
        <w:rPr>
          <w:highlight w:val="lightGray"/>
        </w:rPr>
        <w:t xml:space="preserve">Voeren </w:t>
      </w:r>
      <w:r w:rsidR="00626DFE" w:rsidRPr="00221832">
        <w:rPr>
          <w:highlight w:val="lightGray"/>
        </w:rPr>
        <w:t xml:space="preserve">en initiëren </w:t>
      </w:r>
      <w:r w:rsidRPr="00221832">
        <w:rPr>
          <w:highlight w:val="lightGray"/>
        </w:rPr>
        <w:t xml:space="preserve">van ad hoc </w:t>
      </w:r>
      <w:r w:rsidR="00626DFE" w:rsidRPr="00221832">
        <w:rPr>
          <w:highlight w:val="lightGray"/>
        </w:rPr>
        <w:t xml:space="preserve">overleggen over bovenstaande. </w:t>
      </w:r>
    </w:p>
    <w:p w14:paraId="498CFF46" w14:textId="14EED660" w:rsidR="00703312" w:rsidRPr="00221832" w:rsidRDefault="00D963A4" w:rsidP="00E70E77">
      <w:pPr>
        <w:pStyle w:val="ListParagraph"/>
        <w:numPr>
          <w:ilvl w:val="0"/>
          <w:numId w:val="5"/>
        </w:numPr>
        <w:rPr>
          <w:highlight w:val="lightGray"/>
          <w:lang w:eastAsia="nl-NL"/>
        </w:rPr>
      </w:pPr>
      <w:r w:rsidRPr="00221832">
        <w:rPr>
          <w:highlight w:val="lightGray"/>
        </w:rPr>
        <w:t>Rapportage</w:t>
      </w:r>
      <w:r w:rsidR="004A1403" w:rsidRPr="00221832">
        <w:rPr>
          <w:highlight w:val="lightGray"/>
        </w:rPr>
        <w:t xml:space="preserve"> </w:t>
      </w:r>
      <w:r w:rsidRPr="00221832">
        <w:rPr>
          <w:highlight w:val="lightGray"/>
        </w:rPr>
        <w:t xml:space="preserve">van uitgevoerde service beurt (format en frequentie af te stemmen met campagne projectleiding) </w:t>
      </w:r>
      <w:r w:rsidR="003B28BB" w:rsidRPr="00221832">
        <w:rPr>
          <w:highlight w:val="lightGray"/>
          <w:lang w:eastAsia="nl-NL"/>
        </w:rPr>
        <w:t>Na iedere servicebeurt</w:t>
      </w:r>
      <w:r w:rsidR="003E0677" w:rsidRPr="00221832">
        <w:rPr>
          <w:highlight w:val="lightGray"/>
          <w:lang w:eastAsia="nl-NL"/>
        </w:rPr>
        <w:t>/</w:t>
      </w:r>
      <w:r w:rsidR="006E1D9F" w:rsidRPr="00221832">
        <w:rPr>
          <w:highlight w:val="lightGray"/>
          <w:lang w:eastAsia="nl-NL"/>
        </w:rPr>
        <w:t>service dag</w:t>
      </w:r>
      <w:r w:rsidR="003B28BB" w:rsidRPr="00221832">
        <w:rPr>
          <w:highlight w:val="lightGray"/>
          <w:lang w:eastAsia="nl-NL"/>
        </w:rPr>
        <w:t xml:space="preserve"> dient een rapportage te worden opgeleverd </w:t>
      </w:r>
    </w:p>
    <w:p w14:paraId="20D9A6E3" w14:textId="77777777" w:rsidR="007620C5" w:rsidRPr="006424C4" w:rsidRDefault="007620C5" w:rsidP="007620C5">
      <w:pPr>
        <w:pStyle w:val="ListParagraph"/>
        <w:rPr>
          <w:lang w:eastAsia="nl-NL"/>
        </w:rPr>
      </w:pPr>
    </w:p>
    <w:p w14:paraId="5288E72B" w14:textId="3786569E" w:rsidR="00703312" w:rsidRDefault="00703312" w:rsidP="00861594">
      <w:pPr>
        <w:pStyle w:val="Heading2"/>
      </w:pPr>
      <w:bookmarkStart w:id="77" w:name="_Demobilisatie"/>
      <w:bookmarkStart w:id="78" w:name="_Toc159230294"/>
      <w:bookmarkEnd w:id="77"/>
      <w:r w:rsidRPr="006424C4">
        <w:t>Demobilisatie</w:t>
      </w:r>
      <w:bookmarkEnd w:id="78"/>
      <w:r w:rsidRPr="006424C4">
        <w:t xml:space="preserve"> </w:t>
      </w:r>
    </w:p>
    <w:p w14:paraId="4974AA79" w14:textId="5BBA8737" w:rsidR="009B22B1" w:rsidRPr="00D43005" w:rsidRDefault="009B22B1" w:rsidP="009B22B1">
      <w:pPr>
        <w:rPr>
          <w:color w:val="000000" w:themeColor="text1"/>
          <w:lang w:eastAsia="nl-NL"/>
        </w:rPr>
      </w:pPr>
      <w:r w:rsidRPr="00D43005">
        <w:rPr>
          <w:color w:val="000000" w:themeColor="text1"/>
          <w:lang w:eastAsia="nl-NL"/>
        </w:rPr>
        <w:t xml:space="preserve">De </w:t>
      </w:r>
      <w:r w:rsidR="002A703D">
        <w:rPr>
          <w:color w:val="000000" w:themeColor="text1"/>
          <w:lang w:eastAsia="nl-NL"/>
        </w:rPr>
        <w:t>Opdrachtnemer</w:t>
      </w:r>
      <w:r w:rsidRPr="00D43005">
        <w:rPr>
          <w:color w:val="000000" w:themeColor="text1"/>
          <w:lang w:eastAsia="nl-NL"/>
        </w:rPr>
        <w:t xml:space="preserve"> dient de technische installatie te demobiliseren en opslag klaar maken van de </w:t>
      </w:r>
      <w:proofErr w:type="spellStart"/>
      <w:r w:rsidRPr="00D43005">
        <w:rPr>
          <w:color w:val="000000" w:themeColor="text1"/>
          <w:lang w:eastAsia="nl-NL"/>
        </w:rPr>
        <w:t>Sandite</w:t>
      </w:r>
      <w:proofErr w:type="spellEnd"/>
      <w:r w:rsidRPr="00D43005">
        <w:rPr>
          <w:color w:val="000000" w:themeColor="text1"/>
          <w:lang w:eastAsia="nl-NL"/>
        </w:rPr>
        <w:t xml:space="preserve"> installatie aan het eind van de herfstcampagne </w:t>
      </w:r>
    </w:p>
    <w:p w14:paraId="218ECC16" w14:textId="40468854" w:rsidR="00EF08AB" w:rsidRDefault="00EF08AB" w:rsidP="00DC254D">
      <w:pPr>
        <w:rPr>
          <w:lang w:eastAsia="nl-NL"/>
        </w:rPr>
      </w:pPr>
      <w:r>
        <w:rPr>
          <w:lang w:eastAsia="nl-NL"/>
        </w:rPr>
        <w:t>Op te leveren resultaat</w:t>
      </w:r>
      <w:r w:rsidR="00221832" w:rsidRPr="00221832">
        <w:rPr>
          <w:lang w:eastAsia="nl-NL"/>
        </w:rPr>
        <w:t xml:space="preserve"> </w:t>
      </w:r>
      <w:r w:rsidR="00221832">
        <w:rPr>
          <w:lang w:eastAsia="nl-NL"/>
        </w:rPr>
        <w:t>(</w:t>
      </w:r>
      <w:r w:rsidR="00221832" w:rsidRPr="00C50564">
        <w:rPr>
          <w:highlight w:val="green"/>
          <w:lang w:eastAsia="nl-NL"/>
        </w:rPr>
        <w:t>SLT-VI  hoofdeis</w:t>
      </w:r>
      <w:r w:rsidR="00221832">
        <w:rPr>
          <w:lang w:eastAsia="nl-NL"/>
        </w:rPr>
        <w:t xml:space="preserve"> </w:t>
      </w:r>
      <w:r w:rsidR="00221832" w:rsidRPr="00C50564">
        <w:rPr>
          <w:highlight w:val="green"/>
          <w:lang w:eastAsia="nl-NL"/>
        </w:rPr>
        <w:t>#5</w:t>
      </w:r>
      <w:r w:rsidR="00221832">
        <w:rPr>
          <w:lang w:eastAsia="nl-NL"/>
        </w:rPr>
        <w:t>):</w:t>
      </w:r>
    </w:p>
    <w:p w14:paraId="5AF15BE6" w14:textId="7649FA5F" w:rsidR="009B22B1" w:rsidRPr="00D43005" w:rsidRDefault="009B22B1" w:rsidP="009B22B1">
      <w:pPr>
        <w:rPr>
          <w:color w:val="00FF00"/>
          <w:lang w:eastAsia="nl-NL"/>
        </w:rPr>
      </w:pPr>
      <w:r w:rsidRPr="00D43005">
        <w:rPr>
          <w:color w:val="00FF00"/>
          <w:lang w:eastAsia="nl-NL"/>
        </w:rPr>
        <w:t>Aan het eind van iedere herfstcampagne dienen de SLT-VI treinstellen</w:t>
      </w:r>
      <w:r w:rsidR="00D43005" w:rsidRPr="00D43005">
        <w:rPr>
          <w:color w:val="00FF00"/>
          <w:lang w:eastAsia="nl-NL"/>
        </w:rPr>
        <w:t>, in overeenstemming met NS Reizigers</w:t>
      </w:r>
      <w:r w:rsidR="00556D1D">
        <w:rPr>
          <w:color w:val="00FF00"/>
          <w:lang w:eastAsia="nl-NL"/>
        </w:rPr>
        <w:t>, op een binnen het project af te stemmen datum</w:t>
      </w:r>
      <w:r w:rsidR="00D43005" w:rsidRPr="00D43005">
        <w:rPr>
          <w:color w:val="00FF00"/>
          <w:lang w:eastAsia="nl-NL"/>
        </w:rPr>
        <w:t xml:space="preserve"> </w:t>
      </w:r>
      <w:r w:rsidRPr="00D43005">
        <w:rPr>
          <w:color w:val="00FF00"/>
          <w:lang w:eastAsia="nl-NL"/>
        </w:rPr>
        <w:t xml:space="preserve">te worden </w:t>
      </w:r>
      <w:r w:rsidR="00556D1D">
        <w:rPr>
          <w:color w:val="00FF00"/>
          <w:lang w:eastAsia="nl-NL"/>
        </w:rPr>
        <w:t xml:space="preserve">overgedragen </w:t>
      </w:r>
      <w:r w:rsidRPr="00D43005">
        <w:rPr>
          <w:color w:val="00FF00"/>
          <w:lang w:eastAsia="nl-NL"/>
        </w:rPr>
        <w:t>voor de reguliere dienstregeling.</w:t>
      </w:r>
    </w:p>
    <w:p w14:paraId="51A72B1D" w14:textId="73FD15D4" w:rsidR="004A6AE4" w:rsidRPr="00C50564" w:rsidRDefault="004A6AE4" w:rsidP="004A6AE4">
      <w:pPr>
        <w:rPr>
          <w:color w:val="00FF00"/>
          <w:lang w:eastAsia="nl-NL"/>
        </w:rPr>
      </w:pPr>
      <w:r w:rsidRPr="00C50564">
        <w:rPr>
          <w:color w:val="00FF00"/>
          <w:lang w:eastAsia="nl-NL"/>
        </w:rPr>
        <w:t xml:space="preserve">De opgesomde serviceactiviteiten </w:t>
      </w:r>
      <w:r w:rsidR="00963BA0" w:rsidRPr="00C50564">
        <w:rPr>
          <w:color w:val="00FF00"/>
          <w:lang w:eastAsia="nl-NL"/>
        </w:rPr>
        <w:t xml:space="preserve">in onderstaande sub paragrafen </w:t>
      </w:r>
      <w:r w:rsidRPr="00C50564">
        <w:rPr>
          <w:color w:val="00FF00"/>
          <w:lang w:eastAsia="nl-NL"/>
        </w:rPr>
        <w:t>zijn nodig om te kunnen voldoen aan hoofdeis #</w:t>
      </w:r>
      <w:r w:rsidR="00D56FBF" w:rsidRPr="00C50564">
        <w:rPr>
          <w:color w:val="00FF00"/>
          <w:lang w:eastAsia="nl-NL"/>
        </w:rPr>
        <w:t>5</w:t>
      </w:r>
      <w:r w:rsidRPr="00C50564">
        <w:rPr>
          <w:color w:val="00FF00"/>
          <w:lang w:eastAsia="nl-NL"/>
        </w:rPr>
        <w:t>.</w:t>
      </w:r>
    </w:p>
    <w:p w14:paraId="2F52A388" w14:textId="2BC4D0D4" w:rsidR="00703312" w:rsidRPr="006424C4" w:rsidRDefault="00703312" w:rsidP="004321A7">
      <w:pPr>
        <w:pStyle w:val="Heading3"/>
      </w:pPr>
      <w:bookmarkStart w:id="79" w:name="_Toc159230295"/>
      <w:r w:rsidRPr="006424C4">
        <w:t>Voorbereiding</w:t>
      </w:r>
      <w:bookmarkEnd w:id="79"/>
    </w:p>
    <w:p w14:paraId="52C448ED" w14:textId="690E9CB9" w:rsidR="004A2A59" w:rsidRDefault="004A2A59" w:rsidP="004321A7">
      <w:pPr>
        <w:rPr>
          <w:lang w:eastAsia="nl-NL"/>
        </w:rPr>
      </w:pPr>
      <w:r w:rsidRPr="006424C4">
        <w:rPr>
          <w:lang w:eastAsia="nl-NL"/>
        </w:rPr>
        <w:t xml:space="preserve">Aan het eind van de </w:t>
      </w:r>
      <w:r w:rsidR="0056006F">
        <w:rPr>
          <w:lang w:eastAsia="nl-NL"/>
        </w:rPr>
        <w:t>Herfstcampagne</w:t>
      </w:r>
      <w:r w:rsidRPr="006424C4">
        <w:rPr>
          <w:lang w:eastAsia="nl-NL"/>
        </w:rPr>
        <w:t xml:space="preserve"> dienen de </w:t>
      </w:r>
      <w:r w:rsidR="00381139" w:rsidRPr="006424C4">
        <w:rPr>
          <w:lang w:eastAsia="nl-NL"/>
        </w:rPr>
        <w:t xml:space="preserve">voorraadtanks geleegd worden, </w:t>
      </w:r>
      <w:r w:rsidRPr="006424C4">
        <w:rPr>
          <w:lang w:eastAsia="nl-NL"/>
        </w:rPr>
        <w:t>installaties</w:t>
      </w:r>
      <w:r w:rsidR="00381139" w:rsidRPr="006424C4">
        <w:rPr>
          <w:lang w:eastAsia="nl-NL"/>
        </w:rPr>
        <w:t xml:space="preserve"> gereinigd en</w:t>
      </w:r>
      <w:r w:rsidR="00207520" w:rsidRPr="006424C4">
        <w:rPr>
          <w:lang w:eastAsia="nl-NL"/>
        </w:rPr>
        <w:t xml:space="preserve"> de uitwendige delen van de </w:t>
      </w:r>
      <w:proofErr w:type="spellStart"/>
      <w:r w:rsidR="00207520" w:rsidRPr="006424C4">
        <w:rPr>
          <w:lang w:eastAsia="nl-NL"/>
        </w:rPr>
        <w:t>Sandite</w:t>
      </w:r>
      <w:proofErr w:type="spellEnd"/>
      <w:r w:rsidR="00665E91">
        <w:rPr>
          <w:lang w:eastAsia="nl-NL"/>
        </w:rPr>
        <w:t>-</w:t>
      </w:r>
      <w:r w:rsidR="00207520" w:rsidRPr="006424C4">
        <w:rPr>
          <w:lang w:eastAsia="nl-NL"/>
        </w:rPr>
        <w:t>installatie (onder de trein) te worden verwijderd.</w:t>
      </w:r>
      <w:r w:rsidR="00E767E4">
        <w:rPr>
          <w:lang w:eastAsia="nl-NL"/>
        </w:rPr>
        <w:t xml:space="preserve"> Evenals bij de mobilisatie voorbereiding (</w:t>
      </w:r>
      <w:r w:rsidR="006C5F2A">
        <w:rPr>
          <w:lang w:eastAsia="nl-NL"/>
        </w:rPr>
        <w:t xml:space="preserve">3.1.1) bestaat de voorbereiding voor demobilisatie uit </w:t>
      </w:r>
      <w:r w:rsidR="006B1B31">
        <w:rPr>
          <w:lang w:eastAsia="nl-NL"/>
        </w:rPr>
        <w:t>o</w:t>
      </w:r>
      <w:r w:rsidR="006C5F2A">
        <w:rPr>
          <w:lang w:eastAsia="nl-NL"/>
        </w:rPr>
        <w:t xml:space="preserve">verleg en het maken van afspraken met </w:t>
      </w:r>
      <w:r w:rsidR="006B1B31">
        <w:rPr>
          <w:lang w:eastAsia="nl-NL"/>
        </w:rPr>
        <w:t>d</w:t>
      </w:r>
      <w:r w:rsidR="006C5F2A">
        <w:rPr>
          <w:lang w:eastAsia="nl-NL"/>
        </w:rPr>
        <w:t>e Opdrachtgever, het maken met betrekking tot uitvoervoorwaarden met NS werkplaats Leidschendam</w:t>
      </w:r>
      <w:r w:rsidR="00526E78">
        <w:rPr>
          <w:lang w:eastAsia="nl-NL"/>
        </w:rPr>
        <w:t>,</w:t>
      </w:r>
      <w:r w:rsidR="006B1B31">
        <w:rPr>
          <w:lang w:eastAsia="nl-NL"/>
        </w:rPr>
        <w:t xml:space="preserve"> etc.</w:t>
      </w:r>
    </w:p>
    <w:p w14:paraId="75F9FD8E" w14:textId="7A1E894F" w:rsidR="009B4104" w:rsidRPr="006424C4" w:rsidRDefault="009B4104" w:rsidP="00585BBA">
      <w:pPr>
        <w:pStyle w:val="Heading3"/>
      </w:pPr>
      <w:bookmarkStart w:id="80" w:name="_Weghalen_uitspuitbalk_en"/>
      <w:bookmarkStart w:id="81" w:name="_Toc159230296"/>
      <w:bookmarkEnd w:id="80"/>
      <w:r w:rsidRPr="006424C4">
        <w:t>Weghalen</w:t>
      </w:r>
      <w:r w:rsidR="00C0118E" w:rsidRPr="006424C4">
        <w:t xml:space="preserve"> </w:t>
      </w:r>
      <w:r w:rsidR="00126896" w:rsidRPr="006424C4">
        <w:t>uitspuitbalk en</w:t>
      </w:r>
      <w:r w:rsidR="0020695C" w:rsidRPr="006424C4">
        <w:t xml:space="preserve"> uitstroom</w:t>
      </w:r>
      <w:r w:rsidR="00126896" w:rsidRPr="006424C4">
        <w:t>leidingen</w:t>
      </w:r>
      <w:bookmarkEnd w:id="81"/>
      <w:r w:rsidR="00C0118E" w:rsidRPr="006424C4">
        <w:t xml:space="preserve"> </w:t>
      </w:r>
    </w:p>
    <w:p w14:paraId="02F3E013" w14:textId="00DD5953" w:rsidR="009B4104" w:rsidRPr="006424C4" w:rsidRDefault="008C4A25" w:rsidP="00585BBA">
      <w:pPr>
        <w:rPr>
          <w:lang w:eastAsia="nl-NL"/>
        </w:rPr>
      </w:pPr>
      <w:r w:rsidRPr="006424C4">
        <w:rPr>
          <w:lang w:eastAsia="nl-NL"/>
        </w:rPr>
        <w:t>Toelichting:</w:t>
      </w:r>
    </w:p>
    <w:p w14:paraId="483EDF38" w14:textId="7CF04C33" w:rsidR="008C4A25" w:rsidRPr="006424C4" w:rsidRDefault="00DE63B7" w:rsidP="003F6908">
      <w:pPr>
        <w:rPr>
          <w:lang w:eastAsia="nl-NL"/>
        </w:rPr>
      </w:pPr>
      <w:r w:rsidRPr="006424C4">
        <w:rPr>
          <w:lang w:eastAsia="nl-NL"/>
        </w:rPr>
        <w:t xml:space="preserve">Buiten de </w:t>
      </w:r>
      <w:r w:rsidR="0056006F">
        <w:rPr>
          <w:lang w:eastAsia="nl-NL"/>
        </w:rPr>
        <w:t>Herfstcampagne</w:t>
      </w:r>
      <w:r w:rsidRPr="006424C4">
        <w:rPr>
          <w:lang w:eastAsia="nl-NL"/>
        </w:rPr>
        <w:t xml:space="preserve"> is het niet toegestaan om de uitspuitbalk en uitstroomleidingen te laten zitten</w:t>
      </w:r>
      <w:r w:rsidR="00A1313C" w:rsidRPr="006424C4">
        <w:rPr>
          <w:lang w:eastAsia="nl-NL"/>
        </w:rPr>
        <w:t>. Deze dienen aan het eind van de campagne</w:t>
      </w:r>
      <w:r w:rsidR="001E6DDD" w:rsidRPr="006424C4">
        <w:rPr>
          <w:lang w:eastAsia="nl-NL"/>
        </w:rPr>
        <w:t xml:space="preserve"> in overleg met projectleiding en </w:t>
      </w:r>
      <w:r w:rsidR="00626DFE" w:rsidRPr="006424C4">
        <w:rPr>
          <w:lang w:eastAsia="nl-NL"/>
        </w:rPr>
        <w:t>NS-werkplaats</w:t>
      </w:r>
      <w:r w:rsidR="001E6DDD" w:rsidRPr="006424C4">
        <w:rPr>
          <w:lang w:eastAsia="nl-NL"/>
        </w:rPr>
        <w:t xml:space="preserve"> Leidschendam</w:t>
      </w:r>
      <w:r w:rsidR="00D35C9B" w:rsidRPr="006424C4">
        <w:rPr>
          <w:lang w:eastAsia="nl-NL"/>
        </w:rPr>
        <w:t>, op de werkplaats locatie</w:t>
      </w:r>
      <w:r w:rsidR="00A1313C" w:rsidRPr="006424C4">
        <w:rPr>
          <w:lang w:eastAsia="nl-NL"/>
        </w:rPr>
        <w:t xml:space="preserve"> te worden verwijderd</w:t>
      </w:r>
      <w:r w:rsidR="00B7601C">
        <w:rPr>
          <w:lang w:eastAsia="nl-NL"/>
        </w:rPr>
        <w:t xml:space="preserve"> en schoongespoeld</w:t>
      </w:r>
      <w:r w:rsidR="00DF12F4" w:rsidRPr="006424C4">
        <w:rPr>
          <w:lang w:eastAsia="nl-NL"/>
        </w:rPr>
        <w:t>.</w:t>
      </w:r>
      <w:r w:rsidR="00A1313C" w:rsidRPr="006424C4">
        <w:rPr>
          <w:lang w:eastAsia="nl-NL"/>
        </w:rPr>
        <w:t xml:space="preserve"> </w:t>
      </w:r>
    </w:p>
    <w:p w14:paraId="3803FEDA" w14:textId="36B28399" w:rsidR="008C4A25" w:rsidRPr="006424C4" w:rsidRDefault="00C5389B">
      <w:pPr>
        <w:rPr>
          <w:lang w:eastAsia="nl-NL"/>
        </w:rPr>
      </w:pPr>
      <w:r>
        <w:rPr>
          <w:lang w:eastAsia="nl-NL"/>
        </w:rPr>
        <w:t>Op te leveren resultaat</w:t>
      </w:r>
      <w:r w:rsidR="008C4A25" w:rsidRPr="006424C4">
        <w:rPr>
          <w:lang w:eastAsia="nl-NL"/>
        </w:rPr>
        <w:t>:</w:t>
      </w:r>
    </w:p>
    <w:p w14:paraId="65A3D70F" w14:textId="0A373683" w:rsidR="008C4A25" w:rsidRPr="006424C4" w:rsidRDefault="00DF12F4">
      <w:pPr>
        <w:rPr>
          <w:lang w:eastAsia="nl-NL"/>
        </w:rPr>
      </w:pPr>
      <w:proofErr w:type="spellStart"/>
      <w:r w:rsidRPr="006424C4">
        <w:rPr>
          <w:lang w:eastAsia="nl-NL"/>
        </w:rPr>
        <w:t>Sandite</w:t>
      </w:r>
      <w:proofErr w:type="spellEnd"/>
      <w:r w:rsidRPr="006424C4">
        <w:rPr>
          <w:lang w:eastAsia="nl-NL"/>
        </w:rPr>
        <w:t xml:space="preserve"> </w:t>
      </w:r>
      <w:r w:rsidR="00626DFE" w:rsidRPr="006424C4">
        <w:rPr>
          <w:lang w:eastAsia="nl-NL"/>
        </w:rPr>
        <w:t>SLT-treinstellen</w:t>
      </w:r>
      <w:r w:rsidRPr="006424C4">
        <w:rPr>
          <w:lang w:eastAsia="nl-NL"/>
        </w:rPr>
        <w:t xml:space="preserve"> </w:t>
      </w:r>
      <w:r w:rsidR="006A19CF">
        <w:rPr>
          <w:lang w:eastAsia="nl-NL"/>
        </w:rPr>
        <w:t xml:space="preserve">terugbouwen naar oorspronkelijke staat voor aanvang van de herfstcampagne </w:t>
      </w:r>
      <w:r w:rsidR="00545924">
        <w:rPr>
          <w:lang w:eastAsia="nl-NL"/>
        </w:rPr>
        <w:t xml:space="preserve">en </w:t>
      </w:r>
      <w:r w:rsidRPr="006424C4">
        <w:rPr>
          <w:lang w:eastAsia="nl-NL"/>
        </w:rPr>
        <w:t xml:space="preserve">zonder verdere aandachtspunten </w:t>
      </w:r>
      <w:r w:rsidR="00D35C9B" w:rsidRPr="006424C4">
        <w:rPr>
          <w:lang w:eastAsia="nl-NL"/>
        </w:rPr>
        <w:t>terug leveren</w:t>
      </w:r>
      <w:r w:rsidRPr="006424C4">
        <w:rPr>
          <w:lang w:eastAsia="nl-NL"/>
        </w:rPr>
        <w:t xml:space="preserve"> aan de reguliere reizigersdienst</w:t>
      </w:r>
      <w:r w:rsidR="00942C7E" w:rsidRPr="006424C4">
        <w:rPr>
          <w:lang w:eastAsia="nl-NL"/>
        </w:rPr>
        <w:t xml:space="preserve">, waarbij de </w:t>
      </w:r>
      <w:proofErr w:type="spellStart"/>
      <w:r w:rsidR="00374585" w:rsidRPr="006424C4">
        <w:rPr>
          <w:lang w:eastAsia="nl-NL"/>
        </w:rPr>
        <w:t>Sandite</w:t>
      </w:r>
      <w:proofErr w:type="spellEnd"/>
      <w:r w:rsidR="00374585" w:rsidRPr="006424C4">
        <w:rPr>
          <w:lang w:eastAsia="nl-NL"/>
        </w:rPr>
        <w:t xml:space="preserve"> SLT stellen buitenom de trein niet afwijken van andere, niet </w:t>
      </w:r>
      <w:proofErr w:type="spellStart"/>
      <w:r w:rsidR="00374585" w:rsidRPr="006424C4">
        <w:rPr>
          <w:lang w:eastAsia="nl-NL"/>
        </w:rPr>
        <w:t>Sandite</w:t>
      </w:r>
      <w:proofErr w:type="spellEnd"/>
      <w:r w:rsidR="00374585" w:rsidRPr="006424C4">
        <w:rPr>
          <w:lang w:eastAsia="nl-NL"/>
        </w:rPr>
        <w:t>, SLT stellen</w:t>
      </w:r>
      <w:r w:rsidRPr="006424C4">
        <w:rPr>
          <w:lang w:eastAsia="nl-NL"/>
        </w:rPr>
        <w:t xml:space="preserve"> met het oog op inspectie en onderhoud.</w:t>
      </w:r>
    </w:p>
    <w:p w14:paraId="2A471062" w14:textId="05B79B26" w:rsidR="008C4A25" w:rsidRPr="00EF381D" w:rsidRDefault="00C5389B">
      <w:pPr>
        <w:rPr>
          <w:highlight w:val="lightGray"/>
          <w:lang w:eastAsia="nl-NL"/>
        </w:rPr>
      </w:pPr>
      <w:r w:rsidRPr="00EF381D">
        <w:rPr>
          <w:highlight w:val="lightGray"/>
          <w:lang w:eastAsia="nl-NL"/>
        </w:rPr>
        <w:t>Te verrichten handelingen</w:t>
      </w:r>
      <w:r w:rsidR="008C4A25" w:rsidRPr="00EF381D">
        <w:rPr>
          <w:highlight w:val="lightGray"/>
          <w:lang w:eastAsia="nl-NL"/>
        </w:rPr>
        <w:t>:</w:t>
      </w:r>
    </w:p>
    <w:p w14:paraId="3294FC83" w14:textId="5E063944" w:rsidR="0061272D" w:rsidRPr="00EF381D" w:rsidRDefault="0061272D">
      <w:pPr>
        <w:pStyle w:val="ListParagraph"/>
        <w:numPr>
          <w:ilvl w:val="0"/>
          <w:numId w:val="12"/>
        </w:numPr>
        <w:rPr>
          <w:highlight w:val="lightGray"/>
          <w:lang w:eastAsia="nl-NL"/>
        </w:rPr>
      </w:pPr>
      <w:r w:rsidRPr="00EF381D">
        <w:rPr>
          <w:highlight w:val="lightGray"/>
          <w:lang w:eastAsia="nl-NL"/>
        </w:rPr>
        <w:t xml:space="preserve">Demontage van de leidingen en de uitspuitbalk staan beschreven </w:t>
      </w:r>
      <w:r w:rsidR="00626DFE" w:rsidRPr="00EF381D">
        <w:rPr>
          <w:highlight w:val="lightGray"/>
          <w:lang w:eastAsia="nl-NL"/>
        </w:rPr>
        <w:t>NSTM-werkinstructie</w:t>
      </w:r>
      <w:r w:rsidRPr="00EF381D">
        <w:rPr>
          <w:highlight w:val="lightGray"/>
          <w:lang w:eastAsia="nl-NL"/>
        </w:rPr>
        <w:t xml:space="preserve">: </w:t>
      </w:r>
      <w:r w:rsidR="00451511" w:rsidRPr="00EF381D">
        <w:rPr>
          <w:highlight w:val="lightGray"/>
          <w:lang w:eastAsia="nl-NL"/>
        </w:rPr>
        <w:t xml:space="preserve">SLT-SAND-080 Demonteren balk van draaistel </w:t>
      </w:r>
      <w:r w:rsidR="004558FD" w:rsidRPr="00EF381D">
        <w:rPr>
          <w:highlight w:val="lightGray"/>
          <w:lang w:eastAsia="nl-NL"/>
        </w:rPr>
        <w:t>incl.</w:t>
      </w:r>
      <w:r w:rsidR="00451511" w:rsidRPr="00EF381D">
        <w:rPr>
          <w:highlight w:val="lightGray"/>
          <w:lang w:eastAsia="nl-NL"/>
        </w:rPr>
        <w:t xml:space="preserve"> TRA uitg2</w:t>
      </w:r>
      <w:r w:rsidRPr="00EF381D">
        <w:rPr>
          <w:highlight w:val="lightGray"/>
          <w:lang w:eastAsia="nl-NL"/>
        </w:rPr>
        <w:t xml:space="preserve"> die is opgenomen in </w:t>
      </w:r>
      <w:hyperlink w:anchor="_Bijlagen" w:history="1">
        <w:r w:rsidRPr="00EF381D">
          <w:rPr>
            <w:rStyle w:val="Hyperlink"/>
            <w:highlight w:val="lightGray"/>
          </w:rPr>
          <w:t xml:space="preserve">bijlage </w:t>
        </w:r>
        <w:r w:rsidR="0031663A" w:rsidRPr="00EF381D">
          <w:rPr>
            <w:rStyle w:val="Hyperlink"/>
            <w:highlight w:val="lightGray"/>
          </w:rPr>
          <w:t>5</w:t>
        </w:r>
      </w:hyperlink>
      <w:r w:rsidRPr="00EF381D">
        <w:rPr>
          <w:highlight w:val="lightGray"/>
          <w:lang w:eastAsia="nl-NL"/>
        </w:rPr>
        <w:t>.</w:t>
      </w:r>
    </w:p>
    <w:p w14:paraId="35EF0E39" w14:textId="37DCBC4A" w:rsidR="00C623DC" w:rsidRPr="00EF381D" w:rsidRDefault="00C623DC">
      <w:pPr>
        <w:pStyle w:val="ListParagraph"/>
        <w:numPr>
          <w:ilvl w:val="0"/>
          <w:numId w:val="12"/>
        </w:numPr>
        <w:rPr>
          <w:highlight w:val="lightGray"/>
          <w:lang w:eastAsia="nl-NL"/>
        </w:rPr>
      </w:pPr>
      <w:r w:rsidRPr="00EF381D">
        <w:rPr>
          <w:highlight w:val="lightGray"/>
          <w:lang w:eastAsia="nl-NL"/>
        </w:rPr>
        <w:t>Opslaan van de uitspuitbalken en uitstroomleidingen tot volgende campagne.</w:t>
      </w:r>
    </w:p>
    <w:p w14:paraId="21320F71" w14:textId="0D31DE08" w:rsidR="008C4A25" w:rsidRPr="006424C4" w:rsidRDefault="008C4A25">
      <w:pPr>
        <w:rPr>
          <w:lang w:eastAsia="nl-NL"/>
        </w:rPr>
      </w:pPr>
      <w:r w:rsidRPr="006424C4">
        <w:rPr>
          <w:lang w:eastAsia="nl-NL"/>
        </w:rPr>
        <w:t>Situatieschets:</w:t>
      </w:r>
    </w:p>
    <w:p w14:paraId="2591502D" w14:textId="5B1B5D75" w:rsidR="008C4A25" w:rsidRPr="006424C4" w:rsidRDefault="00B0410E">
      <w:pPr>
        <w:rPr>
          <w:lang w:eastAsia="nl-NL"/>
        </w:rPr>
      </w:pPr>
      <w:r w:rsidRPr="006424C4">
        <w:rPr>
          <w:lang w:eastAsia="nl-NL"/>
        </w:rPr>
        <w:t>n.v.t.</w:t>
      </w:r>
    </w:p>
    <w:p w14:paraId="2536DDD3" w14:textId="14A752C7" w:rsidR="00C263B7" w:rsidRPr="006424C4" w:rsidRDefault="00FF671C">
      <w:pPr>
        <w:pStyle w:val="Heading3"/>
      </w:pPr>
      <w:bookmarkStart w:id="82" w:name="_Toc159230297"/>
      <w:r w:rsidRPr="006424C4">
        <w:t xml:space="preserve">Reinigen </w:t>
      </w:r>
      <w:proofErr w:type="spellStart"/>
      <w:r w:rsidRPr="006424C4">
        <w:t>Sandite</w:t>
      </w:r>
      <w:proofErr w:type="spellEnd"/>
      <w:r w:rsidRPr="006424C4">
        <w:t xml:space="preserve"> tank</w:t>
      </w:r>
      <w:bookmarkEnd w:id="82"/>
    </w:p>
    <w:p w14:paraId="24C66031" w14:textId="75971B20" w:rsidR="00B0410E" w:rsidRPr="006424C4" w:rsidRDefault="00B0410E">
      <w:pPr>
        <w:rPr>
          <w:lang w:eastAsia="nl-NL"/>
        </w:rPr>
      </w:pPr>
      <w:r w:rsidRPr="006424C4">
        <w:rPr>
          <w:lang w:eastAsia="nl-NL"/>
        </w:rPr>
        <w:t>Toelichting:</w:t>
      </w:r>
    </w:p>
    <w:p w14:paraId="2251399F" w14:textId="1FF494BC" w:rsidR="00B0410E" w:rsidRPr="006424C4" w:rsidRDefault="00B0410E">
      <w:pPr>
        <w:rPr>
          <w:lang w:eastAsia="nl-NL"/>
        </w:rPr>
      </w:pPr>
      <w:r w:rsidRPr="006424C4">
        <w:rPr>
          <w:lang w:eastAsia="nl-NL"/>
        </w:rPr>
        <w:t xml:space="preserve">Aan het eind van de campagne dient de </w:t>
      </w:r>
      <w:proofErr w:type="spellStart"/>
      <w:r w:rsidRPr="006424C4">
        <w:rPr>
          <w:lang w:eastAsia="nl-NL"/>
        </w:rPr>
        <w:t>Sandite</w:t>
      </w:r>
      <w:proofErr w:type="spellEnd"/>
      <w:r w:rsidRPr="006424C4">
        <w:rPr>
          <w:lang w:eastAsia="nl-NL"/>
        </w:rPr>
        <w:t xml:space="preserve"> tank</w:t>
      </w:r>
      <w:r w:rsidR="00D14CB4" w:rsidRPr="006424C4">
        <w:rPr>
          <w:lang w:eastAsia="nl-NL"/>
        </w:rPr>
        <w:t>en achterblijvende leidingen</w:t>
      </w:r>
      <w:r w:rsidRPr="006424C4">
        <w:rPr>
          <w:lang w:eastAsia="nl-NL"/>
        </w:rPr>
        <w:t xml:space="preserve"> te worden gereinigd</w:t>
      </w:r>
      <w:r w:rsidR="00FA3B2F" w:rsidRPr="006424C4">
        <w:rPr>
          <w:lang w:eastAsia="nl-NL"/>
        </w:rPr>
        <w:t>.</w:t>
      </w:r>
      <w:r w:rsidRPr="006424C4">
        <w:rPr>
          <w:lang w:eastAsia="nl-NL"/>
        </w:rPr>
        <w:t xml:space="preserve"> </w:t>
      </w:r>
    </w:p>
    <w:p w14:paraId="15CF8E92" w14:textId="333245A2" w:rsidR="008C4A25" w:rsidRPr="006424C4" w:rsidRDefault="00C5389B">
      <w:pPr>
        <w:rPr>
          <w:lang w:eastAsia="nl-NL"/>
        </w:rPr>
      </w:pPr>
      <w:r>
        <w:rPr>
          <w:lang w:eastAsia="nl-NL"/>
        </w:rPr>
        <w:t>Op te leveren resultaat</w:t>
      </w:r>
      <w:r w:rsidR="008C4A25" w:rsidRPr="006424C4">
        <w:rPr>
          <w:lang w:eastAsia="nl-NL"/>
        </w:rPr>
        <w:t>:</w:t>
      </w:r>
    </w:p>
    <w:p w14:paraId="2B3FF745" w14:textId="2081EC1C" w:rsidR="00B0410E" w:rsidRPr="006424C4" w:rsidRDefault="00B0410E">
      <w:pPr>
        <w:rPr>
          <w:lang w:eastAsia="nl-NL"/>
        </w:rPr>
      </w:pPr>
      <w:r w:rsidRPr="006424C4">
        <w:rPr>
          <w:lang w:eastAsia="nl-NL"/>
        </w:rPr>
        <w:t xml:space="preserve">De </w:t>
      </w:r>
      <w:proofErr w:type="spellStart"/>
      <w:r w:rsidRPr="006424C4">
        <w:rPr>
          <w:lang w:eastAsia="nl-NL"/>
        </w:rPr>
        <w:t>Sandite</w:t>
      </w:r>
      <w:proofErr w:type="spellEnd"/>
      <w:r w:rsidRPr="006424C4">
        <w:rPr>
          <w:lang w:eastAsia="nl-NL"/>
        </w:rPr>
        <w:t xml:space="preserve"> tank in een SLT </w:t>
      </w:r>
      <w:proofErr w:type="spellStart"/>
      <w:r w:rsidRPr="006424C4">
        <w:rPr>
          <w:lang w:eastAsia="nl-NL"/>
        </w:rPr>
        <w:t>Sandite</w:t>
      </w:r>
      <w:proofErr w:type="spellEnd"/>
      <w:r w:rsidRPr="006424C4">
        <w:rPr>
          <w:lang w:eastAsia="nl-NL"/>
        </w:rPr>
        <w:t xml:space="preserve"> installatie dient leeg en schoon te worden opgeleverd.</w:t>
      </w:r>
    </w:p>
    <w:p w14:paraId="68776479" w14:textId="51F366BA" w:rsidR="008C4A25" w:rsidRPr="005C56F0" w:rsidRDefault="00C5389B">
      <w:pPr>
        <w:rPr>
          <w:highlight w:val="lightGray"/>
          <w:lang w:eastAsia="nl-NL"/>
        </w:rPr>
      </w:pPr>
      <w:r w:rsidRPr="005C56F0">
        <w:rPr>
          <w:highlight w:val="lightGray"/>
          <w:lang w:eastAsia="nl-NL"/>
        </w:rPr>
        <w:t>Te verrichten handelingen</w:t>
      </w:r>
      <w:r w:rsidR="008C4A25" w:rsidRPr="005C56F0">
        <w:rPr>
          <w:highlight w:val="lightGray"/>
          <w:lang w:eastAsia="nl-NL"/>
        </w:rPr>
        <w:t>:</w:t>
      </w:r>
    </w:p>
    <w:p w14:paraId="47566CF1" w14:textId="03E5A2FC" w:rsidR="008C4A25" w:rsidRPr="005C56F0" w:rsidRDefault="00B0410E">
      <w:pPr>
        <w:pStyle w:val="ListParagraph"/>
        <w:numPr>
          <w:ilvl w:val="0"/>
          <w:numId w:val="12"/>
        </w:numPr>
        <w:rPr>
          <w:highlight w:val="lightGray"/>
          <w:lang w:eastAsia="nl-NL"/>
        </w:rPr>
      </w:pPr>
      <w:r w:rsidRPr="005C56F0">
        <w:rPr>
          <w:highlight w:val="lightGray"/>
          <w:lang w:eastAsia="nl-NL"/>
        </w:rPr>
        <w:t xml:space="preserve">Leegpompen van de </w:t>
      </w:r>
      <w:proofErr w:type="spellStart"/>
      <w:r w:rsidRPr="005C56F0">
        <w:rPr>
          <w:highlight w:val="lightGray"/>
          <w:lang w:eastAsia="nl-NL"/>
        </w:rPr>
        <w:t>Sandite</w:t>
      </w:r>
      <w:proofErr w:type="spellEnd"/>
      <w:r w:rsidRPr="005C56F0">
        <w:rPr>
          <w:highlight w:val="lightGray"/>
          <w:lang w:eastAsia="nl-NL"/>
        </w:rPr>
        <w:t xml:space="preserve"> tank door middel van </w:t>
      </w:r>
      <w:r w:rsidR="008E7452" w:rsidRPr="005C56F0">
        <w:rPr>
          <w:highlight w:val="lightGray"/>
          <w:lang w:eastAsia="nl-NL"/>
        </w:rPr>
        <w:t xml:space="preserve">speciale aansluiting onder in </w:t>
      </w:r>
      <w:r w:rsidR="00DB55DB" w:rsidRPr="005C56F0">
        <w:rPr>
          <w:highlight w:val="lightGray"/>
          <w:lang w:eastAsia="nl-NL"/>
        </w:rPr>
        <w:t>de tank</w:t>
      </w:r>
      <w:r w:rsidR="004558FD" w:rsidRPr="005C56F0">
        <w:rPr>
          <w:highlight w:val="lightGray"/>
          <w:lang w:eastAsia="nl-NL"/>
        </w:rPr>
        <w:t>;</w:t>
      </w:r>
    </w:p>
    <w:p w14:paraId="1519D1D6" w14:textId="3F509B84" w:rsidR="003D0CF8" w:rsidRPr="005C56F0" w:rsidRDefault="00DB55DB">
      <w:pPr>
        <w:pStyle w:val="ListParagraph"/>
        <w:numPr>
          <w:ilvl w:val="0"/>
          <w:numId w:val="12"/>
        </w:numPr>
        <w:rPr>
          <w:highlight w:val="lightGray"/>
          <w:lang w:eastAsia="nl-NL"/>
        </w:rPr>
      </w:pPr>
      <w:r w:rsidRPr="005C56F0">
        <w:rPr>
          <w:highlight w:val="lightGray"/>
          <w:lang w:eastAsia="nl-NL"/>
        </w:rPr>
        <w:t>Spoelen van de tank</w:t>
      </w:r>
      <w:r w:rsidR="00FA3B2F" w:rsidRPr="005C56F0">
        <w:rPr>
          <w:highlight w:val="lightGray"/>
          <w:lang w:eastAsia="nl-NL"/>
        </w:rPr>
        <w:t xml:space="preserve">, </w:t>
      </w:r>
      <w:r w:rsidRPr="005C56F0">
        <w:rPr>
          <w:highlight w:val="lightGray"/>
          <w:lang w:eastAsia="nl-NL"/>
        </w:rPr>
        <w:t>koppelingen</w:t>
      </w:r>
      <w:r w:rsidR="00FA3B2F" w:rsidRPr="005C56F0">
        <w:rPr>
          <w:highlight w:val="lightGray"/>
          <w:lang w:eastAsia="nl-NL"/>
        </w:rPr>
        <w:t xml:space="preserve"> en achterblijvende leidingen</w:t>
      </w:r>
      <w:r w:rsidRPr="005C56F0">
        <w:rPr>
          <w:highlight w:val="lightGray"/>
          <w:lang w:eastAsia="nl-NL"/>
        </w:rPr>
        <w:t xml:space="preserve"> met water</w:t>
      </w:r>
      <w:r w:rsidR="004558FD" w:rsidRPr="005C56F0">
        <w:rPr>
          <w:highlight w:val="lightGray"/>
          <w:lang w:eastAsia="nl-NL"/>
        </w:rPr>
        <w:t>;</w:t>
      </w:r>
    </w:p>
    <w:p w14:paraId="6E3DE1F0" w14:textId="126AF092" w:rsidR="00DB55DB" w:rsidRPr="005C56F0" w:rsidRDefault="00DB55DB">
      <w:pPr>
        <w:pStyle w:val="ListParagraph"/>
        <w:numPr>
          <w:ilvl w:val="0"/>
          <w:numId w:val="12"/>
        </w:numPr>
        <w:rPr>
          <w:highlight w:val="lightGray"/>
          <w:lang w:eastAsia="nl-NL"/>
        </w:rPr>
      </w:pPr>
      <w:r w:rsidRPr="005C56F0">
        <w:rPr>
          <w:highlight w:val="lightGray"/>
          <w:lang w:eastAsia="nl-NL"/>
        </w:rPr>
        <w:t xml:space="preserve">Opvangen van water en </w:t>
      </w:r>
      <w:proofErr w:type="spellStart"/>
      <w:r w:rsidRPr="005C56F0">
        <w:rPr>
          <w:highlight w:val="lightGray"/>
          <w:lang w:eastAsia="nl-NL"/>
        </w:rPr>
        <w:t>Sandite</w:t>
      </w:r>
      <w:proofErr w:type="spellEnd"/>
      <w:r w:rsidRPr="005C56F0">
        <w:rPr>
          <w:highlight w:val="lightGray"/>
          <w:lang w:eastAsia="nl-NL"/>
        </w:rPr>
        <w:t xml:space="preserve"> mengsel</w:t>
      </w:r>
      <w:r w:rsidR="004558FD" w:rsidRPr="005C56F0">
        <w:rPr>
          <w:highlight w:val="lightGray"/>
          <w:lang w:eastAsia="nl-NL"/>
        </w:rPr>
        <w:t>;</w:t>
      </w:r>
    </w:p>
    <w:p w14:paraId="4B6CB1B2" w14:textId="2B9BCDCF" w:rsidR="008E4F6E" w:rsidRPr="005C56F0" w:rsidRDefault="008E4F6E">
      <w:pPr>
        <w:pStyle w:val="ListParagraph"/>
        <w:numPr>
          <w:ilvl w:val="0"/>
          <w:numId w:val="12"/>
        </w:numPr>
        <w:rPr>
          <w:highlight w:val="lightGray"/>
          <w:lang w:eastAsia="nl-NL"/>
        </w:rPr>
      </w:pPr>
      <w:r w:rsidRPr="005C56F0">
        <w:rPr>
          <w:highlight w:val="lightGray"/>
          <w:lang w:eastAsia="nl-NL"/>
        </w:rPr>
        <w:t xml:space="preserve">Afvoeren van water en </w:t>
      </w:r>
      <w:proofErr w:type="spellStart"/>
      <w:r w:rsidRPr="005C56F0">
        <w:rPr>
          <w:highlight w:val="lightGray"/>
          <w:lang w:eastAsia="nl-NL"/>
        </w:rPr>
        <w:t>Sandite</w:t>
      </w:r>
      <w:proofErr w:type="spellEnd"/>
      <w:r w:rsidRPr="005C56F0">
        <w:rPr>
          <w:highlight w:val="lightGray"/>
          <w:lang w:eastAsia="nl-NL"/>
        </w:rPr>
        <w:t xml:space="preserve"> mengsel</w:t>
      </w:r>
      <w:r w:rsidR="004558FD" w:rsidRPr="005C56F0">
        <w:rPr>
          <w:highlight w:val="lightGray"/>
          <w:lang w:eastAsia="nl-NL"/>
        </w:rPr>
        <w:t>;</w:t>
      </w:r>
    </w:p>
    <w:p w14:paraId="7A155487" w14:textId="13333D97" w:rsidR="00CB6FA7" w:rsidRPr="005C56F0" w:rsidRDefault="00CB6FA7">
      <w:pPr>
        <w:pStyle w:val="ListParagraph"/>
        <w:numPr>
          <w:ilvl w:val="0"/>
          <w:numId w:val="12"/>
        </w:numPr>
        <w:rPr>
          <w:highlight w:val="lightGray"/>
          <w:lang w:eastAsia="nl-NL"/>
        </w:rPr>
      </w:pPr>
      <w:r w:rsidRPr="005C56F0">
        <w:rPr>
          <w:highlight w:val="lightGray"/>
          <w:lang w:eastAsia="nl-NL"/>
        </w:rPr>
        <w:t>Doorblazen van de installatie om water uit het systeem te verdrijven</w:t>
      </w:r>
      <w:r w:rsidR="004558FD" w:rsidRPr="005C56F0">
        <w:rPr>
          <w:highlight w:val="lightGray"/>
          <w:lang w:eastAsia="nl-NL"/>
        </w:rPr>
        <w:t>;</w:t>
      </w:r>
    </w:p>
    <w:p w14:paraId="329DCB9A" w14:textId="2132E853" w:rsidR="00331E2B" w:rsidRPr="005C56F0" w:rsidRDefault="008E4F6E" w:rsidP="00331E2B">
      <w:pPr>
        <w:pStyle w:val="ListParagraph"/>
        <w:numPr>
          <w:ilvl w:val="0"/>
          <w:numId w:val="12"/>
        </w:numPr>
        <w:rPr>
          <w:highlight w:val="lightGray"/>
          <w:lang w:eastAsia="nl-NL"/>
        </w:rPr>
      </w:pPr>
      <w:r w:rsidRPr="005C56F0">
        <w:rPr>
          <w:highlight w:val="lightGray"/>
          <w:lang w:eastAsia="nl-NL"/>
        </w:rPr>
        <w:t xml:space="preserve">Inspectie </w:t>
      </w:r>
      <w:r w:rsidR="001C1D4B" w:rsidRPr="005C56F0">
        <w:rPr>
          <w:highlight w:val="lightGray"/>
          <w:lang w:eastAsia="nl-NL"/>
        </w:rPr>
        <w:t xml:space="preserve">binnenzijde </w:t>
      </w:r>
      <w:r w:rsidRPr="005C56F0">
        <w:rPr>
          <w:highlight w:val="lightGray"/>
          <w:lang w:eastAsia="nl-NL"/>
        </w:rPr>
        <w:t xml:space="preserve">van </w:t>
      </w:r>
      <w:r w:rsidR="001C1D4B" w:rsidRPr="005C56F0">
        <w:rPr>
          <w:highlight w:val="lightGray"/>
          <w:lang w:eastAsia="nl-NL"/>
        </w:rPr>
        <w:t xml:space="preserve">de </w:t>
      </w:r>
      <w:r w:rsidRPr="005C56F0">
        <w:rPr>
          <w:highlight w:val="lightGray"/>
          <w:lang w:eastAsia="nl-NL"/>
        </w:rPr>
        <w:t xml:space="preserve">lege tank op </w:t>
      </w:r>
      <w:r w:rsidR="001C1D4B" w:rsidRPr="005C56F0">
        <w:rPr>
          <w:highlight w:val="lightGray"/>
          <w:lang w:eastAsia="nl-NL"/>
        </w:rPr>
        <w:t>mogelijke defecten</w:t>
      </w:r>
      <w:r w:rsidR="004558FD" w:rsidRPr="005C56F0">
        <w:rPr>
          <w:highlight w:val="lightGray"/>
          <w:lang w:eastAsia="nl-NL"/>
        </w:rPr>
        <w:t>.</w:t>
      </w:r>
    </w:p>
    <w:p w14:paraId="3FB07DF2" w14:textId="750F6387" w:rsidR="00331E2B" w:rsidRPr="006424C4" w:rsidRDefault="003A7746" w:rsidP="00F35BF2">
      <w:pPr>
        <w:ind w:left="360"/>
        <w:rPr>
          <w:lang w:eastAsia="nl-NL"/>
        </w:rPr>
      </w:pPr>
      <w:r>
        <w:rPr>
          <w:lang w:eastAsia="nl-NL"/>
        </w:rPr>
        <w:t xml:space="preserve">De afgevoerde </w:t>
      </w:r>
      <w:proofErr w:type="spellStart"/>
      <w:r>
        <w:rPr>
          <w:lang w:eastAsia="nl-NL"/>
        </w:rPr>
        <w:t>Sandite</w:t>
      </w:r>
      <w:proofErr w:type="spellEnd"/>
      <w:r>
        <w:rPr>
          <w:lang w:eastAsia="nl-NL"/>
        </w:rPr>
        <w:t xml:space="preserve"> uit </w:t>
      </w:r>
      <w:r w:rsidR="004A7C60">
        <w:rPr>
          <w:lang w:eastAsia="nl-NL"/>
        </w:rPr>
        <w:t xml:space="preserve">installaties dient door de </w:t>
      </w:r>
      <w:r w:rsidR="002A703D">
        <w:rPr>
          <w:lang w:eastAsia="nl-NL"/>
        </w:rPr>
        <w:t>Opdrachtnemer</w:t>
      </w:r>
      <w:r w:rsidR="004A7C60">
        <w:rPr>
          <w:lang w:eastAsia="nl-NL"/>
        </w:rPr>
        <w:t xml:space="preserve"> in 800 liter </w:t>
      </w:r>
      <w:r w:rsidR="2EA87543" w:rsidRPr="6DAF1187">
        <w:rPr>
          <w:lang w:eastAsia="nl-NL"/>
        </w:rPr>
        <w:t>IBC-containers</w:t>
      </w:r>
      <w:r w:rsidR="004A7C60">
        <w:rPr>
          <w:lang w:eastAsia="nl-NL"/>
        </w:rPr>
        <w:t xml:space="preserve"> te worden aangeboden voor afvoer </w:t>
      </w:r>
      <w:r w:rsidR="00564A7B">
        <w:rPr>
          <w:lang w:eastAsia="nl-NL"/>
        </w:rPr>
        <w:t>door leverancier Lawrence Industries</w:t>
      </w:r>
      <w:r w:rsidR="00A432CA">
        <w:rPr>
          <w:lang w:eastAsia="nl-NL"/>
        </w:rPr>
        <w:t>. Zie ook hoofdstuk 6.1</w:t>
      </w:r>
      <w:r w:rsidR="00F35BF2">
        <w:rPr>
          <w:lang w:eastAsia="nl-NL"/>
        </w:rPr>
        <w:t>.</w:t>
      </w:r>
    </w:p>
    <w:p w14:paraId="599E4479" w14:textId="77777777" w:rsidR="008C4A25" w:rsidRPr="006424C4" w:rsidRDefault="008C4A25">
      <w:pPr>
        <w:rPr>
          <w:lang w:eastAsia="nl-NL"/>
        </w:rPr>
      </w:pPr>
      <w:r w:rsidRPr="006424C4">
        <w:rPr>
          <w:lang w:eastAsia="nl-NL"/>
        </w:rPr>
        <w:t>Situatieschets:</w:t>
      </w:r>
    </w:p>
    <w:p w14:paraId="27B5B784" w14:textId="3A66CD2C" w:rsidR="008C4A25" w:rsidRDefault="004C36C8">
      <w:pPr>
        <w:rPr>
          <w:lang w:eastAsia="nl-NL"/>
        </w:rPr>
      </w:pPr>
      <w:r w:rsidRPr="004C36C8">
        <w:rPr>
          <w:noProof/>
          <w:lang w:eastAsia="nl-NL"/>
        </w:rPr>
        <w:drawing>
          <wp:inline distT="0" distB="0" distL="0" distR="0" wp14:anchorId="1BFFFE07" wp14:editId="2AC2BE02">
            <wp:extent cx="2966899" cy="2196000"/>
            <wp:effectExtent l="0" t="0" r="5080" b="0"/>
            <wp:docPr id="10985970" name="Picture 10985970" descr="Afbeelding met apparaat, machine, engineering,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5970" name="Afbeelding 1" descr="Afbeelding met apparaat, machine, engineering, overdekt&#10;&#10;Automatisch gegenereerde beschrijving"/>
                    <pic:cNvPicPr/>
                  </pic:nvPicPr>
                  <pic:blipFill>
                    <a:blip r:embed="rId35"/>
                    <a:stretch>
                      <a:fillRect/>
                    </a:stretch>
                  </pic:blipFill>
                  <pic:spPr>
                    <a:xfrm>
                      <a:off x="0" y="0"/>
                      <a:ext cx="2966899" cy="2196000"/>
                    </a:xfrm>
                    <a:prstGeom prst="rect">
                      <a:avLst/>
                    </a:prstGeom>
                  </pic:spPr>
                </pic:pic>
              </a:graphicData>
            </a:graphic>
          </wp:inline>
        </w:drawing>
      </w:r>
      <w:r w:rsidR="003F279F">
        <w:rPr>
          <w:lang w:eastAsia="nl-NL"/>
        </w:rPr>
        <w:t xml:space="preserve"> </w:t>
      </w:r>
      <w:r w:rsidR="003F279F" w:rsidRPr="003F279F">
        <w:rPr>
          <w:noProof/>
          <w:lang w:eastAsia="nl-NL"/>
        </w:rPr>
        <w:drawing>
          <wp:inline distT="0" distB="0" distL="0" distR="0" wp14:anchorId="04133FEF" wp14:editId="22275D31">
            <wp:extent cx="2901946" cy="2196000"/>
            <wp:effectExtent l="0" t="0" r="0" b="0"/>
            <wp:docPr id="1820672719" name="Picture 1820672719" descr="Afbeelding met Auto-onderdeel, machine, gereedschap,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672719" name="Afbeelding 1" descr="Afbeelding met Auto-onderdeel, machine, gereedschap, overdekt&#10;&#10;Automatisch gegenereerde beschrijving"/>
                    <pic:cNvPicPr/>
                  </pic:nvPicPr>
                  <pic:blipFill>
                    <a:blip r:embed="rId36"/>
                    <a:stretch>
                      <a:fillRect/>
                    </a:stretch>
                  </pic:blipFill>
                  <pic:spPr>
                    <a:xfrm>
                      <a:off x="0" y="0"/>
                      <a:ext cx="2901946" cy="2196000"/>
                    </a:xfrm>
                    <a:prstGeom prst="rect">
                      <a:avLst/>
                    </a:prstGeom>
                  </pic:spPr>
                </pic:pic>
              </a:graphicData>
            </a:graphic>
          </wp:inline>
        </w:drawing>
      </w:r>
    </w:p>
    <w:p w14:paraId="14C30336" w14:textId="302BEE26" w:rsidR="003F279F" w:rsidRPr="006424C4" w:rsidRDefault="003F279F" w:rsidP="003F279F">
      <w:bookmarkStart w:id="83" w:name="_Toc159233692"/>
      <w:r w:rsidRPr="136B45B4">
        <w:rPr>
          <w:i/>
          <w:iCs/>
          <w:color w:val="44546A" w:themeColor="text2"/>
          <w:sz w:val="18"/>
          <w:szCs w:val="18"/>
        </w:rPr>
        <w:t xml:space="preserve">Figuur </w:t>
      </w:r>
      <w:r w:rsidRPr="006424C4">
        <w:fldChar w:fldCharType="begin"/>
      </w:r>
      <w:r w:rsidRPr="136B45B4">
        <w:rPr>
          <w:i/>
          <w:iCs/>
          <w:color w:val="44546A" w:themeColor="text2"/>
          <w:sz w:val="18"/>
          <w:szCs w:val="18"/>
        </w:rPr>
        <w:instrText xml:space="preserve"> STYLEREF 1 \s </w:instrText>
      </w:r>
      <w:r w:rsidRPr="006424C4">
        <w:fldChar w:fldCharType="separate"/>
      </w:r>
      <w:r w:rsidR="00AD60F3">
        <w:rPr>
          <w:i/>
          <w:iCs/>
          <w:noProof/>
          <w:color w:val="44546A" w:themeColor="text2"/>
          <w:sz w:val="18"/>
          <w:szCs w:val="18"/>
        </w:rPr>
        <w:t>3</w:t>
      </w:r>
      <w:r w:rsidRPr="006424C4">
        <w:fldChar w:fldCharType="end"/>
      </w:r>
      <w:r w:rsidRPr="006424C4">
        <w:rPr>
          <w:i/>
          <w:iCs/>
          <w:color w:val="44546A" w:themeColor="text2"/>
          <w:sz w:val="18"/>
          <w:szCs w:val="18"/>
        </w:rPr>
        <w:noBreakHyphen/>
      </w:r>
      <w:r w:rsidRPr="006424C4">
        <w:fldChar w:fldCharType="begin"/>
      </w:r>
      <w:r w:rsidRPr="136B45B4">
        <w:rPr>
          <w:i/>
          <w:iCs/>
          <w:color w:val="44546A" w:themeColor="text2"/>
          <w:sz w:val="18"/>
          <w:szCs w:val="18"/>
        </w:rPr>
        <w:instrText xml:space="preserve"> SEQ Figuur \* ARABIC \s 1 </w:instrText>
      </w:r>
      <w:r w:rsidRPr="006424C4">
        <w:fldChar w:fldCharType="separate"/>
      </w:r>
      <w:r w:rsidR="00AD60F3">
        <w:rPr>
          <w:i/>
          <w:iCs/>
          <w:noProof/>
          <w:color w:val="44546A" w:themeColor="text2"/>
          <w:sz w:val="18"/>
          <w:szCs w:val="18"/>
        </w:rPr>
        <w:t>11</w:t>
      </w:r>
      <w:r w:rsidRPr="006424C4">
        <w:fldChar w:fldCharType="end"/>
      </w:r>
      <w:r w:rsidRPr="136B45B4">
        <w:rPr>
          <w:i/>
          <w:iCs/>
          <w:color w:val="44546A" w:themeColor="text2"/>
          <w:sz w:val="18"/>
          <w:szCs w:val="18"/>
        </w:rPr>
        <w:t xml:space="preserve">: </w:t>
      </w:r>
      <w:r w:rsidRPr="006424C4">
        <w:t>tank-</w:t>
      </w:r>
      <w:r w:rsidR="0022456B">
        <w:t xml:space="preserve">opening voor afvoeren </w:t>
      </w:r>
      <w:proofErr w:type="spellStart"/>
      <w:r w:rsidR="0022456B">
        <w:t>Sandite</w:t>
      </w:r>
      <w:proofErr w:type="spellEnd"/>
      <w:r w:rsidR="0022456B">
        <w:t xml:space="preserve"> tank inhoud (incl. detail van koppeling)</w:t>
      </w:r>
      <w:r w:rsidRPr="006424C4">
        <w:t>.</w:t>
      </w:r>
      <w:bookmarkEnd w:id="83"/>
    </w:p>
    <w:p w14:paraId="085AD4D3" w14:textId="0D313401" w:rsidR="00FF671C" w:rsidRPr="006424C4" w:rsidRDefault="00FF671C">
      <w:pPr>
        <w:pStyle w:val="Heading3"/>
      </w:pPr>
      <w:bookmarkStart w:id="84" w:name="_Verwijderen_kleppenblokken_en"/>
      <w:bookmarkStart w:id="85" w:name="_Toc159230298"/>
      <w:bookmarkEnd w:id="84"/>
      <w:r w:rsidRPr="006424C4">
        <w:t>Verwijderen kleppenblokken</w:t>
      </w:r>
      <w:r w:rsidR="00442596">
        <w:t xml:space="preserve"> en kle</w:t>
      </w:r>
      <w:r w:rsidR="00D71B23">
        <w:t>ppenblokonderhoud</w:t>
      </w:r>
      <w:bookmarkEnd w:id="85"/>
    </w:p>
    <w:p w14:paraId="24AF6707" w14:textId="77777777" w:rsidR="00B0410E" w:rsidRPr="006424C4" w:rsidRDefault="00B0410E">
      <w:pPr>
        <w:rPr>
          <w:lang w:eastAsia="nl-NL"/>
        </w:rPr>
      </w:pPr>
      <w:r w:rsidRPr="006424C4">
        <w:rPr>
          <w:lang w:eastAsia="nl-NL"/>
        </w:rPr>
        <w:t>Toelichting:</w:t>
      </w:r>
    </w:p>
    <w:p w14:paraId="366BC387" w14:textId="54A137B3" w:rsidR="008C4A25" w:rsidRPr="006424C4" w:rsidRDefault="001C1D4B">
      <w:pPr>
        <w:rPr>
          <w:lang w:eastAsia="nl-NL"/>
        </w:rPr>
      </w:pPr>
      <w:r w:rsidRPr="006424C4">
        <w:rPr>
          <w:lang w:eastAsia="nl-NL"/>
        </w:rPr>
        <w:t xml:space="preserve">De kleppenblokken moeten worden gereinigd en gereviseerd om bij de volgende campagne weer toegepast te kunnen worden. Daarom worden de </w:t>
      </w:r>
      <w:r w:rsidR="004402BD" w:rsidRPr="006424C4">
        <w:rPr>
          <w:lang w:eastAsia="nl-NL"/>
        </w:rPr>
        <w:t>kleppenblokken in zijn geheel verwijderd</w:t>
      </w:r>
      <w:r w:rsidR="003611AE" w:rsidRPr="006424C4">
        <w:rPr>
          <w:lang w:eastAsia="nl-NL"/>
        </w:rPr>
        <w:t>,</w:t>
      </w:r>
      <w:r w:rsidR="004402BD" w:rsidRPr="006424C4">
        <w:rPr>
          <w:lang w:eastAsia="nl-NL"/>
        </w:rPr>
        <w:t xml:space="preserve"> gereviseerd</w:t>
      </w:r>
      <w:r w:rsidR="003611AE" w:rsidRPr="006424C4">
        <w:rPr>
          <w:lang w:eastAsia="nl-NL"/>
        </w:rPr>
        <w:t xml:space="preserve"> en opgeslage</w:t>
      </w:r>
      <w:r w:rsidR="00F30748">
        <w:rPr>
          <w:lang w:eastAsia="nl-NL"/>
        </w:rPr>
        <w:t>n</w:t>
      </w:r>
      <w:r w:rsidR="004402BD" w:rsidRPr="006424C4">
        <w:rPr>
          <w:lang w:eastAsia="nl-NL"/>
        </w:rPr>
        <w:t>.</w:t>
      </w:r>
    </w:p>
    <w:p w14:paraId="5F38D04F" w14:textId="66F50523" w:rsidR="008C4A25" w:rsidRPr="006424C4" w:rsidRDefault="00C5389B">
      <w:pPr>
        <w:rPr>
          <w:lang w:eastAsia="nl-NL"/>
        </w:rPr>
      </w:pPr>
      <w:r>
        <w:rPr>
          <w:lang w:eastAsia="nl-NL"/>
        </w:rPr>
        <w:t>Op te leveren resultaat</w:t>
      </w:r>
      <w:r w:rsidR="008C4A25" w:rsidRPr="006424C4">
        <w:rPr>
          <w:lang w:eastAsia="nl-NL"/>
        </w:rPr>
        <w:t>:</w:t>
      </w:r>
    </w:p>
    <w:p w14:paraId="733677A8" w14:textId="1739AF09" w:rsidR="00A64748" w:rsidRPr="006424C4" w:rsidRDefault="004402BD" w:rsidP="00A64748">
      <w:pPr>
        <w:rPr>
          <w:lang w:eastAsia="nl-NL"/>
        </w:rPr>
      </w:pPr>
      <w:r w:rsidRPr="477E3578">
        <w:rPr>
          <w:lang w:eastAsia="nl-NL"/>
        </w:rPr>
        <w:t xml:space="preserve">Schone en gereviseerde kleppenblokken in de opslag bij de </w:t>
      </w:r>
      <w:r w:rsidR="002A703D">
        <w:rPr>
          <w:lang w:eastAsia="nl-NL"/>
        </w:rPr>
        <w:t>Opdrachtnemer</w:t>
      </w:r>
      <w:r w:rsidR="00D14CB4" w:rsidRPr="477E3578">
        <w:rPr>
          <w:lang w:eastAsia="nl-NL"/>
        </w:rPr>
        <w:t xml:space="preserve">, gereed voor </w:t>
      </w:r>
      <w:r w:rsidR="00554279" w:rsidRPr="477E3578">
        <w:rPr>
          <w:lang w:eastAsia="nl-NL"/>
        </w:rPr>
        <w:t>de volgende campagne.</w:t>
      </w:r>
      <w:r w:rsidR="00A64748">
        <w:rPr>
          <w:lang w:eastAsia="nl-NL"/>
        </w:rPr>
        <w:t xml:space="preserve"> Bij aanvang van het contract </w:t>
      </w:r>
      <w:r w:rsidR="007C35C7">
        <w:rPr>
          <w:lang w:eastAsia="nl-NL"/>
        </w:rPr>
        <w:t xml:space="preserve">krijgt de Opdrachtnemer de kleppenblokken van de SLT-VI installaties </w:t>
      </w:r>
      <w:r w:rsidR="00C607D5">
        <w:rPr>
          <w:lang w:eastAsia="nl-NL"/>
        </w:rPr>
        <w:t xml:space="preserve">gedemonteerd, maar </w:t>
      </w:r>
      <w:r w:rsidR="007C35C7">
        <w:rPr>
          <w:lang w:eastAsia="nl-NL"/>
        </w:rPr>
        <w:t>NIET gereviseerd overgedragen van de huidige Opdrachtnemer</w:t>
      </w:r>
      <w:r w:rsidR="00A64748">
        <w:rPr>
          <w:lang w:eastAsia="nl-NL"/>
        </w:rPr>
        <w:t>.</w:t>
      </w:r>
    </w:p>
    <w:p w14:paraId="0583DBDB" w14:textId="7B70879C" w:rsidR="008C4A25" w:rsidRPr="005C56F0" w:rsidRDefault="00C5389B">
      <w:pPr>
        <w:rPr>
          <w:highlight w:val="lightGray"/>
          <w:lang w:eastAsia="nl-NL"/>
        </w:rPr>
      </w:pPr>
      <w:r w:rsidRPr="005C56F0">
        <w:rPr>
          <w:highlight w:val="lightGray"/>
          <w:lang w:eastAsia="nl-NL"/>
        </w:rPr>
        <w:t>Te verrichten handelingen</w:t>
      </w:r>
      <w:r w:rsidR="008C4A25" w:rsidRPr="005C56F0">
        <w:rPr>
          <w:highlight w:val="lightGray"/>
          <w:lang w:eastAsia="nl-NL"/>
        </w:rPr>
        <w:t>:</w:t>
      </w:r>
    </w:p>
    <w:p w14:paraId="5F9FAF28" w14:textId="41F87E8D" w:rsidR="00D14CB4" w:rsidRPr="005C56F0" w:rsidRDefault="00D14CB4">
      <w:pPr>
        <w:pStyle w:val="ListParagraph"/>
        <w:numPr>
          <w:ilvl w:val="0"/>
          <w:numId w:val="12"/>
        </w:numPr>
        <w:rPr>
          <w:highlight w:val="lightGray"/>
          <w:lang w:eastAsia="nl-NL"/>
        </w:rPr>
      </w:pPr>
      <w:r w:rsidRPr="005C56F0">
        <w:rPr>
          <w:highlight w:val="lightGray"/>
          <w:lang w:eastAsia="nl-NL"/>
        </w:rPr>
        <w:t>Losnemen van slangen</w:t>
      </w:r>
      <w:r w:rsidR="00305E24" w:rsidRPr="005C56F0">
        <w:rPr>
          <w:highlight w:val="lightGray"/>
          <w:lang w:eastAsia="nl-NL"/>
        </w:rPr>
        <w:t>;</w:t>
      </w:r>
    </w:p>
    <w:p w14:paraId="3A0D2A03" w14:textId="62BCE32B" w:rsidR="00B10F73" w:rsidRPr="005C56F0" w:rsidRDefault="00B10F73">
      <w:pPr>
        <w:pStyle w:val="ListParagraph"/>
        <w:numPr>
          <w:ilvl w:val="0"/>
          <w:numId w:val="12"/>
        </w:numPr>
        <w:rPr>
          <w:highlight w:val="lightGray"/>
          <w:lang w:eastAsia="nl-NL"/>
        </w:rPr>
      </w:pPr>
      <w:r w:rsidRPr="005C56F0">
        <w:rPr>
          <w:highlight w:val="lightGray"/>
          <w:lang w:eastAsia="nl-NL"/>
        </w:rPr>
        <w:t>Wegnemen van het gehele kleppenblok</w:t>
      </w:r>
      <w:r w:rsidR="00305E24" w:rsidRPr="005C56F0">
        <w:rPr>
          <w:highlight w:val="lightGray"/>
          <w:lang w:eastAsia="nl-NL"/>
        </w:rPr>
        <w:t>;</w:t>
      </w:r>
    </w:p>
    <w:p w14:paraId="4F9669D8" w14:textId="68BF0718" w:rsidR="0069743E" w:rsidRPr="00CA5042" w:rsidRDefault="0069743E">
      <w:pPr>
        <w:pStyle w:val="ListParagraph"/>
        <w:numPr>
          <w:ilvl w:val="0"/>
          <w:numId w:val="12"/>
        </w:numPr>
        <w:rPr>
          <w:highlight w:val="lightGray"/>
          <w:lang w:eastAsia="nl-NL"/>
        </w:rPr>
      </w:pPr>
      <w:r w:rsidRPr="00CA5042">
        <w:rPr>
          <w:highlight w:val="lightGray"/>
          <w:lang w:eastAsia="nl-NL"/>
        </w:rPr>
        <w:t>Reviseren van kleppenblok (</w:t>
      </w:r>
      <w:proofErr w:type="spellStart"/>
      <w:r w:rsidRPr="00CA5042">
        <w:rPr>
          <w:highlight w:val="lightGray"/>
          <w:lang w:eastAsia="nl-NL"/>
        </w:rPr>
        <w:t>membramen</w:t>
      </w:r>
      <w:proofErr w:type="spellEnd"/>
      <w:r w:rsidRPr="00CA5042">
        <w:rPr>
          <w:highlight w:val="lightGray"/>
          <w:lang w:eastAsia="nl-NL"/>
        </w:rPr>
        <w:t>)</w:t>
      </w:r>
      <w:r w:rsidR="00CA5042">
        <w:rPr>
          <w:highlight w:val="lightGray"/>
          <w:lang w:eastAsia="nl-NL"/>
        </w:rPr>
        <w:t xml:space="preserve"> direct na een herfstcampagne</w:t>
      </w:r>
      <w:r w:rsidR="00305E24" w:rsidRPr="00CA5042">
        <w:rPr>
          <w:highlight w:val="lightGray"/>
          <w:lang w:eastAsia="nl-NL"/>
        </w:rPr>
        <w:t>;</w:t>
      </w:r>
    </w:p>
    <w:p w14:paraId="223FC75A" w14:textId="294F8AB1" w:rsidR="0069743E" w:rsidRPr="005C56F0" w:rsidRDefault="00A3123A">
      <w:pPr>
        <w:pStyle w:val="ListParagraph"/>
        <w:numPr>
          <w:ilvl w:val="0"/>
          <w:numId w:val="12"/>
        </w:numPr>
        <w:rPr>
          <w:highlight w:val="lightGray"/>
          <w:lang w:eastAsia="nl-NL"/>
        </w:rPr>
      </w:pPr>
      <w:r w:rsidRPr="005C56F0">
        <w:rPr>
          <w:highlight w:val="lightGray"/>
          <w:lang w:eastAsia="nl-NL"/>
        </w:rPr>
        <w:t>Opslaan van kleppenblokken tot volgende campagne</w:t>
      </w:r>
      <w:r w:rsidR="00305E24" w:rsidRPr="005C56F0">
        <w:rPr>
          <w:highlight w:val="lightGray"/>
          <w:lang w:eastAsia="nl-NL"/>
        </w:rPr>
        <w:t>.</w:t>
      </w:r>
    </w:p>
    <w:p w14:paraId="4F4366AA" w14:textId="77777777" w:rsidR="008C4A25" w:rsidRPr="006424C4" w:rsidRDefault="008C4A25">
      <w:pPr>
        <w:rPr>
          <w:lang w:eastAsia="nl-NL"/>
        </w:rPr>
      </w:pPr>
      <w:r w:rsidRPr="006424C4">
        <w:rPr>
          <w:lang w:eastAsia="nl-NL"/>
        </w:rPr>
        <w:t>Situatieschets:</w:t>
      </w:r>
    </w:p>
    <w:p w14:paraId="67C665F1" w14:textId="7BCDCC10" w:rsidR="008C4A25" w:rsidRPr="006424C4" w:rsidRDefault="00A3123A">
      <w:pPr>
        <w:rPr>
          <w:lang w:eastAsia="nl-NL"/>
        </w:rPr>
      </w:pPr>
      <w:r w:rsidRPr="006424C4">
        <w:rPr>
          <w:lang w:eastAsia="nl-NL"/>
        </w:rPr>
        <w:t>n.v.t.</w:t>
      </w:r>
    </w:p>
    <w:p w14:paraId="68C1620B" w14:textId="0E699576" w:rsidR="00FF671C" w:rsidRPr="006424C4" w:rsidRDefault="00280E46">
      <w:pPr>
        <w:pStyle w:val="Heading3"/>
      </w:pPr>
      <w:bookmarkStart w:id="86" w:name="_Conserveren_Watson_Marlow"/>
      <w:bookmarkStart w:id="87" w:name="_Toc159230299"/>
      <w:bookmarkEnd w:id="86"/>
      <w:r w:rsidRPr="006424C4">
        <w:t xml:space="preserve">Conserveren Watson </w:t>
      </w:r>
      <w:proofErr w:type="spellStart"/>
      <w:r w:rsidRPr="006424C4">
        <w:t>Marlow</w:t>
      </w:r>
      <w:proofErr w:type="spellEnd"/>
      <w:r w:rsidRPr="006424C4">
        <w:t xml:space="preserve"> pompen</w:t>
      </w:r>
      <w:bookmarkEnd w:id="87"/>
    </w:p>
    <w:p w14:paraId="457A1EAB" w14:textId="77777777" w:rsidR="00B0410E" w:rsidRPr="006424C4" w:rsidRDefault="00B0410E">
      <w:pPr>
        <w:rPr>
          <w:lang w:eastAsia="nl-NL"/>
        </w:rPr>
      </w:pPr>
      <w:r w:rsidRPr="006424C4">
        <w:rPr>
          <w:lang w:eastAsia="nl-NL"/>
        </w:rPr>
        <w:t>Toelichting:</w:t>
      </w:r>
    </w:p>
    <w:p w14:paraId="16F17265" w14:textId="160AE5C9" w:rsidR="00DE63B7" w:rsidRPr="006424C4" w:rsidRDefault="00A3123A">
      <w:pPr>
        <w:rPr>
          <w:lang w:eastAsia="nl-NL"/>
        </w:rPr>
      </w:pPr>
      <w:r w:rsidRPr="006424C4">
        <w:rPr>
          <w:lang w:eastAsia="nl-NL"/>
        </w:rPr>
        <w:t xml:space="preserve">De Watson </w:t>
      </w:r>
      <w:proofErr w:type="spellStart"/>
      <w:r w:rsidRPr="006424C4">
        <w:rPr>
          <w:lang w:eastAsia="nl-NL"/>
        </w:rPr>
        <w:t>Marlow</w:t>
      </w:r>
      <w:proofErr w:type="spellEnd"/>
      <w:r w:rsidRPr="006424C4">
        <w:rPr>
          <w:lang w:eastAsia="nl-NL"/>
        </w:rPr>
        <w:t xml:space="preserve"> pompen en pompkoppen blijven in de </w:t>
      </w:r>
      <w:r w:rsidR="008B7BE2" w:rsidRPr="006424C4">
        <w:rPr>
          <w:lang w:eastAsia="nl-NL"/>
        </w:rPr>
        <w:t>trein achter. Deze dienen gereed gemaakt te worden voor overbrugging in de trein tot aan de volgende campagne.</w:t>
      </w:r>
    </w:p>
    <w:p w14:paraId="47BE3B4C" w14:textId="4BB2FEC6" w:rsidR="00DE63B7" w:rsidRPr="006424C4" w:rsidRDefault="00C5389B">
      <w:pPr>
        <w:rPr>
          <w:lang w:eastAsia="nl-NL"/>
        </w:rPr>
      </w:pPr>
      <w:r>
        <w:rPr>
          <w:lang w:eastAsia="nl-NL"/>
        </w:rPr>
        <w:t>Op te leveren resultaat</w:t>
      </w:r>
      <w:r w:rsidR="00DE63B7" w:rsidRPr="006424C4">
        <w:rPr>
          <w:lang w:eastAsia="nl-NL"/>
        </w:rPr>
        <w:t>:</w:t>
      </w:r>
    </w:p>
    <w:p w14:paraId="67F5ABB2" w14:textId="30F98404" w:rsidR="00DE63B7" w:rsidRPr="006424C4" w:rsidRDefault="00513EBE">
      <w:pPr>
        <w:rPr>
          <w:lang w:eastAsia="nl-NL"/>
        </w:rPr>
      </w:pPr>
      <w:r w:rsidRPr="006424C4">
        <w:rPr>
          <w:lang w:eastAsia="nl-NL"/>
        </w:rPr>
        <w:t>Gereinigde en geconserveerde pompkoppen</w:t>
      </w:r>
      <w:r w:rsidR="004A430B" w:rsidRPr="006424C4">
        <w:rPr>
          <w:lang w:eastAsia="nl-NL"/>
        </w:rPr>
        <w:t>.</w:t>
      </w:r>
    </w:p>
    <w:p w14:paraId="56C8CABE" w14:textId="54EBE9F7" w:rsidR="00DE63B7" w:rsidRPr="005C56F0" w:rsidRDefault="00C5389B">
      <w:pPr>
        <w:rPr>
          <w:highlight w:val="lightGray"/>
          <w:lang w:eastAsia="nl-NL"/>
        </w:rPr>
      </w:pPr>
      <w:r w:rsidRPr="005C56F0">
        <w:rPr>
          <w:highlight w:val="lightGray"/>
          <w:lang w:eastAsia="nl-NL"/>
        </w:rPr>
        <w:t>Te verrichten handelingen</w:t>
      </w:r>
      <w:r w:rsidR="00DE63B7" w:rsidRPr="005C56F0">
        <w:rPr>
          <w:highlight w:val="lightGray"/>
          <w:lang w:eastAsia="nl-NL"/>
        </w:rPr>
        <w:t>:</w:t>
      </w:r>
    </w:p>
    <w:p w14:paraId="267128B2" w14:textId="36D1529A" w:rsidR="00513EBE" w:rsidRPr="005C56F0" w:rsidRDefault="00513EBE">
      <w:pPr>
        <w:pStyle w:val="ListParagraph"/>
        <w:numPr>
          <w:ilvl w:val="0"/>
          <w:numId w:val="12"/>
        </w:numPr>
        <w:rPr>
          <w:highlight w:val="lightGray"/>
          <w:lang w:eastAsia="nl-NL"/>
        </w:rPr>
      </w:pPr>
      <w:r w:rsidRPr="005C56F0">
        <w:rPr>
          <w:highlight w:val="lightGray"/>
          <w:lang w:eastAsia="nl-NL"/>
        </w:rPr>
        <w:t xml:space="preserve">Wegnemen van </w:t>
      </w:r>
      <w:proofErr w:type="spellStart"/>
      <w:r w:rsidRPr="005C56F0">
        <w:rPr>
          <w:highlight w:val="lightGray"/>
          <w:lang w:eastAsia="nl-NL"/>
        </w:rPr>
        <w:t>Marpreen</w:t>
      </w:r>
      <w:proofErr w:type="spellEnd"/>
      <w:r w:rsidRPr="005C56F0">
        <w:rPr>
          <w:highlight w:val="lightGray"/>
          <w:lang w:eastAsia="nl-NL"/>
        </w:rPr>
        <w:t xml:space="preserve"> </w:t>
      </w:r>
      <w:r w:rsidR="005D5ECF" w:rsidRPr="005C56F0">
        <w:rPr>
          <w:highlight w:val="lightGray"/>
          <w:lang w:eastAsia="nl-NL"/>
        </w:rPr>
        <w:t>pomp</w:t>
      </w:r>
      <w:r w:rsidRPr="005C56F0">
        <w:rPr>
          <w:highlight w:val="lightGray"/>
          <w:lang w:eastAsia="nl-NL"/>
        </w:rPr>
        <w:t>slang</w:t>
      </w:r>
      <w:r w:rsidR="0010010E" w:rsidRPr="005C56F0">
        <w:rPr>
          <w:highlight w:val="lightGray"/>
          <w:lang w:eastAsia="nl-NL"/>
        </w:rPr>
        <w:t>;</w:t>
      </w:r>
    </w:p>
    <w:p w14:paraId="02B7631F" w14:textId="175AA17F" w:rsidR="00513EBE" w:rsidRPr="005C56F0" w:rsidRDefault="005D5ECF">
      <w:pPr>
        <w:pStyle w:val="ListParagraph"/>
        <w:numPr>
          <w:ilvl w:val="0"/>
          <w:numId w:val="12"/>
        </w:numPr>
        <w:rPr>
          <w:highlight w:val="lightGray"/>
          <w:lang w:eastAsia="nl-NL"/>
        </w:rPr>
      </w:pPr>
      <w:r w:rsidRPr="005C56F0">
        <w:rPr>
          <w:highlight w:val="lightGray"/>
          <w:lang w:eastAsia="nl-NL"/>
        </w:rPr>
        <w:t xml:space="preserve">Verwijderen van </w:t>
      </w:r>
      <w:r w:rsidR="00CB5444" w:rsidRPr="005C56F0">
        <w:rPr>
          <w:highlight w:val="lightGray"/>
          <w:lang w:eastAsia="nl-NL"/>
        </w:rPr>
        <w:t xml:space="preserve">eventuele </w:t>
      </w:r>
      <w:proofErr w:type="spellStart"/>
      <w:r w:rsidRPr="005C56F0">
        <w:rPr>
          <w:highlight w:val="lightGray"/>
          <w:lang w:eastAsia="nl-NL"/>
        </w:rPr>
        <w:t>Sandite</w:t>
      </w:r>
      <w:proofErr w:type="spellEnd"/>
      <w:r w:rsidRPr="005C56F0">
        <w:rPr>
          <w:highlight w:val="lightGray"/>
          <w:lang w:eastAsia="nl-NL"/>
        </w:rPr>
        <w:t xml:space="preserve"> resten (indien in het pomphuis aanwezig)</w:t>
      </w:r>
      <w:r w:rsidR="00CB5444" w:rsidRPr="005C56F0">
        <w:rPr>
          <w:highlight w:val="lightGray"/>
          <w:lang w:eastAsia="nl-NL"/>
        </w:rPr>
        <w:t>;</w:t>
      </w:r>
    </w:p>
    <w:p w14:paraId="7B90875A" w14:textId="3E3817C1" w:rsidR="005D5ECF" w:rsidRPr="005C56F0" w:rsidRDefault="005D5ECF">
      <w:pPr>
        <w:pStyle w:val="ListParagraph"/>
        <w:numPr>
          <w:ilvl w:val="0"/>
          <w:numId w:val="12"/>
        </w:numPr>
        <w:rPr>
          <w:highlight w:val="lightGray"/>
          <w:lang w:eastAsia="nl-NL"/>
        </w:rPr>
      </w:pPr>
      <w:r w:rsidRPr="005C56F0">
        <w:rPr>
          <w:highlight w:val="lightGray"/>
          <w:lang w:eastAsia="nl-NL"/>
        </w:rPr>
        <w:t xml:space="preserve">Het </w:t>
      </w:r>
      <w:r w:rsidR="0046541C" w:rsidRPr="005C56F0">
        <w:rPr>
          <w:highlight w:val="lightGray"/>
          <w:lang w:eastAsia="nl-NL"/>
        </w:rPr>
        <w:t>schoonmaken met een doek van de pomphuizen</w:t>
      </w:r>
      <w:r w:rsidR="00CB5444" w:rsidRPr="005C56F0">
        <w:rPr>
          <w:highlight w:val="lightGray"/>
          <w:lang w:eastAsia="nl-NL"/>
        </w:rPr>
        <w:t>;</w:t>
      </w:r>
    </w:p>
    <w:p w14:paraId="5DE52F34" w14:textId="08F422E7" w:rsidR="009F3FC1" w:rsidRPr="005C56F0" w:rsidRDefault="009F3FC1">
      <w:pPr>
        <w:pStyle w:val="ListParagraph"/>
        <w:numPr>
          <w:ilvl w:val="0"/>
          <w:numId w:val="12"/>
        </w:numPr>
        <w:rPr>
          <w:highlight w:val="lightGray"/>
          <w:lang w:eastAsia="nl-NL"/>
        </w:rPr>
      </w:pPr>
      <w:r w:rsidRPr="005C56F0">
        <w:rPr>
          <w:highlight w:val="lightGray"/>
          <w:lang w:eastAsia="nl-NL"/>
        </w:rPr>
        <w:t>Controleren op juiste werking tandwielen</w:t>
      </w:r>
      <w:r w:rsidR="00CB5444" w:rsidRPr="005C56F0">
        <w:rPr>
          <w:highlight w:val="lightGray"/>
          <w:lang w:eastAsia="nl-NL"/>
        </w:rPr>
        <w:t>;</w:t>
      </w:r>
    </w:p>
    <w:p w14:paraId="7AB00935" w14:textId="344751CF" w:rsidR="007D128A" w:rsidRDefault="0046541C" w:rsidP="007D128A">
      <w:pPr>
        <w:pStyle w:val="ListParagraph"/>
        <w:numPr>
          <w:ilvl w:val="0"/>
          <w:numId w:val="12"/>
        </w:numPr>
        <w:rPr>
          <w:highlight w:val="lightGray"/>
          <w:lang w:eastAsia="nl-NL"/>
        </w:rPr>
      </w:pPr>
      <w:r w:rsidRPr="005C56F0">
        <w:rPr>
          <w:highlight w:val="lightGray"/>
          <w:lang w:eastAsia="nl-NL"/>
        </w:rPr>
        <w:t>Het inspuiten met</w:t>
      </w:r>
      <w:r w:rsidR="00B14C32" w:rsidRPr="005C56F0">
        <w:rPr>
          <w:highlight w:val="lightGray"/>
          <w:lang w:eastAsia="nl-NL"/>
        </w:rPr>
        <w:t xml:space="preserve"> tandwiel </w:t>
      </w:r>
      <w:r w:rsidRPr="005C56F0">
        <w:rPr>
          <w:highlight w:val="lightGray"/>
          <w:lang w:eastAsia="nl-NL"/>
        </w:rPr>
        <w:t>conserverende (bijv. Teflon) spray</w:t>
      </w:r>
      <w:r w:rsidR="00B14C32" w:rsidRPr="005C56F0">
        <w:rPr>
          <w:highlight w:val="lightGray"/>
          <w:lang w:eastAsia="nl-NL"/>
        </w:rPr>
        <w:t>.</w:t>
      </w:r>
    </w:p>
    <w:p w14:paraId="1D34C0B5" w14:textId="084B036C" w:rsidR="007D128A" w:rsidRPr="00395E97" w:rsidRDefault="007D128A" w:rsidP="00395E97">
      <w:pPr>
        <w:rPr>
          <w:lang w:eastAsia="nl-NL"/>
        </w:rPr>
      </w:pPr>
      <w:r w:rsidRPr="00395E97">
        <w:rPr>
          <w:lang w:eastAsia="nl-NL"/>
        </w:rPr>
        <w:t xml:space="preserve">De huidige </w:t>
      </w:r>
      <w:proofErr w:type="spellStart"/>
      <w:r w:rsidRPr="00395E97">
        <w:rPr>
          <w:lang w:eastAsia="nl-NL"/>
        </w:rPr>
        <w:t>Opdrachnemer</w:t>
      </w:r>
      <w:proofErr w:type="spellEnd"/>
      <w:r w:rsidRPr="00395E97">
        <w:rPr>
          <w:lang w:eastAsia="nl-NL"/>
        </w:rPr>
        <w:t xml:space="preserve"> voert voorafgaand aan het overdragen van</w:t>
      </w:r>
      <w:r w:rsidR="00395E97" w:rsidRPr="00395E97">
        <w:rPr>
          <w:lang w:eastAsia="nl-NL"/>
        </w:rPr>
        <w:t xml:space="preserve"> het contract aan de nieuwe Opdrachtnemer deze conserveringswerkzaamheden uit.</w:t>
      </w:r>
    </w:p>
    <w:p w14:paraId="32814FD2" w14:textId="77777777" w:rsidR="00DE63B7" w:rsidRPr="006424C4" w:rsidRDefault="00DE63B7">
      <w:pPr>
        <w:rPr>
          <w:lang w:eastAsia="nl-NL"/>
        </w:rPr>
      </w:pPr>
      <w:r w:rsidRPr="006424C4">
        <w:rPr>
          <w:lang w:eastAsia="nl-NL"/>
        </w:rPr>
        <w:t>Situatieschets:</w:t>
      </w:r>
    </w:p>
    <w:p w14:paraId="25DFF40C" w14:textId="6406E6F6" w:rsidR="00DE63B7" w:rsidRPr="006424C4" w:rsidRDefault="009F3FC1">
      <w:pPr>
        <w:rPr>
          <w:lang w:eastAsia="nl-NL"/>
        </w:rPr>
      </w:pPr>
      <w:r w:rsidRPr="006424C4">
        <w:rPr>
          <w:lang w:eastAsia="nl-NL"/>
        </w:rPr>
        <w:t>n.v.t.</w:t>
      </w:r>
    </w:p>
    <w:p w14:paraId="53D6B245" w14:textId="2FE440E8" w:rsidR="00280E46" w:rsidRPr="006424C4" w:rsidRDefault="00280E46">
      <w:pPr>
        <w:pStyle w:val="Heading3"/>
      </w:pPr>
      <w:bookmarkStart w:id="88" w:name="_UPS_–_verwijderen"/>
      <w:bookmarkStart w:id="89" w:name="_Toc159230300"/>
      <w:bookmarkEnd w:id="88"/>
      <w:r w:rsidRPr="006424C4">
        <w:t>U</w:t>
      </w:r>
      <w:r w:rsidR="00DA44FD" w:rsidRPr="006424C4">
        <w:t>P</w:t>
      </w:r>
      <w:r w:rsidRPr="006424C4">
        <w:t>S – verwijderen</w:t>
      </w:r>
      <w:bookmarkEnd w:id="89"/>
      <w:r w:rsidRPr="006424C4">
        <w:t xml:space="preserve"> </w:t>
      </w:r>
    </w:p>
    <w:p w14:paraId="32FFBC44" w14:textId="77777777" w:rsidR="00B0410E" w:rsidRPr="006424C4" w:rsidRDefault="00B0410E">
      <w:pPr>
        <w:rPr>
          <w:lang w:eastAsia="nl-NL"/>
        </w:rPr>
      </w:pPr>
      <w:r w:rsidRPr="006424C4">
        <w:rPr>
          <w:lang w:eastAsia="nl-NL"/>
        </w:rPr>
        <w:t>Toelichting:</w:t>
      </w:r>
    </w:p>
    <w:p w14:paraId="3902A4DC" w14:textId="0AF24222" w:rsidR="00095B5A" w:rsidRPr="006424C4" w:rsidRDefault="00095B5A">
      <w:pPr>
        <w:rPr>
          <w:lang w:eastAsia="nl-NL"/>
        </w:rPr>
      </w:pPr>
      <w:r w:rsidRPr="006424C4">
        <w:rPr>
          <w:lang w:eastAsia="nl-NL"/>
        </w:rPr>
        <w:t xml:space="preserve">De batterij van de UPS mag buiten de </w:t>
      </w:r>
      <w:r w:rsidR="0056006F">
        <w:rPr>
          <w:lang w:eastAsia="nl-NL"/>
        </w:rPr>
        <w:t>Herfstcampagne</w:t>
      </w:r>
      <w:r w:rsidRPr="006424C4">
        <w:rPr>
          <w:lang w:eastAsia="nl-NL"/>
        </w:rPr>
        <w:t xml:space="preserve"> </w:t>
      </w:r>
      <w:r w:rsidRPr="006424C4">
        <w:rPr>
          <w:u w:val="single"/>
          <w:lang w:eastAsia="nl-NL"/>
        </w:rPr>
        <w:t>niet</w:t>
      </w:r>
      <w:r w:rsidRPr="006424C4">
        <w:rPr>
          <w:lang w:eastAsia="nl-NL"/>
        </w:rPr>
        <w:t xml:space="preserve"> in de installatie blijven zitten. Na iedere campagne moet de batterij verwijderd worden en voor de</w:t>
      </w:r>
      <w:r w:rsidR="00742097" w:rsidRPr="006424C4">
        <w:rPr>
          <w:lang w:eastAsia="nl-NL"/>
        </w:rPr>
        <w:t xml:space="preserve"> volgende </w:t>
      </w:r>
      <w:r w:rsidRPr="006424C4">
        <w:rPr>
          <w:lang w:eastAsia="nl-NL"/>
        </w:rPr>
        <w:t>campagne teruggeplaatst.</w:t>
      </w:r>
    </w:p>
    <w:p w14:paraId="640DA311" w14:textId="060386EC" w:rsidR="00DE63B7" w:rsidRPr="006424C4" w:rsidRDefault="00C5389B">
      <w:pPr>
        <w:rPr>
          <w:lang w:eastAsia="nl-NL"/>
        </w:rPr>
      </w:pPr>
      <w:r>
        <w:rPr>
          <w:lang w:eastAsia="nl-NL"/>
        </w:rPr>
        <w:t>Op te leveren resultaat</w:t>
      </w:r>
      <w:r w:rsidR="00DE63B7" w:rsidRPr="006424C4">
        <w:rPr>
          <w:lang w:eastAsia="nl-NL"/>
        </w:rPr>
        <w:t>:</w:t>
      </w:r>
    </w:p>
    <w:p w14:paraId="7A35BE81" w14:textId="0ADFC049" w:rsidR="00DE63B7" w:rsidRPr="006424C4" w:rsidRDefault="00393697">
      <w:pPr>
        <w:rPr>
          <w:lang w:eastAsia="nl-NL"/>
        </w:rPr>
      </w:pPr>
      <w:r w:rsidRPr="006424C4">
        <w:rPr>
          <w:lang w:eastAsia="nl-NL"/>
        </w:rPr>
        <w:t>Een UPS waarvan de batterij is verwijderd</w:t>
      </w:r>
      <w:r w:rsidR="00742097" w:rsidRPr="006424C4">
        <w:rPr>
          <w:lang w:eastAsia="nl-NL"/>
        </w:rPr>
        <w:t xml:space="preserve"> in de periode buiten de </w:t>
      </w:r>
      <w:r w:rsidR="0056006F">
        <w:rPr>
          <w:lang w:eastAsia="nl-NL"/>
        </w:rPr>
        <w:t>Herfstcampagne</w:t>
      </w:r>
      <w:r w:rsidRPr="006424C4">
        <w:rPr>
          <w:lang w:eastAsia="nl-NL"/>
        </w:rPr>
        <w:t>.</w:t>
      </w:r>
    </w:p>
    <w:p w14:paraId="7ADA5A50" w14:textId="34E0CA03" w:rsidR="00DE63B7" w:rsidRPr="005C56F0" w:rsidRDefault="00C5389B">
      <w:pPr>
        <w:rPr>
          <w:highlight w:val="lightGray"/>
          <w:lang w:eastAsia="nl-NL"/>
        </w:rPr>
      </w:pPr>
      <w:r w:rsidRPr="005C56F0">
        <w:rPr>
          <w:highlight w:val="lightGray"/>
          <w:lang w:eastAsia="nl-NL"/>
        </w:rPr>
        <w:t>Te verrichten handelingen</w:t>
      </w:r>
      <w:r w:rsidR="00DE63B7" w:rsidRPr="005C56F0">
        <w:rPr>
          <w:highlight w:val="lightGray"/>
          <w:lang w:eastAsia="nl-NL"/>
        </w:rPr>
        <w:t>:</w:t>
      </w:r>
    </w:p>
    <w:p w14:paraId="426D1EF0" w14:textId="0EC34938" w:rsidR="00CB6F2B" w:rsidRPr="005C56F0" w:rsidRDefault="006E320C">
      <w:pPr>
        <w:pStyle w:val="ListParagraph"/>
        <w:numPr>
          <w:ilvl w:val="0"/>
          <w:numId w:val="9"/>
        </w:numPr>
        <w:rPr>
          <w:i/>
          <w:iCs/>
          <w:highlight w:val="lightGray"/>
          <w:u w:val="single"/>
          <w:lang w:eastAsia="nl-NL"/>
        </w:rPr>
      </w:pPr>
      <w:r w:rsidRPr="005C56F0">
        <w:rPr>
          <w:highlight w:val="lightGray"/>
          <w:lang w:eastAsia="nl-NL"/>
        </w:rPr>
        <w:t>Wegnemen</w:t>
      </w:r>
      <w:r w:rsidR="00CB6F2B" w:rsidRPr="005C56F0">
        <w:rPr>
          <w:highlight w:val="lightGray"/>
          <w:lang w:eastAsia="nl-NL"/>
        </w:rPr>
        <w:t xml:space="preserve"> frontplaat (</w:t>
      </w:r>
      <w:r w:rsidR="5649CAB6" w:rsidRPr="2B88E82C">
        <w:rPr>
          <w:highlight w:val="lightGray"/>
          <w:lang w:eastAsia="nl-NL"/>
        </w:rPr>
        <w:t>rechterdeel</w:t>
      </w:r>
      <w:r w:rsidR="00CB6F2B" w:rsidRPr="005C56F0">
        <w:rPr>
          <w:highlight w:val="lightGray"/>
          <w:lang w:eastAsia="nl-NL"/>
        </w:rPr>
        <w:t>)</w:t>
      </w:r>
      <w:r w:rsidRPr="005C56F0">
        <w:rPr>
          <w:highlight w:val="lightGray"/>
          <w:lang w:eastAsia="nl-NL"/>
        </w:rPr>
        <w:t>;</w:t>
      </w:r>
    </w:p>
    <w:p w14:paraId="6F48C4A9" w14:textId="74DCB2FF" w:rsidR="00CB6F2B" w:rsidRPr="005C56F0" w:rsidRDefault="006E320C">
      <w:pPr>
        <w:pStyle w:val="ListParagraph"/>
        <w:numPr>
          <w:ilvl w:val="0"/>
          <w:numId w:val="9"/>
        </w:numPr>
        <w:rPr>
          <w:i/>
          <w:iCs/>
          <w:highlight w:val="lightGray"/>
          <w:u w:val="single"/>
          <w:lang w:eastAsia="nl-NL"/>
        </w:rPr>
      </w:pPr>
      <w:r w:rsidRPr="005C56F0">
        <w:rPr>
          <w:highlight w:val="lightGray"/>
          <w:lang w:eastAsia="nl-NL"/>
        </w:rPr>
        <w:t>Verwijderen</w:t>
      </w:r>
      <w:r w:rsidR="00CB6F2B" w:rsidRPr="005C56F0">
        <w:rPr>
          <w:highlight w:val="lightGray"/>
          <w:lang w:eastAsia="nl-NL"/>
        </w:rPr>
        <w:t xml:space="preserve"> metalen opsluitplaat</w:t>
      </w:r>
      <w:r w:rsidRPr="005C56F0">
        <w:rPr>
          <w:highlight w:val="lightGray"/>
          <w:lang w:eastAsia="nl-NL"/>
        </w:rPr>
        <w:t>;</w:t>
      </w:r>
    </w:p>
    <w:p w14:paraId="55AD81AD" w14:textId="70E492C5" w:rsidR="00CB6F2B" w:rsidRPr="005C56F0" w:rsidRDefault="00CB6F2B">
      <w:pPr>
        <w:pStyle w:val="ListParagraph"/>
        <w:numPr>
          <w:ilvl w:val="0"/>
          <w:numId w:val="9"/>
        </w:numPr>
        <w:rPr>
          <w:i/>
          <w:iCs/>
          <w:highlight w:val="lightGray"/>
          <w:u w:val="single"/>
          <w:lang w:eastAsia="nl-NL"/>
        </w:rPr>
      </w:pPr>
      <w:r w:rsidRPr="005C56F0">
        <w:rPr>
          <w:highlight w:val="lightGray"/>
          <w:lang w:eastAsia="nl-NL"/>
        </w:rPr>
        <w:t xml:space="preserve">Het verwijderen van de UPS batterij in de </w:t>
      </w:r>
      <w:proofErr w:type="spellStart"/>
      <w:r w:rsidRPr="005C56F0">
        <w:rPr>
          <w:highlight w:val="lightGray"/>
          <w:lang w:eastAsia="nl-NL"/>
        </w:rPr>
        <w:t>Sandite</w:t>
      </w:r>
      <w:proofErr w:type="spellEnd"/>
      <w:r w:rsidRPr="005C56F0">
        <w:rPr>
          <w:highlight w:val="lightGray"/>
          <w:lang w:eastAsia="nl-NL"/>
        </w:rPr>
        <w:t xml:space="preserve"> installatie aanwezige UPS</w:t>
      </w:r>
      <w:r w:rsidR="006E320C" w:rsidRPr="005C56F0">
        <w:rPr>
          <w:highlight w:val="lightGray"/>
          <w:lang w:eastAsia="nl-NL"/>
        </w:rPr>
        <w:t>;</w:t>
      </w:r>
    </w:p>
    <w:p w14:paraId="7C54B478" w14:textId="44B20559" w:rsidR="00CB6F2B" w:rsidRPr="005C56F0" w:rsidRDefault="00CB6F2B">
      <w:pPr>
        <w:pStyle w:val="ListParagraph"/>
        <w:numPr>
          <w:ilvl w:val="0"/>
          <w:numId w:val="9"/>
        </w:numPr>
        <w:rPr>
          <w:i/>
          <w:iCs/>
          <w:highlight w:val="lightGray"/>
          <w:u w:val="single"/>
          <w:lang w:eastAsia="nl-NL"/>
        </w:rPr>
      </w:pPr>
      <w:r w:rsidRPr="005C56F0">
        <w:rPr>
          <w:highlight w:val="lightGray"/>
          <w:lang w:eastAsia="nl-NL"/>
        </w:rPr>
        <w:t>Terugplaatsen metalen opsluitplaat en frontplaat.</w:t>
      </w:r>
    </w:p>
    <w:p w14:paraId="4627D736" w14:textId="0E5C6215" w:rsidR="00B80DBB" w:rsidRPr="00395E97" w:rsidRDefault="00B80DBB" w:rsidP="00B80DBB">
      <w:pPr>
        <w:rPr>
          <w:lang w:eastAsia="nl-NL"/>
        </w:rPr>
      </w:pPr>
      <w:r w:rsidRPr="00395E97">
        <w:rPr>
          <w:lang w:eastAsia="nl-NL"/>
        </w:rPr>
        <w:t xml:space="preserve">De huidige </w:t>
      </w:r>
      <w:proofErr w:type="spellStart"/>
      <w:r w:rsidRPr="00395E97">
        <w:rPr>
          <w:lang w:eastAsia="nl-NL"/>
        </w:rPr>
        <w:t>Opdrachnemer</w:t>
      </w:r>
      <w:proofErr w:type="spellEnd"/>
      <w:r w:rsidRPr="00395E97">
        <w:rPr>
          <w:lang w:eastAsia="nl-NL"/>
        </w:rPr>
        <w:t xml:space="preserve"> voert voorafgaand aan het overdragen van het contract aan de nieuwe Opdrachtnemer deze </w:t>
      </w:r>
      <w:r>
        <w:rPr>
          <w:lang w:eastAsia="nl-NL"/>
        </w:rPr>
        <w:t xml:space="preserve">activiteit </w:t>
      </w:r>
      <w:r w:rsidRPr="00395E97">
        <w:rPr>
          <w:lang w:eastAsia="nl-NL"/>
        </w:rPr>
        <w:t>uit</w:t>
      </w:r>
      <w:r>
        <w:rPr>
          <w:lang w:eastAsia="nl-NL"/>
        </w:rPr>
        <w:t xml:space="preserve"> en draagt de batterijen over aan de nieuwe Opdrachtgever</w:t>
      </w:r>
      <w:r w:rsidRPr="00395E97">
        <w:rPr>
          <w:lang w:eastAsia="nl-NL"/>
        </w:rPr>
        <w:t>.</w:t>
      </w:r>
    </w:p>
    <w:p w14:paraId="78735742" w14:textId="77777777" w:rsidR="00DE63B7" w:rsidRPr="006424C4" w:rsidRDefault="00DE63B7">
      <w:pPr>
        <w:rPr>
          <w:lang w:eastAsia="nl-NL"/>
        </w:rPr>
      </w:pPr>
      <w:r w:rsidRPr="006424C4">
        <w:rPr>
          <w:lang w:eastAsia="nl-NL"/>
        </w:rPr>
        <w:t>Situatieschets:</w:t>
      </w:r>
    </w:p>
    <w:p w14:paraId="7BE772AA" w14:textId="54480AEB" w:rsidR="00DE63B7" w:rsidRPr="006424C4" w:rsidRDefault="00CB6F2B">
      <w:pPr>
        <w:rPr>
          <w:lang w:eastAsia="nl-NL"/>
        </w:rPr>
      </w:pPr>
      <w:r w:rsidRPr="006424C4">
        <w:rPr>
          <w:lang w:eastAsia="nl-NL"/>
        </w:rPr>
        <w:t>n.v.t.</w:t>
      </w:r>
    </w:p>
    <w:p w14:paraId="7660BDF7" w14:textId="42B68D38" w:rsidR="00DA44FD" w:rsidRPr="006424C4" w:rsidRDefault="00DA44FD">
      <w:pPr>
        <w:pStyle w:val="Heading3"/>
      </w:pPr>
      <w:bookmarkStart w:id="90" w:name="_Toc159230301"/>
      <w:r w:rsidRPr="006424C4">
        <w:t xml:space="preserve">Loskoppelen voeding naar </w:t>
      </w:r>
      <w:proofErr w:type="spellStart"/>
      <w:r w:rsidRPr="006424C4">
        <w:t>Sandite</w:t>
      </w:r>
      <w:proofErr w:type="spellEnd"/>
      <w:r w:rsidRPr="006424C4">
        <w:t xml:space="preserve"> installatie</w:t>
      </w:r>
      <w:bookmarkEnd w:id="90"/>
    </w:p>
    <w:p w14:paraId="33A33413" w14:textId="77777777" w:rsidR="00B0410E" w:rsidRPr="006424C4" w:rsidRDefault="00B0410E">
      <w:pPr>
        <w:rPr>
          <w:lang w:eastAsia="nl-NL"/>
        </w:rPr>
      </w:pPr>
      <w:r w:rsidRPr="006424C4">
        <w:rPr>
          <w:lang w:eastAsia="nl-NL"/>
        </w:rPr>
        <w:t>Toelichting:</w:t>
      </w:r>
    </w:p>
    <w:p w14:paraId="1C04E570" w14:textId="2590C67D" w:rsidR="00DE63B7" w:rsidRPr="006424C4" w:rsidRDefault="00816642">
      <w:pPr>
        <w:rPr>
          <w:lang w:eastAsia="nl-NL"/>
        </w:rPr>
      </w:pPr>
      <w:r w:rsidRPr="006424C4">
        <w:rPr>
          <w:lang w:eastAsia="nl-NL"/>
        </w:rPr>
        <w:t xml:space="preserve">De </w:t>
      </w:r>
      <w:proofErr w:type="spellStart"/>
      <w:r w:rsidRPr="006424C4">
        <w:rPr>
          <w:lang w:eastAsia="nl-NL"/>
        </w:rPr>
        <w:t>Sandite</w:t>
      </w:r>
      <w:proofErr w:type="spellEnd"/>
      <w:r w:rsidRPr="006424C4">
        <w:rPr>
          <w:lang w:eastAsia="nl-NL"/>
        </w:rPr>
        <w:t xml:space="preserve"> installatie wordt gevoed vanuit het boordnet van de trein, via een connector aan de rechterzijkant van de E-kast. Aan het eind van de campagne dient deze te worden losgenomen om de installatie geheel elektrisch vrij te schakelen van het boordnet.</w:t>
      </w:r>
      <w:r w:rsidR="005E5B95" w:rsidRPr="006424C4">
        <w:rPr>
          <w:lang w:eastAsia="nl-NL"/>
        </w:rPr>
        <w:t xml:space="preserve"> De installatie is gezekerd in het plafond van de trein</w:t>
      </w:r>
      <w:r w:rsidR="005D4CD8" w:rsidRPr="006424C4">
        <w:rPr>
          <w:lang w:eastAsia="nl-NL"/>
        </w:rPr>
        <w:t>. Deze zekering automaat dient “uit” te worden gezet.</w:t>
      </w:r>
    </w:p>
    <w:p w14:paraId="02E2C31F" w14:textId="0783357E" w:rsidR="00DE63B7" w:rsidRPr="006424C4" w:rsidRDefault="00C5389B">
      <w:pPr>
        <w:rPr>
          <w:lang w:eastAsia="nl-NL"/>
        </w:rPr>
      </w:pPr>
      <w:r>
        <w:rPr>
          <w:lang w:eastAsia="nl-NL"/>
        </w:rPr>
        <w:t>Op te leveren resultaat</w:t>
      </w:r>
      <w:r w:rsidR="00DE63B7" w:rsidRPr="006424C4">
        <w:rPr>
          <w:lang w:eastAsia="nl-NL"/>
        </w:rPr>
        <w:t>:</w:t>
      </w:r>
    </w:p>
    <w:p w14:paraId="50643009" w14:textId="21506DE5" w:rsidR="00DE63B7" w:rsidRPr="006424C4" w:rsidRDefault="005E5B95">
      <w:pPr>
        <w:rPr>
          <w:lang w:eastAsia="nl-NL"/>
        </w:rPr>
      </w:pPr>
      <w:r w:rsidRPr="006424C4">
        <w:rPr>
          <w:lang w:eastAsia="nl-NL"/>
        </w:rPr>
        <w:t xml:space="preserve">Volledig elektrisch gescheiden </w:t>
      </w:r>
      <w:r w:rsidR="005D4CD8" w:rsidRPr="006424C4">
        <w:rPr>
          <w:lang w:eastAsia="nl-NL"/>
        </w:rPr>
        <w:t xml:space="preserve">technische installatie aan het eind van de </w:t>
      </w:r>
      <w:r w:rsidR="0056006F">
        <w:rPr>
          <w:lang w:eastAsia="nl-NL"/>
        </w:rPr>
        <w:t>Herfstcampagne</w:t>
      </w:r>
      <w:r w:rsidR="005D4CD8" w:rsidRPr="006424C4">
        <w:rPr>
          <w:lang w:eastAsia="nl-NL"/>
        </w:rPr>
        <w:t>.</w:t>
      </w:r>
    </w:p>
    <w:p w14:paraId="2E93B6D2" w14:textId="5757F319" w:rsidR="00DE63B7" w:rsidRPr="005C56F0" w:rsidRDefault="00C5389B">
      <w:pPr>
        <w:rPr>
          <w:highlight w:val="lightGray"/>
          <w:lang w:eastAsia="nl-NL"/>
        </w:rPr>
      </w:pPr>
      <w:r w:rsidRPr="005C56F0">
        <w:rPr>
          <w:highlight w:val="lightGray"/>
          <w:lang w:eastAsia="nl-NL"/>
        </w:rPr>
        <w:t>Te verrichten handelingen</w:t>
      </w:r>
      <w:r w:rsidR="00DE63B7" w:rsidRPr="005C56F0">
        <w:rPr>
          <w:highlight w:val="lightGray"/>
          <w:lang w:eastAsia="nl-NL"/>
        </w:rPr>
        <w:t>:</w:t>
      </w:r>
    </w:p>
    <w:p w14:paraId="214BAA23" w14:textId="0BDF880E" w:rsidR="00857D8F" w:rsidRPr="005C56F0" w:rsidRDefault="00857D8F">
      <w:pPr>
        <w:pStyle w:val="ListParagraph"/>
        <w:numPr>
          <w:ilvl w:val="0"/>
          <w:numId w:val="9"/>
        </w:numPr>
        <w:rPr>
          <w:i/>
          <w:iCs/>
          <w:highlight w:val="lightGray"/>
          <w:u w:val="single"/>
          <w:lang w:eastAsia="nl-NL"/>
        </w:rPr>
      </w:pPr>
      <w:r w:rsidRPr="005C56F0">
        <w:rPr>
          <w:highlight w:val="lightGray"/>
          <w:lang w:eastAsia="nl-NL"/>
        </w:rPr>
        <w:t>Losnemen van voeringconnector op de E-kast</w:t>
      </w:r>
      <w:r w:rsidR="006E320C" w:rsidRPr="005C56F0">
        <w:rPr>
          <w:highlight w:val="lightGray"/>
          <w:lang w:eastAsia="nl-NL"/>
        </w:rPr>
        <w:t>;</w:t>
      </w:r>
    </w:p>
    <w:p w14:paraId="18139E5D" w14:textId="5C6F80FC" w:rsidR="00857D8F" w:rsidRPr="005C56F0" w:rsidRDefault="00857D8F">
      <w:pPr>
        <w:pStyle w:val="ListParagraph"/>
        <w:numPr>
          <w:ilvl w:val="0"/>
          <w:numId w:val="9"/>
        </w:numPr>
        <w:rPr>
          <w:i/>
          <w:iCs/>
          <w:highlight w:val="lightGray"/>
          <w:u w:val="single"/>
          <w:lang w:eastAsia="nl-NL"/>
        </w:rPr>
      </w:pPr>
      <w:r w:rsidRPr="005C56F0">
        <w:rPr>
          <w:highlight w:val="lightGray"/>
          <w:lang w:eastAsia="nl-NL"/>
        </w:rPr>
        <w:t xml:space="preserve">Vastbinden van de losgenomen connector met een </w:t>
      </w:r>
      <w:r w:rsidR="00462914" w:rsidRPr="005C56F0">
        <w:rPr>
          <w:highlight w:val="lightGray"/>
          <w:lang w:eastAsia="nl-NL"/>
        </w:rPr>
        <w:t>tie-wrap</w:t>
      </w:r>
      <w:r w:rsidRPr="005C56F0">
        <w:rPr>
          <w:highlight w:val="lightGray"/>
          <w:lang w:eastAsia="nl-NL"/>
        </w:rPr>
        <w:t xml:space="preserve"> aan het </w:t>
      </w:r>
      <w:r w:rsidR="00976D0D" w:rsidRPr="005C56F0">
        <w:rPr>
          <w:highlight w:val="lightGray"/>
          <w:lang w:eastAsia="nl-NL"/>
        </w:rPr>
        <w:t>frame van de installatie</w:t>
      </w:r>
      <w:r w:rsidR="006E320C" w:rsidRPr="005C56F0">
        <w:rPr>
          <w:highlight w:val="lightGray"/>
          <w:lang w:eastAsia="nl-NL"/>
        </w:rPr>
        <w:t>;</w:t>
      </w:r>
    </w:p>
    <w:p w14:paraId="4412AB27" w14:textId="742744CF" w:rsidR="00976D0D" w:rsidRPr="005C56F0" w:rsidRDefault="00976D0D">
      <w:pPr>
        <w:pStyle w:val="ListParagraph"/>
        <w:numPr>
          <w:ilvl w:val="0"/>
          <w:numId w:val="9"/>
        </w:numPr>
        <w:rPr>
          <w:i/>
          <w:iCs/>
          <w:highlight w:val="lightGray"/>
          <w:u w:val="single"/>
          <w:lang w:eastAsia="nl-NL"/>
        </w:rPr>
      </w:pPr>
      <w:r w:rsidRPr="005C56F0">
        <w:rPr>
          <w:highlight w:val="lightGray"/>
          <w:lang w:eastAsia="nl-NL"/>
        </w:rPr>
        <w:t>Het openen van het plafondpaneel van de trein</w:t>
      </w:r>
      <w:r w:rsidR="006E320C" w:rsidRPr="005C56F0">
        <w:rPr>
          <w:highlight w:val="lightGray"/>
          <w:lang w:eastAsia="nl-NL"/>
        </w:rPr>
        <w:t>;</w:t>
      </w:r>
    </w:p>
    <w:p w14:paraId="203A9BCB" w14:textId="274BDF75" w:rsidR="00976D0D" w:rsidRPr="005C56F0" w:rsidRDefault="00976D0D">
      <w:pPr>
        <w:pStyle w:val="ListParagraph"/>
        <w:numPr>
          <w:ilvl w:val="0"/>
          <w:numId w:val="9"/>
        </w:numPr>
        <w:rPr>
          <w:i/>
          <w:iCs/>
          <w:highlight w:val="lightGray"/>
          <w:u w:val="single"/>
          <w:lang w:eastAsia="nl-NL"/>
        </w:rPr>
      </w:pPr>
      <w:r w:rsidRPr="005C56F0">
        <w:rPr>
          <w:highlight w:val="lightGray"/>
          <w:lang w:eastAsia="nl-NL"/>
        </w:rPr>
        <w:t>Het uitschakelen van de zekering automaat</w:t>
      </w:r>
      <w:r w:rsidR="00BB0C70" w:rsidRPr="005C56F0">
        <w:rPr>
          <w:highlight w:val="lightGray"/>
          <w:lang w:eastAsia="nl-NL"/>
        </w:rPr>
        <w:t>. Zie voor locatie en benaming</w:t>
      </w:r>
      <w:r w:rsidR="008F4EB5" w:rsidRPr="005C56F0">
        <w:rPr>
          <w:highlight w:val="lightGray"/>
          <w:lang w:eastAsia="nl-NL"/>
        </w:rPr>
        <w:t xml:space="preserve"> zie figuur 3.11 en </w:t>
      </w:r>
      <w:r w:rsidR="00BB0C70" w:rsidRPr="005C56F0">
        <w:rPr>
          <w:highlight w:val="lightGray"/>
          <w:lang w:eastAsia="nl-NL"/>
        </w:rPr>
        <w:t xml:space="preserve"> </w:t>
      </w:r>
      <w:hyperlink w:anchor="_Bijlagen" w:history="1">
        <w:r w:rsidR="00BB0C70" w:rsidRPr="005C56F0">
          <w:rPr>
            <w:rStyle w:val="Hyperlink"/>
            <w:highlight w:val="lightGray"/>
            <w:lang w:eastAsia="nl-NL"/>
          </w:rPr>
          <w:t>bijlag</w:t>
        </w:r>
        <w:r w:rsidR="009063F3" w:rsidRPr="005C56F0">
          <w:rPr>
            <w:rStyle w:val="Hyperlink"/>
            <w:highlight w:val="lightGray"/>
            <w:lang w:eastAsia="nl-NL"/>
          </w:rPr>
          <w:t>e</w:t>
        </w:r>
        <w:r w:rsidR="00BB0C70" w:rsidRPr="005C56F0">
          <w:rPr>
            <w:rStyle w:val="Hyperlink"/>
            <w:highlight w:val="lightGray"/>
            <w:lang w:eastAsia="nl-NL"/>
          </w:rPr>
          <w:t xml:space="preserve"> 6</w:t>
        </w:r>
      </w:hyperlink>
      <w:r w:rsidR="006E320C" w:rsidRPr="005C56F0">
        <w:rPr>
          <w:rStyle w:val="Hyperlink"/>
          <w:highlight w:val="lightGray"/>
          <w:lang w:eastAsia="nl-NL"/>
        </w:rPr>
        <w:t>;</w:t>
      </w:r>
    </w:p>
    <w:p w14:paraId="43946F7F" w14:textId="4F626442" w:rsidR="00976D0D" w:rsidRPr="005C56F0" w:rsidRDefault="00976D0D">
      <w:pPr>
        <w:pStyle w:val="ListParagraph"/>
        <w:numPr>
          <w:ilvl w:val="0"/>
          <w:numId w:val="9"/>
        </w:numPr>
        <w:rPr>
          <w:i/>
          <w:iCs/>
          <w:highlight w:val="lightGray"/>
          <w:u w:val="single"/>
          <w:lang w:eastAsia="nl-NL"/>
        </w:rPr>
      </w:pPr>
      <w:r w:rsidRPr="005C56F0">
        <w:rPr>
          <w:highlight w:val="lightGray"/>
          <w:lang w:eastAsia="nl-NL"/>
        </w:rPr>
        <w:t>Het sluiten van het plafondpaneel van de trein.</w:t>
      </w:r>
    </w:p>
    <w:p w14:paraId="28BD0B1C" w14:textId="13F89C33" w:rsidR="00ED399D" w:rsidRPr="00395E97" w:rsidRDefault="00ED399D" w:rsidP="00623D31">
      <w:pPr>
        <w:rPr>
          <w:lang w:eastAsia="nl-NL"/>
        </w:rPr>
      </w:pPr>
      <w:r w:rsidRPr="00395E97">
        <w:rPr>
          <w:lang w:eastAsia="nl-NL"/>
        </w:rPr>
        <w:t xml:space="preserve">De huidige </w:t>
      </w:r>
      <w:proofErr w:type="spellStart"/>
      <w:r w:rsidRPr="00395E97">
        <w:rPr>
          <w:lang w:eastAsia="nl-NL"/>
        </w:rPr>
        <w:t>Opdrachnemer</w:t>
      </w:r>
      <w:proofErr w:type="spellEnd"/>
      <w:r w:rsidRPr="00395E97">
        <w:rPr>
          <w:lang w:eastAsia="nl-NL"/>
        </w:rPr>
        <w:t xml:space="preserve"> voert voorafgaand aan het overdragen van het contract aan de nieuwe Opdrachtnemer deze </w:t>
      </w:r>
      <w:r>
        <w:rPr>
          <w:lang w:eastAsia="nl-NL"/>
        </w:rPr>
        <w:t xml:space="preserve">activiteit </w:t>
      </w:r>
      <w:r w:rsidRPr="00395E97">
        <w:rPr>
          <w:lang w:eastAsia="nl-NL"/>
        </w:rPr>
        <w:t>uit.</w:t>
      </w:r>
    </w:p>
    <w:p w14:paraId="30C130DE" w14:textId="77777777" w:rsidR="00ED399D" w:rsidRDefault="00ED399D">
      <w:pPr>
        <w:rPr>
          <w:lang w:eastAsia="nl-NL"/>
        </w:rPr>
      </w:pPr>
    </w:p>
    <w:p w14:paraId="72D88B66" w14:textId="7626275E" w:rsidR="00DE63B7" w:rsidRPr="006424C4" w:rsidRDefault="00DE63B7">
      <w:pPr>
        <w:rPr>
          <w:lang w:eastAsia="nl-NL"/>
        </w:rPr>
      </w:pPr>
      <w:r w:rsidRPr="006424C4">
        <w:rPr>
          <w:lang w:eastAsia="nl-NL"/>
        </w:rPr>
        <w:t>Situatieschets:</w:t>
      </w:r>
    </w:p>
    <w:p w14:paraId="7868ACFB" w14:textId="55A6D131" w:rsidR="00DE63B7" w:rsidRPr="006424C4" w:rsidRDefault="000B7008" w:rsidP="009D24AE">
      <w:pPr>
        <w:rPr>
          <w:lang w:eastAsia="nl-NL"/>
        </w:rPr>
      </w:pPr>
      <w:r w:rsidRPr="006424C4">
        <w:rPr>
          <w:noProof/>
          <w:lang w:eastAsia="nl-NL"/>
        </w:rPr>
        <w:drawing>
          <wp:inline distT="0" distB="0" distL="0" distR="0" wp14:anchorId="3F18F355" wp14:editId="18ECEDFD">
            <wp:extent cx="2844000" cy="1803631"/>
            <wp:effectExtent l="0" t="0" r="0" b="6350"/>
            <wp:docPr id="9131817" name="Picture 9131817" descr="Afbeelding met kabel, overdekt, Elektrische bedrading,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817" name="Afbeelding 1" descr="Afbeelding met kabel, overdekt, Elektrische bedrading, muur&#10;&#10;Automatisch gegenereerde beschrijving"/>
                    <pic:cNvPicPr/>
                  </pic:nvPicPr>
                  <pic:blipFill>
                    <a:blip r:embed="rId37"/>
                    <a:stretch>
                      <a:fillRect/>
                    </a:stretch>
                  </pic:blipFill>
                  <pic:spPr>
                    <a:xfrm>
                      <a:off x="0" y="0"/>
                      <a:ext cx="2844000" cy="1803631"/>
                    </a:xfrm>
                    <a:prstGeom prst="rect">
                      <a:avLst/>
                    </a:prstGeom>
                  </pic:spPr>
                </pic:pic>
              </a:graphicData>
            </a:graphic>
          </wp:inline>
        </w:drawing>
      </w:r>
      <w:r w:rsidR="001975A3" w:rsidRPr="006424C4">
        <w:rPr>
          <w:lang w:eastAsia="nl-NL"/>
        </w:rPr>
        <w:t xml:space="preserve"> </w:t>
      </w:r>
      <w:r w:rsidR="00724ED1" w:rsidRPr="006424C4">
        <w:rPr>
          <w:lang w:eastAsia="nl-NL"/>
        </w:rPr>
        <w:t xml:space="preserve"> </w:t>
      </w:r>
      <w:r w:rsidR="001975A3" w:rsidRPr="006424C4">
        <w:rPr>
          <w:noProof/>
          <w:lang w:eastAsia="nl-NL"/>
        </w:rPr>
        <w:drawing>
          <wp:inline distT="0" distB="0" distL="0" distR="0" wp14:anchorId="46B6E2A8" wp14:editId="45660BAB">
            <wp:extent cx="2471737" cy="1827208"/>
            <wp:effectExtent l="0" t="0" r="5080" b="1905"/>
            <wp:docPr id="1550453319" name="Picture 1550453319" descr="Afbeelding met Elektrische bedrading, elektronica, engineering, machin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453319" name="Afbeelding 1" descr="Afbeelding met Elektrische bedrading, elektronica, engineering, machine&#10;&#10;Automatisch gegenereerde beschrijving"/>
                    <pic:cNvPicPr/>
                  </pic:nvPicPr>
                  <pic:blipFill>
                    <a:blip r:embed="rId38"/>
                    <a:stretch>
                      <a:fillRect/>
                    </a:stretch>
                  </pic:blipFill>
                  <pic:spPr>
                    <a:xfrm>
                      <a:off x="0" y="0"/>
                      <a:ext cx="2476880" cy="1831010"/>
                    </a:xfrm>
                    <a:prstGeom prst="rect">
                      <a:avLst/>
                    </a:prstGeom>
                  </pic:spPr>
                </pic:pic>
              </a:graphicData>
            </a:graphic>
          </wp:inline>
        </w:drawing>
      </w:r>
    </w:p>
    <w:p w14:paraId="3B337F2D" w14:textId="20628E02" w:rsidR="00315591" w:rsidRPr="006424C4" w:rsidRDefault="00315591" w:rsidP="00865C48">
      <w:pPr>
        <w:pStyle w:val="Caption"/>
        <w:rPr>
          <w:sz w:val="20"/>
          <w:szCs w:val="20"/>
        </w:rPr>
      </w:pPr>
      <w:bookmarkStart w:id="91" w:name="_Toc159233693"/>
      <w:r w:rsidRPr="006424C4">
        <w:t xml:space="preserve">Figuur </w:t>
      </w:r>
      <w:r>
        <w:fldChar w:fldCharType="begin"/>
      </w:r>
      <w:r>
        <w:instrText>STYLEREF 1 \s</w:instrText>
      </w:r>
      <w:r>
        <w:fldChar w:fldCharType="separate"/>
      </w:r>
      <w:r w:rsidR="00AD60F3">
        <w:rPr>
          <w:noProof/>
        </w:rPr>
        <w:t>3</w:t>
      </w:r>
      <w:r>
        <w:fldChar w:fldCharType="end"/>
      </w:r>
      <w:r w:rsidRPr="006424C4">
        <w:noBreakHyphen/>
      </w:r>
      <w:r>
        <w:fldChar w:fldCharType="begin"/>
      </w:r>
      <w:r>
        <w:instrText>SEQ Figuur \* ARABIC \s 1</w:instrText>
      </w:r>
      <w:r>
        <w:fldChar w:fldCharType="separate"/>
      </w:r>
      <w:r w:rsidR="00AD60F3">
        <w:rPr>
          <w:noProof/>
        </w:rPr>
        <w:t>12</w:t>
      </w:r>
      <w:r>
        <w:fldChar w:fldCharType="end"/>
      </w:r>
      <w:r w:rsidRPr="006424C4">
        <w:t xml:space="preserve">: </w:t>
      </w:r>
      <w:r w:rsidR="00F22900" w:rsidRPr="006424C4">
        <w:t>Voeding connector op E-kast zijde</w:t>
      </w:r>
      <w:r w:rsidR="00724ED1" w:rsidRPr="006424C4">
        <w:t xml:space="preserve"> (links) en positie zekering automaat in plafond (rechts)</w:t>
      </w:r>
      <w:bookmarkEnd w:id="91"/>
    </w:p>
    <w:p w14:paraId="066B4E9B" w14:textId="3BCBBFA3" w:rsidR="009B4104" w:rsidRPr="006424C4" w:rsidRDefault="009B4104" w:rsidP="00311E41">
      <w:pPr>
        <w:pStyle w:val="Heading3"/>
      </w:pPr>
      <w:bookmarkStart w:id="92" w:name="_Opslaan"/>
      <w:bookmarkStart w:id="93" w:name="_Toc159230302"/>
      <w:bookmarkEnd w:id="92"/>
      <w:r w:rsidRPr="006424C4">
        <w:t>Opslaan</w:t>
      </w:r>
      <w:bookmarkEnd w:id="93"/>
    </w:p>
    <w:p w14:paraId="6DD666A2" w14:textId="77777777" w:rsidR="00CC3C5F" w:rsidRPr="006424C4" w:rsidRDefault="00CC3C5F" w:rsidP="00DB041E">
      <w:pPr>
        <w:rPr>
          <w:lang w:eastAsia="nl-NL"/>
        </w:rPr>
      </w:pPr>
      <w:r w:rsidRPr="006424C4">
        <w:rPr>
          <w:lang w:eastAsia="nl-NL"/>
        </w:rPr>
        <w:t>Toelichting:</w:t>
      </w:r>
    </w:p>
    <w:p w14:paraId="1A1B9A75" w14:textId="709F4364" w:rsidR="009B4104" w:rsidRPr="006424C4" w:rsidRDefault="00906BB1" w:rsidP="0056006F">
      <w:pPr>
        <w:rPr>
          <w:lang w:eastAsia="nl-NL"/>
        </w:rPr>
      </w:pPr>
      <w:r w:rsidRPr="477E3578">
        <w:rPr>
          <w:lang w:eastAsia="nl-NL"/>
        </w:rPr>
        <w:t xml:space="preserve">Voor het operationeel houden van de </w:t>
      </w:r>
      <w:proofErr w:type="spellStart"/>
      <w:r w:rsidRPr="477E3578">
        <w:rPr>
          <w:lang w:eastAsia="nl-NL"/>
        </w:rPr>
        <w:t>Sandite</w:t>
      </w:r>
      <w:proofErr w:type="spellEnd"/>
      <w:r w:rsidRPr="477E3578">
        <w:rPr>
          <w:lang w:eastAsia="nl-NL"/>
        </w:rPr>
        <w:t xml:space="preserve"> installaties </w:t>
      </w:r>
      <w:r w:rsidR="00A64091" w:rsidRPr="477E3578">
        <w:rPr>
          <w:lang w:eastAsia="nl-NL"/>
        </w:rPr>
        <w:t>en het snel kunnen anticiperen bij problemen</w:t>
      </w:r>
      <w:r w:rsidR="003E0677">
        <w:rPr>
          <w:lang w:eastAsia="nl-NL"/>
        </w:rPr>
        <w:t>/</w:t>
      </w:r>
      <w:r w:rsidR="00A64091" w:rsidRPr="477E3578">
        <w:rPr>
          <w:lang w:eastAsia="nl-NL"/>
        </w:rPr>
        <w:t xml:space="preserve">defecten tijdens of in voorbereiding op de </w:t>
      </w:r>
      <w:r w:rsidR="0090564E" w:rsidRPr="477E3578">
        <w:rPr>
          <w:lang w:eastAsia="nl-NL"/>
        </w:rPr>
        <w:t xml:space="preserve">herfst campagne is een onderdelen voorraad aangelegd, die beheerd wordt door de </w:t>
      </w:r>
      <w:r w:rsidR="002A703D">
        <w:rPr>
          <w:lang w:eastAsia="nl-NL"/>
        </w:rPr>
        <w:t>Opdrachtnemer</w:t>
      </w:r>
      <w:r w:rsidR="00061E25" w:rsidRPr="477E3578">
        <w:rPr>
          <w:lang w:eastAsia="nl-NL"/>
        </w:rPr>
        <w:t xml:space="preserve"> </w:t>
      </w:r>
      <w:r w:rsidR="0090564E" w:rsidRPr="477E3578">
        <w:rPr>
          <w:lang w:eastAsia="nl-NL"/>
        </w:rPr>
        <w:t>.</w:t>
      </w:r>
      <w:r w:rsidR="00A115B2" w:rsidRPr="477E3578">
        <w:rPr>
          <w:lang w:eastAsia="nl-NL"/>
        </w:rPr>
        <w:t xml:space="preserve"> Aan het eind van de campagne 2024 wordt door de </w:t>
      </w:r>
      <w:r w:rsidR="00300B0D">
        <w:rPr>
          <w:lang w:eastAsia="nl-NL"/>
        </w:rPr>
        <w:t xml:space="preserve">Opdrachtnemer van het </w:t>
      </w:r>
      <w:r w:rsidR="00A115B2" w:rsidRPr="477E3578">
        <w:rPr>
          <w:lang w:eastAsia="nl-NL"/>
        </w:rPr>
        <w:t>huidige</w:t>
      </w:r>
      <w:r w:rsidR="00300B0D">
        <w:rPr>
          <w:lang w:eastAsia="nl-NL"/>
        </w:rPr>
        <w:t xml:space="preserve"> contract </w:t>
      </w:r>
      <w:r w:rsidR="00A115B2" w:rsidRPr="477E3578">
        <w:rPr>
          <w:lang w:eastAsia="nl-NL"/>
        </w:rPr>
        <w:t xml:space="preserve">deze voorraad </w:t>
      </w:r>
      <w:r w:rsidR="00300B0D">
        <w:rPr>
          <w:lang w:eastAsia="nl-NL"/>
        </w:rPr>
        <w:t>(</w:t>
      </w:r>
      <w:r w:rsidR="00A115B2" w:rsidRPr="477E3578">
        <w:rPr>
          <w:lang w:eastAsia="nl-NL"/>
        </w:rPr>
        <w:t>incl. inventarisatie</w:t>
      </w:r>
      <w:r w:rsidR="00CC3C5F" w:rsidRPr="477E3578">
        <w:rPr>
          <w:lang w:eastAsia="nl-NL"/>
        </w:rPr>
        <w:t xml:space="preserve"> lijst) </w:t>
      </w:r>
      <w:r w:rsidR="19A48916" w:rsidRPr="477E3578">
        <w:rPr>
          <w:lang w:eastAsia="nl-NL"/>
        </w:rPr>
        <w:t>o</w:t>
      </w:r>
      <w:r w:rsidR="00CC3C5F" w:rsidRPr="477E3578">
        <w:rPr>
          <w:lang w:eastAsia="nl-NL"/>
        </w:rPr>
        <w:t xml:space="preserve">vergedragen in beheer van de nieuwe </w:t>
      </w:r>
      <w:r w:rsidR="002A703D">
        <w:rPr>
          <w:lang w:eastAsia="nl-NL"/>
        </w:rPr>
        <w:t>Opdrachtnemer</w:t>
      </w:r>
      <w:r w:rsidR="00061E25" w:rsidRPr="477E3578">
        <w:rPr>
          <w:lang w:eastAsia="nl-NL"/>
        </w:rPr>
        <w:t xml:space="preserve"> </w:t>
      </w:r>
      <w:r w:rsidR="00CC3C5F" w:rsidRPr="477E3578">
        <w:rPr>
          <w:lang w:eastAsia="nl-NL"/>
        </w:rPr>
        <w:t>.</w:t>
      </w:r>
    </w:p>
    <w:p w14:paraId="49DA989B" w14:textId="00E4BA2A" w:rsidR="00CC3C5F" w:rsidRPr="006424C4" w:rsidRDefault="00C5389B" w:rsidP="009032DF">
      <w:pPr>
        <w:rPr>
          <w:lang w:eastAsia="nl-NL"/>
        </w:rPr>
      </w:pPr>
      <w:r>
        <w:rPr>
          <w:lang w:eastAsia="nl-NL"/>
        </w:rPr>
        <w:t>Op te leveren resultaat</w:t>
      </w:r>
      <w:r w:rsidR="00CC3C5F" w:rsidRPr="006424C4">
        <w:rPr>
          <w:lang w:eastAsia="nl-NL"/>
        </w:rPr>
        <w:t>:</w:t>
      </w:r>
    </w:p>
    <w:p w14:paraId="49E7464C" w14:textId="74FF1D00" w:rsidR="00CC3C5F" w:rsidRPr="006424C4" w:rsidRDefault="00D05426" w:rsidP="009032DF">
      <w:pPr>
        <w:rPr>
          <w:lang w:eastAsia="nl-NL"/>
        </w:rPr>
      </w:pPr>
      <w:r w:rsidRPr="006424C4">
        <w:rPr>
          <w:lang w:eastAsia="nl-NL"/>
        </w:rPr>
        <w:t xml:space="preserve">In beheer nemen </w:t>
      </w:r>
      <w:r w:rsidR="00CC3C5F" w:rsidRPr="006424C4">
        <w:rPr>
          <w:lang w:eastAsia="nl-NL"/>
        </w:rPr>
        <w:t xml:space="preserve">van huidige </w:t>
      </w:r>
      <w:r w:rsidRPr="006424C4">
        <w:rPr>
          <w:lang w:eastAsia="nl-NL"/>
        </w:rPr>
        <w:t xml:space="preserve">onderdelen voorraad </w:t>
      </w:r>
      <w:proofErr w:type="spellStart"/>
      <w:r w:rsidRPr="006424C4">
        <w:rPr>
          <w:lang w:eastAsia="nl-NL"/>
        </w:rPr>
        <w:t>Sandite</w:t>
      </w:r>
      <w:proofErr w:type="spellEnd"/>
      <w:r w:rsidRPr="006424C4">
        <w:rPr>
          <w:lang w:eastAsia="nl-NL"/>
        </w:rPr>
        <w:t xml:space="preserve"> installatie componenten</w:t>
      </w:r>
      <w:r w:rsidR="00AE6138" w:rsidRPr="006424C4">
        <w:rPr>
          <w:lang w:eastAsia="nl-NL"/>
        </w:rPr>
        <w:t>. Voor de rese</w:t>
      </w:r>
      <w:r w:rsidR="00040FF4" w:rsidRPr="006424C4">
        <w:rPr>
          <w:lang w:eastAsia="nl-NL"/>
        </w:rPr>
        <w:t>r</w:t>
      </w:r>
      <w:r w:rsidR="00AE6138" w:rsidRPr="006424C4">
        <w:rPr>
          <w:lang w:eastAsia="nl-NL"/>
        </w:rPr>
        <w:t xml:space="preserve">ve onderdelen dient </w:t>
      </w:r>
      <w:r w:rsidR="00FE20C5" w:rsidRPr="006424C4">
        <w:rPr>
          <w:lang w:eastAsia="nl-NL"/>
        </w:rPr>
        <w:t>8 - 10</w:t>
      </w:r>
      <w:r w:rsidR="00040FF4" w:rsidRPr="006424C4">
        <w:rPr>
          <w:lang w:eastAsia="nl-NL"/>
        </w:rPr>
        <w:t>m</w:t>
      </w:r>
      <w:r w:rsidR="00040FF4" w:rsidRPr="00300ED8">
        <w:rPr>
          <w:vertAlign w:val="superscript"/>
          <w:lang w:eastAsia="nl-NL"/>
        </w:rPr>
        <w:t>2</w:t>
      </w:r>
      <w:r w:rsidR="00040FF4" w:rsidRPr="006424C4">
        <w:rPr>
          <w:lang w:eastAsia="nl-NL"/>
        </w:rPr>
        <w:t xml:space="preserve">  opslagruimte</w:t>
      </w:r>
      <w:r w:rsidR="003407C1" w:rsidRPr="006424C4">
        <w:rPr>
          <w:lang w:eastAsia="nl-NL"/>
        </w:rPr>
        <w:t xml:space="preserve"> in een stellingrek</w:t>
      </w:r>
      <w:r w:rsidR="00040FF4" w:rsidRPr="006424C4">
        <w:rPr>
          <w:lang w:eastAsia="nl-NL"/>
        </w:rPr>
        <w:t xml:space="preserve"> te worden aangehouden.</w:t>
      </w:r>
      <w:r w:rsidR="00482FEB" w:rsidRPr="006424C4">
        <w:rPr>
          <w:lang w:eastAsia="nl-NL"/>
        </w:rPr>
        <w:t xml:space="preserve"> Voor een overzicht van </w:t>
      </w:r>
      <w:r w:rsidR="006E320C" w:rsidRPr="006424C4">
        <w:rPr>
          <w:lang w:eastAsia="nl-NL"/>
        </w:rPr>
        <w:t>reserveonderdelen</w:t>
      </w:r>
      <w:r w:rsidR="00482FEB" w:rsidRPr="006424C4">
        <w:rPr>
          <w:lang w:eastAsia="nl-NL"/>
        </w:rPr>
        <w:t xml:space="preserve"> van zowel </w:t>
      </w:r>
      <w:r w:rsidR="00885CD4" w:rsidRPr="006424C4">
        <w:rPr>
          <w:lang w:eastAsia="nl-NL"/>
        </w:rPr>
        <w:t>SLT als contai</w:t>
      </w:r>
      <w:r w:rsidR="00E03537" w:rsidRPr="006424C4">
        <w:rPr>
          <w:lang w:eastAsia="nl-NL"/>
        </w:rPr>
        <w:t>n</w:t>
      </w:r>
      <w:r w:rsidR="00885CD4" w:rsidRPr="006424C4">
        <w:rPr>
          <w:lang w:eastAsia="nl-NL"/>
        </w:rPr>
        <w:t xml:space="preserve">ers (hoofdstuk 4) zie </w:t>
      </w:r>
      <w:hyperlink w:anchor="_Bijlagen" w:history="1">
        <w:r w:rsidR="00885CD4" w:rsidRPr="006424C4">
          <w:rPr>
            <w:rStyle w:val="Hyperlink"/>
            <w:lang w:eastAsia="nl-NL"/>
          </w:rPr>
          <w:t>bijla</w:t>
        </w:r>
        <w:r w:rsidR="00537B90" w:rsidRPr="006424C4">
          <w:rPr>
            <w:rStyle w:val="Hyperlink"/>
            <w:lang w:eastAsia="nl-NL"/>
          </w:rPr>
          <w:t>ge 7</w:t>
        </w:r>
      </w:hyperlink>
      <w:r w:rsidR="00537B90" w:rsidRPr="006424C4">
        <w:rPr>
          <w:lang w:eastAsia="nl-NL"/>
        </w:rPr>
        <w:t>.</w:t>
      </w:r>
    </w:p>
    <w:p w14:paraId="0271B996" w14:textId="52A44712" w:rsidR="00D05426" w:rsidRPr="006424C4" w:rsidRDefault="00C5389B" w:rsidP="00861594">
      <w:pPr>
        <w:rPr>
          <w:lang w:eastAsia="nl-NL"/>
        </w:rPr>
      </w:pPr>
      <w:r>
        <w:rPr>
          <w:lang w:eastAsia="nl-NL"/>
        </w:rPr>
        <w:t>Te verrichten handelingen</w:t>
      </w:r>
      <w:r w:rsidR="00D05426" w:rsidRPr="006424C4">
        <w:rPr>
          <w:lang w:eastAsia="nl-NL"/>
        </w:rPr>
        <w:t>:</w:t>
      </w:r>
    </w:p>
    <w:p w14:paraId="161DDC08" w14:textId="379E043B" w:rsidR="002C0C3D" w:rsidRPr="00DA7032" w:rsidRDefault="00786AE8" w:rsidP="004321A7">
      <w:pPr>
        <w:pStyle w:val="ListParagraph"/>
        <w:numPr>
          <w:ilvl w:val="0"/>
          <w:numId w:val="9"/>
        </w:numPr>
        <w:rPr>
          <w:i/>
          <w:iCs/>
          <w:u w:val="single"/>
          <w:lang w:eastAsia="nl-NL"/>
        </w:rPr>
      </w:pPr>
      <w:r>
        <w:rPr>
          <w:lang w:eastAsia="nl-NL"/>
        </w:rPr>
        <w:t xml:space="preserve">Ophalen van de inventaris bij de </w:t>
      </w:r>
      <w:r w:rsidR="002C0C3D">
        <w:rPr>
          <w:lang w:eastAsia="nl-NL"/>
        </w:rPr>
        <w:t>Opdrachtnemer van het huidige contract;</w:t>
      </w:r>
    </w:p>
    <w:p w14:paraId="7768B047" w14:textId="40D06775" w:rsidR="00D74E62" w:rsidRPr="006424C4" w:rsidRDefault="006E320C" w:rsidP="004321A7">
      <w:pPr>
        <w:pStyle w:val="ListParagraph"/>
        <w:numPr>
          <w:ilvl w:val="0"/>
          <w:numId w:val="9"/>
        </w:numPr>
        <w:rPr>
          <w:i/>
          <w:iCs/>
          <w:u w:val="single"/>
          <w:lang w:eastAsia="nl-NL"/>
        </w:rPr>
      </w:pPr>
      <w:r w:rsidRPr="006424C4">
        <w:rPr>
          <w:lang w:eastAsia="nl-NL"/>
        </w:rPr>
        <w:t>In</w:t>
      </w:r>
      <w:r w:rsidR="00D74E62" w:rsidRPr="006424C4">
        <w:rPr>
          <w:lang w:eastAsia="nl-NL"/>
        </w:rPr>
        <w:t xml:space="preserve"> ontvangst nemen van onderdelen voorraad </w:t>
      </w:r>
      <w:proofErr w:type="spellStart"/>
      <w:r w:rsidR="00D74E62" w:rsidRPr="006424C4">
        <w:rPr>
          <w:lang w:eastAsia="nl-NL"/>
        </w:rPr>
        <w:t>Sandite</w:t>
      </w:r>
      <w:proofErr w:type="spellEnd"/>
      <w:r w:rsidR="00D74E62" w:rsidRPr="006424C4">
        <w:rPr>
          <w:lang w:eastAsia="nl-NL"/>
        </w:rPr>
        <w:t xml:space="preserve"> installatie componenten</w:t>
      </w:r>
      <w:r>
        <w:rPr>
          <w:lang w:eastAsia="nl-NL"/>
        </w:rPr>
        <w:t>;</w:t>
      </w:r>
    </w:p>
    <w:p w14:paraId="0D2C11BD" w14:textId="1C730C50" w:rsidR="00D74E62" w:rsidRPr="006424C4" w:rsidRDefault="006E320C" w:rsidP="004321A7">
      <w:pPr>
        <w:pStyle w:val="ListParagraph"/>
        <w:numPr>
          <w:ilvl w:val="0"/>
          <w:numId w:val="9"/>
        </w:numPr>
        <w:rPr>
          <w:i/>
          <w:iCs/>
          <w:u w:val="single"/>
          <w:lang w:eastAsia="nl-NL"/>
        </w:rPr>
      </w:pPr>
      <w:r w:rsidRPr="006424C4">
        <w:rPr>
          <w:lang w:eastAsia="nl-NL"/>
        </w:rPr>
        <w:t>Opslaan</w:t>
      </w:r>
      <w:r w:rsidR="00F00BB5" w:rsidRPr="006424C4">
        <w:rPr>
          <w:lang w:eastAsia="nl-NL"/>
        </w:rPr>
        <w:t xml:space="preserve"> van voorraad</w:t>
      </w:r>
      <w:r>
        <w:rPr>
          <w:lang w:eastAsia="nl-NL"/>
        </w:rPr>
        <w:t>;</w:t>
      </w:r>
    </w:p>
    <w:p w14:paraId="0C75538A" w14:textId="04AC1635" w:rsidR="00F00BB5" w:rsidRPr="006424C4" w:rsidRDefault="006E320C" w:rsidP="00585BBA">
      <w:pPr>
        <w:pStyle w:val="ListParagraph"/>
        <w:numPr>
          <w:ilvl w:val="0"/>
          <w:numId w:val="9"/>
        </w:numPr>
        <w:rPr>
          <w:i/>
          <w:iCs/>
          <w:u w:val="single"/>
          <w:lang w:eastAsia="nl-NL"/>
        </w:rPr>
      </w:pPr>
      <w:r w:rsidRPr="006424C4">
        <w:rPr>
          <w:lang w:eastAsia="nl-NL"/>
        </w:rPr>
        <w:t>Beheren</w:t>
      </w:r>
      <w:r w:rsidR="00F00BB5" w:rsidRPr="006424C4">
        <w:rPr>
          <w:lang w:eastAsia="nl-NL"/>
        </w:rPr>
        <w:t xml:space="preserve"> van voorraad</w:t>
      </w:r>
      <w:r>
        <w:rPr>
          <w:lang w:eastAsia="nl-NL"/>
        </w:rPr>
        <w:t>;</w:t>
      </w:r>
    </w:p>
    <w:p w14:paraId="494FCF51" w14:textId="58DCAB1F" w:rsidR="00F00BB5" w:rsidRPr="006424C4" w:rsidRDefault="006E320C" w:rsidP="006E320C">
      <w:pPr>
        <w:pStyle w:val="ListParagraph"/>
        <w:numPr>
          <w:ilvl w:val="0"/>
          <w:numId w:val="9"/>
        </w:numPr>
        <w:rPr>
          <w:i/>
          <w:iCs/>
          <w:u w:val="single"/>
          <w:lang w:eastAsia="nl-NL"/>
        </w:rPr>
      </w:pPr>
      <w:r w:rsidRPr="006424C4">
        <w:rPr>
          <w:lang w:eastAsia="nl-NL"/>
        </w:rPr>
        <w:t>In</w:t>
      </w:r>
      <w:r w:rsidR="00F00BB5" w:rsidRPr="006424C4">
        <w:rPr>
          <w:lang w:eastAsia="nl-NL"/>
        </w:rPr>
        <w:t xml:space="preserve"> overleg met projectleiding gebruiken van onderdelen</w:t>
      </w:r>
      <w:r w:rsidR="006C51B0" w:rsidRPr="006424C4">
        <w:rPr>
          <w:lang w:eastAsia="nl-NL"/>
        </w:rPr>
        <w:t xml:space="preserve"> uit voorraad</w:t>
      </w:r>
      <w:r>
        <w:rPr>
          <w:lang w:eastAsia="nl-NL"/>
        </w:rPr>
        <w:t>;</w:t>
      </w:r>
    </w:p>
    <w:p w14:paraId="69BF0800" w14:textId="4996E010" w:rsidR="006C51B0" w:rsidRPr="00DA7032" w:rsidRDefault="006E320C" w:rsidP="289C1AB3">
      <w:pPr>
        <w:pStyle w:val="ListParagraph"/>
        <w:numPr>
          <w:ilvl w:val="0"/>
          <w:numId w:val="9"/>
        </w:numPr>
        <w:rPr>
          <w:i/>
          <w:iCs/>
          <w:u w:val="single"/>
          <w:lang w:eastAsia="nl-NL"/>
        </w:rPr>
      </w:pPr>
      <w:r w:rsidRPr="00DA7032">
        <w:rPr>
          <w:lang w:eastAsia="nl-NL"/>
        </w:rPr>
        <w:t>Aanvullen</w:t>
      </w:r>
      <w:r w:rsidR="006C51B0" w:rsidRPr="00DA7032">
        <w:rPr>
          <w:lang w:eastAsia="nl-NL"/>
        </w:rPr>
        <w:t xml:space="preserve"> van verbruiken (kosten </w:t>
      </w:r>
      <w:r w:rsidR="52FE19AC" w:rsidRPr="00DA7032">
        <w:rPr>
          <w:lang w:eastAsia="nl-NL"/>
        </w:rPr>
        <w:t>voor aan</w:t>
      </w:r>
      <w:r w:rsidR="00CA0FE7" w:rsidRPr="00DA7032">
        <w:rPr>
          <w:lang w:eastAsia="nl-NL"/>
        </w:rPr>
        <w:t>vullen van verbruiken</w:t>
      </w:r>
      <w:r w:rsidR="006E308C" w:rsidRPr="00DA7032">
        <w:rPr>
          <w:lang w:eastAsia="nl-NL"/>
        </w:rPr>
        <w:t xml:space="preserve"> </w:t>
      </w:r>
      <w:r w:rsidR="52FE19AC" w:rsidRPr="00DA7032">
        <w:rPr>
          <w:lang w:eastAsia="nl-NL"/>
        </w:rPr>
        <w:t xml:space="preserve"> worden niet in deze aanbesteding bepaald </w:t>
      </w:r>
      <w:r w:rsidR="006C51B0" w:rsidRPr="00DA7032">
        <w:rPr>
          <w:lang w:eastAsia="nl-NL"/>
        </w:rPr>
        <w:t xml:space="preserve"> en op basis van </w:t>
      </w:r>
      <w:r w:rsidR="00E97A70" w:rsidRPr="00DA7032">
        <w:rPr>
          <w:lang w:eastAsia="nl-NL"/>
        </w:rPr>
        <w:t>nader te maken afspraken verreken</w:t>
      </w:r>
      <w:r w:rsidR="006E308C" w:rsidRPr="00DA7032">
        <w:rPr>
          <w:lang w:eastAsia="nl-NL"/>
        </w:rPr>
        <w:t>d</w:t>
      </w:r>
      <w:r w:rsidR="00E97A70" w:rsidRPr="00DA7032">
        <w:rPr>
          <w:lang w:eastAsia="nl-NL"/>
        </w:rPr>
        <w:t>)</w:t>
      </w:r>
    </w:p>
    <w:p w14:paraId="73A57448" w14:textId="77777777" w:rsidR="00E97A70" w:rsidRPr="006424C4" w:rsidRDefault="00E97A70" w:rsidP="003F6908">
      <w:pPr>
        <w:rPr>
          <w:lang w:eastAsia="nl-NL"/>
        </w:rPr>
      </w:pPr>
      <w:r w:rsidRPr="006424C4">
        <w:rPr>
          <w:lang w:eastAsia="nl-NL"/>
        </w:rPr>
        <w:t>Situatieschets:</w:t>
      </w:r>
    </w:p>
    <w:p w14:paraId="2D6ADA5B" w14:textId="57075F07" w:rsidR="00E97A70" w:rsidRPr="006424C4" w:rsidRDefault="00D26F6F" w:rsidP="00300ED8">
      <w:pPr>
        <w:rPr>
          <w:lang w:eastAsia="nl-NL"/>
        </w:rPr>
      </w:pPr>
      <w:r>
        <w:rPr>
          <w:noProof/>
        </w:rPr>
        <w:drawing>
          <wp:inline distT="0" distB="0" distL="0" distR="0" wp14:anchorId="50D5652F" wp14:editId="41B1F52A">
            <wp:extent cx="3600000" cy="2660368"/>
            <wp:effectExtent l="0" t="0" r="635" b="6985"/>
            <wp:docPr id="693413184" name="Picture 693413184" descr="Afbeelding met pijp, staal, ladder, ijz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9341318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00000" cy="2660368"/>
                    </a:xfrm>
                    <a:prstGeom prst="rect">
                      <a:avLst/>
                    </a:prstGeom>
                  </pic:spPr>
                </pic:pic>
              </a:graphicData>
            </a:graphic>
          </wp:inline>
        </w:drawing>
      </w:r>
    </w:p>
    <w:p w14:paraId="42DBFF32" w14:textId="7C578BA1" w:rsidR="00D26F6F" w:rsidRPr="006424C4" w:rsidRDefault="00D26F6F" w:rsidP="00865C48">
      <w:pPr>
        <w:pStyle w:val="Caption"/>
        <w:rPr>
          <w:sz w:val="20"/>
          <w:szCs w:val="20"/>
        </w:rPr>
      </w:pPr>
      <w:bookmarkStart w:id="94" w:name="_Toc159233694"/>
      <w:r w:rsidRPr="006424C4">
        <w:t xml:space="preserve">Figuur </w:t>
      </w:r>
      <w:r>
        <w:fldChar w:fldCharType="begin"/>
      </w:r>
      <w:r>
        <w:instrText>STYLEREF 1 \s</w:instrText>
      </w:r>
      <w:r>
        <w:fldChar w:fldCharType="separate"/>
      </w:r>
      <w:r w:rsidR="00AD60F3">
        <w:rPr>
          <w:noProof/>
        </w:rPr>
        <w:t>3</w:t>
      </w:r>
      <w:r>
        <w:fldChar w:fldCharType="end"/>
      </w:r>
      <w:r w:rsidRPr="006424C4">
        <w:noBreakHyphen/>
      </w:r>
      <w:r>
        <w:fldChar w:fldCharType="begin"/>
      </w:r>
      <w:r>
        <w:instrText>SEQ Figuur \* ARABIC \s 1</w:instrText>
      </w:r>
      <w:r>
        <w:fldChar w:fldCharType="separate"/>
      </w:r>
      <w:r w:rsidR="00AD60F3">
        <w:rPr>
          <w:noProof/>
        </w:rPr>
        <w:t>13</w:t>
      </w:r>
      <w:r>
        <w:fldChar w:fldCharType="end"/>
      </w:r>
      <w:r w:rsidRPr="006424C4">
        <w:t xml:space="preserve">: </w:t>
      </w:r>
      <w:r w:rsidR="004B36D5" w:rsidRPr="006424C4">
        <w:t xml:space="preserve">onderdelen voorraad bij huidige beheer en onderhoud </w:t>
      </w:r>
      <w:r w:rsidR="002A703D">
        <w:t>Opdrachtnemer</w:t>
      </w:r>
      <w:bookmarkEnd w:id="94"/>
      <w:r w:rsidR="00061E25" w:rsidRPr="006424C4">
        <w:t xml:space="preserve"> </w:t>
      </w:r>
    </w:p>
    <w:p w14:paraId="632689BA" w14:textId="4DE2E901" w:rsidR="009B4104" w:rsidRPr="006424C4" w:rsidRDefault="009B4104" w:rsidP="00311E41">
      <w:pPr>
        <w:pStyle w:val="Heading2"/>
      </w:pPr>
      <w:bookmarkStart w:id="95" w:name="_Toc159230303"/>
      <w:r w:rsidRPr="006424C4">
        <w:t>Onderhoud buiten de campagne</w:t>
      </w:r>
      <w:bookmarkEnd w:id="95"/>
    </w:p>
    <w:p w14:paraId="11D0EB41" w14:textId="77777777" w:rsidR="00BA4D07" w:rsidRPr="006424C4" w:rsidRDefault="00BA4D07" w:rsidP="00DB041E">
      <w:pPr>
        <w:rPr>
          <w:lang w:eastAsia="nl-NL"/>
        </w:rPr>
      </w:pPr>
      <w:r w:rsidRPr="006424C4">
        <w:rPr>
          <w:lang w:eastAsia="nl-NL"/>
        </w:rPr>
        <w:t>Toelichting:</w:t>
      </w:r>
    </w:p>
    <w:p w14:paraId="54508A19" w14:textId="6C1AFCFB" w:rsidR="0047509D" w:rsidRPr="006424C4" w:rsidRDefault="00BA4D07" w:rsidP="0056006F">
      <w:pPr>
        <w:rPr>
          <w:lang w:eastAsia="nl-NL"/>
        </w:rPr>
      </w:pPr>
      <w:r w:rsidRPr="006424C4">
        <w:rPr>
          <w:lang w:eastAsia="nl-NL"/>
        </w:rPr>
        <w:t>De treinen zijn (normaliter) buiten de herfstcampagne niet beschikbaar voor onderhoud aan de technische installatie.</w:t>
      </w:r>
      <w:r w:rsidR="009B6F0D" w:rsidRPr="006424C4">
        <w:rPr>
          <w:lang w:eastAsia="nl-NL"/>
        </w:rPr>
        <w:t xml:space="preserve"> Al het onderhoud dat niet tijdens mobilisatie</w:t>
      </w:r>
      <w:r w:rsidR="003E0677">
        <w:rPr>
          <w:lang w:eastAsia="nl-NL"/>
        </w:rPr>
        <w:t>/</w:t>
      </w:r>
      <w:r w:rsidR="009B6F0D" w:rsidRPr="006424C4">
        <w:rPr>
          <w:lang w:eastAsia="nl-NL"/>
        </w:rPr>
        <w:t xml:space="preserve">demobilisatie van de </w:t>
      </w:r>
      <w:r w:rsidR="00CB4B3B" w:rsidRPr="006424C4">
        <w:rPr>
          <w:lang w:eastAsia="nl-NL"/>
        </w:rPr>
        <w:t xml:space="preserve">installaties kan worden uitgevoerd dient los van </w:t>
      </w:r>
      <w:r w:rsidR="0D672B70" w:rsidRPr="08FFA8AD">
        <w:rPr>
          <w:lang w:eastAsia="nl-NL"/>
        </w:rPr>
        <w:t>d</w:t>
      </w:r>
      <w:r w:rsidR="2094C08D" w:rsidRPr="08FFA8AD">
        <w:rPr>
          <w:lang w:eastAsia="nl-NL"/>
        </w:rPr>
        <w:t>e</w:t>
      </w:r>
      <w:r w:rsidR="00CB4B3B" w:rsidRPr="006424C4">
        <w:rPr>
          <w:lang w:eastAsia="nl-NL"/>
        </w:rPr>
        <w:t xml:space="preserve"> trein te geschieden.</w:t>
      </w:r>
    </w:p>
    <w:p w14:paraId="5CDF97DD" w14:textId="77777777" w:rsidR="00672B4A" w:rsidRPr="006424C4" w:rsidRDefault="00672B4A" w:rsidP="009032DF">
      <w:pPr>
        <w:rPr>
          <w:lang w:eastAsia="nl-NL"/>
        </w:rPr>
      </w:pPr>
      <w:r w:rsidRPr="006424C4">
        <w:rPr>
          <w:lang w:eastAsia="nl-NL"/>
        </w:rPr>
        <w:t>U</w:t>
      </w:r>
      <w:r w:rsidR="00BA4D07" w:rsidRPr="006424C4">
        <w:rPr>
          <w:lang w:eastAsia="nl-NL"/>
        </w:rPr>
        <w:t>itzondering</w:t>
      </w:r>
      <w:r w:rsidRPr="006424C4">
        <w:rPr>
          <w:lang w:eastAsia="nl-NL"/>
        </w:rPr>
        <w:t>en</w:t>
      </w:r>
      <w:r w:rsidR="00BA4D07" w:rsidRPr="006424C4">
        <w:rPr>
          <w:lang w:eastAsia="nl-NL"/>
        </w:rPr>
        <w:t xml:space="preserve"> hierop</w:t>
      </w:r>
      <w:r w:rsidRPr="006424C4">
        <w:rPr>
          <w:lang w:eastAsia="nl-NL"/>
        </w:rPr>
        <w:t xml:space="preserve"> zijn:</w:t>
      </w:r>
    </w:p>
    <w:p w14:paraId="7D878E1A" w14:textId="7C42B637" w:rsidR="00672B4A" w:rsidRPr="006424C4" w:rsidRDefault="006E320C" w:rsidP="00861594">
      <w:pPr>
        <w:pStyle w:val="ListParagraph"/>
        <w:numPr>
          <w:ilvl w:val="0"/>
          <w:numId w:val="13"/>
        </w:numPr>
        <w:rPr>
          <w:lang w:eastAsia="nl-NL"/>
        </w:rPr>
      </w:pPr>
      <w:r w:rsidRPr="006424C4">
        <w:rPr>
          <w:lang w:eastAsia="nl-NL"/>
        </w:rPr>
        <w:t>Gebruikmaken</w:t>
      </w:r>
      <w:r w:rsidR="00672B4A" w:rsidRPr="006424C4">
        <w:rPr>
          <w:lang w:eastAsia="nl-NL"/>
        </w:rPr>
        <w:t xml:space="preserve"> van reguliere onderhoudsbeurten (af te stemmen met NS</w:t>
      </w:r>
      <w:r w:rsidR="00C819E3" w:rsidRPr="006424C4">
        <w:rPr>
          <w:lang w:eastAsia="nl-NL"/>
        </w:rPr>
        <w:t>) waarin een betreffend treinstel gepland naar de werkplaats wordt gestuurd.</w:t>
      </w:r>
    </w:p>
    <w:p w14:paraId="47D78B6A" w14:textId="31CFDF11" w:rsidR="00BA4D07" w:rsidRPr="006424C4" w:rsidRDefault="006E320C" w:rsidP="004321A7">
      <w:pPr>
        <w:pStyle w:val="ListParagraph"/>
        <w:numPr>
          <w:ilvl w:val="0"/>
          <w:numId w:val="13"/>
        </w:numPr>
        <w:rPr>
          <w:lang w:eastAsia="nl-NL"/>
        </w:rPr>
      </w:pPr>
      <w:r w:rsidRPr="006424C4">
        <w:rPr>
          <w:lang w:eastAsia="nl-NL"/>
        </w:rPr>
        <w:t>Een</w:t>
      </w:r>
      <w:r w:rsidR="00BA4D07" w:rsidRPr="006424C4">
        <w:rPr>
          <w:lang w:eastAsia="nl-NL"/>
        </w:rPr>
        <w:t xml:space="preserve"> dermate grote herstel-</w:t>
      </w:r>
      <w:r w:rsidR="003E0677">
        <w:rPr>
          <w:lang w:eastAsia="nl-NL"/>
        </w:rPr>
        <w:t>/</w:t>
      </w:r>
      <w:r w:rsidR="00BA4D07" w:rsidRPr="006424C4">
        <w:rPr>
          <w:lang w:eastAsia="nl-NL"/>
        </w:rPr>
        <w:t>vernieuwingsactie, waar</w:t>
      </w:r>
      <w:r w:rsidR="00672B4A" w:rsidRPr="006424C4">
        <w:rPr>
          <w:lang w:eastAsia="nl-NL"/>
        </w:rPr>
        <w:t>door een betreffend treinstel separaat naar de werkplaats wordt gestuurd</w:t>
      </w:r>
      <w:r w:rsidR="00C819E3" w:rsidRPr="006424C4">
        <w:rPr>
          <w:lang w:eastAsia="nl-NL"/>
        </w:rPr>
        <w:t xml:space="preserve"> en langere tijd aan de reguliere treindienst wordt onttrokken</w:t>
      </w:r>
      <w:r w:rsidR="00672B4A" w:rsidRPr="006424C4">
        <w:rPr>
          <w:lang w:eastAsia="nl-NL"/>
        </w:rPr>
        <w:t>.</w:t>
      </w:r>
    </w:p>
    <w:p w14:paraId="041753F5" w14:textId="7E2F81DA" w:rsidR="00CB4B3B" w:rsidRPr="006424C4" w:rsidRDefault="00C5389B" w:rsidP="004321A7">
      <w:pPr>
        <w:rPr>
          <w:lang w:eastAsia="nl-NL"/>
        </w:rPr>
      </w:pPr>
      <w:r>
        <w:rPr>
          <w:lang w:eastAsia="nl-NL"/>
        </w:rPr>
        <w:t>Op te leveren resultaat</w:t>
      </w:r>
      <w:r w:rsidR="00CB4B3B" w:rsidRPr="006424C4">
        <w:rPr>
          <w:lang w:eastAsia="nl-NL"/>
        </w:rPr>
        <w:t>:</w:t>
      </w:r>
    </w:p>
    <w:p w14:paraId="0DFC912F" w14:textId="0E44EC08" w:rsidR="00CB4B3B" w:rsidRPr="006424C4" w:rsidRDefault="00CB4B3B" w:rsidP="00585BBA">
      <w:pPr>
        <w:rPr>
          <w:lang w:eastAsia="nl-NL"/>
        </w:rPr>
      </w:pPr>
      <w:r w:rsidRPr="136B45B4">
        <w:rPr>
          <w:lang w:eastAsia="nl-NL"/>
        </w:rPr>
        <w:t xml:space="preserve">Onderhoud conform </w:t>
      </w:r>
      <w:r w:rsidR="00074D19">
        <w:rPr>
          <w:lang w:eastAsia="nl-NL"/>
        </w:rPr>
        <w:t>handleidingen</w:t>
      </w:r>
      <w:r w:rsidR="00EE5F95" w:rsidRPr="136B45B4">
        <w:rPr>
          <w:lang w:eastAsia="nl-NL"/>
        </w:rPr>
        <w:t xml:space="preserve"> / voorschriften</w:t>
      </w:r>
      <w:r w:rsidR="00467D35" w:rsidRPr="136B45B4">
        <w:rPr>
          <w:lang w:eastAsia="nl-NL"/>
        </w:rPr>
        <w:t xml:space="preserve"> voor het maximaal operationeel houden van de technische installaties tijdens de normale levensduur.</w:t>
      </w:r>
    </w:p>
    <w:p w14:paraId="2D5A6DE0" w14:textId="2FC2DAD8" w:rsidR="00CB4B3B" w:rsidRPr="00DE4FDA" w:rsidRDefault="00C5389B" w:rsidP="00550E54">
      <w:pPr>
        <w:rPr>
          <w:highlight w:val="lightGray"/>
          <w:lang w:eastAsia="nl-NL"/>
        </w:rPr>
      </w:pPr>
      <w:r w:rsidRPr="00DE4FDA">
        <w:rPr>
          <w:highlight w:val="lightGray"/>
          <w:lang w:eastAsia="nl-NL"/>
        </w:rPr>
        <w:t>Te verrichten handelingen</w:t>
      </w:r>
      <w:r w:rsidR="00CB4B3B" w:rsidRPr="00DE4FDA">
        <w:rPr>
          <w:highlight w:val="lightGray"/>
          <w:lang w:eastAsia="nl-NL"/>
        </w:rPr>
        <w:t>:</w:t>
      </w:r>
    </w:p>
    <w:p w14:paraId="0135EDE4" w14:textId="5A773DF3" w:rsidR="00CB4B3B" w:rsidRPr="00DE4FDA" w:rsidRDefault="00467D35" w:rsidP="003F6908">
      <w:pPr>
        <w:pStyle w:val="ListParagraph"/>
        <w:numPr>
          <w:ilvl w:val="0"/>
          <w:numId w:val="9"/>
        </w:numPr>
        <w:rPr>
          <w:i/>
          <w:iCs/>
          <w:highlight w:val="lightGray"/>
          <w:u w:val="single"/>
          <w:lang w:eastAsia="nl-NL"/>
        </w:rPr>
      </w:pPr>
      <w:r w:rsidRPr="00DE4FDA">
        <w:rPr>
          <w:highlight w:val="lightGray"/>
          <w:lang w:eastAsia="nl-NL"/>
        </w:rPr>
        <w:t xml:space="preserve">Al </w:t>
      </w:r>
      <w:r w:rsidR="00EE5F95" w:rsidRPr="00DE4FDA">
        <w:rPr>
          <w:highlight w:val="lightGray"/>
          <w:lang w:eastAsia="nl-NL"/>
        </w:rPr>
        <w:t>het noodzakelijke onderhoud</w:t>
      </w:r>
    </w:p>
    <w:p w14:paraId="28635663" w14:textId="77777777" w:rsidR="00B40E8F" w:rsidRPr="006424C4" w:rsidRDefault="00B40E8F">
      <w:pPr>
        <w:rPr>
          <w:lang w:eastAsia="nl-NL"/>
        </w:rPr>
      </w:pPr>
      <w:r w:rsidRPr="006424C4">
        <w:rPr>
          <w:lang w:eastAsia="nl-NL"/>
        </w:rPr>
        <w:t>Situatieschets:</w:t>
      </w:r>
    </w:p>
    <w:p w14:paraId="05F5EF02" w14:textId="77777777" w:rsidR="00B40E8F" w:rsidRPr="006424C4" w:rsidRDefault="00B40E8F">
      <w:pPr>
        <w:pStyle w:val="ListParagraph"/>
        <w:numPr>
          <w:ilvl w:val="0"/>
          <w:numId w:val="9"/>
        </w:numPr>
        <w:rPr>
          <w:lang w:eastAsia="nl-NL"/>
        </w:rPr>
      </w:pPr>
      <w:r w:rsidRPr="006424C4">
        <w:rPr>
          <w:lang w:eastAsia="nl-NL"/>
        </w:rPr>
        <w:t>n.v.t.</w:t>
      </w:r>
    </w:p>
    <w:p w14:paraId="3B9F6DEA" w14:textId="728BBDB7" w:rsidR="00266836" w:rsidRPr="006424C4" w:rsidRDefault="00266836" w:rsidP="003D4620">
      <w:bookmarkStart w:id="96" w:name="_Toc148881189"/>
      <w:bookmarkStart w:id="97" w:name="_Toc148881275"/>
      <w:bookmarkStart w:id="98" w:name="_Toc148881190"/>
      <w:bookmarkStart w:id="99" w:name="_Toc148881276"/>
      <w:bookmarkStart w:id="100" w:name="_Toc148881191"/>
      <w:bookmarkStart w:id="101" w:name="_Toc148881277"/>
      <w:bookmarkStart w:id="102" w:name="_Toc148881192"/>
      <w:bookmarkStart w:id="103" w:name="_Toc148881278"/>
      <w:bookmarkEnd w:id="96"/>
      <w:bookmarkEnd w:id="97"/>
      <w:bookmarkEnd w:id="98"/>
      <w:bookmarkEnd w:id="99"/>
      <w:bookmarkEnd w:id="100"/>
      <w:bookmarkEnd w:id="101"/>
      <w:bookmarkEnd w:id="102"/>
      <w:bookmarkEnd w:id="103"/>
      <w:r w:rsidRPr="006424C4">
        <w:br w:type="page"/>
      </w:r>
    </w:p>
    <w:p w14:paraId="3A03F799" w14:textId="28E93988" w:rsidR="00AA03F1" w:rsidRPr="006424C4" w:rsidRDefault="00657D56">
      <w:pPr>
        <w:pStyle w:val="Heading1"/>
      </w:pPr>
      <w:bookmarkStart w:id="104" w:name="_Toc147414661"/>
      <w:bookmarkStart w:id="105" w:name="_Toc147414841"/>
      <w:bookmarkStart w:id="106" w:name="_Toc147414662"/>
      <w:bookmarkStart w:id="107" w:name="_Toc147414842"/>
      <w:bookmarkStart w:id="108" w:name="_Toc159230304"/>
      <w:bookmarkEnd w:id="104"/>
      <w:bookmarkEnd w:id="105"/>
      <w:bookmarkEnd w:id="106"/>
      <w:bookmarkEnd w:id="107"/>
      <w:r>
        <w:t>Technische b</w:t>
      </w:r>
      <w:r w:rsidR="009C7DA8" w:rsidRPr="006424C4">
        <w:t xml:space="preserve">asisdiensten </w:t>
      </w:r>
      <w:proofErr w:type="spellStart"/>
      <w:r w:rsidR="009C7DA8" w:rsidRPr="006424C4">
        <w:t>Sandite</w:t>
      </w:r>
      <w:proofErr w:type="spellEnd"/>
      <w:r w:rsidR="00050BCC">
        <w:t>-</w:t>
      </w:r>
      <w:r w:rsidR="009C7DA8" w:rsidRPr="006424C4">
        <w:t xml:space="preserve">installaties in </w:t>
      </w:r>
      <w:r w:rsidR="00311E41">
        <w:t>containercompositie</w:t>
      </w:r>
      <w:r w:rsidR="009C7DA8" w:rsidRPr="006424C4">
        <w:t>s</w:t>
      </w:r>
      <w:bookmarkEnd w:id="108"/>
    </w:p>
    <w:p w14:paraId="4393167B" w14:textId="60694BB0" w:rsidR="00F35AF9" w:rsidRPr="00B22B7E" w:rsidRDefault="00B425AD">
      <w:pPr>
        <w:pStyle w:val="Heading2"/>
      </w:pPr>
      <w:bookmarkStart w:id="109" w:name="_Toc159230305"/>
      <w:r w:rsidRPr="00B22B7E">
        <w:t xml:space="preserve">Mobilisatie </w:t>
      </w:r>
      <w:r w:rsidR="00B22B7E" w:rsidRPr="005B0F7F">
        <w:t xml:space="preserve">en oplevering </w:t>
      </w:r>
      <w:proofErr w:type="spellStart"/>
      <w:r w:rsidRPr="00B22B7E">
        <w:t>Sandite</w:t>
      </w:r>
      <w:proofErr w:type="spellEnd"/>
      <w:r w:rsidR="00050BCC">
        <w:t>-</w:t>
      </w:r>
      <w:r w:rsidRPr="00B22B7E">
        <w:t>installatie</w:t>
      </w:r>
      <w:r w:rsidR="00245654" w:rsidRPr="00B22B7E">
        <w:t xml:space="preserve"> </w:t>
      </w:r>
      <w:r w:rsidR="00B22B7E" w:rsidRPr="005B0F7F">
        <w:t xml:space="preserve">in </w:t>
      </w:r>
      <w:r w:rsidR="00245654" w:rsidRPr="00B22B7E">
        <w:t>container</w:t>
      </w:r>
      <w:r w:rsidR="00245654" w:rsidRPr="005B0F7F">
        <w:t>compositie</w:t>
      </w:r>
      <w:bookmarkEnd w:id="109"/>
    </w:p>
    <w:p w14:paraId="7A31EE74" w14:textId="70F6DC11" w:rsidR="00C27271" w:rsidRPr="006424C4" w:rsidRDefault="00C27271">
      <w:pPr>
        <w:rPr>
          <w:lang w:eastAsia="nl-NL"/>
        </w:rPr>
      </w:pPr>
      <w:r w:rsidRPr="006424C4">
        <w:rPr>
          <w:lang w:eastAsia="nl-NL"/>
        </w:rPr>
        <w:t>Toelichting</w:t>
      </w:r>
    </w:p>
    <w:p w14:paraId="3A7D9AE1" w14:textId="797D2C56" w:rsidR="00C27271" w:rsidRPr="006424C4" w:rsidRDefault="009267CB">
      <w:pPr>
        <w:rPr>
          <w:lang w:eastAsia="nl-NL"/>
        </w:rPr>
      </w:pPr>
      <w:r w:rsidRPr="136B45B4">
        <w:rPr>
          <w:lang w:eastAsia="nl-NL"/>
        </w:rPr>
        <w:t xml:space="preserve">ProRail heeft </w:t>
      </w:r>
      <w:r w:rsidR="006B6C55" w:rsidRPr="136B45B4">
        <w:rPr>
          <w:lang w:eastAsia="nl-NL"/>
        </w:rPr>
        <w:t>twee</w:t>
      </w:r>
      <w:r w:rsidRPr="136B45B4">
        <w:rPr>
          <w:lang w:eastAsia="nl-NL"/>
        </w:rPr>
        <w:t xml:space="preserve"> 20ft containers voorzien van een </w:t>
      </w:r>
      <w:r w:rsidR="00B04CD0" w:rsidRPr="136B45B4">
        <w:rPr>
          <w:lang w:eastAsia="nl-NL"/>
        </w:rPr>
        <w:t>technische</w:t>
      </w:r>
      <w:r w:rsidRPr="136B45B4">
        <w:rPr>
          <w:lang w:eastAsia="nl-NL"/>
        </w:rPr>
        <w:t xml:space="preserve"> installatie voor het aanbrengen van </w:t>
      </w:r>
      <w:proofErr w:type="spellStart"/>
      <w:r w:rsidRPr="136B45B4">
        <w:rPr>
          <w:lang w:eastAsia="nl-NL"/>
        </w:rPr>
        <w:t>Sandite</w:t>
      </w:r>
      <w:proofErr w:type="spellEnd"/>
      <w:r w:rsidR="00CD5F8E" w:rsidRPr="136B45B4">
        <w:rPr>
          <w:lang w:eastAsia="nl-NL"/>
        </w:rPr>
        <w:t>.</w:t>
      </w:r>
      <w:r w:rsidR="00433F79" w:rsidRPr="136B45B4">
        <w:rPr>
          <w:lang w:eastAsia="nl-NL"/>
        </w:rPr>
        <w:t xml:space="preserve"> </w:t>
      </w:r>
      <w:r w:rsidR="000719F8" w:rsidRPr="136B45B4">
        <w:rPr>
          <w:lang w:eastAsia="nl-NL"/>
        </w:rPr>
        <w:t xml:space="preserve"> Deze </w:t>
      </w:r>
      <w:r w:rsidR="00F7274B" w:rsidRPr="136B45B4">
        <w:rPr>
          <w:lang w:eastAsia="nl-NL"/>
        </w:rPr>
        <w:t>containers</w:t>
      </w:r>
      <w:r w:rsidR="00CD5F8E" w:rsidRPr="136B45B4">
        <w:rPr>
          <w:lang w:eastAsia="nl-NL"/>
        </w:rPr>
        <w:t xml:space="preserve"> staan </w:t>
      </w:r>
      <w:r w:rsidR="00061E25" w:rsidRPr="136B45B4">
        <w:rPr>
          <w:lang w:eastAsia="nl-NL"/>
        </w:rPr>
        <w:t>stand-by</w:t>
      </w:r>
      <w:r w:rsidR="00CD5F8E" w:rsidRPr="136B45B4">
        <w:rPr>
          <w:lang w:eastAsia="nl-NL"/>
        </w:rPr>
        <w:t xml:space="preserve"> voor calamiteiten of onregel</w:t>
      </w:r>
      <w:r w:rsidR="00B55B83" w:rsidRPr="136B45B4">
        <w:rPr>
          <w:lang w:eastAsia="nl-NL"/>
        </w:rPr>
        <w:t>matig</w:t>
      </w:r>
      <w:r w:rsidR="00CD5F8E" w:rsidRPr="136B45B4">
        <w:rPr>
          <w:lang w:eastAsia="nl-NL"/>
        </w:rPr>
        <w:t xml:space="preserve">heden in de </w:t>
      </w:r>
      <w:proofErr w:type="spellStart"/>
      <w:r w:rsidR="00CD5F8E" w:rsidRPr="136B45B4">
        <w:rPr>
          <w:lang w:eastAsia="nl-NL"/>
        </w:rPr>
        <w:t>Sandite</w:t>
      </w:r>
      <w:proofErr w:type="spellEnd"/>
      <w:r w:rsidR="00CD5F8E" w:rsidRPr="136B45B4">
        <w:rPr>
          <w:lang w:eastAsia="nl-NL"/>
        </w:rPr>
        <w:t xml:space="preserve"> omlopen die </w:t>
      </w:r>
      <w:r w:rsidR="0016356A" w:rsidRPr="136B45B4">
        <w:rPr>
          <w:lang w:eastAsia="nl-NL"/>
        </w:rPr>
        <w:t xml:space="preserve">regulier </w:t>
      </w:r>
      <w:r w:rsidR="00CD5F8E" w:rsidRPr="136B45B4">
        <w:rPr>
          <w:lang w:eastAsia="nl-NL"/>
        </w:rPr>
        <w:t xml:space="preserve">door SLT </w:t>
      </w:r>
      <w:proofErr w:type="spellStart"/>
      <w:r w:rsidR="00CD5F8E" w:rsidRPr="136B45B4">
        <w:rPr>
          <w:lang w:eastAsia="nl-NL"/>
        </w:rPr>
        <w:t>Sandite</w:t>
      </w:r>
      <w:proofErr w:type="spellEnd"/>
      <w:r w:rsidR="00CD5F8E" w:rsidRPr="136B45B4">
        <w:rPr>
          <w:lang w:eastAsia="nl-NL"/>
        </w:rPr>
        <w:t xml:space="preserve"> treinen worden afgedekt.</w:t>
      </w:r>
      <w:r w:rsidR="00E21ED5" w:rsidRPr="136B45B4">
        <w:rPr>
          <w:lang w:eastAsia="nl-NL"/>
        </w:rPr>
        <w:t xml:space="preserve"> Om direct </w:t>
      </w:r>
      <w:r w:rsidR="269B6700" w:rsidRPr="08FFA8AD">
        <w:rPr>
          <w:lang w:eastAsia="nl-NL"/>
        </w:rPr>
        <w:t>inzetbaa</w:t>
      </w:r>
      <w:r w:rsidR="0986B940" w:rsidRPr="08FFA8AD">
        <w:rPr>
          <w:lang w:eastAsia="nl-NL"/>
        </w:rPr>
        <w:t>r</w:t>
      </w:r>
      <w:r w:rsidR="00E21ED5" w:rsidRPr="136B45B4">
        <w:rPr>
          <w:lang w:eastAsia="nl-NL"/>
        </w:rPr>
        <w:t xml:space="preserve"> te zijn moeten de containers op een container</w:t>
      </w:r>
      <w:r w:rsidR="00323EAA" w:rsidRPr="136B45B4">
        <w:rPr>
          <w:lang w:eastAsia="nl-NL"/>
        </w:rPr>
        <w:t xml:space="preserve">carrier </w:t>
      </w:r>
      <w:r w:rsidR="00E21ED5" w:rsidRPr="136B45B4">
        <w:rPr>
          <w:lang w:eastAsia="nl-NL"/>
        </w:rPr>
        <w:t>worden geplaatst</w:t>
      </w:r>
      <w:r w:rsidR="00F7274B" w:rsidRPr="136B45B4">
        <w:rPr>
          <w:lang w:eastAsia="nl-NL"/>
        </w:rPr>
        <w:t xml:space="preserve"> </w:t>
      </w:r>
      <w:r w:rsidR="00323EAA" w:rsidRPr="136B45B4">
        <w:rPr>
          <w:lang w:eastAsia="nl-NL"/>
        </w:rPr>
        <w:t xml:space="preserve">en in gereedheid </w:t>
      </w:r>
      <w:r w:rsidR="3EF1274E" w:rsidRPr="08FFA8AD">
        <w:rPr>
          <w:lang w:eastAsia="nl-NL"/>
        </w:rPr>
        <w:t xml:space="preserve">worden </w:t>
      </w:r>
      <w:r w:rsidR="00323EAA" w:rsidRPr="136B45B4">
        <w:rPr>
          <w:lang w:eastAsia="nl-NL"/>
        </w:rPr>
        <w:t xml:space="preserve">gebracht om </w:t>
      </w:r>
      <w:proofErr w:type="spellStart"/>
      <w:r w:rsidR="00323EAA" w:rsidRPr="136B45B4">
        <w:rPr>
          <w:lang w:eastAsia="nl-NL"/>
        </w:rPr>
        <w:t>Sandite</w:t>
      </w:r>
      <w:proofErr w:type="spellEnd"/>
      <w:r w:rsidR="00323EAA" w:rsidRPr="136B45B4">
        <w:rPr>
          <w:lang w:eastAsia="nl-NL"/>
        </w:rPr>
        <w:t xml:space="preserve"> vanuit deze </w:t>
      </w:r>
      <w:r w:rsidR="00311E41">
        <w:rPr>
          <w:lang w:eastAsia="nl-NL"/>
        </w:rPr>
        <w:t>containercompositie</w:t>
      </w:r>
      <w:r w:rsidR="0016356A" w:rsidRPr="136B45B4">
        <w:rPr>
          <w:lang w:eastAsia="nl-NL"/>
        </w:rPr>
        <w:t xml:space="preserve"> via leidingen</w:t>
      </w:r>
      <w:r w:rsidR="00D07C69" w:rsidRPr="136B45B4">
        <w:rPr>
          <w:lang w:eastAsia="nl-NL"/>
        </w:rPr>
        <w:t xml:space="preserve"> te </w:t>
      </w:r>
      <w:r w:rsidR="04C3BB49" w:rsidRPr="08FFA8AD">
        <w:rPr>
          <w:lang w:eastAsia="nl-NL"/>
        </w:rPr>
        <w:t>pompen</w:t>
      </w:r>
      <w:r w:rsidR="00D07C69" w:rsidRPr="136B45B4">
        <w:rPr>
          <w:lang w:eastAsia="nl-NL"/>
        </w:rPr>
        <w:t xml:space="preserve"> in het wiel-rail interface van de </w:t>
      </w:r>
      <w:r w:rsidR="00311E41">
        <w:rPr>
          <w:lang w:eastAsia="nl-NL"/>
        </w:rPr>
        <w:t>containercompositie</w:t>
      </w:r>
      <w:r w:rsidR="002967A2" w:rsidRPr="136B45B4">
        <w:rPr>
          <w:lang w:eastAsia="nl-NL"/>
        </w:rPr>
        <w:t xml:space="preserve">. </w:t>
      </w:r>
    </w:p>
    <w:p w14:paraId="60D7DFA9" w14:textId="0AAD6423" w:rsidR="00C27271" w:rsidRPr="006424C4" w:rsidRDefault="00C5389B">
      <w:pPr>
        <w:rPr>
          <w:lang w:eastAsia="nl-NL"/>
        </w:rPr>
      </w:pPr>
      <w:r>
        <w:rPr>
          <w:lang w:eastAsia="nl-NL"/>
        </w:rPr>
        <w:t>Op te leveren resultaat</w:t>
      </w:r>
      <w:r w:rsidR="00C87112">
        <w:rPr>
          <w:lang w:eastAsia="nl-NL"/>
        </w:rPr>
        <w:t xml:space="preserve"> </w:t>
      </w:r>
      <w:r w:rsidR="00C87112">
        <w:t>(</w:t>
      </w:r>
      <w:r w:rsidR="00C87112" w:rsidRPr="005B0F7F">
        <w:rPr>
          <w:color w:val="000000" w:themeColor="text1"/>
          <w:highlight w:val="green"/>
        </w:rPr>
        <w:t>Containercompositie hoofdeis #1</w:t>
      </w:r>
      <w:r w:rsidR="00C87112">
        <w:t>):</w:t>
      </w:r>
    </w:p>
    <w:p w14:paraId="3130BAE5" w14:textId="5F802EF0" w:rsidR="00C27271" w:rsidRPr="005B0F7F" w:rsidRDefault="00131AE9">
      <w:pPr>
        <w:rPr>
          <w:color w:val="00FF00"/>
          <w:lang w:eastAsia="nl-NL"/>
        </w:rPr>
      </w:pPr>
      <w:r w:rsidRPr="005B0F7F">
        <w:rPr>
          <w:color w:val="00FF00"/>
          <w:lang w:eastAsia="nl-NL"/>
        </w:rPr>
        <w:t xml:space="preserve">Voor aanvang van de </w:t>
      </w:r>
      <w:r w:rsidR="009E331D">
        <w:rPr>
          <w:color w:val="00FF00"/>
          <w:lang w:eastAsia="nl-NL"/>
        </w:rPr>
        <w:t>herfst</w:t>
      </w:r>
      <w:r w:rsidRPr="005B0F7F">
        <w:rPr>
          <w:color w:val="00FF00"/>
          <w:lang w:eastAsia="nl-NL"/>
        </w:rPr>
        <w:t xml:space="preserve">campagne (datum nader met </w:t>
      </w:r>
      <w:r w:rsidR="009032DF" w:rsidRPr="005B0F7F">
        <w:rPr>
          <w:color w:val="00FF00"/>
          <w:lang w:eastAsia="nl-NL"/>
        </w:rPr>
        <w:t>Opdrachtgever</w:t>
      </w:r>
      <w:r w:rsidRPr="005B0F7F">
        <w:rPr>
          <w:color w:val="00FF00"/>
          <w:lang w:eastAsia="nl-NL"/>
        </w:rPr>
        <w:t xml:space="preserve"> af te stemmen) </w:t>
      </w:r>
      <w:r w:rsidR="5F25FDDB" w:rsidRPr="070F9CD1">
        <w:rPr>
          <w:color w:val="00FF00"/>
          <w:lang w:eastAsia="nl-NL"/>
        </w:rPr>
        <w:t xml:space="preserve">ervoor zorgdragen dat </w:t>
      </w:r>
      <w:r w:rsidR="400BEBA5" w:rsidRPr="070F9CD1">
        <w:rPr>
          <w:color w:val="00FF00"/>
          <w:lang w:eastAsia="nl-NL"/>
        </w:rPr>
        <w:t xml:space="preserve">twee </w:t>
      </w:r>
      <w:r w:rsidR="00311E41" w:rsidRPr="005B0F7F">
        <w:rPr>
          <w:color w:val="00FF00"/>
          <w:lang w:eastAsia="nl-NL"/>
        </w:rPr>
        <w:t>containercompositie</w:t>
      </w:r>
      <w:r w:rsidRPr="005B0F7F">
        <w:rPr>
          <w:color w:val="00FF00"/>
          <w:lang w:eastAsia="nl-NL"/>
        </w:rPr>
        <w:t>s</w:t>
      </w:r>
      <w:r w:rsidR="0007052E" w:rsidRPr="005B0F7F">
        <w:rPr>
          <w:color w:val="00FF00"/>
          <w:lang w:eastAsia="nl-NL"/>
        </w:rPr>
        <w:t xml:space="preserve"> </w:t>
      </w:r>
      <w:r w:rsidR="6A73669E" w:rsidRPr="070F9CD1">
        <w:rPr>
          <w:color w:val="00FF00"/>
          <w:lang w:eastAsia="nl-NL"/>
        </w:rPr>
        <w:t>gereed staan</w:t>
      </w:r>
      <w:r w:rsidR="004C487A" w:rsidRPr="005B0F7F">
        <w:rPr>
          <w:color w:val="00FF00"/>
          <w:lang w:eastAsia="nl-NL"/>
        </w:rPr>
        <w:t xml:space="preserve"> </w:t>
      </w:r>
      <w:r w:rsidR="00F24947" w:rsidRPr="005B0F7F">
        <w:rPr>
          <w:color w:val="00FF00"/>
          <w:lang w:eastAsia="nl-NL"/>
        </w:rPr>
        <w:t xml:space="preserve">met een werkende technische installatie </w:t>
      </w:r>
      <w:r w:rsidR="3E4A9841" w:rsidRPr="070F9CD1">
        <w:rPr>
          <w:color w:val="00FF00"/>
          <w:lang w:eastAsia="nl-NL"/>
        </w:rPr>
        <w:t>zodat</w:t>
      </w:r>
      <w:r w:rsidR="004C487A" w:rsidRPr="005B0F7F">
        <w:rPr>
          <w:color w:val="00FF00"/>
          <w:lang w:eastAsia="nl-NL"/>
        </w:rPr>
        <w:t xml:space="preserve"> met een snelheid van minimaal 70 km/uur op in</w:t>
      </w:r>
      <w:r w:rsidR="00E70587" w:rsidRPr="005B0F7F">
        <w:rPr>
          <w:color w:val="00FF00"/>
          <w:lang w:eastAsia="nl-NL"/>
        </w:rPr>
        <w:t xml:space="preserve"> </w:t>
      </w:r>
      <w:r w:rsidR="004C487A" w:rsidRPr="005B0F7F">
        <w:rPr>
          <w:color w:val="00FF00"/>
          <w:lang w:eastAsia="nl-NL"/>
        </w:rPr>
        <w:t>dienst</w:t>
      </w:r>
      <w:r w:rsidR="00E70587" w:rsidRPr="005B0F7F">
        <w:rPr>
          <w:color w:val="00FF00"/>
          <w:lang w:eastAsia="nl-NL"/>
        </w:rPr>
        <w:t xml:space="preserve"> </w:t>
      </w:r>
      <w:r w:rsidR="004C487A" w:rsidRPr="005B0F7F">
        <w:rPr>
          <w:color w:val="00FF00"/>
          <w:lang w:eastAsia="nl-NL"/>
        </w:rPr>
        <w:t>zijnd</w:t>
      </w:r>
      <w:r w:rsidR="00E70587" w:rsidRPr="005B0F7F">
        <w:rPr>
          <w:color w:val="00FF00"/>
          <w:lang w:eastAsia="nl-NL"/>
        </w:rPr>
        <w:t>e</w:t>
      </w:r>
      <w:r w:rsidR="004C487A" w:rsidRPr="005B0F7F">
        <w:rPr>
          <w:color w:val="00FF00"/>
          <w:lang w:eastAsia="nl-NL"/>
        </w:rPr>
        <w:t xml:space="preserve"> spor</w:t>
      </w:r>
      <w:r w:rsidR="00E70587" w:rsidRPr="005B0F7F">
        <w:rPr>
          <w:color w:val="00FF00"/>
          <w:lang w:eastAsia="nl-NL"/>
        </w:rPr>
        <w:t>en</w:t>
      </w:r>
      <w:r w:rsidR="004C487A" w:rsidRPr="005B0F7F">
        <w:rPr>
          <w:color w:val="00FF00"/>
          <w:lang w:eastAsia="nl-NL"/>
        </w:rPr>
        <w:t xml:space="preserve"> </w:t>
      </w:r>
      <w:proofErr w:type="spellStart"/>
      <w:r w:rsidR="00127192" w:rsidRPr="005B0F7F">
        <w:rPr>
          <w:color w:val="00FF00"/>
          <w:lang w:eastAsia="nl-NL"/>
        </w:rPr>
        <w:t>Sandite</w:t>
      </w:r>
      <w:proofErr w:type="spellEnd"/>
      <w:r w:rsidR="004C7C47" w:rsidRPr="005B0F7F">
        <w:rPr>
          <w:color w:val="00FF00"/>
          <w:lang w:eastAsia="nl-NL"/>
        </w:rPr>
        <w:t xml:space="preserve"> </w:t>
      </w:r>
      <w:r w:rsidR="42906987" w:rsidRPr="070F9CD1">
        <w:rPr>
          <w:color w:val="00FF00"/>
          <w:lang w:eastAsia="nl-NL"/>
        </w:rPr>
        <w:t>kan worden aangebracht</w:t>
      </w:r>
      <w:r w:rsidR="004C487A" w:rsidRPr="005B0F7F">
        <w:rPr>
          <w:color w:val="00FF00"/>
          <w:lang w:eastAsia="nl-NL"/>
        </w:rPr>
        <w:t>.</w:t>
      </w:r>
      <w:r w:rsidR="009476BE" w:rsidRPr="005B0F7F">
        <w:rPr>
          <w:color w:val="00FF00"/>
          <w:lang w:eastAsia="nl-NL"/>
        </w:rPr>
        <w:t xml:space="preserve"> </w:t>
      </w:r>
    </w:p>
    <w:p w14:paraId="4ACC87C3" w14:textId="04E94C93" w:rsidR="00B018FD" w:rsidRPr="006424C4" w:rsidRDefault="00C5389B">
      <w:pPr>
        <w:rPr>
          <w:lang w:eastAsia="nl-NL"/>
        </w:rPr>
      </w:pPr>
      <w:r>
        <w:rPr>
          <w:lang w:eastAsia="nl-NL"/>
        </w:rPr>
        <w:t>Te verrichten handelingen</w:t>
      </w:r>
    </w:p>
    <w:p w14:paraId="648961B2" w14:textId="6D1D8C0A" w:rsidR="00C27271" w:rsidRPr="006424C4" w:rsidRDefault="002C4E5D">
      <w:pPr>
        <w:pStyle w:val="ListParagraph"/>
        <w:numPr>
          <w:ilvl w:val="0"/>
          <w:numId w:val="9"/>
        </w:numPr>
        <w:rPr>
          <w:lang w:eastAsia="nl-NL"/>
        </w:rPr>
      </w:pPr>
      <w:r w:rsidRPr="006424C4">
        <w:rPr>
          <w:lang w:eastAsia="nl-NL"/>
        </w:rPr>
        <w:t xml:space="preserve">Worden in </w:t>
      </w:r>
      <w:r w:rsidR="00A14007" w:rsidRPr="006424C4">
        <w:rPr>
          <w:lang w:eastAsia="nl-NL"/>
        </w:rPr>
        <w:t>sub paragrafen</w:t>
      </w:r>
      <w:r w:rsidR="00A41D41" w:rsidRPr="006424C4">
        <w:rPr>
          <w:lang w:eastAsia="nl-NL"/>
        </w:rPr>
        <w:t xml:space="preserve"> van 4.1 verdere toegelicht</w:t>
      </w:r>
    </w:p>
    <w:p w14:paraId="331173D5" w14:textId="4AD5BDA2" w:rsidR="00C27271" w:rsidRPr="006424C4" w:rsidRDefault="00C27271">
      <w:pPr>
        <w:rPr>
          <w:lang w:eastAsia="nl-NL"/>
        </w:rPr>
      </w:pPr>
      <w:r w:rsidRPr="006424C4">
        <w:rPr>
          <w:lang w:eastAsia="nl-NL"/>
        </w:rPr>
        <w:t>Situatieschets</w:t>
      </w:r>
    </w:p>
    <w:p w14:paraId="49C986F2" w14:textId="15B184F7" w:rsidR="00C27271" w:rsidRDefault="00E44B01">
      <w:pPr>
        <w:rPr>
          <w:rStyle w:val="Hyperlink"/>
          <w:lang w:eastAsia="nl-NL"/>
        </w:rPr>
      </w:pPr>
      <w:r w:rsidRPr="45DB4680">
        <w:rPr>
          <w:lang w:eastAsia="nl-NL"/>
        </w:rPr>
        <w:t>Ter illustratie een c</w:t>
      </w:r>
      <w:r w:rsidR="001B1E0B" w:rsidRPr="45DB4680">
        <w:rPr>
          <w:lang w:eastAsia="nl-NL"/>
        </w:rPr>
        <w:t>ontainercompositie</w:t>
      </w:r>
      <w:r w:rsidRPr="45DB4680">
        <w:rPr>
          <w:lang w:eastAsia="nl-NL"/>
        </w:rPr>
        <w:t xml:space="preserve"> op het Nederlandse spoor</w:t>
      </w:r>
      <w:r w:rsidR="00D5250C" w:rsidRPr="45DB4680">
        <w:rPr>
          <w:lang w:eastAsia="nl-NL"/>
        </w:rPr>
        <w:t xml:space="preserve">: </w:t>
      </w:r>
      <w:hyperlink r:id="rId40">
        <w:r w:rsidR="00D5250C" w:rsidRPr="45DB4680">
          <w:rPr>
            <w:rStyle w:val="Hyperlink"/>
            <w:lang w:eastAsia="nl-NL"/>
          </w:rPr>
          <w:t>https://youtu.be/GSEJ7PD2S9M?feature=shared</w:t>
        </w:r>
      </w:hyperlink>
    </w:p>
    <w:p w14:paraId="36A49D39" w14:textId="04F419BA" w:rsidR="00AD438E" w:rsidRPr="006424C4" w:rsidRDefault="00AD438E">
      <w:pPr>
        <w:rPr>
          <w:lang w:eastAsia="nl-NL"/>
        </w:rPr>
      </w:pPr>
      <w:r w:rsidRPr="00A365FB">
        <w:rPr>
          <w:rStyle w:val="Hyperlink"/>
          <w:color w:val="00FF00"/>
          <w:u w:val="none"/>
          <w:lang w:eastAsia="nl-NL"/>
        </w:rPr>
        <w:t xml:space="preserve">De </w:t>
      </w:r>
      <w:r w:rsidR="009B0883" w:rsidRPr="00061548">
        <w:rPr>
          <w:color w:val="00FF00"/>
          <w:lang w:eastAsia="nl-NL"/>
        </w:rPr>
        <w:t>opgesomde activiteiten in onderstaande sub paragrafen zijn nodig om te kunnen voldoen aan hoofdeis #</w:t>
      </w:r>
      <w:r w:rsidR="005D36F6" w:rsidRPr="00061548">
        <w:rPr>
          <w:color w:val="00FF00"/>
          <w:lang w:eastAsia="nl-NL"/>
        </w:rPr>
        <w:t>1</w:t>
      </w:r>
      <w:r w:rsidR="009B0883" w:rsidRPr="00061548">
        <w:rPr>
          <w:color w:val="00FF00"/>
          <w:lang w:eastAsia="nl-NL"/>
        </w:rPr>
        <w:t>.</w:t>
      </w:r>
    </w:p>
    <w:p w14:paraId="0155DA16" w14:textId="2C4715EF" w:rsidR="00B425AD" w:rsidRPr="006424C4" w:rsidRDefault="00B425AD">
      <w:pPr>
        <w:pStyle w:val="Heading3"/>
      </w:pPr>
      <w:bookmarkStart w:id="110" w:name="_Samenbouw_van_container"/>
      <w:bookmarkStart w:id="111" w:name="_Toc159230306"/>
      <w:bookmarkEnd w:id="110"/>
      <w:r w:rsidRPr="006424C4">
        <w:t>Samenbouw van container met container carrier</w:t>
      </w:r>
      <w:bookmarkEnd w:id="111"/>
    </w:p>
    <w:p w14:paraId="4436224E" w14:textId="77777777" w:rsidR="00714F5E" w:rsidRPr="006424C4" w:rsidRDefault="00714F5E">
      <w:r w:rsidRPr="006424C4">
        <w:t>Toelichting</w:t>
      </w:r>
    </w:p>
    <w:p w14:paraId="6BCEE885" w14:textId="140EEDD8" w:rsidR="00714F5E" w:rsidRPr="006424C4" w:rsidRDefault="006A1FC0">
      <w:r>
        <w:t xml:space="preserve">De basis van </w:t>
      </w:r>
      <w:r w:rsidR="0007052E">
        <w:t xml:space="preserve">de </w:t>
      </w:r>
      <w:r w:rsidR="00311E41">
        <w:t>containercompositie</w:t>
      </w:r>
      <w:r w:rsidR="00BB7494">
        <w:t>s</w:t>
      </w:r>
      <w:r w:rsidR="0007052E">
        <w:t xml:space="preserve"> </w:t>
      </w:r>
      <w:r w:rsidR="7D55B4A8">
        <w:t>zijn de twee</w:t>
      </w:r>
      <w:r w:rsidR="00FE2CC5">
        <w:t xml:space="preserve"> </w:t>
      </w:r>
      <w:r w:rsidR="002A3B3C">
        <w:t>de 20Ft containers met technische installatie</w:t>
      </w:r>
      <w:r w:rsidR="00FE2CC5">
        <w:t xml:space="preserve"> die bij aanvang van het contract</w:t>
      </w:r>
      <w:r w:rsidR="001E395E">
        <w:t xml:space="preserve">, </w:t>
      </w:r>
      <w:r w:rsidR="004702E0">
        <w:t>direct aansluiten</w:t>
      </w:r>
      <w:r w:rsidR="003F1CC1">
        <w:t>d</w:t>
      </w:r>
      <w:r w:rsidR="004702E0">
        <w:t xml:space="preserve"> op de herfstcampagne 2024</w:t>
      </w:r>
      <w:r w:rsidR="00FE2CC5">
        <w:t xml:space="preserve"> in beheer word</w:t>
      </w:r>
      <w:r w:rsidR="491A9AF6">
        <w:t>en</w:t>
      </w:r>
      <w:r w:rsidR="00FE2CC5">
        <w:t xml:space="preserve"> overgenomen van de huidige </w:t>
      </w:r>
      <w:r w:rsidR="002A703D">
        <w:t>Opdrachtnemer</w:t>
      </w:r>
      <w:r w:rsidR="002A3B3C">
        <w:t xml:space="preserve">. Deze moeten worden samengebouwd door de </w:t>
      </w:r>
      <w:r w:rsidR="002A703D">
        <w:t>Opdrachtnemer</w:t>
      </w:r>
      <w:r w:rsidR="002A3B3C">
        <w:t xml:space="preserve"> met een carrier om te</w:t>
      </w:r>
      <w:r w:rsidR="00FD12FB">
        <w:t xml:space="preserve"> kunnen worden ingezet als </w:t>
      </w:r>
      <w:r w:rsidR="00311E41">
        <w:t>containercompositie</w:t>
      </w:r>
    </w:p>
    <w:p w14:paraId="7BBB1C84" w14:textId="74595FB5" w:rsidR="00714F5E" w:rsidRPr="006424C4" w:rsidRDefault="00C5389B">
      <w:r>
        <w:t>Op te leveren resultaat</w:t>
      </w:r>
    </w:p>
    <w:p w14:paraId="5441EADD" w14:textId="69DA7F75" w:rsidR="00714F5E" w:rsidRPr="006424C4" w:rsidRDefault="00FD12FB">
      <w:r w:rsidRPr="006424C4">
        <w:t xml:space="preserve">Twee inzetbare </w:t>
      </w:r>
      <w:r w:rsidR="00311E41">
        <w:t>containercompositie</w:t>
      </w:r>
      <w:r w:rsidRPr="006424C4">
        <w:t>s</w:t>
      </w:r>
      <w:r w:rsidR="00AB0901" w:rsidRPr="006424C4">
        <w:t xml:space="preserve"> beschikbaar op een locatie op het Nederlandse spoorwegennet om door een vervoerder te worden opgehaald en over het spoor getransporteerd naar een nader te bepalen opstellocatie (in de campagne </w:t>
      </w:r>
      <w:r w:rsidR="009C2ED2">
        <w:t xml:space="preserve">2023 </w:t>
      </w:r>
      <w:r w:rsidR="00AB0901" w:rsidRPr="006424C4">
        <w:t>opstelsporen te Amersfoort</w:t>
      </w:r>
      <w:r w:rsidR="00AB0901">
        <w:t>)</w:t>
      </w:r>
      <w:r w:rsidR="6E569C1D">
        <w:t>.</w:t>
      </w:r>
    </w:p>
    <w:p w14:paraId="7FDC0450" w14:textId="3B6ED159" w:rsidR="00714F5E" w:rsidRPr="00FF209D" w:rsidRDefault="00C5389B">
      <w:pPr>
        <w:rPr>
          <w:highlight w:val="lightGray"/>
        </w:rPr>
      </w:pPr>
      <w:r w:rsidRPr="00FF209D">
        <w:rPr>
          <w:highlight w:val="lightGray"/>
        </w:rPr>
        <w:t>Te verrichten handelingen</w:t>
      </w:r>
    </w:p>
    <w:p w14:paraId="369E5DB6" w14:textId="40D375EA" w:rsidR="00714F5E" w:rsidRPr="00FF209D" w:rsidRDefault="009F099C">
      <w:pPr>
        <w:pStyle w:val="ListParagraph"/>
        <w:numPr>
          <w:ilvl w:val="0"/>
          <w:numId w:val="9"/>
        </w:numPr>
        <w:rPr>
          <w:highlight w:val="lightGray"/>
        </w:rPr>
      </w:pPr>
      <w:r w:rsidRPr="00FF209D">
        <w:rPr>
          <w:highlight w:val="lightGray"/>
        </w:rPr>
        <w:t xml:space="preserve">Transport van </w:t>
      </w:r>
      <w:r w:rsidR="005A1BFF" w:rsidRPr="00FF209D">
        <w:rPr>
          <w:highlight w:val="lightGray"/>
        </w:rPr>
        <w:t>opslaglocatie</w:t>
      </w:r>
      <w:r w:rsidR="003C04D9" w:rsidRPr="00FF209D">
        <w:rPr>
          <w:highlight w:val="lightGray"/>
        </w:rPr>
        <w:t xml:space="preserve"> containers</w:t>
      </w:r>
      <w:r w:rsidRPr="00FF209D">
        <w:rPr>
          <w:highlight w:val="lightGray"/>
        </w:rPr>
        <w:t xml:space="preserve"> naar opbouwlocatie (indien niet dezelfde locatie)</w:t>
      </w:r>
      <w:r w:rsidR="005A1BFF" w:rsidRPr="00FF209D">
        <w:rPr>
          <w:highlight w:val="lightGray"/>
        </w:rPr>
        <w:t>;</w:t>
      </w:r>
    </w:p>
    <w:p w14:paraId="706339E1" w14:textId="5C2D202A" w:rsidR="007C2E3D" w:rsidRPr="00FF209D" w:rsidRDefault="007C2E3D">
      <w:pPr>
        <w:pStyle w:val="ListParagraph"/>
        <w:numPr>
          <w:ilvl w:val="0"/>
          <w:numId w:val="9"/>
        </w:numPr>
        <w:rPr>
          <w:highlight w:val="lightGray"/>
        </w:rPr>
      </w:pPr>
      <w:r w:rsidRPr="00FF209D">
        <w:rPr>
          <w:highlight w:val="lightGray"/>
        </w:rPr>
        <w:t>Organiseren beschikbaarheid container carriers (container draag wagons)</w:t>
      </w:r>
      <w:r w:rsidR="001223C7" w:rsidRPr="00FF209D">
        <w:rPr>
          <w:highlight w:val="lightGray"/>
        </w:rPr>
        <w:t xml:space="preserve"> tijdens de duur van de herfstcampagne</w:t>
      </w:r>
      <w:r w:rsidR="005A1BFF" w:rsidRPr="00FF209D">
        <w:rPr>
          <w:highlight w:val="lightGray"/>
        </w:rPr>
        <w:t>;</w:t>
      </w:r>
    </w:p>
    <w:p w14:paraId="5015AAC1" w14:textId="54F9914E" w:rsidR="009F099C" w:rsidRPr="00FF209D" w:rsidRDefault="007C2E3D">
      <w:pPr>
        <w:pStyle w:val="ListParagraph"/>
        <w:numPr>
          <w:ilvl w:val="0"/>
          <w:numId w:val="9"/>
        </w:numPr>
        <w:rPr>
          <w:highlight w:val="lightGray"/>
        </w:rPr>
      </w:pPr>
      <w:r w:rsidRPr="00FF209D">
        <w:rPr>
          <w:highlight w:val="lightGray"/>
        </w:rPr>
        <w:t xml:space="preserve">Plaatsen van containers </w:t>
      </w:r>
      <w:r w:rsidR="00D1592A" w:rsidRPr="00FF209D">
        <w:rPr>
          <w:highlight w:val="lightGray"/>
        </w:rPr>
        <w:t xml:space="preserve">ieder op één </w:t>
      </w:r>
      <w:r w:rsidRPr="00FF209D">
        <w:rPr>
          <w:highlight w:val="lightGray"/>
        </w:rPr>
        <w:t>carrier</w:t>
      </w:r>
      <w:r w:rsidR="005A1BFF" w:rsidRPr="00FF209D">
        <w:rPr>
          <w:highlight w:val="lightGray"/>
        </w:rPr>
        <w:t>.</w:t>
      </w:r>
    </w:p>
    <w:p w14:paraId="747DD147" w14:textId="77777777" w:rsidR="00714F5E" w:rsidRPr="006424C4" w:rsidRDefault="00714F5E">
      <w:r w:rsidRPr="006424C4">
        <w:t>Situatieschets</w:t>
      </w:r>
    </w:p>
    <w:p w14:paraId="2AAC0555" w14:textId="16483045" w:rsidR="00556B7F" w:rsidRPr="006424C4" w:rsidRDefault="00A72560" w:rsidP="001E40E6">
      <w:r w:rsidRPr="006424C4">
        <w:rPr>
          <w:noProof/>
        </w:rPr>
        <w:drawing>
          <wp:inline distT="0" distB="0" distL="0" distR="0" wp14:anchorId="6A708B66" wp14:editId="39B950F2">
            <wp:extent cx="5941060" cy="2014220"/>
            <wp:effectExtent l="0" t="0" r="2540" b="5080"/>
            <wp:docPr id="1039444567" name="Picture 1039444567" descr="Afbeelding met hemel, buitenshuis, spoorweg, vra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444567" name="Afbeelding 1" descr="Afbeelding met hemel, buitenshuis, spoorweg, vracht&#10;&#10;Automatisch gegenereerde beschrijving"/>
                    <pic:cNvPicPr/>
                  </pic:nvPicPr>
                  <pic:blipFill>
                    <a:blip r:embed="rId41"/>
                    <a:stretch>
                      <a:fillRect/>
                    </a:stretch>
                  </pic:blipFill>
                  <pic:spPr>
                    <a:xfrm>
                      <a:off x="0" y="0"/>
                      <a:ext cx="5941060" cy="2014220"/>
                    </a:xfrm>
                    <a:prstGeom prst="rect">
                      <a:avLst/>
                    </a:prstGeom>
                  </pic:spPr>
                </pic:pic>
              </a:graphicData>
            </a:graphic>
          </wp:inline>
        </w:drawing>
      </w:r>
    </w:p>
    <w:p w14:paraId="6F5A8DDD" w14:textId="32199F8D" w:rsidR="00A11AF8" w:rsidRPr="00E85589" w:rsidRDefault="00A11AF8" w:rsidP="00865C48">
      <w:pPr>
        <w:pStyle w:val="Caption"/>
        <w:rPr>
          <w:lang w:val="en-US"/>
        </w:rPr>
      </w:pPr>
      <w:bookmarkStart w:id="112" w:name="_Toc159233695"/>
      <w:proofErr w:type="spellStart"/>
      <w:r w:rsidRPr="00E85589">
        <w:rPr>
          <w:lang w:val="en-US"/>
        </w:rPr>
        <w:t>Figuur</w:t>
      </w:r>
      <w:proofErr w:type="spellEnd"/>
      <w:r w:rsidRPr="00E85589">
        <w:rPr>
          <w:lang w:val="en-US"/>
        </w:rPr>
        <w:t xml:space="preserve"> </w:t>
      </w:r>
      <w:r w:rsidRPr="006424C4">
        <w:fldChar w:fldCharType="begin"/>
      </w:r>
      <w:r w:rsidRPr="00E85589">
        <w:rPr>
          <w:lang w:val="en-US"/>
        </w:rPr>
        <w:instrText xml:space="preserve"> STYLEREF 1 \s </w:instrText>
      </w:r>
      <w:r w:rsidRPr="006424C4">
        <w:fldChar w:fldCharType="separate"/>
      </w:r>
      <w:r w:rsidR="00AD60F3">
        <w:rPr>
          <w:noProof/>
          <w:lang w:val="en-US"/>
        </w:rPr>
        <w:t>4</w:t>
      </w:r>
      <w:r w:rsidRPr="006424C4">
        <w:fldChar w:fldCharType="end"/>
      </w:r>
      <w:r w:rsidRPr="00E85589">
        <w:rPr>
          <w:lang w:val="en-US"/>
        </w:rPr>
        <w:noBreakHyphen/>
      </w:r>
      <w:r w:rsidRPr="006424C4">
        <w:fldChar w:fldCharType="begin"/>
      </w:r>
      <w:r w:rsidRPr="00E85589">
        <w:rPr>
          <w:lang w:val="en-US"/>
        </w:rPr>
        <w:instrText xml:space="preserve"> SEQ Figuur \* ARABIC \s 1 </w:instrText>
      </w:r>
      <w:r w:rsidRPr="006424C4">
        <w:fldChar w:fldCharType="separate"/>
      </w:r>
      <w:r w:rsidR="00AD60F3">
        <w:rPr>
          <w:noProof/>
          <w:lang w:val="en-US"/>
        </w:rPr>
        <w:t>1</w:t>
      </w:r>
      <w:r w:rsidRPr="006424C4">
        <w:fldChar w:fldCharType="end"/>
      </w:r>
      <w:r w:rsidRPr="00E85589">
        <w:rPr>
          <w:lang w:val="en-US"/>
        </w:rPr>
        <w:t xml:space="preserve">: </w:t>
      </w:r>
      <w:r w:rsidR="00AD0029" w:rsidRPr="00E85589">
        <w:rPr>
          <w:lang w:val="en-US"/>
        </w:rPr>
        <w:t xml:space="preserve"> </w:t>
      </w:r>
      <w:proofErr w:type="spellStart"/>
      <w:r w:rsidR="00311E41">
        <w:rPr>
          <w:lang w:val="en-US"/>
        </w:rPr>
        <w:t>containercompositie</w:t>
      </w:r>
      <w:r w:rsidR="001708A9" w:rsidRPr="00E85589">
        <w:rPr>
          <w:lang w:val="en-US"/>
        </w:rPr>
        <w:t>s</w:t>
      </w:r>
      <w:proofErr w:type="spellEnd"/>
      <w:r w:rsidRPr="00E85589">
        <w:rPr>
          <w:lang w:val="en-US"/>
        </w:rPr>
        <w:t xml:space="preserve"> van </w:t>
      </w:r>
      <w:proofErr w:type="spellStart"/>
      <w:r w:rsidRPr="00E85589">
        <w:rPr>
          <w:lang w:val="en-US"/>
        </w:rPr>
        <w:t>Sandite</w:t>
      </w:r>
      <w:proofErr w:type="spellEnd"/>
      <w:r w:rsidRPr="00E85589">
        <w:rPr>
          <w:lang w:val="en-US"/>
        </w:rPr>
        <w:t xml:space="preserve"> container</w:t>
      </w:r>
      <w:r w:rsidR="001708A9" w:rsidRPr="00E85589">
        <w:rPr>
          <w:lang w:val="en-US"/>
        </w:rPr>
        <w:t>s</w:t>
      </w:r>
      <w:r w:rsidRPr="00E85589">
        <w:rPr>
          <w:lang w:val="en-US"/>
        </w:rPr>
        <w:t xml:space="preserve"> op container carrier</w:t>
      </w:r>
      <w:r w:rsidR="001708A9" w:rsidRPr="00E85589">
        <w:rPr>
          <w:lang w:val="en-US"/>
        </w:rPr>
        <w:t>s</w:t>
      </w:r>
      <w:bookmarkEnd w:id="112"/>
    </w:p>
    <w:p w14:paraId="38A1C1CE" w14:textId="7CE892D4" w:rsidR="00B425AD" w:rsidRDefault="00B425AD" w:rsidP="00311E41">
      <w:pPr>
        <w:pStyle w:val="Heading3"/>
      </w:pPr>
      <w:bookmarkStart w:id="113" w:name="_Toc159230307"/>
      <w:r w:rsidRPr="006424C4">
        <w:t>Activiteiten in de container</w:t>
      </w:r>
      <w:bookmarkEnd w:id="113"/>
    </w:p>
    <w:p w14:paraId="70486AE1" w14:textId="53488E76" w:rsidR="00C87A64" w:rsidRDefault="00C87A64" w:rsidP="00DB041E">
      <w:pPr>
        <w:rPr>
          <w:lang w:eastAsia="nl-NL"/>
        </w:rPr>
      </w:pPr>
      <w:r>
        <w:rPr>
          <w:lang w:eastAsia="nl-NL"/>
        </w:rPr>
        <w:t>Een aantal handelingen</w:t>
      </w:r>
      <w:r w:rsidR="003E0677">
        <w:rPr>
          <w:lang w:eastAsia="nl-NL"/>
        </w:rPr>
        <w:t>/</w:t>
      </w:r>
      <w:r>
        <w:rPr>
          <w:lang w:eastAsia="nl-NL"/>
        </w:rPr>
        <w:t>activiteiten zijn gelijk aan die in de SLT treininstallaties omdat grote delen van de technische installaties gelijk zijn. In dat geval wordt voor de container activ</w:t>
      </w:r>
      <w:r w:rsidR="00EA3475">
        <w:rPr>
          <w:lang w:eastAsia="nl-NL"/>
        </w:rPr>
        <w:t>it</w:t>
      </w:r>
      <w:r>
        <w:rPr>
          <w:lang w:eastAsia="nl-NL"/>
        </w:rPr>
        <w:t xml:space="preserve">eiten verwezen naar de reeds eerder in het document uitgeschreven </w:t>
      </w:r>
      <w:r w:rsidR="008B3BC6">
        <w:rPr>
          <w:lang w:eastAsia="nl-NL"/>
        </w:rPr>
        <w:t>handelingen</w:t>
      </w:r>
      <w:r w:rsidR="003E0677">
        <w:rPr>
          <w:lang w:eastAsia="nl-NL"/>
        </w:rPr>
        <w:t>/</w:t>
      </w:r>
      <w:r w:rsidR="00EA3475">
        <w:rPr>
          <w:lang w:eastAsia="nl-NL"/>
        </w:rPr>
        <w:t>activiteiten</w:t>
      </w:r>
      <w:r w:rsidR="008B3BC6">
        <w:rPr>
          <w:lang w:eastAsia="nl-NL"/>
        </w:rPr>
        <w:t xml:space="preserve"> door middel van een</w:t>
      </w:r>
      <w:r w:rsidR="00EA3475">
        <w:rPr>
          <w:lang w:eastAsia="nl-NL"/>
        </w:rPr>
        <w:t xml:space="preserve"> link naar de betreffende paragraaf</w:t>
      </w:r>
      <w:r w:rsidR="008B3BC6">
        <w:rPr>
          <w:lang w:eastAsia="nl-NL"/>
        </w:rPr>
        <w:t>.</w:t>
      </w:r>
    </w:p>
    <w:p w14:paraId="68B0E157" w14:textId="7E6DD031" w:rsidR="007D7FEC" w:rsidRPr="003F543B" w:rsidRDefault="00585BBA" w:rsidP="0056006F">
      <w:pPr>
        <w:rPr>
          <w:lang w:eastAsia="nl-NL"/>
        </w:rPr>
      </w:pPr>
      <w:r>
        <w:rPr>
          <w:lang w:eastAsia="nl-NL"/>
        </w:rPr>
        <w:t>Noot</w:t>
      </w:r>
      <w:r w:rsidR="007D7FEC" w:rsidRPr="477E3578">
        <w:rPr>
          <w:lang w:eastAsia="nl-NL"/>
        </w:rPr>
        <w:t xml:space="preserve">: Indien de containers </w:t>
      </w:r>
      <w:r w:rsidR="002408A3" w:rsidRPr="477E3578">
        <w:rPr>
          <w:lang w:eastAsia="nl-NL"/>
        </w:rPr>
        <w:t xml:space="preserve">voorafgaand aan samenbouw met een container carrier </w:t>
      </w:r>
      <w:r w:rsidR="007D7FEC" w:rsidRPr="477E3578">
        <w:rPr>
          <w:lang w:eastAsia="nl-NL"/>
        </w:rPr>
        <w:t xml:space="preserve">toegankelijk zijn, is het goed wel mogelijk dat onderstaande activiteiten IN de container al vooraf plaatsvinden. Dit ter beoordeling aan de </w:t>
      </w:r>
      <w:r w:rsidR="002A703D">
        <w:rPr>
          <w:lang w:eastAsia="nl-NL"/>
        </w:rPr>
        <w:t>Opdrachtnemer</w:t>
      </w:r>
    </w:p>
    <w:p w14:paraId="3094CEA2" w14:textId="77777777" w:rsidR="00B425AD" w:rsidRPr="006424C4" w:rsidRDefault="00B425AD" w:rsidP="009032DF">
      <w:pPr>
        <w:pStyle w:val="Heading4"/>
      </w:pPr>
      <w:bookmarkStart w:id="114" w:name="_Toc159230308"/>
      <w:r w:rsidRPr="006424C4">
        <w:t>UPS</w:t>
      </w:r>
      <w:bookmarkEnd w:id="114"/>
    </w:p>
    <w:p w14:paraId="57C7EBAD" w14:textId="7358B5CF" w:rsidR="00B425AD" w:rsidRPr="003F543B" w:rsidRDefault="002B207E" w:rsidP="00861594">
      <w:r>
        <w:rPr>
          <w:lang w:eastAsia="nl-NL"/>
        </w:rPr>
        <w:t xml:space="preserve">Zie </w:t>
      </w:r>
      <w:r w:rsidR="007B4488">
        <w:rPr>
          <w:lang w:eastAsia="nl-NL"/>
        </w:rPr>
        <w:t xml:space="preserve">SLT activiteit </w:t>
      </w:r>
      <w:hyperlink w:anchor="_UPS_–_plaatsen" w:history="1">
        <w:r w:rsidR="00C87A64" w:rsidRPr="00C87A64">
          <w:rPr>
            <w:rStyle w:val="Hyperlink"/>
          </w:rPr>
          <w:t>UPS – plaatsen batterij</w:t>
        </w:r>
      </w:hyperlink>
    </w:p>
    <w:p w14:paraId="2BA928FC" w14:textId="77777777" w:rsidR="00B425AD" w:rsidRPr="006424C4" w:rsidRDefault="00B425AD" w:rsidP="004321A7">
      <w:pPr>
        <w:pStyle w:val="Heading4"/>
      </w:pPr>
      <w:bookmarkStart w:id="115" w:name="_Toc159230309"/>
      <w:r w:rsidRPr="006424C4">
        <w:t>Slijtdelen vervangen</w:t>
      </w:r>
      <w:bookmarkEnd w:id="115"/>
    </w:p>
    <w:p w14:paraId="0455FC88" w14:textId="1CA08946" w:rsidR="00A3760F" w:rsidRPr="006424C4" w:rsidRDefault="008B3BC6" w:rsidP="004321A7">
      <w:r>
        <w:rPr>
          <w:lang w:eastAsia="nl-NL"/>
        </w:rPr>
        <w:t xml:space="preserve">Zie SLT activiteit </w:t>
      </w:r>
      <w:hyperlink w:anchor="_Slijtdelen_vervangen_–" w:history="1">
        <w:r w:rsidR="00A3760F" w:rsidRPr="00A3760F">
          <w:rPr>
            <w:rStyle w:val="Hyperlink"/>
          </w:rPr>
          <w:t xml:space="preserve">Slijtdelen vervangen – </w:t>
        </w:r>
        <w:proofErr w:type="spellStart"/>
        <w:r w:rsidR="00A3760F" w:rsidRPr="00A3760F">
          <w:rPr>
            <w:rStyle w:val="Hyperlink"/>
          </w:rPr>
          <w:t>marpreen</w:t>
        </w:r>
        <w:proofErr w:type="spellEnd"/>
        <w:r w:rsidR="00A3760F" w:rsidRPr="00A3760F">
          <w:rPr>
            <w:rStyle w:val="Hyperlink"/>
          </w:rPr>
          <w:t xml:space="preserve"> pompslang</w:t>
        </w:r>
      </w:hyperlink>
    </w:p>
    <w:p w14:paraId="13961CEC" w14:textId="0098ECED" w:rsidR="00B425AD" w:rsidRDefault="00775DA2" w:rsidP="00585BBA">
      <w:pPr>
        <w:pStyle w:val="Heading4"/>
      </w:pPr>
      <w:bookmarkStart w:id="116" w:name="_Kleppenblok_onderhoud"/>
      <w:bookmarkStart w:id="117" w:name="_Toc159230310"/>
      <w:bookmarkEnd w:id="116"/>
      <w:r>
        <w:t>Kleppenblok onderhoud</w:t>
      </w:r>
      <w:bookmarkEnd w:id="117"/>
    </w:p>
    <w:p w14:paraId="4E2F980F" w14:textId="77777777" w:rsidR="00463B76" w:rsidRPr="006424C4" w:rsidRDefault="00463B76" w:rsidP="00C02EFB">
      <w:pPr>
        <w:rPr>
          <w:lang w:eastAsia="nl-NL"/>
        </w:rPr>
      </w:pPr>
      <w:r w:rsidRPr="006424C4">
        <w:rPr>
          <w:lang w:eastAsia="nl-NL"/>
        </w:rPr>
        <w:t>Toelichting:</w:t>
      </w:r>
    </w:p>
    <w:p w14:paraId="12E964EC" w14:textId="6D624B70" w:rsidR="00463B76" w:rsidRDefault="00463B76" w:rsidP="00204541">
      <w:pPr>
        <w:rPr>
          <w:lang w:eastAsia="nl-NL"/>
        </w:rPr>
      </w:pPr>
      <w:r w:rsidRPr="477E3578">
        <w:rPr>
          <w:lang w:eastAsia="nl-NL"/>
        </w:rPr>
        <w:t xml:space="preserve">De kleppenblokken moeten worden gereinigd en gereviseerd om bij de volgende campagne weer toegepast te kunnen worden. Daarom worden de kleppenblokken </w:t>
      </w:r>
      <w:r w:rsidR="0074650B">
        <w:rPr>
          <w:lang w:eastAsia="nl-NL"/>
        </w:rPr>
        <w:t xml:space="preserve">na iedere campagne </w:t>
      </w:r>
      <w:r w:rsidR="0085181E" w:rsidRPr="477E3578">
        <w:rPr>
          <w:lang w:eastAsia="nl-NL"/>
        </w:rPr>
        <w:t>gereviseerd</w:t>
      </w:r>
      <w:r w:rsidRPr="477E3578">
        <w:rPr>
          <w:lang w:eastAsia="nl-NL"/>
        </w:rPr>
        <w:t>.</w:t>
      </w:r>
      <w:r w:rsidR="002E264D" w:rsidRPr="477E3578">
        <w:rPr>
          <w:lang w:eastAsia="nl-NL"/>
        </w:rPr>
        <w:t xml:space="preserve"> Of dit bij mobilisatie van de </w:t>
      </w:r>
      <w:r w:rsidR="00311E41">
        <w:rPr>
          <w:lang w:eastAsia="nl-NL"/>
        </w:rPr>
        <w:t>containercompositie</w:t>
      </w:r>
      <w:r w:rsidR="002E264D" w:rsidRPr="477E3578">
        <w:rPr>
          <w:lang w:eastAsia="nl-NL"/>
        </w:rPr>
        <w:t xml:space="preserve"> gebeurt of al eerder</w:t>
      </w:r>
      <w:r w:rsidR="00832312" w:rsidRPr="477E3578">
        <w:rPr>
          <w:lang w:eastAsia="nl-NL"/>
        </w:rPr>
        <w:t xml:space="preserve">  </w:t>
      </w:r>
      <w:r w:rsidR="002E264D" w:rsidRPr="477E3578">
        <w:rPr>
          <w:lang w:eastAsia="nl-NL"/>
        </w:rPr>
        <w:t xml:space="preserve">is aan de </w:t>
      </w:r>
      <w:r w:rsidR="002A703D">
        <w:rPr>
          <w:lang w:eastAsia="nl-NL"/>
        </w:rPr>
        <w:t>Opdrachtnemer</w:t>
      </w:r>
      <w:r w:rsidR="00EB2828">
        <w:rPr>
          <w:lang w:eastAsia="nl-NL"/>
        </w:rPr>
        <w:t>.</w:t>
      </w:r>
    </w:p>
    <w:p w14:paraId="1ED173AC" w14:textId="66949A30" w:rsidR="00463B76" w:rsidRPr="006424C4" w:rsidRDefault="00C5389B" w:rsidP="003F6908">
      <w:pPr>
        <w:rPr>
          <w:lang w:eastAsia="nl-NL"/>
        </w:rPr>
      </w:pPr>
      <w:r>
        <w:rPr>
          <w:lang w:eastAsia="nl-NL"/>
        </w:rPr>
        <w:t>Op te leveren resultaat</w:t>
      </w:r>
      <w:r w:rsidR="00463B76" w:rsidRPr="006424C4">
        <w:rPr>
          <w:lang w:eastAsia="nl-NL"/>
        </w:rPr>
        <w:t>:</w:t>
      </w:r>
    </w:p>
    <w:p w14:paraId="644F6154" w14:textId="5A5049CC" w:rsidR="00463B76" w:rsidRPr="006424C4" w:rsidRDefault="00463B76">
      <w:pPr>
        <w:rPr>
          <w:lang w:eastAsia="nl-NL"/>
        </w:rPr>
      </w:pPr>
      <w:r w:rsidRPr="006424C4">
        <w:rPr>
          <w:lang w:eastAsia="nl-NL"/>
        </w:rPr>
        <w:t>Schone en gereviseerde kleppenblokken, gereed voor de volgende campagne.</w:t>
      </w:r>
      <w:r w:rsidR="00205536">
        <w:rPr>
          <w:lang w:eastAsia="nl-NL"/>
        </w:rPr>
        <w:t xml:space="preserve"> Bij aanvang van het contract </w:t>
      </w:r>
      <w:r w:rsidR="00DA5F78">
        <w:rPr>
          <w:lang w:eastAsia="nl-NL"/>
        </w:rPr>
        <w:t xml:space="preserve">krijgt de </w:t>
      </w:r>
      <w:r w:rsidR="002A703D">
        <w:rPr>
          <w:lang w:eastAsia="nl-NL"/>
        </w:rPr>
        <w:t>Opdrachtnemer</w:t>
      </w:r>
      <w:r w:rsidR="00DA5F78">
        <w:rPr>
          <w:lang w:eastAsia="nl-NL"/>
        </w:rPr>
        <w:t xml:space="preserve"> gereviseerde kleppenblokken overgedragen van de huidige </w:t>
      </w:r>
      <w:r w:rsidR="002A703D">
        <w:rPr>
          <w:lang w:eastAsia="nl-NL"/>
        </w:rPr>
        <w:t>Opdrachtnemer</w:t>
      </w:r>
      <w:r w:rsidR="00DA5F78">
        <w:rPr>
          <w:lang w:eastAsia="nl-NL"/>
        </w:rPr>
        <w:t xml:space="preserve"> van het beheer- en onderhoudscontract.</w:t>
      </w:r>
    </w:p>
    <w:p w14:paraId="5455B72B" w14:textId="2AB0CEC4" w:rsidR="00463B76" w:rsidRPr="000E01A5" w:rsidRDefault="00C5389B">
      <w:pPr>
        <w:rPr>
          <w:highlight w:val="lightGray"/>
          <w:lang w:eastAsia="nl-NL"/>
        </w:rPr>
      </w:pPr>
      <w:r w:rsidRPr="000E01A5">
        <w:rPr>
          <w:highlight w:val="lightGray"/>
          <w:lang w:eastAsia="nl-NL"/>
        </w:rPr>
        <w:t>Te verrichten handelingen</w:t>
      </w:r>
      <w:r w:rsidR="00463B76" w:rsidRPr="000E01A5">
        <w:rPr>
          <w:highlight w:val="lightGray"/>
          <w:lang w:eastAsia="nl-NL"/>
        </w:rPr>
        <w:t>:</w:t>
      </w:r>
    </w:p>
    <w:p w14:paraId="7760DCC9" w14:textId="7B3D2387" w:rsidR="00463B76" w:rsidRPr="000E01A5" w:rsidRDefault="00463B76">
      <w:pPr>
        <w:pStyle w:val="ListParagraph"/>
        <w:numPr>
          <w:ilvl w:val="0"/>
          <w:numId w:val="12"/>
        </w:numPr>
        <w:rPr>
          <w:highlight w:val="lightGray"/>
          <w:lang w:eastAsia="nl-NL"/>
        </w:rPr>
      </w:pPr>
      <w:r w:rsidRPr="000E01A5">
        <w:rPr>
          <w:highlight w:val="lightGray"/>
          <w:lang w:eastAsia="nl-NL"/>
        </w:rPr>
        <w:t>Losnemen van slangen</w:t>
      </w:r>
      <w:r w:rsidR="004B14F3" w:rsidRPr="000E01A5">
        <w:rPr>
          <w:highlight w:val="lightGray"/>
          <w:lang w:eastAsia="nl-NL"/>
        </w:rPr>
        <w:t>;</w:t>
      </w:r>
    </w:p>
    <w:p w14:paraId="5A030800" w14:textId="668CC4F4" w:rsidR="00463B76" w:rsidRPr="000E01A5" w:rsidRDefault="001C3735">
      <w:pPr>
        <w:pStyle w:val="ListParagraph"/>
        <w:numPr>
          <w:ilvl w:val="0"/>
          <w:numId w:val="12"/>
        </w:numPr>
        <w:rPr>
          <w:highlight w:val="lightGray"/>
          <w:lang w:eastAsia="nl-NL"/>
        </w:rPr>
      </w:pPr>
      <w:r w:rsidRPr="000E01A5">
        <w:rPr>
          <w:highlight w:val="lightGray"/>
          <w:lang w:eastAsia="nl-NL"/>
        </w:rPr>
        <w:t>Al dan niet w</w:t>
      </w:r>
      <w:r w:rsidR="00463B76" w:rsidRPr="000E01A5">
        <w:rPr>
          <w:highlight w:val="lightGray"/>
          <w:lang w:eastAsia="nl-NL"/>
        </w:rPr>
        <w:t>egnemen van het gehele kleppenblok</w:t>
      </w:r>
      <w:r w:rsidR="004B14F3" w:rsidRPr="000E01A5">
        <w:rPr>
          <w:highlight w:val="lightGray"/>
          <w:lang w:eastAsia="nl-NL"/>
        </w:rPr>
        <w:t>;</w:t>
      </w:r>
    </w:p>
    <w:p w14:paraId="4156C0F1" w14:textId="416CC272" w:rsidR="00463B76" w:rsidRPr="000E01A5" w:rsidRDefault="00463B76">
      <w:pPr>
        <w:pStyle w:val="ListParagraph"/>
        <w:numPr>
          <w:ilvl w:val="0"/>
          <w:numId w:val="12"/>
        </w:numPr>
        <w:rPr>
          <w:highlight w:val="lightGray"/>
          <w:lang w:eastAsia="nl-NL"/>
        </w:rPr>
      </w:pPr>
      <w:r w:rsidRPr="000E01A5">
        <w:rPr>
          <w:highlight w:val="lightGray"/>
          <w:lang w:eastAsia="nl-NL"/>
        </w:rPr>
        <w:t>Reviseren van kleppenblok (</w:t>
      </w:r>
      <w:proofErr w:type="spellStart"/>
      <w:r w:rsidRPr="000E01A5">
        <w:rPr>
          <w:highlight w:val="lightGray"/>
          <w:lang w:eastAsia="nl-NL"/>
        </w:rPr>
        <w:t>membramen</w:t>
      </w:r>
      <w:proofErr w:type="spellEnd"/>
      <w:r w:rsidRPr="000E01A5">
        <w:rPr>
          <w:highlight w:val="lightGray"/>
          <w:lang w:eastAsia="nl-NL"/>
        </w:rPr>
        <w:t>)</w:t>
      </w:r>
      <w:r w:rsidR="004B14F3" w:rsidRPr="000E01A5">
        <w:rPr>
          <w:highlight w:val="lightGray"/>
          <w:lang w:eastAsia="nl-NL"/>
        </w:rPr>
        <w:t>;</w:t>
      </w:r>
    </w:p>
    <w:p w14:paraId="3834A854" w14:textId="046C6848" w:rsidR="00463B76" w:rsidRPr="000E01A5" w:rsidRDefault="001C3735">
      <w:pPr>
        <w:pStyle w:val="ListParagraph"/>
        <w:numPr>
          <w:ilvl w:val="0"/>
          <w:numId w:val="12"/>
        </w:numPr>
        <w:rPr>
          <w:highlight w:val="lightGray"/>
          <w:lang w:eastAsia="nl-NL"/>
        </w:rPr>
      </w:pPr>
      <w:r w:rsidRPr="000E01A5">
        <w:rPr>
          <w:highlight w:val="lightGray"/>
          <w:lang w:eastAsia="nl-NL"/>
        </w:rPr>
        <w:t>Al dan niet t</w:t>
      </w:r>
      <w:r w:rsidR="002E264D" w:rsidRPr="000E01A5">
        <w:rPr>
          <w:highlight w:val="lightGray"/>
          <w:lang w:eastAsia="nl-NL"/>
        </w:rPr>
        <w:t xml:space="preserve">erugplaatsen </w:t>
      </w:r>
      <w:r w:rsidR="00463B76" w:rsidRPr="000E01A5">
        <w:rPr>
          <w:highlight w:val="lightGray"/>
          <w:lang w:eastAsia="nl-NL"/>
        </w:rPr>
        <w:t xml:space="preserve">van kleppenblokken </w:t>
      </w:r>
      <w:r w:rsidR="002E264D" w:rsidRPr="000E01A5">
        <w:rPr>
          <w:highlight w:val="lightGray"/>
          <w:lang w:eastAsia="nl-NL"/>
        </w:rPr>
        <w:t xml:space="preserve">voor de </w:t>
      </w:r>
      <w:r w:rsidR="00463B76" w:rsidRPr="000E01A5">
        <w:rPr>
          <w:highlight w:val="lightGray"/>
          <w:lang w:eastAsia="nl-NL"/>
        </w:rPr>
        <w:t>volgende campagne</w:t>
      </w:r>
      <w:r w:rsidR="004B14F3" w:rsidRPr="000E01A5">
        <w:rPr>
          <w:highlight w:val="lightGray"/>
          <w:lang w:eastAsia="nl-NL"/>
        </w:rPr>
        <w:t>.</w:t>
      </w:r>
    </w:p>
    <w:p w14:paraId="572A82FE" w14:textId="77777777" w:rsidR="00463B76" w:rsidRPr="006424C4" w:rsidRDefault="00463B76">
      <w:pPr>
        <w:rPr>
          <w:lang w:eastAsia="nl-NL"/>
        </w:rPr>
      </w:pPr>
      <w:r w:rsidRPr="006424C4">
        <w:rPr>
          <w:lang w:eastAsia="nl-NL"/>
        </w:rPr>
        <w:t>Situatieschets:</w:t>
      </w:r>
    </w:p>
    <w:p w14:paraId="14F03A5E" w14:textId="50A70EC4" w:rsidR="00463B76" w:rsidRPr="006424C4" w:rsidRDefault="00F35861" w:rsidP="00D40121">
      <w:pPr>
        <w:rPr>
          <w:lang w:eastAsia="nl-NL"/>
        </w:rPr>
      </w:pPr>
      <w:r w:rsidRPr="00F35861">
        <w:rPr>
          <w:noProof/>
          <w:lang w:eastAsia="nl-NL"/>
        </w:rPr>
        <w:drawing>
          <wp:inline distT="0" distB="0" distL="0" distR="0" wp14:anchorId="33EE4BD2" wp14:editId="2988EAE4">
            <wp:extent cx="3600000" cy="1949295"/>
            <wp:effectExtent l="0" t="0" r="635" b="0"/>
            <wp:docPr id="948264289" name="Picture 948264289" descr="Afbeelding met Elektrische bedrading, gereedschap, kabel, stroomkr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64289" name="Afbeelding 1" descr="Afbeelding met Elektrische bedrading, gereedschap, kabel, stroomkring&#10;&#10;Automatisch gegenereerde beschrijving"/>
                    <pic:cNvPicPr/>
                  </pic:nvPicPr>
                  <pic:blipFill>
                    <a:blip r:embed="rId42"/>
                    <a:stretch>
                      <a:fillRect/>
                    </a:stretch>
                  </pic:blipFill>
                  <pic:spPr>
                    <a:xfrm>
                      <a:off x="0" y="0"/>
                      <a:ext cx="3600000" cy="1949295"/>
                    </a:xfrm>
                    <a:prstGeom prst="rect">
                      <a:avLst/>
                    </a:prstGeom>
                  </pic:spPr>
                </pic:pic>
              </a:graphicData>
            </a:graphic>
          </wp:inline>
        </w:drawing>
      </w:r>
    </w:p>
    <w:p w14:paraId="7A9AAC7E" w14:textId="29839C0B" w:rsidR="009105B8" w:rsidRPr="00A42881" w:rsidRDefault="00F35861" w:rsidP="00865C48">
      <w:pPr>
        <w:pStyle w:val="Caption"/>
      </w:pPr>
      <w:bookmarkStart w:id="118" w:name="_Toc159233696"/>
      <w:r w:rsidRPr="003F543B">
        <w:t xml:space="preserve">Figuur </w:t>
      </w:r>
      <w:r w:rsidRPr="006424C4">
        <w:fldChar w:fldCharType="begin"/>
      </w:r>
      <w:r w:rsidRPr="003F543B">
        <w:instrText xml:space="preserve"> STYLEREF 1 \s </w:instrText>
      </w:r>
      <w:r w:rsidRPr="006424C4">
        <w:fldChar w:fldCharType="separate"/>
      </w:r>
      <w:r w:rsidR="00AD60F3">
        <w:rPr>
          <w:noProof/>
        </w:rPr>
        <w:t>4</w:t>
      </w:r>
      <w:r w:rsidRPr="006424C4">
        <w:fldChar w:fldCharType="end"/>
      </w:r>
      <w:r w:rsidRPr="003F543B">
        <w:noBreakHyphen/>
      </w:r>
      <w:r w:rsidRPr="006424C4">
        <w:fldChar w:fldCharType="begin"/>
      </w:r>
      <w:r w:rsidRPr="003F543B">
        <w:instrText xml:space="preserve"> SEQ Figuur \* ARABIC \s 1 </w:instrText>
      </w:r>
      <w:r w:rsidRPr="006424C4">
        <w:fldChar w:fldCharType="separate"/>
      </w:r>
      <w:r w:rsidR="00AD60F3">
        <w:rPr>
          <w:noProof/>
        </w:rPr>
        <w:t>2</w:t>
      </w:r>
      <w:r w:rsidRPr="006424C4">
        <w:fldChar w:fldCharType="end"/>
      </w:r>
      <w:r w:rsidRPr="003F543B">
        <w:t xml:space="preserve">: </w:t>
      </w:r>
      <w:r w:rsidR="00A42881" w:rsidRPr="003F543B">
        <w:t>één van beide kleppenb</w:t>
      </w:r>
      <w:r w:rsidR="00A42881">
        <w:t>lok opstellingen in de</w:t>
      </w:r>
      <w:r w:rsidRPr="003F543B">
        <w:t xml:space="preserve"> </w:t>
      </w:r>
      <w:r w:rsidR="00311E41">
        <w:t>containercompositie</w:t>
      </w:r>
      <w:bookmarkEnd w:id="118"/>
    </w:p>
    <w:p w14:paraId="69216C76" w14:textId="56942E01" w:rsidR="00A42881" w:rsidRDefault="00A42881" w:rsidP="00311E41">
      <w:pPr>
        <w:pStyle w:val="Heading4"/>
      </w:pPr>
      <w:bookmarkStart w:id="119" w:name="_Onderhoud_compressor"/>
      <w:bookmarkStart w:id="120" w:name="_Toc159230311"/>
      <w:bookmarkEnd w:id="119"/>
      <w:r>
        <w:t>Onderhoud compressor</w:t>
      </w:r>
      <w:bookmarkEnd w:id="120"/>
    </w:p>
    <w:p w14:paraId="65AB0212" w14:textId="77777777" w:rsidR="00126DF0" w:rsidRPr="006424C4" w:rsidRDefault="00126DF0" w:rsidP="00DB041E">
      <w:pPr>
        <w:rPr>
          <w:lang w:eastAsia="nl-NL"/>
        </w:rPr>
      </w:pPr>
      <w:r w:rsidRPr="006424C4">
        <w:rPr>
          <w:lang w:eastAsia="nl-NL"/>
        </w:rPr>
        <w:t>Toelichting:</w:t>
      </w:r>
    </w:p>
    <w:p w14:paraId="6C7B6180" w14:textId="63914D82" w:rsidR="00126DF0" w:rsidRPr="006424C4" w:rsidRDefault="00126DF0" w:rsidP="0056006F">
      <w:pPr>
        <w:rPr>
          <w:lang w:eastAsia="nl-NL"/>
        </w:rPr>
      </w:pPr>
      <w:r w:rsidRPr="006424C4">
        <w:rPr>
          <w:lang w:eastAsia="nl-NL"/>
        </w:rPr>
        <w:t xml:space="preserve">De benodigde lucht voor het reinigen van </w:t>
      </w:r>
      <w:proofErr w:type="spellStart"/>
      <w:r w:rsidRPr="006424C4">
        <w:rPr>
          <w:lang w:eastAsia="nl-NL"/>
        </w:rPr>
        <w:t>Sandite</w:t>
      </w:r>
      <w:proofErr w:type="spellEnd"/>
      <w:r w:rsidRPr="006424C4">
        <w:rPr>
          <w:lang w:eastAsia="nl-NL"/>
        </w:rPr>
        <w:t xml:space="preserve"> leidingen, via de pneumatische klep configuratie vanaf de perszijde van de Watson </w:t>
      </w:r>
      <w:proofErr w:type="spellStart"/>
      <w:r w:rsidRPr="006424C4">
        <w:rPr>
          <w:lang w:eastAsia="nl-NL"/>
        </w:rPr>
        <w:t>Marlow</w:t>
      </w:r>
      <w:proofErr w:type="spellEnd"/>
      <w:r w:rsidRPr="006424C4">
        <w:rPr>
          <w:lang w:eastAsia="nl-NL"/>
        </w:rPr>
        <w:t xml:space="preserve"> pomp tot aan de uitspuitopeningen boven het spoor, wordt geleverd door een </w:t>
      </w:r>
      <w:proofErr w:type="spellStart"/>
      <w:r w:rsidR="00470C9A">
        <w:rPr>
          <w:lang w:eastAsia="nl-NL"/>
        </w:rPr>
        <w:t>Wishpair</w:t>
      </w:r>
      <w:proofErr w:type="spellEnd"/>
      <w:r w:rsidR="00470C9A">
        <w:rPr>
          <w:lang w:eastAsia="nl-NL"/>
        </w:rPr>
        <w:t xml:space="preserve"> compressor met </w:t>
      </w:r>
      <w:r w:rsidRPr="006424C4">
        <w:rPr>
          <w:lang w:eastAsia="nl-NL"/>
        </w:rPr>
        <w:t>ketel. Deze compressor</w:t>
      </w:r>
      <w:r w:rsidR="000D75A9">
        <w:rPr>
          <w:lang w:eastAsia="nl-NL"/>
        </w:rPr>
        <w:t xml:space="preserve"> </w:t>
      </w:r>
      <w:r w:rsidRPr="006424C4">
        <w:rPr>
          <w:lang w:eastAsia="nl-NL"/>
        </w:rPr>
        <w:t>behoe</w:t>
      </w:r>
      <w:r w:rsidR="00470C9A">
        <w:rPr>
          <w:lang w:eastAsia="nl-NL"/>
        </w:rPr>
        <w:t>ft</w:t>
      </w:r>
      <w:r w:rsidRPr="006424C4">
        <w:rPr>
          <w:lang w:eastAsia="nl-NL"/>
        </w:rPr>
        <w:t xml:space="preserve"> onderhoud.</w:t>
      </w:r>
    </w:p>
    <w:p w14:paraId="54585A18" w14:textId="41945587" w:rsidR="00126DF0" w:rsidRPr="006424C4" w:rsidRDefault="00C5389B" w:rsidP="009032DF">
      <w:pPr>
        <w:rPr>
          <w:lang w:eastAsia="nl-NL"/>
        </w:rPr>
      </w:pPr>
      <w:r>
        <w:rPr>
          <w:lang w:eastAsia="nl-NL"/>
        </w:rPr>
        <w:t>Op te leveren resultaat</w:t>
      </w:r>
      <w:r w:rsidR="00126DF0" w:rsidRPr="006424C4">
        <w:rPr>
          <w:lang w:eastAsia="nl-NL"/>
        </w:rPr>
        <w:t>:</w:t>
      </w:r>
    </w:p>
    <w:p w14:paraId="3EEA88C8" w14:textId="4B55B40D" w:rsidR="00CF535F" w:rsidRPr="006424C4" w:rsidRDefault="00126DF0" w:rsidP="00CF535F">
      <w:pPr>
        <w:rPr>
          <w:lang w:eastAsia="nl-NL"/>
        </w:rPr>
      </w:pPr>
      <w:r w:rsidRPr="006424C4">
        <w:rPr>
          <w:lang w:eastAsia="nl-NL"/>
        </w:rPr>
        <w:t xml:space="preserve">Een onderhoudsbeurt van het compressor systeem, uitgevoerd voorafgaand aan de eerstvolgende </w:t>
      </w:r>
      <w:r w:rsidR="0056006F">
        <w:rPr>
          <w:lang w:eastAsia="nl-NL"/>
        </w:rPr>
        <w:t>Herfstcampagne</w:t>
      </w:r>
      <w:r w:rsidRPr="006424C4">
        <w:rPr>
          <w:lang w:eastAsia="nl-NL"/>
        </w:rPr>
        <w:t>.</w:t>
      </w:r>
      <w:r w:rsidR="00CF535F" w:rsidRPr="00CF535F">
        <w:rPr>
          <w:lang w:eastAsia="nl-NL"/>
        </w:rPr>
        <w:t xml:space="preserve"> </w:t>
      </w:r>
      <w:r w:rsidR="00CF535F">
        <w:rPr>
          <w:lang w:eastAsia="nl-NL"/>
        </w:rPr>
        <w:t xml:space="preserve">Bij aanvang van het contract </w:t>
      </w:r>
      <w:r w:rsidR="00B561B0">
        <w:rPr>
          <w:lang w:eastAsia="nl-NL"/>
        </w:rPr>
        <w:t xml:space="preserve">heeft de </w:t>
      </w:r>
      <w:r w:rsidR="00CF535F">
        <w:rPr>
          <w:lang w:eastAsia="nl-NL"/>
        </w:rPr>
        <w:t xml:space="preserve">huidige </w:t>
      </w:r>
      <w:r w:rsidR="002A703D">
        <w:rPr>
          <w:lang w:eastAsia="nl-NL"/>
        </w:rPr>
        <w:t>Opdrachtnemer</w:t>
      </w:r>
      <w:r w:rsidR="00CF535F">
        <w:rPr>
          <w:lang w:eastAsia="nl-NL"/>
        </w:rPr>
        <w:t xml:space="preserve"> van het beheer- en onderhoudscontract</w:t>
      </w:r>
      <w:r w:rsidR="00B561B0">
        <w:rPr>
          <w:lang w:eastAsia="nl-NL"/>
        </w:rPr>
        <w:t xml:space="preserve"> de bedoelde onderhoudsacties </w:t>
      </w:r>
      <w:r w:rsidR="19508C09" w:rsidRPr="08FFA8AD">
        <w:rPr>
          <w:lang w:eastAsia="nl-NL"/>
        </w:rPr>
        <w:t xml:space="preserve">al </w:t>
      </w:r>
      <w:r w:rsidR="00B561B0">
        <w:rPr>
          <w:lang w:eastAsia="nl-NL"/>
        </w:rPr>
        <w:t>uitgevoerd</w:t>
      </w:r>
      <w:r w:rsidR="00CF535F">
        <w:rPr>
          <w:lang w:eastAsia="nl-NL"/>
        </w:rPr>
        <w:t>.</w:t>
      </w:r>
    </w:p>
    <w:p w14:paraId="7B6DCCE5" w14:textId="53ADB023" w:rsidR="00126DF0" w:rsidRPr="00B561B0" w:rsidRDefault="00C5389B" w:rsidP="004321A7">
      <w:pPr>
        <w:rPr>
          <w:highlight w:val="lightGray"/>
          <w:lang w:eastAsia="nl-NL"/>
        </w:rPr>
      </w:pPr>
      <w:r w:rsidRPr="00B561B0">
        <w:rPr>
          <w:highlight w:val="lightGray"/>
          <w:lang w:eastAsia="nl-NL"/>
        </w:rPr>
        <w:t>Te verrichten handelingen</w:t>
      </w:r>
      <w:r w:rsidR="00126DF0" w:rsidRPr="00B561B0">
        <w:rPr>
          <w:highlight w:val="lightGray"/>
          <w:lang w:eastAsia="nl-NL"/>
        </w:rPr>
        <w:t xml:space="preserve">: </w:t>
      </w:r>
    </w:p>
    <w:p w14:paraId="3E5A5677" w14:textId="16562E3C" w:rsidR="00126DF0" w:rsidRPr="00B561B0" w:rsidRDefault="00BD0A04" w:rsidP="004321A7">
      <w:pPr>
        <w:pStyle w:val="ListParagraph"/>
        <w:numPr>
          <w:ilvl w:val="0"/>
          <w:numId w:val="9"/>
        </w:numPr>
        <w:rPr>
          <w:i/>
          <w:iCs/>
          <w:highlight w:val="lightGray"/>
          <w:u w:val="single"/>
          <w:lang w:eastAsia="nl-NL"/>
        </w:rPr>
      </w:pPr>
      <w:r w:rsidRPr="00B561B0">
        <w:rPr>
          <w:highlight w:val="lightGray"/>
          <w:lang w:eastAsia="nl-NL"/>
        </w:rPr>
        <w:t>Het</w:t>
      </w:r>
      <w:r w:rsidR="00126DF0" w:rsidRPr="00B561B0">
        <w:rPr>
          <w:highlight w:val="lightGray"/>
          <w:lang w:eastAsia="nl-NL"/>
        </w:rPr>
        <w:t xml:space="preserve"> uitvoeren van service en onderhoud conform de </w:t>
      </w:r>
      <w:proofErr w:type="spellStart"/>
      <w:r w:rsidR="00126DF0" w:rsidRPr="00B561B0">
        <w:rPr>
          <w:highlight w:val="lightGray"/>
          <w:lang w:eastAsia="nl-NL"/>
        </w:rPr>
        <w:t>Whispair</w:t>
      </w:r>
      <w:proofErr w:type="spellEnd"/>
      <w:r w:rsidR="00126DF0" w:rsidRPr="00B561B0">
        <w:rPr>
          <w:highlight w:val="lightGray"/>
          <w:lang w:eastAsia="nl-NL"/>
        </w:rPr>
        <w:t xml:space="preserve"> tabel in de pragmatische handleiding (</w:t>
      </w:r>
      <w:hyperlink w:anchor="_Bijlagen" w:history="1">
        <w:r w:rsidR="00126DF0" w:rsidRPr="00B561B0">
          <w:rPr>
            <w:rStyle w:val="Hyperlink"/>
            <w:highlight w:val="lightGray"/>
            <w:lang w:eastAsia="nl-NL"/>
          </w:rPr>
          <w:t>bijlage 1</w:t>
        </w:r>
      </w:hyperlink>
      <w:r w:rsidR="00126DF0" w:rsidRPr="00B561B0">
        <w:rPr>
          <w:highlight w:val="lightGray"/>
          <w:lang w:eastAsia="nl-NL"/>
        </w:rPr>
        <w:t>)</w:t>
      </w:r>
      <w:r w:rsidRPr="00B561B0">
        <w:rPr>
          <w:highlight w:val="lightGray"/>
          <w:lang w:eastAsia="nl-NL"/>
        </w:rPr>
        <w:t>;</w:t>
      </w:r>
    </w:p>
    <w:p w14:paraId="2AB3F503" w14:textId="41242DC0" w:rsidR="00126DF0" w:rsidRPr="00B561B0" w:rsidRDefault="00BD0A04" w:rsidP="00585BBA">
      <w:pPr>
        <w:pStyle w:val="ListParagraph"/>
        <w:numPr>
          <w:ilvl w:val="0"/>
          <w:numId w:val="9"/>
        </w:numPr>
        <w:rPr>
          <w:i/>
          <w:iCs/>
          <w:highlight w:val="lightGray"/>
          <w:u w:val="single"/>
          <w:lang w:eastAsia="nl-NL"/>
        </w:rPr>
      </w:pPr>
      <w:r w:rsidRPr="00B561B0">
        <w:rPr>
          <w:highlight w:val="lightGray"/>
          <w:lang w:eastAsia="nl-NL"/>
        </w:rPr>
        <w:t>Controle</w:t>
      </w:r>
      <w:r w:rsidR="00126DF0" w:rsidRPr="00B561B0">
        <w:rPr>
          <w:highlight w:val="lightGray"/>
          <w:lang w:eastAsia="nl-NL"/>
        </w:rPr>
        <w:t xml:space="preserve"> op lekkages in het pneumatisch systeem als geheel.</w:t>
      </w:r>
    </w:p>
    <w:p w14:paraId="54CB4F80" w14:textId="77777777" w:rsidR="00126DF0" w:rsidRPr="006424C4" w:rsidRDefault="00126DF0" w:rsidP="00C02EFB">
      <w:pPr>
        <w:rPr>
          <w:lang w:eastAsia="nl-NL"/>
        </w:rPr>
      </w:pPr>
      <w:r w:rsidRPr="006424C4">
        <w:rPr>
          <w:lang w:eastAsia="nl-NL"/>
        </w:rPr>
        <w:t>Situatieschets:</w:t>
      </w:r>
    </w:p>
    <w:p w14:paraId="16B5D26B" w14:textId="23FBEBB4" w:rsidR="00126DF0" w:rsidRPr="006424C4" w:rsidRDefault="00114EC8" w:rsidP="00204541">
      <w:pPr>
        <w:rPr>
          <w:lang w:eastAsia="nl-NL"/>
        </w:rPr>
      </w:pPr>
      <w:r>
        <w:rPr>
          <w:lang w:eastAsia="nl-NL"/>
        </w:rPr>
        <w:t xml:space="preserve">Anders dan in de </w:t>
      </w:r>
      <w:r w:rsidR="00BD0A04">
        <w:rPr>
          <w:lang w:eastAsia="nl-NL"/>
        </w:rPr>
        <w:t>SLT-installatie</w:t>
      </w:r>
      <w:r>
        <w:rPr>
          <w:lang w:eastAsia="nl-NL"/>
        </w:rPr>
        <w:t xml:space="preserve"> bestaat deze compressor unit uit een standaard </w:t>
      </w:r>
      <w:proofErr w:type="spellStart"/>
      <w:r>
        <w:rPr>
          <w:lang w:eastAsia="nl-NL"/>
        </w:rPr>
        <w:t>Whispair</w:t>
      </w:r>
      <w:proofErr w:type="spellEnd"/>
      <w:r>
        <w:rPr>
          <w:lang w:eastAsia="nl-NL"/>
        </w:rPr>
        <w:t xml:space="preserve"> configuratie</w:t>
      </w:r>
      <w:r w:rsidR="00E01C1E">
        <w:rPr>
          <w:lang w:eastAsia="nl-NL"/>
        </w:rPr>
        <w:t xml:space="preserve"> met de compressorkoppen op de ketel gemonteerd</w:t>
      </w:r>
      <w:r w:rsidR="00126DF0" w:rsidRPr="006424C4">
        <w:rPr>
          <w:lang w:eastAsia="nl-NL"/>
        </w:rPr>
        <w:t>.</w:t>
      </w:r>
    </w:p>
    <w:p w14:paraId="58562272" w14:textId="70623435" w:rsidR="00126DF0" w:rsidRPr="006424C4" w:rsidRDefault="00CC4C4B" w:rsidP="00D40121">
      <w:pPr>
        <w:rPr>
          <w:lang w:eastAsia="nl-NL"/>
        </w:rPr>
      </w:pPr>
      <w:r w:rsidRPr="00CC4C4B">
        <w:rPr>
          <w:noProof/>
          <w:lang w:eastAsia="nl-NL"/>
        </w:rPr>
        <w:drawing>
          <wp:inline distT="0" distB="0" distL="0" distR="0" wp14:anchorId="0279D217" wp14:editId="19CA1D9D">
            <wp:extent cx="3600000" cy="2050107"/>
            <wp:effectExtent l="0" t="0" r="635" b="7620"/>
            <wp:docPr id="2109207803" name="Picture 2109207803" descr="Afbeelding met machine, Auto-onderdeel, engineering, pij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07803" name="Afbeelding 1" descr="Afbeelding met machine, Auto-onderdeel, engineering, pijp&#10;&#10;Automatisch gegenereerde beschrijving"/>
                    <pic:cNvPicPr/>
                  </pic:nvPicPr>
                  <pic:blipFill>
                    <a:blip r:embed="rId43"/>
                    <a:stretch>
                      <a:fillRect/>
                    </a:stretch>
                  </pic:blipFill>
                  <pic:spPr>
                    <a:xfrm>
                      <a:off x="0" y="0"/>
                      <a:ext cx="3600000" cy="2050107"/>
                    </a:xfrm>
                    <a:prstGeom prst="rect">
                      <a:avLst/>
                    </a:prstGeom>
                  </pic:spPr>
                </pic:pic>
              </a:graphicData>
            </a:graphic>
          </wp:inline>
        </w:drawing>
      </w:r>
    </w:p>
    <w:p w14:paraId="7B744581" w14:textId="24892C36" w:rsidR="00126DF0" w:rsidRPr="00E01C1E" w:rsidRDefault="00126DF0" w:rsidP="00865C48">
      <w:pPr>
        <w:pStyle w:val="Caption"/>
        <w:rPr>
          <w:sz w:val="20"/>
          <w:szCs w:val="20"/>
          <w:lang w:val="en-US"/>
        </w:rPr>
      </w:pPr>
      <w:bookmarkStart w:id="121" w:name="_Toc159233697"/>
      <w:proofErr w:type="spellStart"/>
      <w:r w:rsidRPr="00E01C1E">
        <w:rPr>
          <w:lang w:val="en-US"/>
        </w:rPr>
        <w:t>Figuur</w:t>
      </w:r>
      <w:proofErr w:type="spellEnd"/>
      <w:r w:rsidRPr="00E01C1E">
        <w:rPr>
          <w:lang w:val="en-US"/>
        </w:rPr>
        <w:t xml:space="preserve"> </w:t>
      </w:r>
      <w:r w:rsidRPr="006424C4">
        <w:fldChar w:fldCharType="begin"/>
      </w:r>
      <w:r w:rsidRPr="00E01C1E">
        <w:rPr>
          <w:lang w:val="en-US"/>
        </w:rPr>
        <w:instrText xml:space="preserve"> STYLEREF 1 \s </w:instrText>
      </w:r>
      <w:r w:rsidRPr="006424C4">
        <w:fldChar w:fldCharType="separate"/>
      </w:r>
      <w:r w:rsidR="00AD60F3">
        <w:rPr>
          <w:noProof/>
          <w:lang w:val="en-US"/>
        </w:rPr>
        <w:t>4</w:t>
      </w:r>
      <w:r w:rsidRPr="006424C4">
        <w:fldChar w:fldCharType="end"/>
      </w:r>
      <w:r w:rsidRPr="00E01C1E">
        <w:rPr>
          <w:lang w:val="en-US"/>
        </w:rPr>
        <w:noBreakHyphen/>
      </w:r>
      <w:r w:rsidRPr="006424C4">
        <w:fldChar w:fldCharType="begin"/>
      </w:r>
      <w:r w:rsidRPr="00E01C1E">
        <w:rPr>
          <w:lang w:val="en-US"/>
        </w:rPr>
        <w:instrText xml:space="preserve"> SEQ Figuur \* ARABIC \s 1 </w:instrText>
      </w:r>
      <w:r w:rsidRPr="006424C4">
        <w:fldChar w:fldCharType="separate"/>
      </w:r>
      <w:r w:rsidR="00AD60F3">
        <w:rPr>
          <w:noProof/>
          <w:lang w:val="en-US"/>
        </w:rPr>
        <w:t>3</w:t>
      </w:r>
      <w:r w:rsidRPr="006424C4">
        <w:fldChar w:fldCharType="end"/>
      </w:r>
      <w:r w:rsidRPr="00E01C1E">
        <w:rPr>
          <w:lang w:val="en-US"/>
        </w:rPr>
        <w:t xml:space="preserve">: </w:t>
      </w:r>
      <w:proofErr w:type="spellStart"/>
      <w:r w:rsidR="00E01C1E">
        <w:rPr>
          <w:lang w:val="en-US"/>
        </w:rPr>
        <w:t>Whispair</w:t>
      </w:r>
      <w:proofErr w:type="spellEnd"/>
      <w:r w:rsidR="00E01C1E">
        <w:rPr>
          <w:lang w:val="en-US"/>
        </w:rPr>
        <w:t xml:space="preserve"> </w:t>
      </w:r>
      <w:r w:rsidRPr="00E01C1E">
        <w:rPr>
          <w:lang w:val="en-US"/>
        </w:rPr>
        <w:t xml:space="preserve">compressor </w:t>
      </w:r>
      <w:r w:rsidR="00CC4C4B">
        <w:rPr>
          <w:lang w:val="en-US"/>
        </w:rPr>
        <w:t>system In container</w:t>
      </w:r>
      <w:bookmarkEnd w:id="121"/>
    </w:p>
    <w:p w14:paraId="00E04741" w14:textId="5C84AE59" w:rsidR="00B425AD" w:rsidRPr="006424C4" w:rsidRDefault="00B425AD" w:rsidP="00311E41">
      <w:pPr>
        <w:pStyle w:val="Heading4"/>
      </w:pPr>
      <w:bookmarkStart w:id="122" w:name="_Generator"/>
      <w:bookmarkStart w:id="123" w:name="_Toc159230312"/>
      <w:bookmarkEnd w:id="122"/>
      <w:r w:rsidRPr="006424C4">
        <w:t>Generator</w:t>
      </w:r>
      <w:bookmarkEnd w:id="123"/>
    </w:p>
    <w:p w14:paraId="4DDE59F0" w14:textId="2C189D9D" w:rsidR="001147B3" w:rsidRPr="009748C6" w:rsidRDefault="001147B3" w:rsidP="00DB041E">
      <w:pPr>
        <w:rPr>
          <w:lang w:eastAsia="nl-NL"/>
        </w:rPr>
      </w:pPr>
      <w:r w:rsidRPr="009748C6">
        <w:rPr>
          <w:lang w:eastAsia="nl-NL"/>
        </w:rPr>
        <w:t>Toelichting</w:t>
      </w:r>
    </w:p>
    <w:p w14:paraId="4D57EC67" w14:textId="017681C2" w:rsidR="00B425AD" w:rsidRDefault="001B3B83" w:rsidP="00DB041E">
      <w:pPr>
        <w:rPr>
          <w:lang w:eastAsia="nl-NL"/>
        </w:rPr>
      </w:pPr>
      <w:r>
        <w:rPr>
          <w:lang w:eastAsia="nl-NL"/>
        </w:rPr>
        <w:t xml:space="preserve">Bij </w:t>
      </w:r>
      <w:r w:rsidR="00BD0A04">
        <w:rPr>
          <w:lang w:eastAsia="nl-NL"/>
        </w:rPr>
        <w:t>demobilisatie</w:t>
      </w:r>
      <w:r>
        <w:rPr>
          <w:lang w:eastAsia="nl-NL"/>
        </w:rPr>
        <w:t xml:space="preserve"> dient de brandstoftank van de generator geheel te worden gevuld om condensvorming in de tank te voorkomen. Bij de mobilisatie dient de generator een onderhoudsbeurt te hebben gehad</w:t>
      </w:r>
      <w:r w:rsidR="00050E04">
        <w:rPr>
          <w:lang w:eastAsia="nl-NL"/>
        </w:rPr>
        <w:t xml:space="preserve"> en te worden getest samen met het start-stop systeem </w:t>
      </w:r>
      <w:r w:rsidR="00AC3CEF">
        <w:rPr>
          <w:lang w:eastAsia="nl-NL"/>
        </w:rPr>
        <w:t>(</w:t>
      </w:r>
      <w:hyperlink w:anchor="_Automatische_start-stopregeling." w:history="1">
        <w:r w:rsidR="00AC3CEF" w:rsidRPr="00AC3CEF">
          <w:rPr>
            <w:rStyle w:val="Hyperlink"/>
            <w:lang w:eastAsia="nl-NL"/>
          </w:rPr>
          <w:t>zie 2.7.2</w:t>
        </w:r>
      </w:hyperlink>
      <w:r w:rsidR="00AC3CEF">
        <w:rPr>
          <w:lang w:eastAsia="nl-NL"/>
        </w:rPr>
        <w:t xml:space="preserve">) </w:t>
      </w:r>
      <w:r w:rsidR="00050E04">
        <w:rPr>
          <w:lang w:eastAsia="nl-NL"/>
        </w:rPr>
        <w:t>op juiste werking.</w:t>
      </w:r>
    </w:p>
    <w:p w14:paraId="3E75F2E0" w14:textId="7BA5B4A4" w:rsidR="001147B3" w:rsidRPr="009748C6" w:rsidRDefault="00C5389B" w:rsidP="0056006F">
      <w:r>
        <w:t>Op te leveren resultaat</w:t>
      </w:r>
      <w:r w:rsidR="002351C3">
        <w:t>:</w:t>
      </w:r>
    </w:p>
    <w:p w14:paraId="4733C980" w14:textId="19961186" w:rsidR="001147B3" w:rsidRDefault="006E2BC1" w:rsidP="009032DF">
      <w:r>
        <w:t xml:space="preserve">Een werkende generator die aanspringt bij activatie van de bewegingsmelder </w:t>
      </w:r>
      <w:r w:rsidR="00050E04">
        <w:t>van het start-stop systeem.</w:t>
      </w:r>
    </w:p>
    <w:p w14:paraId="2F535AA4" w14:textId="36CFDE99" w:rsidR="00D23295" w:rsidRDefault="00D23295" w:rsidP="00861594">
      <w:pPr>
        <w:pStyle w:val="Heading4"/>
      </w:pPr>
      <w:bookmarkStart w:id="124" w:name="_Toc159230313"/>
      <w:proofErr w:type="spellStart"/>
      <w:r>
        <w:t>Sandite</w:t>
      </w:r>
      <w:proofErr w:type="spellEnd"/>
      <w:r>
        <w:t xml:space="preserve"> tank vulling</w:t>
      </w:r>
      <w:bookmarkEnd w:id="124"/>
    </w:p>
    <w:p w14:paraId="735C7ACD" w14:textId="5EBBA298" w:rsidR="00530392" w:rsidRPr="009748C6" w:rsidRDefault="006B5B5D" w:rsidP="004321A7">
      <w:pPr>
        <w:rPr>
          <w:lang w:eastAsia="nl-NL"/>
        </w:rPr>
      </w:pPr>
      <w:r>
        <w:rPr>
          <w:lang w:eastAsia="nl-NL"/>
        </w:rPr>
        <w:t xml:space="preserve">In de technische basisdienst </w:t>
      </w:r>
      <w:r w:rsidR="00E935D9">
        <w:rPr>
          <w:lang w:eastAsia="nl-NL"/>
        </w:rPr>
        <w:t xml:space="preserve">is het vullen van de </w:t>
      </w:r>
      <w:proofErr w:type="spellStart"/>
      <w:r w:rsidR="00E935D9">
        <w:rPr>
          <w:lang w:eastAsia="nl-NL"/>
        </w:rPr>
        <w:t>Sandite</w:t>
      </w:r>
      <w:proofErr w:type="spellEnd"/>
      <w:r w:rsidR="00E935D9">
        <w:rPr>
          <w:lang w:eastAsia="nl-NL"/>
        </w:rPr>
        <w:t xml:space="preserve"> tank niet meegenomen. De tanks worden gevuld conform</w:t>
      </w:r>
      <w:r w:rsidR="004C57CD">
        <w:rPr>
          <w:lang w:eastAsia="nl-NL"/>
        </w:rPr>
        <w:t xml:space="preserve"> </w:t>
      </w:r>
      <w:r w:rsidR="000D2731">
        <w:rPr>
          <w:lang w:eastAsia="nl-NL"/>
        </w:rPr>
        <w:t>de</w:t>
      </w:r>
      <w:r w:rsidR="00E935D9">
        <w:rPr>
          <w:lang w:eastAsia="nl-NL"/>
        </w:rPr>
        <w:t xml:space="preserve"> afroepprocedure zoals opgenomen in </w:t>
      </w:r>
      <w:hyperlink w:anchor="_Technische_afroepdiensten" w:history="1">
        <w:r w:rsidR="00E935D9" w:rsidRPr="00810029">
          <w:rPr>
            <w:rStyle w:val="Hyperlink"/>
            <w:lang w:eastAsia="nl-NL"/>
          </w:rPr>
          <w:t>hoofdstuk 5</w:t>
        </w:r>
        <w:r w:rsidR="00F82210" w:rsidRPr="00810029">
          <w:rPr>
            <w:rStyle w:val="Hyperlink"/>
            <w:lang w:eastAsia="nl-NL"/>
          </w:rPr>
          <w:t xml:space="preserve"> – Technische afroepdiensten</w:t>
        </w:r>
      </w:hyperlink>
    </w:p>
    <w:p w14:paraId="053AE7A0" w14:textId="00AEEB54" w:rsidR="00B425AD" w:rsidRPr="006424C4" w:rsidRDefault="00B425AD" w:rsidP="004321A7">
      <w:pPr>
        <w:pStyle w:val="Heading3"/>
      </w:pPr>
      <w:bookmarkStart w:id="125" w:name="_Toc159230314"/>
      <w:r w:rsidRPr="006424C4">
        <w:t xml:space="preserve">Activiteiten buitenom de </w:t>
      </w:r>
      <w:r w:rsidR="00311E41">
        <w:t>containercompositie</w:t>
      </w:r>
      <w:bookmarkEnd w:id="125"/>
      <w:r w:rsidRPr="006424C4">
        <w:t xml:space="preserve"> </w:t>
      </w:r>
    </w:p>
    <w:p w14:paraId="3FD4A44A" w14:textId="52F8B660" w:rsidR="00B425AD" w:rsidRPr="006424C4" w:rsidRDefault="00B425AD" w:rsidP="00585BBA">
      <w:r w:rsidRPr="006424C4">
        <w:rPr>
          <w:lang w:eastAsia="nl-NL"/>
        </w:rPr>
        <w:t>Onder de container carrier slangen en uitspuitsteunen aanbrengen</w:t>
      </w:r>
      <w:r w:rsidR="00CC240D" w:rsidRPr="006424C4">
        <w:rPr>
          <w:lang w:eastAsia="nl-NL"/>
        </w:rPr>
        <w:t xml:space="preserve"> om </w:t>
      </w:r>
      <w:proofErr w:type="spellStart"/>
      <w:r w:rsidR="00CC240D" w:rsidRPr="006424C4">
        <w:rPr>
          <w:lang w:eastAsia="nl-NL"/>
        </w:rPr>
        <w:t>Sandite</w:t>
      </w:r>
      <w:proofErr w:type="spellEnd"/>
      <w:r w:rsidR="00CC240D" w:rsidRPr="006424C4">
        <w:rPr>
          <w:lang w:eastAsia="nl-NL"/>
        </w:rPr>
        <w:t xml:space="preserve"> te kunnen verpompen tot aan de uitspuitopeningen boven beide spoorstaven.</w:t>
      </w:r>
    </w:p>
    <w:p w14:paraId="5C9EEBA9" w14:textId="0C2E113B" w:rsidR="00816208" w:rsidRPr="006424C4" w:rsidRDefault="00816208" w:rsidP="00C02EFB">
      <w:pPr>
        <w:pStyle w:val="Heading4"/>
      </w:pPr>
      <w:bookmarkStart w:id="126" w:name="_Toc159230315"/>
      <w:r w:rsidRPr="006424C4">
        <w:t>Aanbrengen aardingen</w:t>
      </w:r>
      <w:bookmarkEnd w:id="126"/>
    </w:p>
    <w:p w14:paraId="5F8F8E8C" w14:textId="6395799A" w:rsidR="006F7C72" w:rsidRPr="006424C4" w:rsidRDefault="006F7C72" w:rsidP="00204541">
      <w:pPr>
        <w:rPr>
          <w:lang w:eastAsia="nl-NL"/>
        </w:rPr>
      </w:pPr>
      <w:r w:rsidRPr="006424C4">
        <w:rPr>
          <w:lang w:eastAsia="nl-NL"/>
        </w:rPr>
        <w:t>Toelichting</w:t>
      </w:r>
    </w:p>
    <w:p w14:paraId="577FD130" w14:textId="37C32623" w:rsidR="006F7C72" w:rsidRPr="006424C4" w:rsidRDefault="00FC6C1A" w:rsidP="00A94B6D">
      <w:pPr>
        <w:rPr>
          <w:lang w:eastAsia="nl-NL"/>
        </w:rPr>
      </w:pPr>
      <w:r w:rsidRPr="006424C4">
        <w:rPr>
          <w:lang w:eastAsia="nl-NL"/>
        </w:rPr>
        <w:t xml:space="preserve">De onderlinge onderdelen van de containercompositie dienen via een </w:t>
      </w:r>
      <w:proofErr w:type="spellStart"/>
      <w:r w:rsidRPr="006424C4">
        <w:rPr>
          <w:lang w:eastAsia="nl-NL"/>
        </w:rPr>
        <w:t>aardlitze</w:t>
      </w:r>
      <w:proofErr w:type="spellEnd"/>
      <w:r w:rsidRPr="006424C4">
        <w:rPr>
          <w:lang w:eastAsia="nl-NL"/>
        </w:rPr>
        <w:t xml:space="preserve"> met elkaar verbonden te zijn om</w:t>
      </w:r>
      <w:r w:rsidR="00130F2C" w:rsidRPr="006424C4">
        <w:rPr>
          <w:lang w:eastAsia="nl-NL"/>
        </w:rPr>
        <w:t xml:space="preserve"> in geval van een rijdraadbreuk of aardingsfout in de technische installatie niet </w:t>
      </w:r>
      <w:r w:rsidR="00251EC8" w:rsidRPr="006424C4">
        <w:rPr>
          <w:lang w:eastAsia="nl-NL"/>
        </w:rPr>
        <w:t>onder spanning te komen staan.</w:t>
      </w:r>
    </w:p>
    <w:p w14:paraId="7C7116BD" w14:textId="79E64DEA" w:rsidR="006F7C72" w:rsidRPr="006424C4" w:rsidRDefault="006F7C72">
      <w:pPr>
        <w:rPr>
          <w:lang w:eastAsia="nl-NL"/>
        </w:rPr>
      </w:pPr>
      <w:r w:rsidRPr="006424C4">
        <w:rPr>
          <w:lang w:eastAsia="nl-NL"/>
        </w:rPr>
        <w:t>Gevraag resultaat</w:t>
      </w:r>
    </w:p>
    <w:p w14:paraId="7613839B" w14:textId="08A3788D" w:rsidR="006F7C72" w:rsidRPr="006424C4" w:rsidRDefault="00251EC8">
      <w:pPr>
        <w:rPr>
          <w:lang w:eastAsia="nl-NL"/>
        </w:rPr>
      </w:pPr>
      <w:r w:rsidRPr="006424C4">
        <w:rPr>
          <w:lang w:eastAsia="nl-NL"/>
        </w:rPr>
        <w:t xml:space="preserve">Door middel van impedantiemeting aantoonbare elektrisch verbinding tussen </w:t>
      </w:r>
      <w:r w:rsidR="00311E41">
        <w:rPr>
          <w:lang w:eastAsia="nl-NL"/>
        </w:rPr>
        <w:t>containercompositie</w:t>
      </w:r>
      <w:r w:rsidRPr="006424C4">
        <w:rPr>
          <w:lang w:eastAsia="nl-NL"/>
        </w:rPr>
        <w:t xml:space="preserve"> onderdelen</w:t>
      </w:r>
      <w:r w:rsidR="002E6101">
        <w:rPr>
          <w:lang w:eastAsia="nl-NL"/>
        </w:rPr>
        <w:t>.</w:t>
      </w:r>
    </w:p>
    <w:p w14:paraId="60174BF3" w14:textId="6F7B9D90" w:rsidR="006F7C72" w:rsidRPr="00271CE5" w:rsidRDefault="00C5389B">
      <w:pPr>
        <w:rPr>
          <w:highlight w:val="lightGray"/>
          <w:lang w:eastAsia="nl-NL"/>
        </w:rPr>
      </w:pPr>
      <w:r w:rsidRPr="00271CE5">
        <w:rPr>
          <w:highlight w:val="lightGray"/>
          <w:lang w:eastAsia="nl-NL"/>
        </w:rPr>
        <w:t>Te verrichten handelingen</w:t>
      </w:r>
    </w:p>
    <w:p w14:paraId="21419A67" w14:textId="43848A5B" w:rsidR="006F7C72" w:rsidRPr="00271CE5" w:rsidRDefault="0041743C">
      <w:pPr>
        <w:pStyle w:val="ListParagraph"/>
        <w:numPr>
          <w:ilvl w:val="0"/>
          <w:numId w:val="17"/>
        </w:numPr>
        <w:rPr>
          <w:highlight w:val="lightGray"/>
          <w:lang w:eastAsia="nl-NL"/>
        </w:rPr>
      </w:pPr>
      <w:r w:rsidRPr="00271CE5">
        <w:rPr>
          <w:highlight w:val="lightGray"/>
          <w:lang w:eastAsia="nl-NL"/>
        </w:rPr>
        <w:t>Aanbrengen noodzakelijke, controleerbare, elektrische verbindingen</w:t>
      </w:r>
      <w:r w:rsidR="002E6101" w:rsidRPr="00271CE5">
        <w:rPr>
          <w:highlight w:val="lightGray"/>
          <w:lang w:eastAsia="nl-NL"/>
        </w:rPr>
        <w:t>;</w:t>
      </w:r>
    </w:p>
    <w:p w14:paraId="5ECCDF25" w14:textId="4EBC9275" w:rsidR="00F52857" w:rsidRPr="00271CE5" w:rsidRDefault="00C958FE">
      <w:pPr>
        <w:pStyle w:val="ListParagraph"/>
        <w:numPr>
          <w:ilvl w:val="0"/>
          <w:numId w:val="17"/>
        </w:numPr>
        <w:rPr>
          <w:highlight w:val="lightGray"/>
          <w:lang w:eastAsia="nl-NL"/>
        </w:rPr>
      </w:pPr>
      <w:r w:rsidRPr="00271CE5">
        <w:rPr>
          <w:highlight w:val="lightGray"/>
          <w:lang w:eastAsia="nl-NL"/>
        </w:rPr>
        <w:t>Door een onafhankelijk deskundige laten controleren</w:t>
      </w:r>
      <w:r w:rsidR="00F52857" w:rsidRPr="00271CE5">
        <w:rPr>
          <w:highlight w:val="lightGray"/>
          <w:lang w:eastAsia="nl-NL"/>
        </w:rPr>
        <w:t xml:space="preserve"> en rapporteren</w:t>
      </w:r>
      <w:r w:rsidR="002E6101" w:rsidRPr="00271CE5">
        <w:rPr>
          <w:highlight w:val="lightGray"/>
          <w:lang w:eastAsia="nl-NL"/>
        </w:rPr>
        <w:t>;</w:t>
      </w:r>
    </w:p>
    <w:p w14:paraId="49B46AF1" w14:textId="0EECDBEE" w:rsidR="00A04A49" w:rsidRPr="00271CE5" w:rsidRDefault="00F52857">
      <w:pPr>
        <w:pStyle w:val="ListParagraph"/>
        <w:numPr>
          <w:ilvl w:val="0"/>
          <w:numId w:val="17"/>
        </w:numPr>
        <w:rPr>
          <w:highlight w:val="lightGray"/>
          <w:lang w:eastAsia="nl-NL"/>
        </w:rPr>
      </w:pPr>
      <w:r w:rsidRPr="00271CE5">
        <w:rPr>
          <w:highlight w:val="lightGray"/>
          <w:lang w:eastAsia="nl-NL"/>
        </w:rPr>
        <w:t xml:space="preserve">Zie ook </w:t>
      </w:r>
      <w:r w:rsidR="00A04A49" w:rsidRPr="00271CE5">
        <w:rPr>
          <w:highlight w:val="lightGray"/>
          <w:lang w:eastAsia="nl-NL"/>
        </w:rPr>
        <w:t xml:space="preserve">paragraaf </w:t>
      </w:r>
      <w:hyperlink w:anchor="_Certificeren_van_samenstel_1" w:history="1">
        <w:r w:rsidR="00A04A49" w:rsidRPr="00271CE5">
          <w:rPr>
            <w:rStyle w:val="Hyperlink"/>
            <w:highlight w:val="lightGray"/>
            <w:lang w:eastAsia="nl-NL"/>
          </w:rPr>
          <w:t>Certificeren van samenstel van container, Carrier en aanbouwelementen</w:t>
        </w:r>
        <w:r w:rsidR="002E6101" w:rsidRPr="00271CE5">
          <w:rPr>
            <w:rStyle w:val="Hyperlink"/>
            <w:highlight w:val="lightGray"/>
            <w:lang w:eastAsia="nl-NL"/>
          </w:rPr>
          <w:t>.</w:t>
        </w:r>
      </w:hyperlink>
    </w:p>
    <w:p w14:paraId="1C7CD639" w14:textId="3E56612D" w:rsidR="006F7C72" w:rsidRPr="006424C4" w:rsidRDefault="006F7C72">
      <w:pPr>
        <w:rPr>
          <w:lang w:eastAsia="nl-NL"/>
        </w:rPr>
      </w:pPr>
      <w:r w:rsidRPr="006424C4">
        <w:rPr>
          <w:lang w:eastAsia="nl-NL"/>
        </w:rPr>
        <w:t>Situatieschets</w:t>
      </w:r>
    </w:p>
    <w:p w14:paraId="21F8D832" w14:textId="6AF4A12C" w:rsidR="006F7C72" w:rsidRPr="006424C4" w:rsidRDefault="00A43B2D" w:rsidP="0025202F">
      <w:pPr>
        <w:rPr>
          <w:lang w:eastAsia="nl-NL"/>
        </w:rPr>
      </w:pPr>
      <w:r w:rsidRPr="006424C4">
        <w:rPr>
          <w:noProof/>
          <w:lang w:eastAsia="nl-NL"/>
        </w:rPr>
        <w:drawing>
          <wp:inline distT="0" distB="0" distL="0" distR="0" wp14:anchorId="45D7FF28" wp14:editId="181B3836">
            <wp:extent cx="3600000" cy="2275203"/>
            <wp:effectExtent l="0" t="0" r="635" b="0"/>
            <wp:docPr id="421368382" name="Picture 421368382" descr="Afbeelding met grond, gebouw, buitenshuis,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68382" name="Afbeelding 1" descr="Afbeelding met grond, gebouw, buitenshuis, zitten&#10;&#10;Automatisch gegenereerde beschrijving"/>
                    <pic:cNvPicPr/>
                  </pic:nvPicPr>
                  <pic:blipFill>
                    <a:blip r:embed="rId44"/>
                    <a:stretch>
                      <a:fillRect/>
                    </a:stretch>
                  </pic:blipFill>
                  <pic:spPr>
                    <a:xfrm>
                      <a:off x="0" y="0"/>
                      <a:ext cx="3600000" cy="2275203"/>
                    </a:xfrm>
                    <a:prstGeom prst="rect">
                      <a:avLst/>
                    </a:prstGeom>
                  </pic:spPr>
                </pic:pic>
              </a:graphicData>
            </a:graphic>
          </wp:inline>
        </w:drawing>
      </w:r>
    </w:p>
    <w:p w14:paraId="74D49B3A" w14:textId="2283B6D3" w:rsidR="00D37D38" w:rsidRPr="006424C4" w:rsidRDefault="00A43B2D" w:rsidP="00865C48">
      <w:pPr>
        <w:pStyle w:val="Caption"/>
      </w:pPr>
      <w:bookmarkStart w:id="127" w:name="_Toc159233698"/>
      <w:r w:rsidRPr="006424C4">
        <w:t xml:space="preserve">Figuur </w:t>
      </w:r>
      <w:r>
        <w:fldChar w:fldCharType="begin"/>
      </w:r>
      <w:r>
        <w:instrText>STYLEREF 1 \s</w:instrText>
      </w:r>
      <w:r>
        <w:fldChar w:fldCharType="separate"/>
      </w:r>
      <w:r w:rsidR="00AD60F3">
        <w:rPr>
          <w:noProof/>
        </w:rPr>
        <w:t>4</w:t>
      </w:r>
      <w:r>
        <w:fldChar w:fldCharType="end"/>
      </w:r>
      <w:r w:rsidRPr="006424C4">
        <w:noBreakHyphen/>
      </w:r>
      <w:r>
        <w:fldChar w:fldCharType="begin"/>
      </w:r>
      <w:r>
        <w:instrText>SEQ Figuur \* ARABIC \s 1</w:instrText>
      </w:r>
      <w:r>
        <w:fldChar w:fldCharType="separate"/>
      </w:r>
      <w:r w:rsidR="00AD60F3">
        <w:rPr>
          <w:noProof/>
        </w:rPr>
        <w:t>4</w:t>
      </w:r>
      <w:r>
        <w:fldChar w:fldCharType="end"/>
      </w:r>
      <w:r w:rsidRPr="006424C4">
        <w:t xml:space="preserve">:  uitvoering </w:t>
      </w:r>
      <w:r w:rsidR="00E521BC" w:rsidRPr="006424C4">
        <w:t xml:space="preserve">controleerbare elektrische verbinding huidige </w:t>
      </w:r>
      <w:r w:rsidR="00311E41">
        <w:t>containercompositie</w:t>
      </w:r>
      <w:r w:rsidR="00E521BC" w:rsidRPr="006424C4">
        <w:t>s</w:t>
      </w:r>
      <w:bookmarkEnd w:id="127"/>
      <w:r w:rsidRPr="006424C4">
        <w:t xml:space="preserve"> </w:t>
      </w:r>
    </w:p>
    <w:p w14:paraId="5BAF8971" w14:textId="777B9F65" w:rsidR="00B425AD" w:rsidRPr="006424C4" w:rsidRDefault="00B425AD" w:rsidP="00311E41">
      <w:pPr>
        <w:pStyle w:val="Heading4"/>
      </w:pPr>
      <w:bookmarkStart w:id="128" w:name="_Toc159230316"/>
      <w:r w:rsidRPr="006424C4">
        <w:t>Plaatsen van uitspuitsteunen</w:t>
      </w:r>
      <w:bookmarkEnd w:id="128"/>
    </w:p>
    <w:p w14:paraId="7EDDCE94" w14:textId="77777777" w:rsidR="00923A1F" w:rsidRPr="006424C4" w:rsidRDefault="00923A1F" w:rsidP="00DB041E">
      <w:r w:rsidRPr="006424C4">
        <w:t>Toelichting</w:t>
      </w:r>
    </w:p>
    <w:p w14:paraId="1E4B0A6A" w14:textId="410DD87F" w:rsidR="00923A1F" w:rsidRPr="006424C4" w:rsidRDefault="00923A1F" w:rsidP="0056006F">
      <w:r>
        <w:t xml:space="preserve">Om </w:t>
      </w:r>
      <w:proofErr w:type="spellStart"/>
      <w:r>
        <w:t>Sandite</w:t>
      </w:r>
      <w:proofErr w:type="spellEnd"/>
      <w:r>
        <w:t xml:space="preserve"> goed op de juiste positie in het wiel-rail interface aan te brengen moeten </w:t>
      </w:r>
      <w:r w:rsidR="00243CD1">
        <w:t xml:space="preserve">de leidingen worden begeleidt tot een afstand van 25 </w:t>
      </w:r>
      <w:r w:rsidR="00A90F13">
        <w:t>mm boven</w:t>
      </w:r>
      <w:r w:rsidR="00243CD1">
        <w:t xml:space="preserve"> het spoor. Het frame dat </w:t>
      </w:r>
      <w:r w:rsidR="00482F95">
        <w:t xml:space="preserve">hiervoor gebruikt wordt overgedragen aan de </w:t>
      </w:r>
      <w:r w:rsidR="002A703D">
        <w:t>Opdrachtnemer</w:t>
      </w:r>
      <w:r w:rsidR="008F50A5">
        <w:t>. Om in bogen en o</w:t>
      </w:r>
      <w:r w:rsidR="0B98D82B">
        <w:t>nd</w:t>
      </w:r>
      <w:r w:rsidR="008F50A5">
        <w:t>er vering van het voertuig een juiste positie te behouden worden de uitspuitsteunen aangebracht op de draaistellen</w:t>
      </w:r>
      <w:r w:rsidR="003E0677">
        <w:t>/</w:t>
      </w:r>
      <w:r w:rsidR="008F50A5">
        <w:t>assen van de in carrier.</w:t>
      </w:r>
    </w:p>
    <w:p w14:paraId="3FDB47B8" w14:textId="5AF868DB" w:rsidR="00923A1F" w:rsidRPr="006424C4" w:rsidRDefault="00C5389B" w:rsidP="0056006F">
      <w:r>
        <w:t>Op te leveren resultaat</w:t>
      </w:r>
    </w:p>
    <w:p w14:paraId="5A5B350F" w14:textId="01371553" w:rsidR="00923A1F" w:rsidRPr="006424C4" w:rsidRDefault="002B47C1" w:rsidP="009032DF">
      <w:r w:rsidRPr="006424C4">
        <w:t xml:space="preserve">Het borgen van de uitstroom leiding positie t.o.v. de </w:t>
      </w:r>
      <w:r w:rsidR="00CE5AD1" w:rsidRPr="006424C4">
        <w:t>spoorstaaf</w:t>
      </w:r>
      <w:r w:rsidRPr="006424C4">
        <w:t xml:space="preserve"> </w:t>
      </w:r>
    </w:p>
    <w:p w14:paraId="780F6AC5" w14:textId="74270079" w:rsidR="00923A1F" w:rsidRPr="00271CE5" w:rsidRDefault="00C5389B" w:rsidP="00861594">
      <w:pPr>
        <w:rPr>
          <w:highlight w:val="lightGray"/>
        </w:rPr>
      </w:pPr>
      <w:r w:rsidRPr="00271CE5">
        <w:rPr>
          <w:highlight w:val="lightGray"/>
        </w:rPr>
        <w:t>Te verrichten handelingen</w:t>
      </w:r>
    </w:p>
    <w:p w14:paraId="1AAFF334" w14:textId="77777777" w:rsidR="000D72C3" w:rsidRPr="00271CE5" w:rsidRDefault="000D72C3" w:rsidP="004321A7">
      <w:pPr>
        <w:pStyle w:val="ListParagraph"/>
        <w:numPr>
          <w:ilvl w:val="0"/>
          <w:numId w:val="9"/>
        </w:numPr>
        <w:rPr>
          <w:highlight w:val="lightGray"/>
        </w:rPr>
      </w:pPr>
      <w:r w:rsidRPr="00271CE5">
        <w:rPr>
          <w:highlight w:val="lightGray"/>
        </w:rPr>
        <w:t>Deugdelijk a</w:t>
      </w:r>
      <w:r w:rsidR="00CE5AD1" w:rsidRPr="00271CE5">
        <w:rPr>
          <w:highlight w:val="lightGray"/>
        </w:rPr>
        <w:t xml:space="preserve">anbrengen van een uitspuitsteun constructie </w:t>
      </w:r>
      <w:r w:rsidRPr="00271CE5">
        <w:rPr>
          <w:highlight w:val="lightGray"/>
        </w:rPr>
        <w:t>op draaistel van carrier</w:t>
      </w:r>
    </w:p>
    <w:p w14:paraId="027FFE1B" w14:textId="26E783C0" w:rsidR="00923A1F" w:rsidRPr="006424C4" w:rsidRDefault="00585BBA" w:rsidP="004321A7">
      <w:pPr>
        <w:pStyle w:val="ListParagraph"/>
      </w:pPr>
      <w:r w:rsidRPr="00271CE5">
        <w:rPr>
          <w:highlight w:val="lightGray"/>
        </w:rPr>
        <w:t>Noot</w:t>
      </w:r>
      <w:r w:rsidR="000D72C3" w:rsidRPr="00271CE5">
        <w:rPr>
          <w:highlight w:val="lightGray"/>
        </w:rPr>
        <w:t xml:space="preserve">: </w:t>
      </w:r>
      <w:r w:rsidR="00CE5AD1" w:rsidRPr="00271CE5">
        <w:rPr>
          <w:highlight w:val="lightGray"/>
        </w:rPr>
        <w:t xml:space="preserve">bruikbaarheid </w:t>
      </w:r>
      <w:r w:rsidR="000D72C3" w:rsidRPr="00271CE5">
        <w:rPr>
          <w:highlight w:val="lightGray"/>
        </w:rPr>
        <w:t>huidige uitspuitsteunen mede afhankelijk van gekozen carrier.</w:t>
      </w:r>
    </w:p>
    <w:p w14:paraId="03441313" w14:textId="77777777" w:rsidR="00923A1F" w:rsidRPr="006424C4" w:rsidRDefault="00923A1F" w:rsidP="00585BBA">
      <w:r w:rsidRPr="006424C4">
        <w:t>Situatieschets</w:t>
      </w:r>
    </w:p>
    <w:p w14:paraId="472EBA96" w14:textId="0CFBABC2" w:rsidR="00756A15" w:rsidRPr="006424C4" w:rsidRDefault="00756A15" w:rsidP="00F3357E">
      <w:pPr>
        <w:rPr>
          <w:lang w:eastAsia="nl-NL"/>
        </w:rPr>
      </w:pPr>
      <w:r w:rsidRPr="006424C4">
        <w:rPr>
          <w:noProof/>
          <w:lang w:eastAsia="nl-NL"/>
        </w:rPr>
        <w:drawing>
          <wp:inline distT="0" distB="0" distL="0" distR="0" wp14:anchorId="162D01A5" wp14:editId="7851558D">
            <wp:extent cx="3600000" cy="2308294"/>
            <wp:effectExtent l="0" t="0" r="635" b="0"/>
            <wp:docPr id="2110674516" name="Picture 2110674516" descr="Afbeelding met trein, spoorweg, spoor, transpo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674516" name="Afbeelding 1" descr="Afbeelding met trein, spoorweg, spoor, transport&#10;&#10;Automatisch gegenereerde beschrijving"/>
                    <pic:cNvPicPr/>
                  </pic:nvPicPr>
                  <pic:blipFill>
                    <a:blip r:embed="rId45"/>
                    <a:stretch>
                      <a:fillRect/>
                    </a:stretch>
                  </pic:blipFill>
                  <pic:spPr>
                    <a:xfrm>
                      <a:off x="0" y="0"/>
                      <a:ext cx="3600000" cy="2308294"/>
                    </a:xfrm>
                    <a:prstGeom prst="rect">
                      <a:avLst/>
                    </a:prstGeom>
                  </pic:spPr>
                </pic:pic>
              </a:graphicData>
            </a:graphic>
          </wp:inline>
        </w:drawing>
      </w:r>
    </w:p>
    <w:p w14:paraId="02BDD83B" w14:textId="46AB855E" w:rsidR="00756A15" w:rsidRPr="006424C4" w:rsidRDefault="00756A15" w:rsidP="00865C48">
      <w:pPr>
        <w:pStyle w:val="Caption"/>
        <w:rPr>
          <w:sz w:val="20"/>
          <w:szCs w:val="20"/>
        </w:rPr>
      </w:pPr>
      <w:bookmarkStart w:id="129" w:name="_Toc159233699"/>
      <w:r w:rsidRPr="006424C4">
        <w:t xml:space="preserve">Figuur </w:t>
      </w:r>
      <w:r>
        <w:fldChar w:fldCharType="begin"/>
      </w:r>
      <w:r>
        <w:instrText>STYLEREF 1 \s</w:instrText>
      </w:r>
      <w:r>
        <w:fldChar w:fldCharType="separate"/>
      </w:r>
      <w:r w:rsidR="00AD60F3">
        <w:rPr>
          <w:noProof/>
        </w:rPr>
        <w:t>4</w:t>
      </w:r>
      <w:r>
        <w:fldChar w:fldCharType="end"/>
      </w:r>
      <w:r w:rsidRPr="006424C4">
        <w:noBreakHyphen/>
      </w:r>
      <w:r>
        <w:fldChar w:fldCharType="begin"/>
      </w:r>
      <w:r>
        <w:instrText>SEQ Figuur \* ARABIC \s 1</w:instrText>
      </w:r>
      <w:r>
        <w:fldChar w:fldCharType="separate"/>
      </w:r>
      <w:r w:rsidR="00AD60F3">
        <w:rPr>
          <w:noProof/>
        </w:rPr>
        <w:t>5</w:t>
      </w:r>
      <w:r>
        <w:fldChar w:fldCharType="end"/>
      </w:r>
      <w:r w:rsidRPr="006424C4">
        <w:t>:  uitspuitsteunen gemo</w:t>
      </w:r>
      <w:r w:rsidR="00923A1F" w:rsidRPr="006424C4">
        <w:t>n</w:t>
      </w:r>
      <w:r w:rsidRPr="006424C4">
        <w:t>teerd aan het draaistel van een  container carrier</w:t>
      </w:r>
      <w:bookmarkEnd w:id="129"/>
    </w:p>
    <w:p w14:paraId="2DFB663E" w14:textId="77777777" w:rsidR="00B425AD" w:rsidRPr="006424C4" w:rsidRDefault="00B425AD" w:rsidP="00311E41">
      <w:pPr>
        <w:pStyle w:val="Heading4"/>
      </w:pPr>
      <w:bookmarkStart w:id="130" w:name="_Toc159230317"/>
      <w:r w:rsidRPr="006424C4">
        <w:t>Plaatsen uitstroomleidingen</w:t>
      </w:r>
      <w:bookmarkEnd w:id="130"/>
    </w:p>
    <w:p w14:paraId="73253215" w14:textId="77777777" w:rsidR="00F64625" w:rsidRPr="006424C4" w:rsidRDefault="00F64625" w:rsidP="00DB041E">
      <w:r w:rsidRPr="006424C4">
        <w:t>Toelichting</w:t>
      </w:r>
    </w:p>
    <w:p w14:paraId="74FF3DD8" w14:textId="66709BC6" w:rsidR="00F64625" w:rsidRPr="006424C4" w:rsidRDefault="00EB1FCA" w:rsidP="00DB041E">
      <w:r>
        <w:t>Er dient een uitstroomleiding te worden aangelegd vanaf de per</w:t>
      </w:r>
      <w:r w:rsidR="004B0225">
        <w:t>s</w:t>
      </w:r>
      <w:r>
        <w:t xml:space="preserve">zijde van de </w:t>
      </w:r>
      <w:proofErr w:type="spellStart"/>
      <w:r w:rsidR="009143A2">
        <w:t>Sandite</w:t>
      </w:r>
      <w:proofErr w:type="spellEnd"/>
      <w:r w:rsidR="009143A2">
        <w:t xml:space="preserve"> pomp tot 25 mm boven de spoorstaaf.</w:t>
      </w:r>
    </w:p>
    <w:p w14:paraId="7EF48F29" w14:textId="6A866535" w:rsidR="00F64625" w:rsidRPr="006424C4" w:rsidRDefault="00C5389B" w:rsidP="0056006F">
      <w:r>
        <w:t>Op te leveren resultaat</w:t>
      </w:r>
      <w:r w:rsidR="00490BEE">
        <w:t>:</w:t>
      </w:r>
    </w:p>
    <w:p w14:paraId="0725164D" w14:textId="53D615CD" w:rsidR="00F64625" w:rsidRPr="006424C4" w:rsidRDefault="009143A2" w:rsidP="009032DF">
      <w:r w:rsidRPr="006424C4">
        <w:t>Een</w:t>
      </w:r>
      <w:r w:rsidR="0052136F" w:rsidRPr="006424C4">
        <w:t>, tegen rijwind afkoeling beschermde</w:t>
      </w:r>
      <w:r w:rsidR="003E05D7" w:rsidRPr="006424C4">
        <w:t>,</w:t>
      </w:r>
      <w:r w:rsidR="0052136F" w:rsidRPr="006424C4">
        <w:t xml:space="preserve"> </w:t>
      </w:r>
      <w:r w:rsidR="00963F17" w:rsidRPr="006424C4">
        <w:t>leidingloop</w:t>
      </w:r>
      <w:r w:rsidR="0052136F" w:rsidRPr="006424C4">
        <w:t xml:space="preserve"> voor het transporteren van de </w:t>
      </w:r>
      <w:proofErr w:type="spellStart"/>
      <w:r w:rsidR="003E05D7" w:rsidRPr="006424C4">
        <w:t>Sandite</w:t>
      </w:r>
      <w:proofErr w:type="spellEnd"/>
      <w:r w:rsidR="003E05D7" w:rsidRPr="006424C4">
        <w:t xml:space="preserve"> van de </w:t>
      </w:r>
      <w:proofErr w:type="spellStart"/>
      <w:r w:rsidR="003E05D7" w:rsidRPr="006424C4">
        <w:t>Sandite</w:t>
      </w:r>
      <w:proofErr w:type="spellEnd"/>
      <w:r w:rsidR="003E05D7" w:rsidRPr="006424C4">
        <w:t xml:space="preserve"> pomp tot </w:t>
      </w:r>
      <w:r w:rsidR="00963F17" w:rsidRPr="006424C4">
        <w:t>aan de spoorstaaf</w:t>
      </w:r>
    </w:p>
    <w:p w14:paraId="34D54BEF" w14:textId="2DCC4E62" w:rsidR="00F64625" w:rsidRPr="00271CE5" w:rsidRDefault="00C5389B" w:rsidP="00861594">
      <w:pPr>
        <w:rPr>
          <w:highlight w:val="lightGray"/>
        </w:rPr>
      </w:pPr>
      <w:r w:rsidRPr="00271CE5">
        <w:rPr>
          <w:highlight w:val="lightGray"/>
        </w:rPr>
        <w:t>Te verrichten handelingen</w:t>
      </w:r>
    </w:p>
    <w:p w14:paraId="75CEDFFF" w14:textId="659A106A" w:rsidR="00F64625" w:rsidRPr="00271CE5" w:rsidRDefault="00710088" w:rsidP="004321A7">
      <w:pPr>
        <w:pStyle w:val="ListParagraph"/>
        <w:numPr>
          <w:ilvl w:val="0"/>
          <w:numId w:val="9"/>
        </w:numPr>
        <w:rPr>
          <w:highlight w:val="lightGray"/>
        </w:rPr>
      </w:pPr>
      <w:r w:rsidRPr="00271CE5">
        <w:rPr>
          <w:highlight w:val="lightGray"/>
        </w:rPr>
        <w:t>S</w:t>
      </w:r>
      <w:r w:rsidR="00963F17" w:rsidRPr="00271CE5">
        <w:rPr>
          <w:highlight w:val="lightGray"/>
        </w:rPr>
        <w:t>langen</w:t>
      </w:r>
      <w:r w:rsidRPr="00271CE5">
        <w:rPr>
          <w:highlight w:val="lightGray"/>
        </w:rPr>
        <w:t xml:space="preserve"> aanbrengen van de </w:t>
      </w:r>
      <w:proofErr w:type="spellStart"/>
      <w:r w:rsidRPr="00271CE5">
        <w:rPr>
          <w:highlight w:val="lightGray"/>
        </w:rPr>
        <w:t>Sandite</w:t>
      </w:r>
      <w:proofErr w:type="spellEnd"/>
      <w:r w:rsidRPr="00271CE5">
        <w:rPr>
          <w:highlight w:val="lightGray"/>
        </w:rPr>
        <w:t xml:space="preserve"> pomp in de container tot </w:t>
      </w:r>
      <w:r w:rsidR="001D545A" w:rsidRPr="00271CE5">
        <w:rPr>
          <w:highlight w:val="lightGray"/>
        </w:rPr>
        <w:t>en met de uitspuitsteunen</w:t>
      </w:r>
      <w:r w:rsidR="00A90F13" w:rsidRPr="00271CE5">
        <w:rPr>
          <w:highlight w:val="lightGray"/>
        </w:rPr>
        <w:t>;</w:t>
      </w:r>
    </w:p>
    <w:p w14:paraId="7B037FA3" w14:textId="6274A0A7" w:rsidR="001D545A" w:rsidRPr="00271CE5" w:rsidRDefault="001D545A" w:rsidP="004321A7">
      <w:pPr>
        <w:pStyle w:val="ListParagraph"/>
        <w:numPr>
          <w:ilvl w:val="0"/>
          <w:numId w:val="9"/>
        </w:numPr>
        <w:rPr>
          <w:highlight w:val="lightGray"/>
        </w:rPr>
      </w:pPr>
      <w:r w:rsidRPr="00271CE5">
        <w:rPr>
          <w:highlight w:val="lightGray"/>
        </w:rPr>
        <w:t xml:space="preserve">Slangenloop bevestigen met </w:t>
      </w:r>
      <w:r w:rsidR="000A6D65" w:rsidRPr="00271CE5">
        <w:rPr>
          <w:highlight w:val="lightGray"/>
        </w:rPr>
        <w:t>tie-wrap</w:t>
      </w:r>
      <w:r w:rsidR="00A90F13" w:rsidRPr="00271CE5">
        <w:rPr>
          <w:highlight w:val="lightGray"/>
        </w:rPr>
        <w:t>;</w:t>
      </w:r>
    </w:p>
    <w:p w14:paraId="3B18424C" w14:textId="7620E7A7" w:rsidR="00710088" w:rsidRPr="00271CE5" w:rsidRDefault="001D545A" w:rsidP="00585BBA">
      <w:pPr>
        <w:pStyle w:val="ListParagraph"/>
        <w:numPr>
          <w:ilvl w:val="0"/>
          <w:numId w:val="9"/>
        </w:numPr>
        <w:rPr>
          <w:highlight w:val="lightGray"/>
        </w:rPr>
      </w:pPr>
      <w:r w:rsidRPr="00271CE5">
        <w:rPr>
          <w:highlight w:val="lightGray"/>
        </w:rPr>
        <w:t xml:space="preserve">Voldoende lengte voor onbelemmerd bewegen van het draaistel en controle op </w:t>
      </w:r>
      <w:r w:rsidR="00710088" w:rsidRPr="00271CE5">
        <w:rPr>
          <w:highlight w:val="lightGray"/>
        </w:rPr>
        <w:t>belemmering</w:t>
      </w:r>
      <w:r w:rsidRPr="00271CE5">
        <w:rPr>
          <w:highlight w:val="lightGray"/>
        </w:rPr>
        <w:t xml:space="preserve"> </w:t>
      </w:r>
      <w:r w:rsidR="00710088" w:rsidRPr="00271CE5">
        <w:rPr>
          <w:highlight w:val="lightGray"/>
        </w:rPr>
        <w:t xml:space="preserve">in </w:t>
      </w:r>
      <w:r w:rsidRPr="00271CE5">
        <w:rPr>
          <w:highlight w:val="lightGray"/>
        </w:rPr>
        <w:t>de leidingloop in bogen</w:t>
      </w:r>
      <w:r w:rsidR="003F3408" w:rsidRPr="00271CE5">
        <w:rPr>
          <w:highlight w:val="lightGray"/>
        </w:rPr>
        <w:t xml:space="preserve"> (max. draaistel uitslag).</w:t>
      </w:r>
    </w:p>
    <w:p w14:paraId="1C74211D" w14:textId="77777777" w:rsidR="00F64625" w:rsidRPr="006424C4" w:rsidRDefault="00F64625" w:rsidP="00C02EFB">
      <w:r w:rsidRPr="006424C4">
        <w:t>Situatieschets</w:t>
      </w:r>
    </w:p>
    <w:p w14:paraId="208E17FD" w14:textId="1DFF5611" w:rsidR="00B425AD" w:rsidRPr="006424C4" w:rsidRDefault="00D86A08" w:rsidP="00F3357E">
      <w:pPr>
        <w:rPr>
          <w:lang w:eastAsia="nl-NL"/>
        </w:rPr>
      </w:pPr>
      <w:r w:rsidRPr="006424C4">
        <w:rPr>
          <w:noProof/>
          <w:lang w:eastAsia="nl-NL"/>
        </w:rPr>
        <w:drawing>
          <wp:inline distT="0" distB="0" distL="0" distR="0" wp14:anchorId="415DDB36" wp14:editId="274D11C7">
            <wp:extent cx="1843087" cy="2462205"/>
            <wp:effectExtent l="0" t="0" r="5080" b="0"/>
            <wp:docPr id="1364327343" name="Picture 1364327343" descr="Afbeelding met Auto-onderdeel, auto, metaal,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327343" name="Afbeelding 1" descr="Afbeelding met Auto-onderdeel, auto, metaal, staal&#10;&#10;Automatisch gegenereerde beschrijving"/>
                    <pic:cNvPicPr/>
                  </pic:nvPicPr>
                  <pic:blipFill>
                    <a:blip r:embed="rId46"/>
                    <a:stretch>
                      <a:fillRect/>
                    </a:stretch>
                  </pic:blipFill>
                  <pic:spPr>
                    <a:xfrm>
                      <a:off x="0" y="0"/>
                      <a:ext cx="1856296" cy="2479851"/>
                    </a:xfrm>
                    <a:prstGeom prst="rect">
                      <a:avLst/>
                    </a:prstGeom>
                  </pic:spPr>
                </pic:pic>
              </a:graphicData>
            </a:graphic>
          </wp:inline>
        </w:drawing>
      </w:r>
    </w:p>
    <w:p w14:paraId="015AD566" w14:textId="642EAAE9" w:rsidR="00D86A08" w:rsidRPr="006424C4" w:rsidRDefault="00D86A08" w:rsidP="00865C48">
      <w:pPr>
        <w:pStyle w:val="Caption"/>
        <w:rPr>
          <w:sz w:val="20"/>
          <w:szCs w:val="20"/>
          <w:lang w:eastAsia="nl-NL"/>
        </w:rPr>
      </w:pPr>
      <w:bookmarkStart w:id="131" w:name="_Toc159233700"/>
      <w:r w:rsidRPr="006424C4">
        <w:t xml:space="preserve">Figuur </w:t>
      </w:r>
      <w:r>
        <w:fldChar w:fldCharType="begin"/>
      </w:r>
      <w:r>
        <w:instrText>STYLEREF 1 \s</w:instrText>
      </w:r>
      <w:r>
        <w:fldChar w:fldCharType="separate"/>
      </w:r>
      <w:r w:rsidR="00AD60F3">
        <w:rPr>
          <w:noProof/>
        </w:rPr>
        <w:t>4</w:t>
      </w:r>
      <w:r>
        <w:fldChar w:fldCharType="end"/>
      </w:r>
      <w:r w:rsidRPr="006424C4">
        <w:noBreakHyphen/>
      </w:r>
      <w:r>
        <w:fldChar w:fldCharType="begin"/>
      </w:r>
      <w:r>
        <w:instrText>SEQ Figuur \* ARABIC \s 1</w:instrText>
      </w:r>
      <w:r>
        <w:fldChar w:fldCharType="separate"/>
      </w:r>
      <w:r w:rsidR="00AD60F3">
        <w:rPr>
          <w:noProof/>
        </w:rPr>
        <w:t>6</w:t>
      </w:r>
      <w:r>
        <w:fldChar w:fldCharType="end"/>
      </w:r>
      <w:r w:rsidRPr="006424C4">
        <w:t xml:space="preserve">:  </w:t>
      </w:r>
      <w:r w:rsidR="00EB1FCA" w:rsidRPr="006424C4">
        <w:t>ter illustratie huidige uitstroomleidingloop onder</w:t>
      </w:r>
      <w:r w:rsidR="000A6D65">
        <w:t xml:space="preserve"> </w:t>
      </w:r>
      <w:r w:rsidR="00EB1FCA" w:rsidRPr="006424C4">
        <w:t>een carrier</w:t>
      </w:r>
      <w:bookmarkEnd w:id="131"/>
    </w:p>
    <w:p w14:paraId="77C00EC3" w14:textId="76468D2A" w:rsidR="00A0700B" w:rsidRDefault="00A90F13" w:rsidP="00311E41">
      <w:pPr>
        <w:pStyle w:val="Heading2"/>
      </w:pPr>
      <w:bookmarkStart w:id="132" w:name="_Certificeren_van_samenstel"/>
      <w:bookmarkStart w:id="133" w:name="_Controleren_op_functionele"/>
      <w:bookmarkStart w:id="134" w:name="_Toc159230318"/>
      <w:bookmarkEnd w:id="132"/>
      <w:bookmarkEnd w:id="133"/>
      <w:r>
        <w:t>Controleren</w:t>
      </w:r>
      <w:r w:rsidR="00A0700B">
        <w:t xml:space="preserve"> op </w:t>
      </w:r>
      <w:r w:rsidR="000755A2">
        <w:t xml:space="preserve">functionele </w:t>
      </w:r>
      <w:r w:rsidR="00A0700B">
        <w:t>werking van het samenstel</w:t>
      </w:r>
      <w:bookmarkEnd w:id="134"/>
    </w:p>
    <w:p w14:paraId="47986FF5" w14:textId="1BBA8171" w:rsidR="00A0700B" w:rsidRPr="009748C6" w:rsidRDefault="00A0700B" w:rsidP="00DB041E">
      <w:pPr>
        <w:rPr>
          <w:lang w:eastAsia="nl-NL"/>
        </w:rPr>
      </w:pPr>
      <w:r w:rsidRPr="009748C6">
        <w:rPr>
          <w:lang w:eastAsia="nl-NL"/>
        </w:rPr>
        <w:t>Toelichting</w:t>
      </w:r>
    </w:p>
    <w:p w14:paraId="7E8C7DB7" w14:textId="08799ECC" w:rsidR="00A0700B" w:rsidRDefault="00A0700B" w:rsidP="0056006F">
      <w:pPr>
        <w:rPr>
          <w:lang w:eastAsia="nl-NL"/>
        </w:rPr>
      </w:pPr>
      <w:r>
        <w:rPr>
          <w:lang w:eastAsia="nl-NL"/>
        </w:rPr>
        <w:t>Na het samenbouwen dient de technische installatie te worden getest</w:t>
      </w:r>
      <w:r w:rsidR="000755A2">
        <w:rPr>
          <w:lang w:eastAsia="nl-NL"/>
        </w:rPr>
        <w:t xml:space="preserve"> op het daadwerkelijk verpompen van </w:t>
      </w:r>
      <w:proofErr w:type="spellStart"/>
      <w:r w:rsidR="000755A2">
        <w:rPr>
          <w:lang w:eastAsia="nl-NL"/>
        </w:rPr>
        <w:t>Sandite</w:t>
      </w:r>
      <w:proofErr w:type="spellEnd"/>
    </w:p>
    <w:p w14:paraId="6DBEFB49" w14:textId="7F0A70F9" w:rsidR="00A0700B" w:rsidRPr="009748C6" w:rsidRDefault="00C5389B" w:rsidP="009032DF">
      <w:pPr>
        <w:rPr>
          <w:lang w:eastAsia="nl-NL"/>
        </w:rPr>
      </w:pPr>
      <w:r>
        <w:rPr>
          <w:lang w:eastAsia="nl-NL"/>
        </w:rPr>
        <w:t>Op te leveren resultaat</w:t>
      </w:r>
    </w:p>
    <w:p w14:paraId="5B7094EF" w14:textId="3CF5D68F" w:rsidR="00F41BA6" w:rsidRDefault="00F41BA6" w:rsidP="00861594">
      <w:pPr>
        <w:rPr>
          <w:lang w:eastAsia="nl-NL"/>
        </w:rPr>
      </w:pPr>
      <w:r>
        <w:rPr>
          <w:lang w:eastAsia="nl-NL"/>
        </w:rPr>
        <w:t xml:space="preserve">Een </w:t>
      </w:r>
      <w:r w:rsidR="00171118">
        <w:rPr>
          <w:lang w:eastAsia="nl-NL"/>
        </w:rPr>
        <w:t xml:space="preserve">functioneel </w:t>
      </w:r>
      <w:r>
        <w:rPr>
          <w:lang w:eastAsia="nl-NL"/>
        </w:rPr>
        <w:t>werkende technische installatie</w:t>
      </w:r>
    </w:p>
    <w:p w14:paraId="2BE1DA67" w14:textId="72627902" w:rsidR="00611E88" w:rsidRPr="00271CE5" w:rsidRDefault="00C5389B" w:rsidP="004321A7">
      <w:pPr>
        <w:rPr>
          <w:highlight w:val="lightGray"/>
          <w:lang w:eastAsia="nl-NL"/>
        </w:rPr>
      </w:pPr>
      <w:r w:rsidRPr="00271CE5">
        <w:rPr>
          <w:highlight w:val="lightGray"/>
          <w:lang w:eastAsia="nl-NL"/>
        </w:rPr>
        <w:t>Te verrichten handelingen</w:t>
      </w:r>
    </w:p>
    <w:p w14:paraId="59186718" w14:textId="53725B9F" w:rsidR="00D23D90" w:rsidRPr="00271CE5" w:rsidRDefault="006C0BC2" w:rsidP="004321A7">
      <w:pPr>
        <w:pStyle w:val="ListParagraph"/>
        <w:numPr>
          <w:ilvl w:val="0"/>
          <w:numId w:val="18"/>
        </w:numPr>
        <w:rPr>
          <w:highlight w:val="lightGray"/>
          <w:lang w:eastAsia="nl-NL"/>
        </w:rPr>
      </w:pPr>
      <w:r w:rsidRPr="00271CE5">
        <w:rPr>
          <w:highlight w:val="lightGray"/>
          <w:lang w:eastAsia="nl-NL"/>
        </w:rPr>
        <w:t xml:space="preserve">het opstarten van de generator </w:t>
      </w:r>
      <w:r w:rsidR="00D23D90" w:rsidRPr="00271CE5">
        <w:rPr>
          <w:highlight w:val="lightGray"/>
          <w:lang w:eastAsia="nl-NL"/>
        </w:rPr>
        <w:t xml:space="preserve">en het in de lucht komen van het gehele systeem </w:t>
      </w:r>
      <w:r w:rsidRPr="00271CE5">
        <w:rPr>
          <w:highlight w:val="lightGray"/>
          <w:lang w:eastAsia="nl-NL"/>
        </w:rPr>
        <w:t xml:space="preserve">via </w:t>
      </w:r>
      <w:r w:rsidR="00171118" w:rsidRPr="00271CE5">
        <w:rPr>
          <w:highlight w:val="lightGray"/>
          <w:lang w:eastAsia="nl-NL"/>
        </w:rPr>
        <w:t xml:space="preserve">activatie door </w:t>
      </w:r>
      <w:r w:rsidRPr="00271CE5">
        <w:rPr>
          <w:highlight w:val="lightGray"/>
          <w:lang w:eastAsia="nl-NL"/>
        </w:rPr>
        <w:t>beweging</w:t>
      </w:r>
    </w:p>
    <w:p w14:paraId="2395E54C" w14:textId="2651E381" w:rsidR="00D23D90" w:rsidRPr="00271CE5" w:rsidRDefault="00D23D90" w:rsidP="00585BBA">
      <w:pPr>
        <w:pStyle w:val="ListParagraph"/>
        <w:numPr>
          <w:ilvl w:val="0"/>
          <w:numId w:val="18"/>
        </w:numPr>
        <w:rPr>
          <w:highlight w:val="lightGray"/>
          <w:lang w:eastAsia="nl-NL"/>
        </w:rPr>
      </w:pPr>
      <w:r w:rsidRPr="00271CE5">
        <w:rPr>
          <w:highlight w:val="lightGray"/>
          <w:lang w:eastAsia="nl-NL"/>
        </w:rPr>
        <w:t xml:space="preserve">controle op </w:t>
      </w:r>
      <w:r w:rsidR="00156571" w:rsidRPr="00271CE5">
        <w:rPr>
          <w:highlight w:val="lightGray"/>
          <w:lang w:eastAsia="nl-NL"/>
        </w:rPr>
        <w:t>locatiebepaling en aansturing systeem</w:t>
      </w:r>
      <w:r w:rsidR="003E0677" w:rsidRPr="00271CE5">
        <w:rPr>
          <w:highlight w:val="lightGray"/>
          <w:lang w:eastAsia="nl-NL"/>
        </w:rPr>
        <w:t>/</w:t>
      </w:r>
      <w:r w:rsidR="00156571" w:rsidRPr="00271CE5">
        <w:rPr>
          <w:highlight w:val="lightGray"/>
          <w:lang w:eastAsia="nl-NL"/>
        </w:rPr>
        <w:t>systemen</w:t>
      </w:r>
    </w:p>
    <w:p w14:paraId="4FD0ABD9" w14:textId="0912716C" w:rsidR="006C0BC2" w:rsidRPr="00271CE5" w:rsidRDefault="006C0BC2" w:rsidP="00C02EFB">
      <w:pPr>
        <w:pStyle w:val="ListParagraph"/>
        <w:numPr>
          <w:ilvl w:val="0"/>
          <w:numId w:val="18"/>
        </w:numPr>
        <w:rPr>
          <w:highlight w:val="lightGray"/>
          <w:lang w:eastAsia="nl-NL"/>
        </w:rPr>
      </w:pPr>
      <w:r w:rsidRPr="00271CE5">
        <w:rPr>
          <w:highlight w:val="lightGray"/>
          <w:lang w:eastAsia="nl-NL"/>
        </w:rPr>
        <w:t xml:space="preserve">het testen van de </w:t>
      </w:r>
      <w:r w:rsidR="00185376" w:rsidRPr="00271CE5">
        <w:rPr>
          <w:highlight w:val="lightGray"/>
          <w:lang w:eastAsia="nl-NL"/>
        </w:rPr>
        <w:t>pompen (pomptest)</w:t>
      </w:r>
    </w:p>
    <w:p w14:paraId="728745FF" w14:textId="763B0D9B" w:rsidR="00185376" w:rsidRPr="00271CE5" w:rsidRDefault="00185376" w:rsidP="00204541">
      <w:pPr>
        <w:pStyle w:val="ListParagraph"/>
        <w:numPr>
          <w:ilvl w:val="0"/>
          <w:numId w:val="18"/>
        </w:numPr>
        <w:rPr>
          <w:highlight w:val="lightGray"/>
          <w:lang w:eastAsia="nl-NL"/>
        </w:rPr>
      </w:pPr>
      <w:r w:rsidRPr="00271CE5">
        <w:rPr>
          <w:highlight w:val="lightGray"/>
          <w:lang w:eastAsia="nl-NL"/>
        </w:rPr>
        <w:t>het testen van het reinigingssystem (reinigen)</w:t>
      </w:r>
    </w:p>
    <w:p w14:paraId="5EAF9001" w14:textId="425DCF3C" w:rsidR="006E58EA" w:rsidRPr="00271CE5" w:rsidRDefault="006E58EA" w:rsidP="00A94B6D">
      <w:pPr>
        <w:pStyle w:val="ListParagraph"/>
        <w:numPr>
          <w:ilvl w:val="0"/>
          <w:numId w:val="18"/>
        </w:numPr>
        <w:rPr>
          <w:highlight w:val="lightGray"/>
          <w:lang w:eastAsia="nl-NL"/>
        </w:rPr>
      </w:pPr>
      <w:r w:rsidRPr="00271CE5">
        <w:rPr>
          <w:highlight w:val="lightGray"/>
          <w:lang w:eastAsia="nl-NL"/>
        </w:rPr>
        <w:t xml:space="preserve">het doorblazen van de leidingen en opvang van </w:t>
      </w:r>
      <w:proofErr w:type="spellStart"/>
      <w:r w:rsidRPr="00271CE5">
        <w:rPr>
          <w:highlight w:val="lightGray"/>
          <w:lang w:eastAsia="nl-NL"/>
        </w:rPr>
        <w:t>Sandite</w:t>
      </w:r>
      <w:proofErr w:type="spellEnd"/>
      <w:r w:rsidRPr="00271CE5">
        <w:rPr>
          <w:highlight w:val="lightGray"/>
          <w:lang w:eastAsia="nl-NL"/>
        </w:rPr>
        <w:t xml:space="preserve"> (al dan niet gevulde tank tijdens test)</w:t>
      </w:r>
    </w:p>
    <w:p w14:paraId="51DB0339" w14:textId="7AD27B9E" w:rsidR="000755A2" w:rsidRPr="00271CE5" w:rsidRDefault="000755A2">
      <w:pPr>
        <w:pStyle w:val="ListParagraph"/>
        <w:numPr>
          <w:ilvl w:val="0"/>
          <w:numId w:val="18"/>
        </w:numPr>
        <w:rPr>
          <w:highlight w:val="lightGray"/>
          <w:lang w:eastAsia="nl-NL"/>
        </w:rPr>
      </w:pPr>
      <w:proofErr w:type="spellStart"/>
      <w:r w:rsidRPr="00271CE5">
        <w:rPr>
          <w:highlight w:val="lightGray"/>
          <w:lang w:eastAsia="nl-NL"/>
        </w:rPr>
        <w:t>gebruiksgereed</w:t>
      </w:r>
      <w:proofErr w:type="spellEnd"/>
      <w:r w:rsidRPr="00271CE5">
        <w:rPr>
          <w:highlight w:val="lightGray"/>
          <w:lang w:eastAsia="nl-NL"/>
        </w:rPr>
        <w:t xml:space="preserve"> achterlaten van de installatie</w:t>
      </w:r>
    </w:p>
    <w:p w14:paraId="35DC562B" w14:textId="6C2088D4" w:rsidR="00171118" w:rsidRPr="009748C6" w:rsidRDefault="00171118">
      <w:pPr>
        <w:rPr>
          <w:lang w:eastAsia="nl-NL"/>
        </w:rPr>
      </w:pPr>
      <w:r w:rsidRPr="009748C6">
        <w:rPr>
          <w:lang w:eastAsia="nl-NL"/>
        </w:rPr>
        <w:t>situatieschets</w:t>
      </w:r>
    </w:p>
    <w:p w14:paraId="0A00CC5D" w14:textId="67F66C48" w:rsidR="00171118" w:rsidRPr="009748C6" w:rsidRDefault="00171118">
      <w:pPr>
        <w:rPr>
          <w:lang w:eastAsia="nl-NL"/>
        </w:rPr>
      </w:pPr>
      <w:r>
        <w:rPr>
          <w:lang w:eastAsia="nl-NL"/>
        </w:rPr>
        <w:t>n.v.t.</w:t>
      </w:r>
    </w:p>
    <w:p w14:paraId="0AF825C7" w14:textId="133F201F" w:rsidR="00B425AD" w:rsidRPr="006424C4" w:rsidRDefault="00F35AF9">
      <w:pPr>
        <w:pStyle w:val="Heading2"/>
      </w:pPr>
      <w:bookmarkStart w:id="135" w:name="_Certificeren_van_samenstel_1"/>
      <w:bookmarkStart w:id="136" w:name="_Toc159230319"/>
      <w:bookmarkEnd w:id="135"/>
      <w:r w:rsidRPr="006424C4">
        <w:t>Certificeren van samenstel van container, Carrier en aanbouwelementen</w:t>
      </w:r>
      <w:bookmarkEnd w:id="136"/>
    </w:p>
    <w:p w14:paraId="23C5B681" w14:textId="6FDF405C" w:rsidR="00B46FC2" w:rsidRPr="006424C4" w:rsidRDefault="00B46FC2">
      <w:r w:rsidRPr="006424C4">
        <w:t>Toelichting</w:t>
      </w:r>
    </w:p>
    <w:p w14:paraId="72F74728" w14:textId="5FE8B54B" w:rsidR="00B46FC2" w:rsidRPr="006424C4" w:rsidRDefault="00B46FC2">
      <w:r w:rsidRPr="006424C4">
        <w:t xml:space="preserve">De </w:t>
      </w:r>
      <w:r w:rsidR="00311E41">
        <w:t>containercompositie</w:t>
      </w:r>
      <w:r w:rsidRPr="006424C4">
        <w:t xml:space="preserve"> </w:t>
      </w:r>
      <w:r w:rsidR="00E24BC3" w:rsidRPr="006424C4">
        <w:t xml:space="preserve">wordt door de </w:t>
      </w:r>
      <w:r w:rsidR="00FC5C4A" w:rsidRPr="006424C4">
        <w:t xml:space="preserve">aanbouwelementen </w:t>
      </w:r>
      <w:r w:rsidR="009F0746" w:rsidRPr="006424C4">
        <w:t xml:space="preserve">onder het voertuig </w:t>
      </w:r>
      <w:r w:rsidR="00FC5C4A" w:rsidRPr="006424C4">
        <w:t xml:space="preserve">door certificerende instanties </w:t>
      </w:r>
      <w:r w:rsidR="00E24BC3" w:rsidRPr="006424C4">
        <w:t xml:space="preserve">eerder </w:t>
      </w:r>
      <w:r w:rsidRPr="006424C4">
        <w:t xml:space="preserve">aangemerkt als </w:t>
      </w:r>
      <w:proofErr w:type="spellStart"/>
      <w:r w:rsidRPr="006424C4">
        <w:t>railinframachine</w:t>
      </w:r>
      <w:proofErr w:type="spellEnd"/>
      <w:r w:rsidR="009F0746" w:rsidRPr="006424C4">
        <w:t xml:space="preserve"> dan container carrier met lading</w:t>
      </w:r>
      <w:r w:rsidR="00060D38" w:rsidRPr="006424C4">
        <w:t xml:space="preserve">. Hierdoor dient </w:t>
      </w:r>
      <w:r w:rsidR="00AE40AF" w:rsidRPr="006424C4">
        <w:t xml:space="preserve">een keuring plaats te vinden </w:t>
      </w:r>
      <w:r w:rsidR="00060D38" w:rsidRPr="006424C4">
        <w:t xml:space="preserve">op het totale samenstel </w:t>
      </w:r>
      <w:r w:rsidR="00AE40AF" w:rsidRPr="006424C4">
        <w:t>door een bevoegde instantie</w:t>
      </w:r>
      <w:r w:rsidR="00F8251D" w:rsidRPr="006424C4">
        <w:t>, alvoren</w:t>
      </w:r>
      <w:r w:rsidR="00483B76">
        <w:t>s</w:t>
      </w:r>
      <w:r w:rsidR="00F8251D" w:rsidRPr="006424C4">
        <w:t xml:space="preserve"> de compositie op </w:t>
      </w:r>
      <w:proofErr w:type="spellStart"/>
      <w:r w:rsidR="00F8251D" w:rsidRPr="006424C4">
        <w:t>indienstzijnd</w:t>
      </w:r>
      <w:proofErr w:type="spellEnd"/>
      <w:r w:rsidR="00F8251D" w:rsidRPr="006424C4">
        <w:t xml:space="preserve"> spoor wordt toegelaten.</w:t>
      </w:r>
      <w:r w:rsidR="00E433D2" w:rsidRPr="006424C4">
        <w:t xml:space="preserve"> </w:t>
      </w:r>
    </w:p>
    <w:p w14:paraId="1371B0A3" w14:textId="4652B0A6" w:rsidR="00B46FC2" w:rsidRPr="006424C4" w:rsidRDefault="00C5389B">
      <w:r>
        <w:t>Op te leveren resultaat</w:t>
      </w:r>
      <w:r w:rsidR="00B4606C">
        <w:t xml:space="preserve"> (</w:t>
      </w:r>
      <w:r w:rsidR="0041016C" w:rsidRPr="008C6523">
        <w:rPr>
          <w:highlight w:val="green"/>
        </w:rPr>
        <w:t>C</w:t>
      </w:r>
      <w:r w:rsidR="00B4606C" w:rsidRPr="008C6523">
        <w:rPr>
          <w:highlight w:val="green"/>
        </w:rPr>
        <w:t>ontainercompositie hoofdeis #2</w:t>
      </w:r>
      <w:r w:rsidR="00B4606C">
        <w:t>):</w:t>
      </w:r>
    </w:p>
    <w:p w14:paraId="12DC163D" w14:textId="5A7EDB1F" w:rsidR="00DD292D" w:rsidRPr="006424C4" w:rsidRDefault="00E433D2">
      <w:r w:rsidRPr="008C6523">
        <w:rPr>
          <w:color w:val="00FF00"/>
        </w:rPr>
        <w:t xml:space="preserve">De </w:t>
      </w:r>
      <w:r w:rsidR="002A703D">
        <w:rPr>
          <w:color w:val="00FF00"/>
        </w:rPr>
        <w:t>Opdrachtnemer</w:t>
      </w:r>
      <w:r w:rsidR="00061E25" w:rsidRPr="008C6523">
        <w:rPr>
          <w:color w:val="00FF00"/>
        </w:rPr>
        <w:t xml:space="preserve"> </w:t>
      </w:r>
      <w:r w:rsidRPr="008C6523">
        <w:rPr>
          <w:color w:val="00FF00"/>
        </w:rPr>
        <w:t xml:space="preserve">dient </w:t>
      </w:r>
      <w:r w:rsidR="008B5B2B" w:rsidRPr="008C6523">
        <w:rPr>
          <w:color w:val="00FF00"/>
        </w:rPr>
        <w:t xml:space="preserve">voor aanvang van de herfstcampagne </w:t>
      </w:r>
      <w:r w:rsidRPr="008C6523">
        <w:rPr>
          <w:color w:val="00FF00"/>
        </w:rPr>
        <w:t xml:space="preserve">zorg te dragen voor de </w:t>
      </w:r>
      <w:r w:rsidR="00DD292D" w:rsidRPr="008C6523">
        <w:rPr>
          <w:color w:val="00FF00"/>
        </w:rPr>
        <w:t xml:space="preserve">noodzakelijke goedkeuring voor het rijden met de </w:t>
      </w:r>
      <w:r w:rsidR="00311E41" w:rsidRPr="008C6523">
        <w:rPr>
          <w:color w:val="00FF00"/>
        </w:rPr>
        <w:t>containercompositie</w:t>
      </w:r>
      <w:r w:rsidR="00DD292D" w:rsidRPr="008C6523">
        <w:rPr>
          <w:color w:val="00FF00"/>
        </w:rPr>
        <w:t xml:space="preserve"> op in</w:t>
      </w:r>
      <w:r w:rsidR="0041016C" w:rsidRPr="008C6523">
        <w:rPr>
          <w:color w:val="00FF00"/>
        </w:rPr>
        <w:t xml:space="preserve"> </w:t>
      </w:r>
      <w:r w:rsidR="00DD292D" w:rsidRPr="008C6523">
        <w:rPr>
          <w:color w:val="00FF00"/>
        </w:rPr>
        <w:t>dienst</w:t>
      </w:r>
      <w:r w:rsidR="0041016C" w:rsidRPr="008C6523">
        <w:rPr>
          <w:color w:val="00FF00"/>
        </w:rPr>
        <w:t xml:space="preserve"> </w:t>
      </w:r>
      <w:r w:rsidR="008C6523" w:rsidRPr="008C6523">
        <w:rPr>
          <w:color w:val="00FF00"/>
        </w:rPr>
        <w:t>zijnde</w:t>
      </w:r>
      <w:r w:rsidR="00DD292D" w:rsidRPr="008C6523">
        <w:rPr>
          <w:color w:val="00FF00"/>
        </w:rPr>
        <w:t xml:space="preserve"> spoor</w:t>
      </w:r>
      <w:r w:rsidR="00B4313F" w:rsidRPr="008C6523">
        <w:rPr>
          <w:color w:val="00FF00"/>
        </w:rPr>
        <w:t xml:space="preserve"> en het aanleveren van bewijsvoering hiervan</w:t>
      </w:r>
      <w:r w:rsidR="001F6494" w:rsidRPr="008C6523">
        <w:rPr>
          <w:color w:val="00FF00"/>
        </w:rPr>
        <w:t xml:space="preserve"> aan de Opdrachtgever</w:t>
      </w:r>
      <w:r w:rsidR="00B4313F" w:rsidRPr="008C6523">
        <w:rPr>
          <w:color w:val="00FF00"/>
        </w:rPr>
        <w:t>.</w:t>
      </w:r>
    </w:p>
    <w:p w14:paraId="0B920E4C" w14:textId="25F1317A" w:rsidR="00B46FC2" w:rsidRPr="006424C4" w:rsidRDefault="00AE40AF">
      <w:r w:rsidRPr="006424C4">
        <w:t xml:space="preserve">Beide </w:t>
      </w:r>
      <w:r w:rsidR="00311E41">
        <w:t>containercompositie</w:t>
      </w:r>
      <w:r w:rsidRPr="006424C4">
        <w:t xml:space="preserve">s </w:t>
      </w:r>
      <w:r w:rsidR="00467B49" w:rsidRPr="006424C4">
        <w:t>dienen minimaal te worden onderworpen aan een l</w:t>
      </w:r>
      <w:r w:rsidR="002C5DA7" w:rsidRPr="006424C4">
        <w:t>oopvaardigheid</w:t>
      </w:r>
      <w:r w:rsidR="00467B49" w:rsidRPr="006424C4">
        <w:t>-</w:t>
      </w:r>
      <w:r w:rsidR="002C5DA7" w:rsidRPr="006424C4">
        <w:t xml:space="preserve">controle en inspectie </w:t>
      </w:r>
      <w:r w:rsidR="004815DF" w:rsidRPr="006424C4">
        <w:t xml:space="preserve">via een checklist </w:t>
      </w:r>
      <w:proofErr w:type="spellStart"/>
      <w:r w:rsidR="004815DF" w:rsidRPr="006424C4">
        <w:t>Railinframachines</w:t>
      </w:r>
      <w:proofErr w:type="spellEnd"/>
      <w:r w:rsidR="004815DF" w:rsidRPr="006424C4">
        <w:t xml:space="preserve"> </w:t>
      </w:r>
      <w:r w:rsidR="002C5DA7" w:rsidRPr="006424C4">
        <w:t xml:space="preserve">alsmede een </w:t>
      </w:r>
      <w:r w:rsidR="002C7FFA" w:rsidRPr="006424C4">
        <w:t>impedantiemeting conform EN 50153</w:t>
      </w:r>
      <w:r w:rsidR="003E0677">
        <w:t>/</w:t>
      </w:r>
      <w:r w:rsidR="002C7FFA" w:rsidRPr="006424C4">
        <w:t>UIC 533</w:t>
      </w:r>
      <w:r w:rsidR="008B5439" w:rsidRPr="006424C4">
        <w:t xml:space="preserve">, waardoor aan de vervoerder kan worden overlegd dat deze </w:t>
      </w:r>
      <w:r w:rsidR="00311E41">
        <w:t>containercompositie</w:t>
      </w:r>
      <w:r w:rsidR="008B5439" w:rsidRPr="006424C4">
        <w:t xml:space="preserve"> </w:t>
      </w:r>
      <w:r w:rsidR="004377BD" w:rsidRPr="006424C4">
        <w:t>veilig te vervoeren is.</w:t>
      </w:r>
    </w:p>
    <w:p w14:paraId="7D3B2C1C" w14:textId="26E29BEF" w:rsidR="00B46FC2" w:rsidRPr="00271CE5" w:rsidRDefault="00C5389B">
      <w:pPr>
        <w:rPr>
          <w:highlight w:val="lightGray"/>
        </w:rPr>
      </w:pPr>
      <w:r w:rsidRPr="00271CE5">
        <w:rPr>
          <w:highlight w:val="lightGray"/>
        </w:rPr>
        <w:t>Te verrichten handelingen</w:t>
      </w:r>
    </w:p>
    <w:p w14:paraId="62181858" w14:textId="3103ED10" w:rsidR="00B46FC2" w:rsidRPr="00271CE5" w:rsidRDefault="003F51CA">
      <w:pPr>
        <w:pStyle w:val="ListParagraph"/>
        <w:numPr>
          <w:ilvl w:val="0"/>
          <w:numId w:val="9"/>
        </w:numPr>
        <w:rPr>
          <w:highlight w:val="lightGray"/>
        </w:rPr>
      </w:pPr>
      <w:r w:rsidRPr="00271CE5">
        <w:rPr>
          <w:highlight w:val="lightGray"/>
        </w:rPr>
        <w:t xml:space="preserve">Laten uitvoeren van de benodigde </w:t>
      </w:r>
      <w:r w:rsidR="0030338F" w:rsidRPr="00271CE5">
        <w:rPr>
          <w:highlight w:val="lightGray"/>
        </w:rPr>
        <w:t xml:space="preserve">keuringen, nodig voor de inzet van de </w:t>
      </w:r>
      <w:r w:rsidR="00311E41" w:rsidRPr="00271CE5">
        <w:rPr>
          <w:highlight w:val="lightGray"/>
        </w:rPr>
        <w:t>containercompositie</w:t>
      </w:r>
      <w:r w:rsidR="0030338F" w:rsidRPr="00271CE5">
        <w:rPr>
          <w:highlight w:val="lightGray"/>
        </w:rPr>
        <w:t>s</w:t>
      </w:r>
    </w:p>
    <w:p w14:paraId="6AE2DA50" w14:textId="7EAA4D2F" w:rsidR="0030338F" w:rsidRPr="00271CE5" w:rsidRDefault="0030338F">
      <w:pPr>
        <w:pStyle w:val="ListParagraph"/>
        <w:numPr>
          <w:ilvl w:val="0"/>
          <w:numId w:val="9"/>
        </w:numPr>
        <w:rPr>
          <w:highlight w:val="lightGray"/>
        </w:rPr>
      </w:pPr>
      <w:r w:rsidRPr="00271CE5">
        <w:rPr>
          <w:highlight w:val="lightGray"/>
        </w:rPr>
        <w:t xml:space="preserve">Overhandiging van de keuringsrapportages voor aanvang van </w:t>
      </w:r>
      <w:r w:rsidR="00D26C05" w:rsidRPr="00271CE5">
        <w:rPr>
          <w:highlight w:val="lightGray"/>
        </w:rPr>
        <w:t xml:space="preserve">de eerste campagne en opvolgende campagnes indien de </w:t>
      </w:r>
      <w:r w:rsidR="00311E41" w:rsidRPr="00271CE5">
        <w:rPr>
          <w:highlight w:val="lightGray"/>
        </w:rPr>
        <w:t>containercompositie</w:t>
      </w:r>
      <w:r w:rsidR="00D26C05" w:rsidRPr="00271CE5">
        <w:rPr>
          <w:highlight w:val="lightGray"/>
        </w:rPr>
        <w:t xml:space="preserve"> na afloop van de campagne wordt ontmanteld en voor de volgende campagne weer samengesteld.</w:t>
      </w:r>
    </w:p>
    <w:p w14:paraId="6318616D" w14:textId="3D506D3C" w:rsidR="00F60B9A" w:rsidRPr="00271CE5" w:rsidRDefault="00F60B9A">
      <w:pPr>
        <w:pStyle w:val="ListParagraph"/>
        <w:numPr>
          <w:ilvl w:val="0"/>
          <w:numId w:val="9"/>
        </w:numPr>
        <w:rPr>
          <w:highlight w:val="lightGray"/>
        </w:rPr>
      </w:pPr>
      <w:r w:rsidRPr="00271CE5">
        <w:rPr>
          <w:highlight w:val="lightGray"/>
        </w:rPr>
        <w:t>Gereed achterlaten voor het overbrengen van de container(s) naar een nader te bepalen opstellocatie.</w:t>
      </w:r>
    </w:p>
    <w:p w14:paraId="516AD0A5" w14:textId="77777777" w:rsidR="00B46FC2" w:rsidRPr="006424C4" w:rsidRDefault="00B46FC2">
      <w:r w:rsidRPr="006424C4">
        <w:t>Situatieschets</w:t>
      </w:r>
    </w:p>
    <w:p w14:paraId="7BDF52E4" w14:textId="76E33246" w:rsidR="003F51CA" w:rsidRPr="006424C4" w:rsidRDefault="003F51CA">
      <w:pPr>
        <w:rPr>
          <w:lang w:eastAsia="nl-NL"/>
        </w:rPr>
      </w:pPr>
      <w:r w:rsidRPr="006424C4">
        <w:rPr>
          <w:lang w:eastAsia="nl-NL"/>
        </w:rPr>
        <w:t xml:space="preserve">Zie </w:t>
      </w:r>
      <w:hyperlink w:anchor="_Bijlagen" w:history="1">
        <w:r w:rsidRPr="006424C4">
          <w:rPr>
            <w:rStyle w:val="Hyperlink"/>
            <w:lang w:eastAsia="nl-NL"/>
          </w:rPr>
          <w:t xml:space="preserve">bijlage </w:t>
        </w:r>
        <w:r w:rsidR="006862BC" w:rsidRPr="006424C4">
          <w:rPr>
            <w:rStyle w:val="Hyperlink"/>
            <w:lang w:eastAsia="nl-NL"/>
          </w:rPr>
          <w:t>8</w:t>
        </w:r>
      </w:hyperlink>
      <w:r w:rsidRPr="006424C4">
        <w:rPr>
          <w:lang w:eastAsia="nl-NL"/>
        </w:rPr>
        <w:t xml:space="preserve"> voor de huidige configuratie verwerkt in een RIE (incl</w:t>
      </w:r>
      <w:r w:rsidR="000C33E9">
        <w:rPr>
          <w:lang w:eastAsia="nl-NL"/>
        </w:rPr>
        <w:t>.</w:t>
      </w:r>
      <w:r w:rsidRPr="006424C4">
        <w:rPr>
          <w:lang w:eastAsia="nl-NL"/>
        </w:rPr>
        <w:t xml:space="preserve"> 5 RIE bijlagen) die door ProRail is opgesteld als handreiking. </w:t>
      </w:r>
    </w:p>
    <w:p w14:paraId="1BAF8E09" w14:textId="08E60976" w:rsidR="00B65878" w:rsidRDefault="00B65878">
      <w:pPr>
        <w:pStyle w:val="Heading2"/>
      </w:pPr>
      <w:bookmarkStart w:id="137" w:name="_Controle_tijdens_campagne"/>
      <w:bookmarkStart w:id="138" w:name="_Toc159230320"/>
      <w:bookmarkEnd w:id="137"/>
      <w:r>
        <w:t>Controle tijdens campagne</w:t>
      </w:r>
      <w:bookmarkEnd w:id="138"/>
    </w:p>
    <w:p w14:paraId="554B7BDB" w14:textId="1B5D39EE" w:rsidR="00B65878" w:rsidRPr="009748C6" w:rsidRDefault="00B65878">
      <w:pPr>
        <w:rPr>
          <w:lang w:eastAsia="nl-NL"/>
        </w:rPr>
      </w:pPr>
      <w:r w:rsidRPr="009748C6">
        <w:rPr>
          <w:lang w:eastAsia="nl-NL"/>
        </w:rPr>
        <w:t xml:space="preserve">Toelichting </w:t>
      </w:r>
    </w:p>
    <w:p w14:paraId="62F4585D" w14:textId="108CFB59" w:rsidR="00B65878" w:rsidRDefault="00B65878">
      <w:pPr>
        <w:rPr>
          <w:lang w:eastAsia="nl-NL"/>
        </w:rPr>
      </w:pPr>
      <w:r>
        <w:rPr>
          <w:lang w:eastAsia="nl-NL"/>
        </w:rPr>
        <w:t xml:space="preserve">De </w:t>
      </w:r>
      <w:r w:rsidR="00311E41">
        <w:rPr>
          <w:lang w:eastAsia="nl-NL"/>
        </w:rPr>
        <w:t>containercompositie</w:t>
      </w:r>
      <w:r w:rsidR="00237F2D">
        <w:rPr>
          <w:lang w:eastAsia="nl-NL"/>
        </w:rPr>
        <w:t xml:space="preserve">s worden de mate weinig ingezet, maar hebben eer dermate groot belang bij het uitvallen van een </w:t>
      </w:r>
      <w:proofErr w:type="spellStart"/>
      <w:r w:rsidR="00237F2D">
        <w:rPr>
          <w:lang w:eastAsia="nl-NL"/>
        </w:rPr>
        <w:t>Sandite</w:t>
      </w:r>
      <w:proofErr w:type="spellEnd"/>
      <w:r w:rsidR="00237F2D">
        <w:rPr>
          <w:lang w:eastAsia="nl-NL"/>
        </w:rPr>
        <w:t xml:space="preserve"> trein</w:t>
      </w:r>
      <w:r w:rsidR="00BD006B">
        <w:rPr>
          <w:lang w:eastAsia="nl-NL"/>
        </w:rPr>
        <w:t>, dat de installatie in de trein met enige regelmaat wordt gecontroleerd op een juiste werking en acute inzet mogelijkheid</w:t>
      </w:r>
    </w:p>
    <w:p w14:paraId="5F827294" w14:textId="0B2E2101" w:rsidR="00B65878" w:rsidRPr="009748C6" w:rsidRDefault="00C5389B">
      <w:pPr>
        <w:rPr>
          <w:lang w:eastAsia="nl-NL"/>
        </w:rPr>
      </w:pPr>
      <w:r>
        <w:rPr>
          <w:lang w:eastAsia="nl-NL"/>
        </w:rPr>
        <w:t>Op te leveren resultaat</w:t>
      </w:r>
      <w:r w:rsidR="00AD438E">
        <w:rPr>
          <w:lang w:eastAsia="nl-NL"/>
        </w:rPr>
        <w:t xml:space="preserve"> (</w:t>
      </w:r>
      <w:r w:rsidR="00271CE5" w:rsidRPr="00271CE5">
        <w:rPr>
          <w:highlight w:val="green"/>
          <w:lang w:eastAsia="nl-NL"/>
        </w:rPr>
        <w:t>C</w:t>
      </w:r>
      <w:r w:rsidR="00AD438E" w:rsidRPr="00271CE5">
        <w:rPr>
          <w:highlight w:val="green"/>
          <w:lang w:eastAsia="nl-NL"/>
        </w:rPr>
        <w:t>ontainercompositie hoofdeis #3</w:t>
      </w:r>
      <w:r w:rsidR="00AD438E">
        <w:rPr>
          <w:lang w:eastAsia="nl-NL"/>
        </w:rPr>
        <w:t>):</w:t>
      </w:r>
    </w:p>
    <w:p w14:paraId="54627927" w14:textId="5440C3E1" w:rsidR="00B65878" w:rsidRPr="00271CE5" w:rsidRDefault="00BD006B">
      <w:pPr>
        <w:rPr>
          <w:color w:val="00FF00"/>
          <w:lang w:eastAsia="nl-NL"/>
        </w:rPr>
      </w:pPr>
      <w:r w:rsidRPr="00271CE5">
        <w:rPr>
          <w:color w:val="00FF00"/>
          <w:lang w:eastAsia="nl-NL"/>
        </w:rPr>
        <w:t xml:space="preserve">Het 1 x per week </w:t>
      </w:r>
      <w:r w:rsidR="005325A6" w:rsidRPr="00271CE5">
        <w:rPr>
          <w:color w:val="00FF00"/>
          <w:lang w:eastAsia="nl-NL"/>
        </w:rPr>
        <w:t xml:space="preserve">op locatie </w:t>
      </w:r>
      <w:r w:rsidRPr="00271CE5">
        <w:rPr>
          <w:color w:val="00FF00"/>
          <w:lang w:eastAsia="nl-NL"/>
        </w:rPr>
        <w:t xml:space="preserve">preventief controleren op de juiste werking van de technische installatie </w:t>
      </w:r>
      <w:r w:rsidR="00277975" w:rsidRPr="00271CE5">
        <w:rPr>
          <w:color w:val="00FF00"/>
          <w:lang w:eastAsia="nl-NL"/>
        </w:rPr>
        <w:t xml:space="preserve">van een </w:t>
      </w:r>
      <w:r w:rsidR="00311E41" w:rsidRPr="00271CE5">
        <w:rPr>
          <w:color w:val="00FF00"/>
          <w:lang w:eastAsia="nl-NL"/>
        </w:rPr>
        <w:t>containercompositie</w:t>
      </w:r>
      <w:r w:rsidR="005325A6" w:rsidRPr="00271CE5">
        <w:rPr>
          <w:color w:val="00FF00"/>
          <w:lang w:eastAsia="nl-NL"/>
        </w:rPr>
        <w:t xml:space="preserve"> en de inzetbaarheid van de containercompositie als geheel</w:t>
      </w:r>
      <w:r w:rsidR="00277975" w:rsidRPr="00271CE5">
        <w:rPr>
          <w:color w:val="00FF00"/>
          <w:lang w:eastAsia="nl-NL"/>
        </w:rPr>
        <w:t>.</w:t>
      </w:r>
    </w:p>
    <w:p w14:paraId="2D42DEBB" w14:textId="6AC760C4" w:rsidR="00B65878" w:rsidRPr="00271CE5" w:rsidRDefault="00C5389B">
      <w:pPr>
        <w:rPr>
          <w:highlight w:val="lightGray"/>
          <w:lang w:eastAsia="nl-NL"/>
        </w:rPr>
      </w:pPr>
      <w:r w:rsidRPr="00271CE5">
        <w:rPr>
          <w:highlight w:val="lightGray"/>
          <w:lang w:eastAsia="nl-NL"/>
        </w:rPr>
        <w:t>Te verrichten handelingen</w:t>
      </w:r>
    </w:p>
    <w:p w14:paraId="57983741" w14:textId="59A8FCD7" w:rsidR="00B65878" w:rsidRPr="00271CE5" w:rsidRDefault="00BD006B">
      <w:pPr>
        <w:pStyle w:val="ListParagraph"/>
        <w:numPr>
          <w:ilvl w:val="0"/>
          <w:numId w:val="19"/>
        </w:numPr>
        <w:rPr>
          <w:highlight w:val="lightGray"/>
          <w:lang w:eastAsia="nl-NL"/>
        </w:rPr>
      </w:pPr>
      <w:r w:rsidRPr="00271CE5">
        <w:rPr>
          <w:highlight w:val="lightGray"/>
          <w:lang w:eastAsia="nl-NL"/>
        </w:rPr>
        <w:t>De handelingen nodig om te bepalen of een container inzet gereed is.</w:t>
      </w:r>
    </w:p>
    <w:p w14:paraId="16C73E91" w14:textId="481AC394" w:rsidR="00B65878" w:rsidRPr="009748C6" w:rsidRDefault="00B65878">
      <w:pPr>
        <w:rPr>
          <w:lang w:eastAsia="nl-NL"/>
        </w:rPr>
      </w:pPr>
      <w:r w:rsidRPr="009748C6">
        <w:rPr>
          <w:lang w:eastAsia="nl-NL"/>
        </w:rPr>
        <w:t>Situatieschets</w:t>
      </w:r>
    </w:p>
    <w:p w14:paraId="038F83F4" w14:textId="5FCEAB24" w:rsidR="00B65878" w:rsidRDefault="00B65878">
      <w:pPr>
        <w:rPr>
          <w:lang w:eastAsia="nl-NL"/>
        </w:rPr>
      </w:pPr>
      <w:r>
        <w:rPr>
          <w:lang w:eastAsia="nl-NL"/>
        </w:rPr>
        <w:t>n.v.t.</w:t>
      </w:r>
    </w:p>
    <w:p w14:paraId="11CCE010" w14:textId="7189ABC2" w:rsidR="00A36045" w:rsidRPr="006424C4" w:rsidRDefault="00197999">
      <w:pPr>
        <w:pStyle w:val="Heading2"/>
      </w:pPr>
      <w:bookmarkStart w:id="139" w:name="_Demobilisatie_,_geborgd"/>
      <w:bookmarkStart w:id="140" w:name="_Toc159230321"/>
      <w:bookmarkEnd w:id="139"/>
      <w:r>
        <w:t>Demobilisatie</w:t>
      </w:r>
      <w:r w:rsidR="007E1A44">
        <w:t>, geborgd beheer en opslag</w:t>
      </w:r>
      <w:bookmarkEnd w:id="140"/>
    </w:p>
    <w:p w14:paraId="7A0FE2B1" w14:textId="3DE848B6" w:rsidR="00AC0F17" w:rsidRPr="006424C4" w:rsidRDefault="00AC0F17">
      <w:r w:rsidRPr="006424C4">
        <w:t>Toelichting</w:t>
      </w:r>
    </w:p>
    <w:p w14:paraId="4E7891D1" w14:textId="610E3FA1" w:rsidR="00AC0F17" w:rsidRPr="006424C4" w:rsidRDefault="00AC0F17">
      <w:r>
        <w:t xml:space="preserve">Indien de </w:t>
      </w:r>
      <w:r w:rsidR="002A703D">
        <w:t>Opdrachtnemer</w:t>
      </w:r>
      <w:r>
        <w:t xml:space="preserve"> niet beschikt over eigen container carriers, is het aannemelijk dat de containers van de carriers worden verwijderd aan het eind van een campagne en door de </w:t>
      </w:r>
      <w:r w:rsidR="002A703D">
        <w:t>Opdrachtnemer</w:t>
      </w:r>
      <w:r w:rsidR="00061E25">
        <w:t xml:space="preserve"> </w:t>
      </w:r>
      <w:r>
        <w:t>opgeslagen tot de volgende campagne</w:t>
      </w:r>
      <w:r w:rsidR="005C48FA">
        <w:t>.</w:t>
      </w:r>
      <w:r w:rsidR="00615C62">
        <w:t xml:space="preserve"> Indien </w:t>
      </w:r>
      <w:r w:rsidR="002A703D">
        <w:t>Opdrachtnemer</w:t>
      </w:r>
      <w:r w:rsidR="00F50037">
        <w:t xml:space="preserve"> wel eigen container carriers heeft, geldt ook de eis </w:t>
      </w:r>
      <w:r w:rsidR="004510E4">
        <w:t xml:space="preserve">voor de opslag van de containers, maar is het aan de </w:t>
      </w:r>
      <w:r w:rsidR="002A703D">
        <w:t>Opdrachtnemer</w:t>
      </w:r>
      <w:r w:rsidR="004510E4">
        <w:t xml:space="preserve"> of hij</w:t>
      </w:r>
      <w:r w:rsidR="00036E4F">
        <w:t xml:space="preserve"> de compositie</w:t>
      </w:r>
      <w:r w:rsidR="00E23CD7">
        <w:t xml:space="preserve"> tussen campagnes door ontmantelt of niet.</w:t>
      </w:r>
    </w:p>
    <w:p w14:paraId="027EDFF6" w14:textId="01263247" w:rsidR="00AC0F17" w:rsidRPr="006424C4" w:rsidRDefault="00C5389B">
      <w:r>
        <w:t>Op te leveren resultaat</w:t>
      </w:r>
      <w:r w:rsidR="00B7283A">
        <w:t xml:space="preserve"> (</w:t>
      </w:r>
      <w:r w:rsidR="000F6889" w:rsidRPr="000F6889">
        <w:rPr>
          <w:highlight w:val="green"/>
        </w:rPr>
        <w:t>C</w:t>
      </w:r>
      <w:r w:rsidR="00B7283A" w:rsidRPr="000F6889">
        <w:rPr>
          <w:highlight w:val="green"/>
        </w:rPr>
        <w:t>ontainercompositie hoofdeis #4</w:t>
      </w:r>
      <w:r w:rsidR="00B7283A">
        <w:t>):</w:t>
      </w:r>
    </w:p>
    <w:p w14:paraId="58629C75" w14:textId="0C399195" w:rsidR="00AC0F17" w:rsidRPr="000F6889" w:rsidRDefault="00AC0F17">
      <w:pPr>
        <w:rPr>
          <w:color w:val="00FF00"/>
        </w:rPr>
      </w:pPr>
      <w:r w:rsidRPr="000F6889">
        <w:rPr>
          <w:color w:val="00FF00"/>
        </w:rPr>
        <w:t xml:space="preserve">Geborgd beheer </w:t>
      </w:r>
      <w:r w:rsidR="00EC08E9" w:rsidRPr="000F6889">
        <w:rPr>
          <w:color w:val="00FF00"/>
        </w:rPr>
        <w:t xml:space="preserve">en opslag </w:t>
      </w:r>
      <w:r w:rsidRPr="000F6889">
        <w:rPr>
          <w:color w:val="00FF00"/>
        </w:rPr>
        <w:t xml:space="preserve">van de </w:t>
      </w:r>
      <w:proofErr w:type="spellStart"/>
      <w:r w:rsidRPr="000F6889">
        <w:rPr>
          <w:color w:val="00FF00"/>
        </w:rPr>
        <w:t>Sandite</w:t>
      </w:r>
      <w:proofErr w:type="spellEnd"/>
      <w:r w:rsidRPr="000F6889">
        <w:rPr>
          <w:color w:val="00FF00"/>
        </w:rPr>
        <w:t xml:space="preserve"> containers</w:t>
      </w:r>
      <w:r w:rsidR="005C48FA" w:rsidRPr="000F6889">
        <w:rPr>
          <w:color w:val="00FF00"/>
        </w:rPr>
        <w:t>, uitspuitsteunen</w:t>
      </w:r>
      <w:r w:rsidR="00887060" w:rsidRPr="000F6889">
        <w:rPr>
          <w:color w:val="00FF00"/>
        </w:rPr>
        <w:t xml:space="preserve"> en leidingen.</w:t>
      </w:r>
    </w:p>
    <w:p w14:paraId="5A192845" w14:textId="61A9B151" w:rsidR="00AC0F17" w:rsidRPr="000F6889" w:rsidRDefault="00C5389B">
      <w:pPr>
        <w:rPr>
          <w:highlight w:val="lightGray"/>
        </w:rPr>
      </w:pPr>
      <w:r w:rsidRPr="000F6889">
        <w:rPr>
          <w:highlight w:val="lightGray"/>
        </w:rPr>
        <w:t>Te verrichten handelingen</w:t>
      </w:r>
    </w:p>
    <w:p w14:paraId="0CE781B7" w14:textId="7E03370A" w:rsidR="00E54C90" w:rsidRPr="000F6889" w:rsidRDefault="00184B19">
      <w:pPr>
        <w:pStyle w:val="ListParagraph"/>
        <w:numPr>
          <w:ilvl w:val="0"/>
          <w:numId w:val="16"/>
        </w:numPr>
        <w:rPr>
          <w:highlight w:val="lightGray"/>
          <w:lang w:eastAsia="nl-NL"/>
        </w:rPr>
      </w:pPr>
      <w:r w:rsidRPr="000F6889">
        <w:rPr>
          <w:highlight w:val="lightGray"/>
          <w:lang w:eastAsia="nl-NL"/>
        </w:rPr>
        <w:t>Alle hand</w:t>
      </w:r>
      <w:r w:rsidR="00E0383D" w:rsidRPr="000F6889">
        <w:rPr>
          <w:highlight w:val="lightGray"/>
          <w:lang w:eastAsia="nl-NL"/>
        </w:rPr>
        <w:t>elingen nodig voor het conserveren</w:t>
      </w:r>
      <w:r w:rsidR="004F4621" w:rsidRPr="000F6889">
        <w:rPr>
          <w:highlight w:val="lightGray"/>
          <w:lang w:eastAsia="nl-NL"/>
        </w:rPr>
        <w:t xml:space="preserve"> en kunnen opslaan van de Pro</w:t>
      </w:r>
      <w:r w:rsidR="45FF26DA" w:rsidRPr="000F6889">
        <w:rPr>
          <w:highlight w:val="lightGray"/>
          <w:lang w:eastAsia="nl-NL"/>
        </w:rPr>
        <w:t>R</w:t>
      </w:r>
      <w:r w:rsidR="004F4621" w:rsidRPr="000F6889">
        <w:rPr>
          <w:highlight w:val="lightGray"/>
          <w:lang w:eastAsia="nl-NL"/>
        </w:rPr>
        <w:t xml:space="preserve">ail </w:t>
      </w:r>
      <w:r w:rsidR="00311E41" w:rsidRPr="000F6889">
        <w:rPr>
          <w:highlight w:val="lightGray"/>
          <w:lang w:eastAsia="nl-NL"/>
        </w:rPr>
        <w:t>containercompositie</w:t>
      </w:r>
      <w:r w:rsidR="004F4621" w:rsidRPr="000F6889">
        <w:rPr>
          <w:highlight w:val="lightGray"/>
          <w:lang w:eastAsia="nl-NL"/>
        </w:rPr>
        <w:t xml:space="preserve"> onderdelen, waaronder:</w:t>
      </w:r>
    </w:p>
    <w:p w14:paraId="741B93ED" w14:textId="58F057B8" w:rsidR="00852D6A" w:rsidRPr="000F6889" w:rsidRDefault="004502AC">
      <w:pPr>
        <w:pStyle w:val="ListParagraph"/>
        <w:numPr>
          <w:ilvl w:val="1"/>
          <w:numId w:val="16"/>
        </w:numPr>
        <w:rPr>
          <w:highlight w:val="lightGray"/>
          <w:lang w:eastAsia="nl-NL"/>
        </w:rPr>
      </w:pPr>
      <w:r w:rsidRPr="000F6889">
        <w:rPr>
          <w:highlight w:val="lightGray"/>
          <w:lang w:eastAsia="nl-NL"/>
        </w:rPr>
        <w:t xml:space="preserve">Weghalen </w:t>
      </w:r>
      <w:r w:rsidR="00C911B9" w:rsidRPr="000F6889">
        <w:rPr>
          <w:highlight w:val="lightGray"/>
          <w:lang w:eastAsia="nl-NL"/>
        </w:rPr>
        <w:t>uitspuitsteunen en uitstroomleidingen</w:t>
      </w:r>
    </w:p>
    <w:p w14:paraId="514CBC74" w14:textId="32119192" w:rsidR="00C57A9F" w:rsidRPr="000F6889" w:rsidRDefault="00C911B9" w:rsidP="00D33CFC">
      <w:pPr>
        <w:pStyle w:val="ListParagraph"/>
        <w:numPr>
          <w:ilvl w:val="1"/>
          <w:numId w:val="16"/>
        </w:numPr>
        <w:rPr>
          <w:highlight w:val="lightGray"/>
          <w:lang w:eastAsia="nl-NL"/>
        </w:rPr>
      </w:pPr>
      <w:r w:rsidRPr="000F6889">
        <w:rPr>
          <w:highlight w:val="lightGray"/>
          <w:lang w:eastAsia="nl-NL"/>
        </w:rPr>
        <w:t xml:space="preserve">Legen en reinigen van </w:t>
      </w:r>
      <w:proofErr w:type="spellStart"/>
      <w:r w:rsidRPr="000F6889">
        <w:rPr>
          <w:highlight w:val="lightGray"/>
          <w:lang w:eastAsia="nl-NL"/>
        </w:rPr>
        <w:t>Sandite</w:t>
      </w:r>
      <w:proofErr w:type="spellEnd"/>
      <w:r w:rsidRPr="000F6889">
        <w:rPr>
          <w:highlight w:val="lightGray"/>
          <w:lang w:eastAsia="nl-NL"/>
        </w:rPr>
        <w:t xml:space="preserve"> tanks</w:t>
      </w:r>
    </w:p>
    <w:p w14:paraId="6823EC58" w14:textId="77777777" w:rsidR="00C57A9F" w:rsidRPr="000F6889" w:rsidRDefault="00C57A9F" w:rsidP="00C57A9F">
      <w:pPr>
        <w:pStyle w:val="ListParagraph"/>
        <w:numPr>
          <w:ilvl w:val="0"/>
          <w:numId w:val="16"/>
        </w:numPr>
        <w:rPr>
          <w:highlight w:val="lightGray"/>
        </w:rPr>
      </w:pPr>
      <w:r w:rsidRPr="000F6889">
        <w:rPr>
          <w:highlight w:val="lightGray"/>
        </w:rPr>
        <w:t xml:space="preserve">Het opslaan van de beide </w:t>
      </w:r>
      <w:proofErr w:type="spellStart"/>
      <w:r w:rsidRPr="000F6889">
        <w:rPr>
          <w:highlight w:val="lightGray"/>
        </w:rPr>
        <w:t>Sandite</w:t>
      </w:r>
      <w:proofErr w:type="spellEnd"/>
      <w:r w:rsidRPr="000F6889">
        <w:rPr>
          <w:highlight w:val="lightGray"/>
        </w:rPr>
        <w:t xml:space="preserve"> containers op een nader met ProRail overeen te komen locatie en omstandigheden.</w:t>
      </w:r>
    </w:p>
    <w:p w14:paraId="452EDF6F" w14:textId="77777777" w:rsidR="00C57A9F" w:rsidRPr="006424C4" w:rsidRDefault="00C57A9F" w:rsidP="00C57A9F">
      <w:pPr>
        <w:pStyle w:val="ListParagraph"/>
      </w:pPr>
      <w:r w:rsidRPr="000F6889">
        <w:rPr>
          <w:highlight w:val="lightGray"/>
        </w:rPr>
        <w:t>Noot: bij het stapelen van de containers dient rekening te worden gehouden met de benodigde afstand voor het niet beschadigen van zonnepanelen en antennes op het dak van de containers.</w:t>
      </w:r>
    </w:p>
    <w:p w14:paraId="631ED9E7" w14:textId="77777777" w:rsidR="009C7DFA" w:rsidRPr="006424C4" w:rsidRDefault="009C7DFA" w:rsidP="009C7DFA">
      <w:r w:rsidRPr="006424C4">
        <w:t>Situatieschets</w:t>
      </w:r>
    </w:p>
    <w:p w14:paraId="319A6DA7" w14:textId="77777777" w:rsidR="009C7DFA" w:rsidRPr="006424C4" w:rsidRDefault="009C7DFA" w:rsidP="009C7DFA">
      <w:r w:rsidRPr="006424C4">
        <w:rPr>
          <w:noProof/>
        </w:rPr>
        <w:drawing>
          <wp:inline distT="0" distB="0" distL="0" distR="0" wp14:anchorId="5C23A132" wp14:editId="5DEBD467">
            <wp:extent cx="3600000" cy="2522617"/>
            <wp:effectExtent l="0" t="0" r="635" b="0"/>
            <wp:docPr id="1616715940" name="Picture 1616715940" descr="Afbeelding met boom, buitenshuis, Composiet,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803149" name="Afbeelding 1" descr="Afbeelding met boom, buitenshuis, Composiet, gebouw&#10;&#10;Automatisch gegenereerde beschrijving"/>
                    <pic:cNvPicPr/>
                  </pic:nvPicPr>
                  <pic:blipFill>
                    <a:blip r:embed="rId47"/>
                    <a:stretch>
                      <a:fillRect/>
                    </a:stretch>
                  </pic:blipFill>
                  <pic:spPr>
                    <a:xfrm>
                      <a:off x="0" y="0"/>
                      <a:ext cx="3600000" cy="2522617"/>
                    </a:xfrm>
                    <a:prstGeom prst="rect">
                      <a:avLst/>
                    </a:prstGeom>
                  </pic:spPr>
                </pic:pic>
              </a:graphicData>
            </a:graphic>
          </wp:inline>
        </w:drawing>
      </w:r>
    </w:p>
    <w:p w14:paraId="0C6D6761" w14:textId="6EB4D420" w:rsidR="009C7DFA" w:rsidRPr="006424C4" w:rsidRDefault="009C7DFA" w:rsidP="009C7DFA">
      <w:pPr>
        <w:pStyle w:val="Caption"/>
      </w:pPr>
      <w:bookmarkStart w:id="141" w:name="_Toc159233701"/>
      <w:r w:rsidRPr="006424C4">
        <w:t xml:space="preserve">Figuur </w:t>
      </w:r>
      <w:r>
        <w:fldChar w:fldCharType="begin"/>
      </w:r>
      <w:r>
        <w:instrText>STYLEREF 1 \s</w:instrText>
      </w:r>
      <w:r>
        <w:fldChar w:fldCharType="separate"/>
      </w:r>
      <w:r w:rsidR="00AD60F3">
        <w:rPr>
          <w:noProof/>
        </w:rPr>
        <w:t>4</w:t>
      </w:r>
      <w:r>
        <w:fldChar w:fldCharType="end"/>
      </w:r>
      <w:r w:rsidRPr="006424C4">
        <w:noBreakHyphen/>
      </w:r>
      <w:r>
        <w:fldChar w:fldCharType="begin"/>
      </w:r>
      <w:r>
        <w:instrText>SEQ Figuur \* ARABIC \s 1</w:instrText>
      </w:r>
      <w:r>
        <w:fldChar w:fldCharType="separate"/>
      </w:r>
      <w:r w:rsidR="00AD60F3">
        <w:rPr>
          <w:noProof/>
        </w:rPr>
        <w:t>7</w:t>
      </w:r>
      <w:r>
        <w:fldChar w:fldCharType="end"/>
      </w:r>
      <w:r w:rsidRPr="006424C4">
        <w:t xml:space="preserve">: afstand houders nodig bij stapelen containers </w:t>
      </w:r>
      <w:r>
        <w:t>in verband met</w:t>
      </w:r>
      <w:r w:rsidRPr="006424C4">
        <w:t xml:space="preserve"> </w:t>
      </w:r>
      <w:proofErr w:type="spellStart"/>
      <w:r w:rsidRPr="006424C4">
        <w:t>dakcomponenten</w:t>
      </w:r>
      <w:bookmarkEnd w:id="141"/>
      <w:proofErr w:type="spellEnd"/>
    </w:p>
    <w:p w14:paraId="220C9508" w14:textId="1AED9F89" w:rsidR="009D3CD0" w:rsidRPr="00F574E7" w:rsidRDefault="009D3CD0" w:rsidP="00F3357E">
      <w:pPr>
        <w:rPr>
          <w:highlight w:val="lightGray"/>
          <w:lang w:eastAsia="nl-NL"/>
        </w:rPr>
      </w:pPr>
      <w:r w:rsidRPr="00F574E7">
        <w:rPr>
          <w:highlight w:val="lightGray"/>
          <w:lang w:eastAsia="nl-NL"/>
        </w:rPr>
        <w:t>De volgende handelingen kunnen worden uitgevoerd tijdens de demobilisatie van de containers, maar kunnen ook</w:t>
      </w:r>
      <w:r w:rsidR="008F5164" w:rsidRPr="00F574E7">
        <w:rPr>
          <w:highlight w:val="lightGray"/>
          <w:lang w:eastAsia="nl-NL"/>
        </w:rPr>
        <w:t xml:space="preserve"> worden gerekend onder het hoofdstuk </w:t>
      </w:r>
      <w:hyperlink w:anchor="_Onderhoud_buiten_de" w:history="1">
        <w:r w:rsidR="008F5164" w:rsidRPr="00F574E7">
          <w:rPr>
            <w:rStyle w:val="Hyperlink"/>
            <w:highlight w:val="lightGray"/>
            <w:lang w:eastAsia="nl-NL"/>
          </w:rPr>
          <w:t>Onderhoud buiten de campagne</w:t>
        </w:r>
      </w:hyperlink>
    </w:p>
    <w:p w14:paraId="5274F4B8" w14:textId="560BEECA" w:rsidR="00520C89" w:rsidRPr="00F574E7" w:rsidRDefault="00520C89" w:rsidP="00865C48">
      <w:pPr>
        <w:pStyle w:val="ListParagraph"/>
        <w:numPr>
          <w:ilvl w:val="1"/>
          <w:numId w:val="16"/>
        </w:numPr>
        <w:rPr>
          <w:highlight w:val="lightGray"/>
          <w:lang w:eastAsia="nl-NL"/>
        </w:rPr>
      </w:pPr>
      <w:r w:rsidRPr="00F574E7">
        <w:rPr>
          <w:highlight w:val="lightGray"/>
          <w:lang w:eastAsia="nl-NL"/>
        </w:rPr>
        <w:t>Verwijderen van kleppenblokken</w:t>
      </w:r>
    </w:p>
    <w:p w14:paraId="20F3F2FC" w14:textId="6F6B57C0" w:rsidR="00520C89" w:rsidRPr="00F574E7" w:rsidRDefault="00520C89" w:rsidP="00311E41">
      <w:pPr>
        <w:pStyle w:val="ListParagraph"/>
        <w:numPr>
          <w:ilvl w:val="1"/>
          <w:numId w:val="16"/>
        </w:numPr>
        <w:rPr>
          <w:highlight w:val="lightGray"/>
          <w:lang w:eastAsia="nl-NL"/>
        </w:rPr>
      </w:pPr>
      <w:r w:rsidRPr="00F574E7">
        <w:rPr>
          <w:highlight w:val="lightGray"/>
          <w:lang w:eastAsia="nl-NL"/>
        </w:rPr>
        <w:t xml:space="preserve">Conserveren </w:t>
      </w:r>
      <w:proofErr w:type="spellStart"/>
      <w:r w:rsidRPr="00F574E7">
        <w:rPr>
          <w:highlight w:val="lightGray"/>
          <w:lang w:eastAsia="nl-NL"/>
        </w:rPr>
        <w:t>watson</w:t>
      </w:r>
      <w:proofErr w:type="spellEnd"/>
      <w:r w:rsidRPr="00F574E7">
        <w:rPr>
          <w:highlight w:val="lightGray"/>
          <w:lang w:eastAsia="nl-NL"/>
        </w:rPr>
        <w:t xml:space="preserve"> </w:t>
      </w:r>
      <w:proofErr w:type="spellStart"/>
      <w:r w:rsidRPr="00F574E7">
        <w:rPr>
          <w:highlight w:val="lightGray"/>
          <w:lang w:eastAsia="nl-NL"/>
        </w:rPr>
        <w:t>marlow</w:t>
      </w:r>
      <w:proofErr w:type="spellEnd"/>
      <w:r w:rsidRPr="00F574E7">
        <w:rPr>
          <w:highlight w:val="lightGray"/>
          <w:lang w:eastAsia="nl-NL"/>
        </w:rPr>
        <w:t xml:space="preserve"> pompen</w:t>
      </w:r>
    </w:p>
    <w:p w14:paraId="3BA70F34" w14:textId="3540DC98" w:rsidR="00520C89" w:rsidRPr="00F574E7" w:rsidRDefault="00520C89" w:rsidP="00311E41">
      <w:pPr>
        <w:pStyle w:val="ListParagraph"/>
        <w:numPr>
          <w:ilvl w:val="1"/>
          <w:numId w:val="16"/>
        </w:numPr>
        <w:rPr>
          <w:highlight w:val="lightGray"/>
          <w:lang w:eastAsia="nl-NL"/>
        </w:rPr>
      </w:pPr>
      <w:r w:rsidRPr="00F574E7">
        <w:rPr>
          <w:highlight w:val="lightGray"/>
          <w:lang w:eastAsia="nl-NL"/>
        </w:rPr>
        <w:t>Verwijderen UPS batterij</w:t>
      </w:r>
    </w:p>
    <w:p w14:paraId="1BFBFA9E" w14:textId="1C0D3357" w:rsidR="002F5B18" w:rsidRDefault="00F574E7" w:rsidP="00DB041E">
      <w:pPr>
        <w:pStyle w:val="ListParagraph"/>
        <w:numPr>
          <w:ilvl w:val="1"/>
          <w:numId w:val="16"/>
        </w:numPr>
        <w:rPr>
          <w:highlight w:val="lightGray"/>
          <w:lang w:eastAsia="nl-NL"/>
        </w:rPr>
      </w:pPr>
      <w:r w:rsidRPr="00F574E7">
        <w:rPr>
          <w:highlight w:val="lightGray"/>
          <w:lang w:eastAsia="nl-NL"/>
        </w:rPr>
        <w:t xml:space="preserve">Afvullen </w:t>
      </w:r>
      <w:r w:rsidR="002F5B18" w:rsidRPr="00F574E7">
        <w:rPr>
          <w:highlight w:val="lightGray"/>
          <w:lang w:eastAsia="nl-NL"/>
        </w:rPr>
        <w:t>generator brandstoftank</w:t>
      </w:r>
    </w:p>
    <w:p w14:paraId="42120A32" w14:textId="0EE96FD6" w:rsidR="00EF2C86" w:rsidRPr="007B58F5" w:rsidRDefault="00EF2C86" w:rsidP="007B58F5">
      <w:pPr>
        <w:rPr>
          <w:lang w:eastAsia="nl-NL"/>
        </w:rPr>
      </w:pPr>
      <w:r w:rsidRPr="007B58F5">
        <w:rPr>
          <w:lang w:eastAsia="nl-NL"/>
        </w:rPr>
        <w:t>Direct na afloop van de</w:t>
      </w:r>
      <w:r w:rsidR="007B58F5" w:rsidRPr="007B58F5">
        <w:rPr>
          <w:lang w:eastAsia="nl-NL"/>
        </w:rPr>
        <w:t xml:space="preserve"> herfst</w:t>
      </w:r>
      <w:r w:rsidR="00190CE4" w:rsidRPr="007B58F5">
        <w:rPr>
          <w:lang w:eastAsia="nl-NL"/>
        </w:rPr>
        <w:t xml:space="preserve">campagne 2024 worden de </w:t>
      </w:r>
      <w:r w:rsidR="00010E2B">
        <w:rPr>
          <w:lang w:eastAsia="nl-NL"/>
        </w:rPr>
        <w:t xml:space="preserve">twee </w:t>
      </w:r>
      <w:r w:rsidR="00190CE4" w:rsidRPr="007B58F5">
        <w:rPr>
          <w:lang w:eastAsia="nl-NL"/>
        </w:rPr>
        <w:t xml:space="preserve">containers </w:t>
      </w:r>
      <w:r w:rsidR="00E53FBA" w:rsidRPr="007B58F5">
        <w:rPr>
          <w:lang w:eastAsia="nl-NL"/>
        </w:rPr>
        <w:t xml:space="preserve">in beheer overgedragen </w:t>
      </w:r>
      <w:r w:rsidR="007B58F5" w:rsidRPr="007B58F5">
        <w:rPr>
          <w:lang w:eastAsia="nl-NL"/>
        </w:rPr>
        <w:t>aan de nieuwe Opdrachtnemer.</w:t>
      </w:r>
    </w:p>
    <w:p w14:paraId="2BE744E5" w14:textId="61AB98E5" w:rsidR="004D5F4E" w:rsidRPr="006424C4" w:rsidRDefault="004D5F4E" w:rsidP="0056006F">
      <w:pPr>
        <w:pStyle w:val="Heading2"/>
      </w:pPr>
      <w:bookmarkStart w:id="142" w:name="_Onderhoud_buiten_de"/>
      <w:bookmarkStart w:id="143" w:name="_Toc159230322"/>
      <w:bookmarkEnd w:id="142"/>
      <w:r w:rsidRPr="006424C4">
        <w:t>Onderhoud buiten de campagne</w:t>
      </w:r>
      <w:bookmarkEnd w:id="143"/>
    </w:p>
    <w:p w14:paraId="5BB638A9" w14:textId="77777777" w:rsidR="007E0DB5" w:rsidRPr="006424C4" w:rsidRDefault="007E0DB5" w:rsidP="009032DF">
      <w:pPr>
        <w:rPr>
          <w:lang w:eastAsia="nl-NL"/>
        </w:rPr>
      </w:pPr>
      <w:r w:rsidRPr="006424C4">
        <w:rPr>
          <w:lang w:eastAsia="nl-NL"/>
        </w:rPr>
        <w:t>Toelichting:</w:t>
      </w:r>
    </w:p>
    <w:p w14:paraId="78A8800F" w14:textId="4A856F11" w:rsidR="007E0DB5" w:rsidRPr="006424C4" w:rsidRDefault="007E0DB5" w:rsidP="00861594">
      <w:pPr>
        <w:rPr>
          <w:lang w:eastAsia="nl-NL"/>
        </w:rPr>
      </w:pPr>
      <w:r w:rsidRPr="477E3578">
        <w:rPr>
          <w:lang w:eastAsia="nl-NL"/>
        </w:rPr>
        <w:t xml:space="preserve">De containers zijn buiten </w:t>
      </w:r>
      <w:r w:rsidR="00D95FDB" w:rsidRPr="477E3578">
        <w:rPr>
          <w:lang w:eastAsia="nl-NL"/>
        </w:rPr>
        <w:t xml:space="preserve">de campagne </w:t>
      </w:r>
      <w:r w:rsidRPr="477E3578">
        <w:rPr>
          <w:lang w:eastAsia="nl-NL"/>
        </w:rPr>
        <w:t xml:space="preserve">in beheer van de </w:t>
      </w:r>
      <w:r w:rsidR="002A703D">
        <w:rPr>
          <w:lang w:eastAsia="nl-NL"/>
        </w:rPr>
        <w:t>Opdrachtnemer</w:t>
      </w:r>
      <w:r w:rsidR="00061E25" w:rsidRPr="477E3578">
        <w:rPr>
          <w:lang w:eastAsia="nl-NL"/>
        </w:rPr>
        <w:t xml:space="preserve"> </w:t>
      </w:r>
      <w:r w:rsidRPr="477E3578">
        <w:rPr>
          <w:lang w:eastAsia="nl-NL"/>
        </w:rPr>
        <w:t>en daarmee</w:t>
      </w:r>
      <w:r w:rsidR="0078143A" w:rsidRPr="477E3578">
        <w:rPr>
          <w:lang w:eastAsia="nl-NL"/>
        </w:rPr>
        <w:t xml:space="preserve"> beter toegankelijk in vergelijk met de installaties in de SLT treinstellen</w:t>
      </w:r>
      <w:r w:rsidRPr="477E3578">
        <w:rPr>
          <w:lang w:eastAsia="nl-NL"/>
        </w:rPr>
        <w:t>. Al het onderhoud dat niet tijdens mobilisatie</w:t>
      </w:r>
      <w:r w:rsidR="003E0677">
        <w:rPr>
          <w:lang w:eastAsia="nl-NL"/>
        </w:rPr>
        <w:t>/</w:t>
      </w:r>
      <w:r w:rsidRPr="477E3578">
        <w:rPr>
          <w:lang w:eastAsia="nl-NL"/>
        </w:rPr>
        <w:t>demobilisatie van de installaties kan</w:t>
      </w:r>
      <w:r w:rsidR="003E0677">
        <w:rPr>
          <w:lang w:eastAsia="nl-NL"/>
        </w:rPr>
        <w:t>/</w:t>
      </w:r>
      <w:r w:rsidR="00EA426F" w:rsidRPr="477E3578">
        <w:rPr>
          <w:lang w:eastAsia="nl-NL"/>
        </w:rPr>
        <w:t>hoeft</w:t>
      </w:r>
      <w:r w:rsidRPr="477E3578">
        <w:rPr>
          <w:lang w:eastAsia="nl-NL"/>
        </w:rPr>
        <w:t xml:space="preserve"> worden uitgevoerd dient</w:t>
      </w:r>
      <w:r w:rsidR="00E65354" w:rsidRPr="477E3578">
        <w:rPr>
          <w:lang w:eastAsia="nl-NL"/>
        </w:rPr>
        <w:t xml:space="preserve"> te worden uitgevoerd buiten de herfstcampagne om</w:t>
      </w:r>
      <w:r w:rsidRPr="477E3578">
        <w:rPr>
          <w:lang w:eastAsia="nl-NL"/>
        </w:rPr>
        <w:t>.</w:t>
      </w:r>
    </w:p>
    <w:p w14:paraId="79F375FB" w14:textId="2753B96B" w:rsidR="007E0DB5" w:rsidRPr="006424C4" w:rsidRDefault="00C5389B" w:rsidP="004321A7">
      <w:pPr>
        <w:rPr>
          <w:lang w:eastAsia="nl-NL"/>
        </w:rPr>
      </w:pPr>
      <w:r>
        <w:rPr>
          <w:lang w:eastAsia="nl-NL"/>
        </w:rPr>
        <w:t>Op te leveren resultaat</w:t>
      </w:r>
      <w:r w:rsidR="007E0DB5" w:rsidRPr="006424C4">
        <w:rPr>
          <w:lang w:eastAsia="nl-NL"/>
        </w:rPr>
        <w:t>:</w:t>
      </w:r>
    </w:p>
    <w:p w14:paraId="0C020F1B" w14:textId="5C158A98" w:rsidR="007E0DB5" w:rsidRPr="006424C4" w:rsidRDefault="007E0DB5" w:rsidP="004321A7">
      <w:pPr>
        <w:rPr>
          <w:lang w:eastAsia="nl-NL"/>
        </w:rPr>
      </w:pPr>
      <w:r w:rsidRPr="136B45B4">
        <w:rPr>
          <w:lang w:eastAsia="nl-NL"/>
        </w:rPr>
        <w:t xml:space="preserve">Onderhoud conform </w:t>
      </w:r>
      <w:r w:rsidR="542BAA7A" w:rsidRPr="6DAF1187">
        <w:rPr>
          <w:lang w:eastAsia="nl-NL"/>
        </w:rPr>
        <w:t>handleidingen/</w:t>
      </w:r>
      <w:r w:rsidRPr="136B45B4">
        <w:rPr>
          <w:lang w:eastAsia="nl-NL"/>
        </w:rPr>
        <w:t xml:space="preserve">voorschriften voor het maximaal operationeel houden van </w:t>
      </w:r>
      <w:r w:rsidR="00E65354" w:rsidRPr="136B45B4">
        <w:rPr>
          <w:lang w:eastAsia="nl-NL"/>
        </w:rPr>
        <w:t>de container en tech</w:t>
      </w:r>
      <w:r w:rsidRPr="136B45B4">
        <w:rPr>
          <w:lang w:eastAsia="nl-NL"/>
        </w:rPr>
        <w:t>nische installaties tijdens de normale levensduur.</w:t>
      </w:r>
    </w:p>
    <w:p w14:paraId="460A2818" w14:textId="0DF7902C" w:rsidR="007E0DB5" w:rsidRPr="00DE4FDA" w:rsidRDefault="00C5389B" w:rsidP="00585BBA">
      <w:pPr>
        <w:rPr>
          <w:highlight w:val="lightGray"/>
          <w:lang w:eastAsia="nl-NL"/>
        </w:rPr>
      </w:pPr>
      <w:r w:rsidRPr="00DE4FDA">
        <w:rPr>
          <w:highlight w:val="lightGray"/>
          <w:lang w:eastAsia="nl-NL"/>
        </w:rPr>
        <w:t>Te verrichten handelingen</w:t>
      </w:r>
      <w:r w:rsidR="007E0DB5" w:rsidRPr="00DE4FDA">
        <w:rPr>
          <w:highlight w:val="lightGray"/>
          <w:lang w:eastAsia="nl-NL"/>
        </w:rPr>
        <w:t>:</w:t>
      </w:r>
    </w:p>
    <w:p w14:paraId="0EB0FDC8" w14:textId="77777777" w:rsidR="007E0DB5" w:rsidRPr="00DE4FDA" w:rsidRDefault="007E0DB5" w:rsidP="00C02EFB">
      <w:pPr>
        <w:pStyle w:val="ListParagraph"/>
        <w:numPr>
          <w:ilvl w:val="0"/>
          <w:numId w:val="9"/>
        </w:numPr>
        <w:rPr>
          <w:i/>
          <w:iCs/>
          <w:highlight w:val="lightGray"/>
          <w:u w:val="single"/>
          <w:lang w:eastAsia="nl-NL"/>
        </w:rPr>
      </w:pPr>
      <w:r w:rsidRPr="00DE4FDA">
        <w:rPr>
          <w:highlight w:val="lightGray"/>
          <w:lang w:eastAsia="nl-NL"/>
        </w:rPr>
        <w:t>Al het noodzakelijke onderhoud</w:t>
      </w:r>
    </w:p>
    <w:p w14:paraId="3704AC10" w14:textId="77777777" w:rsidR="007E0DB5" w:rsidRPr="006424C4" w:rsidRDefault="007E0DB5" w:rsidP="00204541">
      <w:pPr>
        <w:rPr>
          <w:lang w:eastAsia="nl-NL"/>
        </w:rPr>
      </w:pPr>
      <w:r w:rsidRPr="006424C4">
        <w:rPr>
          <w:lang w:eastAsia="nl-NL"/>
        </w:rPr>
        <w:t>Situatieschets:</w:t>
      </w:r>
    </w:p>
    <w:p w14:paraId="4949A373" w14:textId="77777777" w:rsidR="007E0DB5" w:rsidRPr="006424C4" w:rsidRDefault="007E0DB5" w:rsidP="00A94B6D">
      <w:pPr>
        <w:pStyle w:val="ListParagraph"/>
        <w:numPr>
          <w:ilvl w:val="0"/>
          <w:numId w:val="9"/>
        </w:numPr>
        <w:rPr>
          <w:lang w:eastAsia="nl-NL"/>
        </w:rPr>
      </w:pPr>
      <w:r w:rsidRPr="006424C4">
        <w:rPr>
          <w:lang w:eastAsia="nl-NL"/>
        </w:rPr>
        <w:t>n.v.t.</w:t>
      </w:r>
    </w:p>
    <w:p w14:paraId="73070952" w14:textId="2E28EDF2" w:rsidR="00B425AD" w:rsidRPr="006424C4" w:rsidRDefault="00266836">
      <w:r w:rsidRPr="006424C4">
        <w:br w:type="page"/>
      </w:r>
    </w:p>
    <w:p w14:paraId="3428B63C" w14:textId="75142B46" w:rsidR="00BF330B" w:rsidRPr="006424C4" w:rsidRDefault="00E935D9">
      <w:pPr>
        <w:pStyle w:val="Heading1"/>
      </w:pPr>
      <w:bookmarkStart w:id="144" w:name="_Technische_afroepdiensten"/>
      <w:bookmarkStart w:id="145" w:name="_Toc159230323"/>
      <w:bookmarkEnd w:id="144"/>
      <w:r>
        <w:t>Technische a</w:t>
      </w:r>
      <w:r w:rsidR="00BF330B" w:rsidRPr="006424C4">
        <w:t>froepdiensten</w:t>
      </w:r>
      <w:bookmarkEnd w:id="145"/>
    </w:p>
    <w:p w14:paraId="45BAF933" w14:textId="5486A634" w:rsidR="00EF791C" w:rsidRPr="006424C4" w:rsidRDefault="005D5548" w:rsidP="009675E7">
      <w:pPr>
        <w:pStyle w:val="Heading2"/>
      </w:pPr>
      <w:bookmarkStart w:id="146" w:name="_Toc159230324"/>
      <w:bookmarkStart w:id="147" w:name="_Hlk513122824"/>
      <w:r>
        <w:t>Afstemmen met ketenpartners</w:t>
      </w:r>
      <w:bookmarkEnd w:id="146"/>
    </w:p>
    <w:p w14:paraId="034CCEB1" w14:textId="289B4714" w:rsidR="6A2D9C26" w:rsidRPr="00EF63A4" w:rsidRDefault="6A2D9C26" w:rsidP="005D5548">
      <w:pPr>
        <w:spacing w:line="257" w:lineRule="auto"/>
        <w:jc w:val="both"/>
        <w:rPr>
          <w:rFonts w:eastAsia="Arial"/>
        </w:rPr>
      </w:pPr>
      <w:r w:rsidRPr="007E1D5D">
        <w:rPr>
          <w:rFonts w:eastAsia="Arial"/>
        </w:rPr>
        <w:t xml:space="preserve">Er zijn meerdere partijen betrokken om het operationele proces van inzet, beheer en onderhoud van de </w:t>
      </w:r>
      <w:proofErr w:type="spellStart"/>
      <w:r w:rsidRPr="00EF63A4">
        <w:rPr>
          <w:rFonts w:eastAsia="Arial"/>
        </w:rPr>
        <w:t>Sandite</w:t>
      </w:r>
      <w:proofErr w:type="spellEnd"/>
      <w:r w:rsidRPr="00EF63A4">
        <w:rPr>
          <w:rFonts w:eastAsia="Arial"/>
        </w:rPr>
        <w:t xml:space="preserve"> installaties/containercomposities soepel te laten verlopen. Van de </w:t>
      </w:r>
      <w:r w:rsidR="002A703D">
        <w:rPr>
          <w:rFonts w:eastAsia="Arial"/>
        </w:rPr>
        <w:t>Opdrachtnemer</w:t>
      </w:r>
      <w:r w:rsidRPr="00EF63A4">
        <w:rPr>
          <w:rFonts w:eastAsia="Arial"/>
        </w:rPr>
        <w:t xml:space="preserve"> wordt verwacht dat hij tijdens de uitvoering van het contract maximaal faciliterend is in dit speelveld om optimale inzet van </w:t>
      </w:r>
      <w:proofErr w:type="spellStart"/>
      <w:r w:rsidRPr="00EF63A4">
        <w:rPr>
          <w:rFonts w:eastAsia="Arial"/>
        </w:rPr>
        <w:t>Sandite</w:t>
      </w:r>
      <w:proofErr w:type="spellEnd"/>
      <w:r w:rsidRPr="00EF63A4">
        <w:rPr>
          <w:rFonts w:eastAsia="Arial"/>
        </w:rPr>
        <w:t xml:space="preserve"> mogelijk te maken</w:t>
      </w:r>
      <w:r w:rsidR="00EF63A4">
        <w:rPr>
          <w:rFonts w:eastAsia="Arial"/>
        </w:rPr>
        <w:t>.</w:t>
      </w:r>
    </w:p>
    <w:p w14:paraId="6D2A690C" w14:textId="0E168DA2" w:rsidR="6A2D9C26" w:rsidRPr="00EF63A4" w:rsidRDefault="6A2D9C26" w:rsidP="00C76D58">
      <w:pPr>
        <w:spacing w:before="161" w:after="0"/>
        <w:jc w:val="both"/>
        <w:rPr>
          <w:rFonts w:eastAsia="Arial"/>
        </w:rPr>
      </w:pPr>
      <w:r w:rsidRPr="00EF63A4">
        <w:rPr>
          <w:rFonts w:eastAsia="Arial"/>
          <w:color w:val="030303"/>
        </w:rPr>
        <w:t>Onder andere, maar niet limitatief:</w:t>
      </w:r>
    </w:p>
    <w:p w14:paraId="01250E72" w14:textId="7434176B" w:rsidR="6A2D9C26" w:rsidRPr="00D215A3" w:rsidRDefault="6A2D9C26" w:rsidP="00A87A8A">
      <w:pPr>
        <w:pStyle w:val="ListParagraph"/>
        <w:numPr>
          <w:ilvl w:val="2"/>
          <w:numId w:val="46"/>
        </w:numPr>
        <w:spacing w:after="0"/>
        <w:ind w:left="426" w:hanging="426"/>
        <w:rPr>
          <w:rFonts w:eastAsia="Arial"/>
          <w:color w:val="030303"/>
          <w:lang w:val="en-US"/>
        </w:rPr>
      </w:pPr>
      <w:proofErr w:type="spellStart"/>
      <w:r w:rsidRPr="00D215A3">
        <w:rPr>
          <w:rFonts w:eastAsia="Arial"/>
          <w:color w:val="030303"/>
          <w:lang w:val="en-US"/>
        </w:rPr>
        <w:t>ProRail</w:t>
      </w:r>
      <w:proofErr w:type="spellEnd"/>
      <w:r w:rsidRPr="00D215A3">
        <w:rPr>
          <w:rFonts w:eastAsia="Arial"/>
          <w:color w:val="030303"/>
          <w:lang w:val="en-US"/>
        </w:rPr>
        <w:t xml:space="preserve"> </w:t>
      </w:r>
      <w:proofErr w:type="spellStart"/>
      <w:r w:rsidRPr="00D215A3">
        <w:rPr>
          <w:rFonts w:eastAsia="Arial"/>
          <w:color w:val="030303"/>
          <w:lang w:val="en-US"/>
        </w:rPr>
        <w:t>Assetmanagement</w:t>
      </w:r>
      <w:proofErr w:type="spellEnd"/>
      <w:r w:rsidRPr="00D215A3">
        <w:rPr>
          <w:rFonts w:eastAsia="Arial"/>
          <w:color w:val="030303"/>
          <w:lang w:val="en-US"/>
        </w:rPr>
        <w:t xml:space="preserve">: </w:t>
      </w:r>
      <w:proofErr w:type="spellStart"/>
      <w:r w:rsidRPr="00D215A3">
        <w:rPr>
          <w:rFonts w:eastAsia="Arial"/>
          <w:color w:val="030303"/>
          <w:lang w:val="en-US"/>
        </w:rPr>
        <w:t>afstemming</w:t>
      </w:r>
      <w:proofErr w:type="spellEnd"/>
      <w:r w:rsidRPr="00D215A3">
        <w:rPr>
          <w:rFonts w:eastAsia="Arial"/>
          <w:color w:val="030303"/>
          <w:lang w:val="en-US"/>
        </w:rPr>
        <w:t xml:space="preserve"> met </w:t>
      </w:r>
      <w:proofErr w:type="spellStart"/>
      <w:r w:rsidRPr="00D215A3">
        <w:rPr>
          <w:rFonts w:eastAsia="Arial"/>
          <w:color w:val="030303"/>
          <w:lang w:val="en-US"/>
        </w:rPr>
        <w:t>Contractmanager</w:t>
      </w:r>
      <w:proofErr w:type="spellEnd"/>
      <w:r w:rsidRPr="00D215A3">
        <w:rPr>
          <w:rFonts w:eastAsia="Arial"/>
          <w:color w:val="030303"/>
          <w:lang w:val="en-US"/>
        </w:rPr>
        <w:t xml:space="preserve"> </w:t>
      </w:r>
      <w:proofErr w:type="spellStart"/>
      <w:r w:rsidRPr="00D215A3">
        <w:rPr>
          <w:rFonts w:eastAsia="Arial"/>
          <w:color w:val="030303"/>
          <w:lang w:val="en-US"/>
        </w:rPr>
        <w:t>ProRail</w:t>
      </w:r>
      <w:proofErr w:type="spellEnd"/>
      <w:r w:rsidRPr="00D215A3">
        <w:rPr>
          <w:rFonts w:eastAsia="Arial"/>
          <w:color w:val="030303"/>
          <w:lang w:val="en-US"/>
        </w:rPr>
        <w:t>;</w:t>
      </w:r>
    </w:p>
    <w:p w14:paraId="533ACA8D" w14:textId="12343F2B" w:rsidR="6A2D9C26" w:rsidRPr="00D215A3" w:rsidRDefault="6A2D9C26" w:rsidP="00A87A8A">
      <w:pPr>
        <w:pStyle w:val="ListParagraph"/>
        <w:numPr>
          <w:ilvl w:val="2"/>
          <w:numId w:val="46"/>
        </w:numPr>
        <w:spacing w:after="0"/>
        <w:ind w:left="426" w:hanging="426"/>
        <w:rPr>
          <w:rFonts w:eastAsia="Arial"/>
          <w:color w:val="030303"/>
        </w:rPr>
      </w:pPr>
      <w:r w:rsidRPr="00D215A3">
        <w:rPr>
          <w:rFonts w:eastAsia="Arial"/>
          <w:color w:val="030303"/>
        </w:rPr>
        <w:t>NS Seizoenvoorbereidingen: afstemming met support-/businessconsultants NS;</w:t>
      </w:r>
    </w:p>
    <w:p w14:paraId="08F353DD" w14:textId="75C9DCA6" w:rsidR="6A2D9C26" w:rsidRPr="00D215A3" w:rsidRDefault="6A2D9C26" w:rsidP="00A87A8A">
      <w:pPr>
        <w:pStyle w:val="ListParagraph"/>
        <w:numPr>
          <w:ilvl w:val="2"/>
          <w:numId w:val="46"/>
        </w:numPr>
        <w:spacing w:after="0"/>
        <w:ind w:left="426" w:hanging="426"/>
        <w:rPr>
          <w:rFonts w:eastAsia="Arial"/>
          <w:color w:val="030303"/>
          <w:lang w:val="en-US"/>
        </w:rPr>
      </w:pPr>
      <w:r w:rsidRPr="00D215A3">
        <w:rPr>
          <w:rFonts w:eastAsia="Arial"/>
          <w:color w:val="030303"/>
        </w:rPr>
        <w:t>ProRail Incidentenbestrijding</w:t>
      </w:r>
      <w:r w:rsidRPr="00D215A3">
        <w:rPr>
          <w:rFonts w:eastAsia="Arial"/>
          <w:color w:val="1C1C1C"/>
        </w:rPr>
        <w:t xml:space="preserve">: </w:t>
      </w:r>
      <w:r w:rsidRPr="00D215A3">
        <w:rPr>
          <w:rFonts w:eastAsia="Arial"/>
          <w:color w:val="030303"/>
        </w:rPr>
        <w:t xml:space="preserve">afstemming met V&amp;G coördinator  Uitvoeringsfase voor aanvang campagne (afspraken en instructies werkplekbeveiliging). </w:t>
      </w:r>
      <w:proofErr w:type="spellStart"/>
      <w:r w:rsidRPr="00D215A3">
        <w:rPr>
          <w:rFonts w:eastAsia="Arial"/>
          <w:color w:val="030303"/>
          <w:lang w:val="en-US"/>
        </w:rPr>
        <w:t>Afstemming</w:t>
      </w:r>
      <w:proofErr w:type="spellEnd"/>
      <w:r w:rsidRPr="00D215A3">
        <w:rPr>
          <w:rFonts w:eastAsia="Arial"/>
          <w:color w:val="030303"/>
          <w:lang w:val="en-US"/>
        </w:rPr>
        <w:t xml:space="preserve"> met </w:t>
      </w:r>
      <w:proofErr w:type="spellStart"/>
      <w:r w:rsidRPr="00D215A3">
        <w:rPr>
          <w:rFonts w:eastAsia="Arial"/>
          <w:color w:val="030303"/>
          <w:lang w:val="en-US"/>
        </w:rPr>
        <w:t>Leider</w:t>
      </w:r>
      <w:proofErr w:type="spellEnd"/>
      <w:r w:rsidRPr="00D215A3">
        <w:rPr>
          <w:rFonts w:eastAsia="Arial"/>
          <w:color w:val="030303"/>
          <w:lang w:val="en-US"/>
        </w:rPr>
        <w:t xml:space="preserve"> </w:t>
      </w:r>
      <w:proofErr w:type="spellStart"/>
      <w:r w:rsidRPr="00D215A3">
        <w:rPr>
          <w:rFonts w:eastAsia="Arial"/>
          <w:color w:val="030303"/>
          <w:lang w:val="en-US"/>
        </w:rPr>
        <w:t>Werkplek</w:t>
      </w:r>
      <w:proofErr w:type="spellEnd"/>
      <w:r w:rsidRPr="00D215A3">
        <w:rPr>
          <w:rFonts w:eastAsia="Arial"/>
          <w:color w:val="030303"/>
          <w:lang w:val="en-US"/>
        </w:rPr>
        <w:t xml:space="preserve"> </w:t>
      </w:r>
      <w:proofErr w:type="spellStart"/>
      <w:r w:rsidRPr="00D215A3">
        <w:rPr>
          <w:rFonts w:eastAsia="Arial"/>
          <w:color w:val="030303"/>
          <w:lang w:val="en-US"/>
        </w:rPr>
        <w:t>Beveiliging</w:t>
      </w:r>
      <w:proofErr w:type="spellEnd"/>
      <w:r w:rsidRPr="00D215A3">
        <w:rPr>
          <w:rFonts w:eastAsia="Arial"/>
          <w:color w:val="030303"/>
          <w:lang w:val="en-US"/>
        </w:rPr>
        <w:t xml:space="preserve"> (LWB) op </w:t>
      </w:r>
      <w:proofErr w:type="spellStart"/>
      <w:r w:rsidRPr="00D215A3">
        <w:rPr>
          <w:rFonts w:eastAsia="Arial"/>
          <w:color w:val="030303"/>
          <w:lang w:val="en-US"/>
        </w:rPr>
        <w:t>werklocatie</w:t>
      </w:r>
      <w:proofErr w:type="spellEnd"/>
      <w:r w:rsidRPr="00D215A3">
        <w:rPr>
          <w:rFonts w:eastAsia="Arial"/>
          <w:color w:val="030303"/>
          <w:lang w:val="en-US"/>
        </w:rPr>
        <w:t>;</w:t>
      </w:r>
    </w:p>
    <w:p w14:paraId="6D2BBC2E" w14:textId="280CF862" w:rsidR="6A2D9C26" w:rsidRPr="00D215A3" w:rsidRDefault="6A2D9C26" w:rsidP="00A87A8A">
      <w:pPr>
        <w:pStyle w:val="ListParagraph"/>
        <w:numPr>
          <w:ilvl w:val="2"/>
          <w:numId w:val="46"/>
        </w:numPr>
        <w:spacing w:after="0"/>
        <w:ind w:left="426" w:hanging="426"/>
        <w:rPr>
          <w:rFonts w:eastAsia="Arial"/>
          <w:color w:val="030303"/>
        </w:rPr>
      </w:pPr>
      <w:r w:rsidRPr="00D215A3">
        <w:rPr>
          <w:rFonts w:eastAsia="Arial"/>
          <w:color w:val="030303"/>
        </w:rPr>
        <w:t>Externe veiligheidsbedrijven: Afstemming met LWB;</w:t>
      </w:r>
    </w:p>
    <w:p w14:paraId="3550EA76" w14:textId="79568CCF" w:rsidR="6A2D9C26" w:rsidRPr="00D215A3" w:rsidRDefault="6A2D9C26" w:rsidP="00A87A8A">
      <w:pPr>
        <w:pStyle w:val="ListParagraph"/>
        <w:numPr>
          <w:ilvl w:val="2"/>
          <w:numId w:val="46"/>
        </w:numPr>
        <w:spacing w:after="0"/>
        <w:ind w:left="426" w:hanging="426"/>
        <w:rPr>
          <w:rFonts w:eastAsia="Arial"/>
          <w:color w:val="030303"/>
          <w:lang w:val="en-US"/>
        </w:rPr>
      </w:pPr>
      <w:r w:rsidRPr="00D215A3">
        <w:rPr>
          <w:rFonts w:eastAsia="Arial"/>
          <w:color w:val="030303"/>
          <w:lang w:val="en-US"/>
        </w:rPr>
        <w:t>OCCR</w:t>
      </w:r>
      <w:r w:rsidRPr="00D215A3">
        <w:rPr>
          <w:rFonts w:eastAsia="Arial"/>
          <w:color w:val="1C1C1C"/>
          <w:lang w:val="en-US"/>
        </w:rPr>
        <w:t xml:space="preserve">: </w:t>
      </w:r>
      <w:proofErr w:type="spellStart"/>
      <w:r w:rsidRPr="00D215A3">
        <w:rPr>
          <w:rFonts w:eastAsia="Arial"/>
          <w:color w:val="030303"/>
          <w:lang w:val="en-US"/>
        </w:rPr>
        <w:t>overleg</w:t>
      </w:r>
      <w:proofErr w:type="spellEnd"/>
      <w:r w:rsidRPr="00D215A3">
        <w:rPr>
          <w:rFonts w:eastAsia="Arial"/>
          <w:color w:val="030303"/>
          <w:lang w:val="en-US"/>
        </w:rPr>
        <w:t xml:space="preserve"> over </w:t>
      </w:r>
      <w:proofErr w:type="spellStart"/>
      <w:r w:rsidRPr="00D215A3">
        <w:rPr>
          <w:rFonts w:eastAsia="Arial"/>
          <w:color w:val="030303"/>
          <w:lang w:val="en-US"/>
        </w:rPr>
        <w:t>inzet</w:t>
      </w:r>
      <w:proofErr w:type="spellEnd"/>
      <w:r w:rsidRPr="00D215A3">
        <w:rPr>
          <w:rFonts w:eastAsia="Arial"/>
          <w:color w:val="030303"/>
          <w:lang w:val="en-US"/>
        </w:rPr>
        <w:t xml:space="preserve"> </w:t>
      </w:r>
      <w:proofErr w:type="spellStart"/>
      <w:r w:rsidRPr="00D215A3">
        <w:rPr>
          <w:rFonts w:eastAsia="Arial"/>
          <w:color w:val="030303"/>
          <w:lang w:val="en-US"/>
        </w:rPr>
        <w:t>Sandite</w:t>
      </w:r>
      <w:proofErr w:type="spellEnd"/>
      <w:r w:rsidRPr="00D215A3">
        <w:rPr>
          <w:rFonts w:eastAsia="Arial"/>
          <w:color w:val="030303"/>
          <w:lang w:val="en-US"/>
        </w:rPr>
        <w:t xml:space="preserve"> </w:t>
      </w:r>
      <w:proofErr w:type="spellStart"/>
      <w:r w:rsidRPr="00D215A3">
        <w:rPr>
          <w:rFonts w:eastAsia="Arial"/>
          <w:color w:val="030303"/>
          <w:lang w:val="en-US"/>
        </w:rPr>
        <w:t>materieel</w:t>
      </w:r>
      <w:proofErr w:type="spellEnd"/>
      <w:r w:rsidRPr="00D215A3">
        <w:rPr>
          <w:rFonts w:eastAsia="Arial"/>
          <w:color w:val="030303"/>
          <w:lang w:val="en-US"/>
        </w:rPr>
        <w:t>/</w:t>
      </w:r>
      <w:proofErr w:type="spellStart"/>
      <w:r w:rsidRPr="00D215A3">
        <w:rPr>
          <w:rFonts w:eastAsia="Arial"/>
          <w:color w:val="030303"/>
          <w:lang w:val="en-US"/>
        </w:rPr>
        <w:t>Sandite</w:t>
      </w:r>
      <w:proofErr w:type="spellEnd"/>
      <w:r w:rsidRPr="00D215A3">
        <w:rPr>
          <w:rFonts w:eastAsia="Arial"/>
          <w:color w:val="030303"/>
          <w:lang w:val="en-US"/>
        </w:rPr>
        <w:t xml:space="preserve"> </w:t>
      </w:r>
      <w:proofErr w:type="spellStart"/>
      <w:r w:rsidRPr="00D215A3">
        <w:rPr>
          <w:rFonts w:eastAsia="Arial"/>
          <w:color w:val="030303"/>
          <w:lang w:val="en-US"/>
        </w:rPr>
        <w:t>containercomposities</w:t>
      </w:r>
      <w:proofErr w:type="spellEnd"/>
      <w:r w:rsidRPr="00D215A3">
        <w:rPr>
          <w:rFonts w:eastAsia="Arial"/>
          <w:color w:val="030303"/>
          <w:lang w:val="en-US"/>
        </w:rPr>
        <w:t>;</w:t>
      </w:r>
    </w:p>
    <w:p w14:paraId="4AE8D7BF" w14:textId="4141E653" w:rsidR="6A2D9C26" w:rsidRPr="00D215A3" w:rsidRDefault="6A2D9C26" w:rsidP="00A87A8A">
      <w:pPr>
        <w:pStyle w:val="ListParagraph"/>
        <w:numPr>
          <w:ilvl w:val="2"/>
          <w:numId w:val="46"/>
        </w:numPr>
        <w:spacing w:after="0"/>
        <w:ind w:left="426" w:hanging="426"/>
        <w:rPr>
          <w:rFonts w:eastAsia="Arial"/>
          <w:color w:val="030303"/>
        </w:rPr>
      </w:pPr>
      <w:r w:rsidRPr="00D215A3">
        <w:rPr>
          <w:rFonts w:eastAsia="Arial"/>
          <w:color w:val="030303"/>
        </w:rPr>
        <w:t xml:space="preserve">NS O&amp;S: De afdeling Onderhoud en Service is verantwoordelijk voor het onderhoud van de treinen. Afstemming (met NS) over opstellocaties en het rangeren van </w:t>
      </w:r>
      <w:proofErr w:type="spellStart"/>
      <w:r w:rsidRPr="00D215A3">
        <w:rPr>
          <w:rFonts w:eastAsia="Arial"/>
          <w:color w:val="030303"/>
        </w:rPr>
        <w:t>Sandite</w:t>
      </w:r>
      <w:proofErr w:type="spellEnd"/>
      <w:r w:rsidRPr="00D215A3">
        <w:rPr>
          <w:rFonts w:eastAsia="Arial"/>
          <w:color w:val="030303"/>
        </w:rPr>
        <w:t xml:space="preserve"> materieel/</w:t>
      </w:r>
      <w:proofErr w:type="spellStart"/>
      <w:r w:rsidRPr="00D215A3">
        <w:rPr>
          <w:rFonts w:eastAsia="Arial"/>
          <w:color w:val="030303"/>
        </w:rPr>
        <w:t>Sandite</w:t>
      </w:r>
      <w:proofErr w:type="spellEnd"/>
      <w:r w:rsidRPr="00D215A3">
        <w:rPr>
          <w:rFonts w:eastAsia="Arial"/>
          <w:color w:val="030303"/>
        </w:rPr>
        <w:t xml:space="preserve"> containercomposities;</w:t>
      </w:r>
    </w:p>
    <w:p w14:paraId="18C804ED" w14:textId="48EBBA18" w:rsidR="6A2D9C26" w:rsidRPr="00D215A3" w:rsidRDefault="6A2D9C26" w:rsidP="00A87A8A">
      <w:pPr>
        <w:pStyle w:val="ListParagraph"/>
        <w:numPr>
          <w:ilvl w:val="2"/>
          <w:numId w:val="46"/>
        </w:numPr>
        <w:spacing w:after="0"/>
        <w:ind w:left="426" w:hanging="426"/>
        <w:rPr>
          <w:rFonts w:eastAsia="Arial"/>
          <w:color w:val="030303"/>
        </w:rPr>
      </w:pPr>
      <w:proofErr w:type="spellStart"/>
      <w:r w:rsidRPr="00D215A3">
        <w:rPr>
          <w:rFonts w:eastAsia="Arial"/>
          <w:color w:val="030303"/>
        </w:rPr>
        <w:t>Intraffic</w:t>
      </w:r>
      <w:proofErr w:type="spellEnd"/>
      <w:r w:rsidRPr="00D215A3">
        <w:rPr>
          <w:rFonts w:eastAsia="Arial"/>
          <w:color w:val="1C1C1C"/>
        </w:rPr>
        <w:t xml:space="preserve">: </w:t>
      </w:r>
      <w:r w:rsidRPr="00D215A3">
        <w:rPr>
          <w:rFonts w:eastAsia="Arial"/>
          <w:color w:val="030303"/>
        </w:rPr>
        <w:t xml:space="preserve">Afstemming over </w:t>
      </w:r>
      <w:proofErr w:type="spellStart"/>
      <w:r w:rsidRPr="00D215A3">
        <w:rPr>
          <w:rFonts w:eastAsia="Arial"/>
          <w:color w:val="030303"/>
        </w:rPr>
        <w:t>Intraffic</w:t>
      </w:r>
      <w:proofErr w:type="spellEnd"/>
      <w:r w:rsidRPr="00D215A3">
        <w:rPr>
          <w:rFonts w:eastAsia="Arial"/>
          <w:color w:val="030303"/>
        </w:rPr>
        <w:t xml:space="preserve"> systemen t.b.v. de werking van of storingen in het aansturingssysteem;</w:t>
      </w:r>
    </w:p>
    <w:p w14:paraId="04AA8418" w14:textId="48222BF8" w:rsidR="000B3786" w:rsidRDefault="6A2D9C26">
      <w:pPr>
        <w:pStyle w:val="ListParagraph"/>
        <w:numPr>
          <w:ilvl w:val="2"/>
          <w:numId w:val="46"/>
        </w:numPr>
        <w:spacing w:after="0"/>
        <w:ind w:left="426" w:hanging="426"/>
        <w:rPr>
          <w:rFonts w:eastAsia="Arial"/>
          <w:color w:val="030303"/>
        </w:rPr>
      </w:pPr>
      <w:r w:rsidRPr="000B3786">
        <w:rPr>
          <w:rFonts w:eastAsia="Arial"/>
          <w:color w:val="030303"/>
        </w:rPr>
        <w:t>Verhuurbedrijf container draagwagens: afstemming over huur, aanbrengen/afbreken uitspuitsteunen en slangen, begin/eind controles e.d.;</w:t>
      </w:r>
    </w:p>
    <w:p w14:paraId="641BF9F7" w14:textId="6C2DCCB1" w:rsidR="002B7CF6" w:rsidRPr="00F16041" w:rsidRDefault="6A2D9C26" w:rsidP="00F16041">
      <w:pPr>
        <w:pStyle w:val="ListParagraph"/>
        <w:numPr>
          <w:ilvl w:val="2"/>
          <w:numId w:val="46"/>
        </w:numPr>
        <w:spacing w:after="0"/>
        <w:ind w:left="426" w:hanging="426"/>
        <w:rPr>
          <w:rFonts w:eastAsia="Arial"/>
          <w:color w:val="030303"/>
        </w:rPr>
      </w:pPr>
      <w:r w:rsidRPr="00F16041">
        <w:rPr>
          <w:rFonts w:eastAsia="Arial"/>
          <w:color w:val="030303"/>
        </w:rPr>
        <w:t xml:space="preserve">Leverancier </w:t>
      </w:r>
      <w:proofErr w:type="spellStart"/>
      <w:r w:rsidRPr="00F16041">
        <w:rPr>
          <w:rFonts w:eastAsia="Arial"/>
          <w:color w:val="030303"/>
        </w:rPr>
        <w:t>Sandite</w:t>
      </w:r>
      <w:proofErr w:type="spellEnd"/>
      <w:r w:rsidRPr="00F16041">
        <w:rPr>
          <w:rFonts w:eastAsia="Arial"/>
          <w:color w:val="030303"/>
        </w:rPr>
        <w:t xml:space="preserve"> (Lawrence Industries): afstemming over levering/opslag/afvoer van Electra</w:t>
      </w:r>
      <w:r w:rsidR="009146D3">
        <w:rPr>
          <w:rFonts w:eastAsia="Arial"/>
          <w:color w:val="030303"/>
        </w:rPr>
        <w:t>g</w:t>
      </w:r>
      <w:r w:rsidRPr="00F16041">
        <w:rPr>
          <w:rFonts w:eastAsia="Arial"/>
          <w:color w:val="030303"/>
        </w:rPr>
        <w:t>el S4.</w:t>
      </w:r>
    </w:p>
    <w:p w14:paraId="292C2698" w14:textId="3CD2994E" w:rsidR="00F16041" w:rsidRDefault="00F16041" w:rsidP="5580AE4F">
      <w:pPr>
        <w:pStyle w:val="Heading2"/>
        <w:numPr>
          <w:ilvl w:val="1"/>
          <w:numId w:val="0"/>
        </w:numPr>
      </w:pPr>
    </w:p>
    <w:p w14:paraId="5F3771C0" w14:textId="75E9A20F" w:rsidR="002B7CF6" w:rsidRDefault="6A2D9C26" w:rsidP="009675E7">
      <w:pPr>
        <w:pStyle w:val="Heading2"/>
      </w:pPr>
      <w:bookmarkStart w:id="148" w:name="_Toc159230325"/>
      <w:r w:rsidRPr="009675E7">
        <w:t>Voorbereiding van de campagne</w:t>
      </w:r>
      <w:bookmarkEnd w:id="148"/>
    </w:p>
    <w:p w14:paraId="16B3AE8E" w14:textId="77777777" w:rsidR="009675E7" w:rsidRPr="009675E7" w:rsidRDefault="009675E7" w:rsidP="002948FF">
      <w:pPr>
        <w:pStyle w:val="ListParagraph"/>
        <w:numPr>
          <w:ilvl w:val="2"/>
          <w:numId w:val="46"/>
        </w:numPr>
        <w:spacing w:after="0"/>
        <w:ind w:left="426" w:hanging="426"/>
        <w:rPr>
          <w:rFonts w:eastAsia="Arial"/>
          <w:color w:val="030303"/>
        </w:rPr>
      </w:pPr>
      <w:r w:rsidRPr="001F570E">
        <w:rPr>
          <w:color w:val="030303"/>
        </w:rPr>
        <w:t>Vastlegging</w:t>
      </w:r>
      <w:r w:rsidRPr="001F570E">
        <w:rPr>
          <w:b/>
          <w:bCs/>
          <w:color w:val="030303"/>
        </w:rPr>
        <w:t xml:space="preserve"> dienstregeling en servicelocaties</w:t>
      </w:r>
      <w:r>
        <w:rPr>
          <w:b/>
          <w:bCs/>
          <w:color w:val="030303"/>
        </w:rPr>
        <w:t xml:space="preserve">: </w:t>
      </w:r>
    </w:p>
    <w:p w14:paraId="70BBACA9" w14:textId="5385BE4B" w:rsidR="6A2D9C26" w:rsidRPr="009675E7" w:rsidRDefault="6A2D9C26" w:rsidP="009675E7">
      <w:pPr>
        <w:pStyle w:val="ListParagraph"/>
        <w:spacing w:after="0"/>
        <w:ind w:left="426"/>
        <w:rPr>
          <w:rFonts w:eastAsia="Arial"/>
          <w:color w:val="030303"/>
        </w:rPr>
      </w:pPr>
      <w:r w:rsidRPr="009675E7">
        <w:rPr>
          <w:rFonts w:eastAsia="Arial"/>
          <w:color w:val="030303"/>
        </w:rPr>
        <w:t xml:space="preserve">De dagplanning wordt voorafgaand aan de campagne door ProRail en NS vastgesteld gebaseerd op de dienstregeling. Bij het opstellen van de dagplanning is rekening gehouden met de onderlinge relatie tussen de systemen en locaties. De dienstregeling wordt vastgesteld in augustus in het jaar voorafgaand aan het </w:t>
      </w:r>
      <w:proofErr w:type="spellStart"/>
      <w:r w:rsidRPr="009675E7">
        <w:rPr>
          <w:rFonts w:eastAsia="Arial"/>
          <w:color w:val="030303"/>
        </w:rPr>
        <w:t>dienstregelingjaar</w:t>
      </w:r>
      <w:proofErr w:type="spellEnd"/>
      <w:r w:rsidRPr="009675E7">
        <w:rPr>
          <w:rFonts w:eastAsia="Arial"/>
          <w:color w:val="030303"/>
        </w:rPr>
        <w:t>.</w:t>
      </w:r>
    </w:p>
    <w:p w14:paraId="4C6D95B7" w14:textId="3C14731F" w:rsidR="6A2D9C26" w:rsidRPr="009675E7" w:rsidRDefault="6A2D9C26" w:rsidP="009675E7">
      <w:pPr>
        <w:pStyle w:val="ListParagraph"/>
        <w:numPr>
          <w:ilvl w:val="2"/>
          <w:numId w:val="46"/>
        </w:numPr>
        <w:spacing w:after="0"/>
        <w:ind w:left="426" w:hanging="426"/>
        <w:rPr>
          <w:color w:val="030303"/>
        </w:rPr>
      </w:pPr>
      <w:r w:rsidRPr="009675E7">
        <w:rPr>
          <w:color w:val="030303"/>
        </w:rPr>
        <w:t>Het tijdig (in de periode januari – maart) bepalen of een voorgestelde servicelocatie geschikt is voor het uitvoeren van een servicebeurt;</w:t>
      </w:r>
    </w:p>
    <w:p w14:paraId="6021BEEE" w14:textId="221DF711" w:rsidR="6A2D9C26" w:rsidRPr="009675E7" w:rsidRDefault="6A2D9C26" w:rsidP="009675E7">
      <w:pPr>
        <w:pStyle w:val="ListParagraph"/>
        <w:numPr>
          <w:ilvl w:val="2"/>
          <w:numId w:val="46"/>
        </w:numPr>
        <w:spacing w:after="0"/>
        <w:ind w:left="426" w:hanging="426"/>
        <w:rPr>
          <w:color w:val="030303"/>
        </w:rPr>
      </w:pPr>
      <w:r w:rsidRPr="009675E7">
        <w:rPr>
          <w:color w:val="030303"/>
        </w:rPr>
        <w:t>Het tijdig (in de periode januari – maart) bepalen of de combinatie van voorgestelde servicelocaties passend zijn binnen de normen van de dan geldende wet inzake arbeidstijden</w:t>
      </w:r>
    </w:p>
    <w:p w14:paraId="69E8C493" w14:textId="37D2E2B1" w:rsidR="6A2D9C26" w:rsidRDefault="6A2D9C26" w:rsidP="009675E7">
      <w:pPr>
        <w:pStyle w:val="ListParagraph"/>
        <w:numPr>
          <w:ilvl w:val="2"/>
          <w:numId w:val="46"/>
        </w:numPr>
        <w:spacing w:after="0"/>
        <w:ind w:left="426" w:hanging="426"/>
        <w:rPr>
          <w:color w:val="030303"/>
        </w:rPr>
      </w:pPr>
      <w:r w:rsidRPr="009675E7">
        <w:rPr>
          <w:color w:val="030303"/>
        </w:rPr>
        <w:t>Het onderbouwen van de wekelijkse kosten voor de servicecyclus, afhankelijk van de gekozen servicelocaties;</w:t>
      </w:r>
    </w:p>
    <w:p w14:paraId="391CA4E1" w14:textId="77777777" w:rsidR="009675E7" w:rsidRPr="009675E7" w:rsidRDefault="009675E7" w:rsidP="009675E7">
      <w:pPr>
        <w:pStyle w:val="ListParagraph"/>
        <w:spacing w:after="0"/>
        <w:ind w:left="426"/>
        <w:rPr>
          <w:color w:val="030303"/>
        </w:rPr>
      </w:pPr>
    </w:p>
    <w:p w14:paraId="21C108D7" w14:textId="70C7DD9E" w:rsidR="6A2D9C26" w:rsidRPr="00C76D58" w:rsidRDefault="6A2D9C26" w:rsidP="00C76D58">
      <w:pPr>
        <w:pStyle w:val="Heading2"/>
        <w:spacing w:line="257" w:lineRule="auto"/>
        <w:rPr>
          <w:rFonts w:eastAsia="Arial"/>
        </w:rPr>
      </w:pPr>
      <w:bookmarkStart w:id="149" w:name="_Toc159230326"/>
      <w:r w:rsidRPr="00C76D58">
        <w:t>Technische voorbereiding</w:t>
      </w:r>
      <w:r w:rsidR="00C76D58">
        <w:t xml:space="preserve"> </w:t>
      </w:r>
      <w:r w:rsidR="00C76D58">
        <w:rPr>
          <w:rFonts w:eastAsia="Arial"/>
        </w:rPr>
        <w:t>v</w:t>
      </w:r>
      <w:r w:rsidRPr="00C76D58">
        <w:rPr>
          <w:rFonts w:eastAsia="Arial"/>
        </w:rPr>
        <w:t>oorafgaand aan de herfstcampagne:</w:t>
      </w:r>
      <w:bookmarkEnd w:id="149"/>
    </w:p>
    <w:p w14:paraId="0F2ED750" w14:textId="77AD8E63" w:rsidR="6A2D9C26" w:rsidRPr="009675E7" w:rsidRDefault="6A2D9C26" w:rsidP="009675E7">
      <w:pPr>
        <w:pStyle w:val="ListParagraph"/>
        <w:numPr>
          <w:ilvl w:val="2"/>
          <w:numId w:val="46"/>
        </w:numPr>
        <w:spacing w:after="0"/>
        <w:ind w:left="426" w:hanging="426"/>
        <w:rPr>
          <w:color w:val="030303"/>
        </w:rPr>
      </w:pPr>
      <w:r w:rsidRPr="009675E7">
        <w:rPr>
          <w:color w:val="030303"/>
        </w:rPr>
        <w:t>Het reviseren van benodigde gereedschappen en materialen;</w:t>
      </w:r>
    </w:p>
    <w:p w14:paraId="4EF435E4" w14:textId="55F6D778" w:rsidR="6A2D9C26" w:rsidRPr="009675E7" w:rsidRDefault="6A2D9C26" w:rsidP="009675E7">
      <w:pPr>
        <w:pStyle w:val="ListParagraph"/>
        <w:numPr>
          <w:ilvl w:val="2"/>
          <w:numId w:val="46"/>
        </w:numPr>
        <w:spacing w:after="0"/>
        <w:ind w:left="426" w:hanging="426"/>
        <w:rPr>
          <w:color w:val="030303"/>
        </w:rPr>
      </w:pPr>
      <w:r w:rsidRPr="009675E7">
        <w:rPr>
          <w:color w:val="030303"/>
        </w:rPr>
        <w:t>Het jaarlijks keuren van benodigde gereedschappen en materialen;</w:t>
      </w:r>
    </w:p>
    <w:p w14:paraId="5FF8ABEA" w14:textId="7B69BF1B" w:rsidR="6A2D9C26" w:rsidRPr="009675E7" w:rsidRDefault="6A2D9C26" w:rsidP="009675E7">
      <w:pPr>
        <w:pStyle w:val="ListParagraph"/>
        <w:numPr>
          <w:ilvl w:val="2"/>
          <w:numId w:val="46"/>
        </w:numPr>
        <w:spacing w:after="0"/>
        <w:ind w:left="426" w:hanging="426"/>
        <w:rPr>
          <w:color w:val="030303"/>
        </w:rPr>
      </w:pPr>
      <w:r w:rsidRPr="009675E7">
        <w:rPr>
          <w:color w:val="030303"/>
        </w:rPr>
        <w:t>Het controleren en aanpassen van veiligheidsdocumentatie;</w:t>
      </w:r>
    </w:p>
    <w:p w14:paraId="64C11EC3" w14:textId="6D504FCF" w:rsidR="6A2D9C26" w:rsidRPr="009675E7" w:rsidRDefault="6A2D9C26" w:rsidP="009675E7">
      <w:pPr>
        <w:pStyle w:val="ListParagraph"/>
        <w:numPr>
          <w:ilvl w:val="2"/>
          <w:numId w:val="46"/>
        </w:numPr>
        <w:spacing w:after="0"/>
        <w:ind w:left="426" w:hanging="426"/>
        <w:rPr>
          <w:color w:val="030303"/>
        </w:rPr>
      </w:pPr>
      <w:r w:rsidRPr="009675E7">
        <w:rPr>
          <w:color w:val="030303"/>
        </w:rPr>
        <w:t>Het verifiëren dat alle medewerkers een geldige DVP-pas hebben, en mogen werken onder VWAM;</w:t>
      </w:r>
    </w:p>
    <w:p w14:paraId="1CFE9DF6" w14:textId="3EA19994" w:rsidR="6A2D9C26" w:rsidRPr="009675E7" w:rsidRDefault="6A2D9C26" w:rsidP="009675E7">
      <w:pPr>
        <w:pStyle w:val="ListParagraph"/>
        <w:numPr>
          <w:ilvl w:val="2"/>
          <w:numId w:val="46"/>
        </w:numPr>
        <w:spacing w:after="0"/>
        <w:ind w:left="426" w:hanging="426"/>
        <w:rPr>
          <w:color w:val="030303"/>
        </w:rPr>
      </w:pPr>
      <w:r w:rsidRPr="009675E7">
        <w:rPr>
          <w:color w:val="030303"/>
        </w:rPr>
        <w:t>Het controleren en aanpassen van veiligheidsdocumentatie;</w:t>
      </w:r>
    </w:p>
    <w:p w14:paraId="4F52583B" w14:textId="30C2D910" w:rsidR="6A2D9C26" w:rsidRPr="009675E7" w:rsidRDefault="6A2D9C26" w:rsidP="009675E7">
      <w:pPr>
        <w:pStyle w:val="ListParagraph"/>
        <w:numPr>
          <w:ilvl w:val="2"/>
          <w:numId w:val="46"/>
        </w:numPr>
        <w:spacing w:after="0"/>
        <w:ind w:left="426" w:hanging="426"/>
        <w:rPr>
          <w:color w:val="030303"/>
        </w:rPr>
      </w:pPr>
      <w:r w:rsidRPr="009675E7">
        <w:rPr>
          <w:color w:val="030303"/>
        </w:rPr>
        <w:t>Het opbouwen en controleren van voertuigen en installaties.</w:t>
      </w:r>
    </w:p>
    <w:p w14:paraId="22A078F6" w14:textId="77777777" w:rsidR="00D0067C" w:rsidRDefault="00D0067C" w:rsidP="00DE4FDA">
      <w:pPr>
        <w:pStyle w:val="Heading2"/>
        <w:numPr>
          <w:ilvl w:val="0"/>
          <w:numId w:val="0"/>
        </w:numPr>
      </w:pPr>
    </w:p>
    <w:p w14:paraId="3FF2C971" w14:textId="1FC9E0CB" w:rsidR="00D90B19" w:rsidRPr="006424C4" w:rsidRDefault="00D90B19">
      <w:pPr>
        <w:pStyle w:val="Heading2"/>
      </w:pPr>
      <w:bookmarkStart w:id="150" w:name="_Toc159230327"/>
      <w:r w:rsidRPr="006424C4">
        <w:t>Service van containercomposities</w:t>
      </w:r>
      <w:r w:rsidR="00272CB6">
        <w:t xml:space="preserve"> op basis van geplande inzet</w:t>
      </w:r>
      <w:bookmarkEnd w:id="150"/>
    </w:p>
    <w:p w14:paraId="00BBD233" w14:textId="03444A3D" w:rsidR="00B12618" w:rsidRPr="009748C6" w:rsidRDefault="00B12618">
      <w:pPr>
        <w:rPr>
          <w:lang w:eastAsia="nl-NL"/>
        </w:rPr>
      </w:pPr>
      <w:r w:rsidRPr="009748C6">
        <w:rPr>
          <w:lang w:eastAsia="nl-NL"/>
        </w:rPr>
        <w:t>Toelichting</w:t>
      </w:r>
    </w:p>
    <w:p w14:paraId="0CFBA134" w14:textId="6B6271D3" w:rsidR="00EE01C8" w:rsidRDefault="7179C467">
      <w:pPr>
        <w:rPr>
          <w:lang w:eastAsia="nl-NL"/>
        </w:rPr>
      </w:pPr>
      <w:r w:rsidRPr="289C1AB3">
        <w:rPr>
          <w:lang w:eastAsia="nl-NL"/>
        </w:rPr>
        <w:t xml:space="preserve">Optioneel kan ProRail </w:t>
      </w:r>
      <w:r w:rsidR="4C1D4C0E" w:rsidRPr="289C1AB3">
        <w:rPr>
          <w:lang w:eastAsia="nl-NL"/>
        </w:rPr>
        <w:t xml:space="preserve">aan de </w:t>
      </w:r>
      <w:r w:rsidR="002A703D">
        <w:rPr>
          <w:lang w:eastAsia="nl-NL"/>
        </w:rPr>
        <w:t>Opdrachtnemer</w:t>
      </w:r>
      <w:r w:rsidR="4C1D4C0E" w:rsidRPr="289C1AB3">
        <w:rPr>
          <w:lang w:eastAsia="nl-NL"/>
        </w:rPr>
        <w:t xml:space="preserve"> opdragen om </w:t>
      </w:r>
      <w:r w:rsidR="217451E5" w:rsidRPr="289C1AB3">
        <w:rPr>
          <w:lang w:eastAsia="nl-NL"/>
        </w:rPr>
        <w:t xml:space="preserve">de ingezette </w:t>
      </w:r>
      <w:r w:rsidR="5ADBFDCD" w:rsidRPr="289C1AB3">
        <w:rPr>
          <w:lang w:eastAsia="nl-NL"/>
        </w:rPr>
        <w:t>containercomposities</w:t>
      </w:r>
      <w:r w:rsidR="1CED9028" w:rsidRPr="289C1AB3">
        <w:rPr>
          <w:lang w:eastAsia="nl-NL"/>
        </w:rPr>
        <w:t xml:space="preserve"> </w:t>
      </w:r>
      <w:r w:rsidR="09291F0D" w:rsidRPr="289C1AB3">
        <w:rPr>
          <w:lang w:eastAsia="nl-NL"/>
        </w:rPr>
        <w:t>een servicebeurt te geven</w:t>
      </w:r>
      <w:r w:rsidR="5ADBFDCD" w:rsidRPr="289C1AB3">
        <w:rPr>
          <w:lang w:eastAsia="nl-NL"/>
        </w:rPr>
        <w:t>.</w:t>
      </w:r>
      <w:r w:rsidR="5789618E" w:rsidRPr="289C1AB3">
        <w:rPr>
          <w:lang w:eastAsia="nl-NL"/>
        </w:rPr>
        <w:t xml:space="preserve"> </w:t>
      </w:r>
      <w:r w:rsidR="6499D7E2" w:rsidRPr="289C1AB3">
        <w:rPr>
          <w:lang w:eastAsia="nl-NL"/>
        </w:rPr>
        <w:t xml:space="preserve">De </w:t>
      </w:r>
      <w:r w:rsidR="53E5A5E8" w:rsidRPr="289C1AB3">
        <w:rPr>
          <w:lang w:eastAsia="nl-NL"/>
        </w:rPr>
        <w:t>afname</w:t>
      </w:r>
      <w:r w:rsidR="6499D7E2" w:rsidRPr="289C1AB3">
        <w:rPr>
          <w:lang w:eastAsia="nl-NL"/>
        </w:rPr>
        <w:t xml:space="preserve">omvang van deze </w:t>
      </w:r>
      <w:r w:rsidR="67DB6FFF" w:rsidRPr="289C1AB3">
        <w:rPr>
          <w:lang w:eastAsia="nl-NL"/>
        </w:rPr>
        <w:t xml:space="preserve">optionele </w:t>
      </w:r>
      <w:r w:rsidR="6499D7E2" w:rsidRPr="289C1AB3">
        <w:rPr>
          <w:lang w:eastAsia="nl-NL"/>
        </w:rPr>
        <w:t>inzet is onzeker en kan niet gegarandeerd worden</w:t>
      </w:r>
      <w:r w:rsidR="1DE08AF4" w:rsidRPr="289C1AB3">
        <w:rPr>
          <w:lang w:eastAsia="nl-NL"/>
        </w:rPr>
        <w:t>, omdat deze diensten in de afgelopen jaren nagenoeg niet is afgenomen</w:t>
      </w:r>
      <w:r w:rsidR="6499D7E2" w:rsidRPr="289C1AB3">
        <w:rPr>
          <w:lang w:eastAsia="nl-NL"/>
        </w:rPr>
        <w:t xml:space="preserve">. </w:t>
      </w:r>
      <w:r w:rsidR="00F03610" w:rsidRPr="289C1AB3">
        <w:rPr>
          <w:lang w:eastAsia="nl-NL"/>
        </w:rPr>
        <w:t xml:space="preserve"> </w:t>
      </w:r>
    </w:p>
    <w:p w14:paraId="49C2156B" w14:textId="4B77EC61" w:rsidR="00B12618" w:rsidRPr="009748C6" w:rsidRDefault="00C5389B">
      <w:pPr>
        <w:rPr>
          <w:lang w:eastAsia="nl-NL"/>
        </w:rPr>
      </w:pPr>
      <w:r>
        <w:rPr>
          <w:lang w:eastAsia="nl-NL"/>
        </w:rPr>
        <w:t>Op te leveren resultaat</w:t>
      </w:r>
      <w:r w:rsidR="00DA586C">
        <w:rPr>
          <w:lang w:eastAsia="nl-NL"/>
        </w:rPr>
        <w:t xml:space="preserve"> (</w:t>
      </w:r>
      <w:r w:rsidR="00544B6D" w:rsidRPr="00846BF9">
        <w:rPr>
          <w:highlight w:val="green"/>
          <w:lang w:eastAsia="nl-NL"/>
        </w:rPr>
        <w:t>C</w:t>
      </w:r>
      <w:r w:rsidR="00DA586C" w:rsidRPr="00846BF9">
        <w:rPr>
          <w:highlight w:val="green"/>
          <w:lang w:eastAsia="nl-NL"/>
        </w:rPr>
        <w:t>ontainercompositie hoofdeis #5</w:t>
      </w:r>
      <w:r w:rsidR="00DA586C">
        <w:rPr>
          <w:lang w:eastAsia="nl-NL"/>
        </w:rPr>
        <w:t>):</w:t>
      </w:r>
    </w:p>
    <w:p w14:paraId="43651BE2" w14:textId="456EFD5B" w:rsidR="00B12618" w:rsidRDefault="00D70E78">
      <w:pPr>
        <w:rPr>
          <w:color w:val="00FF00"/>
          <w:lang w:eastAsia="nl-NL"/>
        </w:rPr>
      </w:pPr>
      <w:r w:rsidRPr="00846BF9">
        <w:rPr>
          <w:color w:val="00FF00"/>
          <w:lang w:eastAsia="nl-NL"/>
        </w:rPr>
        <w:t>Een service beurt aan een container</w:t>
      </w:r>
      <w:r w:rsidR="003B02BE" w:rsidRPr="00846BF9">
        <w:rPr>
          <w:color w:val="00FF00"/>
          <w:lang w:eastAsia="nl-NL"/>
        </w:rPr>
        <w:t xml:space="preserve"> </w:t>
      </w:r>
      <w:r w:rsidRPr="00846BF9">
        <w:rPr>
          <w:color w:val="00FF00"/>
          <w:lang w:eastAsia="nl-NL"/>
        </w:rPr>
        <w:t>die</w:t>
      </w:r>
      <w:r w:rsidR="003B02BE" w:rsidRPr="00846BF9">
        <w:rPr>
          <w:color w:val="00FF00"/>
          <w:lang w:eastAsia="nl-NL"/>
        </w:rPr>
        <w:t>,</w:t>
      </w:r>
      <w:r w:rsidRPr="00846BF9">
        <w:rPr>
          <w:color w:val="00FF00"/>
          <w:lang w:eastAsia="nl-NL"/>
        </w:rPr>
        <w:t xml:space="preserve"> </w:t>
      </w:r>
      <w:r w:rsidR="00F138FE" w:rsidRPr="00846BF9">
        <w:rPr>
          <w:color w:val="00FF00"/>
          <w:lang w:eastAsia="nl-NL"/>
        </w:rPr>
        <w:t>op afroep van de</w:t>
      </w:r>
      <w:r w:rsidR="000525E3" w:rsidRPr="00846BF9">
        <w:rPr>
          <w:color w:val="00FF00"/>
          <w:lang w:eastAsia="nl-NL"/>
        </w:rPr>
        <w:t xml:space="preserve"> O</w:t>
      </w:r>
      <w:r w:rsidR="00786928" w:rsidRPr="00846BF9">
        <w:rPr>
          <w:color w:val="00FF00"/>
          <w:lang w:eastAsia="nl-NL"/>
        </w:rPr>
        <w:t>fficier van Dienst-</w:t>
      </w:r>
      <w:r w:rsidR="00D924AE" w:rsidRPr="00846BF9">
        <w:rPr>
          <w:color w:val="00FF00"/>
          <w:lang w:eastAsia="nl-NL"/>
        </w:rPr>
        <w:t>S</w:t>
      </w:r>
      <w:r w:rsidR="00786928" w:rsidRPr="00846BF9">
        <w:rPr>
          <w:color w:val="00FF00"/>
          <w:lang w:eastAsia="nl-NL"/>
        </w:rPr>
        <w:t>poor (</w:t>
      </w:r>
      <w:proofErr w:type="spellStart"/>
      <w:r w:rsidR="00786928" w:rsidRPr="00846BF9">
        <w:rPr>
          <w:color w:val="00FF00"/>
          <w:lang w:eastAsia="nl-NL"/>
        </w:rPr>
        <w:t>OvD</w:t>
      </w:r>
      <w:proofErr w:type="spellEnd"/>
      <w:r w:rsidR="00786928" w:rsidRPr="00846BF9">
        <w:rPr>
          <w:color w:val="00FF00"/>
          <w:lang w:eastAsia="nl-NL"/>
        </w:rPr>
        <w:t>-S)</w:t>
      </w:r>
      <w:r w:rsidR="003B02BE" w:rsidRPr="00846BF9">
        <w:rPr>
          <w:color w:val="00FF00"/>
          <w:lang w:eastAsia="nl-NL"/>
        </w:rPr>
        <w:t xml:space="preserve">, </w:t>
      </w:r>
      <w:r w:rsidR="00656FB7">
        <w:rPr>
          <w:color w:val="00FF00"/>
          <w:lang w:eastAsia="nl-NL"/>
        </w:rPr>
        <w:t xml:space="preserve">gaat worden ingezet </w:t>
      </w:r>
      <w:r w:rsidR="00E239C4" w:rsidRPr="00846BF9">
        <w:rPr>
          <w:color w:val="00FF00"/>
          <w:lang w:eastAsia="nl-NL"/>
        </w:rPr>
        <w:t xml:space="preserve">voor de bestrijding </w:t>
      </w:r>
      <w:r w:rsidR="00F138FE" w:rsidRPr="00846BF9">
        <w:rPr>
          <w:color w:val="00FF00"/>
          <w:lang w:eastAsia="nl-NL"/>
        </w:rPr>
        <w:t>van gladde</w:t>
      </w:r>
      <w:r w:rsidR="00FE2FEF" w:rsidRPr="00846BF9">
        <w:rPr>
          <w:color w:val="00FF00"/>
          <w:lang w:eastAsia="nl-NL"/>
        </w:rPr>
        <w:t xml:space="preserve"> sporen.</w:t>
      </w:r>
      <w:r w:rsidR="626F04C5" w:rsidRPr="00846BF9">
        <w:rPr>
          <w:color w:val="00FF00"/>
          <w:lang w:eastAsia="nl-NL"/>
        </w:rPr>
        <w:t xml:space="preserve"> </w:t>
      </w:r>
      <w:r w:rsidR="002A703D">
        <w:rPr>
          <w:color w:val="00FF00"/>
          <w:lang w:eastAsia="nl-NL"/>
        </w:rPr>
        <w:t>Opdrachtnemer</w:t>
      </w:r>
      <w:r w:rsidR="626F04C5" w:rsidRPr="00846BF9">
        <w:rPr>
          <w:color w:val="00FF00"/>
          <w:lang w:eastAsia="nl-NL"/>
        </w:rPr>
        <w:t xml:space="preserve"> is gehouden de servicebeurten uit te voeren op het moment dat ProRail de inzet afroept.</w:t>
      </w:r>
    </w:p>
    <w:p w14:paraId="12A26E47" w14:textId="1C354227" w:rsidR="00BB5541" w:rsidRPr="00846BF9" w:rsidRDefault="00804018" w:rsidP="00846BF9">
      <w:pPr>
        <w:pStyle w:val="ListParagraph"/>
        <w:ind w:left="0"/>
        <w:rPr>
          <w:lang w:eastAsia="nl-NL"/>
        </w:rPr>
      </w:pPr>
      <w:r w:rsidRPr="00846BF9">
        <w:rPr>
          <w:lang w:eastAsia="nl-NL"/>
        </w:rPr>
        <w:t>De besluitvorming voor de inzet geschied op D-1, waarbij om 14:30 uur een definitieve G</w:t>
      </w:r>
      <w:r w:rsidR="00D72311">
        <w:rPr>
          <w:lang w:eastAsia="nl-NL"/>
        </w:rPr>
        <w:t>O</w:t>
      </w:r>
      <w:r w:rsidRPr="00846BF9">
        <w:rPr>
          <w:lang w:eastAsia="nl-NL"/>
        </w:rPr>
        <w:t>-NO</w:t>
      </w:r>
      <w:r w:rsidR="006D5883">
        <w:rPr>
          <w:lang w:eastAsia="nl-NL"/>
        </w:rPr>
        <w:t xml:space="preserve"> </w:t>
      </w:r>
      <w:r w:rsidRPr="00846BF9">
        <w:rPr>
          <w:lang w:eastAsia="nl-NL"/>
        </w:rPr>
        <w:t>GO voor de volgende dag wordt</w:t>
      </w:r>
      <w:r w:rsidR="00BB5541" w:rsidRPr="00846BF9">
        <w:rPr>
          <w:lang w:eastAsia="nl-NL"/>
        </w:rPr>
        <w:t xml:space="preserve"> bevestigd volgens proces “Besluitvorming en voorbereiding inzet </w:t>
      </w:r>
      <w:proofErr w:type="spellStart"/>
      <w:r w:rsidR="00BB5541" w:rsidRPr="00846BF9">
        <w:rPr>
          <w:lang w:eastAsia="nl-NL"/>
        </w:rPr>
        <w:t>Sanditecomposities</w:t>
      </w:r>
      <w:proofErr w:type="spellEnd"/>
      <w:r w:rsidR="00BB5541" w:rsidRPr="00846BF9">
        <w:rPr>
          <w:lang w:eastAsia="nl-NL"/>
        </w:rPr>
        <w:t xml:space="preserve"> en niveau van aanbrengen” in </w:t>
      </w:r>
      <w:hyperlink w:anchor="_Bijlagen">
        <w:r w:rsidR="00BB5541" w:rsidRPr="00846BF9">
          <w:rPr>
            <w:rStyle w:val="Hyperlink"/>
            <w:color w:val="auto"/>
            <w:lang w:eastAsia="nl-NL"/>
          </w:rPr>
          <w:t>bijlage 9</w:t>
        </w:r>
      </w:hyperlink>
      <w:r w:rsidR="00D72311">
        <w:rPr>
          <w:rStyle w:val="Hyperlink"/>
          <w:color w:val="auto"/>
          <w:lang w:eastAsia="nl-NL"/>
        </w:rPr>
        <w:t>.</w:t>
      </w:r>
    </w:p>
    <w:p w14:paraId="4F27D793" w14:textId="7C6D5B47" w:rsidR="00804018" w:rsidRPr="00846BF9" w:rsidRDefault="00804018">
      <w:pPr>
        <w:rPr>
          <w:color w:val="00FF00"/>
          <w:lang w:eastAsia="nl-NL"/>
        </w:rPr>
      </w:pPr>
    </w:p>
    <w:p w14:paraId="5B89A678" w14:textId="1FBC5FCD" w:rsidR="00B12618" w:rsidRPr="009748C6" w:rsidRDefault="5C5F6AA6" w:rsidP="2B07855D">
      <w:pPr>
        <w:rPr>
          <w:highlight w:val="lightGray"/>
          <w:lang w:eastAsia="nl-NL"/>
        </w:rPr>
      </w:pPr>
      <w:r w:rsidRPr="2B07855D">
        <w:rPr>
          <w:highlight w:val="lightGray"/>
          <w:lang w:eastAsia="nl-NL"/>
        </w:rPr>
        <w:t>Te verrichten handelingen</w:t>
      </w:r>
    </w:p>
    <w:p w14:paraId="19658453" w14:textId="5CD17B30" w:rsidR="00855B42" w:rsidRDefault="7A021AC4" w:rsidP="2B07855D">
      <w:pPr>
        <w:pStyle w:val="ListParagraph"/>
        <w:numPr>
          <w:ilvl w:val="0"/>
          <w:numId w:val="15"/>
        </w:numPr>
        <w:rPr>
          <w:highlight w:val="lightGray"/>
          <w:lang w:eastAsia="nl-NL"/>
        </w:rPr>
      </w:pPr>
      <w:r w:rsidRPr="2B07855D">
        <w:rPr>
          <w:highlight w:val="lightGray"/>
          <w:lang w:eastAsia="nl-NL"/>
        </w:rPr>
        <w:t xml:space="preserve">Het vullen van de </w:t>
      </w:r>
      <w:proofErr w:type="spellStart"/>
      <w:r w:rsidRPr="2B07855D">
        <w:rPr>
          <w:highlight w:val="lightGray"/>
          <w:lang w:eastAsia="nl-NL"/>
        </w:rPr>
        <w:t>Sandite</w:t>
      </w:r>
      <w:proofErr w:type="spellEnd"/>
      <w:r w:rsidRPr="2B07855D">
        <w:rPr>
          <w:highlight w:val="lightGray"/>
          <w:lang w:eastAsia="nl-NL"/>
        </w:rPr>
        <w:t xml:space="preserve"> tank binnen </w:t>
      </w:r>
      <w:r w:rsidR="312C6A57" w:rsidRPr="15D463CE">
        <w:rPr>
          <w:highlight w:val="lightGray"/>
          <w:lang w:eastAsia="nl-NL"/>
        </w:rPr>
        <w:t>14 uur</w:t>
      </w:r>
      <w:r w:rsidRPr="2B07855D">
        <w:rPr>
          <w:highlight w:val="lightGray"/>
          <w:lang w:eastAsia="nl-NL"/>
        </w:rPr>
        <w:t xml:space="preserve"> na het afroepen </w:t>
      </w:r>
      <w:r w:rsidR="3504C374" w:rsidRPr="15D463CE">
        <w:rPr>
          <w:highlight w:val="lightGray"/>
          <w:lang w:eastAsia="nl-NL"/>
        </w:rPr>
        <w:t xml:space="preserve">(definitieve GO-NO GO) </w:t>
      </w:r>
      <w:r w:rsidR="62D4881B" w:rsidRPr="2B07855D">
        <w:rPr>
          <w:highlight w:val="lightGray"/>
          <w:lang w:eastAsia="nl-NL"/>
        </w:rPr>
        <w:t>van een inzet van een containercompositie</w:t>
      </w:r>
    </w:p>
    <w:p w14:paraId="4EA4A821" w14:textId="225832D7" w:rsidR="00B12618" w:rsidRPr="009748C6" w:rsidRDefault="2D23DBC5" w:rsidP="2B07855D">
      <w:pPr>
        <w:pStyle w:val="ListParagraph"/>
        <w:numPr>
          <w:ilvl w:val="0"/>
          <w:numId w:val="15"/>
        </w:numPr>
        <w:rPr>
          <w:highlight w:val="lightGray"/>
          <w:lang w:eastAsia="nl-NL"/>
        </w:rPr>
      </w:pPr>
      <w:r w:rsidRPr="70ABB3F2">
        <w:rPr>
          <w:highlight w:val="lightGray"/>
          <w:lang w:eastAsia="nl-NL"/>
        </w:rPr>
        <w:t xml:space="preserve">Zie </w:t>
      </w:r>
      <w:r w:rsidR="75905432" w:rsidRPr="70ABB3F2">
        <w:rPr>
          <w:highlight w:val="lightGray"/>
          <w:lang w:eastAsia="nl-NL"/>
        </w:rPr>
        <w:t>relatie met serviceploeg binnen het proces “</w:t>
      </w:r>
      <w:r w:rsidR="220E2B63" w:rsidRPr="70ABB3F2">
        <w:rPr>
          <w:highlight w:val="lightGray"/>
          <w:lang w:eastAsia="nl-NL"/>
        </w:rPr>
        <w:t xml:space="preserve">Besluitvorming en voorbereiding inzet </w:t>
      </w:r>
      <w:proofErr w:type="spellStart"/>
      <w:r w:rsidR="220E2B63" w:rsidRPr="70ABB3F2">
        <w:rPr>
          <w:highlight w:val="lightGray"/>
          <w:lang w:eastAsia="nl-NL"/>
        </w:rPr>
        <w:t>Sanditecomposities</w:t>
      </w:r>
      <w:proofErr w:type="spellEnd"/>
      <w:r w:rsidR="220E2B63" w:rsidRPr="70ABB3F2">
        <w:rPr>
          <w:highlight w:val="lightGray"/>
          <w:lang w:eastAsia="nl-NL"/>
        </w:rPr>
        <w:t xml:space="preserve"> en niveau van aanbrengen</w:t>
      </w:r>
      <w:r w:rsidR="75905432" w:rsidRPr="70ABB3F2">
        <w:rPr>
          <w:highlight w:val="lightGray"/>
          <w:lang w:eastAsia="nl-NL"/>
        </w:rPr>
        <w:t>”</w:t>
      </w:r>
      <w:r w:rsidR="00452CB4">
        <w:rPr>
          <w:highlight w:val="lightGray"/>
          <w:lang w:eastAsia="nl-NL"/>
        </w:rPr>
        <w:t xml:space="preserve"> bijlage 9</w:t>
      </w:r>
      <w:r w:rsidR="1DEC87D9" w:rsidRPr="70ABB3F2">
        <w:rPr>
          <w:highlight w:val="lightGray"/>
          <w:lang w:eastAsia="nl-NL"/>
        </w:rPr>
        <w:t>.</w:t>
      </w:r>
    </w:p>
    <w:p w14:paraId="276568A0" w14:textId="2D767D89" w:rsidR="00B12618" w:rsidRPr="009748C6" w:rsidRDefault="00B12618">
      <w:pPr>
        <w:rPr>
          <w:lang w:eastAsia="nl-NL"/>
        </w:rPr>
      </w:pPr>
      <w:r w:rsidRPr="009748C6">
        <w:rPr>
          <w:lang w:eastAsia="nl-NL"/>
        </w:rPr>
        <w:t>Situatieschets</w:t>
      </w:r>
    </w:p>
    <w:p w14:paraId="61526018" w14:textId="23919B87" w:rsidR="00F138FE" w:rsidRDefault="00F138FE">
      <w:pPr>
        <w:rPr>
          <w:lang w:eastAsia="nl-NL"/>
        </w:rPr>
      </w:pPr>
      <w:r>
        <w:rPr>
          <w:lang w:eastAsia="nl-NL"/>
        </w:rPr>
        <w:t>n.v.t.</w:t>
      </w:r>
    </w:p>
    <w:p w14:paraId="46DC6167" w14:textId="3380134A" w:rsidR="00D90B19" w:rsidRPr="006424C4" w:rsidRDefault="00AA08FD">
      <w:pPr>
        <w:pStyle w:val="Heading2"/>
      </w:pPr>
      <w:bookmarkStart w:id="151" w:name="_Toc159230328"/>
      <w:r w:rsidRPr="006424C4">
        <w:t>Aanwezigheid derden</w:t>
      </w:r>
      <w:bookmarkEnd w:id="151"/>
    </w:p>
    <w:p w14:paraId="7C594AEB" w14:textId="3571DCD0" w:rsidR="00AA08FD" w:rsidRPr="006424C4" w:rsidRDefault="001661FE">
      <w:pPr>
        <w:rPr>
          <w:lang w:eastAsia="nl-NL"/>
        </w:rPr>
      </w:pPr>
      <w:r w:rsidRPr="70ABB3F2">
        <w:rPr>
          <w:lang w:eastAsia="nl-NL"/>
        </w:rPr>
        <w:t>A</w:t>
      </w:r>
      <w:r w:rsidR="00AA08FD" w:rsidRPr="70ABB3F2">
        <w:rPr>
          <w:lang w:eastAsia="nl-NL"/>
        </w:rPr>
        <w:t xml:space="preserve">ls beheerder </w:t>
      </w:r>
      <w:r w:rsidRPr="70ABB3F2">
        <w:rPr>
          <w:lang w:eastAsia="nl-NL"/>
        </w:rPr>
        <w:t xml:space="preserve">is de </w:t>
      </w:r>
      <w:r w:rsidR="002A703D">
        <w:rPr>
          <w:lang w:eastAsia="nl-NL"/>
        </w:rPr>
        <w:t>Opdrachtnemer</w:t>
      </w:r>
      <w:r w:rsidRPr="70ABB3F2">
        <w:rPr>
          <w:lang w:eastAsia="nl-NL"/>
        </w:rPr>
        <w:t xml:space="preserve">, </w:t>
      </w:r>
      <w:r w:rsidR="00AA08FD" w:rsidRPr="70ABB3F2">
        <w:rPr>
          <w:lang w:eastAsia="nl-NL"/>
        </w:rPr>
        <w:t>namens eigenaar ProRail</w:t>
      </w:r>
      <w:r w:rsidR="00063E54" w:rsidRPr="70ABB3F2">
        <w:rPr>
          <w:lang w:eastAsia="nl-NL"/>
        </w:rPr>
        <w:t>,</w:t>
      </w:r>
      <w:r w:rsidR="00AA08FD" w:rsidRPr="70ABB3F2">
        <w:rPr>
          <w:lang w:eastAsia="nl-NL"/>
        </w:rPr>
        <w:t xml:space="preserve"> aanwezig voor de begeleiding van </w:t>
      </w:r>
      <w:r w:rsidR="003A7810" w:rsidRPr="70ABB3F2">
        <w:rPr>
          <w:lang w:eastAsia="nl-NL"/>
        </w:rPr>
        <w:t xml:space="preserve">derden </w:t>
      </w:r>
      <w:r w:rsidR="00900F76" w:rsidRPr="70ABB3F2">
        <w:rPr>
          <w:lang w:eastAsia="nl-NL"/>
        </w:rPr>
        <w:t xml:space="preserve">bij bezoek van </w:t>
      </w:r>
      <w:proofErr w:type="spellStart"/>
      <w:r w:rsidR="00900F76" w:rsidRPr="70ABB3F2">
        <w:rPr>
          <w:lang w:eastAsia="nl-NL"/>
        </w:rPr>
        <w:t>Sandite</w:t>
      </w:r>
      <w:proofErr w:type="spellEnd"/>
      <w:r w:rsidR="00900F76" w:rsidRPr="70ABB3F2">
        <w:rPr>
          <w:lang w:eastAsia="nl-NL"/>
        </w:rPr>
        <w:t xml:space="preserve"> installatie</w:t>
      </w:r>
      <w:r w:rsidR="007768B0" w:rsidRPr="70ABB3F2">
        <w:rPr>
          <w:lang w:eastAsia="nl-NL"/>
        </w:rPr>
        <w:t xml:space="preserve">s (zowel trein als container). Hierover </w:t>
      </w:r>
      <w:r w:rsidR="3CD66CE9" w:rsidRPr="70ABB3F2">
        <w:rPr>
          <w:lang w:eastAsia="nl-NL"/>
        </w:rPr>
        <w:t xml:space="preserve">wordt in </w:t>
      </w:r>
      <w:r w:rsidR="00784F89">
        <w:rPr>
          <w:lang w:eastAsia="nl-NL"/>
        </w:rPr>
        <w:t>de i</w:t>
      </w:r>
      <w:r w:rsidR="004F27AD">
        <w:rPr>
          <w:lang w:eastAsia="nl-NL"/>
        </w:rPr>
        <w:t>nschrijfstaat</w:t>
      </w:r>
      <w:r w:rsidR="004F27AD" w:rsidRPr="70ABB3F2">
        <w:rPr>
          <w:lang w:eastAsia="nl-NL"/>
        </w:rPr>
        <w:t xml:space="preserve"> </w:t>
      </w:r>
      <w:r w:rsidR="007768B0" w:rsidRPr="70ABB3F2">
        <w:rPr>
          <w:lang w:eastAsia="nl-NL"/>
        </w:rPr>
        <w:t xml:space="preserve">een stelpost </w:t>
      </w:r>
      <w:r w:rsidR="0B5AF058" w:rsidRPr="70ABB3F2">
        <w:rPr>
          <w:lang w:eastAsia="nl-NL"/>
        </w:rPr>
        <w:t>opgenomen</w:t>
      </w:r>
      <w:r w:rsidR="007768B0" w:rsidRPr="70ABB3F2">
        <w:rPr>
          <w:lang w:eastAsia="nl-NL"/>
        </w:rPr>
        <w:t xml:space="preserve"> voor verrekening van deze begeleiding.</w:t>
      </w:r>
      <w:r w:rsidR="244F9046" w:rsidRPr="70ABB3F2">
        <w:rPr>
          <w:lang w:eastAsia="nl-NL"/>
        </w:rPr>
        <w:t xml:space="preserve"> De stelpost gaat uit van een </w:t>
      </w:r>
      <w:r w:rsidR="72301451" w:rsidRPr="70ABB3F2">
        <w:rPr>
          <w:lang w:eastAsia="nl-NL"/>
        </w:rPr>
        <w:t xml:space="preserve">all-in </w:t>
      </w:r>
      <w:r w:rsidR="244F9046" w:rsidRPr="70ABB3F2">
        <w:rPr>
          <w:lang w:eastAsia="nl-NL"/>
        </w:rPr>
        <w:t xml:space="preserve">uurtarief </w:t>
      </w:r>
      <w:r w:rsidR="26721C17" w:rsidRPr="70ABB3F2">
        <w:rPr>
          <w:lang w:eastAsia="nl-NL"/>
        </w:rPr>
        <w:t xml:space="preserve">waarbij </w:t>
      </w:r>
      <w:r w:rsidR="4B218611" w:rsidRPr="70ABB3F2">
        <w:rPr>
          <w:lang w:eastAsia="nl-NL"/>
        </w:rPr>
        <w:t xml:space="preserve">ook </w:t>
      </w:r>
      <w:r w:rsidR="26721C17" w:rsidRPr="70ABB3F2">
        <w:rPr>
          <w:lang w:eastAsia="nl-NL"/>
        </w:rPr>
        <w:t xml:space="preserve">de reistijd </w:t>
      </w:r>
      <w:r w:rsidR="244F9046" w:rsidRPr="70ABB3F2">
        <w:rPr>
          <w:lang w:eastAsia="nl-NL"/>
        </w:rPr>
        <w:t xml:space="preserve">vanaf vestigingslocatie </w:t>
      </w:r>
      <w:r w:rsidR="002A703D">
        <w:rPr>
          <w:lang w:eastAsia="nl-NL"/>
        </w:rPr>
        <w:t>Opdrachtnemer</w:t>
      </w:r>
      <w:r w:rsidR="244F9046" w:rsidRPr="70ABB3F2">
        <w:rPr>
          <w:lang w:eastAsia="nl-NL"/>
        </w:rPr>
        <w:t xml:space="preserve"> naar locatie van het betreffende voertuig</w:t>
      </w:r>
      <w:r w:rsidR="299026DD" w:rsidRPr="70ABB3F2">
        <w:rPr>
          <w:lang w:eastAsia="nl-NL"/>
        </w:rPr>
        <w:t xml:space="preserve"> </w:t>
      </w:r>
      <w:r w:rsidR="68CB3017" w:rsidRPr="70ABB3F2">
        <w:rPr>
          <w:lang w:eastAsia="nl-NL"/>
        </w:rPr>
        <w:t>berekend</w:t>
      </w:r>
      <w:r w:rsidR="299026DD" w:rsidRPr="70ABB3F2">
        <w:rPr>
          <w:lang w:eastAsia="nl-NL"/>
        </w:rPr>
        <w:t xml:space="preserve"> mag worden</w:t>
      </w:r>
      <w:r w:rsidR="244F9046" w:rsidRPr="70ABB3F2">
        <w:rPr>
          <w:lang w:eastAsia="nl-NL"/>
        </w:rPr>
        <w:t>.</w:t>
      </w:r>
    </w:p>
    <w:p w14:paraId="09E68840" w14:textId="6B0DDFDA" w:rsidR="00BF330B" w:rsidRPr="006424C4" w:rsidRDefault="003F1635">
      <w:pPr>
        <w:pStyle w:val="Heading2"/>
      </w:pPr>
      <w:bookmarkStart w:id="152" w:name="_Toc159230329"/>
      <w:r w:rsidRPr="006424C4">
        <w:t>Levering veiligheidspersoneel</w:t>
      </w:r>
      <w:bookmarkEnd w:id="152"/>
    </w:p>
    <w:p w14:paraId="5E9B88DF" w14:textId="25BD9C0A" w:rsidR="003F1635" w:rsidRPr="006424C4" w:rsidRDefault="00C501D4">
      <w:pPr>
        <w:rPr>
          <w:lang w:eastAsia="nl-NL"/>
        </w:rPr>
      </w:pPr>
      <w:r w:rsidRPr="70ABB3F2">
        <w:rPr>
          <w:lang w:eastAsia="nl-NL"/>
        </w:rPr>
        <w:t>Uitgangspunt binnen het contract is dat de buitendienststelling (BD) en Leider Werkplek Beveiliging (LWB)</w:t>
      </w:r>
      <w:r w:rsidR="0054467E" w:rsidRPr="70ABB3F2">
        <w:rPr>
          <w:lang w:eastAsia="nl-NL"/>
        </w:rPr>
        <w:t xml:space="preserve"> wordt geleverd door ProRail</w:t>
      </w:r>
      <w:r w:rsidR="004515D8" w:rsidRPr="70ABB3F2">
        <w:rPr>
          <w:lang w:eastAsia="nl-NL"/>
        </w:rPr>
        <w:t xml:space="preserve"> Incidentenbestrijding (</w:t>
      </w:r>
      <w:r w:rsidR="00B71850" w:rsidRPr="70ABB3F2">
        <w:rPr>
          <w:lang w:eastAsia="nl-NL"/>
        </w:rPr>
        <w:t>ProRail-</w:t>
      </w:r>
      <w:r w:rsidR="004515D8" w:rsidRPr="70ABB3F2">
        <w:rPr>
          <w:lang w:eastAsia="nl-NL"/>
        </w:rPr>
        <w:t>ICB)</w:t>
      </w:r>
      <w:r w:rsidR="00B71850" w:rsidRPr="70ABB3F2">
        <w:rPr>
          <w:lang w:eastAsia="nl-NL"/>
        </w:rPr>
        <w:t xml:space="preserve">. </w:t>
      </w:r>
      <w:r w:rsidR="00B36608" w:rsidRPr="70ABB3F2">
        <w:rPr>
          <w:lang w:eastAsia="nl-NL"/>
        </w:rPr>
        <w:t xml:space="preserve">De </w:t>
      </w:r>
      <w:r w:rsidR="002A703D">
        <w:rPr>
          <w:lang w:eastAsia="nl-NL"/>
        </w:rPr>
        <w:t>Opdrachtnemer</w:t>
      </w:r>
      <w:r w:rsidR="00B36608" w:rsidRPr="70ABB3F2">
        <w:rPr>
          <w:lang w:eastAsia="nl-NL"/>
        </w:rPr>
        <w:t xml:space="preserve"> </w:t>
      </w:r>
      <w:r w:rsidR="003F1635" w:rsidRPr="70ABB3F2">
        <w:rPr>
          <w:lang w:eastAsia="nl-NL"/>
        </w:rPr>
        <w:t>kan gevraagd worden voor het leveren van een LWB op de service locaties indien ProRail</w:t>
      </w:r>
      <w:r w:rsidR="00EF3014" w:rsidRPr="70ABB3F2">
        <w:rPr>
          <w:lang w:eastAsia="nl-NL"/>
        </w:rPr>
        <w:t>-ICB</w:t>
      </w:r>
      <w:r w:rsidR="003F1635" w:rsidRPr="70ABB3F2">
        <w:rPr>
          <w:lang w:eastAsia="nl-NL"/>
        </w:rPr>
        <w:t xml:space="preserve"> hier voor reguliere servicebeurten geen invulling aan kan geven.</w:t>
      </w:r>
    </w:p>
    <w:p w14:paraId="2357E3F3" w14:textId="3CA5D9E9" w:rsidR="00ED059C" w:rsidRPr="006424C4" w:rsidRDefault="00266836">
      <w:pPr>
        <w:pStyle w:val="Heading1"/>
      </w:pPr>
      <w:r w:rsidRPr="006424C4">
        <w:br w:type="page"/>
      </w:r>
      <w:bookmarkStart w:id="153" w:name="_Toc159230330"/>
      <w:bookmarkEnd w:id="147"/>
      <w:r w:rsidR="00AA08FD" w:rsidRPr="006424C4">
        <w:t>Diverse</w:t>
      </w:r>
      <w:bookmarkEnd w:id="153"/>
    </w:p>
    <w:p w14:paraId="7A623C22" w14:textId="77777777" w:rsidR="005F0A40" w:rsidRPr="006424C4" w:rsidRDefault="005F0A40" w:rsidP="005F0A40">
      <w:pPr>
        <w:pStyle w:val="Heading2"/>
        <w:rPr>
          <w:rFonts w:cs="Arial"/>
        </w:rPr>
      </w:pPr>
      <w:bookmarkStart w:id="154" w:name="_Toc159230331"/>
      <w:r w:rsidRPr="00610E14">
        <w:t>ProRail - NVW</w:t>
      </w:r>
      <w:bookmarkEnd w:id="154"/>
    </w:p>
    <w:p w14:paraId="25A9DCD7" w14:textId="77777777" w:rsidR="005F0A40" w:rsidRPr="009748C6" w:rsidRDefault="005F0A40" w:rsidP="005F0A40">
      <w:pPr>
        <w:rPr>
          <w:lang w:eastAsia="nl-NL"/>
        </w:rPr>
      </w:pPr>
      <w:r w:rsidRPr="009748C6">
        <w:rPr>
          <w:lang w:eastAsia="nl-NL"/>
        </w:rPr>
        <w:t>Toelichting</w:t>
      </w:r>
    </w:p>
    <w:p w14:paraId="0089DA95" w14:textId="678A770D" w:rsidR="005F0A40" w:rsidRDefault="005F0A40" w:rsidP="005F0A40">
      <w:pPr>
        <w:rPr>
          <w:lang w:eastAsia="nl-NL"/>
        </w:rPr>
      </w:pPr>
      <w:r>
        <w:rPr>
          <w:lang w:eastAsia="nl-NL"/>
        </w:rPr>
        <w:t xml:space="preserve">Alle opdrachten voor ProRail worden </w:t>
      </w:r>
      <w:r w:rsidRPr="006424C4">
        <w:rPr>
          <w:lang w:eastAsia="nl-NL"/>
        </w:rPr>
        <w:t>uitgevoerd onder NVW</w:t>
      </w:r>
      <w:r>
        <w:rPr>
          <w:lang w:eastAsia="nl-NL"/>
        </w:rPr>
        <w:t xml:space="preserve">. ProRail heeft voor de activiteiten rondom de Herfstcampagne een V&amp;G-O plan. </w:t>
      </w:r>
      <w:r w:rsidRPr="45DB4680">
        <w:rPr>
          <w:lang w:eastAsia="nl-NL"/>
        </w:rPr>
        <w:t>Zie</w:t>
      </w:r>
      <w:r>
        <w:rPr>
          <w:lang w:eastAsia="nl-NL"/>
        </w:rPr>
        <w:t xml:space="preserve"> als voorbeeld</w:t>
      </w:r>
      <w:r w:rsidRPr="45DB4680">
        <w:rPr>
          <w:lang w:eastAsia="nl-NL"/>
        </w:rPr>
        <w:t xml:space="preserve"> </w:t>
      </w:r>
      <w:hyperlink w:anchor="_Bijlagen" w:history="1">
        <w:r w:rsidRPr="00593742">
          <w:rPr>
            <w:rStyle w:val="Hyperlink"/>
            <w:lang w:eastAsia="nl-NL"/>
          </w:rPr>
          <w:t>bijlage 10</w:t>
        </w:r>
      </w:hyperlink>
    </w:p>
    <w:p w14:paraId="43933BA1" w14:textId="77777777" w:rsidR="005F0A40" w:rsidRPr="009748C6" w:rsidRDefault="005F0A40" w:rsidP="005F0A40">
      <w:pPr>
        <w:rPr>
          <w:lang w:eastAsia="nl-NL"/>
        </w:rPr>
      </w:pPr>
      <w:r w:rsidRPr="50FE1A70">
        <w:rPr>
          <w:lang w:eastAsia="nl-NL"/>
        </w:rPr>
        <w:t>Op</w:t>
      </w:r>
      <w:r>
        <w:rPr>
          <w:lang w:eastAsia="nl-NL"/>
        </w:rPr>
        <w:t xml:space="preserve"> te leveren resultaat:</w:t>
      </w:r>
    </w:p>
    <w:p w14:paraId="02635D7E" w14:textId="7C7DEE5C" w:rsidR="005F0A40" w:rsidRDefault="005F0A40" w:rsidP="005F0A40">
      <w:pPr>
        <w:rPr>
          <w:lang w:eastAsia="nl-NL"/>
        </w:rPr>
      </w:pPr>
      <w:r w:rsidRPr="477E3578">
        <w:rPr>
          <w:lang w:eastAsia="nl-NL"/>
        </w:rPr>
        <w:t xml:space="preserve">De </w:t>
      </w:r>
      <w:r w:rsidR="002A703D">
        <w:rPr>
          <w:lang w:eastAsia="nl-NL"/>
        </w:rPr>
        <w:t>Opdrachtnemer</w:t>
      </w:r>
      <w:r w:rsidRPr="477E3578">
        <w:rPr>
          <w:lang w:eastAsia="nl-NL"/>
        </w:rPr>
        <w:t xml:space="preserve"> </w:t>
      </w:r>
      <w:r w:rsidRPr="51F28B55">
        <w:rPr>
          <w:lang w:eastAsia="nl-NL"/>
        </w:rPr>
        <w:t>zorgdraagt</w:t>
      </w:r>
      <w:r w:rsidRPr="477E3578">
        <w:rPr>
          <w:lang w:eastAsia="nl-NL"/>
        </w:rPr>
        <w:t xml:space="preserve"> voor </w:t>
      </w:r>
      <w:proofErr w:type="spellStart"/>
      <w:r w:rsidRPr="477E3578">
        <w:rPr>
          <w:lang w:eastAsia="nl-NL"/>
        </w:rPr>
        <w:t>DVP’s</w:t>
      </w:r>
      <w:proofErr w:type="spellEnd"/>
      <w:r w:rsidRPr="477E3578">
        <w:rPr>
          <w:lang w:eastAsia="nl-NL"/>
        </w:rPr>
        <w:t xml:space="preserve">, voor al haar, tijdens de campagne, op ProRail spoor in te zetten personeel. </w:t>
      </w:r>
    </w:p>
    <w:p w14:paraId="39066D16" w14:textId="77777777" w:rsidR="005F0A40" w:rsidRPr="006424C4" w:rsidRDefault="005F0A40" w:rsidP="005F0A40">
      <w:pPr>
        <w:rPr>
          <w:lang w:eastAsia="nl-NL"/>
        </w:rPr>
      </w:pPr>
      <w:r>
        <w:rPr>
          <w:lang w:eastAsia="nl-NL"/>
        </w:rPr>
        <w:t>Werkplekken dienen buitendienst te worden genomen door een Leider Werkplek Beveiliging [LWB] alvorens onderhoudspersoneel de gevarenzone (zone A) betreedt.</w:t>
      </w:r>
    </w:p>
    <w:p w14:paraId="38F4DBDA" w14:textId="03927E92" w:rsidR="009C7DA8" w:rsidRPr="006424C4" w:rsidRDefault="009C7DA8">
      <w:pPr>
        <w:pStyle w:val="Heading2"/>
      </w:pPr>
      <w:bookmarkStart w:id="155" w:name="_Toc159230332"/>
      <w:r w:rsidRPr="006424C4">
        <w:t>Levering en voorraadbeheer Electragel S4 (“</w:t>
      </w:r>
      <w:proofErr w:type="spellStart"/>
      <w:r w:rsidRPr="006424C4">
        <w:t>Sandite</w:t>
      </w:r>
      <w:proofErr w:type="spellEnd"/>
      <w:r w:rsidRPr="006424C4">
        <w:t>")</w:t>
      </w:r>
      <w:bookmarkEnd w:id="155"/>
    </w:p>
    <w:p w14:paraId="709FA63E" w14:textId="77777777" w:rsidR="009866B8" w:rsidRPr="006424C4" w:rsidRDefault="009866B8">
      <w:r w:rsidRPr="006424C4">
        <w:t>Toelichting:</w:t>
      </w:r>
    </w:p>
    <w:p w14:paraId="37B9895E" w14:textId="71D6E6D4" w:rsidR="009866B8" w:rsidRPr="006424C4" w:rsidRDefault="006521C9">
      <w:r w:rsidRPr="477E3578">
        <w:t>“</w:t>
      </w:r>
      <w:proofErr w:type="spellStart"/>
      <w:r w:rsidRPr="477E3578">
        <w:t>Sandite</w:t>
      </w:r>
      <w:proofErr w:type="spellEnd"/>
      <w:r w:rsidRPr="477E3578">
        <w:t>” is een seizoen</w:t>
      </w:r>
      <w:r w:rsidR="00F556BE" w:rsidRPr="477E3578">
        <w:t xml:space="preserve">gebonden </w:t>
      </w:r>
      <w:r w:rsidRPr="477E3578">
        <w:t xml:space="preserve">product met een beperkte houdbaarheid. </w:t>
      </w:r>
      <w:r w:rsidR="009866B8" w:rsidRPr="477E3578">
        <w:t xml:space="preserve">De </w:t>
      </w:r>
      <w:r w:rsidR="002A703D">
        <w:t>Opdrachtnemer</w:t>
      </w:r>
      <w:r w:rsidR="00061E25" w:rsidRPr="477E3578">
        <w:t xml:space="preserve"> </w:t>
      </w:r>
      <w:r w:rsidR="009866B8" w:rsidRPr="477E3578">
        <w:t xml:space="preserve">is verantwoordelijk </w:t>
      </w:r>
      <w:r w:rsidR="009866B8" w:rsidRPr="00AA5614">
        <w:rPr>
          <w:color w:val="000000" w:themeColor="text1"/>
        </w:rPr>
        <w:t xml:space="preserve">voor de </w:t>
      </w:r>
      <w:r w:rsidR="00AA5614">
        <w:rPr>
          <w:color w:val="000000" w:themeColor="text1"/>
        </w:rPr>
        <w:t>l</w:t>
      </w:r>
      <w:r w:rsidR="00655B5E" w:rsidRPr="00AA5614">
        <w:rPr>
          <w:color w:val="000000" w:themeColor="text1"/>
        </w:rPr>
        <w:t xml:space="preserve">evering, </w:t>
      </w:r>
      <w:r w:rsidR="009866B8" w:rsidRPr="00AA5614">
        <w:rPr>
          <w:color w:val="000000" w:themeColor="text1"/>
        </w:rPr>
        <w:t xml:space="preserve">ontvangst </w:t>
      </w:r>
      <w:r w:rsidR="009866B8" w:rsidRPr="477E3578">
        <w:t xml:space="preserve">en opslag van de voorraad </w:t>
      </w:r>
      <w:proofErr w:type="spellStart"/>
      <w:r w:rsidR="009866B8" w:rsidRPr="477E3578">
        <w:t>Sandite</w:t>
      </w:r>
      <w:proofErr w:type="spellEnd"/>
      <w:r w:rsidR="009866B8" w:rsidRPr="477E3578">
        <w:t xml:space="preserve"> tijdens de herfstcampagne</w:t>
      </w:r>
      <w:r w:rsidR="001A06FB">
        <w:t xml:space="preserve">, alsmede de </w:t>
      </w:r>
      <w:r w:rsidR="001A06FB" w:rsidRPr="45DB4680">
        <w:t>terug</w:t>
      </w:r>
      <w:r w:rsidR="067AE650" w:rsidRPr="45DB4680">
        <w:t>-</w:t>
      </w:r>
      <w:r w:rsidR="001A06FB" w:rsidRPr="45DB4680">
        <w:t>levering</w:t>
      </w:r>
      <w:r w:rsidR="001A06FB">
        <w:t xml:space="preserve"> van </w:t>
      </w:r>
      <w:r w:rsidR="001F080E">
        <w:t xml:space="preserve">vaten aan </w:t>
      </w:r>
      <w:r w:rsidR="6B5A4CBE">
        <w:t xml:space="preserve">de </w:t>
      </w:r>
      <w:r w:rsidR="001F080E">
        <w:t xml:space="preserve">producent van de </w:t>
      </w:r>
      <w:proofErr w:type="spellStart"/>
      <w:r w:rsidR="001F080E">
        <w:t>Sandite</w:t>
      </w:r>
      <w:proofErr w:type="spellEnd"/>
      <w:r w:rsidR="009866B8" w:rsidRPr="477E3578">
        <w:t>.</w:t>
      </w:r>
    </w:p>
    <w:p w14:paraId="62B7BD11" w14:textId="4FD666B6" w:rsidR="009866B8" w:rsidRDefault="00C5389B">
      <w:r>
        <w:t>Op te leveren resultaat</w:t>
      </w:r>
      <w:r w:rsidR="009F66FE">
        <w:t xml:space="preserve"> (</w:t>
      </w:r>
      <w:r w:rsidR="007E5550" w:rsidRPr="005F0A40">
        <w:rPr>
          <w:highlight w:val="green"/>
        </w:rPr>
        <w:t xml:space="preserve">Diverse </w:t>
      </w:r>
      <w:r w:rsidR="009F66FE" w:rsidRPr="00D731AC">
        <w:rPr>
          <w:highlight w:val="green"/>
        </w:rPr>
        <w:t xml:space="preserve">hoofdeis </w:t>
      </w:r>
      <w:r w:rsidR="009F66FE" w:rsidRPr="00B15C5B">
        <w:rPr>
          <w:highlight w:val="green"/>
        </w:rPr>
        <w:t>#1</w:t>
      </w:r>
      <w:r w:rsidR="009F66FE">
        <w:t>)</w:t>
      </w:r>
      <w:r w:rsidR="009866B8" w:rsidRPr="006424C4">
        <w:t>:</w:t>
      </w:r>
    </w:p>
    <w:p w14:paraId="42735BA9" w14:textId="0F3B1AED" w:rsidR="009F66FE" w:rsidRPr="00B15C5B" w:rsidRDefault="00FE46AB">
      <w:pPr>
        <w:rPr>
          <w:color w:val="00FF00"/>
        </w:rPr>
      </w:pPr>
      <w:r w:rsidRPr="00B15C5B">
        <w:rPr>
          <w:color w:val="00FF00"/>
        </w:rPr>
        <w:t xml:space="preserve">Het managen van de gehele </w:t>
      </w:r>
      <w:proofErr w:type="spellStart"/>
      <w:r w:rsidRPr="00B15C5B">
        <w:rPr>
          <w:color w:val="00FF00"/>
        </w:rPr>
        <w:t>Sandite</w:t>
      </w:r>
      <w:proofErr w:type="spellEnd"/>
      <w:r w:rsidRPr="00B15C5B">
        <w:rPr>
          <w:color w:val="00FF00"/>
        </w:rPr>
        <w:t xml:space="preserve"> aanschaf en voorraad namens ProRail, waaronder minimaal wordt verstaan:</w:t>
      </w:r>
    </w:p>
    <w:p w14:paraId="48935531" w14:textId="341288CE" w:rsidR="00B37057" w:rsidRPr="00B15C5B" w:rsidRDefault="00B37057" w:rsidP="00AA5614">
      <w:pPr>
        <w:pStyle w:val="ListParagraph"/>
        <w:numPr>
          <w:ilvl w:val="0"/>
          <w:numId w:val="4"/>
        </w:numPr>
        <w:rPr>
          <w:color w:val="00FF00"/>
        </w:rPr>
      </w:pPr>
      <w:r w:rsidRPr="00B15C5B">
        <w:rPr>
          <w:color w:val="00FF00"/>
        </w:rPr>
        <w:t>Het aanschaffen van Electra</w:t>
      </w:r>
      <w:r w:rsidR="009146D3">
        <w:rPr>
          <w:color w:val="00FF00"/>
        </w:rPr>
        <w:t>g</w:t>
      </w:r>
      <w:r w:rsidRPr="00B15C5B">
        <w:rPr>
          <w:color w:val="00FF00"/>
        </w:rPr>
        <w:t>el S4 bij leverancier Lawrence Industries</w:t>
      </w:r>
      <w:r w:rsidR="216F1B48" w:rsidRPr="51F28B55">
        <w:rPr>
          <w:color w:val="00FF00"/>
        </w:rPr>
        <w:t xml:space="preserve"> in 800 liter </w:t>
      </w:r>
      <w:proofErr w:type="spellStart"/>
      <w:r w:rsidR="216F1B48" w:rsidRPr="51F28B55">
        <w:rPr>
          <w:color w:val="00FF00"/>
        </w:rPr>
        <w:t>IBC's</w:t>
      </w:r>
      <w:proofErr w:type="spellEnd"/>
    </w:p>
    <w:p w14:paraId="3DDD2173" w14:textId="25D07132" w:rsidR="009866B8" w:rsidRPr="00B15C5B" w:rsidRDefault="009866B8" w:rsidP="00AA5614">
      <w:pPr>
        <w:pStyle w:val="ListParagraph"/>
        <w:numPr>
          <w:ilvl w:val="0"/>
          <w:numId w:val="4"/>
        </w:numPr>
        <w:rPr>
          <w:color w:val="00FF00"/>
        </w:rPr>
      </w:pPr>
      <w:r w:rsidRPr="00B15C5B">
        <w:rPr>
          <w:color w:val="00FF00"/>
        </w:rPr>
        <w:t xml:space="preserve">Aangeleverde </w:t>
      </w:r>
      <w:proofErr w:type="spellStart"/>
      <w:r w:rsidRPr="00B15C5B">
        <w:rPr>
          <w:color w:val="00FF00"/>
        </w:rPr>
        <w:t>Sandite</w:t>
      </w:r>
      <w:proofErr w:type="spellEnd"/>
      <w:r w:rsidRPr="00B15C5B">
        <w:rPr>
          <w:color w:val="00FF00"/>
        </w:rPr>
        <w:t xml:space="preserve"> is op voorraad en beschikbaar tijdens de herfstcampagne;</w:t>
      </w:r>
    </w:p>
    <w:p w14:paraId="6758FE4F" w14:textId="77777777" w:rsidR="009866B8" w:rsidRPr="00B15C5B" w:rsidRDefault="009866B8" w:rsidP="00AA5614">
      <w:pPr>
        <w:pStyle w:val="ListParagraph"/>
        <w:numPr>
          <w:ilvl w:val="0"/>
          <w:numId w:val="4"/>
        </w:numPr>
        <w:rPr>
          <w:color w:val="00FF00"/>
        </w:rPr>
      </w:pPr>
      <w:r w:rsidRPr="00B15C5B">
        <w:rPr>
          <w:color w:val="00FF00"/>
        </w:rPr>
        <w:t>Minimale retourlevering van lege vaten;</w:t>
      </w:r>
    </w:p>
    <w:p w14:paraId="5C210C1E" w14:textId="4BBE85E2" w:rsidR="009866B8" w:rsidRPr="00B15C5B" w:rsidRDefault="006E3800" w:rsidP="00AA5614">
      <w:pPr>
        <w:pStyle w:val="ListParagraph"/>
        <w:numPr>
          <w:ilvl w:val="0"/>
          <w:numId w:val="4"/>
        </w:numPr>
        <w:rPr>
          <w:color w:val="00FF00"/>
        </w:rPr>
      </w:pPr>
      <w:r w:rsidRPr="00B15C5B">
        <w:rPr>
          <w:color w:val="00FF00"/>
        </w:rPr>
        <w:t>Terug</w:t>
      </w:r>
      <w:r w:rsidR="004D3DE5" w:rsidRPr="00B15C5B">
        <w:rPr>
          <w:color w:val="00FF00"/>
        </w:rPr>
        <w:t xml:space="preserve"> </w:t>
      </w:r>
      <w:r w:rsidRPr="00B15C5B">
        <w:rPr>
          <w:color w:val="00FF00"/>
        </w:rPr>
        <w:t>leve</w:t>
      </w:r>
      <w:r w:rsidR="004D3DE5" w:rsidRPr="00B15C5B">
        <w:rPr>
          <w:color w:val="00FF00"/>
        </w:rPr>
        <w:t>ren van l</w:t>
      </w:r>
      <w:r w:rsidR="009866B8" w:rsidRPr="00B15C5B">
        <w:rPr>
          <w:color w:val="00FF00"/>
        </w:rPr>
        <w:t>ege vaten</w:t>
      </w:r>
      <w:r w:rsidR="004D3DE5" w:rsidRPr="00B15C5B">
        <w:rPr>
          <w:color w:val="00FF00"/>
        </w:rPr>
        <w:t xml:space="preserve"> aan </w:t>
      </w:r>
      <w:proofErr w:type="spellStart"/>
      <w:r w:rsidR="004D3DE5" w:rsidRPr="00B15C5B">
        <w:rPr>
          <w:color w:val="00FF00"/>
        </w:rPr>
        <w:t>Sandite</w:t>
      </w:r>
      <w:proofErr w:type="spellEnd"/>
      <w:r w:rsidR="004D3DE5" w:rsidRPr="00B15C5B">
        <w:rPr>
          <w:color w:val="00FF00"/>
        </w:rPr>
        <w:t xml:space="preserve"> producent. </w:t>
      </w:r>
      <w:r w:rsidR="001A06FB" w:rsidRPr="00B15C5B">
        <w:rPr>
          <w:color w:val="00FF00"/>
        </w:rPr>
        <w:t>Vaten</w:t>
      </w:r>
      <w:r w:rsidR="009866B8" w:rsidRPr="00B15C5B">
        <w:rPr>
          <w:color w:val="00FF00"/>
        </w:rPr>
        <w:t xml:space="preserve"> bevatten nog maximaal 50 liter </w:t>
      </w:r>
      <w:proofErr w:type="spellStart"/>
      <w:r w:rsidR="009866B8" w:rsidRPr="00B15C5B">
        <w:rPr>
          <w:color w:val="00FF00"/>
        </w:rPr>
        <w:t>Sandite</w:t>
      </w:r>
      <w:proofErr w:type="spellEnd"/>
      <w:r w:rsidR="009866B8" w:rsidRPr="00B15C5B">
        <w:rPr>
          <w:color w:val="00FF00"/>
        </w:rPr>
        <w:t>;.</w:t>
      </w:r>
    </w:p>
    <w:p w14:paraId="7ADAB88E" w14:textId="77777777" w:rsidR="009866B8" w:rsidRPr="00B15C5B" w:rsidRDefault="009866B8" w:rsidP="00AA5614">
      <w:pPr>
        <w:pStyle w:val="ListParagraph"/>
        <w:numPr>
          <w:ilvl w:val="0"/>
          <w:numId w:val="4"/>
        </w:numPr>
        <w:rPr>
          <w:color w:val="00FF00"/>
        </w:rPr>
      </w:pPr>
      <w:r w:rsidRPr="00B15C5B">
        <w:rPr>
          <w:color w:val="00FF00"/>
        </w:rPr>
        <w:t>Minimale retourlevering van volle vaten afval-</w:t>
      </w:r>
      <w:proofErr w:type="spellStart"/>
      <w:r w:rsidRPr="00B15C5B">
        <w:rPr>
          <w:color w:val="00FF00"/>
        </w:rPr>
        <w:t>Sandite</w:t>
      </w:r>
      <w:proofErr w:type="spellEnd"/>
      <w:r w:rsidRPr="00B15C5B">
        <w:rPr>
          <w:color w:val="00FF00"/>
        </w:rPr>
        <w:t>.</w:t>
      </w:r>
    </w:p>
    <w:p w14:paraId="48A23E82" w14:textId="4B738FE2" w:rsidR="198B1AD8" w:rsidRPr="00B15C5B" w:rsidRDefault="198B1AD8" w:rsidP="00AA5614">
      <w:pPr>
        <w:pStyle w:val="ListParagraph"/>
        <w:numPr>
          <w:ilvl w:val="0"/>
          <w:numId w:val="4"/>
        </w:numPr>
        <w:rPr>
          <w:color w:val="00FF00"/>
        </w:rPr>
      </w:pPr>
      <w:r w:rsidRPr="00B15C5B">
        <w:rPr>
          <w:color w:val="00FF00"/>
        </w:rPr>
        <w:t>Douane afhandeling voor vervoer vanuit Engeland en retour.</w:t>
      </w:r>
    </w:p>
    <w:p w14:paraId="450616C4" w14:textId="17A81D6A" w:rsidR="009866B8" w:rsidRPr="00B15C5B" w:rsidRDefault="00C5389B">
      <w:pPr>
        <w:rPr>
          <w:highlight w:val="lightGray"/>
        </w:rPr>
      </w:pPr>
      <w:r w:rsidRPr="00B15C5B">
        <w:rPr>
          <w:highlight w:val="lightGray"/>
        </w:rPr>
        <w:t>Te verrichten handelingen</w:t>
      </w:r>
      <w:r w:rsidR="009866B8" w:rsidRPr="00B15C5B">
        <w:rPr>
          <w:highlight w:val="lightGray"/>
        </w:rPr>
        <w:t>:</w:t>
      </w:r>
    </w:p>
    <w:p w14:paraId="15A44582" w14:textId="3ACEEDB0" w:rsidR="009866B8" w:rsidRPr="00B15C5B" w:rsidRDefault="009866B8" w:rsidP="00AA5614">
      <w:pPr>
        <w:pStyle w:val="ListParagraph"/>
        <w:numPr>
          <w:ilvl w:val="0"/>
          <w:numId w:val="4"/>
        </w:numPr>
        <w:rPr>
          <w:highlight w:val="lightGray"/>
        </w:rPr>
      </w:pPr>
      <w:r w:rsidRPr="00B15C5B">
        <w:rPr>
          <w:highlight w:val="lightGray"/>
        </w:rPr>
        <w:t xml:space="preserve">Het </w:t>
      </w:r>
      <w:r w:rsidR="006521C9" w:rsidRPr="00B15C5B">
        <w:rPr>
          <w:highlight w:val="lightGray"/>
        </w:rPr>
        <w:t xml:space="preserve">jaarlijks </w:t>
      </w:r>
      <w:r w:rsidR="002F70BF" w:rsidRPr="00B15C5B">
        <w:rPr>
          <w:highlight w:val="lightGray"/>
        </w:rPr>
        <w:t>aanschaffen</w:t>
      </w:r>
      <w:r w:rsidR="003B6115" w:rsidRPr="00B15C5B">
        <w:rPr>
          <w:highlight w:val="lightGray"/>
        </w:rPr>
        <w:t xml:space="preserve"> en </w:t>
      </w:r>
      <w:r w:rsidRPr="00B15C5B">
        <w:rPr>
          <w:highlight w:val="lightGray"/>
        </w:rPr>
        <w:t xml:space="preserve">ontvangen van de voorraad </w:t>
      </w:r>
      <w:proofErr w:type="spellStart"/>
      <w:r w:rsidRPr="00B15C5B">
        <w:rPr>
          <w:highlight w:val="lightGray"/>
        </w:rPr>
        <w:t>Sandite</w:t>
      </w:r>
      <w:proofErr w:type="spellEnd"/>
      <w:r w:rsidRPr="00B15C5B">
        <w:rPr>
          <w:highlight w:val="lightGray"/>
        </w:rPr>
        <w:t xml:space="preserve"> voor de campagne</w:t>
      </w:r>
      <w:r w:rsidR="00B37057" w:rsidRPr="00B15C5B">
        <w:rPr>
          <w:highlight w:val="lightGray"/>
        </w:rPr>
        <w:t xml:space="preserve">s gedurende de looptijd van dit contract </w:t>
      </w:r>
      <w:r w:rsidRPr="00B15C5B">
        <w:rPr>
          <w:highlight w:val="lightGray"/>
        </w:rPr>
        <w:t xml:space="preserve">van de leverancier vanaf september, op locatie naar keuze in Nederland. Dit houdt mede in, het kunnen lossen van de </w:t>
      </w:r>
      <w:proofErr w:type="spellStart"/>
      <w:r w:rsidRPr="00B15C5B">
        <w:rPr>
          <w:highlight w:val="lightGray"/>
        </w:rPr>
        <w:t>Sandite</w:t>
      </w:r>
      <w:proofErr w:type="spellEnd"/>
      <w:r w:rsidRPr="00B15C5B">
        <w:rPr>
          <w:highlight w:val="lightGray"/>
        </w:rPr>
        <w:t xml:space="preserve"> van de vrachtauto;</w:t>
      </w:r>
    </w:p>
    <w:p w14:paraId="5A0B39B5" w14:textId="4103734F" w:rsidR="009866B8" w:rsidRPr="00B15C5B" w:rsidRDefault="009866B8" w:rsidP="00AA5614">
      <w:pPr>
        <w:pStyle w:val="ListParagraph"/>
        <w:numPr>
          <w:ilvl w:val="0"/>
          <w:numId w:val="4"/>
        </w:numPr>
        <w:rPr>
          <w:highlight w:val="lightGray"/>
        </w:rPr>
      </w:pPr>
      <w:r w:rsidRPr="00B15C5B">
        <w:rPr>
          <w:highlight w:val="lightGray"/>
        </w:rPr>
        <w:t xml:space="preserve">Het opslaan van de </w:t>
      </w:r>
      <w:proofErr w:type="spellStart"/>
      <w:r w:rsidRPr="00B15C5B">
        <w:rPr>
          <w:highlight w:val="lightGray"/>
        </w:rPr>
        <w:t>Sandite</w:t>
      </w:r>
      <w:proofErr w:type="spellEnd"/>
      <w:r w:rsidRPr="00B15C5B">
        <w:rPr>
          <w:highlight w:val="lightGray"/>
        </w:rPr>
        <w:t xml:space="preserve"> gedurende de maanden september t/m december zodanig dat de </w:t>
      </w:r>
      <w:proofErr w:type="spellStart"/>
      <w:r w:rsidRPr="00B15C5B">
        <w:rPr>
          <w:highlight w:val="lightGray"/>
        </w:rPr>
        <w:t>Sandite</w:t>
      </w:r>
      <w:proofErr w:type="spellEnd"/>
      <w:r w:rsidRPr="00B15C5B">
        <w:rPr>
          <w:highlight w:val="lightGray"/>
        </w:rPr>
        <w:t xml:space="preserve"> op een temperatuur tussen de </w:t>
      </w:r>
      <w:r w:rsidR="00F423A0" w:rsidRPr="00B15C5B">
        <w:rPr>
          <w:highlight w:val="lightGray"/>
        </w:rPr>
        <w:t>5</w:t>
      </w:r>
      <w:r w:rsidRPr="00B15C5B">
        <w:rPr>
          <w:highlight w:val="lightGray"/>
        </w:rPr>
        <w:t xml:space="preserve"> en 25 graden Celsius blijft;</w:t>
      </w:r>
    </w:p>
    <w:p w14:paraId="562D12EC" w14:textId="19235ABA" w:rsidR="00DB20E8" w:rsidRPr="00B15C5B" w:rsidRDefault="0068610B" w:rsidP="00AA5614">
      <w:pPr>
        <w:pStyle w:val="ListParagraph"/>
        <w:numPr>
          <w:ilvl w:val="0"/>
          <w:numId w:val="4"/>
        </w:numPr>
        <w:rPr>
          <w:highlight w:val="lightGray"/>
        </w:rPr>
      </w:pPr>
      <w:r w:rsidRPr="00B15C5B">
        <w:rPr>
          <w:highlight w:val="lightGray"/>
        </w:rPr>
        <w:t xml:space="preserve">Afstemming </w:t>
      </w:r>
      <w:r w:rsidR="00D94AD8" w:rsidRPr="00B15C5B">
        <w:rPr>
          <w:highlight w:val="lightGray"/>
        </w:rPr>
        <w:t>met</w:t>
      </w:r>
      <w:r w:rsidRPr="00B15C5B" w:rsidDel="0068610B">
        <w:rPr>
          <w:highlight w:val="lightGray"/>
        </w:rPr>
        <w:t xml:space="preserve"> </w:t>
      </w:r>
      <w:r w:rsidR="00D94AD8" w:rsidRPr="00B15C5B">
        <w:rPr>
          <w:highlight w:val="lightGray"/>
        </w:rPr>
        <w:t xml:space="preserve">ProRail </w:t>
      </w:r>
      <w:r w:rsidR="00DB20E8" w:rsidRPr="00B15C5B">
        <w:rPr>
          <w:highlight w:val="lightGray"/>
        </w:rPr>
        <w:t xml:space="preserve">en rapportage over </w:t>
      </w:r>
      <w:r w:rsidR="00B15264" w:rsidRPr="00B15C5B">
        <w:rPr>
          <w:highlight w:val="lightGray"/>
        </w:rPr>
        <w:t xml:space="preserve">voorraad beheer </w:t>
      </w:r>
      <w:r w:rsidR="00455F85" w:rsidRPr="00B15C5B">
        <w:rPr>
          <w:highlight w:val="lightGray"/>
        </w:rPr>
        <w:t>voorafgaand aan en tijdens de campagne van ieder jaar</w:t>
      </w:r>
      <w:r w:rsidR="006521C9" w:rsidRPr="00B15C5B">
        <w:rPr>
          <w:highlight w:val="lightGray"/>
        </w:rPr>
        <w:t xml:space="preserve"> </w:t>
      </w:r>
      <w:r w:rsidR="007B25D0" w:rsidRPr="00B15C5B">
        <w:rPr>
          <w:highlight w:val="lightGray"/>
        </w:rPr>
        <w:t xml:space="preserve">gedurende de </w:t>
      </w:r>
      <w:r w:rsidR="006521C9" w:rsidRPr="00B15C5B">
        <w:rPr>
          <w:highlight w:val="lightGray"/>
        </w:rPr>
        <w:t>looptijd van dit contract</w:t>
      </w:r>
      <w:r w:rsidR="009866B8" w:rsidRPr="00B15C5B">
        <w:rPr>
          <w:highlight w:val="lightGray"/>
        </w:rPr>
        <w:t>;</w:t>
      </w:r>
    </w:p>
    <w:p w14:paraId="1DC71D21" w14:textId="2F260F5C" w:rsidR="007B25D0" w:rsidRPr="00B15C5B" w:rsidRDefault="007B25D0" w:rsidP="00AA5614">
      <w:pPr>
        <w:pStyle w:val="ListParagraph"/>
        <w:numPr>
          <w:ilvl w:val="0"/>
          <w:numId w:val="4"/>
        </w:numPr>
        <w:rPr>
          <w:highlight w:val="lightGray"/>
        </w:rPr>
      </w:pPr>
      <w:r w:rsidRPr="00B15C5B">
        <w:rPr>
          <w:highlight w:val="lightGray"/>
          <w:lang w:eastAsia="nl-NL"/>
        </w:rPr>
        <w:t xml:space="preserve">zorgen voor </w:t>
      </w:r>
      <w:r w:rsidR="009154C9" w:rsidRPr="00B15C5B">
        <w:rPr>
          <w:highlight w:val="lightGray"/>
          <w:lang w:eastAsia="nl-NL"/>
        </w:rPr>
        <w:t xml:space="preserve">optimaal </w:t>
      </w:r>
      <w:r w:rsidRPr="00B15C5B">
        <w:rPr>
          <w:highlight w:val="lightGray"/>
          <w:lang w:eastAsia="nl-NL"/>
        </w:rPr>
        <w:t>voorraad beheer zodat ProRail zo min mogelijk product overhoudt aan het eind van de campagne;</w:t>
      </w:r>
    </w:p>
    <w:p w14:paraId="6BFC5DF2" w14:textId="49A490A6" w:rsidR="009866B8" w:rsidRPr="00B15C5B" w:rsidRDefault="009866B8" w:rsidP="00AA5614">
      <w:pPr>
        <w:pStyle w:val="ListParagraph"/>
        <w:numPr>
          <w:ilvl w:val="0"/>
          <w:numId w:val="4"/>
        </w:numPr>
        <w:rPr>
          <w:highlight w:val="lightGray"/>
        </w:rPr>
      </w:pPr>
      <w:r w:rsidRPr="00B15C5B">
        <w:rPr>
          <w:highlight w:val="lightGray"/>
        </w:rPr>
        <w:t xml:space="preserve">Het opslaan van lege containers of containers met oud </w:t>
      </w:r>
      <w:proofErr w:type="spellStart"/>
      <w:r w:rsidRPr="00B15C5B">
        <w:rPr>
          <w:highlight w:val="lightGray"/>
        </w:rPr>
        <w:t>Sandite</w:t>
      </w:r>
      <w:proofErr w:type="spellEnd"/>
      <w:r w:rsidRPr="00B15C5B">
        <w:rPr>
          <w:highlight w:val="lightGray"/>
        </w:rPr>
        <w:t xml:space="preserve"> tot deze in de periode december - februari afgehaald worden door de leverancier</w:t>
      </w:r>
      <w:r w:rsidR="009154C9" w:rsidRPr="00B15C5B">
        <w:rPr>
          <w:highlight w:val="lightGray"/>
        </w:rPr>
        <w:t>;</w:t>
      </w:r>
    </w:p>
    <w:p w14:paraId="4DFFFB1E" w14:textId="4FC89B3E" w:rsidR="009154C9" w:rsidRPr="00B15C5B" w:rsidRDefault="0841EA91">
      <w:pPr>
        <w:pStyle w:val="ListParagraph"/>
        <w:numPr>
          <w:ilvl w:val="0"/>
          <w:numId w:val="4"/>
        </w:numPr>
        <w:rPr>
          <w:highlight w:val="lightGray"/>
        </w:rPr>
      </w:pPr>
      <w:r w:rsidRPr="00B15C5B">
        <w:rPr>
          <w:highlight w:val="lightGray"/>
          <w:lang w:eastAsia="nl-NL"/>
        </w:rPr>
        <w:t>O</w:t>
      </w:r>
      <w:r w:rsidR="009154C9" w:rsidRPr="00B15C5B">
        <w:rPr>
          <w:highlight w:val="lightGray"/>
          <w:lang w:eastAsia="nl-NL"/>
        </w:rPr>
        <w:t xml:space="preserve">rganiseren van retour transporten van lege 800 </w:t>
      </w:r>
      <w:proofErr w:type="spellStart"/>
      <w:r w:rsidR="009154C9" w:rsidRPr="00B15C5B">
        <w:rPr>
          <w:highlight w:val="lightGray"/>
          <w:lang w:eastAsia="nl-NL"/>
        </w:rPr>
        <w:t>ltr</w:t>
      </w:r>
      <w:proofErr w:type="spellEnd"/>
      <w:r w:rsidR="009154C9" w:rsidRPr="00B15C5B">
        <w:rPr>
          <w:highlight w:val="lightGray"/>
          <w:lang w:eastAsia="nl-NL"/>
        </w:rPr>
        <w:t xml:space="preserve"> </w:t>
      </w:r>
      <w:proofErr w:type="spellStart"/>
      <w:r w:rsidR="009154C9" w:rsidRPr="00B15C5B">
        <w:rPr>
          <w:highlight w:val="lightGray"/>
          <w:lang w:eastAsia="nl-NL"/>
        </w:rPr>
        <w:t>IBC’s</w:t>
      </w:r>
      <w:proofErr w:type="spellEnd"/>
      <w:r w:rsidR="009154C9" w:rsidRPr="00B15C5B">
        <w:rPr>
          <w:highlight w:val="lightGray"/>
          <w:lang w:eastAsia="nl-NL"/>
        </w:rPr>
        <w:t xml:space="preserve"> terug naar de leverancier.</w:t>
      </w:r>
    </w:p>
    <w:p w14:paraId="24AFC690" w14:textId="74D9015B" w:rsidR="4C00A8A6" w:rsidRPr="00B15C5B" w:rsidRDefault="4C00A8A6">
      <w:pPr>
        <w:pStyle w:val="ListParagraph"/>
        <w:numPr>
          <w:ilvl w:val="0"/>
          <w:numId w:val="4"/>
        </w:numPr>
        <w:rPr>
          <w:highlight w:val="lightGray"/>
          <w:lang w:eastAsia="nl-NL"/>
        </w:rPr>
      </w:pPr>
      <w:r w:rsidRPr="00B15C5B">
        <w:rPr>
          <w:highlight w:val="lightGray"/>
          <w:lang w:eastAsia="nl-NL"/>
        </w:rPr>
        <w:t>Volledige afhandeling van douane administratieve activiteiten</w:t>
      </w:r>
    </w:p>
    <w:p w14:paraId="5EACA2C2" w14:textId="296B4FCF" w:rsidR="004F2C85" w:rsidRPr="006424C4" w:rsidRDefault="004F2C85">
      <w:pPr>
        <w:pStyle w:val="Heading2"/>
      </w:pPr>
      <w:bookmarkStart w:id="156" w:name="_Toc159230333"/>
      <w:r>
        <w:t>Logistiek</w:t>
      </w:r>
      <w:r w:rsidR="667A02A0">
        <w:t xml:space="preserve">e </w:t>
      </w:r>
      <w:proofErr w:type="spellStart"/>
      <w:r w:rsidR="667A02A0">
        <w:t>fallback</w:t>
      </w:r>
      <w:bookmarkEnd w:id="156"/>
      <w:proofErr w:type="spellEnd"/>
    </w:p>
    <w:p w14:paraId="1FECDF1E" w14:textId="77777777" w:rsidR="004F2C85" w:rsidRPr="006424C4" w:rsidRDefault="004F2C85">
      <w:pPr>
        <w:rPr>
          <w:lang w:eastAsia="nl-NL"/>
        </w:rPr>
      </w:pPr>
      <w:r w:rsidRPr="006424C4">
        <w:rPr>
          <w:lang w:eastAsia="nl-NL"/>
        </w:rPr>
        <w:t>Toelichting:</w:t>
      </w:r>
    </w:p>
    <w:p w14:paraId="5D38584A" w14:textId="5F0DD1F6" w:rsidR="004F2C85" w:rsidRPr="006424C4" w:rsidRDefault="004F2C85">
      <w:pPr>
        <w:rPr>
          <w:lang w:eastAsia="nl-NL"/>
        </w:rPr>
      </w:pPr>
      <w:r w:rsidRPr="136B45B4">
        <w:rPr>
          <w:lang w:eastAsia="nl-NL"/>
        </w:rPr>
        <w:t xml:space="preserve">Cruciaal voor het kunnen aanbrengen van </w:t>
      </w:r>
      <w:proofErr w:type="spellStart"/>
      <w:r w:rsidRPr="136B45B4">
        <w:rPr>
          <w:lang w:eastAsia="nl-NL"/>
        </w:rPr>
        <w:t>Sandite</w:t>
      </w:r>
      <w:proofErr w:type="spellEnd"/>
      <w:r w:rsidRPr="136B45B4">
        <w:rPr>
          <w:lang w:eastAsia="nl-NL"/>
        </w:rPr>
        <w:t xml:space="preserve"> op het spoor, en daarmee </w:t>
      </w:r>
      <w:r w:rsidRPr="45DB4680">
        <w:rPr>
          <w:lang w:eastAsia="nl-NL"/>
        </w:rPr>
        <w:t>samenhangend</w:t>
      </w:r>
      <w:r w:rsidRPr="136B45B4">
        <w:rPr>
          <w:lang w:eastAsia="nl-NL"/>
        </w:rPr>
        <w:t xml:space="preserve"> het uitvoeren van </w:t>
      </w:r>
      <w:r w:rsidR="008C2A2A" w:rsidRPr="136B45B4">
        <w:rPr>
          <w:lang w:eastAsia="nl-NL"/>
        </w:rPr>
        <w:t>b</w:t>
      </w:r>
      <w:r w:rsidRPr="136B45B4">
        <w:rPr>
          <w:lang w:eastAsia="nl-NL"/>
        </w:rPr>
        <w:t>asis</w:t>
      </w:r>
      <w:r w:rsidR="008C2A2A" w:rsidRPr="136B45B4">
        <w:rPr>
          <w:lang w:eastAsia="nl-NL"/>
        </w:rPr>
        <w:t>-</w:t>
      </w:r>
      <w:r w:rsidRPr="136B45B4">
        <w:rPr>
          <w:lang w:eastAsia="nl-NL"/>
        </w:rPr>
        <w:t xml:space="preserve"> en afroepdiensten zijn:</w:t>
      </w:r>
      <w:r w:rsidR="6A241473" w:rsidRPr="321D48F4">
        <w:rPr>
          <w:lang w:eastAsia="nl-NL"/>
        </w:rPr>
        <w:t xml:space="preserve">   </w:t>
      </w:r>
    </w:p>
    <w:p w14:paraId="559FF948" w14:textId="77777777" w:rsidR="004F2C85" w:rsidRPr="006424C4" w:rsidRDefault="004F2C85">
      <w:pPr>
        <w:pStyle w:val="ListParagraph"/>
        <w:numPr>
          <w:ilvl w:val="0"/>
          <w:numId w:val="14"/>
        </w:numPr>
        <w:rPr>
          <w:lang w:eastAsia="nl-NL"/>
        </w:rPr>
      </w:pPr>
      <w:r w:rsidRPr="006424C4">
        <w:rPr>
          <w:lang w:eastAsia="nl-NL"/>
        </w:rPr>
        <w:t xml:space="preserve">De logistiek van de opslagplaats van </w:t>
      </w:r>
      <w:proofErr w:type="spellStart"/>
      <w:r w:rsidRPr="006424C4">
        <w:rPr>
          <w:lang w:eastAsia="nl-NL"/>
        </w:rPr>
        <w:t>Sandite</w:t>
      </w:r>
      <w:proofErr w:type="spellEnd"/>
      <w:r w:rsidRPr="006424C4">
        <w:rPr>
          <w:lang w:eastAsia="nl-NL"/>
        </w:rPr>
        <w:t xml:space="preserve"> naar de diverse service locaties.</w:t>
      </w:r>
    </w:p>
    <w:p w14:paraId="752B164C" w14:textId="77777777" w:rsidR="004F2C85" w:rsidRPr="006424C4" w:rsidRDefault="004F2C85">
      <w:pPr>
        <w:pStyle w:val="ListParagraph"/>
        <w:numPr>
          <w:ilvl w:val="0"/>
          <w:numId w:val="14"/>
        </w:numPr>
        <w:rPr>
          <w:i/>
          <w:iCs/>
          <w:u w:val="single"/>
          <w:lang w:eastAsia="nl-NL"/>
        </w:rPr>
      </w:pPr>
      <w:r w:rsidRPr="289C1AB3">
        <w:rPr>
          <w:lang w:eastAsia="nl-NL"/>
        </w:rPr>
        <w:t xml:space="preserve">Binnen het service venster kunnen vullen van </w:t>
      </w:r>
      <w:proofErr w:type="spellStart"/>
      <w:r w:rsidRPr="289C1AB3">
        <w:rPr>
          <w:lang w:eastAsia="nl-NL"/>
        </w:rPr>
        <w:t>Sandite</w:t>
      </w:r>
      <w:proofErr w:type="spellEnd"/>
      <w:r w:rsidRPr="289C1AB3">
        <w:rPr>
          <w:lang w:eastAsia="nl-NL"/>
        </w:rPr>
        <w:t xml:space="preserve"> tanks van de diverse installaties</w:t>
      </w:r>
    </w:p>
    <w:p w14:paraId="280AEA11" w14:textId="148F36AC" w:rsidR="1FA3C5C5" w:rsidRDefault="1FA3C5C5" w:rsidP="289C1AB3">
      <w:pPr>
        <w:rPr>
          <w:lang w:eastAsia="nl-NL"/>
        </w:rPr>
      </w:pPr>
      <w:r w:rsidRPr="289C1AB3">
        <w:rPr>
          <w:lang w:eastAsia="nl-NL"/>
        </w:rPr>
        <w:t>Het kan gebeuren dat er</w:t>
      </w:r>
      <w:r w:rsidR="000D7837">
        <w:rPr>
          <w:lang w:eastAsia="nl-NL"/>
        </w:rPr>
        <w:t xml:space="preserve"> bij de </w:t>
      </w:r>
      <w:r w:rsidR="002A703D">
        <w:rPr>
          <w:lang w:eastAsia="nl-NL"/>
        </w:rPr>
        <w:t>Opdrachtnemer</w:t>
      </w:r>
      <w:r w:rsidR="000D7837">
        <w:rPr>
          <w:lang w:eastAsia="nl-NL"/>
        </w:rPr>
        <w:t xml:space="preserve"> </w:t>
      </w:r>
      <w:r w:rsidRPr="289C1AB3">
        <w:rPr>
          <w:lang w:eastAsia="nl-NL"/>
        </w:rPr>
        <w:t>een onvoorziene situatie voordoet</w:t>
      </w:r>
      <w:r w:rsidR="000D7837">
        <w:rPr>
          <w:lang w:eastAsia="nl-NL"/>
        </w:rPr>
        <w:t xml:space="preserve">. In dat geval dient </w:t>
      </w:r>
      <w:r w:rsidR="00567BD5">
        <w:rPr>
          <w:lang w:eastAsia="nl-NL"/>
        </w:rPr>
        <w:t xml:space="preserve">de </w:t>
      </w:r>
      <w:r w:rsidR="002A703D">
        <w:rPr>
          <w:lang w:eastAsia="nl-NL"/>
        </w:rPr>
        <w:t>Opdrachtnemer</w:t>
      </w:r>
      <w:r w:rsidR="00567BD5">
        <w:rPr>
          <w:lang w:eastAsia="nl-NL"/>
        </w:rPr>
        <w:t xml:space="preserve"> om de kwaliteit van de campag</w:t>
      </w:r>
      <w:r w:rsidR="000D7837">
        <w:rPr>
          <w:lang w:eastAsia="nl-NL"/>
        </w:rPr>
        <w:t>n</w:t>
      </w:r>
      <w:r w:rsidR="00567BD5">
        <w:rPr>
          <w:lang w:eastAsia="nl-NL"/>
        </w:rPr>
        <w:t>e te kunnen borgen een logis</w:t>
      </w:r>
      <w:r w:rsidR="000D7837">
        <w:rPr>
          <w:lang w:eastAsia="nl-NL"/>
        </w:rPr>
        <w:t>t</w:t>
      </w:r>
      <w:r w:rsidR="00567BD5">
        <w:rPr>
          <w:lang w:eastAsia="nl-NL"/>
        </w:rPr>
        <w:t>i</w:t>
      </w:r>
      <w:r w:rsidR="000D7837">
        <w:rPr>
          <w:lang w:eastAsia="nl-NL"/>
        </w:rPr>
        <w:t>e</w:t>
      </w:r>
      <w:r w:rsidR="00567BD5">
        <w:rPr>
          <w:lang w:eastAsia="nl-NL"/>
        </w:rPr>
        <w:t xml:space="preserve">ke </w:t>
      </w:r>
      <w:proofErr w:type="spellStart"/>
      <w:r w:rsidR="00567BD5">
        <w:rPr>
          <w:lang w:eastAsia="nl-NL"/>
        </w:rPr>
        <w:t>fa</w:t>
      </w:r>
      <w:r w:rsidR="00ED4204">
        <w:rPr>
          <w:lang w:eastAsia="nl-NL"/>
        </w:rPr>
        <w:t>l</w:t>
      </w:r>
      <w:r w:rsidR="00567BD5">
        <w:rPr>
          <w:lang w:eastAsia="nl-NL"/>
        </w:rPr>
        <w:t>lback</w:t>
      </w:r>
      <w:proofErr w:type="spellEnd"/>
      <w:r w:rsidR="00567BD5">
        <w:rPr>
          <w:lang w:eastAsia="nl-NL"/>
        </w:rPr>
        <w:t xml:space="preserve"> scenario beschikbaar hebben</w:t>
      </w:r>
    </w:p>
    <w:p w14:paraId="110344F8" w14:textId="5819CAD1" w:rsidR="004F2C85" w:rsidRPr="006424C4" w:rsidRDefault="00C5389B">
      <w:pPr>
        <w:rPr>
          <w:lang w:eastAsia="nl-NL"/>
        </w:rPr>
      </w:pPr>
      <w:r>
        <w:rPr>
          <w:lang w:eastAsia="nl-NL"/>
        </w:rPr>
        <w:t>Op te leveren resultaat</w:t>
      </w:r>
      <w:r w:rsidR="00D731AC">
        <w:rPr>
          <w:lang w:eastAsia="nl-NL"/>
        </w:rPr>
        <w:t xml:space="preserve"> (</w:t>
      </w:r>
      <w:r w:rsidR="00D731AC" w:rsidRPr="007F4777">
        <w:rPr>
          <w:highlight w:val="green"/>
          <w:lang w:eastAsia="nl-NL"/>
        </w:rPr>
        <w:t>Diverse hoofdeis #2</w:t>
      </w:r>
      <w:r w:rsidR="00D731AC">
        <w:rPr>
          <w:lang w:eastAsia="nl-NL"/>
        </w:rPr>
        <w:t>)</w:t>
      </w:r>
      <w:r w:rsidR="004F2C85" w:rsidRPr="006424C4">
        <w:rPr>
          <w:lang w:eastAsia="nl-NL"/>
        </w:rPr>
        <w:t>:</w:t>
      </w:r>
    </w:p>
    <w:p w14:paraId="45798C2D" w14:textId="064C8B20" w:rsidR="004F2C85" w:rsidRPr="007F4777" w:rsidRDefault="004F2C85">
      <w:pPr>
        <w:rPr>
          <w:color w:val="00FF00"/>
          <w:lang w:eastAsia="nl-NL"/>
        </w:rPr>
      </w:pPr>
      <w:r w:rsidRPr="007F4777">
        <w:rPr>
          <w:color w:val="00FF00"/>
          <w:lang w:eastAsia="nl-NL"/>
        </w:rPr>
        <w:t xml:space="preserve">Een direct in te zetten </w:t>
      </w:r>
      <w:proofErr w:type="spellStart"/>
      <w:r w:rsidRPr="007F4777">
        <w:rPr>
          <w:color w:val="00FF00"/>
          <w:lang w:eastAsia="nl-NL"/>
        </w:rPr>
        <w:t>fall</w:t>
      </w:r>
      <w:proofErr w:type="spellEnd"/>
      <w:r w:rsidRPr="007F4777">
        <w:rPr>
          <w:color w:val="00FF00"/>
          <w:lang w:eastAsia="nl-NL"/>
        </w:rPr>
        <w:t>-back scenario, waardoor er maximaal 1</w:t>
      </w:r>
      <w:r w:rsidR="000851D4" w:rsidRPr="007F4777">
        <w:rPr>
          <w:color w:val="00FF00"/>
          <w:lang w:eastAsia="nl-NL"/>
        </w:rPr>
        <w:t xml:space="preserve"> x 1</w:t>
      </w:r>
      <w:r w:rsidRPr="007F4777">
        <w:rPr>
          <w:color w:val="00FF00"/>
          <w:lang w:eastAsia="nl-NL"/>
        </w:rPr>
        <w:t xml:space="preserve"> </w:t>
      </w:r>
      <w:proofErr w:type="spellStart"/>
      <w:r w:rsidRPr="007F4777">
        <w:rPr>
          <w:color w:val="00FF00"/>
          <w:lang w:eastAsia="nl-NL"/>
        </w:rPr>
        <w:t>Service</w:t>
      </w:r>
      <w:r w:rsidR="000851D4" w:rsidRPr="007F4777">
        <w:rPr>
          <w:color w:val="00FF00"/>
          <w:lang w:eastAsia="nl-NL"/>
        </w:rPr>
        <w:t>dag</w:t>
      </w:r>
      <w:proofErr w:type="spellEnd"/>
      <w:r w:rsidRPr="007F4777">
        <w:rPr>
          <w:color w:val="00FF00"/>
          <w:lang w:eastAsia="nl-NL"/>
        </w:rPr>
        <w:t xml:space="preserve"> </w:t>
      </w:r>
      <w:r w:rsidR="000851D4" w:rsidRPr="007F4777">
        <w:rPr>
          <w:color w:val="00FF00"/>
          <w:lang w:eastAsia="nl-NL"/>
        </w:rPr>
        <w:t>t</w:t>
      </w:r>
      <w:r w:rsidRPr="007F4777">
        <w:rPr>
          <w:color w:val="00FF00"/>
          <w:lang w:eastAsia="nl-NL"/>
        </w:rPr>
        <w:t xml:space="preserve">ijdens de </w:t>
      </w:r>
      <w:r w:rsidR="009545B7">
        <w:rPr>
          <w:color w:val="00FF00"/>
          <w:lang w:eastAsia="nl-NL"/>
        </w:rPr>
        <w:t>h</w:t>
      </w:r>
      <w:r w:rsidRPr="007F4777">
        <w:rPr>
          <w:color w:val="00FF00"/>
          <w:lang w:eastAsia="nl-NL"/>
        </w:rPr>
        <w:t>erfstcampagne uitvalt.</w:t>
      </w:r>
    </w:p>
    <w:p w14:paraId="63036905" w14:textId="56D4BAD6" w:rsidR="004F2C85" w:rsidRPr="007F4777" w:rsidRDefault="00C5389B">
      <w:pPr>
        <w:rPr>
          <w:highlight w:val="lightGray"/>
          <w:lang w:eastAsia="nl-NL"/>
        </w:rPr>
      </w:pPr>
      <w:r w:rsidRPr="007F4777">
        <w:rPr>
          <w:highlight w:val="lightGray"/>
          <w:lang w:eastAsia="nl-NL"/>
        </w:rPr>
        <w:t>Te verrichten handelingen</w:t>
      </w:r>
      <w:r w:rsidR="004F2C85" w:rsidRPr="007F4777">
        <w:rPr>
          <w:highlight w:val="lightGray"/>
          <w:lang w:eastAsia="nl-NL"/>
        </w:rPr>
        <w:t xml:space="preserve">: </w:t>
      </w:r>
    </w:p>
    <w:p w14:paraId="14E0DA62" w14:textId="55311257" w:rsidR="004F2C85" w:rsidRPr="007F4777" w:rsidRDefault="004F2C85">
      <w:pPr>
        <w:pStyle w:val="ListParagraph"/>
        <w:numPr>
          <w:ilvl w:val="0"/>
          <w:numId w:val="12"/>
        </w:numPr>
        <w:rPr>
          <w:highlight w:val="lightGray"/>
          <w:lang w:eastAsia="nl-NL"/>
        </w:rPr>
      </w:pPr>
      <w:r w:rsidRPr="007F4777">
        <w:rPr>
          <w:highlight w:val="lightGray"/>
          <w:lang w:eastAsia="nl-NL"/>
        </w:rPr>
        <w:t xml:space="preserve">Door </w:t>
      </w:r>
      <w:r w:rsidR="002A703D">
        <w:rPr>
          <w:highlight w:val="lightGray"/>
          <w:lang w:eastAsia="nl-NL"/>
        </w:rPr>
        <w:t>Opdrachtnemer</w:t>
      </w:r>
      <w:r w:rsidRPr="007F4777" w:rsidDel="004F2C85">
        <w:rPr>
          <w:highlight w:val="lightGray"/>
          <w:lang w:eastAsia="nl-NL"/>
        </w:rPr>
        <w:t xml:space="preserve"> </w:t>
      </w:r>
      <w:r w:rsidRPr="007F4777">
        <w:rPr>
          <w:highlight w:val="lightGray"/>
          <w:lang w:eastAsia="nl-NL"/>
        </w:rPr>
        <w:t>zelf in te vullen aan de hand van gekozen oplossing</w:t>
      </w:r>
    </w:p>
    <w:p w14:paraId="112694DB" w14:textId="77777777" w:rsidR="004F2C85" w:rsidRPr="006424C4" w:rsidRDefault="004F2C85">
      <w:pPr>
        <w:rPr>
          <w:lang w:eastAsia="nl-NL"/>
        </w:rPr>
      </w:pPr>
      <w:r w:rsidRPr="006424C4">
        <w:rPr>
          <w:lang w:eastAsia="nl-NL"/>
        </w:rPr>
        <w:t>Situatieschets:</w:t>
      </w:r>
    </w:p>
    <w:p w14:paraId="1F679EFC" w14:textId="4E829019" w:rsidR="004F2C85" w:rsidRPr="009748C6" w:rsidRDefault="004F2C85" w:rsidP="005A2770">
      <w:pPr>
        <w:pStyle w:val="ListParagraph"/>
        <w:numPr>
          <w:ilvl w:val="0"/>
          <w:numId w:val="12"/>
        </w:numPr>
        <w:rPr>
          <w:lang w:eastAsia="nl-NL"/>
        </w:rPr>
      </w:pPr>
      <w:r w:rsidRPr="006424C4">
        <w:rPr>
          <w:lang w:eastAsia="nl-NL"/>
        </w:rPr>
        <w:t>n.v.t.</w:t>
      </w:r>
    </w:p>
    <w:p w14:paraId="0A27F79F" w14:textId="2361D14D" w:rsidR="2D71A06F" w:rsidRDefault="2D71A06F">
      <w:pPr>
        <w:pStyle w:val="Heading2"/>
      </w:pPr>
      <w:bookmarkStart w:id="157" w:name="_Toc159230334"/>
      <w:r w:rsidRPr="334A3B53">
        <w:t>Incidentele levering LWB diensten</w:t>
      </w:r>
      <w:bookmarkEnd w:id="157"/>
    </w:p>
    <w:p w14:paraId="229B2FCE" w14:textId="032A01B5" w:rsidR="00E3499F" w:rsidRPr="00C558FA" w:rsidRDefault="00BD62ED">
      <w:pPr>
        <w:rPr>
          <w:lang w:eastAsia="nl-NL"/>
        </w:rPr>
      </w:pPr>
      <w:r w:rsidRPr="00C558FA">
        <w:rPr>
          <w:lang w:eastAsia="nl-NL"/>
        </w:rPr>
        <w:t>Toelichting</w:t>
      </w:r>
    </w:p>
    <w:p w14:paraId="559F4BF5" w14:textId="176065F1" w:rsidR="2D71A06F" w:rsidRDefault="2D71A06F">
      <w:pPr>
        <w:rPr>
          <w:lang w:eastAsia="nl-NL"/>
        </w:rPr>
      </w:pPr>
      <w:r w:rsidRPr="334A3B53">
        <w:rPr>
          <w:lang w:eastAsia="nl-NL"/>
        </w:rPr>
        <w:t>De</w:t>
      </w:r>
      <w:r w:rsidR="00BD62ED">
        <w:rPr>
          <w:lang w:eastAsia="nl-NL"/>
        </w:rPr>
        <w:t xml:space="preserve"> bij punt </w:t>
      </w:r>
      <w:r w:rsidR="782BF381" w:rsidRPr="321D48F4">
        <w:rPr>
          <w:lang w:eastAsia="nl-NL"/>
        </w:rPr>
        <w:t>5.</w:t>
      </w:r>
      <w:r w:rsidR="00BD62ED">
        <w:rPr>
          <w:lang w:eastAsia="nl-NL"/>
        </w:rPr>
        <w:t xml:space="preserve">6 genoemde </w:t>
      </w:r>
      <w:r w:rsidRPr="334A3B53">
        <w:rPr>
          <w:lang w:eastAsia="nl-NL"/>
        </w:rPr>
        <w:t>LWB diensten</w:t>
      </w:r>
      <w:r w:rsidR="00BD62ED">
        <w:rPr>
          <w:lang w:eastAsia="nl-NL"/>
        </w:rPr>
        <w:t xml:space="preserve"> worden </w:t>
      </w:r>
      <w:r w:rsidR="0091781C">
        <w:rPr>
          <w:lang w:eastAsia="nl-NL"/>
        </w:rPr>
        <w:t xml:space="preserve">in beginsel </w:t>
      </w:r>
      <w:r w:rsidR="00784F91">
        <w:rPr>
          <w:lang w:eastAsia="nl-NL"/>
        </w:rPr>
        <w:t xml:space="preserve">door ProRail </w:t>
      </w:r>
      <w:proofErr w:type="spellStart"/>
      <w:r w:rsidR="00784F91">
        <w:rPr>
          <w:lang w:eastAsia="nl-NL"/>
        </w:rPr>
        <w:t>IncidentenBestrijding</w:t>
      </w:r>
      <w:proofErr w:type="spellEnd"/>
      <w:r w:rsidR="00784F91">
        <w:rPr>
          <w:lang w:eastAsia="nl-NL"/>
        </w:rPr>
        <w:t xml:space="preserve"> [ICB]</w:t>
      </w:r>
      <w:r w:rsidR="0091781C">
        <w:rPr>
          <w:lang w:eastAsia="nl-NL"/>
        </w:rPr>
        <w:t xml:space="preserve"> uitgevoerd. Indien door </w:t>
      </w:r>
      <w:r w:rsidR="004D15E4">
        <w:rPr>
          <w:lang w:eastAsia="nl-NL"/>
        </w:rPr>
        <w:t xml:space="preserve">calamiteiten of andere </w:t>
      </w:r>
      <w:r w:rsidR="002D132F">
        <w:rPr>
          <w:lang w:eastAsia="nl-NL"/>
        </w:rPr>
        <w:t>werkzaamheden met hoge prioriteit</w:t>
      </w:r>
      <w:r w:rsidR="00E633BB">
        <w:rPr>
          <w:lang w:eastAsia="nl-NL"/>
        </w:rPr>
        <w:t xml:space="preserve"> ProRail ICB geen LWB diensten kan invullen, </w:t>
      </w:r>
      <w:r w:rsidR="006E6BA1">
        <w:rPr>
          <w:lang w:eastAsia="nl-NL"/>
        </w:rPr>
        <w:t xml:space="preserve">wordt de </w:t>
      </w:r>
      <w:r w:rsidR="002A703D">
        <w:rPr>
          <w:lang w:eastAsia="nl-NL"/>
        </w:rPr>
        <w:t>Opdrachtnemer</w:t>
      </w:r>
      <w:r w:rsidR="006E6BA1">
        <w:rPr>
          <w:lang w:eastAsia="nl-NL"/>
        </w:rPr>
        <w:t xml:space="preserve"> gevraagd een LWB te leveren.</w:t>
      </w:r>
    </w:p>
    <w:p w14:paraId="0B2021E7" w14:textId="5ED006C4" w:rsidR="00FE6AF0" w:rsidRPr="00C558FA" w:rsidRDefault="00C5389B">
      <w:pPr>
        <w:rPr>
          <w:lang w:eastAsia="nl-NL"/>
        </w:rPr>
      </w:pPr>
      <w:r w:rsidRPr="50FE1A70">
        <w:rPr>
          <w:lang w:eastAsia="nl-NL"/>
        </w:rPr>
        <w:t>Op</w:t>
      </w:r>
      <w:r>
        <w:rPr>
          <w:lang w:eastAsia="nl-NL"/>
        </w:rPr>
        <w:t xml:space="preserve"> te leveren resultaat</w:t>
      </w:r>
      <w:r w:rsidR="00111AEB">
        <w:rPr>
          <w:lang w:eastAsia="nl-NL"/>
        </w:rPr>
        <w:t xml:space="preserve"> (</w:t>
      </w:r>
      <w:r w:rsidR="00111AEB" w:rsidRPr="00737215">
        <w:rPr>
          <w:highlight w:val="green"/>
          <w:lang w:eastAsia="nl-NL"/>
        </w:rPr>
        <w:t>Diversen hoofdeis #3</w:t>
      </w:r>
      <w:r w:rsidR="00111AEB">
        <w:rPr>
          <w:lang w:eastAsia="nl-NL"/>
        </w:rPr>
        <w:t>)</w:t>
      </w:r>
      <w:r w:rsidR="00E756AC">
        <w:rPr>
          <w:lang w:eastAsia="nl-NL"/>
        </w:rPr>
        <w:t>:</w:t>
      </w:r>
    </w:p>
    <w:p w14:paraId="4B43B95B" w14:textId="5878A21A" w:rsidR="00FE6AF0" w:rsidRDefault="00FE6AF0">
      <w:pPr>
        <w:rPr>
          <w:highlight w:val="yellow"/>
          <w:lang w:eastAsia="nl-NL"/>
        </w:rPr>
      </w:pPr>
      <w:r w:rsidRPr="00737215">
        <w:rPr>
          <w:color w:val="00FF00"/>
          <w:lang w:eastAsia="nl-NL"/>
        </w:rPr>
        <w:t>Het op incidentele schaal leveren van een LWB voor het</w:t>
      </w:r>
      <w:r w:rsidR="00A97C83" w:rsidRPr="00737215">
        <w:rPr>
          <w:color w:val="00FF00"/>
          <w:lang w:eastAsia="nl-NL"/>
        </w:rPr>
        <w:t xml:space="preserve"> </w:t>
      </w:r>
      <w:r w:rsidR="009C16F9" w:rsidRPr="00737215">
        <w:rPr>
          <w:color w:val="00FF00"/>
          <w:lang w:eastAsia="nl-NL"/>
        </w:rPr>
        <w:t xml:space="preserve">buitendienst nemen van </w:t>
      </w:r>
      <w:r w:rsidR="00BB21D2" w:rsidRPr="00737215">
        <w:rPr>
          <w:color w:val="00FF00"/>
          <w:lang w:eastAsia="nl-NL"/>
        </w:rPr>
        <w:t xml:space="preserve">betreffende opstelsporen en beveiligen van de werkplek tijdens </w:t>
      </w:r>
      <w:r w:rsidR="00C90583" w:rsidRPr="00737215">
        <w:rPr>
          <w:color w:val="00FF00"/>
          <w:lang w:eastAsia="nl-NL"/>
        </w:rPr>
        <w:t>service en onderhoudswerk</w:t>
      </w:r>
      <w:r w:rsidR="002B6C8A" w:rsidRPr="00737215">
        <w:rPr>
          <w:color w:val="00FF00"/>
          <w:lang w:eastAsia="nl-NL"/>
        </w:rPr>
        <w:t>zaamheden.</w:t>
      </w:r>
      <w:r w:rsidR="00C558FA" w:rsidRPr="00737215">
        <w:rPr>
          <w:color w:val="00FF00"/>
          <w:lang w:eastAsia="nl-NL"/>
        </w:rPr>
        <w:t xml:space="preserve"> </w:t>
      </w:r>
    </w:p>
    <w:p w14:paraId="42026703" w14:textId="71E468DF" w:rsidR="003F1635" w:rsidRPr="006424C4" w:rsidRDefault="003F1635">
      <w:pPr>
        <w:pStyle w:val="Heading2"/>
        <w:rPr>
          <w:rFonts w:cs="Arial"/>
        </w:rPr>
      </w:pPr>
      <w:bookmarkStart w:id="158" w:name="_Toc159230335"/>
      <w:r w:rsidRPr="00FE4291">
        <w:t xml:space="preserve">NS </w:t>
      </w:r>
      <w:r w:rsidRPr="00162416">
        <w:t>Reizigers</w:t>
      </w:r>
      <w:r w:rsidRPr="00FE4291">
        <w:t xml:space="preserve"> – VWAM</w:t>
      </w:r>
      <w:bookmarkEnd w:id="158"/>
    </w:p>
    <w:p w14:paraId="141E28F2" w14:textId="503733B2" w:rsidR="00C10C1B" w:rsidRPr="009748C6" w:rsidRDefault="00A93F4A">
      <w:pPr>
        <w:rPr>
          <w:lang w:eastAsia="nl-NL"/>
        </w:rPr>
      </w:pPr>
      <w:r w:rsidRPr="009748C6">
        <w:rPr>
          <w:lang w:eastAsia="nl-NL"/>
        </w:rPr>
        <w:t>Toelichting</w:t>
      </w:r>
    </w:p>
    <w:p w14:paraId="56CD7469" w14:textId="727C388A" w:rsidR="00C10C1B" w:rsidRDefault="00A93F4A">
      <w:pPr>
        <w:rPr>
          <w:lang w:eastAsia="nl-NL"/>
        </w:rPr>
      </w:pPr>
      <w:r>
        <w:rPr>
          <w:lang w:eastAsia="nl-NL"/>
        </w:rPr>
        <w:t>D</w:t>
      </w:r>
      <w:r w:rsidR="003F1635" w:rsidRPr="006424C4">
        <w:rPr>
          <w:lang w:eastAsia="nl-NL"/>
        </w:rPr>
        <w:t xml:space="preserve">e eigen veiligheid van monteurs dient bij werkzaamheden IN, AAN of ONDER de trein </w:t>
      </w:r>
      <w:r w:rsidR="00C10C1B">
        <w:rPr>
          <w:lang w:eastAsia="nl-NL"/>
        </w:rPr>
        <w:t xml:space="preserve">dienen te worden </w:t>
      </w:r>
      <w:r w:rsidR="003F1635" w:rsidRPr="006424C4">
        <w:rPr>
          <w:lang w:eastAsia="nl-NL"/>
        </w:rPr>
        <w:t>beschermd tegen het onverwachts in beweging zetten van het materieel</w:t>
      </w:r>
      <w:r w:rsidR="00245DCD">
        <w:rPr>
          <w:lang w:eastAsia="nl-NL"/>
        </w:rPr>
        <w:t xml:space="preserve"> door het nemen van maatregelen</w:t>
      </w:r>
      <w:r w:rsidR="00AC3C09">
        <w:rPr>
          <w:lang w:eastAsia="nl-NL"/>
        </w:rPr>
        <w:t>.</w:t>
      </w:r>
      <w:r w:rsidR="088E16A1" w:rsidRPr="45DB4680">
        <w:rPr>
          <w:lang w:eastAsia="nl-NL"/>
        </w:rPr>
        <w:t xml:space="preserve"> </w:t>
      </w:r>
      <w:hyperlink w:anchor="_Bijlagen" w:history="1">
        <w:r w:rsidR="088E16A1" w:rsidRPr="00BB6AAB">
          <w:rPr>
            <w:rStyle w:val="Hyperlink"/>
            <w:lang w:eastAsia="nl-NL"/>
          </w:rPr>
          <w:t xml:space="preserve">Zie bijlage </w:t>
        </w:r>
        <w:r w:rsidR="77719304" w:rsidRPr="00BB6AAB">
          <w:rPr>
            <w:rStyle w:val="Hyperlink"/>
            <w:lang w:eastAsia="nl-NL"/>
          </w:rPr>
          <w:t>1</w:t>
        </w:r>
        <w:r w:rsidR="00592958" w:rsidRPr="00BB6AAB">
          <w:rPr>
            <w:rStyle w:val="Hyperlink"/>
            <w:lang w:eastAsia="nl-NL"/>
          </w:rPr>
          <w:t>1</w:t>
        </w:r>
      </w:hyperlink>
    </w:p>
    <w:p w14:paraId="0515C162" w14:textId="02247A13" w:rsidR="00C10C1B" w:rsidRPr="009748C6" w:rsidRDefault="00C5389B">
      <w:pPr>
        <w:rPr>
          <w:lang w:eastAsia="nl-NL"/>
        </w:rPr>
      </w:pPr>
      <w:r w:rsidRPr="50FE1A70">
        <w:rPr>
          <w:lang w:eastAsia="nl-NL"/>
        </w:rPr>
        <w:t>Op</w:t>
      </w:r>
      <w:r>
        <w:rPr>
          <w:lang w:eastAsia="nl-NL"/>
        </w:rPr>
        <w:t xml:space="preserve"> te leveren resultaat</w:t>
      </w:r>
      <w:r w:rsidR="009B4FAC">
        <w:rPr>
          <w:lang w:eastAsia="nl-NL"/>
        </w:rPr>
        <w:t xml:space="preserve"> (</w:t>
      </w:r>
      <w:r w:rsidR="009B4FAC" w:rsidRPr="0024127E">
        <w:rPr>
          <w:highlight w:val="green"/>
          <w:lang w:eastAsia="nl-NL"/>
        </w:rPr>
        <w:t>Diversen hoofdeis #4</w:t>
      </w:r>
      <w:r w:rsidR="009B4FAC">
        <w:rPr>
          <w:lang w:eastAsia="nl-NL"/>
        </w:rPr>
        <w:t>)</w:t>
      </w:r>
      <w:r w:rsidR="0024127E">
        <w:rPr>
          <w:lang w:eastAsia="nl-NL"/>
        </w:rPr>
        <w:t>:</w:t>
      </w:r>
    </w:p>
    <w:p w14:paraId="016BCF79" w14:textId="7AA9D64E" w:rsidR="00353C2D" w:rsidRDefault="00AC3C09">
      <w:pPr>
        <w:rPr>
          <w:lang w:eastAsia="nl-NL"/>
        </w:rPr>
      </w:pPr>
      <w:r w:rsidRPr="0024127E">
        <w:rPr>
          <w:color w:val="00FF00"/>
          <w:lang w:eastAsia="nl-NL"/>
        </w:rPr>
        <w:t>Do</w:t>
      </w:r>
      <w:r w:rsidR="003F1635" w:rsidRPr="0024127E">
        <w:rPr>
          <w:color w:val="00FF00"/>
          <w:lang w:eastAsia="nl-NL"/>
        </w:rPr>
        <w:t>or</w:t>
      </w:r>
      <w:r w:rsidR="00860D73" w:rsidRPr="0024127E">
        <w:rPr>
          <w:color w:val="00FF00"/>
          <w:lang w:eastAsia="nl-NL"/>
        </w:rPr>
        <w:t xml:space="preserve"> </w:t>
      </w:r>
      <w:r w:rsidRPr="0024127E">
        <w:rPr>
          <w:color w:val="00FF00"/>
          <w:lang w:eastAsia="nl-NL"/>
        </w:rPr>
        <w:t xml:space="preserve">VWAM </w:t>
      </w:r>
      <w:r w:rsidR="00860D73" w:rsidRPr="0024127E">
        <w:rPr>
          <w:color w:val="00FF00"/>
          <w:lang w:eastAsia="nl-NL"/>
        </w:rPr>
        <w:t xml:space="preserve">gecertificeerd </w:t>
      </w:r>
      <w:r w:rsidR="00353C2D" w:rsidRPr="0024127E">
        <w:rPr>
          <w:color w:val="00FF00"/>
          <w:lang w:eastAsia="nl-NL"/>
        </w:rPr>
        <w:t xml:space="preserve">service </w:t>
      </w:r>
      <w:r w:rsidR="00860D73" w:rsidRPr="0024127E">
        <w:rPr>
          <w:color w:val="00FF00"/>
          <w:lang w:eastAsia="nl-NL"/>
        </w:rPr>
        <w:t>personeel</w:t>
      </w:r>
      <w:r w:rsidR="00353C2D" w:rsidRPr="0024127E">
        <w:rPr>
          <w:color w:val="00FF00"/>
          <w:lang w:eastAsia="nl-NL"/>
        </w:rPr>
        <w:t xml:space="preserve"> Verankeren van materieel</w:t>
      </w:r>
      <w:r w:rsidR="002B0F4E" w:rsidRPr="0024127E">
        <w:rPr>
          <w:color w:val="00FF00"/>
          <w:lang w:eastAsia="nl-NL"/>
        </w:rPr>
        <w:t xml:space="preserve"> </w:t>
      </w:r>
      <w:r w:rsidR="00E64FE2" w:rsidRPr="0024127E">
        <w:rPr>
          <w:color w:val="00FF00"/>
          <w:lang w:eastAsia="nl-NL"/>
        </w:rPr>
        <w:t>tijdens service</w:t>
      </w:r>
      <w:r w:rsidR="0024127E" w:rsidRPr="0024127E">
        <w:rPr>
          <w:color w:val="00FF00"/>
          <w:lang w:eastAsia="nl-NL"/>
        </w:rPr>
        <w:t>werkzaamheden in en om de SLT-VI treinstellen</w:t>
      </w:r>
      <w:r w:rsidR="00B15847">
        <w:rPr>
          <w:lang w:eastAsia="nl-NL"/>
        </w:rPr>
        <w:t>.</w:t>
      </w:r>
    </w:p>
    <w:p w14:paraId="0BC2686F" w14:textId="6455AC04" w:rsidR="00353C2D" w:rsidRPr="00DE4FDA" w:rsidRDefault="00C5389B">
      <w:pPr>
        <w:rPr>
          <w:highlight w:val="lightGray"/>
          <w:lang w:eastAsia="nl-NL"/>
        </w:rPr>
      </w:pPr>
      <w:r w:rsidRPr="00DE4FDA">
        <w:rPr>
          <w:highlight w:val="lightGray"/>
          <w:lang w:eastAsia="nl-NL"/>
        </w:rPr>
        <w:t>Te verrichten handelingen</w:t>
      </w:r>
    </w:p>
    <w:p w14:paraId="7FC6D8F1" w14:textId="306ED08A" w:rsidR="003F1635" w:rsidRPr="00DE4FDA" w:rsidRDefault="00DF62E8">
      <w:pPr>
        <w:pStyle w:val="ListParagraph"/>
        <w:numPr>
          <w:ilvl w:val="0"/>
          <w:numId w:val="12"/>
        </w:numPr>
        <w:rPr>
          <w:highlight w:val="lightGray"/>
        </w:rPr>
      </w:pPr>
      <w:r w:rsidRPr="00DE4FDA">
        <w:rPr>
          <w:highlight w:val="lightGray"/>
          <w:lang w:eastAsia="nl-NL"/>
        </w:rPr>
        <w:t xml:space="preserve">Verankeren </w:t>
      </w:r>
      <w:r w:rsidR="1F07F1BA" w:rsidRPr="00DE4FDA">
        <w:rPr>
          <w:highlight w:val="lightGray"/>
          <w:lang w:eastAsia="nl-NL"/>
        </w:rPr>
        <w:t xml:space="preserve">SLT </w:t>
      </w:r>
      <w:r w:rsidRPr="00DE4FDA">
        <w:rPr>
          <w:highlight w:val="lightGray"/>
          <w:lang w:eastAsia="nl-NL"/>
        </w:rPr>
        <w:t xml:space="preserve">materieel </w:t>
      </w:r>
      <w:r w:rsidR="2CA63A3D" w:rsidRPr="00DE4FDA">
        <w:rPr>
          <w:highlight w:val="lightGray"/>
          <w:lang w:eastAsia="nl-NL"/>
        </w:rPr>
        <w:t>volgens</w:t>
      </w:r>
      <w:r w:rsidRPr="00DE4FDA">
        <w:rPr>
          <w:highlight w:val="lightGray"/>
          <w:lang w:eastAsia="nl-NL"/>
        </w:rPr>
        <w:t xml:space="preserve"> </w:t>
      </w:r>
      <w:r w:rsidR="003F1635" w:rsidRPr="00DE4FDA">
        <w:rPr>
          <w:highlight w:val="lightGray"/>
          <w:lang w:eastAsia="nl-NL"/>
        </w:rPr>
        <w:t>procedure to</w:t>
      </w:r>
      <w:r w:rsidR="00427030" w:rsidRPr="00DE4FDA">
        <w:rPr>
          <w:highlight w:val="lightGray"/>
          <w:lang w:eastAsia="nl-NL"/>
        </w:rPr>
        <w:t>t</w:t>
      </w:r>
      <w:r w:rsidR="003F1635" w:rsidRPr="00DE4FDA">
        <w:rPr>
          <w:highlight w:val="lightGray"/>
          <w:lang w:eastAsia="nl-NL"/>
        </w:rPr>
        <w:t xml:space="preserve"> het verankeren van materieel </w:t>
      </w:r>
      <w:r w:rsidR="003F1635" w:rsidRPr="00DE4FDA">
        <w:rPr>
          <w:rFonts w:ascii="Wingdings" w:eastAsia="Wingdings" w:hAnsi="Wingdings" w:cs="Wingdings"/>
          <w:highlight w:val="lightGray"/>
          <w:lang w:eastAsia="nl-NL"/>
        </w:rPr>
        <w:t>à</w:t>
      </w:r>
      <w:r w:rsidR="003F1635" w:rsidRPr="00DE4FDA">
        <w:rPr>
          <w:highlight w:val="lightGray"/>
        </w:rPr>
        <w:t xml:space="preserve"> Landelijk Reglement Veilig Werken Aan Materieel (VWAM). </w:t>
      </w:r>
      <w:proofErr w:type="spellStart"/>
      <w:r w:rsidR="003F1635" w:rsidRPr="00DE4FDA">
        <w:rPr>
          <w:highlight w:val="lightGray"/>
        </w:rPr>
        <w:t>Doc</w:t>
      </w:r>
      <w:proofErr w:type="spellEnd"/>
      <w:r w:rsidR="003F1635" w:rsidRPr="00DE4FDA">
        <w:rPr>
          <w:highlight w:val="lightGray"/>
        </w:rPr>
        <w:t xml:space="preserve"> BES-2.081, d.d. 18-09-2018)</w:t>
      </w:r>
      <w:r w:rsidR="00427030" w:rsidRPr="00DE4FDA">
        <w:rPr>
          <w:highlight w:val="lightGray"/>
        </w:rPr>
        <w:t xml:space="preserve"> beveiligen van materieel</w:t>
      </w:r>
    </w:p>
    <w:p w14:paraId="53AD6B57" w14:textId="1A91032D" w:rsidR="00574BAB" w:rsidRPr="00DE4FDA" w:rsidRDefault="00574BAB">
      <w:pPr>
        <w:pStyle w:val="ListParagraph"/>
        <w:numPr>
          <w:ilvl w:val="0"/>
          <w:numId w:val="12"/>
        </w:numPr>
        <w:rPr>
          <w:highlight w:val="lightGray"/>
        </w:rPr>
      </w:pPr>
      <w:r w:rsidRPr="00DE4FDA">
        <w:rPr>
          <w:highlight w:val="lightGray"/>
        </w:rPr>
        <w:t>Bij container</w:t>
      </w:r>
      <w:r w:rsidR="4F85170B" w:rsidRPr="00DE4FDA">
        <w:rPr>
          <w:highlight w:val="lightGray"/>
        </w:rPr>
        <w:t>compositie</w:t>
      </w:r>
      <w:r w:rsidRPr="00DE4FDA">
        <w:rPr>
          <w:highlight w:val="lightGray"/>
        </w:rPr>
        <w:t xml:space="preserve">s </w:t>
      </w:r>
      <w:r w:rsidR="38631E4F" w:rsidRPr="00DE4FDA">
        <w:rPr>
          <w:highlight w:val="lightGray"/>
        </w:rPr>
        <w:t xml:space="preserve">is </w:t>
      </w:r>
      <w:r w:rsidRPr="00DE4FDA">
        <w:rPr>
          <w:highlight w:val="lightGray"/>
        </w:rPr>
        <w:t xml:space="preserve">het plaatsen van </w:t>
      </w:r>
      <w:r w:rsidR="7BD65350" w:rsidRPr="00DE4FDA">
        <w:rPr>
          <w:highlight w:val="lightGray"/>
        </w:rPr>
        <w:t>verankering niet mogelijk en dienen aan beide zijden van de containercompositie rode vlaggen te worden geplaatst</w:t>
      </w:r>
      <w:r w:rsidR="64EADDB2" w:rsidRPr="00DE4FDA">
        <w:rPr>
          <w:highlight w:val="lightGray"/>
        </w:rPr>
        <w:t xml:space="preserve"> </w:t>
      </w:r>
      <w:r w:rsidR="34622C07" w:rsidRPr="00DE4FDA">
        <w:rPr>
          <w:highlight w:val="lightGray"/>
        </w:rPr>
        <w:t>of borden sein 513 t</w:t>
      </w:r>
      <w:r w:rsidR="64EADDB2" w:rsidRPr="00DE4FDA">
        <w:rPr>
          <w:highlight w:val="lightGray"/>
        </w:rPr>
        <w:t>er signalering tegen aanrijden</w:t>
      </w:r>
    </w:p>
    <w:p w14:paraId="693FBAA9" w14:textId="26CA6A25" w:rsidR="009C7DA8" w:rsidRDefault="21D8DC34">
      <w:pPr>
        <w:pStyle w:val="Heading2"/>
      </w:pPr>
      <w:bookmarkStart w:id="159" w:name="_Toc159230336"/>
      <w:r w:rsidRPr="006424C4">
        <w:t>Afhandeling in geval van storingen</w:t>
      </w:r>
      <w:bookmarkEnd w:id="159"/>
    </w:p>
    <w:p w14:paraId="5801EBF2" w14:textId="7F4AB297" w:rsidR="00FE482F" w:rsidRDefault="00280E97" w:rsidP="00FE482F">
      <w:pPr>
        <w:rPr>
          <w:lang w:eastAsia="nl-NL"/>
        </w:rPr>
      </w:pPr>
      <w:r>
        <w:rPr>
          <w:lang w:eastAsia="nl-NL"/>
        </w:rPr>
        <w:t>Toelichting</w:t>
      </w:r>
    </w:p>
    <w:p w14:paraId="13B5BAED" w14:textId="553B17E2" w:rsidR="00280E97" w:rsidRDefault="00280E97" w:rsidP="00FE482F">
      <w:pPr>
        <w:rPr>
          <w:lang w:eastAsia="nl-NL"/>
        </w:rPr>
      </w:pPr>
      <w:r>
        <w:rPr>
          <w:lang w:eastAsia="nl-NL"/>
        </w:rPr>
        <w:t xml:space="preserve">Vanuit de beheerdersrol van de technische installaties, namens ProRail, </w:t>
      </w:r>
      <w:r w:rsidR="00880264">
        <w:rPr>
          <w:lang w:eastAsia="nl-NL"/>
        </w:rPr>
        <w:t xml:space="preserve">wordt </w:t>
      </w:r>
      <w:r w:rsidR="0006726D">
        <w:rPr>
          <w:lang w:eastAsia="nl-NL"/>
        </w:rPr>
        <w:t xml:space="preserve">een proactieve houding </w:t>
      </w:r>
      <w:r w:rsidR="00880264">
        <w:rPr>
          <w:lang w:eastAsia="nl-NL"/>
        </w:rPr>
        <w:t xml:space="preserve">gevraagd aan </w:t>
      </w:r>
      <w:r w:rsidR="002A703D">
        <w:rPr>
          <w:lang w:eastAsia="nl-NL"/>
        </w:rPr>
        <w:t>Opdrachtnemer</w:t>
      </w:r>
      <w:r w:rsidR="007103A9">
        <w:rPr>
          <w:lang w:eastAsia="nl-NL"/>
        </w:rPr>
        <w:t xml:space="preserve"> om storingen</w:t>
      </w:r>
      <w:r w:rsidR="0006726D">
        <w:rPr>
          <w:lang w:eastAsia="nl-NL"/>
        </w:rPr>
        <w:t xml:space="preserve"> zo snel en efficiënt mogelijk te </w:t>
      </w:r>
      <w:r w:rsidR="007103A9">
        <w:rPr>
          <w:lang w:eastAsia="nl-NL"/>
        </w:rPr>
        <w:t>verhelpen.</w:t>
      </w:r>
      <w:r w:rsidR="007B1B6D">
        <w:rPr>
          <w:lang w:eastAsia="nl-NL"/>
        </w:rPr>
        <w:t xml:space="preserve"> Een storing kan zijn een afwijking in de planning of </w:t>
      </w:r>
      <w:r w:rsidR="00722A86">
        <w:rPr>
          <w:lang w:eastAsia="nl-NL"/>
        </w:rPr>
        <w:t xml:space="preserve">problemen aan de </w:t>
      </w:r>
      <w:proofErr w:type="spellStart"/>
      <w:r w:rsidR="00722A86">
        <w:rPr>
          <w:lang w:eastAsia="nl-NL"/>
        </w:rPr>
        <w:t>Sandite</w:t>
      </w:r>
      <w:proofErr w:type="spellEnd"/>
      <w:r w:rsidR="00722A86">
        <w:rPr>
          <w:lang w:eastAsia="nl-NL"/>
        </w:rPr>
        <w:t xml:space="preserve"> installatie. Zie voor afwijkingen de </w:t>
      </w:r>
      <w:r w:rsidR="00E00B87">
        <w:rPr>
          <w:lang w:eastAsia="nl-NL"/>
        </w:rPr>
        <w:t>presentatie “A</w:t>
      </w:r>
      <w:r w:rsidR="00722A86">
        <w:rPr>
          <w:lang w:eastAsia="nl-NL"/>
        </w:rPr>
        <w:t>anvullende informatie Sprinterregelaar</w:t>
      </w:r>
      <w:r w:rsidR="00E00B87">
        <w:rPr>
          <w:lang w:eastAsia="nl-NL"/>
        </w:rPr>
        <w:t>”</w:t>
      </w:r>
      <w:r w:rsidR="00722A86">
        <w:rPr>
          <w:lang w:eastAsia="nl-NL"/>
        </w:rPr>
        <w:t xml:space="preserve"> </w:t>
      </w:r>
      <w:hyperlink w:anchor="_Bijlagen" w:history="1">
        <w:r w:rsidR="00E00B87" w:rsidRPr="00E00B87">
          <w:rPr>
            <w:rStyle w:val="Hyperlink"/>
            <w:lang w:eastAsia="nl-NL"/>
          </w:rPr>
          <w:t>bijlage 12</w:t>
        </w:r>
      </w:hyperlink>
      <w:r w:rsidR="00E00B87">
        <w:rPr>
          <w:lang w:eastAsia="nl-NL"/>
        </w:rPr>
        <w:t>.</w:t>
      </w:r>
    </w:p>
    <w:p w14:paraId="3685C436" w14:textId="165CA72D" w:rsidR="00880264" w:rsidRDefault="00880264" w:rsidP="00FE482F">
      <w:pPr>
        <w:rPr>
          <w:lang w:eastAsia="nl-NL"/>
        </w:rPr>
      </w:pPr>
      <w:r>
        <w:rPr>
          <w:lang w:eastAsia="nl-NL"/>
        </w:rPr>
        <w:t>Op te leveren resultaat:</w:t>
      </w:r>
    </w:p>
    <w:p w14:paraId="0BC78022" w14:textId="12A3B397" w:rsidR="00FE482F" w:rsidRDefault="00880264" w:rsidP="005A37D0">
      <w:r>
        <w:rPr>
          <w:lang w:eastAsia="nl-NL"/>
        </w:rPr>
        <w:t xml:space="preserve">Het </w:t>
      </w:r>
      <w:r w:rsidR="00CE0885">
        <w:rPr>
          <w:lang w:eastAsia="nl-NL"/>
        </w:rPr>
        <w:t xml:space="preserve">zo snel en efficiënt </w:t>
      </w:r>
      <w:r>
        <w:rPr>
          <w:lang w:eastAsia="nl-NL"/>
        </w:rPr>
        <w:t xml:space="preserve">verhelpen van </w:t>
      </w:r>
      <w:r w:rsidR="000D203F">
        <w:rPr>
          <w:lang w:eastAsia="nl-NL"/>
        </w:rPr>
        <w:t xml:space="preserve">storingen </w:t>
      </w:r>
      <w:r w:rsidR="00CE0885">
        <w:rPr>
          <w:lang w:eastAsia="nl-NL"/>
        </w:rPr>
        <w:t>door</w:t>
      </w:r>
      <w:r w:rsidR="00D322C0">
        <w:rPr>
          <w:lang w:eastAsia="nl-NL"/>
        </w:rPr>
        <w:t xml:space="preserve"> i</w:t>
      </w:r>
      <w:r w:rsidR="00CE0885">
        <w:t xml:space="preserve">nzet van </w:t>
      </w:r>
      <w:r w:rsidR="00FE482F" w:rsidRPr="477E3578">
        <w:t>vakbekwame</w:t>
      </w:r>
      <w:r w:rsidR="00EE2123">
        <w:t xml:space="preserve"> serviceploegmedewerkers</w:t>
      </w:r>
      <w:r w:rsidR="00FE482F" w:rsidRPr="477E3578">
        <w:t>, waarvan verwacht mag worden dat zij met een voldoende mate van inzicht en zelfwerkzaamheid te werk gaan</w:t>
      </w:r>
      <w:r w:rsidR="006F4B6F">
        <w:t xml:space="preserve"> en uitgerust zijn met </w:t>
      </w:r>
      <w:r w:rsidR="00FE482F" w:rsidRPr="006424C4">
        <w:t>het juiste gereedschap en materiaal behor</w:t>
      </w:r>
      <w:r w:rsidR="006F4B6F">
        <w:t>ende</w:t>
      </w:r>
      <w:r w:rsidR="00FE482F" w:rsidRPr="006424C4">
        <w:t xml:space="preserve"> tot bovengenoemde inzicht en zelfwerkzaamheid</w:t>
      </w:r>
      <w:r w:rsidR="006D1037">
        <w:t>.</w:t>
      </w:r>
    </w:p>
    <w:p w14:paraId="1243E23C" w14:textId="5989A4F4" w:rsidR="006D1037" w:rsidRPr="00DE4FDA" w:rsidRDefault="351709D7" w:rsidP="005A37D0">
      <w:pPr>
        <w:rPr>
          <w:highlight w:val="lightGray"/>
        </w:rPr>
      </w:pPr>
      <w:r w:rsidRPr="479E61B7">
        <w:rPr>
          <w:highlight w:val="lightGray"/>
        </w:rPr>
        <w:t>Te verrichten handelingen</w:t>
      </w:r>
    </w:p>
    <w:p w14:paraId="34A38868" w14:textId="63D70E42" w:rsidR="006D1037" w:rsidRPr="00DE4FDA" w:rsidRDefault="2D9C5AB2" w:rsidP="006D1037">
      <w:pPr>
        <w:pStyle w:val="ListParagraph"/>
        <w:numPr>
          <w:ilvl w:val="0"/>
          <w:numId w:val="12"/>
        </w:numPr>
        <w:rPr>
          <w:highlight w:val="lightGray"/>
        </w:rPr>
      </w:pPr>
      <w:r w:rsidRPr="479E61B7">
        <w:rPr>
          <w:highlight w:val="lightGray"/>
          <w:lang w:eastAsia="nl-NL"/>
        </w:rPr>
        <w:t xml:space="preserve">Contact onderhouden met </w:t>
      </w:r>
      <w:r w:rsidR="1FD4499B" w:rsidRPr="479E61B7">
        <w:rPr>
          <w:highlight w:val="lightGray"/>
          <w:lang w:eastAsia="nl-NL"/>
        </w:rPr>
        <w:t>de Sprintregelaar van het LBC op het OCCR</w:t>
      </w:r>
    </w:p>
    <w:p w14:paraId="5BB08724" w14:textId="5B1786F1" w:rsidR="000A33E6" w:rsidRPr="00DE4FDA" w:rsidRDefault="008819F7" w:rsidP="006D1037">
      <w:pPr>
        <w:pStyle w:val="ListParagraph"/>
        <w:numPr>
          <w:ilvl w:val="0"/>
          <w:numId w:val="12"/>
        </w:numPr>
        <w:rPr>
          <w:highlight w:val="lightGray"/>
        </w:rPr>
      </w:pPr>
      <w:r w:rsidRPr="70ABB3F2">
        <w:rPr>
          <w:highlight w:val="lightGray"/>
          <w:lang w:eastAsia="nl-NL"/>
        </w:rPr>
        <w:t xml:space="preserve">Contact onderhouden met </w:t>
      </w:r>
      <w:proofErr w:type="spellStart"/>
      <w:r w:rsidRPr="70ABB3F2">
        <w:rPr>
          <w:highlight w:val="lightGray"/>
          <w:lang w:eastAsia="nl-NL"/>
        </w:rPr>
        <w:t>Intraffic</w:t>
      </w:r>
      <w:proofErr w:type="spellEnd"/>
      <w:r w:rsidRPr="70ABB3F2">
        <w:rPr>
          <w:highlight w:val="lightGray"/>
          <w:lang w:eastAsia="nl-NL"/>
        </w:rPr>
        <w:t xml:space="preserve"> </w:t>
      </w:r>
      <w:r w:rsidR="00A665CD" w:rsidRPr="70ABB3F2">
        <w:rPr>
          <w:highlight w:val="lightGray"/>
          <w:lang w:eastAsia="nl-NL"/>
        </w:rPr>
        <w:t>service organisatie</w:t>
      </w:r>
      <w:r w:rsidR="00D41F9F">
        <w:rPr>
          <w:highlight w:val="lightGray"/>
          <w:lang w:eastAsia="nl-NL"/>
        </w:rPr>
        <w:t xml:space="preserve"> via Projectleiding Opdrachtgever</w:t>
      </w:r>
    </w:p>
    <w:p w14:paraId="1714510B" w14:textId="5AEDC52F" w:rsidR="00644BCF" w:rsidRDefault="00644BCF">
      <w:pPr>
        <w:pStyle w:val="Heading2"/>
      </w:pPr>
      <w:bookmarkStart w:id="160" w:name="_Toc159230337"/>
      <w:r w:rsidRPr="006424C4">
        <w:t>Verzekering</w:t>
      </w:r>
      <w:bookmarkEnd w:id="160"/>
    </w:p>
    <w:p w14:paraId="28D4BF15" w14:textId="6B67366D" w:rsidR="001E64CE" w:rsidRDefault="001E64CE" w:rsidP="001E64CE">
      <w:pPr>
        <w:rPr>
          <w:lang w:eastAsia="nl-NL"/>
        </w:rPr>
      </w:pPr>
      <w:r>
        <w:rPr>
          <w:lang w:eastAsia="nl-NL"/>
        </w:rPr>
        <w:t>Toelichting</w:t>
      </w:r>
    </w:p>
    <w:p w14:paraId="48F9C622" w14:textId="3923FE28" w:rsidR="001E64CE" w:rsidRDefault="001E64CE" w:rsidP="001E64CE">
      <w:pPr>
        <w:rPr>
          <w:lang w:eastAsia="nl-NL"/>
        </w:rPr>
      </w:pPr>
      <w:r>
        <w:rPr>
          <w:lang w:eastAsia="nl-NL"/>
        </w:rPr>
        <w:t xml:space="preserve">De in beheer </w:t>
      </w:r>
      <w:r w:rsidR="00001987">
        <w:rPr>
          <w:lang w:eastAsia="nl-NL"/>
        </w:rPr>
        <w:t xml:space="preserve">(opslag) </w:t>
      </w:r>
      <w:r>
        <w:rPr>
          <w:lang w:eastAsia="nl-NL"/>
        </w:rPr>
        <w:t>gekregen goederen vertegenwoordigen een waarde die verzekerd moet worden</w:t>
      </w:r>
      <w:r w:rsidR="00001987">
        <w:rPr>
          <w:lang w:eastAsia="nl-NL"/>
        </w:rPr>
        <w:t>.</w:t>
      </w:r>
    </w:p>
    <w:p w14:paraId="5E725FA3" w14:textId="2D3C9313" w:rsidR="00001987" w:rsidRPr="005A37D0" w:rsidRDefault="00001987" w:rsidP="005A37D0">
      <w:pPr>
        <w:rPr>
          <w:lang w:eastAsia="nl-NL"/>
        </w:rPr>
      </w:pPr>
      <w:r>
        <w:rPr>
          <w:lang w:eastAsia="nl-NL"/>
        </w:rPr>
        <w:t>Op te leveren resultaat:</w:t>
      </w:r>
    </w:p>
    <w:p w14:paraId="6769617A" w14:textId="22F26FC7" w:rsidR="001E64CE" w:rsidRDefault="00644BCF">
      <w:pPr>
        <w:rPr>
          <w:lang w:eastAsia="nl-NL"/>
        </w:rPr>
      </w:pPr>
      <w:r w:rsidRPr="289C1AB3">
        <w:rPr>
          <w:lang w:eastAsia="nl-NL"/>
        </w:rPr>
        <w:t xml:space="preserve">Alle door de </w:t>
      </w:r>
      <w:r w:rsidR="002A703D">
        <w:rPr>
          <w:lang w:eastAsia="nl-NL"/>
        </w:rPr>
        <w:t>Opdrachtnemer</w:t>
      </w:r>
      <w:r w:rsidR="00061E25" w:rsidRPr="289C1AB3">
        <w:rPr>
          <w:lang w:eastAsia="nl-NL"/>
        </w:rPr>
        <w:t xml:space="preserve"> </w:t>
      </w:r>
      <w:r w:rsidRPr="289C1AB3">
        <w:rPr>
          <w:lang w:eastAsia="nl-NL"/>
        </w:rPr>
        <w:t xml:space="preserve">in beheer genomen </w:t>
      </w:r>
      <w:r w:rsidRPr="50FE1A70">
        <w:rPr>
          <w:lang w:eastAsia="nl-NL"/>
        </w:rPr>
        <w:t>reserveonderdelen</w:t>
      </w:r>
      <w:r w:rsidRPr="289C1AB3">
        <w:rPr>
          <w:lang w:eastAsia="nl-NL"/>
        </w:rPr>
        <w:t xml:space="preserve"> en </w:t>
      </w:r>
      <w:proofErr w:type="spellStart"/>
      <w:r w:rsidRPr="50FE1A70">
        <w:rPr>
          <w:lang w:eastAsia="nl-NL"/>
        </w:rPr>
        <w:t>Sanditecontainers</w:t>
      </w:r>
      <w:proofErr w:type="spellEnd"/>
      <w:r w:rsidR="00FD0EEF" w:rsidRPr="289C1AB3">
        <w:rPr>
          <w:lang w:eastAsia="nl-NL"/>
        </w:rPr>
        <w:t xml:space="preserve"> dienen te worden verzekerd voor een</w:t>
      </w:r>
      <w:r w:rsidR="005A37D0">
        <w:rPr>
          <w:lang w:eastAsia="nl-NL"/>
        </w:rPr>
        <w:t xml:space="preserve"> totaal</w:t>
      </w:r>
      <w:r w:rsidR="00FD0EEF" w:rsidRPr="289C1AB3">
        <w:rPr>
          <w:lang w:eastAsia="nl-NL"/>
        </w:rPr>
        <w:t xml:space="preserve">bedrag van </w:t>
      </w:r>
      <w:r w:rsidR="0057673F" w:rsidRPr="50FE1A70">
        <w:rPr>
          <w:lang w:eastAsia="nl-NL"/>
        </w:rPr>
        <w:t>150</w:t>
      </w:r>
      <w:r w:rsidR="68AA7222" w:rsidRPr="50FE1A70">
        <w:rPr>
          <w:lang w:eastAsia="nl-NL"/>
        </w:rPr>
        <w:t>k</w:t>
      </w:r>
      <w:r w:rsidR="0057673F" w:rsidRPr="50FE1A70">
        <w:rPr>
          <w:lang w:eastAsia="nl-NL"/>
        </w:rPr>
        <w:t>Euro</w:t>
      </w:r>
    </w:p>
    <w:p w14:paraId="1E0DA6ED" w14:textId="5E8B6BF3" w:rsidR="00326CBB" w:rsidRDefault="00326CBB">
      <w:pPr>
        <w:pStyle w:val="Heading2"/>
      </w:pPr>
      <w:bookmarkStart w:id="161" w:name="_Toc159230338"/>
      <w:r>
        <w:t>Certificering</w:t>
      </w:r>
      <w:bookmarkEnd w:id="161"/>
    </w:p>
    <w:p w14:paraId="1C047053" w14:textId="49B6DF36" w:rsidR="0038668C" w:rsidRPr="003F543B" w:rsidRDefault="0038668C">
      <w:pPr>
        <w:rPr>
          <w:lang w:eastAsia="nl-NL"/>
        </w:rPr>
      </w:pPr>
      <w:r w:rsidRPr="477E3578">
        <w:rPr>
          <w:lang w:eastAsia="nl-NL"/>
        </w:rPr>
        <w:t xml:space="preserve">De </w:t>
      </w:r>
      <w:r w:rsidR="002A703D">
        <w:rPr>
          <w:lang w:eastAsia="nl-NL"/>
        </w:rPr>
        <w:t>Opdrachtnemer</w:t>
      </w:r>
      <w:r w:rsidRPr="477E3578">
        <w:rPr>
          <w:lang w:eastAsia="nl-NL"/>
        </w:rPr>
        <w:t xml:space="preserve"> dient VCA en ISO gecertificeerd te zijn voorafgaand aan de start van het contract.</w:t>
      </w:r>
    </w:p>
    <w:p w14:paraId="018A6289" w14:textId="1AA61E88" w:rsidR="009C7DA8" w:rsidRPr="006424C4" w:rsidRDefault="00425C4D">
      <w:pPr>
        <w:pStyle w:val="Heading2"/>
      </w:pPr>
      <w:bookmarkStart w:id="162" w:name="_Toc159230339"/>
      <w:r>
        <w:t>Benodigde sleutels voor uitvoering van het contrac</w:t>
      </w:r>
      <w:r w:rsidR="004402B7">
        <w:t>t</w:t>
      </w:r>
      <w:bookmarkEnd w:id="162"/>
    </w:p>
    <w:p w14:paraId="1F1A36FE" w14:textId="7D8E3843" w:rsidR="005B583F" w:rsidRPr="00BD397A" w:rsidRDefault="005B583F">
      <w:pPr>
        <w:rPr>
          <w:color w:val="000000" w:themeColor="text1"/>
          <w:lang w:eastAsia="nl-NL"/>
        </w:rPr>
      </w:pPr>
      <w:r w:rsidRPr="5B6B8703">
        <w:rPr>
          <w:lang w:eastAsia="nl-NL"/>
        </w:rPr>
        <w:t xml:space="preserve">De nieuwe </w:t>
      </w:r>
      <w:r w:rsidR="002A703D" w:rsidRPr="00BD397A">
        <w:rPr>
          <w:color w:val="000000" w:themeColor="text1"/>
          <w:lang w:eastAsia="nl-NL"/>
        </w:rPr>
        <w:t>Opdrachtnemer</w:t>
      </w:r>
      <w:r w:rsidRPr="00BD397A">
        <w:rPr>
          <w:color w:val="000000" w:themeColor="text1"/>
          <w:lang w:eastAsia="nl-NL"/>
        </w:rPr>
        <w:t xml:space="preserve"> dient </w:t>
      </w:r>
      <w:r w:rsidR="001767F4" w:rsidRPr="00BD397A">
        <w:rPr>
          <w:color w:val="000000" w:themeColor="text1"/>
          <w:lang w:eastAsia="nl-NL"/>
        </w:rPr>
        <w:t>in het bezit</w:t>
      </w:r>
      <w:r w:rsidRPr="00BD397A">
        <w:rPr>
          <w:color w:val="000000" w:themeColor="text1"/>
          <w:lang w:eastAsia="nl-NL"/>
        </w:rPr>
        <w:t xml:space="preserve"> </w:t>
      </w:r>
      <w:r w:rsidR="001767F4" w:rsidRPr="00BD397A">
        <w:rPr>
          <w:color w:val="000000" w:themeColor="text1"/>
          <w:lang w:eastAsia="nl-NL"/>
        </w:rPr>
        <w:t xml:space="preserve">te zijn </w:t>
      </w:r>
      <w:r w:rsidRPr="00BD397A">
        <w:rPr>
          <w:color w:val="000000" w:themeColor="text1"/>
          <w:lang w:eastAsia="nl-NL"/>
        </w:rPr>
        <w:t>van een set met sleutels voor toegang tot:</w:t>
      </w:r>
    </w:p>
    <w:p w14:paraId="0B7D3ED3" w14:textId="1BCDF0AB" w:rsidR="005B583F" w:rsidRPr="006424C4" w:rsidRDefault="005B583F">
      <w:pPr>
        <w:pStyle w:val="ListParagraph"/>
        <w:numPr>
          <w:ilvl w:val="0"/>
          <w:numId w:val="11"/>
        </w:numPr>
        <w:rPr>
          <w:lang w:eastAsia="nl-NL"/>
        </w:rPr>
      </w:pPr>
      <w:r w:rsidRPr="00BD397A">
        <w:rPr>
          <w:color w:val="000000" w:themeColor="text1"/>
          <w:lang w:eastAsia="nl-NL"/>
        </w:rPr>
        <w:t xml:space="preserve">Trein </w:t>
      </w:r>
      <w:r w:rsidR="00F540C2" w:rsidRPr="00BD397A">
        <w:rPr>
          <w:color w:val="000000" w:themeColor="text1"/>
          <w:lang w:eastAsia="nl-NL"/>
        </w:rPr>
        <w:t xml:space="preserve">toegang en </w:t>
      </w:r>
      <w:proofErr w:type="spellStart"/>
      <w:r w:rsidR="00F540C2" w:rsidRPr="00BD397A">
        <w:rPr>
          <w:color w:val="000000" w:themeColor="text1"/>
          <w:lang w:eastAsia="nl-NL"/>
        </w:rPr>
        <w:t>Sandite</w:t>
      </w:r>
      <w:proofErr w:type="spellEnd"/>
      <w:r w:rsidR="00F540C2" w:rsidRPr="00BD397A">
        <w:rPr>
          <w:color w:val="000000" w:themeColor="text1"/>
          <w:lang w:eastAsia="nl-NL"/>
        </w:rPr>
        <w:t xml:space="preserve"> omkasting </w:t>
      </w:r>
      <w:r w:rsidRPr="00BD397A">
        <w:rPr>
          <w:color w:val="000000" w:themeColor="text1"/>
          <w:lang w:eastAsia="nl-NL"/>
        </w:rPr>
        <w:t>(DOM Sleutel</w:t>
      </w:r>
      <w:r w:rsidR="00071C7F" w:rsidRPr="00BD397A">
        <w:rPr>
          <w:color w:val="000000" w:themeColor="text1"/>
          <w:lang w:eastAsia="nl-NL"/>
        </w:rPr>
        <w:t xml:space="preserve"> CM99</w:t>
      </w:r>
      <w:r w:rsidRPr="5B6B8703">
        <w:rPr>
          <w:lang w:eastAsia="nl-NL"/>
        </w:rPr>
        <w:t>)</w:t>
      </w:r>
    </w:p>
    <w:p w14:paraId="01536C14" w14:textId="1CFF439E" w:rsidR="005B583F" w:rsidRDefault="005B583F">
      <w:pPr>
        <w:pStyle w:val="ListParagraph"/>
        <w:numPr>
          <w:ilvl w:val="0"/>
          <w:numId w:val="11"/>
        </w:numPr>
        <w:rPr>
          <w:lang w:eastAsia="nl-NL"/>
        </w:rPr>
      </w:pPr>
      <w:r w:rsidRPr="5B6B8703">
        <w:rPr>
          <w:lang w:eastAsia="nl-NL"/>
        </w:rPr>
        <w:t>E-kast (</w:t>
      </w:r>
      <w:r w:rsidR="00176E74" w:rsidRPr="5B6B8703">
        <w:rPr>
          <w:lang w:eastAsia="nl-NL"/>
        </w:rPr>
        <w:t xml:space="preserve">driekant of </w:t>
      </w:r>
      <w:r w:rsidR="001767F4" w:rsidRPr="5B6B8703">
        <w:rPr>
          <w:lang w:eastAsia="nl-NL"/>
        </w:rPr>
        <w:t>driehoek</w:t>
      </w:r>
      <w:r w:rsidR="00463F10" w:rsidRPr="5B6B8703">
        <w:rPr>
          <w:lang w:eastAsia="nl-NL"/>
        </w:rPr>
        <w:t xml:space="preserve"> of u</w:t>
      </w:r>
      <w:r w:rsidR="00176E74">
        <w:t xml:space="preserve">niversele </w:t>
      </w:r>
      <w:proofErr w:type="spellStart"/>
      <w:r w:rsidR="00176E74">
        <w:t>multi</w:t>
      </w:r>
      <w:proofErr w:type="spellEnd"/>
      <w:r w:rsidR="00176E74">
        <w:t xml:space="preserve"> vierkant</w:t>
      </w:r>
      <w:r w:rsidR="003E0677">
        <w:t>/</w:t>
      </w:r>
      <w:r w:rsidR="00176E74">
        <w:t>driehoek sleutel</w:t>
      </w:r>
      <w:r w:rsidR="001767F4" w:rsidRPr="5B6B8703">
        <w:rPr>
          <w:lang w:eastAsia="nl-NL"/>
        </w:rPr>
        <w:t>)</w:t>
      </w:r>
    </w:p>
    <w:p w14:paraId="60A4F91C" w14:textId="360317D5" w:rsidR="006C7153" w:rsidRDefault="000F6DA0">
      <w:pPr>
        <w:pStyle w:val="ListParagraph"/>
        <w:numPr>
          <w:ilvl w:val="0"/>
          <w:numId w:val="11"/>
        </w:numPr>
        <w:rPr>
          <w:lang w:eastAsia="nl-NL"/>
        </w:rPr>
      </w:pPr>
      <w:r>
        <w:rPr>
          <w:lang w:eastAsia="nl-NL"/>
        </w:rPr>
        <w:t>SLT-VI plafondplaat afsluiting (</w:t>
      </w:r>
      <w:r w:rsidR="005C6D97">
        <w:rPr>
          <w:lang w:eastAsia="nl-NL"/>
        </w:rPr>
        <w:t>vierkantsleutel)</w:t>
      </w:r>
    </w:p>
    <w:p w14:paraId="5D8CB42B" w14:textId="46D1625C" w:rsidR="004402B7" w:rsidRDefault="004402B7" w:rsidP="004E1219">
      <w:pPr>
        <w:rPr>
          <w:lang w:eastAsia="nl-NL"/>
        </w:rPr>
      </w:pPr>
      <w:r>
        <w:rPr>
          <w:lang w:eastAsia="nl-NL"/>
        </w:rPr>
        <w:t xml:space="preserve">Daarnaast draagt de huidige </w:t>
      </w:r>
      <w:r w:rsidR="002A703D">
        <w:rPr>
          <w:lang w:eastAsia="nl-NL"/>
        </w:rPr>
        <w:t>Opdrachtnemer</w:t>
      </w:r>
      <w:r w:rsidR="005A2770">
        <w:rPr>
          <w:lang w:eastAsia="nl-NL"/>
        </w:rPr>
        <w:t>, via ProRail projectleiding,</w:t>
      </w:r>
      <w:r>
        <w:rPr>
          <w:lang w:eastAsia="nl-NL"/>
        </w:rPr>
        <w:t xml:space="preserve"> in beheer over de sleutels </w:t>
      </w:r>
      <w:r w:rsidR="004E1219">
        <w:rPr>
          <w:lang w:eastAsia="nl-NL"/>
        </w:rPr>
        <w:t>voor toegang tot:</w:t>
      </w:r>
    </w:p>
    <w:p w14:paraId="3208FB5B" w14:textId="0CE5965B" w:rsidR="654B6D42" w:rsidRDefault="654B6D42">
      <w:pPr>
        <w:pStyle w:val="ListParagraph"/>
        <w:numPr>
          <w:ilvl w:val="0"/>
          <w:numId w:val="11"/>
        </w:numPr>
        <w:rPr>
          <w:lang w:eastAsia="nl-NL"/>
        </w:rPr>
      </w:pPr>
      <w:r w:rsidRPr="45DB4680">
        <w:rPr>
          <w:lang w:eastAsia="nl-NL"/>
        </w:rPr>
        <w:t>Containercompositie toegang</w:t>
      </w:r>
    </w:p>
    <w:p w14:paraId="0126D9A7" w14:textId="622D9566" w:rsidR="005B6B40" w:rsidRPr="006424C4" w:rsidRDefault="005B6B40">
      <w:pPr>
        <w:rPr>
          <w:lang w:eastAsia="nl-NL"/>
        </w:rPr>
      </w:pPr>
      <w:r w:rsidRPr="20B304B1">
        <w:rPr>
          <w:lang w:eastAsia="nl-NL"/>
        </w:rPr>
        <w:br w:type="page"/>
      </w:r>
    </w:p>
    <w:p w14:paraId="78776603" w14:textId="31D49DBA" w:rsidR="0318D81F" w:rsidRDefault="0318D81F" w:rsidP="08FFA8AD">
      <w:pPr>
        <w:pStyle w:val="Heading1"/>
        <w:rPr>
          <w:rFonts w:eastAsiaTheme="minorEastAsia"/>
        </w:rPr>
      </w:pPr>
      <w:bookmarkStart w:id="163" w:name="_Toc159230340"/>
      <w:r w:rsidRPr="08FFA8AD">
        <w:rPr>
          <w:rFonts w:eastAsiaTheme="minorEastAsia"/>
        </w:rPr>
        <w:t>Proces van verstrekking deelopdrachten</w:t>
      </w:r>
      <w:bookmarkEnd w:id="163"/>
    </w:p>
    <w:p w14:paraId="3C94AB14" w14:textId="37057423" w:rsidR="0318D81F" w:rsidRDefault="1C128CC3" w:rsidP="48389A19">
      <w:r w:rsidRPr="3B197640">
        <w:rPr>
          <w:b/>
          <w:bCs/>
        </w:rPr>
        <w:t>Deelopdracht warme overdracht</w:t>
      </w:r>
      <w:r>
        <w:br/>
      </w:r>
      <w:r w:rsidR="1BA57AD2">
        <w:t xml:space="preserve">Indien een nieuwe leverancier de raamovereenkomst gegund krijgt, dan </w:t>
      </w:r>
      <w:r w:rsidR="3733D3C3">
        <w:t>verstrekt</w:t>
      </w:r>
      <w:r w:rsidR="1BA57AD2">
        <w:t xml:space="preserve"> de contractmanager namens Opdrachtgever </w:t>
      </w:r>
      <w:r w:rsidR="67D53253">
        <w:t xml:space="preserve">schriftelijk </w:t>
      </w:r>
      <w:r w:rsidR="1BA57AD2">
        <w:t xml:space="preserve">zo snel mogelijk na contractsluiting </w:t>
      </w:r>
      <w:r w:rsidR="2B1B5B82">
        <w:t>de deelopdracht aangaande de warme overdracht</w:t>
      </w:r>
      <w:r w:rsidR="1BA57AD2">
        <w:t xml:space="preserve"> </w:t>
      </w:r>
      <w:r w:rsidR="37411D23">
        <w:t>conform hoofdstuk 8</w:t>
      </w:r>
      <w:r w:rsidR="2F3F598A">
        <w:t xml:space="preserve">. </w:t>
      </w:r>
      <w:r>
        <w:br/>
      </w:r>
    </w:p>
    <w:p w14:paraId="3CBEB8AC" w14:textId="7805733A" w:rsidR="0318D81F" w:rsidRDefault="0318D81F" w:rsidP="08FFA8AD">
      <w:r w:rsidRPr="19169D31">
        <w:rPr>
          <w:b/>
          <w:bCs/>
        </w:rPr>
        <w:t>Deelopdrachten jaarlijkse campagne</w:t>
      </w:r>
      <w:r>
        <w:br/>
      </w:r>
      <w:r w:rsidR="162C56BC">
        <w:t xml:space="preserve">1. </w:t>
      </w:r>
      <w:r w:rsidR="757BA162">
        <w:t>Namens O</w:t>
      </w:r>
      <w:r w:rsidR="3E02E4B1">
        <w:t xml:space="preserve">pdrachtgever </w:t>
      </w:r>
      <w:r w:rsidR="2170F58A">
        <w:t xml:space="preserve">bepaalt de contractmanager </w:t>
      </w:r>
      <w:r w:rsidR="3E02E4B1">
        <w:t>jaarlijks voorafgaand aan de campagne</w:t>
      </w:r>
      <w:r w:rsidR="521DC1E0">
        <w:t xml:space="preserve"> uiterlijk op 1 april</w:t>
      </w:r>
      <w:r w:rsidR="3E02E4B1">
        <w:t xml:space="preserve"> </w:t>
      </w:r>
      <w:r w:rsidR="69172326">
        <w:t xml:space="preserve">wat de door Opdrachtnemer te verrichten diensten zijn conform hoofdstuk 3 </w:t>
      </w:r>
      <w:r w:rsidR="6865537C">
        <w:t xml:space="preserve">t/m 6 </w:t>
      </w:r>
      <w:r w:rsidR="69172326">
        <w:t xml:space="preserve">van dit </w:t>
      </w:r>
      <w:proofErr w:type="spellStart"/>
      <w:r w:rsidR="69172326">
        <w:t>PvE</w:t>
      </w:r>
      <w:proofErr w:type="spellEnd"/>
      <w:r w:rsidR="69172326">
        <w:t xml:space="preserve"> en vraagt bij </w:t>
      </w:r>
      <w:r w:rsidR="37AE3367">
        <w:t>Opdrachtnemer schriftelijk een offerte aan;</w:t>
      </w:r>
      <w:r>
        <w:br/>
      </w:r>
      <w:r w:rsidR="4FEFF36F">
        <w:t xml:space="preserve">2. Opdrachtnemer stuurt </w:t>
      </w:r>
      <w:r w:rsidR="1E899850">
        <w:t>de cont</w:t>
      </w:r>
      <w:r w:rsidR="7F196239">
        <w:t>r</w:t>
      </w:r>
      <w:r w:rsidR="1E899850">
        <w:t xml:space="preserve">actmanager van </w:t>
      </w:r>
      <w:r w:rsidR="4FEFF36F">
        <w:t>Opdracht</w:t>
      </w:r>
      <w:r w:rsidR="1C66087E">
        <w:t>gev</w:t>
      </w:r>
      <w:r w:rsidR="4FEFF36F">
        <w:t>er daarop binnen 14 dagen een offerte toe conform de uitvraag</w:t>
      </w:r>
      <w:r w:rsidR="7070B456">
        <w:t xml:space="preserve">, waarin een </w:t>
      </w:r>
      <w:r w:rsidR="37787238">
        <w:t xml:space="preserve">maandelijks </w:t>
      </w:r>
      <w:r w:rsidR="7070B456">
        <w:t>overzicht wordt gegeven van de kosten overeenkomstig de</w:t>
      </w:r>
      <w:r w:rsidR="3BCD5CD8">
        <w:t xml:space="preserve"> tijdens de aanbesteding</w:t>
      </w:r>
      <w:r w:rsidR="7070B456">
        <w:t xml:space="preserve"> ingediende a</w:t>
      </w:r>
      <w:r w:rsidR="51823BC5">
        <w:t>anbieding</w:t>
      </w:r>
      <w:r w:rsidR="1E301D96">
        <w:t>;</w:t>
      </w:r>
      <w:r>
        <w:br/>
      </w:r>
      <w:r w:rsidR="1828C242">
        <w:t xml:space="preserve">3. De deelopdracht komt vervolgens tot stand als </w:t>
      </w:r>
      <w:r w:rsidR="553CDCA5">
        <w:t xml:space="preserve">de contactmanager namens </w:t>
      </w:r>
      <w:r w:rsidR="1828C242">
        <w:t>Opdrachtgever de offerte schriftelijk accepteert.</w:t>
      </w:r>
    </w:p>
    <w:p w14:paraId="57672814" w14:textId="596BA1D0" w:rsidR="4C06A515" w:rsidRDefault="4C06A515" w:rsidP="08FFA8AD">
      <w:pPr>
        <w:rPr>
          <w:b/>
          <w:bCs/>
        </w:rPr>
      </w:pPr>
      <w:r w:rsidRPr="08FFA8AD">
        <w:rPr>
          <w:b/>
          <w:bCs/>
        </w:rPr>
        <w:t>Deelopdrachten containercomposities</w:t>
      </w:r>
    </w:p>
    <w:p w14:paraId="3BAB7284" w14:textId="38A3E9E9" w:rsidR="4C06A515" w:rsidRDefault="4C06A515" w:rsidP="08FFA8AD">
      <w:r>
        <w:t xml:space="preserve">1. </w:t>
      </w:r>
      <w:r w:rsidR="2B72833D">
        <w:t xml:space="preserve">Namens Opdrachtgever bepaalt de Officier van Dienst of er één of twee containercomposities ingezet moeten worden </w:t>
      </w:r>
      <w:r w:rsidR="02A95DBB">
        <w:t>tijdens de jaarlijkse campagne</w:t>
      </w:r>
      <w:r w:rsidR="0B6EADC7">
        <w:t xml:space="preserve"> overeenkomstig </w:t>
      </w:r>
      <w:r w:rsidR="4A46C48D">
        <w:t>de</w:t>
      </w:r>
      <w:r w:rsidR="0B6EADC7">
        <w:t xml:space="preserve"> procedure </w:t>
      </w:r>
      <w:r w:rsidR="153F289B">
        <w:t xml:space="preserve">in bijlage 9 bij dit </w:t>
      </w:r>
      <w:proofErr w:type="spellStart"/>
      <w:r w:rsidR="153F289B">
        <w:t>PvE</w:t>
      </w:r>
      <w:proofErr w:type="spellEnd"/>
      <w:r w:rsidR="153F289B">
        <w:t xml:space="preserve"> </w:t>
      </w:r>
      <w:r w:rsidR="007C21A2">
        <w:t>‘</w:t>
      </w:r>
      <w:r w:rsidR="00EF01D0">
        <w:t xml:space="preserve">Besluitvorming en voorbereiding inzet </w:t>
      </w:r>
      <w:proofErr w:type="spellStart"/>
      <w:r w:rsidR="00EF01D0">
        <w:t>Sandite</w:t>
      </w:r>
      <w:proofErr w:type="spellEnd"/>
      <w:r w:rsidR="00EF01D0">
        <w:t>-container composities en niveau van aanbrengen</w:t>
      </w:r>
      <w:r w:rsidR="007C21A2">
        <w:t>’;</w:t>
      </w:r>
      <w:r>
        <w:br/>
      </w:r>
      <w:r w:rsidR="10789239">
        <w:t xml:space="preserve">2. </w:t>
      </w:r>
      <w:r w:rsidR="0959EBCC">
        <w:t>De O</w:t>
      </w:r>
      <w:r w:rsidR="51F92E52">
        <w:t xml:space="preserve">fficier van Dienst </w:t>
      </w:r>
      <w:r w:rsidR="0959EBCC">
        <w:t>neemt telef</w:t>
      </w:r>
      <w:r w:rsidR="18CF1517">
        <w:t>o</w:t>
      </w:r>
      <w:r w:rsidR="0959EBCC">
        <w:t>nisch contact op met de Opdrachtnemer over de inzet van de containercompositie(s)</w:t>
      </w:r>
      <w:r w:rsidR="3FCDCF6A">
        <w:t xml:space="preserve"> en bevestig</w:t>
      </w:r>
      <w:r w:rsidR="06C8247E">
        <w:t>t</w:t>
      </w:r>
      <w:r w:rsidR="3FCDCF6A">
        <w:t xml:space="preserve"> deze opdracht per email</w:t>
      </w:r>
      <w:r w:rsidR="2E7983FB">
        <w:t xml:space="preserve"> waarmee de Deelopdracht tot stand komt.</w:t>
      </w:r>
      <w:r w:rsidR="0959EBCC">
        <w:t xml:space="preserve">  </w:t>
      </w:r>
    </w:p>
    <w:p w14:paraId="7FBA16A6" w14:textId="64213320" w:rsidR="08FFA8AD" w:rsidRDefault="2DE26F7C" w:rsidP="19169D31">
      <w:r w:rsidRPr="19169D31">
        <w:rPr>
          <w:b/>
          <w:bCs/>
        </w:rPr>
        <w:t xml:space="preserve">Deelopdrachten </w:t>
      </w:r>
      <w:r w:rsidR="4A51187D" w:rsidRPr="19169D31">
        <w:rPr>
          <w:b/>
          <w:bCs/>
        </w:rPr>
        <w:t>storingen</w:t>
      </w:r>
      <w:r w:rsidR="3ADC7A13" w:rsidRPr="19169D31">
        <w:rPr>
          <w:b/>
          <w:bCs/>
        </w:rPr>
        <w:t>/herstelwerkzaamheden</w:t>
      </w:r>
      <w:r>
        <w:br/>
      </w:r>
      <w:r w:rsidR="0A8F8160">
        <w:t xml:space="preserve">1. Opdrachtnemer </w:t>
      </w:r>
      <w:r w:rsidR="3ED1B85F">
        <w:t>kan</w:t>
      </w:r>
      <w:r w:rsidR="608079AC">
        <w:t xml:space="preserve"> </w:t>
      </w:r>
      <w:r w:rsidR="4EC3E36E">
        <w:t xml:space="preserve">zonder voorafgaande </w:t>
      </w:r>
      <w:r w:rsidR="0A8F8160">
        <w:t xml:space="preserve">toestemming </w:t>
      </w:r>
      <w:r w:rsidR="54D24658">
        <w:t xml:space="preserve">storingen en kleine reparaties conform het </w:t>
      </w:r>
      <w:proofErr w:type="spellStart"/>
      <w:r w:rsidR="54D24658">
        <w:t>PvE</w:t>
      </w:r>
      <w:proofErr w:type="spellEnd"/>
      <w:r w:rsidR="54D24658">
        <w:t xml:space="preserve">  uitvoeren</w:t>
      </w:r>
      <w:r w:rsidR="0A8F8160">
        <w:t xml:space="preserve"> die </w:t>
      </w:r>
      <w:r w:rsidR="1361C212">
        <w:t xml:space="preserve">tijdens de jaarlijkse campagne </w:t>
      </w:r>
      <w:r w:rsidR="0A8F8160">
        <w:t xml:space="preserve">niet passen </w:t>
      </w:r>
      <w:r w:rsidR="514AFFD9">
        <w:t xml:space="preserve">in een </w:t>
      </w:r>
      <w:r w:rsidR="0A8F8160">
        <w:t>regulier onderhoudsmoment</w:t>
      </w:r>
      <w:r w:rsidR="696D2E9D">
        <w:t xml:space="preserve">. Opdrachtnemer </w:t>
      </w:r>
      <w:r w:rsidR="0A8F8160">
        <w:t>mag deze werkzaamheden</w:t>
      </w:r>
      <w:r w:rsidR="3FD2EC45">
        <w:t xml:space="preserve"> naar eigen inzicht</w:t>
      </w:r>
      <w:r w:rsidR="0A8F8160">
        <w:t xml:space="preserve"> </w:t>
      </w:r>
      <w:r w:rsidR="27253492">
        <w:t xml:space="preserve">uitvoeren conform de tijdens de aanbesteding ingediende aanbieding </w:t>
      </w:r>
      <w:r w:rsidR="0A8F8160">
        <w:t>tot een bedrag van</w:t>
      </w:r>
      <w:r w:rsidR="1DA694DE">
        <w:t xml:space="preserve"> maximaal € 1.000,-. </w:t>
      </w:r>
      <w:r w:rsidR="4CEDDD89">
        <w:t xml:space="preserve">De Deelopdracht wordt geacht hiermee tot stand te zijn gekomen. </w:t>
      </w:r>
      <w:r w:rsidR="0FA1FC79">
        <w:t xml:space="preserve">Binnen 24 uur na uitvoering meldt Opdrachtnemer bij </w:t>
      </w:r>
      <w:r w:rsidR="2923137B">
        <w:t>de cont</w:t>
      </w:r>
      <w:r w:rsidR="0D94C748">
        <w:t>r</w:t>
      </w:r>
      <w:r w:rsidR="2923137B">
        <w:t xml:space="preserve">actmanager van </w:t>
      </w:r>
      <w:r w:rsidR="0FA1FC79">
        <w:t>Opdrachtgever de uitgevoerde werkzaamheden</w:t>
      </w:r>
      <w:r w:rsidR="6980D379">
        <w:t xml:space="preserve"> met vermelding van de tarieven uit de ingediende aanbieding.</w:t>
      </w:r>
      <w:r w:rsidR="766D2B53">
        <w:t xml:space="preserve"> </w:t>
      </w:r>
      <w:r w:rsidR="6980D379">
        <w:t xml:space="preserve"> </w:t>
      </w:r>
      <w:r>
        <w:br/>
      </w:r>
      <w:r w:rsidR="4ECB13CC">
        <w:t xml:space="preserve">2. Indien </w:t>
      </w:r>
      <w:r w:rsidR="1372F92D">
        <w:t>de cont</w:t>
      </w:r>
      <w:r w:rsidR="6CCD9E0B">
        <w:t>r</w:t>
      </w:r>
      <w:r w:rsidR="1372F92D">
        <w:t xml:space="preserve">actmanager namens </w:t>
      </w:r>
      <w:r w:rsidR="4ECB13CC">
        <w:t>Opdrachtgever vaststelt dat Opdrachtnemer werkzaamheden ui</w:t>
      </w:r>
      <w:r w:rsidR="32A44822">
        <w:t xml:space="preserve">tvoert die naar het oordeel van </w:t>
      </w:r>
      <w:r w:rsidR="619DEDFA">
        <w:t>de</w:t>
      </w:r>
      <w:r w:rsidR="7334346F">
        <w:t xml:space="preserve"> contractmanager van Opdrachtgever </w:t>
      </w:r>
      <w:r w:rsidR="32A44822">
        <w:t>niet noodzakelijk waren</w:t>
      </w:r>
      <w:r w:rsidR="071092F8">
        <w:t>,</w:t>
      </w:r>
      <w:r w:rsidR="32A44822">
        <w:t xml:space="preserve"> </w:t>
      </w:r>
      <w:r w:rsidR="34F2E573">
        <w:t xml:space="preserve">dan wel een verkeerde inschatting maakt van de </w:t>
      </w:r>
      <w:r w:rsidR="5BFC2FCC">
        <w:t>prijsopgave</w:t>
      </w:r>
      <w:r w:rsidR="34F2E573">
        <w:t xml:space="preserve"> waardoor het maximumbedrag van €1.000,- wordt overschreden, dan</w:t>
      </w:r>
      <w:r w:rsidR="2B6750C8">
        <w:t xml:space="preserve"> behoudt Opdrachtgever zich het recht voor om voor het vervolg van de looptijd van de raamovereenkomst te eisen dat Opdrachtnemer voorafgaand aan de werkzaamheden </w:t>
      </w:r>
      <w:r w:rsidR="6695AAFD">
        <w:t xml:space="preserve">voortaan </w:t>
      </w:r>
      <w:r w:rsidR="2B6750C8">
        <w:t xml:space="preserve">toestemming vraagt aan </w:t>
      </w:r>
      <w:r w:rsidR="4AB59B5A">
        <w:t xml:space="preserve">de contractmanager van de </w:t>
      </w:r>
      <w:r w:rsidR="2B6750C8">
        <w:t>Opdrachtgever onder vermelding van een prijsopgave conform de ingediende aanbieding.</w:t>
      </w:r>
      <w:r w:rsidR="2424B807">
        <w:t xml:space="preserve"> De Deelopdrachten komen dan in het vervolg tot stand na bevestiging hiervan door de contractmanager van opdrachtgever. </w:t>
      </w:r>
    </w:p>
    <w:p w14:paraId="366289E0" w14:textId="04185409" w:rsidR="00E70570" w:rsidRDefault="00E70570">
      <w:r>
        <w:br w:type="page"/>
      </w:r>
    </w:p>
    <w:p w14:paraId="5CE3C0AD" w14:textId="003114E5" w:rsidR="1F49587E" w:rsidRDefault="00976190" w:rsidP="20B304B1">
      <w:pPr>
        <w:pStyle w:val="Heading1"/>
        <w:rPr>
          <w:rFonts w:eastAsiaTheme="minorEastAsia"/>
        </w:rPr>
      </w:pPr>
      <w:bookmarkStart w:id="164" w:name="_Toc159230341"/>
      <w:r>
        <w:rPr>
          <w:rFonts w:eastAsiaTheme="minorEastAsia"/>
        </w:rPr>
        <w:t>Warme o</w:t>
      </w:r>
      <w:r w:rsidR="1F49587E" w:rsidRPr="20B304B1">
        <w:rPr>
          <w:rFonts w:eastAsiaTheme="minorEastAsia"/>
        </w:rPr>
        <w:t xml:space="preserve">verdracht op nieuwe </w:t>
      </w:r>
      <w:r w:rsidR="002A703D">
        <w:rPr>
          <w:rFonts w:eastAsiaTheme="minorEastAsia"/>
        </w:rPr>
        <w:t>Opdrachtnemer</w:t>
      </w:r>
      <w:bookmarkEnd w:id="164"/>
    </w:p>
    <w:p w14:paraId="6D75609D" w14:textId="31BE4E6B" w:rsidR="1F49587E" w:rsidRDefault="1F49587E" w:rsidP="004E533F">
      <w:r>
        <w:t xml:space="preserve">De huidige </w:t>
      </w:r>
      <w:r w:rsidR="002A703D">
        <w:t>Opdrachtnemer</w:t>
      </w:r>
      <w:r>
        <w:t xml:space="preserve"> </w:t>
      </w:r>
      <w:r w:rsidR="003C1172">
        <w:t xml:space="preserve">van het beheer en onderhoudscontract </w:t>
      </w:r>
      <w:r w:rsidR="7A8C07A2">
        <w:t>is contractant t</w:t>
      </w:r>
      <w:r w:rsidR="6482E130">
        <w:t xml:space="preserve">ot </w:t>
      </w:r>
      <w:r w:rsidR="2B999928">
        <w:t xml:space="preserve">en met </w:t>
      </w:r>
      <w:r w:rsidR="7A8C07A2">
        <w:t>31 december 20</w:t>
      </w:r>
      <w:r w:rsidR="679C2F91">
        <w:t>2</w:t>
      </w:r>
      <w:r w:rsidR="7A8C07A2">
        <w:t xml:space="preserve">4 en </w:t>
      </w:r>
      <w:r>
        <w:t xml:space="preserve">werkt </w:t>
      </w:r>
      <w:r w:rsidR="5C4AD1C9">
        <w:t xml:space="preserve">tijdens de </w:t>
      </w:r>
      <w:r w:rsidR="1B6D0F88">
        <w:t xml:space="preserve">herfstcampagne 2024 </w:t>
      </w:r>
      <w:r>
        <w:t xml:space="preserve">mee aan </w:t>
      </w:r>
      <w:r w:rsidR="00487DCF">
        <w:t>ee</w:t>
      </w:r>
      <w:r>
        <w:t xml:space="preserve">n warme </w:t>
      </w:r>
      <w:r w:rsidR="00C73274">
        <w:t xml:space="preserve">(kennis) </w:t>
      </w:r>
      <w:r>
        <w:t xml:space="preserve">overdracht naar de nieuwe </w:t>
      </w:r>
      <w:r w:rsidR="002A703D">
        <w:t>Opdrachtnemer</w:t>
      </w:r>
      <w:r>
        <w:t>.</w:t>
      </w:r>
      <w:r w:rsidR="00D17FEA">
        <w:t xml:space="preserve"> Bij de overdracht wordt </w:t>
      </w:r>
      <w:r>
        <w:t xml:space="preserve">gebruik gemaakt van een </w:t>
      </w:r>
      <w:r w:rsidR="00174F75">
        <w:t xml:space="preserve">nog nader </w:t>
      </w:r>
      <w:r w:rsidR="00E9791B">
        <w:t>door ProRail projec</w:t>
      </w:r>
      <w:r w:rsidR="0A662C95">
        <w:t>t</w:t>
      </w:r>
      <w:r w:rsidR="00E9791B">
        <w:t xml:space="preserve">leiding en </w:t>
      </w:r>
      <w:r w:rsidR="00A04BB7">
        <w:t xml:space="preserve">(zowel huidige als nieuwe) Opdrachtnemer </w:t>
      </w:r>
      <w:r w:rsidR="00174F75">
        <w:t xml:space="preserve">overeen te komen </w:t>
      </w:r>
      <w:r w:rsidR="4236E135">
        <w:t>proces-verbaal</w:t>
      </w:r>
      <w:r>
        <w:t xml:space="preserve"> </w:t>
      </w:r>
      <w:r w:rsidR="252BBCC0">
        <w:t>van oplevering</w:t>
      </w:r>
      <w:r w:rsidR="00E904C8">
        <w:t xml:space="preserve"> (EXIT)</w:t>
      </w:r>
      <w:r w:rsidR="3329B91D">
        <w:t>.</w:t>
      </w:r>
      <w:r w:rsidR="007069BE" w:rsidRPr="007069BE">
        <w:t xml:space="preserve"> </w:t>
      </w:r>
      <w:r w:rsidR="007069BE">
        <w:t>De operationele werkzaamheden van de herfstcampagne voert de nieuwe Opdrachtnemer pas uit in 2025.</w:t>
      </w:r>
    </w:p>
    <w:p w14:paraId="479630D7" w14:textId="4F076313" w:rsidR="3329B91D" w:rsidRDefault="3329B91D" w:rsidP="20B304B1">
      <w:r>
        <w:t xml:space="preserve">De </w:t>
      </w:r>
      <w:r w:rsidR="00C61268">
        <w:t xml:space="preserve">bij de </w:t>
      </w:r>
      <w:r w:rsidR="00556B89">
        <w:t xml:space="preserve">warme </w:t>
      </w:r>
      <w:r>
        <w:t xml:space="preserve">overdracht </w:t>
      </w:r>
      <w:r w:rsidR="00C61268">
        <w:t xml:space="preserve">behorende </w:t>
      </w:r>
      <w:r w:rsidR="002D4F9F">
        <w:t>aspecten</w:t>
      </w:r>
      <w:r w:rsidR="00C61268">
        <w:t xml:space="preserve"> zijn weergegeven in de bij dit hoofdstuk behorende paragrafen</w:t>
      </w:r>
      <w:r w:rsidR="0095280D">
        <w:t>.</w:t>
      </w:r>
      <w:r w:rsidR="00564FEF">
        <w:t xml:space="preserve"> </w:t>
      </w:r>
      <w:r w:rsidR="00853CB8">
        <w:t xml:space="preserve">Voor de </w:t>
      </w:r>
      <w:r w:rsidR="00564FEF">
        <w:t>warme over</w:t>
      </w:r>
      <w:r w:rsidR="00E61DDD">
        <w:t>dracht</w:t>
      </w:r>
      <w:r w:rsidR="00983E13">
        <w:t xml:space="preserve"> is hiervoor </w:t>
      </w:r>
      <w:r w:rsidR="00853CB8">
        <w:t xml:space="preserve">in </w:t>
      </w:r>
      <w:r w:rsidR="003F038D">
        <w:t>de inschrijfstaat</w:t>
      </w:r>
      <w:r w:rsidR="00853CB8">
        <w:t xml:space="preserve"> een </w:t>
      </w:r>
      <w:r w:rsidR="003F3CD7">
        <w:t xml:space="preserve">stelpost </w:t>
      </w:r>
      <w:r w:rsidR="002B5756">
        <w:t>opgenomen.</w:t>
      </w:r>
    </w:p>
    <w:p w14:paraId="68DD0347" w14:textId="57679F8A" w:rsidR="004E533F" w:rsidRDefault="004E533F" w:rsidP="20B304B1">
      <w:pPr>
        <w:pStyle w:val="Heading2"/>
      </w:pPr>
      <w:bookmarkStart w:id="165" w:name="_Toc159230342"/>
      <w:r>
        <w:t>Mobilisatie</w:t>
      </w:r>
      <w:r w:rsidR="65DF1C4C">
        <w:t xml:space="preserve"> 2024</w:t>
      </w:r>
      <w:bookmarkEnd w:id="165"/>
    </w:p>
    <w:p w14:paraId="54D72883" w14:textId="031D9676" w:rsidR="00F70BE8" w:rsidRDefault="00AA703A" w:rsidP="00EF747D">
      <w:pPr>
        <w:rPr>
          <w:lang w:eastAsia="nl-NL"/>
        </w:rPr>
      </w:pPr>
      <w:r>
        <w:rPr>
          <w:lang w:eastAsia="nl-NL"/>
        </w:rPr>
        <w:t xml:space="preserve">Tijdens de mobilisatie van de SLT-VI treinstellen </w:t>
      </w:r>
      <w:r w:rsidR="0052623E">
        <w:rPr>
          <w:lang w:eastAsia="nl-NL"/>
        </w:rPr>
        <w:t>(</w:t>
      </w:r>
      <w:hyperlink w:anchor="_Mobilisatie_en_oplevering">
        <w:r w:rsidR="0052623E" w:rsidRPr="04D1ED53">
          <w:rPr>
            <w:rStyle w:val="Hyperlink"/>
            <w:lang w:eastAsia="nl-NL"/>
          </w:rPr>
          <w:t>§</w:t>
        </w:r>
        <w:r w:rsidR="0045369F" w:rsidRPr="04D1ED53">
          <w:rPr>
            <w:rStyle w:val="Hyperlink"/>
            <w:lang w:eastAsia="nl-NL"/>
          </w:rPr>
          <w:t xml:space="preserve"> 3.1</w:t>
        </w:r>
      </w:hyperlink>
      <w:r w:rsidR="0045369F">
        <w:rPr>
          <w:lang w:eastAsia="nl-NL"/>
        </w:rPr>
        <w:t>)</w:t>
      </w:r>
      <w:r w:rsidR="0052623E">
        <w:rPr>
          <w:lang w:eastAsia="nl-NL"/>
        </w:rPr>
        <w:t xml:space="preserve"> </w:t>
      </w:r>
      <w:r>
        <w:rPr>
          <w:lang w:eastAsia="nl-NL"/>
        </w:rPr>
        <w:t xml:space="preserve">en de </w:t>
      </w:r>
      <w:r w:rsidR="00F70BE8">
        <w:rPr>
          <w:lang w:eastAsia="nl-NL"/>
        </w:rPr>
        <w:t xml:space="preserve">mobilisatie van de </w:t>
      </w:r>
      <w:r w:rsidR="00F70BE8" w:rsidRPr="04D1ED53">
        <w:rPr>
          <w:lang w:eastAsia="nl-NL"/>
        </w:rPr>
        <w:t>containercomposities</w:t>
      </w:r>
      <w:r w:rsidR="00A869C9">
        <w:rPr>
          <w:lang w:eastAsia="nl-NL"/>
        </w:rPr>
        <w:t xml:space="preserve"> (</w:t>
      </w:r>
      <w:hyperlink w:anchor="_Samenbouw_van_container">
        <w:r w:rsidR="00A869C9" w:rsidRPr="04D1ED53">
          <w:rPr>
            <w:rStyle w:val="Hyperlink"/>
            <w:lang w:eastAsia="nl-NL"/>
          </w:rPr>
          <w:t>§ 4.1</w:t>
        </w:r>
      </w:hyperlink>
      <w:r w:rsidR="00A869C9">
        <w:rPr>
          <w:lang w:eastAsia="nl-NL"/>
        </w:rPr>
        <w:t xml:space="preserve"> en </w:t>
      </w:r>
      <w:hyperlink w:anchor="_Controleren_op_functionele">
        <w:r w:rsidR="00A869C9" w:rsidRPr="04D1ED53">
          <w:rPr>
            <w:rStyle w:val="Hyperlink"/>
            <w:lang w:eastAsia="nl-NL"/>
          </w:rPr>
          <w:t>§ 4.2</w:t>
        </w:r>
      </w:hyperlink>
      <w:r w:rsidR="00A869C9">
        <w:rPr>
          <w:lang w:eastAsia="nl-NL"/>
        </w:rPr>
        <w:t xml:space="preserve">) </w:t>
      </w:r>
      <w:r w:rsidR="00F70BE8">
        <w:rPr>
          <w:lang w:eastAsia="nl-NL"/>
        </w:rPr>
        <w:t xml:space="preserve">dient de </w:t>
      </w:r>
      <w:r w:rsidR="002A703D">
        <w:rPr>
          <w:lang w:eastAsia="nl-NL"/>
        </w:rPr>
        <w:t>Opdrachtnemer</w:t>
      </w:r>
      <w:r w:rsidR="00F70BE8">
        <w:rPr>
          <w:lang w:eastAsia="nl-NL"/>
        </w:rPr>
        <w:t xml:space="preserve"> aanwezig te zijn bij de mobilisatie van:</w:t>
      </w:r>
    </w:p>
    <w:p w14:paraId="0E03E3F8" w14:textId="34156CDE" w:rsidR="00EF747D" w:rsidRDefault="00F70BE8" w:rsidP="00F70BE8">
      <w:pPr>
        <w:pStyle w:val="ListParagraph"/>
        <w:numPr>
          <w:ilvl w:val="0"/>
          <w:numId w:val="11"/>
        </w:numPr>
        <w:rPr>
          <w:lang w:eastAsia="nl-NL"/>
        </w:rPr>
      </w:pPr>
      <w:r>
        <w:rPr>
          <w:lang w:eastAsia="nl-NL"/>
        </w:rPr>
        <w:t>Minimaal 1 SLT-VI treinstel</w:t>
      </w:r>
    </w:p>
    <w:p w14:paraId="675987AE" w14:textId="4B2B8B96" w:rsidR="00F70BE8" w:rsidRDefault="00F70BE8" w:rsidP="00F70BE8">
      <w:pPr>
        <w:pStyle w:val="ListParagraph"/>
        <w:numPr>
          <w:ilvl w:val="0"/>
          <w:numId w:val="11"/>
        </w:numPr>
        <w:rPr>
          <w:lang w:eastAsia="nl-NL"/>
        </w:rPr>
      </w:pPr>
      <w:r>
        <w:rPr>
          <w:lang w:eastAsia="nl-NL"/>
        </w:rPr>
        <w:t>Minimaal 1 containercompositie.</w:t>
      </w:r>
    </w:p>
    <w:p w14:paraId="451D0728" w14:textId="415308AD" w:rsidR="00F70BE8" w:rsidRDefault="00F70BE8" w:rsidP="00F70BE8">
      <w:pPr>
        <w:rPr>
          <w:lang w:eastAsia="nl-NL"/>
        </w:rPr>
      </w:pPr>
      <w:r>
        <w:rPr>
          <w:lang w:eastAsia="nl-NL"/>
        </w:rPr>
        <w:t xml:space="preserve">Voor </w:t>
      </w:r>
      <w:r w:rsidR="00E3039A">
        <w:rPr>
          <w:lang w:eastAsia="nl-NL"/>
        </w:rPr>
        <w:t xml:space="preserve">beide </w:t>
      </w:r>
      <w:r w:rsidR="00D12B0A">
        <w:rPr>
          <w:lang w:eastAsia="nl-NL"/>
        </w:rPr>
        <w:t>activiteiten</w:t>
      </w:r>
      <w:r w:rsidR="00105139">
        <w:rPr>
          <w:lang w:eastAsia="nl-NL"/>
        </w:rPr>
        <w:t xml:space="preserve"> dient één werkdag te worden aangehouden.</w:t>
      </w:r>
      <w:r w:rsidR="002C47D5">
        <w:rPr>
          <w:lang w:eastAsia="nl-NL"/>
        </w:rPr>
        <w:t xml:space="preserve"> Locatie en </w:t>
      </w:r>
      <w:r w:rsidR="003E0A7C">
        <w:rPr>
          <w:lang w:eastAsia="nl-NL"/>
        </w:rPr>
        <w:t xml:space="preserve">exacte </w:t>
      </w:r>
      <w:r w:rsidR="002C47D5">
        <w:rPr>
          <w:lang w:eastAsia="nl-NL"/>
        </w:rPr>
        <w:t>datum</w:t>
      </w:r>
      <w:r w:rsidR="00DA114B">
        <w:rPr>
          <w:lang w:eastAsia="nl-NL"/>
        </w:rPr>
        <w:t>, eind september of begin Oktober</w:t>
      </w:r>
      <w:r w:rsidR="003E0A7C">
        <w:rPr>
          <w:lang w:eastAsia="nl-NL"/>
        </w:rPr>
        <w:t>,</w:t>
      </w:r>
      <w:r w:rsidR="00DA114B">
        <w:rPr>
          <w:lang w:eastAsia="nl-NL"/>
        </w:rPr>
        <w:t xml:space="preserve"> word</w:t>
      </w:r>
      <w:r w:rsidR="00BE36AC">
        <w:rPr>
          <w:lang w:eastAsia="nl-NL"/>
        </w:rPr>
        <w:t>en</w:t>
      </w:r>
      <w:r w:rsidR="00DA114B">
        <w:rPr>
          <w:lang w:eastAsia="nl-NL"/>
        </w:rPr>
        <w:t xml:space="preserve"> do</w:t>
      </w:r>
      <w:r w:rsidR="003C1172">
        <w:rPr>
          <w:lang w:eastAsia="nl-NL"/>
        </w:rPr>
        <w:t>o</w:t>
      </w:r>
      <w:r w:rsidR="00DA114B">
        <w:rPr>
          <w:lang w:eastAsia="nl-NL"/>
        </w:rPr>
        <w:t xml:space="preserve">r opdrachtgever </w:t>
      </w:r>
      <w:r w:rsidR="00D85FAD">
        <w:rPr>
          <w:lang w:eastAsia="nl-NL"/>
        </w:rPr>
        <w:t>uiterlijk 2 weken voor uitvoering kenbaar gemaakt.</w:t>
      </w:r>
    </w:p>
    <w:p w14:paraId="1C9D8567" w14:textId="6BA14DAD" w:rsidR="00D77950" w:rsidRDefault="00D77950" w:rsidP="004E533F">
      <w:pPr>
        <w:pStyle w:val="Heading2"/>
      </w:pPr>
      <w:bookmarkStart w:id="166" w:name="_Toc159230343"/>
      <w:r>
        <w:t>Aanwezigheid tijdens de campagne</w:t>
      </w:r>
      <w:r w:rsidR="22D42AE4">
        <w:t xml:space="preserve"> 2024</w:t>
      </w:r>
      <w:bookmarkEnd w:id="166"/>
    </w:p>
    <w:p w14:paraId="095346A5" w14:textId="133D4155" w:rsidR="00D77950" w:rsidRDefault="00E3039A" w:rsidP="00D77950">
      <w:pPr>
        <w:rPr>
          <w:lang w:eastAsia="nl-NL"/>
        </w:rPr>
      </w:pPr>
      <w:r>
        <w:rPr>
          <w:lang w:eastAsia="nl-NL"/>
        </w:rPr>
        <w:t>Tijdens de herfstcampagne 2024 dient de Opdrachtnemer, in het kader van kennisoverdracht, aanwezig te zijn bij:</w:t>
      </w:r>
    </w:p>
    <w:p w14:paraId="1A621A9A" w14:textId="0405A0A8" w:rsidR="00E3039A" w:rsidRDefault="00E3039A" w:rsidP="00E3039A">
      <w:pPr>
        <w:pStyle w:val="ListParagraph"/>
        <w:numPr>
          <w:ilvl w:val="0"/>
          <w:numId w:val="11"/>
        </w:numPr>
        <w:rPr>
          <w:lang w:eastAsia="nl-NL"/>
        </w:rPr>
      </w:pPr>
      <w:r>
        <w:rPr>
          <w:lang w:eastAsia="nl-NL"/>
        </w:rPr>
        <w:t>Een eerste vulling van een SLT-VI treinstel op opstellocatie (</w:t>
      </w:r>
      <w:hyperlink w:anchor="_Eerste_vulling_Sandite" w:history="1">
        <w:r w:rsidR="00361B3C" w:rsidRPr="00682F43">
          <w:rPr>
            <w:rStyle w:val="Hyperlink"/>
            <w:lang w:eastAsia="nl-NL"/>
          </w:rPr>
          <w:t>§</w:t>
        </w:r>
        <w:r w:rsidR="00682F43" w:rsidRPr="00682F43">
          <w:rPr>
            <w:rStyle w:val="Hyperlink"/>
            <w:lang w:eastAsia="nl-NL"/>
          </w:rPr>
          <w:t xml:space="preserve"> 3.2</w:t>
        </w:r>
      </w:hyperlink>
      <w:r w:rsidR="00682F43">
        <w:rPr>
          <w:lang w:eastAsia="nl-NL"/>
        </w:rPr>
        <w:t>)</w:t>
      </w:r>
    </w:p>
    <w:p w14:paraId="404EA2B8" w14:textId="14CD91D4" w:rsidR="000B2646" w:rsidRDefault="000B2646" w:rsidP="00E3039A">
      <w:pPr>
        <w:pStyle w:val="ListParagraph"/>
        <w:numPr>
          <w:ilvl w:val="0"/>
          <w:numId w:val="11"/>
        </w:numPr>
        <w:rPr>
          <w:lang w:eastAsia="nl-NL"/>
        </w:rPr>
      </w:pPr>
      <w:r>
        <w:rPr>
          <w:lang w:eastAsia="nl-NL"/>
        </w:rPr>
        <w:t>Een reguliere servicebeurt van een SLT-VI treinstel op opstellocatie (</w:t>
      </w:r>
      <w:hyperlink w:anchor="_Service_tijdens_herfstcampagne" w:history="1">
        <w:r w:rsidRPr="000B2646">
          <w:rPr>
            <w:rStyle w:val="Hyperlink"/>
            <w:lang w:eastAsia="nl-NL"/>
          </w:rPr>
          <w:t>§ 3.3</w:t>
        </w:r>
      </w:hyperlink>
      <w:r>
        <w:rPr>
          <w:lang w:eastAsia="nl-NL"/>
        </w:rPr>
        <w:t xml:space="preserve">) </w:t>
      </w:r>
    </w:p>
    <w:p w14:paraId="0AA42401" w14:textId="228EB97A" w:rsidR="001264A0" w:rsidRDefault="00E3039A" w:rsidP="00B1029B">
      <w:pPr>
        <w:pStyle w:val="ListParagraph"/>
        <w:numPr>
          <w:ilvl w:val="0"/>
          <w:numId w:val="11"/>
        </w:numPr>
        <w:rPr>
          <w:lang w:eastAsia="nl-NL"/>
        </w:rPr>
      </w:pPr>
      <w:r>
        <w:rPr>
          <w:lang w:eastAsia="nl-NL"/>
        </w:rPr>
        <w:t>Een</w:t>
      </w:r>
      <w:r w:rsidR="0029667D">
        <w:rPr>
          <w:lang w:eastAsia="nl-NL"/>
        </w:rPr>
        <w:t xml:space="preserve"> controle van een containercompositie (</w:t>
      </w:r>
      <w:hyperlink w:anchor="_Controle_tijdens_campagne" w:history="1">
        <w:r w:rsidR="0029667D" w:rsidRPr="00682F43">
          <w:rPr>
            <w:rStyle w:val="Hyperlink"/>
            <w:lang w:eastAsia="nl-NL"/>
          </w:rPr>
          <w:t>§</w:t>
        </w:r>
        <w:r w:rsidR="00682F43" w:rsidRPr="00682F43">
          <w:rPr>
            <w:rStyle w:val="Hyperlink"/>
            <w:lang w:eastAsia="nl-NL"/>
          </w:rPr>
          <w:t xml:space="preserve"> </w:t>
        </w:r>
        <w:r w:rsidR="0029667D" w:rsidRPr="00682F43">
          <w:rPr>
            <w:rStyle w:val="Hyperlink"/>
            <w:lang w:eastAsia="nl-NL"/>
          </w:rPr>
          <w:t>4.4</w:t>
        </w:r>
      </w:hyperlink>
      <w:r w:rsidR="0029667D">
        <w:rPr>
          <w:lang w:eastAsia="nl-NL"/>
        </w:rPr>
        <w:t>)</w:t>
      </w:r>
    </w:p>
    <w:p w14:paraId="6163C038" w14:textId="479FBB15" w:rsidR="00B1029B" w:rsidRDefault="00B1029B" w:rsidP="001264A0">
      <w:pPr>
        <w:rPr>
          <w:lang w:eastAsia="nl-NL"/>
        </w:rPr>
      </w:pPr>
      <w:r>
        <w:rPr>
          <w:lang w:eastAsia="nl-NL"/>
        </w:rPr>
        <w:t xml:space="preserve">Voor </w:t>
      </w:r>
      <w:r w:rsidR="001264A0">
        <w:rPr>
          <w:lang w:eastAsia="nl-NL"/>
        </w:rPr>
        <w:t>bedoelde</w:t>
      </w:r>
      <w:r w:rsidR="00FC2055">
        <w:rPr>
          <w:lang w:eastAsia="nl-NL"/>
        </w:rPr>
        <w:t xml:space="preserve"> drie</w:t>
      </w:r>
      <w:r w:rsidR="001264A0">
        <w:rPr>
          <w:lang w:eastAsia="nl-NL"/>
        </w:rPr>
        <w:t xml:space="preserve"> </w:t>
      </w:r>
      <w:r>
        <w:rPr>
          <w:lang w:eastAsia="nl-NL"/>
        </w:rPr>
        <w:t>activiteiten dient één werkdag te worden aangehouden. Locatie en exacte datum word</w:t>
      </w:r>
      <w:r w:rsidR="00BE36AC">
        <w:rPr>
          <w:lang w:eastAsia="nl-NL"/>
        </w:rPr>
        <w:t>en</w:t>
      </w:r>
      <w:r>
        <w:rPr>
          <w:lang w:eastAsia="nl-NL"/>
        </w:rPr>
        <w:t xml:space="preserve"> door opdrachtgever uiterlijk </w:t>
      </w:r>
      <w:r w:rsidR="00BE36AC">
        <w:rPr>
          <w:lang w:eastAsia="nl-NL"/>
        </w:rPr>
        <w:t>1</w:t>
      </w:r>
      <w:r>
        <w:rPr>
          <w:lang w:eastAsia="nl-NL"/>
        </w:rPr>
        <w:t xml:space="preserve"> weken voor uitvoering kenbaar gemaakt.</w:t>
      </w:r>
    </w:p>
    <w:p w14:paraId="67497D08" w14:textId="77B3D4A9" w:rsidR="004E533F" w:rsidRDefault="004E533F" w:rsidP="004E533F">
      <w:pPr>
        <w:pStyle w:val="Heading2"/>
      </w:pPr>
      <w:bookmarkStart w:id="167" w:name="_Toc159230344"/>
      <w:r>
        <w:t>Demobilisatie</w:t>
      </w:r>
      <w:r w:rsidR="03823A0E">
        <w:t xml:space="preserve"> 2024</w:t>
      </w:r>
      <w:bookmarkEnd w:id="167"/>
    </w:p>
    <w:p w14:paraId="05A6C665" w14:textId="4B5254D0" w:rsidR="006E1F3A" w:rsidRDefault="006E1F3A" w:rsidP="006E1F3A">
      <w:pPr>
        <w:rPr>
          <w:lang w:eastAsia="nl-NL"/>
        </w:rPr>
      </w:pPr>
      <w:r>
        <w:rPr>
          <w:lang w:eastAsia="nl-NL"/>
        </w:rPr>
        <w:t xml:space="preserve">Tijdens de demobilisatie van de SLT-VI treinstellen </w:t>
      </w:r>
      <w:hyperlink w:anchor="_Demobilisatie">
        <w:r w:rsidRPr="04D1ED53">
          <w:rPr>
            <w:rStyle w:val="Hyperlink"/>
            <w:lang w:eastAsia="nl-NL"/>
          </w:rPr>
          <w:t>(§ 3.4</w:t>
        </w:r>
      </w:hyperlink>
      <w:r>
        <w:rPr>
          <w:lang w:eastAsia="nl-NL"/>
        </w:rPr>
        <w:t xml:space="preserve">) en de </w:t>
      </w:r>
      <w:r w:rsidRPr="04D1ED53">
        <w:rPr>
          <w:lang w:eastAsia="nl-NL"/>
        </w:rPr>
        <w:t>containercomposities</w:t>
      </w:r>
      <w:r>
        <w:rPr>
          <w:lang w:eastAsia="nl-NL"/>
        </w:rPr>
        <w:t xml:space="preserve"> (</w:t>
      </w:r>
      <w:hyperlink w:anchor="_Demobilisatie_,_geborgd">
        <w:r w:rsidRPr="04D1ED53">
          <w:rPr>
            <w:rStyle w:val="Hyperlink"/>
            <w:lang w:eastAsia="nl-NL"/>
          </w:rPr>
          <w:t>§ 4.5</w:t>
        </w:r>
      </w:hyperlink>
      <w:r>
        <w:rPr>
          <w:lang w:eastAsia="nl-NL"/>
        </w:rPr>
        <w:t xml:space="preserve">) dient de </w:t>
      </w:r>
      <w:r w:rsidR="002A703D">
        <w:rPr>
          <w:lang w:eastAsia="nl-NL"/>
        </w:rPr>
        <w:t>Opdrachtnemer</w:t>
      </w:r>
      <w:r>
        <w:rPr>
          <w:lang w:eastAsia="nl-NL"/>
        </w:rPr>
        <w:t xml:space="preserve"> aanwezig te zijn bij de </w:t>
      </w:r>
      <w:r w:rsidR="00995F2B">
        <w:rPr>
          <w:lang w:eastAsia="nl-NL"/>
        </w:rPr>
        <w:t>de</w:t>
      </w:r>
      <w:r>
        <w:rPr>
          <w:lang w:eastAsia="nl-NL"/>
        </w:rPr>
        <w:t>mobilisatie van:</w:t>
      </w:r>
    </w:p>
    <w:p w14:paraId="529C344F" w14:textId="77777777" w:rsidR="00AF34A8" w:rsidRDefault="006E1F3A" w:rsidP="006E1F3A">
      <w:pPr>
        <w:pStyle w:val="ListParagraph"/>
        <w:numPr>
          <w:ilvl w:val="0"/>
          <w:numId w:val="11"/>
        </w:numPr>
        <w:rPr>
          <w:lang w:eastAsia="nl-NL"/>
        </w:rPr>
      </w:pPr>
      <w:r>
        <w:rPr>
          <w:lang w:eastAsia="nl-NL"/>
        </w:rPr>
        <w:t>Minimaal 1 SLT-VI treinstel</w:t>
      </w:r>
      <w:r w:rsidR="00B80BC4">
        <w:rPr>
          <w:lang w:eastAsia="nl-NL"/>
        </w:rPr>
        <w:t xml:space="preserve"> bij de eind service op een opstellocatie</w:t>
      </w:r>
    </w:p>
    <w:p w14:paraId="6A15CE48" w14:textId="240CF42E" w:rsidR="006E1F3A" w:rsidRDefault="00AF34A8" w:rsidP="006E1F3A">
      <w:pPr>
        <w:pStyle w:val="ListParagraph"/>
        <w:numPr>
          <w:ilvl w:val="0"/>
          <w:numId w:val="11"/>
        </w:numPr>
        <w:rPr>
          <w:lang w:eastAsia="nl-NL"/>
        </w:rPr>
      </w:pPr>
      <w:r>
        <w:rPr>
          <w:lang w:eastAsia="nl-NL"/>
        </w:rPr>
        <w:t xml:space="preserve">Minimaal 1 SLT-VI treinstel </w:t>
      </w:r>
      <w:r w:rsidR="00067ACE">
        <w:rPr>
          <w:lang w:eastAsia="nl-NL"/>
        </w:rPr>
        <w:t xml:space="preserve">bij </w:t>
      </w:r>
      <w:r w:rsidR="00B80BC4">
        <w:rPr>
          <w:lang w:eastAsia="nl-NL"/>
        </w:rPr>
        <w:t>de uitbouw van externe onderdelen in NS</w:t>
      </w:r>
      <w:r w:rsidR="5DEA45B4" w:rsidRPr="04D1ED53">
        <w:rPr>
          <w:lang w:eastAsia="nl-NL"/>
        </w:rPr>
        <w:t>-</w:t>
      </w:r>
      <w:r w:rsidR="00B80BC4">
        <w:rPr>
          <w:lang w:eastAsia="nl-NL"/>
        </w:rPr>
        <w:t>werkplaats Leidschendam</w:t>
      </w:r>
    </w:p>
    <w:p w14:paraId="619785D5" w14:textId="4A79B5E1" w:rsidR="006E1F3A" w:rsidRDefault="00B6311B" w:rsidP="006E1F3A">
      <w:pPr>
        <w:pStyle w:val="ListParagraph"/>
        <w:numPr>
          <w:ilvl w:val="0"/>
          <w:numId w:val="11"/>
        </w:numPr>
        <w:rPr>
          <w:lang w:eastAsia="nl-NL"/>
        </w:rPr>
      </w:pPr>
      <w:r>
        <w:rPr>
          <w:lang w:eastAsia="nl-NL"/>
        </w:rPr>
        <w:t xml:space="preserve">Beide </w:t>
      </w:r>
      <w:r w:rsidR="006E1F3A">
        <w:rPr>
          <w:lang w:eastAsia="nl-NL"/>
        </w:rPr>
        <w:t>containercompositie</w:t>
      </w:r>
      <w:r>
        <w:rPr>
          <w:lang w:eastAsia="nl-NL"/>
        </w:rPr>
        <w:t>s</w:t>
      </w:r>
      <w:r w:rsidR="006E1F3A">
        <w:rPr>
          <w:lang w:eastAsia="nl-NL"/>
        </w:rPr>
        <w:t>.</w:t>
      </w:r>
    </w:p>
    <w:p w14:paraId="0CF628E1" w14:textId="514F2CF1" w:rsidR="006E1F3A" w:rsidRDefault="006E1F3A" w:rsidP="006E1F3A">
      <w:pPr>
        <w:rPr>
          <w:lang w:eastAsia="nl-NL"/>
        </w:rPr>
      </w:pPr>
      <w:r>
        <w:rPr>
          <w:lang w:eastAsia="nl-NL"/>
        </w:rPr>
        <w:t xml:space="preserve">Voor </w:t>
      </w:r>
      <w:r w:rsidR="004868D2">
        <w:rPr>
          <w:lang w:eastAsia="nl-NL"/>
        </w:rPr>
        <w:t xml:space="preserve">deze drie momenten dient </w:t>
      </w:r>
      <w:r w:rsidR="00530520">
        <w:rPr>
          <w:lang w:eastAsia="nl-NL"/>
        </w:rPr>
        <w:t>elk</w:t>
      </w:r>
      <w:r>
        <w:rPr>
          <w:lang w:eastAsia="nl-NL"/>
        </w:rPr>
        <w:t xml:space="preserve"> één werkdag te worden aangehouden.</w:t>
      </w:r>
      <w:r w:rsidR="00D85FAD">
        <w:rPr>
          <w:lang w:eastAsia="nl-NL"/>
        </w:rPr>
        <w:t xml:space="preserve"> Locatie en datum, eind september of begin Oktober wordt do</w:t>
      </w:r>
      <w:r w:rsidR="003C1172">
        <w:rPr>
          <w:lang w:eastAsia="nl-NL"/>
        </w:rPr>
        <w:t>o</w:t>
      </w:r>
      <w:r w:rsidR="00D85FAD">
        <w:rPr>
          <w:lang w:eastAsia="nl-NL"/>
        </w:rPr>
        <w:t>r opdrachtgever uiterlijk 2 weken voor uitvoering kenbaar gemaakt.</w:t>
      </w:r>
    </w:p>
    <w:p w14:paraId="26D109F0" w14:textId="721DD675" w:rsidR="00D05601" w:rsidRDefault="00754203" w:rsidP="006E1F3A">
      <w:pPr>
        <w:pStyle w:val="Heading2"/>
      </w:pPr>
      <w:bookmarkStart w:id="168" w:name="_Toc159230345"/>
      <w:r>
        <w:t>Verdeling o</w:t>
      </w:r>
      <w:r w:rsidR="004E533F">
        <w:t>nderhoud</w:t>
      </w:r>
      <w:r w:rsidR="1198875D">
        <w:t>/</w:t>
      </w:r>
      <w:r w:rsidR="00531F51">
        <w:t>revisie</w:t>
      </w:r>
      <w:r w:rsidR="004E533F">
        <w:t xml:space="preserve"> aan onderdelen in SLT VI of </w:t>
      </w:r>
      <w:proofErr w:type="spellStart"/>
      <w:r w:rsidR="004E533F">
        <w:t>contrainercompositie</w:t>
      </w:r>
      <w:proofErr w:type="spellEnd"/>
      <w:r w:rsidR="62F4A585">
        <w:t xml:space="preserve"> 2024</w:t>
      </w:r>
      <w:bookmarkEnd w:id="168"/>
    </w:p>
    <w:p w14:paraId="6C36CAEF" w14:textId="1AE5D8E5" w:rsidR="006F2F4B" w:rsidRDefault="004E3176" w:rsidP="00A52A2A">
      <w:pPr>
        <w:rPr>
          <w:lang w:eastAsia="nl-NL"/>
        </w:rPr>
      </w:pPr>
      <w:r>
        <w:rPr>
          <w:lang w:eastAsia="nl-NL"/>
        </w:rPr>
        <w:t xml:space="preserve">Er </w:t>
      </w:r>
      <w:r w:rsidR="00AE1757">
        <w:rPr>
          <w:lang w:eastAsia="nl-NL"/>
        </w:rPr>
        <w:t xml:space="preserve">wordt </w:t>
      </w:r>
      <w:r w:rsidR="0078011C">
        <w:rPr>
          <w:lang w:eastAsia="nl-NL"/>
        </w:rPr>
        <w:t xml:space="preserve">bij overgang van het huidige op het nieuwe beheer en onderhoudscontract </w:t>
      </w:r>
      <w:r w:rsidR="00AE1757">
        <w:rPr>
          <w:lang w:eastAsia="nl-NL"/>
        </w:rPr>
        <w:t xml:space="preserve">onderscheid gemaakt in onderhoud van systeemonderdelen die </w:t>
      </w:r>
      <w:r w:rsidR="00A0587B">
        <w:rPr>
          <w:lang w:eastAsia="nl-NL"/>
        </w:rPr>
        <w:t xml:space="preserve">buiten de herfstcampagne enerzijds </w:t>
      </w:r>
      <w:r w:rsidR="00AE1757">
        <w:rPr>
          <w:lang w:eastAsia="nl-NL"/>
        </w:rPr>
        <w:t xml:space="preserve">‘vast’ in een trein of container </w:t>
      </w:r>
      <w:r w:rsidR="006F2F4B">
        <w:rPr>
          <w:lang w:eastAsia="nl-NL"/>
        </w:rPr>
        <w:t xml:space="preserve">zitten en blijven </w:t>
      </w:r>
      <w:r w:rsidR="00A0587B">
        <w:rPr>
          <w:lang w:eastAsia="nl-NL"/>
        </w:rPr>
        <w:t>en anderzijds</w:t>
      </w:r>
      <w:r w:rsidR="006F2F4B">
        <w:rPr>
          <w:lang w:eastAsia="nl-NL"/>
        </w:rPr>
        <w:t xml:space="preserve"> onderdelen die worden ‘</w:t>
      </w:r>
      <w:r w:rsidR="006F2F4B" w:rsidRPr="05507BF9">
        <w:rPr>
          <w:lang w:eastAsia="nl-NL"/>
        </w:rPr>
        <w:t>ui</w:t>
      </w:r>
      <w:r w:rsidR="0D0AF2D0" w:rsidRPr="05507BF9">
        <w:rPr>
          <w:lang w:eastAsia="nl-NL"/>
        </w:rPr>
        <w:t>t</w:t>
      </w:r>
      <w:r w:rsidR="006F2F4B" w:rsidRPr="05507BF9">
        <w:rPr>
          <w:lang w:eastAsia="nl-NL"/>
        </w:rPr>
        <w:t>genomen’</w:t>
      </w:r>
      <w:r w:rsidR="006F2F4B">
        <w:rPr>
          <w:lang w:eastAsia="nl-NL"/>
        </w:rPr>
        <w:t xml:space="preserve"> en voor de volgende campagne worden (terug)geplaatst. </w:t>
      </w:r>
      <w:r w:rsidR="0070611D">
        <w:rPr>
          <w:lang w:eastAsia="nl-NL"/>
        </w:rPr>
        <w:t xml:space="preserve">Activiteiten rondom ‘vaste’ onderdelen worden door de </w:t>
      </w:r>
      <w:r w:rsidR="00205DB3">
        <w:rPr>
          <w:lang w:eastAsia="nl-NL"/>
        </w:rPr>
        <w:t>Opdrachtnemer van het huidige contract uitgevoerd.</w:t>
      </w:r>
    </w:p>
    <w:p w14:paraId="72399EF6" w14:textId="0DD4BE60" w:rsidR="001368A7" w:rsidRDefault="00032411" w:rsidP="00A52A2A">
      <w:pPr>
        <w:rPr>
          <w:lang w:eastAsia="nl-NL"/>
        </w:rPr>
      </w:pPr>
      <w:r>
        <w:rPr>
          <w:lang w:eastAsia="nl-NL"/>
        </w:rPr>
        <w:t xml:space="preserve">Bij de overgang van het contract </w:t>
      </w:r>
      <w:r w:rsidR="00E15BA2">
        <w:rPr>
          <w:lang w:eastAsia="nl-NL"/>
        </w:rPr>
        <w:t xml:space="preserve">wordt door de </w:t>
      </w:r>
      <w:r w:rsidR="002A703D" w:rsidRPr="00425895">
        <w:rPr>
          <w:u w:val="single"/>
          <w:lang w:eastAsia="nl-NL"/>
        </w:rPr>
        <w:t>Opdrachtnemer</w:t>
      </w:r>
      <w:r w:rsidR="008C39DB">
        <w:rPr>
          <w:u w:val="single"/>
          <w:lang w:eastAsia="nl-NL"/>
        </w:rPr>
        <w:t xml:space="preserve"> van het huidige contract</w:t>
      </w:r>
      <w:r w:rsidR="008C39DB" w:rsidRPr="00793FB7">
        <w:rPr>
          <w:lang w:eastAsia="nl-NL"/>
        </w:rPr>
        <w:t xml:space="preserve"> </w:t>
      </w:r>
      <w:r w:rsidR="00793FB7" w:rsidRPr="00793FB7">
        <w:rPr>
          <w:b/>
          <w:bCs/>
          <w:lang w:eastAsia="nl-NL"/>
        </w:rPr>
        <w:t>WEL</w:t>
      </w:r>
      <w:r w:rsidR="006B0C96">
        <w:rPr>
          <w:lang w:eastAsia="nl-NL"/>
        </w:rPr>
        <w:t xml:space="preserve"> uitgevoerd:</w:t>
      </w:r>
    </w:p>
    <w:p w14:paraId="5C0DBA3E" w14:textId="19A18A19" w:rsidR="006B0C96" w:rsidRDefault="006B0C96" w:rsidP="006B0C96">
      <w:pPr>
        <w:pStyle w:val="ListParagraph"/>
        <w:numPr>
          <w:ilvl w:val="0"/>
          <w:numId w:val="11"/>
        </w:numPr>
        <w:rPr>
          <w:lang w:eastAsia="nl-NL"/>
        </w:rPr>
      </w:pPr>
      <w:r>
        <w:rPr>
          <w:lang w:eastAsia="nl-NL"/>
        </w:rPr>
        <w:t xml:space="preserve">De </w:t>
      </w:r>
      <w:r w:rsidR="008E19B2">
        <w:rPr>
          <w:lang w:eastAsia="nl-NL"/>
        </w:rPr>
        <w:t xml:space="preserve">preventieve </w:t>
      </w:r>
      <w:r>
        <w:rPr>
          <w:lang w:eastAsia="nl-NL"/>
        </w:rPr>
        <w:t xml:space="preserve">onderhoudsbeurt aan </w:t>
      </w:r>
      <w:r w:rsidR="00AB4103">
        <w:t>standalone compressor systeem</w:t>
      </w:r>
      <w:r w:rsidR="00AB4103">
        <w:rPr>
          <w:lang w:eastAsia="nl-NL"/>
        </w:rPr>
        <w:t xml:space="preserve"> </w:t>
      </w:r>
      <w:hyperlink w:anchor="_Onderhoud_aan_standalone" w:history="1">
        <w:r w:rsidRPr="00AB4103">
          <w:rPr>
            <w:rStyle w:val="Hyperlink"/>
            <w:lang w:eastAsia="nl-NL"/>
          </w:rPr>
          <w:t>(</w:t>
        </w:r>
        <w:r w:rsidR="006B1229" w:rsidRPr="00AB4103">
          <w:rPr>
            <w:rStyle w:val="Hyperlink"/>
            <w:lang w:eastAsia="nl-NL"/>
          </w:rPr>
          <w:t>§3.1.2.4</w:t>
        </w:r>
      </w:hyperlink>
      <w:r w:rsidR="00126DCD">
        <w:rPr>
          <w:lang w:eastAsia="nl-NL"/>
        </w:rPr>
        <w:t xml:space="preserve"> &amp; </w:t>
      </w:r>
      <w:hyperlink w:anchor="_Onderhoud_compressor" w:history="1">
        <w:r w:rsidR="00126DCD" w:rsidRPr="00520D39">
          <w:rPr>
            <w:rStyle w:val="Hyperlink"/>
            <w:lang w:eastAsia="nl-NL"/>
          </w:rPr>
          <w:t>§</w:t>
        </w:r>
        <w:r w:rsidR="00520D39" w:rsidRPr="00520D39">
          <w:rPr>
            <w:rStyle w:val="Hyperlink"/>
            <w:lang w:eastAsia="nl-NL"/>
          </w:rPr>
          <w:t>4.1.2.4</w:t>
        </w:r>
      </w:hyperlink>
      <w:r>
        <w:rPr>
          <w:lang w:eastAsia="nl-NL"/>
        </w:rPr>
        <w:t>).</w:t>
      </w:r>
    </w:p>
    <w:p w14:paraId="6767DA30" w14:textId="2655E627" w:rsidR="00C933F5" w:rsidRDefault="00C933F5" w:rsidP="004D2072">
      <w:pPr>
        <w:pStyle w:val="ListParagraph"/>
        <w:numPr>
          <w:ilvl w:val="0"/>
          <w:numId w:val="11"/>
        </w:numPr>
        <w:rPr>
          <w:lang w:eastAsia="nl-NL"/>
        </w:rPr>
      </w:pPr>
      <w:r>
        <w:rPr>
          <w:lang w:eastAsia="nl-NL"/>
        </w:rPr>
        <w:t>Schoonspoelen van de leidingloop die onder de SLT-VI uit komt (</w:t>
      </w:r>
      <w:hyperlink w:anchor="_Weghalen_uitspuitbalk_en" w:history="1">
        <w:r w:rsidRPr="00C933F5">
          <w:rPr>
            <w:rStyle w:val="Hyperlink"/>
            <w:lang w:eastAsia="nl-NL"/>
          </w:rPr>
          <w:t>§3.4.2</w:t>
        </w:r>
      </w:hyperlink>
      <w:r>
        <w:rPr>
          <w:lang w:eastAsia="nl-NL"/>
        </w:rPr>
        <w:t>)</w:t>
      </w:r>
    </w:p>
    <w:p w14:paraId="2186D974" w14:textId="4F06DE3C" w:rsidR="006B0C96" w:rsidRPr="00984861" w:rsidRDefault="00D534AD" w:rsidP="004D2072">
      <w:pPr>
        <w:pStyle w:val="ListParagraph"/>
        <w:numPr>
          <w:ilvl w:val="0"/>
          <w:numId w:val="11"/>
        </w:numPr>
        <w:rPr>
          <w:lang w:eastAsia="nl-NL"/>
        </w:rPr>
      </w:pPr>
      <w:r w:rsidRPr="00984861">
        <w:rPr>
          <w:lang w:eastAsia="nl-NL"/>
        </w:rPr>
        <w:t xml:space="preserve">Conserveren Watson </w:t>
      </w:r>
      <w:proofErr w:type="spellStart"/>
      <w:r w:rsidRPr="00984861">
        <w:rPr>
          <w:lang w:eastAsia="nl-NL"/>
        </w:rPr>
        <w:t>Marlow</w:t>
      </w:r>
      <w:proofErr w:type="spellEnd"/>
      <w:r w:rsidRPr="00984861">
        <w:rPr>
          <w:lang w:eastAsia="nl-NL"/>
        </w:rPr>
        <w:t xml:space="preserve"> pompen</w:t>
      </w:r>
      <w:r w:rsidR="00984861" w:rsidRPr="00984861">
        <w:rPr>
          <w:lang w:eastAsia="nl-NL"/>
        </w:rPr>
        <w:t xml:space="preserve"> in SLT-VI en </w:t>
      </w:r>
      <w:proofErr w:type="spellStart"/>
      <w:r w:rsidR="00984861" w:rsidRPr="00984861">
        <w:rPr>
          <w:lang w:eastAsia="nl-NL"/>
        </w:rPr>
        <w:t>Sandite</w:t>
      </w:r>
      <w:proofErr w:type="spellEnd"/>
      <w:r w:rsidR="00984861" w:rsidRPr="00984861">
        <w:rPr>
          <w:lang w:eastAsia="nl-NL"/>
        </w:rPr>
        <w:t xml:space="preserve"> container</w:t>
      </w:r>
      <w:r w:rsidRPr="00984861">
        <w:rPr>
          <w:lang w:eastAsia="nl-NL"/>
        </w:rPr>
        <w:t xml:space="preserve"> (</w:t>
      </w:r>
      <w:hyperlink w:anchor="_Conserveren_Watson_Marlow" w:history="1">
        <w:r w:rsidRPr="00984861">
          <w:rPr>
            <w:rStyle w:val="Hyperlink"/>
            <w:lang w:eastAsia="nl-NL"/>
          </w:rPr>
          <w:t>§</w:t>
        </w:r>
        <w:r w:rsidR="005825A8" w:rsidRPr="00984861">
          <w:rPr>
            <w:rStyle w:val="Hyperlink"/>
            <w:lang w:eastAsia="nl-NL"/>
          </w:rPr>
          <w:t xml:space="preserve"> 3.4.5</w:t>
        </w:r>
      </w:hyperlink>
      <w:r w:rsidR="005825A8" w:rsidRPr="00984861">
        <w:rPr>
          <w:lang w:eastAsia="nl-NL"/>
        </w:rPr>
        <w:t>)</w:t>
      </w:r>
      <w:r w:rsidR="00F62A18" w:rsidRPr="00984861">
        <w:rPr>
          <w:lang w:eastAsia="nl-NL"/>
        </w:rPr>
        <w:t>.</w:t>
      </w:r>
    </w:p>
    <w:p w14:paraId="4ABC93BD" w14:textId="657781C4" w:rsidR="00AB7854" w:rsidRDefault="00AB7854" w:rsidP="00B32EEA">
      <w:pPr>
        <w:pStyle w:val="ListParagraph"/>
        <w:numPr>
          <w:ilvl w:val="0"/>
          <w:numId w:val="11"/>
        </w:numPr>
        <w:rPr>
          <w:lang w:eastAsia="nl-NL"/>
        </w:rPr>
      </w:pPr>
      <w:r w:rsidRPr="00984861">
        <w:rPr>
          <w:lang w:eastAsia="nl-NL"/>
        </w:rPr>
        <w:t>Verwijderen UPS batterijen</w:t>
      </w:r>
      <w:r w:rsidR="00984861" w:rsidRPr="00984861">
        <w:rPr>
          <w:lang w:eastAsia="nl-NL"/>
        </w:rPr>
        <w:t xml:space="preserve"> in SLT-VI en </w:t>
      </w:r>
      <w:proofErr w:type="spellStart"/>
      <w:r w:rsidR="00984861" w:rsidRPr="00984861">
        <w:rPr>
          <w:lang w:eastAsia="nl-NL"/>
        </w:rPr>
        <w:t>Sandite</w:t>
      </w:r>
      <w:proofErr w:type="spellEnd"/>
      <w:r w:rsidR="00984861" w:rsidRPr="00984861">
        <w:rPr>
          <w:lang w:eastAsia="nl-NL"/>
        </w:rPr>
        <w:t xml:space="preserve"> container</w:t>
      </w:r>
      <w:r w:rsidRPr="00984861">
        <w:rPr>
          <w:lang w:eastAsia="nl-NL"/>
        </w:rPr>
        <w:t xml:space="preserve"> </w:t>
      </w:r>
      <w:r>
        <w:rPr>
          <w:lang w:eastAsia="nl-NL"/>
        </w:rPr>
        <w:t>(</w:t>
      </w:r>
      <w:hyperlink w:anchor="_UPS_–_verwijderen" w:history="1">
        <w:r w:rsidRPr="00CC63FE">
          <w:rPr>
            <w:rStyle w:val="Hyperlink"/>
            <w:lang w:eastAsia="nl-NL"/>
          </w:rPr>
          <w:t>§</w:t>
        </w:r>
        <w:r w:rsidR="00CC63FE" w:rsidRPr="00CC63FE">
          <w:rPr>
            <w:rStyle w:val="Hyperlink"/>
            <w:lang w:eastAsia="nl-NL"/>
          </w:rPr>
          <w:t>3.4.6</w:t>
        </w:r>
      </w:hyperlink>
      <w:r w:rsidR="00CC63FE">
        <w:rPr>
          <w:lang w:eastAsia="nl-NL"/>
        </w:rPr>
        <w:t>)</w:t>
      </w:r>
    </w:p>
    <w:p w14:paraId="514FA532" w14:textId="09A2EF22" w:rsidR="00B32EEA" w:rsidRDefault="00FA696D" w:rsidP="00B32EEA">
      <w:pPr>
        <w:pStyle w:val="ListParagraph"/>
        <w:numPr>
          <w:ilvl w:val="0"/>
          <w:numId w:val="11"/>
        </w:numPr>
        <w:rPr>
          <w:lang w:eastAsia="nl-NL"/>
        </w:rPr>
      </w:pPr>
      <w:r>
        <w:rPr>
          <w:lang w:eastAsia="nl-NL"/>
        </w:rPr>
        <w:t>A</w:t>
      </w:r>
      <w:r w:rsidR="003A64EF">
        <w:rPr>
          <w:lang w:eastAsia="nl-NL"/>
        </w:rPr>
        <w:t>fvullen</w:t>
      </w:r>
      <w:r>
        <w:rPr>
          <w:lang w:eastAsia="nl-NL"/>
        </w:rPr>
        <w:t xml:space="preserve"> generator </w:t>
      </w:r>
      <w:proofErr w:type="spellStart"/>
      <w:r>
        <w:rPr>
          <w:lang w:eastAsia="nl-NL"/>
        </w:rPr>
        <w:t>Sandite</w:t>
      </w:r>
      <w:proofErr w:type="spellEnd"/>
      <w:r>
        <w:rPr>
          <w:lang w:eastAsia="nl-NL"/>
        </w:rPr>
        <w:t xml:space="preserve">-containers </w:t>
      </w:r>
      <w:hyperlink w:anchor="_Generator" w:history="1">
        <w:r w:rsidRPr="00F62A18">
          <w:rPr>
            <w:rStyle w:val="Hyperlink"/>
            <w:lang w:eastAsia="nl-NL"/>
          </w:rPr>
          <w:t>(§</w:t>
        </w:r>
        <w:r w:rsidR="00F62A18" w:rsidRPr="00F62A18">
          <w:rPr>
            <w:rStyle w:val="Hyperlink"/>
            <w:lang w:eastAsia="nl-NL"/>
          </w:rPr>
          <w:t xml:space="preserve"> 4.1.2.5</w:t>
        </w:r>
      </w:hyperlink>
      <w:r w:rsidR="00F62A18">
        <w:rPr>
          <w:lang w:eastAsia="nl-NL"/>
        </w:rPr>
        <w:t>).</w:t>
      </w:r>
      <w:r w:rsidR="00B32EEA" w:rsidRPr="00B32EEA">
        <w:rPr>
          <w:lang w:eastAsia="nl-NL"/>
        </w:rPr>
        <w:t xml:space="preserve"> </w:t>
      </w:r>
    </w:p>
    <w:p w14:paraId="3B85A265" w14:textId="7F40190C" w:rsidR="003E5329" w:rsidRDefault="00B32EEA" w:rsidP="00B32EEA">
      <w:pPr>
        <w:pStyle w:val="ListParagraph"/>
        <w:numPr>
          <w:ilvl w:val="0"/>
          <w:numId w:val="11"/>
        </w:numPr>
        <w:rPr>
          <w:lang w:eastAsia="nl-NL"/>
        </w:rPr>
      </w:pPr>
      <w:r>
        <w:rPr>
          <w:lang w:eastAsia="nl-NL"/>
        </w:rPr>
        <w:t>Kleppenblok onderhoud containercompositie (</w:t>
      </w:r>
      <w:hyperlink w:anchor="_Kleppenblok_onderhoud" w:history="1">
        <w:r w:rsidR="00111AF8" w:rsidRPr="00D93784">
          <w:rPr>
            <w:rStyle w:val="Hyperlink"/>
            <w:lang w:eastAsia="nl-NL"/>
          </w:rPr>
          <w:t>§ 4.1.2.3</w:t>
        </w:r>
      </w:hyperlink>
      <w:r w:rsidR="00111AF8" w:rsidRPr="00111AF8">
        <w:rPr>
          <w:lang w:eastAsia="nl-NL"/>
        </w:rPr>
        <w:t xml:space="preserve"> &amp; </w:t>
      </w:r>
      <w:hyperlink w:anchor="_Demobilisatie_,_geborgd" w:history="1">
        <w:r w:rsidR="00111AF8" w:rsidRPr="00DF7563">
          <w:rPr>
            <w:rStyle w:val="Hyperlink"/>
            <w:lang w:eastAsia="nl-NL"/>
          </w:rPr>
          <w:t>§4.5</w:t>
        </w:r>
      </w:hyperlink>
      <w:r>
        <w:rPr>
          <w:lang w:eastAsia="nl-NL"/>
        </w:rPr>
        <w:t>).</w:t>
      </w:r>
    </w:p>
    <w:p w14:paraId="1CBBD15A" w14:textId="0F49A65C" w:rsidR="000E7A59" w:rsidRDefault="000E7A59" w:rsidP="00793FB7">
      <w:pPr>
        <w:rPr>
          <w:lang w:eastAsia="nl-NL"/>
        </w:rPr>
      </w:pPr>
      <w:r>
        <w:rPr>
          <w:lang w:eastAsia="nl-NL"/>
        </w:rPr>
        <w:t xml:space="preserve">Bij de overgang van het contract wordt door de </w:t>
      </w:r>
      <w:r w:rsidRPr="000E7A59">
        <w:rPr>
          <w:u w:val="single"/>
          <w:lang w:eastAsia="nl-NL"/>
        </w:rPr>
        <w:t xml:space="preserve">Opdrachtnemer van het huidige contract </w:t>
      </w:r>
      <w:r>
        <w:rPr>
          <w:lang w:eastAsia="nl-NL"/>
        </w:rPr>
        <w:t xml:space="preserve"> </w:t>
      </w:r>
      <w:r w:rsidRPr="00793FB7">
        <w:rPr>
          <w:b/>
          <w:bCs/>
          <w:lang w:eastAsia="nl-NL"/>
        </w:rPr>
        <w:t>NIET</w:t>
      </w:r>
      <w:r>
        <w:rPr>
          <w:lang w:eastAsia="nl-NL"/>
        </w:rPr>
        <w:t xml:space="preserve"> uitgevoerd</w:t>
      </w:r>
      <w:r w:rsidR="007729B2">
        <w:rPr>
          <w:lang w:eastAsia="nl-NL"/>
        </w:rPr>
        <w:t xml:space="preserve"> en dienen door de nieuwe Opdrachtnemer te worden uitgevoerd</w:t>
      </w:r>
      <w:r>
        <w:rPr>
          <w:lang w:eastAsia="nl-NL"/>
        </w:rPr>
        <w:t>:</w:t>
      </w:r>
    </w:p>
    <w:p w14:paraId="72909292" w14:textId="5E7A730B" w:rsidR="007A545D" w:rsidRDefault="00831839" w:rsidP="004E3176">
      <w:pPr>
        <w:pStyle w:val="ListParagraph"/>
        <w:numPr>
          <w:ilvl w:val="0"/>
          <w:numId w:val="11"/>
        </w:numPr>
        <w:rPr>
          <w:lang w:eastAsia="nl-NL"/>
        </w:rPr>
      </w:pPr>
      <w:r w:rsidRPr="05507BF9">
        <w:rPr>
          <w:lang w:eastAsia="nl-NL"/>
        </w:rPr>
        <w:t>Revisie van kleppen / klepblok onderhoud SLT-VI installaties</w:t>
      </w:r>
      <w:r w:rsidR="00205DB3" w:rsidRPr="05507BF9">
        <w:rPr>
          <w:lang w:eastAsia="nl-NL"/>
        </w:rPr>
        <w:t xml:space="preserve"> (</w:t>
      </w:r>
      <w:hyperlink w:anchor="_Plaatsen_kleppenblokken">
        <w:r w:rsidR="00205DB3" w:rsidRPr="05507BF9">
          <w:rPr>
            <w:rStyle w:val="Hyperlink"/>
            <w:lang w:eastAsia="nl-NL"/>
          </w:rPr>
          <w:t>§</w:t>
        </w:r>
        <w:r w:rsidR="00BF6D04" w:rsidRPr="05507BF9">
          <w:rPr>
            <w:rStyle w:val="Hyperlink"/>
            <w:lang w:eastAsia="nl-NL"/>
          </w:rPr>
          <w:t>3.1.2.3</w:t>
        </w:r>
      </w:hyperlink>
      <w:r w:rsidR="00D02794" w:rsidRPr="05507BF9">
        <w:rPr>
          <w:lang w:eastAsia="nl-NL"/>
        </w:rPr>
        <w:t xml:space="preserve"> / </w:t>
      </w:r>
      <w:hyperlink w:anchor="_Verwijderen_kleppenblokken_en">
        <w:r w:rsidR="00D02794" w:rsidRPr="05507BF9">
          <w:rPr>
            <w:rStyle w:val="Hyperlink"/>
            <w:lang w:eastAsia="nl-NL"/>
          </w:rPr>
          <w:t>§3.4.4</w:t>
        </w:r>
      </w:hyperlink>
      <w:r w:rsidR="00BF6D04" w:rsidRPr="05507BF9">
        <w:rPr>
          <w:lang w:eastAsia="nl-NL"/>
        </w:rPr>
        <w:t>)</w:t>
      </w:r>
    </w:p>
    <w:p w14:paraId="28694C7D" w14:textId="59C358F7" w:rsidR="003353C8" w:rsidRDefault="00585957" w:rsidP="004E3176">
      <w:pPr>
        <w:pStyle w:val="ListParagraph"/>
        <w:numPr>
          <w:ilvl w:val="0"/>
          <w:numId w:val="11"/>
        </w:numPr>
        <w:rPr>
          <w:lang w:eastAsia="nl-NL"/>
        </w:rPr>
      </w:pPr>
      <w:r>
        <w:rPr>
          <w:lang w:eastAsia="nl-NL"/>
        </w:rPr>
        <w:t xml:space="preserve">Onderhoudsbeurt generatoren </w:t>
      </w:r>
      <w:proofErr w:type="spellStart"/>
      <w:r>
        <w:rPr>
          <w:lang w:eastAsia="nl-NL"/>
        </w:rPr>
        <w:t>Sandite</w:t>
      </w:r>
      <w:proofErr w:type="spellEnd"/>
      <w:r>
        <w:rPr>
          <w:lang w:eastAsia="nl-NL"/>
        </w:rPr>
        <w:t xml:space="preserve"> containers </w:t>
      </w:r>
      <w:hyperlink w:anchor="_Generator" w:history="1">
        <w:r w:rsidRPr="00F62A18">
          <w:rPr>
            <w:rStyle w:val="Hyperlink"/>
            <w:lang w:eastAsia="nl-NL"/>
          </w:rPr>
          <w:t>(§ 4.1.2.5</w:t>
        </w:r>
      </w:hyperlink>
      <w:r>
        <w:rPr>
          <w:lang w:eastAsia="nl-NL"/>
        </w:rPr>
        <w:t>).</w:t>
      </w:r>
    </w:p>
    <w:p w14:paraId="7437D255" w14:textId="468FA6A1" w:rsidR="00DD04C6" w:rsidRDefault="0075160C" w:rsidP="00B61DA0">
      <w:pPr>
        <w:pStyle w:val="Heading2"/>
      </w:pPr>
      <w:bookmarkStart w:id="169" w:name="_Toc159230346"/>
      <w:r>
        <w:t>Sleuteloverdracht</w:t>
      </w:r>
      <w:bookmarkEnd w:id="169"/>
    </w:p>
    <w:p w14:paraId="4C17B497" w14:textId="1BE2A928" w:rsidR="007657E6" w:rsidRDefault="0075160C" w:rsidP="00DD04C6">
      <w:pPr>
        <w:rPr>
          <w:lang w:eastAsia="nl-NL"/>
        </w:rPr>
      </w:pPr>
      <w:r>
        <w:rPr>
          <w:lang w:eastAsia="nl-NL"/>
        </w:rPr>
        <w:t xml:space="preserve">Aan het eind van het lopende contract </w:t>
      </w:r>
      <w:r w:rsidR="46F38C3F" w:rsidRPr="05507BF9">
        <w:rPr>
          <w:lang w:eastAsia="nl-NL"/>
        </w:rPr>
        <w:t xml:space="preserve">(2024) </w:t>
      </w:r>
      <w:r>
        <w:rPr>
          <w:lang w:eastAsia="nl-NL"/>
        </w:rPr>
        <w:t xml:space="preserve">neemt de nieuwe </w:t>
      </w:r>
      <w:r w:rsidR="002A703D">
        <w:rPr>
          <w:lang w:eastAsia="nl-NL"/>
        </w:rPr>
        <w:t>Opdrachtnemer</w:t>
      </w:r>
      <w:r>
        <w:rPr>
          <w:lang w:eastAsia="nl-NL"/>
        </w:rPr>
        <w:t xml:space="preserve"> </w:t>
      </w:r>
      <w:r w:rsidR="00B61DA0">
        <w:rPr>
          <w:lang w:eastAsia="nl-NL"/>
        </w:rPr>
        <w:t xml:space="preserve">de sleutels over voor de toegang tot de </w:t>
      </w:r>
      <w:proofErr w:type="spellStart"/>
      <w:r w:rsidR="00B61DA0">
        <w:rPr>
          <w:lang w:eastAsia="nl-NL"/>
        </w:rPr>
        <w:t>Sandite</w:t>
      </w:r>
      <w:proofErr w:type="spellEnd"/>
      <w:r w:rsidR="00B61DA0">
        <w:rPr>
          <w:lang w:eastAsia="nl-NL"/>
        </w:rPr>
        <w:t xml:space="preserve">-containers. Deze sleutels behoren bij sloten die eigendom zijn van ProRail en momenteel op de beide </w:t>
      </w:r>
      <w:proofErr w:type="spellStart"/>
      <w:r w:rsidR="00B61DA0">
        <w:rPr>
          <w:lang w:eastAsia="nl-NL"/>
        </w:rPr>
        <w:t>Sandite</w:t>
      </w:r>
      <w:proofErr w:type="spellEnd"/>
      <w:r w:rsidR="00B61DA0">
        <w:rPr>
          <w:lang w:eastAsia="nl-NL"/>
        </w:rPr>
        <w:t>-containers worden gebruikt</w:t>
      </w:r>
      <w:r w:rsidR="00556B89">
        <w:rPr>
          <w:lang w:eastAsia="nl-NL"/>
        </w:rPr>
        <w:t>.</w:t>
      </w:r>
      <w:r w:rsidR="00F30B09">
        <w:rPr>
          <w:lang w:eastAsia="nl-NL"/>
        </w:rPr>
        <w:t xml:space="preserve"> De overdracht verloopt via de projectleiding van ProRail.</w:t>
      </w:r>
    </w:p>
    <w:p w14:paraId="572FC246" w14:textId="7773BCE7" w:rsidR="00556B89" w:rsidRDefault="000E4BC2" w:rsidP="000E4BC2">
      <w:pPr>
        <w:pStyle w:val="Heading2"/>
      </w:pPr>
      <w:bookmarkStart w:id="170" w:name="_Toc159230347"/>
      <w:r>
        <w:t>Overdracht reserve voorraad</w:t>
      </w:r>
      <w:bookmarkEnd w:id="170"/>
    </w:p>
    <w:p w14:paraId="0911BF42" w14:textId="28102367" w:rsidR="000E4BC2" w:rsidRDefault="000E4BC2" w:rsidP="000E4BC2">
      <w:pPr>
        <w:rPr>
          <w:lang w:eastAsia="nl-NL"/>
        </w:rPr>
      </w:pPr>
      <w:r>
        <w:rPr>
          <w:lang w:eastAsia="nl-NL"/>
        </w:rPr>
        <w:t xml:space="preserve">Zo snel </w:t>
      </w:r>
      <w:r w:rsidR="005F3FC7">
        <w:rPr>
          <w:lang w:eastAsia="nl-NL"/>
        </w:rPr>
        <w:t>als redelijkerwijs mogelijk wordt</w:t>
      </w:r>
      <w:r w:rsidR="00414F50">
        <w:rPr>
          <w:lang w:eastAsia="nl-NL"/>
        </w:rPr>
        <w:t xml:space="preserve">, </w:t>
      </w:r>
      <w:r w:rsidRPr="007B58F5">
        <w:rPr>
          <w:lang w:eastAsia="nl-NL"/>
        </w:rPr>
        <w:t>na afloop van de herfstcampagne 2024</w:t>
      </w:r>
      <w:r w:rsidR="00414F50">
        <w:rPr>
          <w:lang w:eastAsia="nl-NL"/>
        </w:rPr>
        <w:t>, de voor</w:t>
      </w:r>
      <w:r w:rsidR="00883648">
        <w:rPr>
          <w:lang w:eastAsia="nl-NL"/>
        </w:rPr>
        <w:t>r</w:t>
      </w:r>
      <w:r w:rsidR="00414F50">
        <w:rPr>
          <w:lang w:eastAsia="nl-NL"/>
        </w:rPr>
        <w:t>aad aan reserve onderdelen</w:t>
      </w:r>
      <w:r w:rsidRPr="007B58F5">
        <w:rPr>
          <w:lang w:eastAsia="nl-NL"/>
        </w:rPr>
        <w:t xml:space="preserve"> overgedragen aan de nieuwe Opdrachtnemer</w:t>
      </w:r>
      <w:r>
        <w:rPr>
          <w:lang w:eastAsia="nl-NL"/>
        </w:rPr>
        <w:t xml:space="preserve"> (</w:t>
      </w:r>
      <w:hyperlink w:anchor="_Opslaan" w:history="1">
        <w:r w:rsidR="00BA1BE1" w:rsidRPr="00BA1BE1">
          <w:rPr>
            <w:rStyle w:val="Hyperlink"/>
            <w:lang w:eastAsia="nl-NL"/>
          </w:rPr>
          <w:t>§ 3.4.8</w:t>
        </w:r>
      </w:hyperlink>
      <w:r>
        <w:rPr>
          <w:lang w:eastAsia="nl-NL"/>
        </w:rPr>
        <w:t>)</w:t>
      </w:r>
      <w:r w:rsidRPr="007B58F5">
        <w:rPr>
          <w:lang w:eastAsia="nl-NL"/>
        </w:rPr>
        <w:t>.</w:t>
      </w:r>
    </w:p>
    <w:p w14:paraId="5E2D7922" w14:textId="45759937" w:rsidR="00BA1BE1" w:rsidRPr="007B58F5" w:rsidRDefault="0049515E" w:rsidP="000E4BC2">
      <w:pPr>
        <w:rPr>
          <w:lang w:eastAsia="nl-NL"/>
        </w:rPr>
      </w:pPr>
      <w:r>
        <w:rPr>
          <w:lang w:eastAsia="nl-NL"/>
        </w:rPr>
        <w:t>Het transport van de reserve voorraad is voor rekening van de nieuwe Opdrachtnemer</w:t>
      </w:r>
      <w:r w:rsidR="002E3578">
        <w:rPr>
          <w:lang w:eastAsia="nl-NL"/>
        </w:rPr>
        <w:t>.</w:t>
      </w:r>
    </w:p>
    <w:p w14:paraId="51209F9C" w14:textId="37BD7380" w:rsidR="007B58F5" w:rsidRDefault="007B58F5" w:rsidP="00FF757B">
      <w:pPr>
        <w:pStyle w:val="Heading2"/>
      </w:pPr>
      <w:bookmarkStart w:id="171" w:name="_Toc159230348"/>
      <w:r>
        <w:t>Overdracht containers na herfstcampagne 2024</w:t>
      </w:r>
      <w:bookmarkEnd w:id="171"/>
    </w:p>
    <w:p w14:paraId="7E00DEEA" w14:textId="2FD9FC88" w:rsidR="00466C5B" w:rsidRPr="007B58F5" w:rsidRDefault="00466C5B" w:rsidP="00466C5B">
      <w:pPr>
        <w:rPr>
          <w:lang w:eastAsia="nl-NL"/>
        </w:rPr>
      </w:pPr>
      <w:r w:rsidRPr="007B58F5">
        <w:rPr>
          <w:lang w:eastAsia="nl-NL"/>
        </w:rPr>
        <w:t>Direct na afloop van de herfstcampagne 2024 worden de containers in beheer overgedragen aan de nieuwe Opdrachtnemer</w:t>
      </w:r>
      <w:r>
        <w:rPr>
          <w:lang w:eastAsia="nl-NL"/>
        </w:rPr>
        <w:t xml:space="preserve"> (</w:t>
      </w:r>
      <w:hyperlink w:anchor="_Samenbouw_van_container" w:history="1">
        <w:r w:rsidR="00CD314A" w:rsidRPr="00CD314A">
          <w:rPr>
            <w:rStyle w:val="Hyperlink"/>
            <w:lang w:eastAsia="nl-NL"/>
          </w:rPr>
          <w:t>§4.1.1</w:t>
        </w:r>
      </w:hyperlink>
      <w:r w:rsidR="00CD314A">
        <w:rPr>
          <w:lang w:eastAsia="nl-NL"/>
        </w:rPr>
        <w:t xml:space="preserve"> en </w:t>
      </w:r>
      <w:hyperlink w:anchor="_Demobilisatie_,_geborgd" w:history="1">
        <w:r w:rsidRPr="00466C5B">
          <w:rPr>
            <w:rStyle w:val="Hyperlink"/>
            <w:lang w:eastAsia="nl-NL"/>
          </w:rPr>
          <w:t>§ 4.5</w:t>
        </w:r>
      </w:hyperlink>
      <w:r>
        <w:rPr>
          <w:lang w:eastAsia="nl-NL"/>
        </w:rPr>
        <w:t>)</w:t>
      </w:r>
      <w:r w:rsidRPr="007B58F5">
        <w:rPr>
          <w:lang w:eastAsia="nl-NL"/>
        </w:rPr>
        <w:t>.</w:t>
      </w:r>
    </w:p>
    <w:p w14:paraId="3E2DA236" w14:textId="75ACED8C" w:rsidR="007B58F5" w:rsidRPr="00466C5B" w:rsidRDefault="00466C5B" w:rsidP="00466C5B">
      <w:pPr>
        <w:rPr>
          <w:lang w:eastAsia="nl-NL"/>
        </w:rPr>
      </w:pPr>
      <w:r>
        <w:rPr>
          <w:lang w:eastAsia="nl-NL"/>
        </w:rPr>
        <w:t>Het transport van de twee containers vanaf de de</w:t>
      </w:r>
      <w:r w:rsidR="0013444F">
        <w:rPr>
          <w:lang w:eastAsia="nl-NL"/>
        </w:rPr>
        <w:t>mobilisatie-</w:t>
      </w:r>
      <w:r>
        <w:rPr>
          <w:lang w:eastAsia="nl-NL"/>
        </w:rPr>
        <w:t xml:space="preserve">locatie naar de opslaglocatie van de nieuwe Opdrachtnemer is onderdeel van het contract en dient door de nieuwe </w:t>
      </w:r>
      <w:r w:rsidRPr="05507BF9">
        <w:rPr>
          <w:lang w:eastAsia="nl-NL"/>
        </w:rPr>
        <w:t>Opdracht</w:t>
      </w:r>
      <w:r w:rsidR="6A24318F" w:rsidRPr="05507BF9">
        <w:rPr>
          <w:lang w:eastAsia="nl-NL"/>
        </w:rPr>
        <w:t>nemer</w:t>
      </w:r>
      <w:r w:rsidR="00172769">
        <w:rPr>
          <w:lang w:eastAsia="nl-NL"/>
        </w:rPr>
        <w:t xml:space="preserve"> te worden </w:t>
      </w:r>
      <w:r w:rsidR="009473CB">
        <w:rPr>
          <w:lang w:eastAsia="nl-NL"/>
        </w:rPr>
        <w:t xml:space="preserve">georganiseerd en </w:t>
      </w:r>
      <w:r w:rsidR="00172769">
        <w:rPr>
          <w:lang w:eastAsia="nl-NL"/>
        </w:rPr>
        <w:t>uitgevoerd</w:t>
      </w:r>
      <w:r>
        <w:rPr>
          <w:lang w:eastAsia="nl-NL"/>
        </w:rPr>
        <w:t>.</w:t>
      </w:r>
      <w:r w:rsidR="00670BA9">
        <w:rPr>
          <w:lang w:eastAsia="nl-NL"/>
        </w:rPr>
        <w:t xml:space="preserve"> De nieuwe opdrachtnemer dient zorg te dragen voor een hijsfunctie bij het van de containerdraagwagen afnemen van de </w:t>
      </w:r>
      <w:proofErr w:type="spellStart"/>
      <w:r w:rsidR="00670BA9">
        <w:rPr>
          <w:lang w:eastAsia="nl-NL"/>
        </w:rPr>
        <w:t>Sandite</w:t>
      </w:r>
      <w:proofErr w:type="spellEnd"/>
      <w:r w:rsidR="00670BA9">
        <w:rPr>
          <w:lang w:eastAsia="nl-NL"/>
        </w:rPr>
        <w:t>-containers.</w:t>
      </w:r>
    </w:p>
    <w:p w14:paraId="2846F03E" w14:textId="5BA0666D" w:rsidR="007657E6" w:rsidRDefault="007657E6" w:rsidP="00FF757B">
      <w:pPr>
        <w:pStyle w:val="Heading2"/>
      </w:pPr>
      <w:bookmarkStart w:id="172" w:name="_Toc159230349"/>
      <w:r>
        <w:t xml:space="preserve">Einde </w:t>
      </w:r>
      <w:r w:rsidR="00343E90">
        <w:t xml:space="preserve">nieuwe </w:t>
      </w:r>
      <w:r>
        <w:t>contract</w:t>
      </w:r>
      <w:bookmarkEnd w:id="172"/>
    </w:p>
    <w:p w14:paraId="54E64163" w14:textId="0BC463B5" w:rsidR="007657E6" w:rsidRPr="00DD04C6" w:rsidRDefault="007657E6" w:rsidP="00DD04C6">
      <w:pPr>
        <w:rPr>
          <w:lang w:eastAsia="nl-NL"/>
        </w:rPr>
      </w:pPr>
      <w:r>
        <w:rPr>
          <w:lang w:eastAsia="nl-NL"/>
        </w:rPr>
        <w:t xml:space="preserve">Aan het eind van het </w:t>
      </w:r>
      <w:r w:rsidR="003A481C">
        <w:rPr>
          <w:lang w:eastAsia="nl-NL"/>
        </w:rPr>
        <w:t>beheer en onderhouds</w:t>
      </w:r>
      <w:r>
        <w:rPr>
          <w:lang w:eastAsia="nl-NL"/>
        </w:rPr>
        <w:t>contract</w:t>
      </w:r>
      <w:r w:rsidR="002D4912">
        <w:rPr>
          <w:lang w:eastAsia="nl-NL"/>
        </w:rPr>
        <w:t>, al dan niet na verlenging(en)</w:t>
      </w:r>
      <w:r>
        <w:rPr>
          <w:lang w:eastAsia="nl-NL"/>
        </w:rPr>
        <w:t xml:space="preserve"> dient de nieuwe </w:t>
      </w:r>
      <w:r w:rsidRPr="05507BF9">
        <w:rPr>
          <w:lang w:eastAsia="nl-NL"/>
        </w:rPr>
        <w:t>Opdracht</w:t>
      </w:r>
      <w:r w:rsidR="11C14592" w:rsidRPr="05507BF9">
        <w:rPr>
          <w:lang w:eastAsia="nl-NL"/>
        </w:rPr>
        <w:t>nemer</w:t>
      </w:r>
      <w:r w:rsidRPr="05507BF9">
        <w:rPr>
          <w:lang w:eastAsia="nl-NL"/>
        </w:rPr>
        <w:t xml:space="preserve"> </w:t>
      </w:r>
      <w:r>
        <w:rPr>
          <w:lang w:eastAsia="nl-NL"/>
        </w:rPr>
        <w:t>te worden gezien als de overd</w:t>
      </w:r>
      <w:r w:rsidR="00C41443">
        <w:rPr>
          <w:lang w:eastAsia="nl-NL"/>
        </w:rPr>
        <w:t>r</w:t>
      </w:r>
      <w:r>
        <w:rPr>
          <w:lang w:eastAsia="nl-NL"/>
        </w:rPr>
        <w:t>agende Opdrachtnemer en daarmee gehouden aan de</w:t>
      </w:r>
      <w:r w:rsidR="00FF757B">
        <w:rPr>
          <w:lang w:eastAsia="nl-NL"/>
        </w:rPr>
        <w:t xml:space="preserve">zelfde activiteiten </w:t>
      </w:r>
      <w:r w:rsidR="0DD18184" w:rsidRPr="05507BF9">
        <w:rPr>
          <w:lang w:eastAsia="nl-NL"/>
        </w:rPr>
        <w:t xml:space="preserve">zoals opgenomen in dit hoofdstuk </w:t>
      </w:r>
      <w:r w:rsidR="00FF757B">
        <w:rPr>
          <w:lang w:eastAsia="nl-NL"/>
        </w:rPr>
        <w:t>als de huidige Opdrachtnemer bij het afsluiten van het contract.</w:t>
      </w:r>
    </w:p>
    <w:p w14:paraId="0646B91E" w14:textId="47EE170B" w:rsidR="20B304B1" w:rsidRDefault="20B304B1" w:rsidP="00DD04C6">
      <w:pPr>
        <w:rPr>
          <w:lang w:eastAsia="nl-NL"/>
        </w:rPr>
      </w:pPr>
      <w:r>
        <w:rPr>
          <w:lang w:eastAsia="nl-NL"/>
        </w:rPr>
        <w:br w:type="page"/>
      </w:r>
    </w:p>
    <w:p w14:paraId="08E56E4D" w14:textId="3E4A3729" w:rsidR="005B6B40" w:rsidRPr="006424C4" w:rsidRDefault="005B6B40">
      <w:pPr>
        <w:pStyle w:val="Heading1"/>
        <w:rPr>
          <w:rFonts w:eastAsiaTheme="minorHAnsi"/>
        </w:rPr>
      </w:pPr>
      <w:bookmarkStart w:id="173" w:name="_Bijlagen"/>
      <w:bookmarkStart w:id="174" w:name="_Toc159230350"/>
      <w:bookmarkEnd w:id="173"/>
      <w:r w:rsidRPr="20B304B1">
        <w:rPr>
          <w:rFonts w:eastAsiaTheme="minorEastAsia"/>
        </w:rPr>
        <w:t>Bijlagen</w:t>
      </w:r>
      <w:bookmarkEnd w:id="174"/>
    </w:p>
    <w:p w14:paraId="1E96C14B" w14:textId="12EB001C" w:rsidR="000F4559" w:rsidRPr="006424C4" w:rsidRDefault="000F4559" w:rsidP="000F4559">
      <w:pPr>
        <w:pStyle w:val="NoSpacing"/>
        <w:rPr>
          <w:b/>
          <w:bCs/>
          <w:lang w:eastAsia="nl-NL"/>
        </w:rPr>
      </w:pPr>
      <w:r w:rsidRPr="006424C4">
        <w:rPr>
          <w:b/>
          <w:bCs/>
          <w:lang w:eastAsia="nl-NL"/>
        </w:rPr>
        <w:t>Bijlage 0: Informatieve film fragmenten</w:t>
      </w:r>
    </w:p>
    <w:p w14:paraId="50B14B30" w14:textId="77777777" w:rsidR="000F4559" w:rsidRPr="006424C4" w:rsidRDefault="000F4559" w:rsidP="00061E25">
      <w:pPr>
        <w:pStyle w:val="NoSpacing"/>
        <w:ind w:left="708"/>
      </w:pPr>
      <w:r w:rsidRPr="006424C4">
        <w:t xml:space="preserve">Ontbijt TV item Gladde sporen </w:t>
      </w:r>
    </w:p>
    <w:p w14:paraId="3C9E3FA3" w14:textId="3C9263BF" w:rsidR="000F4559" w:rsidRPr="006424C4" w:rsidRDefault="00BC2D68" w:rsidP="00061E25">
      <w:pPr>
        <w:pStyle w:val="NoSpacing"/>
        <w:ind w:left="708"/>
      </w:pPr>
      <w:hyperlink r:id="rId48" w:history="1">
        <w:r w:rsidR="000F4559" w:rsidRPr="006424C4">
          <w:rPr>
            <w:rStyle w:val="Hyperlink"/>
          </w:rPr>
          <w:t>https://youtu.be/53l5lbS0-R0?feature=shared</w:t>
        </w:r>
      </w:hyperlink>
    </w:p>
    <w:p w14:paraId="1DFC29D5" w14:textId="77777777" w:rsidR="000F4559" w:rsidRPr="006424C4" w:rsidRDefault="000F4559" w:rsidP="00061E25">
      <w:pPr>
        <w:pStyle w:val="NoSpacing"/>
        <w:ind w:left="708"/>
      </w:pPr>
    </w:p>
    <w:p w14:paraId="6DDD8D25" w14:textId="77777777" w:rsidR="000F4559" w:rsidRPr="006424C4" w:rsidRDefault="000F4559" w:rsidP="00061E25">
      <w:pPr>
        <w:pStyle w:val="NoSpacing"/>
        <w:ind w:left="708"/>
      </w:pPr>
      <w:r w:rsidRPr="006424C4">
        <w:t>Herfst &amp; het spoor: Gladheid op het spoor</w:t>
      </w:r>
    </w:p>
    <w:p w14:paraId="677CAA31" w14:textId="58A65B7D" w:rsidR="000F4559" w:rsidRPr="006424C4" w:rsidRDefault="00BC2D68" w:rsidP="00061E25">
      <w:pPr>
        <w:pStyle w:val="NoSpacing"/>
        <w:ind w:left="708"/>
      </w:pPr>
      <w:hyperlink r:id="rId49" w:history="1">
        <w:r w:rsidR="000F4559" w:rsidRPr="006424C4">
          <w:rPr>
            <w:rStyle w:val="Hyperlink"/>
          </w:rPr>
          <w:t>https://youtu.be/8W8CCTW97EE?feature=shared</w:t>
        </w:r>
      </w:hyperlink>
    </w:p>
    <w:p w14:paraId="39CAD3D8" w14:textId="77777777" w:rsidR="000F4559" w:rsidRPr="006424C4" w:rsidRDefault="000F4559" w:rsidP="007965F2">
      <w:pPr>
        <w:pStyle w:val="NoSpacing"/>
        <w:rPr>
          <w:b/>
          <w:bCs/>
          <w:lang w:eastAsia="nl-NL"/>
        </w:rPr>
      </w:pPr>
    </w:p>
    <w:p w14:paraId="514BCB59" w14:textId="77777777" w:rsidR="000F4559" w:rsidRPr="006424C4" w:rsidRDefault="000F4559" w:rsidP="007965F2">
      <w:pPr>
        <w:pStyle w:val="NoSpacing"/>
        <w:rPr>
          <w:b/>
          <w:bCs/>
          <w:lang w:eastAsia="nl-NL"/>
        </w:rPr>
      </w:pPr>
    </w:p>
    <w:p w14:paraId="0CD22E71" w14:textId="3C5EBC5A" w:rsidR="005B6B40" w:rsidRPr="006424C4" w:rsidRDefault="005B6B40" w:rsidP="007965F2">
      <w:pPr>
        <w:pStyle w:val="NoSpacing"/>
        <w:rPr>
          <w:b/>
          <w:bCs/>
          <w:lang w:eastAsia="nl-NL"/>
        </w:rPr>
      </w:pPr>
      <w:r w:rsidRPr="477E3578">
        <w:rPr>
          <w:b/>
          <w:bCs/>
          <w:lang w:eastAsia="nl-NL"/>
        </w:rPr>
        <w:t>Bijlage 1</w:t>
      </w:r>
      <w:r w:rsidR="00510F88" w:rsidRPr="477E3578">
        <w:rPr>
          <w:b/>
          <w:bCs/>
          <w:lang w:eastAsia="nl-NL"/>
        </w:rPr>
        <w:t xml:space="preserve">: </w:t>
      </w:r>
      <w:r w:rsidR="002C4745" w:rsidRPr="477E3578">
        <w:rPr>
          <w:b/>
          <w:bCs/>
          <w:lang w:eastAsia="nl-NL"/>
        </w:rPr>
        <w:t>Pragmatische handleiding</w:t>
      </w:r>
      <w:r w:rsidR="3D04F22B" w:rsidRPr="477E3578">
        <w:rPr>
          <w:b/>
          <w:bCs/>
          <w:lang w:eastAsia="nl-NL"/>
        </w:rPr>
        <w:t xml:space="preserve"> </w:t>
      </w:r>
      <w:proofErr w:type="spellStart"/>
      <w:r w:rsidR="46467031" w:rsidRPr="477E3578">
        <w:rPr>
          <w:b/>
          <w:bCs/>
          <w:lang w:eastAsia="nl-NL"/>
        </w:rPr>
        <w:t>Handleiding</w:t>
      </w:r>
      <w:proofErr w:type="spellEnd"/>
      <w:r w:rsidR="46467031" w:rsidRPr="477E3578">
        <w:rPr>
          <w:b/>
          <w:bCs/>
          <w:lang w:eastAsia="nl-NL"/>
        </w:rPr>
        <w:t xml:space="preserve"> SLT 2023 v4</w:t>
      </w:r>
    </w:p>
    <w:p w14:paraId="7422C80A" w14:textId="337AC3C0" w:rsidR="00510F88" w:rsidRPr="006424C4" w:rsidRDefault="00510F88" w:rsidP="007965F2">
      <w:pPr>
        <w:pStyle w:val="NoSpacing"/>
      </w:pPr>
      <w:r w:rsidRPr="006424C4">
        <w:rPr>
          <w:lang w:eastAsia="nl-NL"/>
        </w:rPr>
        <w:t>In</w:t>
      </w:r>
      <w:r w:rsidR="002C4745" w:rsidRPr="006424C4">
        <w:rPr>
          <w:lang w:eastAsia="nl-NL"/>
        </w:rPr>
        <w:t xml:space="preserve"> een separaat document </w:t>
      </w:r>
      <w:r w:rsidR="000A1D88" w:rsidRPr="006424C4">
        <w:rPr>
          <w:lang w:eastAsia="nl-NL"/>
        </w:rPr>
        <w:t>bij</w:t>
      </w:r>
      <w:r w:rsidR="002C4745" w:rsidRPr="006424C4">
        <w:rPr>
          <w:lang w:eastAsia="nl-NL"/>
        </w:rPr>
        <w:t>gevoegd</w:t>
      </w:r>
    </w:p>
    <w:p w14:paraId="7075B7CF" w14:textId="77777777" w:rsidR="005B6B40" w:rsidRPr="006424C4" w:rsidRDefault="005B6B40" w:rsidP="00510F88">
      <w:pPr>
        <w:pStyle w:val="NoSpacing"/>
        <w:rPr>
          <w:lang w:eastAsia="nl-NL"/>
        </w:rPr>
      </w:pPr>
    </w:p>
    <w:p w14:paraId="0DEE3589" w14:textId="6E87B6D2" w:rsidR="000A1D88" w:rsidRPr="006424C4" w:rsidRDefault="000A1D88" w:rsidP="000A1D88">
      <w:pPr>
        <w:pStyle w:val="NoSpacing"/>
        <w:rPr>
          <w:b/>
          <w:bCs/>
          <w:lang w:eastAsia="nl-NL"/>
        </w:rPr>
      </w:pPr>
      <w:r w:rsidRPr="006424C4">
        <w:rPr>
          <w:b/>
          <w:bCs/>
          <w:lang w:eastAsia="nl-NL"/>
        </w:rPr>
        <w:t xml:space="preserve">Bijlage </w:t>
      </w:r>
      <w:r w:rsidR="003A20CA" w:rsidRPr="006424C4">
        <w:rPr>
          <w:b/>
          <w:bCs/>
          <w:lang w:eastAsia="nl-NL"/>
        </w:rPr>
        <w:t>2</w:t>
      </w:r>
      <w:r w:rsidRPr="006424C4">
        <w:rPr>
          <w:b/>
          <w:bCs/>
          <w:lang w:eastAsia="nl-NL"/>
        </w:rPr>
        <w:t xml:space="preserve">: </w:t>
      </w:r>
      <w:r w:rsidR="003A20CA" w:rsidRPr="006424C4">
        <w:rPr>
          <w:b/>
          <w:bCs/>
          <w:lang w:eastAsia="nl-NL"/>
        </w:rPr>
        <w:t xml:space="preserve">Handleiding </w:t>
      </w:r>
      <w:proofErr w:type="spellStart"/>
      <w:r w:rsidR="003A20CA" w:rsidRPr="006424C4">
        <w:rPr>
          <w:b/>
          <w:bCs/>
          <w:lang w:eastAsia="nl-NL"/>
        </w:rPr>
        <w:t>Sandite</w:t>
      </w:r>
      <w:proofErr w:type="spellEnd"/>
      <w:r w:rsidR="003A20CA" w:rsidRPr="006424C4">
        <w:rPr>
          <w:b/>
          <w:bCs/>
          <w:lang w:eastAsia="nl-NL"/>
        </w:rPr>
        <w:t xml:space="preserve"> Hub </w:t>
      </w:r>
      <w:r w:rsidR="00674B33" w:rsidRPr="006424C4">
        <w:rPr>
          <w:b/>
          <w:bCs/>
          <w:lang w:eastAsia="nl-NL"/>
        </w:rPr>
        <w:t>applicatie versie 1.2</w:t>
      </w:r>
      <w:r w:rsidRPr="006424C4">
        <w:rPr>
          <w:b/>
          <w:bCs/>
          <w:lang w:eastAsia="nl-NL"/>
        </w:rPr>
        <w:t xml:space="preserve">  </w:t>
      </w:r>
    </w:p>
    <w:p w14:paraId="068890C8" w14:textId="77777777" w:rsidR="000A1D88" w:rsidRPr="006424C4" w:rsidRDefault="000A1D88" w:rsidP="000A1D88">
      <w:pPr>
        <w:pStyle w:val="NoSpacing"/>
        <w:rPr>
          <w:lang w:eastAsia="nl-NL"/>
        </w:rPr>
      </w:pPr>
      <w:r w:rsidRPr="006424C4">
        <w:rPr>
          <w:lang w:eastAsia="nl-NL"/>
        </w:rPr>
        <w:t>In een separaat document bijgevoegd</w:t>
      </w:r>
    </w:p>
    <w:p w14:paraId="5705E2B9" w14:textId="77777777" w:rsidR="000A1D88" w:rsidRPr="006424C4" w:rsidRDefault="000A1D88" w:rsidP="00510F88">
      <w:pPr>
        <w:pStyle w:val="NoSpacing"/>
        <w:rPr>
          <w:lang w:eastAsia="nl-NL"/>
        </w:rPr>
      </w:pPr>
    </w:p>
    <w:p w14:paraId="140CDEC6" w14:textId="4E01BA9A" w:rsidR="000A1D88" w:rsidRPr="006424C4" w:rsidRDefault="000A1D88" w:rsidP="000A1D88">
      <w:pPr>
        <w:pStyle w:val="NoSpacing"/>
        <w:rPr>
          <w:b/>
          <w:bCs/>
          <w:lang w:eastAsia="nl-NL"/>
        </w:rPr>
      </w:pPr>
      <w:r w:rsidRPr="006424C4">
        <w:rPr>
          <w:b/>
          <w:bCs/>
          <w:lang w:eastAsia="nl-NL"/>
        </w:rPr>
        <w:t xml:space="preserve">Bijlage </w:t>
      </w:r>
      <w:r w:rsidR="00044DCA" w:rsidRPr="006424C4">
        <w:rPr>
          <w:b/>
          <w:bCs/>
          <w:lang w:eastAsia="nl-NL"/>
        </w:rPr>
        <w:t>3</w:t>
      </w:r>
      <w:r w:rsidRPr="006424C4">
        <w:rPr>
          <w:b/>
          <w:bCs/>
          <w:lang w:eastAsia="nl-NL"/>
        </w:rPr>
        <w:t xml:space="preserve">:   </w:t>
      </w:r>
      <w:r w:rsidR="00044DCA" w:rsidRPr="006424C4">
        <w:rPr>
          <w:b/>
          <w:bCs/>
          <w:lang w:eastAsia="nl-NL"/>
        </w:rPr>
        <w:t xml:space="preserve">SLT-SAND-085 monteren balk op draaistel </w:t>
      </w:r>
      <w:proofErr w:type="spellStart"/>
      <w:r w:rsidR="00044DCA" w:rsidRPr="006424C4">
        <w:rPr>
          <w:b/>
          <w:bCs/>
          <w:lang w:eastAsia="nl-NL"/>
        </w:rPr>
        <w:t>incl</w:t>
      </w:r>
      <w:proofErr w:type="spellEnd"/>
      <w:r w:rsidR="00044DCA" w:rsidRPr="006424C4">
        <w:rPr>
          <w:b/>
          <w:bCs/>
          <w:lang w:eastAsia="nl-NL"/>
        </w:rPr>
        <w:t xml:space="preserve"> TRA uitg2</w:t>
      </w:r>
    </w:p>
    <w:p w14:paraId="4CCB0AA6" w14:textId="77777777" w:rsidR="000A1D88" w:rsidRPr="006424C4" w:rsidRDefault="000A1D88" w:rsidP="000A1D88">
      <w:pPr>
        <w:pStyle w:val="NoSpacing"/>
        <w:rPr>
          <w:lang w:eastAsia="nl-NL"/>
        </w:rPr>
      </w:pPr>
      <w:r w:rsidRPr="006424C4">
        <w:rPr>
          <w:lang w:eastAsia="nl-NL"/>
        </w:rPr>
        <w:t>In een separaat document bijgevoegd</w:t>
      </w:r>
    </w:p>
    <w:p w14:paraId="0E140C1E" w14:textId="77777777" w:rsidR="000A1D88" w:rsidRPr="006424C4" w:rsidRDefault="000A1D88" w:rsidP="00510F88">
      <w:pPr>
        <w:pStyle w:val="NoSpacing"/>
        <w:rPr>
          <w:lang w:eastAsia="nl-NL"/>
        </w:rPr>
      </w:pPr>
    </w:p>
    <w:p w14:paraId="373541DB" w14:textId="6FDC2479" w:rsidR="000A1D88" w:rsidRPr="006424C4" w:rsidRDefault="000A1D88" w:rsidP="000A1D88">
      <w:pPr>
        <w:pStyle w:val="NoSpacing"/>
        <w:rPr>
          <w:b/>
          <w:bCs/>
          <w:lang w:eastAsia="nl-NL"/>
        </w:rPr>
      </w:pPr>
      <w:r w:rsidRPr="006424C4">
        <w:rPr>
          <w:b/>
          <w:bCs/>
          <w:lang w:eastAsia="nl-NL"/>
        </w:rPr>
        <w:t xml:space="preserve">Bijlage </w:t>
      </w:r>
      <w:r w:rsidR="0031586C" w:rsidRPr="006424C4">
        <w:rPr>
          <w:b/>
          <w:bCs/>
          <w:lang w:eastAsia="nl-NL"/>
        </w:rPr>
        <w:t>4</w:t>
      </w:r>
      <w:r w:rsidRPr="006424C4">
        <w:rPr>
          <w:b/>
          <w:bCs/>
          <w:lang w:eastAsia="nl-NL"/>
        </w:rPr>
        <w:t>:</w:t>
      </w:r>
      <w:r w:rsidR="0031586C" w:rsidRPr="006424C4">
        <w:rPr>
          <w:b/>
          <w:bCs/>
          <w:lang w:eastAsia="nl-NL"/>
        </w:rPr>
        <w:t xml:space="preserve"> </w:t>
      </w:r>
      <w:r w:rsidR="007B17E0" w:rsidRPr="006424C4">
        <w:rPr>
          <w:b/>
          <w:bCs/>
          <w:lang w:eastAsia="nl-NL"/>
        </w:rPr>
        <w:t>Werkinstructie VWAM-verankering SLT_V1.4</w:t>
      </w:r>
      <w:r w:rsidRPr="006424C4">
        <w:rPr>
          <w:b/>
          <w:bCs/>
          <w:lang w:eastAsia="nl-NL"/>
        </w:rPr>
        <w:t xml:space="preserve">   </w:t>
      </w:r>
    </w:p>
    <w:p w14:paraId="112C2FF9" w14:textId="77777777" w:rsidR="000A1D88" w:rsidRPr="006424C4" w:rsidRDefault="000A1D88" w:rsidP="000A1D88">
      <w:pPr>
        <w:pStyle w:val="NoSpacing"/>
        <w:rPr>
          <w:lang w:eastAsia="nl-NL"/>
        </w:rPr>
      </w:pPr>
      <w:r w:rsidRPr="006424C4">
        <w:rPr>
          <w:lang w:eastAsia="nl-NL"/>
        </w:rPr>
        <w:t>In een separaat document bijgevoegd</w:t>
      </w:r>
    </w:p>
    <w:p w14:paraId="1D8033F4" w14:textId="77777777" w:rsidR="000A1D88" w:rsidRPr="006424C4" w:rsidRDefault="000A1D88" w:rsidP="00510F88">
      <w:pPr>
        <w:pStyle w:val="NoSpacing"/>
        <w:rPr>
          <w:lang w:eastAsia="nl-NL"/>
        </w:rPr>
      </w:pPr>
    </w:p>
    <w:p w14:paraId="691386B8" w14:textId="14933B04" w:rsidR="000A1D88" w:rsidRPr="006424C4" w:rsidRDefault="000A1D88" w:rsidP="000A1D88">
      <w:pPr>
        <w:pStyle w:val="NoSpacing"/>
        <w:rPr>
          <w:b/>
          <w:bCs/>
          <w:lang w:eastAsia="nl-NL"/>
        </w:rPr>
      </w:pPr>
      <w:r w:rsidRPr="006424C4">
        <w:rPr>
          <w:b/>
          <w:bCs/>
          <w:lang w:eastAsia="nl-NL"/>
        </w:rPr>
        <w:t xml:space="preserve">Bijlage </w:t>
      </w:r>
      <w:r w:rsidR="0031663A" w:rsidRPr="006424C4">
        <w:rPr>
          <w:b/>
          <w:bCs/>
          <w:lang w:eastAsia="nl-NL"/>
        </w:rPr>
        <w:t>5</w:t>
      </w:r>
      <w:r w:rsidRPr="006424C4">
        <w:rPr>
          <w:b/>
          <w:bCs/>
          <w:lang w:eastAsia="nl-NL"/>
        </w:rPr>
        <w:t>:</w:t>
      </w:r>
      <w:r w:rsidR="0031663A" w:rsidRPr="006424C4">
        <w:rPr>
          <w:b/>
          <w:bCs/>
          <w:lang w:eastAsia="nl-NL"/>
        </w:rPr>
        <w:t xml:space="preserve"> SLT-SAND-080 Demonteren balk van draaistel </w:t>
      </w:r>
      <w:proofErr w:type="spellStart"/>
      <w:r w:rsidR="0031663A" w:rsidRPr="006424C4">
        <w:rPr>
          <w:b/>
          <w:bCs/>
          <w:lang w:eastAsia="nl-NL"/>
        </w:rPr>
        <w:t>incl</w:t>
      </w:r>
      <w:proofErr w:type="spellEnd"/>
      <w:r w:rsidR="0031663A" w:rsidRPr="006424C4">
        <w:rPr>
          <w:b/>
          <w:bCs/>
          <w:lang w:eastAsia="nl-NL"/>
        </w:rPr>
        <w:t xml:space="preserve"> TRA uitg2</w:t>
      </w:r>
      <w:r w:rsidRPr="006424C4">
        <w:rPr>
          <w:b/>
          <w:bCs/>
          <w:lang w:eastAsia="nl-NL"/>
        </w:rPr>
        <w:t xml:space="preserve">   </w:t>
      </w:r>
    </w:p>
    <w:p w14:paraId="2D244159" w14:textId="77777777" w:rsidR="000A1D88" w:rsidRPr="006424C4" w:rsidRDefault="000A1D88" w:rsidP="000A1D88">
      <w:pPr>
        <w:pStyle w:val="NoSpacing"/>
        <w:rPr>
          <w:lang w:eastAsia="nl-NL"/>
        </w:rPr>
      </w:pPr>
      <w:r w:rsidRPr="006424C4">
        <w:rPr>
          <w:lang w:eastAsia="nl-NL"/>
        </w:rPr>
        <w:t>In een separaat document bijgevoegd</w:t>
      </w:r>
    </w:p>
    <w:p w14:paraId="63FFD9B8" w14:textId="77777777" w:rsidR="000A1D88" w:rsidRPr="006424C4" w:rsidRDefault="000A1D88" w:rsidP="00510F88">
      <w:pPr>
        <w:pStyle w:val="NoSpacing"/>
        <w:rPr>
          <w:lang w:eastAsia="nl-NL"/>
        </w:rPr>
      </w:pPr>
    </w:p>
    <w:p w14:paraId="1155B4A2" w14:textId="4D186EB6" w:rsidR="000A1D88" w:rsidRPr="006424C4" w:rsidRDefault="000A1D88" w:rsidP="000A1D88">
      <w:pPr>
        <w:pStyle w:val="NoSpacing"/>
        <w:rPr>
          <w:b/>
          <w:bCs/>
          <w:lang w:eastAsia="nl-NL"/>
        </w:rPr>
      </w:pPr>
      <w:r w:rsidRPr="006424C4">
        <w:rPr>
          <w:b/>
          <w:bCs/>
          <w:lang w:eastAsia="nl-NL"/>
        </w:rPr>
        <w:t xml:space="preserve">Bijlage </w:t>
      </w:r>
      <w:r w:rsidR="009063F3" w:rsidRPr="006424C4">
        <w:rPr>
          <w:b/>
          <w:bCs/>
          <w:lang w:eastAsia="nl-NL"/>
        </w:rPr>
        <w:t>6</w:t>
      </w:r>
      <w:r w:rsidRPr="006424C4">
        <w:rPr>
          <w:b/>
          <w:bCs/>
          <w:lang w:eastAsia="nl-NL"/>
        </w:rPr>
        <w:t>:</w:t>
      </w:r>
      <w:r w:rsidR="009063F3" w:rsidRPr="006424C4">
        <w:rPr>
          <w:b/>
          <w:bCs/>
          <w:lang w:eastAsia="nl-NL"/>
        </w:rPr>
        <w:t xml:space="preserve"> Voeding automaat 850076733_DRW_001</w:t>
      </w:r>
      <w:r w:rsidRPr="006424C4">
        <w:rPr>
          <w:b/>
          <w:bCs/>
          <w:lang w:eastAsia="nl-NL"/>
        </w:rPr>
        <w:t xml:space="preserve">   </w:t>
      </w:r>
    </w:p>
    <w:p w14:paraId="1FFF52B7" w14:textId="77777777" w:rsidR="000A1D88" w:rsidRPr="006424C4" w:rsidRDefault="000A1D88" w:rsidP="000A1D88">
      <w:pPr>
        <w:pStyle w:val="NoSpacing"/>
        <w:rPr>
          <w:lang w:eastAsia="nl-NL"/>
        </w:rPr>
      </w:pPr>
      <w:r w:rsidRPr="006424C4">
        <w:rPr>
          <w:lang w:eastAsia="nl-NL"/>
        </w:rPr>
        <w:t>In een separaat document bijgevoegd</w:t>
      </w:r>
    </w:p>
    <w:p w14:paraId="5302DF82" w14:textId="77777777" w:rsidR="000A1D88" w:rsidRPr="006424C4" w:rsidRDefault="000A1D88" w:rsidP="00510F88">
      <w:pPr>
        <w:pStyle w:val="NoSpacing"/>
        <w:rPr>
          <w:lang w:eastAsia="nl-NL"/>
        </w:rPr>
      </w:pPr>
    </w:p>
    <w:p w14:paraId="2E0AFE4E" w14:textId="0AD9F600" w:rsidR="00537B90" w:rsidRPr="006424C4" w:rsidRDefault="00537B90" w:rsidP="00537B90">
      <w:pPr>
        <w:pStyle w:val="NoSpacing"/>
        <w:rPr>
          <w:b/>
          <w:bCs/>
          <w:lang w:eastAsia="nl-NL"/>
        </w:rPr>
      </w:pPr>
      <w:r w:rsidRPr="006424C4">
        <w:rPr>
          <w:b/>
          <w:bCs/>
          <w:lang w:eastAsia="nl-NL"/>
        </w:rPr>
        <w:t xml:space="preserve">Bijlage 7: Lijst met </w:t>
      </w:r>
      <w:r w:rsidR="007C1F3F" w:rsidRPr="006424C4">
        <w:rPr>
          <w:b/>
          <w:bCs/>
          <w:lang w:eastAsia="nl-NL"/>
        </w:rPr>
        <w:t>reserve onderdelen SLT en Containers</w:t>
      </w:r>
      <w:r w:rsidRPr="006424C4">
        <w:rPr>
          <w:b/>
          <w:bCs/>
          <w:lang w:eastAsia="nl-NL"/>
        </w:rPr>
        <w:t xml:space="preserve">   </w:t>
      </w:r>
    </w:p>
    <w:p w14:paraId="76CABB7E" w14:textId="77777777" w:rsidR="00537B90" w:rsidRPr="006424C4" w:rsidRDefault="00537B90" w:rsidP="00537B90">
      <w:pPr>
        <w:pStyle w:val="NoSpacing"/>
        <w:rPr>
          <w:lang w:eastAsia="nl-NL"/>
        </w:rPr>
      </w:pPr>
      <w:r w:rsidRPr="006424C4">
        <w:rPr>
          <w:lang w:eastAsia="nl-NL"/>
        </w:rPr>
        <w:t>In een separaat document bijgevoegd</w:t>
      </w:r>
    </w:p>
    <w:p w14:paraId="1A29AE1C" w14:textId="77777777" w:rsidR="00537B90" w:rsidRPr="006424C4" w:rsidRDefault="00537B90" w:rsidP="00510F88">
      <w:pPr>
        <w:pStyle w:val="NoSpacing"/>
        <w:rPr>
          <w:b/>
          <w:bCs/>
          <w:lang w:eastAsia="nl-NL"/>
        </w:rPr>
      </w:pPr>
    </w:p>
    <w:p w14:paraId="62183DB4" w14:textId="7A3BD7B1" w:rsidR="000A1D88" w:rsidRPr="006424C4" w:rsidRDefault="000A1D88" w:rsidP="000A1D88">
      <w:pPr>
        <w:pStyle w:val="NoSpacing"/>
        <w:rPr>
          <w:b/>
          <w:bCs/>
          <w:lang w:eastAsia="nl-NL"/>
        </w:rPr>
      </w:pPr>
      <w:r w:rsidRPr="006424C4">
        <w:rPr>
          <w:b/>
          <w:bCs/>
          <w:lang w:eastAsia="nl-NL"/>
        </w:rPr>
        <w:t xml:space="preserve">Bijlage </w:t>
      </w:r>
      <w:r w:rsidR="00537B90" w:rsidRPr="006424C4">
        <w:rPr>
          <w:b/>
          <w:bCs/>
          <w:lang w:eastAsia="nl-NL"/>
        </w:rPr>
        <w:t>8</w:t>
      </w:r>
      <w:r w:rsidRPr="006424C4">
        <w:rPr>
          <w:b/>
          <w:bCs/>
          <w:lang w:eastAsia="nl-NL"/>
        </w:rPr>
        <w:t>:</w:t>
      </w:r>
      <w:r w:rsidR="00B00AEA" w:rsidRPr="006424C4">
        <w:rPr>
          <w:b/>
          <w:bCs/>
          <w:lang w:eastAsia="nl-NL"/>
        </w:rPr>
        <w:t xml:space="preserve"> </w:t>
      </w:r>
      <w:r w:rsidR="00311E41">
        <w:rPr>
          <w:b/>
          <w:bCs/>
          <w:lang w:eastAsia="nl-NL"/>
        </w:rPr>
        <w:t>Containercompositie</w:t>
      </w:r>
      <w:r w:rsidR="00B00AEA" w:rsidRPr="006424C4">
        <w:rPr>
          <w:b/>
          <w:bCs/>
          <w:lang w:eastAsia="nl-NL"/>
        </w:rPr>
        <w:t xml:space="preserve"> RIE als leidraad</w:t>
      </w:r>
      <w:r w:rsidRPr="006424C4">
        <w:rPr>
          <w:b/>
          <w:bCs/>
          <w:lang w:eastAsia="nl-NL"/>
        </w:rPr>
        <w:t xml:space="preserve">   </w:t>
      </w:r>
    </w:p>
    <w:p w14:paraId="5703FC9A" w14:textId="77777777" w:rsidR="000A1D88" w:rsidRPr="006424C4" w:rsidRDefault="000A1D88" w:rsidP="000A1D88">
      <w:pPr>
        <w:pStyle w:val="NoSpacing"/>
        <w:rPr>
          <w:lang w:eastAsia="nl-NL"/>
        </w:rPr>
      </w:pPr>
      <w:r w:rsidRPr="006424C4">
        <w:rPr>
          <w:lang w:eastAsia="nl-NL"/>
        </w:rPr>
        <w:t>In een separaat document bijgevoegd</w:t>
      </w:r>
    </w:p>
    <w:p w14:paraId="5C8900BD" w14:textId="77777777" w:rsidR="000A1D88" w:rsidRPr="006424C4" w:rsidRDefault="000A1D88" w:rsidP="00510F88">
      <w:pPr>
        <w:pStyle w:val="NoSpacing"/>
        <w:rPr>
          <w:lang w:eastAsia="nl-NL"/>
        </w:rPr>
      </w:pPr>
    </w:p>
    <w:p w14:paraId="26454991" w14:textId="4C48B327" w:rsidR="00593742" w:rsidRPr="00F12BA1" w:rsidRDefault="00593742" w:rsidP="00593742">
      <w:pPr>
        <w:pStyle w:val="NoSpacing"/>
        <w:rPr>
          <w:b/>
          <w:bCs/>
          <w:lang w:eastAsia="nl-NL"/>
        </w:rPr>
      </w:pPr>
      <w:r w:rsidRPr="00F12BA1">
        <w:rPr>
          <w:b/>
          <w:bCs/>
          <w:lang w:eastAsia="nl-NL"/>
        </w:rPr>
        <w:t xml:space="preserve">Bijlage </w:t>
      </w:r>
      <w:r>
        <w:rPr>
          <w:b/>
          <w:bCs/>
          <w:lang w:eastAsia="nl-NL"/>
        </w:rPr>
        <w:t>9</w:t>
      </w:r>
      <w:r w:rsidRPr="00F12BA1">
        <w:rPr>
          <w:b/>
          <w:bCs/>
          <w:lang w:eastAsia="nl-NL"/>
        </w:rPr>
        <w:t xml:space="preserve">: Besluitvorming en voorbereiding inzet </w:t>
      </w:r>
      <w:proofErr w:type="spellStart"/>
      <w:r w:rsidRPr="00F12BA1">
        <w:rPr>
          <w:b/>
          <w:bCs/>
          <w:lang w:eastAsia="nl-NL"/>
        </w:rPr>
        <w:t>Sandite</w:t>
      </w:r>
      <w:proofErr w:type="spellEnd"/>
      <w:r w:rsidRPr="00F12BA1">
        <w:rPr>
          <w:b/>
          <w:bCs/>
          <w:lang w:eastAsia="nl-NL"/>
        </w:rPr>
        <w:t>-</w:t>
      </w:r>
      <w:r w:rsidR="00C61DAD">
        <w:rPr>
          <w:b/>
          <w:bCs/>
          <w:lang w:eastAsia="nl-NL"/>
        </w:rPr>
        <w:t xml:space="preserve">container </w:t>
      </w:r>
      <w:r w:rsidRPr="00F12BA1">
        <w:rPr>
          <w:b/>
          <w:bCs/>
          <w:lang w:eastAsia="nl-NL"/>
        </w:rPr>
        <w:t>composities en niveau van aanbrengen</w:t>
      </w:r>
    </w:p>
    <w:p w14:paraId="4B240C41" w14:textId="77777777" w:rsidR="00593742" w:rsidRDefault="00593742" w:rsidP="00593742">
      <w:pPr>
        <w:pStyle w:val="NoSpacing"/>
        <w:rPr>
          <w:lang w:eastAsia="nl-NL"/>
        </w:rPr>
      </w:pPr>
      <w:r w:rsidRPr="006424C4">
        <w:rPr>
          <w:lang w:eastAsia="nl-NL"/>
        </w:rPr>
        <w:t>In een separaat document bijgevoegd</w:t>
      </w:r>
    </w:p>
    <w:p w14:paraId="40F6E584" w14:textId="77777777" w:rsidR="00593742" w:rsidRPr="006424C4" w:rsidRDefault="00593742" w:rsidP="00593742">
      <w:pPr>
        <w:pStyle w:val="NoSpacing"/>
        <w:rPr>
          <w:lang w:eastAsia="nl-NL"/>
        </w:rPr>
      </w:pPr>
    </w:p>
    <w:p w14:paraId="528E8235" w14:textId="00632421" w:rsidR="000A1D88" w:rsidRPr="006424C4" w:rsidRDefault="000A1D88" w:rsidP="000A1D88">
      <w:pPr>
        <w:pStyle w:val="NoSpacing"/>
        <w:rPr>
          <w:b/>
          <w:bCs/>
          <w:lang w:eastAsia="nl-NL"/>
        </w:rPr>
      </w:pPr>
      <w:r w:rsidRPr="45DB4680">
        <w:rPr>
          <w:b/>
          <w:bCs/>
          <w:lang w:eastAsia="nl-NL"/>
        </w:rPr>
        <w:t xml:space="preserve">Bijlage </w:t>
      </w:r>
      <w:r w:rsidR="00593742">
        <w:rPr>
          <w:b/>
          <w:bCs/>
          <w:lang w:eastAsia="nl-NL"/>
        </w:rPr>
        <w:t>10</w:t>
      </w:r>
      <w:r w:rsidRPr="45DB4680">
        <w:rPr>
          <w:b/>
          <w:bCs/>
          <w:lang w:eastAsia="nl-NL"/>
        </w:rPr>
        <w:t xml:space="preserve">: </w:t>
      </w:r>
      <w:r w:rsidR="00592958" w:rsidRPr="00592958">
        <w:rPr>
          <w:b/>
          <w:bCs/>
          <w:lang w:eastAsia="nl-NL"/>
        </w:rPr>
        <w:t xml:space="preserve">Format VG O en U plan november 2023 V3.2 voor </w:t>
      </w:r>
      <w:proofErr w:type="spellStart"/>
      <w:r w:rsidR="00592958" w:rsidRPr="00592958">
        <w:rPr>
          <w:b/>
          <w:bCs/>
          <w:lang w:eastAsia="nl-NL"/>
        </w:rPr>
        <w:t>Sandite</w:t>
      </w:r>
      <w:proofErr w:type="spellEnd"/>
    </w:p>
    <w:p w14:paraId="4026095D" w14:textId="77777777" w:rsidR="000A1D88" w:rsidRPr="006424C4" w:rsidRDefault="000A1D88" w:rsidP="000A1D88">
      <w:pPr>
        <w:pStyle w:val="NoSpacing"/>
        <w:rPr>
          <w:lang w:eastAsia="nl-NL"/>
        </w:rPr>
      </w:pPr>
      <w:r w:rsidRPr="006424C4">
        <w:rPr>
          <w:lang w:eastAsia="nl-NL"/>
        </w:rPr>
        <w:t>In een separaat document bijgevoegd</w:t>
      </w:r>
    </w:p>
    <w:p w14:paraId="1BFB8248" w14:textId="77777777" w:rsidR="000A1D88" w:rsidRPr="006424C4" w:rsidRDefault="000A1D88" w:rsidP="00510F88">
      <w:pPr>
        <w:pStyle w:val="NoSpacing"/>
        <w:rPr>
          <w:lang w:eastAsia="nl-NL"/>
        </w:rPr>
      </w:pPr>
    </w:p>
    <w:p w14:paraId="4498BD08" w14:textId="766DB45E" w:rsidR="000A1D88" w:rsidRPr="006424C4" w:rsidRDefault="000A1D88" w:rsidP="000A1D88">
      <w:pPr>
        <w:pStyle w:val="NoSpacing"/>
        <w:rPr>
          <w:b/>
          <w:bCs/>
          <w:lang w:eastAsia="nl-NL"/>
        </w:rPr>
      </w:pPr>
      <w:r w:rsidRPr="45DB4680">
        <w:rPr>
          <w:b/>
          <w:bCs/>
          <w:lang w:eastAsia="nl-NL"/>
        </w:rPr>
        <w:t xml:space="preserve">Bijlage </w:t>
      </w:r>
      <w:r w:rsidR="62326199" w:rsidRPr="45DB4680">
        <w:rPr>
          <w:b/>
          <w:bCs/>
          <w:lang w:eastAsia="nl-NL"/>
        </w:rPr>
        <w:t>1</w:t>
      </w:r>
      <w:r w:rsidR="00593742">
        <w:rPr>
          <w:b/>
          <w:bCs/>
          <w:lang w:eastAsia="nl-NL"/>
        </w:rPr>
        <w:t>1</w:t>
      </w:r>
      <w:r w:rsidRPr="45DB4680">
        <w:rPr>
          <w:b/>
          <w:bCs/>
          <w:lang w:eastAsia="nl-NL"/>
        </w:rPr>
        <w:t xml:space="preserve">: </w:t>
      </w:r>
      <w:r w:rsidR="4A0F34F7" w:rsidRPr="45DB4680">
        <w:rPr>
          <w:b/>
          <w:bCs/>
          <w:lang w:eastAsia="nl-NL"/>
        </w:rPr>
        <w:t>VWAM reglement landelijk &amp; verankering SLT</w:t>
      </w:r>
    </w:p>
    <w:p w14:paraId="3298A304" w14:textId="77777777" w:rsidR="000A1D88" w:rsidRPr="006424C4" w:rsidRDefault="000A1D88" w:rsidP="000A1D88">
      <w:pPr>
        <w:pStyle w:val="NoSpacing"/>
        <w:rPr>
          <w:lang w:eastAsia="nl-NL"/>
        </w:rPr>
      </w:pPr>
      <w:r w:rsidRPr="006424C4">
        <w:rPr>
          <w:lang w:eastAsia="nl-NL"/>
        </w:rPr>
        <w:t>In een separaat document bijgevoegd</w:t>
      </w:r>
    </w:p>
    <w:p w14:paraId="49C634A2" w14:textId="77777777" w:rsidR="000A1D88" w:rsidRPr="006424C4" w:rsidRDefault="000A1D88" w:rsidP="00510F88">
      <w:pPr>
        <w:pStyle w:val="NoSpacing"/>
        <w:rPr>
          <w:lang w:eastAsia="nl-NL"/>
        </w:rPr>
      </w:pPr>
    </w:p>
    <w:p w14:paraId="7C0375A2" w14:textId="3BFCF421" w:rsidR="00E00B87" w:rsidRPr="009C670C" w:rsidRDefault="000A1D88" w:rsidP="00E00B87">
      <w:pPr>
        <w:pStyle w:val="NoSpacing"/>
        <w:rPr>
          <w:b/>
          <w:bCs/>
        </w:rPr>
      </w:pPr>
      <w:r w:rsidRPr="009C670C">
        <w:rPr>
          <w:b/>
          <w:bCs/>
          <w:lang w:eastAsia="nl-NL"/>
        </w:rPr>
        <w:t xml:space="preserve">Bijlage </w:t>
      </w:r>
      <w:r w:rsidR="00E00B87" w:rsidRPr="009C670C">
        <w:rPr>
          <w:b/>
          <w:bCs/>
          <w:lang w:eastAsia="nl-NL"/>
        </w:rPr>
        <w:t>12</w:t>
      </w:r>
      <w:r w:rsidRPr="00E00B87">
        <w:rPr>
          <w:b/>
          <w:bCs/>
          <w:lang w:eastAsia="nl-NL"/>
        </w:rPr>
        <w:t xml:space="preserve">: </w:t>
      </w:r>
      <w:r w:rsidR="00652D6C">
        <w:rPr>
          <w:b/>
          <w:bCs/>
          <w:lang w:eastAsia="nl-NL"/>
        </w:rPr>
        <w:t>P</w:t>
      </w:r>
      <w:r w:rsidR="00E00B87" w:rsidRPr="009C670C">
        <w:rPr>
          <w:b/>
          <w:bCs/>
          <w:lang w:eastAsia="nl-NL"/>
        </w:rPr>
        <w:t>resentatie “Aanvullende informatie Sprinterregelaar”</w:t>
      </w:r>
    </w:p>
    <w:p w14:paraId="7928DB11" w14:textId="77777777" w:rsidR="000A1D88" w:rsidRPr="006424C4" w:rsidRDefault="000A1D88" w:rsidP="000A1D88">
      <w:pPr>
        <w:pStyle w:val="NoSpacing"/>
        <w:rPr>
          <w:lang w:eastAsia="nl-NL"/>
        </w:rPr>
      </w:pPr>
      <w:r w:rsidRPr="00E00B87">
        <w:rPr>
          <w:lang w:eastAsia="nl-NL"/>
        </w:rPr>
        <w:t>In een separaat document bijgevoegd</w:t>
      </w:r>
    </w:p>
    <w:p w14:paraId="529B3487" w14:textId="77777777" w:rsidR="00E00B87" w:rsidRDefault="00E00B87" w:rsidP="00E00B87">
      <w:pPr>
        <w:pStyle w:val="NoSpacing"/>
        <w:rPr>
          <w:b/>
          <w:bCs/>
          <w:highlight w:val="yellow"/>
          <w:lang w:eastAsia="nl-NL"/>
        </w:rPr>
      </w:pPr>
    </w:p>
    <w:p w14:paraId="13AA0B4D" w14:textId="19186D8B" w:rsidR="00E00B87" w:rsidRPr="00652D6C" w:rsidRDefault="00E00B87" w:rsidP="00E00B87">
      <w:pPr>
        <w:pStyle w:val="NoSpacing"/>
        <w:rPr>
          <w:lang w:eastAsia="nl-NL"/>
        </w:rPr>
      </w:pPr>
      <w:r w:rsidRPr="00652D6C">
        <w:rPr>
          <w:b/>
          <w:bCs/>
          <w:lang w:eastAsia="nl-NL"/>
        </w:rPr>
        <w:t xml:space="preserve">Bijlage </w:t>
      </w:r>
      <w:r w:rsidR="00397C8A" w:rsidRPr="00652D6C">
        <w:rPr>
          <w:b/>
          <w:bCs/>
          <w:lang w:eastAsia="nl-NL"/>
        </w:rPr>
        <w:t>13</w:t>
      </w:r>
      <w:r w:rsidRPr="00652D6C">
        <w:rPr>
          <w:b/>
          <w:bCs/>
          <w:lang w:eastAsia="nl-NL"/>
        </w:rPr>
        <w:t xml:space="preserve">:  </w:t>
      </w:r>
      <w:r w:rsidR="00397C8A" w:rsidRPr="00652D6C">
        <w:rPr>
          <w:b/>
          <w:bCs/>
          <w:lang w:eastAsia="nl-NL"/>
        </w:rPr>
        <w:t xml:space="preserve">Montagehandleiding </w:t>
      </w:r>
      <w:proofErr w:type="spellStart"/>
      <w:r w:rsidR="00397C8A" w:rsidRPr="00652D6C">
        <w:rPr>
          <w:b/>
          <w:bCs/>
          <w:lang w:eastAsia="nl-NL"/>
        </w:rPr>
        <w:t>Sandite</w:t>
      </w:r>
      <w:proofErr w:type="spellEnd"/>
      <w:r w:rsidR="00397C8A" w:rsidRPr="00652D6C">
        <w:rPr>
          <w:b/>
          <w:bCs/>
          <w:lang w:eastAsia="nl-NL"/>
        </w:rPr>
        <w:t xml:space="preserve"> v1.0</w:t>
      </w:r>
    </w:p>
    <w:p w14:paraId="7D803DB8" w14:textId="7C8E346E" w:rsidR="00E00B87" w:rsidRPr="006424C4" w:rsidRDefault="00E00B87" w:rsidP="00E00B87">
      <w:pPr>
        <w:pStyle w:val="NoSpacing"/>
        <w:rPr>
          <w:lang w:eastAsia="nl-NL"/>
        </w:rPr>
      </w:pPr>
      <w:r w:rsidRPr="00652D6C">
        <w:rPr>
          <w:lang w:eastAsia="nl-NL"/>
        </w:rPr>
        <w:t>In een separaat document bijgevoegd</w:t>
      </w:r>
    </w:p>
    <w:p w14:paraId="206D823D" w14:textId="77777777" w:rsidR="00652D6C" w:rsidRDefault="00652D6C" w:rsidP="00652D6C">
      <w:pPr>
        <w:pStyle w:val="NoSpacing"/>
        <w:rPr>
          <w:b/>
          <w:bCs/>
          <w:lang w:eastAsia="nl-NL"/>
        </w:rPr>
      </w:pPr>
    </w:p>
    <w:p w14:paraId="060B6E76" w14:textId="083655C1" w:rsidR="00E00B87" w:rsidRPr="006424C4" w:rsidRDefault="00E00B87" w:rsidP="00E00B87">
      <w:pPr>
        <w:pStyle w:val="NoSpacing"/>
      </w:pPr>
    </w:p>
    <w:sectPr w:rsidR="00E00B87" w:rsidRPr="006424C4" w:rsidSect="006D3478">
      <w:headerReference w:type="default" r:id="rId50"/>
      <w:footerReference w:type="default" r:id="rId51"/>
      <w:headerReference w:type="first" r:id="rId52"/>
      <w:pgSz w:w="11906" w:h="16838"/>
      <w:pgMar w:top="1843"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5DA634" w14:textId="77777777" w:rsidR="00E76FCD" w:rsidRDefault="00E76FCD" w:rsidP="00DE4FDA">
      <w:r>
        <w:separator/>
      </w:r>
    </w:p>
  </w:endnote>
  <w:endnote w:type="continuationSeparator" w:id="0">
    <w:p w14:paraId="75938DDF" w14:textId="77777777" w:rsidR="00E76FCD" w:rsidRDefault="00E76FCD" w:rsidP="00DE4FDA">
      <w:r>
        <w:continuationSeparator/>
      </w:r>
    </w:p>
  </w:endnote>
  <w:endnote w:type="continuationNotice" w:id="1">
    <w:p w14:paraId="51E9222D" w14:textId="77777777" w:rsidR="00E76FCD" w:rsidRDefault="00E76FCD" w:rsidP="00DE4F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D8D8A" w14:textId="1ED38B79" w:rsidR="00B773CB" w:rsidRDefault="00E76FCD" w:rsidP="00865C48">
    <w:pPr>
      <w:pStyle w:val="Footer"/>
    </w:pPr>
    <w:r>
      <w:pict w14:anchorId="4F5F69BC">
        <v:rect id="_x0000_i1026" style="width:0;height:1.5pt" o:hralign="center" o:hrstd="t" o:hr="t" fillcolor="#a0a0a0" stroked="f"/>
      </w:pict>
    </w:r>
    <w:r w:rsidR="00B773CB" w:rsidRPr="00FC65FE">
      <w:t xml:space="preserve">Bestand: </w:t>
    </w:r>
    <w:fldSimple w:instr="FILENAME \* MERGEFORMAT">
      <w:r w:rsidR="00FC65FE" w:rsidRPr="00FC65FE">
        <w:rPr>
          <w:noProof/>
        </w:rPr>
        <w:t>Programma Van Eisen (PvE)_v1.-2024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4A472D" w14:textId="77777777" w:rsidR="00E76FCD" w:rsidRDefault="00E76FCD" w:rsidP="00DE4FDA">
      <w:r>
        <w:separator/>
      </w:r>
    </w:p>
  </w:footnote>
  <w:footnote w:type="continuationSeparator" w:id="0">
    <w:p w14:paraId="37A4DAF5" w14:textId="77777777" w:rsidR="00E76FCD" w:rsidRDefault="00E76FCD" w:rsidP="00DE4FDA">
      <w:r>
        <w:continuationSeparator/>
      </w:r>
    </w:p>
  </w:footnote>
  <w:footnote w:type="continuationNotice" w:id="1">
    <w:p w14:paraId="64821808" w14:textId="77777777" w:rsidR="00E76FCD" w:rsidRDefault="00E76FCD" w:rsidP="00DE4F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6EB7B" w14:textId="77777777" w:rsidR="00B773CB" w:rsidRDefault="00B773CB" w:rsidP="00865C48">
    <w:pPr>
      <w:pStyle w:val="Header"/>
      <w:rPr>
        <w:sz w:val="24"/>
        <w:szCs w:val="24"/>
      </w:rPr>
    </w:pPr>
    <w:r>
      <w:rPr>
        <w:noProof/>
      </w:rPr>
      <w:drawing>
        <wp:inline distT="0" distB="0" distL="0" distR="0" wp14:anchorId="7FCC0A2C" wp14:editId="51AF4726">
          <wp:extent cx="1669774" cy="381000"/>
          <wp:effectExtent l="0" t="0" r="6985" b="0"/>
          <wp:docPr id="592173940" name="Picture 59217394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1">
                    <a:extLst>
                      <a:ext uri="{28A0092B-C50C-407E-A947-70E740481C1C}">
                        <a14:useLocalDpi xmlns:a14="http://schemas.microsoft.com/office/drawing/2010/main" val="0"/>
                      </a:ext>
                    </a:extLst>
                  </a:blip>
                  <a:srcRect t="38360" b="38823"/>
                  <a:stretch/>
                </pic:blipFill>
                <pic:spPr bwMode="auto">
                  <a:xfrm>
                    <a:off x="0" y="0"/>
                    <a:ext cx="1689517" cy="385505"/>
                  </a:xfrm>
                  <a:prstGeom prst="rect">
                    <a:avLst/>
                  </a:prstGeom>
                  <a:noFill/>
                  <a:ln>
                    <a:noFill/>
                  </a:ln>
                  <a:extLst>
                    <a:ext uri="{53640926-AAD7-44D8-BBD7-CCE9431645EC}">
                      <a14:shadowObscured xmlns:a14="http://schemas.microsoft.com/office/drawing/2010/main"/>
                    </a:ext>
                  </a:extLst>
                </pic:spPr>
              </pic:pic>
            </a:graphicData>
          </a:graphic>
        </wp:inline>
      </w:drawing>
    </w:r>
    <w:r>
      <w:tab/>
    </w:r>
    <w:r>
      <w:tab/>
      <w:t xml:space="preserve">Pagina </w:t>
    </w:r>
    <w:r>
      <w:rPr>
        <w:sz w:val="24"/>
        <w:szCs w:val="24"/>
      </w:rPr>
      <w:fldChar w:fldCharType="begin"/>
    </w:r>
    <w:r>
      <w:instrText>PAGE</w:instrText>
    </w:r>
    <w:r>
      <w:rPr>
        <w:sz w:val="24"/>
        <w:szCs w:val="24"/>
      </w:rPr>
      <w:fldChar w:fldCharType="separate"/>
    </w:r>
    <w:r>
      <w:rPr>
        <w:sz w:val="24"/>
        <w:szCs w:val="24"/>
      </w:rPr>
      <w:t>4</w:t>
    </w:r>
    <w:r>
      <w:rPr>
        <w:sz w:val="24"/>
        <w:szCs w:val="24"/>
      </w:rPr>
      <w:fldChar w:fldCharType="end"/>
    </w:r>
    <w:r>
      <w:t xml:space="preserve"> van </w:t>
    </w:r>
    <w:r>
      <w:rPr>
        <w:sz w:val="24"/>
        <w:szCs w:val="24"/>
      </w:rPr>
      <w:fldChar w:fldCharType="begin"/>
    </w:r>
    <w:r>
      <w:instrText>NUMPAGES</w:instrText>
    </w:r>
    <w:r>
      <w:rPr>
        <w:sz w:val="24"/>
        <w:szCs w:val="24"/>
      </w:rPr>
      <w:fldChar w:fldCharType="separate"/>
    </w:r>
    <w:r>
      <w:rPr>
        <w:sz w:val="24"/>
        <w:szCs w:val="24"/>
      </w:rPr>
      <w:t>25</w:t>
    </w:r>
    <w:r>
      <w:rPr>
        <w:sz w:val="24"/>
        <w:szCs w:val="24"/>
      </w:rPr>
      <w:fldChar w:fldCharType="end"/>
    </w:r>
  </w:p>
  <w:p w14:paraId="595D27F5" w14:textId="4D54CA3B" w:rsidR="00B773CB" w:rsidRDefault="00E76FCD" w:rsidP="00311E41">
    <w:pPr>
      <w:pStyle w:val="Header"/>
    </w:pPr>
    <w:r>
      <w:pict w14:anchorId="5C448FFD">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944D8" w14:textId="7E6809AD" w:rsidR="00B773CB" w:rsidRDefault="00B773CB" w:rsidP="00865C48">
    <w:pPr>
      <w:pStyle w:val="Header"/>
    </w:pPr>
    <w:r>
      <w:rPr>
        <w:noProof/>
      </w:rPr>
      <w:drawing>
        <wp:inline distT="0" distB="0" distL="0" distR="0" wp14:anchorId="2AE4F34C" wp14:editId="78B128F7">
          <wp:extent cx="3256060" cy="742950"/>
          <wp:effectExtent l="0" t="0" r="0" b="0"/>
          <wp:docPr id="488053537" name="Picture 48805353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1">
                    <a:extLst>
                      <a:ext uri="{28A0092B-C50C-407E-A947-70E740481C1C}">
                        <a14:useLocalDpi xmlns:a14="http://schemas.microsoft.com/office/drawing/2010/main" val="0"/>
                      </a:ext>
                    </a:extLst>
                  </a:blip>
                  <a:srcRect t="38360" b="38823"/>
                  <a:stretch/>
                </pic:blipFill>
                <pic:spPr bwMode="auto">
                  <a:xfrm>
                    <a:off x="0" y="0"/>
                    <a:ext cx="3301054" cy="75321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0smnKE0IMIzjDd" int2:id="goOzuUyD">
      <int2:state int2:value="Rejected" int2:type="AugLoop_Text_Critique"/>
    </int2:textHash>
    <int2:textHash int2:hashCode="jaALIcEFMhnYoM" int2:id="oO2bXzy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011F6"/>
    <w:multiLevelType w:val="hybridMultilevel"/>
    <w:tmpl w:val="FFFFFFFF"/>
    <w:lvl w:ilvl="0" w:tplc="FA66B3E0">
      <w:start w:val="1"/>
      <w:numFmt w:val="bullet"/>
      <w:lvlText w:val="-"/>
      <w:lvlJc w:val="left"/>
      <w:pPr>
        <w:ind w:left="720" w:hanging="360"/>
      </w:pPr>
      <w:rPr>
        <w:rFonts w:ascii="Calibri" w:hAnsi="Calibri" w:hint="default"/>
      </w:rPr>
    </w:lvl>
    <w:lvl w:ilvl="1" w:tplc="088AF2F6">
      <w:start w:val="1"/>
      <w:numFmt w:val="bullet"/>
      <w:lvlText w:val="o"/>
      <w:lvlJc w:val="left"/>
      <w:pPr>
        <w:ind w:left="1440" w:hanging="360"/>
      </w:pPr>
      <w:rPr>
        <w:rFonts w:ascii="Courier New" w:hAnsi="Courier New" w:hint="default"/>
      </w:rPr>
    </w:lvl>
    <w:lvl w:ilvl="2" w:tplc="55446E78">
      <w:start w:val="1"/>
      <w:numFmt w:val="bullet"/>
      <w:lvlText w:val=""/>
      <w:lvlJc w:val="left"/>
      <w:pPr>
        <w:ind w:left="2160" w:hanging="360"/>
      </w:pPr>
      <w:rPr>
        <w:rFonts w:ascii="Wingdings" w:hAnsi="Wingdings" w:hint="default"/>
      </w:rPr>
    </w:lvl>
    <w:lvl w:ilvl="3" w:tplc="61D8FFE4">
      <w:start w:val="1"/>
      <w:numFmt w:val="bullet"/>
      <w:lvlText w:val=""/>
      <w:lvlJc w:val="left"/>
      <w:pPr>
        <w:ind w:left="2880" w:hanging="360"/>
      </w:pPr>
      <w:rPr>
        <w:rFonts w:ascii="Symbol" w:hAnsi="Symbol" w:hint="default"/>
      </w:rPr>
    </w:lvl>
    <w:lvl w:ilvl="4" w:tplc="92D202FA">
      <w:start w:val="1"/>
      <w:numFmt w:val="bullet"/>
      <w:lvlText w:val="o"/>
      <w:lvlJc w:val="left"/>
      <w:pPr>
        <w:ind w:left="3600" w:hanging="360"/>
      </w:pPr>
      <w:rPr>
        <w:rFonts w:ascii="Courier New" w:hAnsi="Courier New" w:hint="default"/>
      </w:rPr>
    </w:lvl>
    <w:lvl w:ilvl="5" w:tplc="6F127D04">
      <w:start w:val="1"/>
      <w:numFmt w:val="bullet"/>
      <w:lvlText w:val=""/>
      <w:lvlJc w:val="left"/>
      <w:pPr>
        <w:ind w:left="4320" w:hanging="360"/>
      </w:pPr>
      <w:rPr>
        <w:rFonts w:ascii="Wingdings" w:hAnsi="Wingdings" w:hint="default"/>
      </w:rPr>
    </w:lvl>
    <w:lvl w:ilvl="6" w:tplc="896A273E">
      <w:start w:val="1"/>
      <w:numFmt w:val="bullet"/>
      <w:lvlText w:val=""/>
      <w:lvlJc w:val="left"/>
      <w:pPr>
        <w:ind w:left="5040" w:hanging="360"/>
      </w:pPr>
      <w:rPr>
        <w:rFonts w:ascii="Symbol" w:hAnsi="Symbol" w:hint="default"/>
      </w:rPr>
    </w:lvl>
    <w:lvl w:ilvl="7" w:tplc="DDDCDEBA">
      <w:start w:val="1"/>
      <w:numFmt w:val="bullet"/>
      <w:lvlText w:val="o"/>
      <w:lvlJc w:val="left"/>
      <w:pPr>
        <w:ind w:left="5760" w:hanging="360"/>
      </w:pPr>
      <w:rPr>
        <w:rFonts w:ascii="Courier New" w:hAnsi="Courier New" w:hint="default"/>
      </w:rPr>
    </w:lvl>
    <w:lvl w:ilvl="8" w:tplc="38B8728A">
      <w:start w:val="1"/>
      <w:numFmt w:val="bullet"/>
      <w:lvlText w:val=""/>
      <w:lvlJc w:val="left"/>
      <w:pPr>
        <w:ind w:left="6480" w:hanging="360"/>
      </w:pPr>
      <w:rPr>
        <w:rFonts w:ascii="Wingdings" w:hAnsi="Wingdings" w:hint="default"/>
      </w:rPr>
    </w:lvl>
  </w:abstractNum>
  <w:abstractNum w:abstractNumId="1" w15:restartNumberingAfterBreak="0">
    <w:nsid w:val="05DEFF17"/>
    <w:multiLevelType w:val="hybridMultilevel"/>
    <w:tmpl w:val="FFFFFFFF"/>
    <w:lvl w:ilvl="0" w:tplc="ED7C4EE8">
      <w:start w:val="1"/>
      <w:numFmt w:val="decimal"/>
      <w:lvlText w:val="%1."/>
      <w:lvlJc w:val="left"/>
      <w:pPr>
        <w:ind w:left="720" w:hanging="360"/>
      </w:pPr>
    </w:lvl>
    <w:lvl w:ilvl="1" w:tplc="B2388C44">
      <w:start w:val="1"/>
      <w:numFmt w:val="lowerLetter"/>
      <w:lvlText w:val="%2."/>
      <w:lvlJc w:val="left"/>
      <w:pPr>
        <w:ind w:left="1440" w:hanging="360"/>
      </w:pPr>
    </w:lvl>
    <w:lvl w:ilvl="2" w:tplc="97CAA348">
      <w:start w:val="1"/>
      <w:numFmt w:val="decimal"/>
      <w:lvlText w:val="•"/>
      <w:lvlJc w:val="left"/>
      <w:pPr>
        <w:ind w:left="2160" w:hanging="180"/>
      </w:pPr>
    </w:lvl>
    <w:lvl w:ilvl="3" w:tplc="849861A4">
      <w:start w:val="1"/>
      <w:numFmt w:val="decimal"/>
      <w:lvlText w:val="%4."/>
      <w:lvlJc w:val="left"/>
      <w:pPr>
        <w:ind w:left="2880" w:hanging="360"/>
      </w:pPr>
    </w:lvl>
    <w:lvl w:ilvl="4" w:tplc="3D08C260">
      <w:start w:val="1"/>
      <w:numFmt w:val="lowerLetter"/>
      <w:lvlText w:val="%5."/>
      <w:lvlJc w:val="left"/>
      <w:pPr>
        <w:ind w:left="3600" w:hanging="360"/>
      </w:pPr>
    </w:lvl>
    <w:lvl w:ilvl="5" w:tplc="4E744F1E">
      <w:start w:val="1"/>
      <w:numFmt w:val="lowerRoman"/>
      <w:lvlText w:val="%6."/>
      <w:lvlJc w:val="right"/>
      <w:pPr>
        <w:ind w:left="4320" w:hanging="180"/>
      </w:pPr>
    </w:lvl>
    <w:lvl w:ilvl="6" w:tplc="C29C8C18">
      <w:start w:val="1"/>
      <w:numFmt w:val="decimal"/>
      <w:lvlText w:val="%7."/>
      <w:lvlJc w:val="left"/>
      <w:pPr>
        <w:ind w:left="5040" w:hanging="360"/>
      </w:pPr>
    </w:lvl>
    <w:lvl w:ilvl="7" w:tplc="0A54A866">
      <w:start w:val="1"/>
      <w:numFmt w:val="lowerLetter"/>
      <w:lvlText w:val="%8."/>
      <w:lvlJc w:val="left"/>
      <w:pPr>
        <w:ind w:left="5760" w:hanging="360"/>
      </w:pPr>
    </w:lvl>
    <w:lvl w:ilvl="8" w:tplc="E898D20E">
      <w:start w:val="1"/>
      <w:numFmt w:val="lowerRoman"/>
      <w:lvlText w:val="%9."/>
      <w:lvlJc w:val="right"/>
      <w:pPr>
        <w:ind w:left="6480" w:hanging="180"/>
      </w:pPr>
    </w:lvl>
  </w:abstractNum>
  <w:abstractNum w:abstractNumId="2" w15:restartNumberingAfterBreak="0">
    <w:nsid w:val="07A2030A"/>
    <w:multiLevelType w:val="hybridMultilevel"/>
    <w:tmpl w:val="A26ED724"/>
    <w:lvl w:ilvl="0" w:tplc="04130003">
      <w:start w:val="1"/>
      <w:numFmt w:val="bullet"/>
      <w:lvlText w:val="o"/>
      <w:lvlJc w:val="left"/>
      <w:pPr>
        <w:tabs>
          <w:tab w:val="num" w:pos="720"/>
        </w:tabs>
        <w:ind w:left="720" w:hanging="360"/>
      </w:pPr>
      <w:rPr>
        <w:rFonts w:ascii="Courier New" w:hAnsi="Courier New" w:cs="Times New Roman"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E2457C"/>
    <w:multiLevelType w:val="hybridMultilevel"/>
    <w:tmpl w:val="FFFFFFFF"/>
    <w:lvl w:ilvl="0" w:tplc="6DC6B732">
      <w:start w:val="1"/>
      <w:numFmt w:val="decimal"/>
      <w:lvlText w:val="%1."/>
      <w:lvlJc w:val="left"/>
      <w:pPr>
        <w:ind w:left="720" w:hanging="360"/>
      </w:pPr>
    </w:lvl>
    <w:lvl w:ilvl="1" w:tplc="879C0A26">
      <w:start w:val="1"/>
      <w:numFmt w:val="lowerLetter"/>
      <w:lvlText w:val="%2."/>
      <w:lvlJc w:val="left"/>
      <w:pPr>
        <w:ind w:left="1440" w:hanging="360"/>
      </w:pPr>
    </w:lvl>
    <w:lvl w:ilvl="2" w:tplc="AD2E389E">
      <w:start w:val="1"/>
      <w:numFmt w:val="decimal"/>
      <w:lvlText w:val="•"/>
      <w:lvlJc w:val="left"/>
      <w:pPr>
        <w:ind w:left="2160" w:hanging="180"/>
      </w:pPr>
    </w:lvl>
    <w:lvl w:ilvl="3" w:tplc="70E8DFBE">
      <w:start w:val="1"/>
      <w:numFmt w:val="decimal"/>
      <w:lvlText w:val="%4."/>
      <w:lvlJc w:val="left"/>
      <w:pPr>
        <w:ind w:left="2880" w:hanging="360"/>
      </w:pPr>
    </w:lvl>
    <w:lvl w:ilvl="4" w:tplc="390616BA">
      <w:start w:val="1"/>
      <w:numFmt w:val="lowerLetter"/>
      <w:lvlText w:val="%5."/>
      <w:lvlJc w:val="left"/>
      <w:pPr>
        <w:ind w:left="3600" w:hanging="360"/>
      </w:pPr>
    </w:lvl>
    <w:lvl w:ilvl="5" w:tplc="29E8F1D0">
      <w:start w:val="1"/>
      <w:numFmt w:val="lowerRoman"/>
      <w:lvlText w:val="%6."/>
      <w:lvlJc w:val="right"/>
      <w:pPr>
        <w:ind w:left="4320" w:hanging="180"/>
      </w:pPr>
    </w:lvl>
    <w:lvl w:ilvl="6" w:tplc="46280430">
      <w:start w:val="1"/>
      <w:numFmt w:val="decimal"/>
      <w:lvlText w:val="%7."/>
      <w:lvlJc w:val="left"/>
      <w:pPr>
        <w:ind w:left="5040" w:hanging="360"/>
      </w:pPr>
    </w:lvl>
    <w:lvl w:ilvl="7" w:tplc="1E6A2D04">
      <w:start w:val="1"/>
      <w:numFmt w:val="lowerLetter"/>
      <w:lvlText w:val="%8."/>
      <w:lvlJc w:val="left"/>
      <w:pPr>
        <w:ind w:left="5760" w:hanging="360"/>
      </w:pPr>
    </w:lvl>
    <w:lvl w:ilvl="8" w:tplc="5C42C962">
      <w:start w:val="1"/>
      <w:numFmt w:val="lowerRoman"/>
      <w:lvlText w:val="%9."/>
      <w:lvlJc w:val="right"/>
      <w:pPr>
        <w:ind w:left="6480" w:hanging="180"/>
      </w:pPr>
    </w:lvl>
  </w:abstractNum>
  <w:abstractNum w:abstractNumId="4" w15:restartNumberingAfterBreak="0">
    <w:nsid w:val="0B0F2478"/>
    <w:multiLevelType w:val="hybridMultilevel"/>
    <w:tmpl w:val="FFFFFFFF"/>
    <w:lvl w:ilvl="0" w:tplc="340AAAB2">
      <w:start w:val="1"/>
      <w:numFmt w:val="bullet"/>
      <w:lvlText w:val="-"/>
      <w:lvlJc w:val="left"/>
      <w:pPr>
        <w:ind w:left="720" w:hanging="360"/>
      </w:pPr>
      <w:rPr>
        <w:rFonts w:ascii="Calibri" w:hAnsi="Calibri" w:hint="default"/>
      </w:rPr>
    </w:lvl>
    <w:lvl w:ilvl="1" w:tplc="2286F342">
      <w:start w:val="1"/>
      <w:numFmt w:val="bullet"/>
      <w:lvlText w:val="o"/>
      <w:lvlJc w:val="left"/>
      <w:pPr>
        <w:ind w:left="1440" w:hanging="360"/>
      </w:pPr>
      <w:rPr>
        <w:rFonts w:ascii="Courier New" w:hAnsi="Courier New" w:hint="default"/>
      </w:rPr>
    </w:lvl>
    <w:lvl w:ilvl="2" w:tplc="ADDA24C2">
      <w:start w:val="1"/>
      <w:numFmt w:val="bullet"/>
      <w:lvlText w:val=""/>
      <w:lvlJc w:val="left"/>
      <w:pPr>
        <w:ind w:left="2160" w:hanging="360"/>
      </w:pPr>
      <w:rPr>
        <w:rFonts w:ascii="Wingdings" w:hAnsi="Wingdings" w:hint="default"/>
      </w:rPr>
    </w:lvl>
    <w:lvl w:ilvl="3" w:tplc="B1E65ECA">
      <w:start w:val="1"/>
      <w:numFmt w:val="bullet"/>
      <w:lvlText w:val=""/>
      <w:lvlJc w:val="left"/>
      <w:pPr>
        <w:ind w:left="2880" w:hanging="360"/>
      </w:pPr>
      <w:rPr>
        <w:rFonts w:ascii="Symbol" w:hAnsi="Symbol" w:hint="default"/>
      </w:rPr>
    </w:lvl>
    <w:lvl w:ilvl="4" w:tplc="F8F8C9BA">
      <w:start w:val="1"/>
      <w:numFmt w:val="bullet"/>
      <w:lvlText w:val="o"/>
      <w:lvlJc w:val="left"/>
      <w:pPr>
        <w:ind w:left="3600" w:hanging="360"/>
      </w:pPr>
      <w:rPr>
        <w:rFonts w:ascii="Courier New" w:hAnsi="Courier New" w:hint="default"/>
      </w:rPr>
    </w:lvl>
    <w:lvl w:ilvl="5" w:tplc="775A50D8">
      <w:start w:val="1"/>
      <w:numFmt w:val="bullet"/>
      <w:lvlText w:val=""/>
      <w:lvlJc w:val="left"/>
      <w:pPr>
        <w:ind w:left="4320" w:hanging="360"/>
      </w:pPr>
      <w:rPr>
        <w:rFonts w:ascii="Wingdings" w:hAnsi="Wingdings" w:hint="default"/>
      </w:rPr>
    </w:lvl>
    <w:lvl w:ilvl="6" w:tplc="D69A89FA">
      <w:start w:val="1"/>
      <w:numFmt w:val="bullet"/>
      <w:lvlText w:val=""/>
      <w:lvlJc w:val="left"/>
      <w:pPr>
        <w:ind w:left="5040" w:hanging="360"/>
      </w:pPr>
      <w:rPr>
        <w:rFonts w:ascii="Symbol" w:hAnsi="Symbol" w:hint="default"/>
      </w:rPr>
    </w:lvl>
    <w:lvl w:ilvl="7" w:tplc="B8309632">
      <w:start w:val="1"/>
      <w:numFmt w:val="bullet"/>
      <w:lvlText w:val="o"/>
      <w:lvlJc w:val="left"/>
      <w:pPr>
        <w:ind w:left="5760" w:hanging="360"/>
      </w:pPr>
      <w:rPr>
        <w:rFonts w:ascii="Courier New" w:hAnsi="Courier New" w:hint="default"/>
      </w:rPr>
    </w:lvl>
    <w:lvl w:ilvl="8" w:tplc="83B4F990">
      <w:start w:val="1"/>
      <w:numFmt w:val="bullet"/>
      <w:lvlText w:val=""/>
      <w:lvlJc w:val="left"/>
      <w:pPr>
        <w:ind w:left="6480" w:hanging="360"/>
      </w:pPr>
      <w:rPr>
        <w:rFonts w:ascii="Wingdings" w:hAnsi="Wingdings" w:hint="default"/>
      </w:rPr>
    </w:lvl>
  </w:abstractNum>
  <w:abstractNum w:abstractNumId="5" w15:restartNumberingAfterBreak="0">
    <w:nsid w:val="0C9C717E"/>
    <w:multiLevelType w:val="hybridMultilevel"/>
    <w:tmpl w:val="AD3095A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CD945C32">
      <w:numFmt w:val="bullet"/>
      <w:lvlText w:val="-"/>
      <w:lvlJc w:val="left"/>
      <w:pPr>
        <w:ind w:left="720" w:hanging="360"/>
      </w:pPr>
      <w:rPr>
        <w:rFonts w:ascii="Calibri" w:eastAsiaTheme="minorHAnsi" w:hAnsi="Calibri" w:cs="Calibri"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BF074A5"/>
    <w:multiLevelType w:val="hybridMultilevel"/>
    <w:tmpl w:val="31D2A9CA"/>
    <w:lvl w:ilvl="0" w:tplc="44C6F2D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BC22D6"/>
    <w:multiLevelType w:val="multilevel"/>
    <w:tmpl w:val="E3D63E7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9A4FDF"/>
    <w:multiLevelType w:val="hybridMultilevel"/>
    <w:tmpl w:val="D6180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C134EE"/>
    <w:multiLevelType w:val="hybridMultilevel"/>
    <w:tmpl w:val="A09E7C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3F1451"/>
    <w:multiLevelType w:val="hybridMultilevel"/>
    <w:tmpl w:val="FFFFFFFF"/>
    <w:lvl w:ilvl="0" w:tplc="89E8076A">
      <w:start w:val="1"/>
      <w:numFmt w:val="decimal"/>
      <w:lvlText w:val="%1."/>
      <w:lvlJc w:val="left"/>
      <w:pPr>
        <w:ind w:left="720" w:hanging="360"/>
      </w:pPr>
    </w:lvl>
    <w:lvl w:ilvl="1" w:tplc="BAF251E8">
      <w:start w:val="1"/>
      <w:numFmt w:val="lowerLetter"/>
      <w:lvlText w:val="%2."/>
      <w:lvlJc w:val="left"/>
      <w:pPr>
        <w:ind w:left="1440" w:hanging="360"/>
      </w:pPr>
    </w:lvl>
    <w:lvl w:ilvl="2" w:tplc="96C21698">
      <w:start w:val="1"/>
      <w:numFmt w:val="decimal"/>
      <w:lvlText w:val="•"/>
      <w:lvlJc w:val="left"/>
      <w:pPr>
        <w:ind w:left="2160" w:hanging="180"/>
      </w:pPr>
    </w:lvl>
    <w:lvl w:ilvl="3" w:tplc="0EAC3B82">
      <w:start w:val="1"/>
      <w:numFmt w:val="decimal"/>
      <w:lvlText w:val="%4."/>
      <w:lvlJc w:val="left"/>
      <w:pPr>
        <w:ind w:left="2880" w:hanging="360"/>
      </w:pPr>
    </w:lvl>
    <w:lvl w:ilvl="4" w:tplc="6F1AAE02">
      <w:start w:val="1"/>
      <w:numFmt w:val="lowerLetter"/>
      <w:lvlText w:val="%5."/>
      <w:lvlJc w:val="left"/>
      <w:pPr>
        <w:ind w:left="3600" w:hanging="360"/>
      </w:pPr>
    </w:lvl>
    <w:lvl w:ilvl="5" w:tplc="205A7B00">
      <w:start w:val="1"/>
      <w:numFmt w:val="lowerRoman"/>
      <w:lvlText w:val="%6."/>
      <w:lvlJc w:val="right"/>
      <w:pPr>
        <w:ind w:left="4320" w:hanging="180"/>
      </w:pPr>
    </w:lvl>
    <w:lvl w:ilvl="6" w:tplc="1876D564">
      <w:start w:val="1"/>
      <w:numFmt w:val="decimal"/>
      <w:lvlText w:val="%7."/>
      <w:lvlJc w:val="left"/>
      <w:pPr>
        <w:ind w:left="5040" w:hanging="360"/>
      </w:pPr>
    </w:lvl>
    <w:lvl w:ilvl="7" w:tplc="08727422">
      <w:start w:val="1"/>
      <w:numFmt w:val="lowerLetter"/>
      <w:lvlText w:val="%8."/>
      <w:lvlJc w:val="left"/>
      <w:pPr>
        <w:ind w:left="5760" w:hanging="360"/>
      </w:pPr>
    </w:lvl>
    <w:lvl w:ilvl="8" w:tplc="B1D83FE4">
      <w:start w:val="1"/>
      <w:numFmt w:val="lowerRoman"/>
      <w:lvlText w:val="%9."/>
      <w:lvlJc w:val="right"/>
      <w:pPr>
        <w:ind w:left="6480" w:hanging="180"/>
      </w:pPr>
    </w:lvl>
  </w:abstractNum>
  <w:abstractNum w:abstractNumId="11" w15:restartNumberingAfterBreak="0">
    <w:nsid w:val="2B78FF1F"/>
    <w:multiLevelType w:val="hybridMultilevel"/>
    <w:tmpl w:val="FFFFFFFF"/>
    <w:lvl w:ilvl="0" w:tplc="E8500B4E">
      <w:start w:val="1"/>
      <w:numFmt w:val="bullet"/>
      <w:lvlText w:val="-"/>
      <w:lvlJc w:val="left"/>
      <w:pPr>
        <w:ind w:left="720" w:hanging="360"/>
      </w:pPr>
      <w:rPr>
        <w:rFonts w:ascii="Calibri" w:hAnsi="Calibri" w:hint="default"/>
      </w:rPr>
    </w:lvl>
    <w:lvl w:ilvl="1" w:tplc="FB4E8916">
      <w:start w:val="1"/>
      <w:numFmt w:val="bullet"/>
      <w:lvlText w:val="o"/>
      <w:lvlJc w:val="left"/>
      <w:pPr>
        <w:ind w:left="1440" w:hanging="360"/>
      </w:pPr>
      <w:rPr>
        <w:rFonts w:ascii="Courier New" w:hAnsi="Courier New" w:hint="default"/>
      </w:rPr>
    </w:lvl>
    <w:lvl w:ilvl="2" w:tplc="B65A3698">
      <w:start w:val="1"/>
      <w:numFmt w:val="bullet"/>
      <w:lvlText w:val=""/>
      <w:lvlJc w:val="left"/>
      <w:pPr>
        <w:ind w:left="2160" w:hanging="360"/>
      </w:pPr>
      <w:rPr>
        <w:rFonts w:ascii="Wingdings" w:hAnsi="Wingdings" w:hint="default"/>
      </w:rPr>
    </w:lvl>
    <w:lvl w:ilvl="3" w:tplc="BBD08D1C">
      <w:start w:val="1"/>
      <w:numFmt w:val="bullet"/>
      <w:lvlText w:val=""/>
      <w:lvlJc w:val="left"/>
      <w:pPr>
        <w:ind w:left="2880" w:hanging="360"/>
      </w:pPr>
      <w:rPr>
        <w:rFonts w:ascii="Symbol" w:hAnsi="Symbol" w:hint="default"/>
      </w:rPr>
    </w:lvl>
    <w:lvl w:ilvl="4" w:tplc="CE6C83F0">
      <w:start w:val="1"/>
      <w:numFmt w:val="bullet"/>
      <w:lvlText w:val="o"/>
      <w:lvlJc w:val="left"/>
      <w:pPr>
        <w:ind w:left="3600" w:hanging="360"/>
      </w:pPr>
      <w:rPr>
        <w:rFonts w:ascii="Courier New" w:hAnsi="Courier New" w:hint="default"/>
      </w:rPr>
    </w:lvl>
    <w:lvl w:ilvl="5" w:tplc="0D607224">
      <w:start w:val="1"/>
      <w:numFmt w:val="bullet"/>
      <w:lvlText w:val=""/>
      <w:lvlJc w:val="left"/>
      <w:pPr>
        <w:ind w:left="4320" w:hanging="360"/>
      </w:pPr>
      <w:rPr>
        <w:rFonts w:ascii="Wingdings" w:hAnsi="Wingdings" w:hint="default"/>
      </w:rPr>
    </w:lvl>
    <w:lvl w:ilvl="6" w:tplc="27F0945E">
      <w:start w:val="1"/>
      <w:numFmt w:val="bullet"/>
      <w:lvlText w:val=""/>
      <w:lvlJc w:val="left"/>
      <w:pPr>
        <w:ind w:left="5040" w:hanging="360"/>
      </w:pPr>
      <w:rPr>
        <w:rFonts w:ascii="Symbol" w:hAnsi="Symbol" w:hint="default"/>
      </w:rPr>
    </w:lvl>
    <w:lvl w:ilvl="7" w:tplc="749AC09E">
      <w:start w:val="1"/>
      <w:numFmt w:val="bullet"/>
      <w:lvlText w:val="o"/>
      <w:lvlJc w:val="left"/>
      <w:pPr>
        <w:ind w:left="5760" w:hanging="360"/>
      </w:pPr>
      <w:rPr>
        <w:rFonts w:ascii="Courier New" w:hAnsi="Courier New" w:hint="default"/>
      </w:rPr>
    </w:lvl>
    <w:lvl w:ilvl="8" w:tplc="F78AEFFE">
      <w:start w:val="1"/>
      <w:numFmt w:val="bullet"/>
      <w:lvlText w:val=""/>
      <w:lvlJc w:val="left"/>
      <w:pPr>
        <w:ind w:left="6480" w:hanging="360"/>
      </w:pPr>
      <w:rPr>
        <w:rFonts w:ascii="Wingdings" w:hAnsi="Wingdings" w:hint="default"/>
      </w:rPr>
    </w:lvl>
  </w:abstractNum>
  <w:abstractNum w:abstractNumId="12" w15:restartNumberingAfterBreak="0">
    <w:nsid w:val="3530422B"/>
    <w:multiLevelType w:val="hybridMultilevel"/>
    <w:tmpl w:val="3C26DD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7968B0"/>
    <w:multiLevelType w:val="hybridMultilevel"/>
    <w:tmpl w:val="FFFFFFFF"/>
    <w:lvl w:ilvl="0" w:tplc="D842D8C6">
      <w:start w:val="1"/>
      <w:numFmt w:val="decimal"/>
      <w:lvlText w:val="%1."/>
      <w:lvlJc w:val="left"/>
      <w:pPr>
        <w:ind w:left="720" w:hanging="360"/>
      </w:pPr>
    </w:lvl>
    <w:lvl w:ilvl="1" w:tplc="C07A7A06">
      <w:start w:val="1"/>
      <w:numFmt w:val="lowerLetter"/>
      <w:lvlText w:val="%2."/>
      <w:lvlJc w:val="left"/>
      <w:pPr>
        <w:ind w:left="1440" w:hanging="360"/>
      </w:pPr>
    </w:lvl>
    <w:lvl w:ilvl="2" w:tplc="AB521B48">
      <w:start w:val="1"/>
      <w:numFmt w:val="decimal"/>
      <w:lvlText w:val="•"/>
      <w:lvlJc w:val="left"/>
      <w:pPr>
        <w:ind w:left="2160" w:hanging="180"/>
      </w:pPr>
    </w:lvl>
    <w:lvl w:ilvl="3" w:tplc="E18686B4">
      <w:start w:val="1"/>
      <w:numFmt w:val="decimal"/>
      <w:lvlText w:val="%4."/>
      <w:lvlJc w:val="left"/>
      <w:pPr>
        <w:ind w:left="2880" w:hanging="360"/>
      </w:pPr>
    </w:lvl>
    <w:lvl w:ilvl="4" w:tplc="17765626">
      <w:start w:val="1"/>
      <w:numFmt w:val="lowerLetter"/>
      <w:lvlText w:val="%5."/>
      <w:lvlJc w:val="left"/>
      <w:pPr>
        <w:ind w:left="3600" w:hanging="360"/>
      </w:pPr>
    </w:lvl>
    <w:lvl w:ilvl="5" w:tplc="842876A4">
      <w:start w:val="1"/>
      <w:numFmt w:val="lowerRoman"/>
      <w:lvlText w:val="%6."/>
      <w:lvlJc w:val="right"/>
      <w:pPr>
        <w:ind w:left="4320" w:hanging="180"/>
      </w:pPr>
    </w:lvl>
    <w:lvl w:ilvl="6" w:tplc="03C63A76">
      <w:start w:val="1"/>
      <w:numFmt w:val="decimal"/>
      <w:lvlText w:val="%7."/>
      <w:lvlJc w:val="left"/>
      <w:pPr>
        <w:ind w:left="5040" w:hanging="360"/>
      </w:pPr>
    </w:lvl>
    <w:lvl w:ilvl="7" w:tplc="25A0C5DA">
      <w:start w:val="1"/>
      <w:numFmt w:val="lowerLetter"/>
      <w:lvlText w:val="%8."/>
      <w:lvlJc w:val="left"/>
      <w:pPr>
        <w:ind w:left="5760" w:hanging="360"/>
      </w:pPr>
    </w:lvl>
    <w:lvl w:ilvl="8" w:tplc="E432DB76">
      <w:start w:val="1"/>
      <w:numFmt w:val="lowerRoman"/>
      <w:lvlText w:val="%9."/>
      <w:lvlJc w:val="right"/>
      <w:pPr>
        <w:ind w:left="6480" w:hanging="180"/>
      </w:pPr>
    </w:lvl>
  </w:abstractNum>
  <w:abstractNum w:abstractNumId="14" w15:restartNumberingAfterBreak="0">
    <w:nsid w:val="374D4E14"/>
    <w:multiLevelType w:val="hybridMultilevel"/>
    <w:tmpl w:val="5B9831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9C1972"/>
    <w:multiLevelType w:val="hybridMultilevel"/>
    <w:tmpl w:val="C07A86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AB6E58"/>
    <w:multiLevelType w:val="hybridMultilevel"/>
    <w:tmpl w:val="DAA0DB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DB27F2"/>
    <w:multiLevelType w:val="hybridMultilevel"/>
    <w:tmpl w:val="C972BF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7E6FF3"/>
    <w:multiLevelType w:val="hybridMultilevel"/>
    <w:tmpl w:val="04C67FF8"/>
    <w:lvl w:ilvl="0" w:tplc="BCF21FD6">
      <w:start w:val="1"/>
      <w:numFmt w:val="decimal"/>
      <w:lvlText w:val="%1."/>
      <w:lvlJc w:val="left"/>
      <w:pPr>
        <w:ind w:left="1020" w:hanging="360"/>
      </w:pPr>
    </w:lvl>
    <w:lvl w:ilvl="1" w:tplc="C45C7A8C">
      <w:start w:val="1"/>
      <w:numFmt w:val="decimal"/>
      <w:lvlText w:val="%2."/>
      <w:lvlJc w:val="left"/>
      <w:pPr>
        <w:ind w:left="1020" w:hanging="360"/>
      </w:pPr>
    </w:lvl>
    <w:lvl w:ilvl="2" w:tplc="BB8A41D4">
      <w:start w:val="1"/>
      <w:numFmt w:val="decimal"/>
      <w:lvlText w:val="%3."/>
      <w:lvlJc w:val="left"/>
      <w:pPr>
        <w:ind w:left="1020" w:hanging="360"/>
      </w:pPr>
    </w:lvl>
    <w:lvl w:ilvl="3" w:tplc="CF1CECAA">
      <w:start w:val="1"/>
      <w:numFmt w:val="decimal"/>
      <w:lvlText w:val="%4."/>
      <w:lvlJc w:val="left"/>
      <w:pPr>
        <w:ind w:left="1020" w:hanging="360"/>
      </w:pPr>
    </w:lvl>
    <w:lvl w:ilvl="4" w:tplc="DEFE4AA0">
      <w:start w:val="1"/>
      <w:numFmt w:val="decimal"/>
      <w:lvlText w:val="%5."/>
      <w:lvlJc w:val="left"/>
      <w:pPr>
        <w:ind w:left="1020" w:hanging="360"/>
      </w:pPr>
    </w:lvl>
    <w:lvl w:ilvl="5" w:tplc="721C35E6">
      <w:start w:val="1"/>
      <w:numFmt w:val="decimal"/>
      <w:lvlText w:val="%6."/>
      <w:lvlJc w:val="left"/>
      <w:pPr>
        <w:ind w:left="1020" w:hanging="360"/>
      </w:pPr>
    </w:lvl>
    <w:lvl w:ilvl="6" w:tplc="39EEB46A">
      <w:start w:val="1"/>
      <w:numFmt w:val="decimal"/>
      <w:lvlText w:val="%7."/>
      <w:lvlJc w:val="left"/>
      <w:pPr>
        <w:ind w:left="1020" w:hanging="360"/>
      </w:pPr>
    </w:lvl>
    <w:lvl w:ilvl="7" w:tplc="EC24B8DC">
      <w:start w:val="1"/>
      <w:numFmt w:val="decimal"/>
      <w:lvlText w:val="%8."/>
      <w:lvlJc w:val="left"/>
      <w:pPr>
        <w:ind w:left="1020" w:hanging="360"/>
      </w:pPr>
    </w:lvl>
    <w:lvl w:ilvl="8" w:tplc="6E122D7C">
      <w:start w:val="1"/>
      <w:numFmt w:val="decimal"/>
      <w:lvlText w:val="%9."/>
      <w:lvlJc w:val="left"/>
      <w:pPr>
        <w:ind w:left="1020" w:hanging="360"/>
      </w:pPr>
    </w:lvl>
  </w:abstractNum>
  <w:abstractNum w:abstractNumId="19" w15:restartNumberingAfterBreak="0">
    <w:nsid w:val="47A832BC"/>
    <w:multiLevelType w:val="hybridMultilevel"/>
    <w:tmpl w:val="2A58D0E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3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B471900"/>
    <w:multiLevelType w:val="hybridMultilevel"/>
    <w:tmpl w:val="74820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71827C"/>
    <w:multiLevelType w:val="hybridMultilevel"/>
    <w:tmpl w:val="FFFFFFFF"/>
    <w:lvl w:ilvl="0" w:tplc="5740B46E">
      <w:start w:val="1"/>
      <w:numFmt w:val="bullet"/>
      <w:lvlText w:val="-"/>
      <w:lvlJc w:val="left"/>
      <w:pPr>
        <w:ind w:left="720" w:hanging="360"/>
      </w:pPr>
      <w:rPr>
        <w:rFonts w:ascii="Calibri" w:hAnsi="Calibri" w:hint="default"/>
      </w:rPr>
    </w:lvl>
    <w:lvl w:ilvl="1" w:tplc="524C9E6E">
      <w:start w:val="1"/>
      <w:numFmt w:val="bullet"/>
      <w:lvlText w:val="o"/>
      <w:lvlJc w:val="left"/>
      <w:pPr>
        <w:ind w:left="1440" w:hanging="360"/>
      </w:pPr>
      <w:rPr>
        <w:rFonts w:ascii="Courier New" w:hAnsi="Courier New" w:hint="default"/>
      </w:rPr>
    </w:lvl>
    <w:lvl w:ilvl="2" w:tplc="5110426E">
      <w:start w:val="1"/>
      <w:numFmt w:val="bullet"/>
      <w:lvlText w:val=""/>
      <w:lvlJc w:val="left"/>
      <w:pPr>
        <w:ind w:left="2160" w:hanging="360"/>
      </w:pPr>
      <w:rPr>
        <w:rFonts w:ascii="Wingdings" w:hAnsi="Wingdings" w:hint="default"/>
      </w:rPr>
    </w:lvl>
    <w:lvl w:ilvl="3" w:tplc="FF120F70">
      <w:start w:val="1"/>
      <w:numFmt w:val="bullet"/>
      <w:lvlText w:val=""/>
      <w:lvlJc w:val="left"/>
      <w:pPr>
        <w:ind w:left="2880" w:hanging="360"/>
      </w:pPr>
      <w:rPr>
        <w:rFonts w:ascii="Symbol" w:hAnsi="Symbol" w:hint="default"/>
      </w:rPr>
    </w:lvl>
    <w:lvl w:ilvl="4" w:tplc="8A8CA0D6">
      <w:start w:val="1"/>
      <w:numFmt w:val="bullet"/>
      <w:lvlText w:val="o"/>
      <w:lvlJc w:val="left"/>
      <w:pPr>
        <w:ind w:left="3600" w:hanging="360"/>
      </w:pPr>
      <w:rPr>
        <w:rFonts w:ascii="Courier New" w:hAnsi="Courier New" w:hint="default"/>
      </w:rPr>
    </w:lvl>
    <w:lvl w:ilvl="5" w:tplc="C2804FEC">
      <w:start w:val="1"/>
      <w:numFmt w:val="bullet"/>
      <w:lvlText w:val=""/>
      <w:lvlJc w:val="left"/>
      <w:pPr>
        <w:ind w:left="4320" w:hanging="360"/>
      </w:pPr>
      <w:rPr>
        <w:rFonts w:ascii="Wingdings" w:hAnsi="Wingdings" w:hint="default"/>
      </w:rPr>
    </w:lvl>
    <w:lvl w:ilvl="6" w:tplc="62C21FC4">
      <w:start w:val="1"/>
      <w:numFmt w:val="bullet"/>
      <w:lvlText w:val=""/>
      <w:lvlJc w:val="left"/>
      <w:pPr>
        <w:ind w:left="5040" w:hanging="360"/>
      </w:pPr>
      <w:rPr>
        <w:rFonts w:ascii="Symbol" w:hAnsi="Symbol" w:hint="default"/>
      </w:rPr>
    </w:lvl>
    <w:lvl w:ilvl="7" w:tplc="27404280">
      <w:start w:val="1"/>
      <w:numFmt w:val="bullet"/>
      <w:lvlText w:val="o"/>
      <w:lvlJc w:val="left"/>
      <w:pPr>
        <w:ind w:left="5760" w:hanging="360"/>
      </w:pPr>
      <w:rPr>
        <w:rFonts w:ascii="Courier New" w:hAnsi="Courier New" w:hint="default"/>
      </w:rPr>
    </w:lvl>
    <w:lvl w:ilvl="8" w:tplc="AC3E61DE">
      <w:start w:val="1"/>
      <w:numFmt w:val="bullet"/>
      <w:lvlText w:val=""/>
      <w:lvlJc w:val="left"/>
      <w:pPr>
        <w:ind w:left="6480" w:hanging="360"/>
      </w:pPr>
      <w:rPr>
        <w:rFonts w:ascii="Wingdings" w:hAnsi="Wingdings" w:hint="default"/>
      </w:rPr>
    </w:lvl>
  </w:abstractNum>
  <w:abstractNum w:abstractNumId="22" w15:restartNumberingAfterBreak="0">
    <w:nsid w:val="4E22BC10"/>
    <w:multiLevelType w:val="hybridMultilevel"/>
    <w:tmpl w:val="FFFFFFFF"/>
    <w:lvl w:ilvl="0" w:tplc="CBAABFD8">
      <w:start w:val="1"/>
      <w:numFmt w:val="decimal"/>
      <w:lvlText w:val="%1."/>
      <w:lvlJc w:val="left"/>
      <w:pPr>
        <w:ind w:left="720" w:hanging="360"/>
      </w:pPr>
    </w:lvl>
    <w:lvl w:ilvl="1" w:tplc="4E64E272">
      <w:start w:val="1"/>
      <w:numFmt w:val="lowerLetter"/>
      <w:lvlText w:val="%2."/>
      <w:lvlJc w:val="left"/>
      <w:pPr>
        <w:ind w:left="1440" w:hanging="360"/>
      </w:pPr>
    </w:lvl>
    <w:lvl w:ilvl="2" w:tplc="F3941446">
      <w:start w:val="1"/>
      <w:numFmt w:val="decimal"/>
      <w:lvlText w:val="•"/>
      <w:lvlJc w:val="left"/>
      <w:pPr>
        <w:ind w:left="2160" w:hanging="180"/>
      </w:pPr>
    </w:lvl>
    <w:lvl w:ilvl="3" w:tplc="308A8A14">
      <w:start w:val="1"/>
      <w:numFmt w:val="decimal"/>
      <w:lvlText w:val="%4."/>
      <w:lvlJc w:val="left"/>
      <w:pPr>
        <w:ind w:left="2880" w:hanging="360"/>
      </w:pPr>
    </w:lvl>
    <w:lvl w:ilvl="4" w:tplc="95CAFE34">
      <w:start w:val="1"/>
      <w:numFmt w:val="lowerLetter"/>
      <w:lvlText w:val="%5."/>
      <w:lvlJc w:val="left"/>
      <w:pPr>
        <w:ind w:left="3600" w:hanging="360"/>
      </w:pPr>
    </w:lvl>
    <w:lvl w:ilvl="5" w:tplc="B72499C8">
      <w:start w:val="1"/>
      <w:numFmt w:val="lowerRoman"/>
      <w:lvlText w:val="%6."/>
      <w:lvlJc w:val="right"/>
      <w:pPr>
        <w:ind w:left="4320" w:hanging="180"/>
      </w:pPr>
    </w:lvl>
    <w:lvl w:ilvl="6" w:tplc="360E1F18">
      <w:start w:val="1"/>
      <w:numFmt w:val="decimal"/>
      <w:lvlText w:val="%7."/>
      <w:lvlJc w:val="left"/>
      <w:pPr>
        <w:ind w:left="5040" w:hanging="360"/>
      </w:pPr>
    </w:lvl>
    <w:lvl w:ilvl="7" w:tplc="4F7A49CC">
      <w:start w:val="1"/>
      <w:numFmt w:val="lowerLetter"/>
      <w:lvlText w:val="%8."/>
      <w:lvlJc w:val="left"/>
      <w:pPr>
        <w:ind w:left="5760" w:hanging="360"/>
      </w:pPr>
    </w:lvl>
    <w:lvl w:ilvl="8" w:tplc="910E6DD2">
      <w:start w:val="1"/>
      <w:numFmt w:val="lowerRoman"/>
      <w:lvlText w:val="%9."/>
      <w:lvlJc w:val="right"/>
      <w:pPr>
        <w:ind w:left="6480" w:hanging="180"/>
      </w:pPr>
    </w:lvl>
  </w:abstractNum>
  <w:abstractNum w:abstractNumId="23" w15:restartNumberingAfterBreak="0">
    <w:nsid w:val="55F857E6"/>
    <w:multiLevelType w:val="hybridMultilevel"/>
    <w:tmpl w:val="B18CCE7A"/>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6B63AC1"/>
    <w:multiLevelType w:val="hybridMultilevel"/>
    <w:tmpl w:val="7CD8C7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2F532C"/>
    <w:multiLevelType w:val="hybridMultilevel"/>
    <w:tmpl w:val="FFFFFFFF"/>
    <w:lvl w:ilvl="0" w:tplc="B3D8E9EA">
      <w:start w:val="1"/>
      <w:numFmt w:val="bullet"/>
      <w:lvlText w:val="-"/>
      <w:lvlJc w:val="left"/>
      <w:pPr>
        <w:ind w:left="720" w:hanging="360"/>
      </w:pPr>
      <w:rPr>
        <w:rFonts w:ascii="Calibri" w:hAnsi="Calibri" w:hint="default"/>
      </w:rPr>
    </w:lvl>
    <w:lvl w:ilvl="1" w:tplc="53DCB4C0">
      <w:start w:val="1"/>
      <w:numFmt w:val="bullet"/>
      <w:lvlText w:val="o"/>
      <w:lvlJc w:val="left"/>
      <w:pPr>
        <w:ind w:left="1440" w:hanging="360"/>
      </w:pPr>
      <w:rPr>
        <w:rFonts w:ascii="Courier New" w:hAnsi="Courier New" w:hint="default"/>
      </w:rPr>
    </w:lvl>
    <w:lvl w:ilvl="2" w:tplc="B582C40C">
      <w:start w:val="1"/>
      <w:numFmt w:val="bullet"/>
      <w:lvlText w:val=""/>
      <w:lvlJc w:val="left"/>
      <w:pPr>
        <w:ind w:left="2160" w:hanging="360"/>
      </w:pPr>
      <w:rPr>
        <w:rFonts w:ascii="Wingdings" w:hAnsi="Wingdings" w:hint="default"/>
      </w:rPr>
    </w:lvl>
    <w:lvl w:ilvl="3" w:tplc="B032DAFC">
      <w:start w:val="1"/>
      <w:numFmt w:val="bullet"/>
      <w:lvlText w:val=""/>
      <w:lvlJc w:val="left"/>
      <w:pPr>
        <w:ind w:left="2880" w:hanging="360"/>
      </w:pPr>
      <w:rPr>
        <w:rFonts w:ascii="Symbol" w:hAnsi="Symbol" w:hint="default"/>
      </w:rPr>
    </w:lvl>
    <w:lvl w:ilvl="4" w:tplc="8F368D94">
      <w:start w:val="1"/>
      <w:numFmt w:val="bullet"/>
      <w:lvlText w:val="o"/>
      <w:lvlJc w:val="left"/>
      <w:pPr>
        <w:ind w:left="3600" w:hanging="360"/>
      </w:pPr>
      <w:rPr>
        <w:rFonts w:ascii="Courier New" w:hAnsi="Courier New" w:hint="default"/>
      </w:rPr>
    </w:lvl>
    <w:lvl w:ilvl="5" w:tplc="E3D4F294">
      <w:start w:val="1"/>
      <w:numFmt w:val="bullet"/>
      <w:lvlText w:val=""/>
      <w:lvlJc w:val="left"/>
      <w:pPr>
        <w:ind w:left="4320" w:hanging="360"/>
      </w:pPr>
      <w:rPr>
        <w:rFonts w:ascii="Wingdings" w:hAnsi="Wingdings" w:hint="default"/>
      </w:rPr>
    </w:lvl>
    <w:lvl w:ilvl="6" w:tplc="A4C0D268">
      <w:start w:val="1"/>
      <w:numFmt w:val="bullet"/>
      <w:lvlText w:val=""/>
      <w:lvlJc w:val="left"/>
      <w:pPr>
        <w:ind w:left="5040" w:hanging="360"/>
      </w:pPr>
      <w:rPr>
        <w:rFonts w:ascii="Symbol" w:hAnsi="Symbol" w:hint="default"/>
      </w:rPr>
    </w:lvl>
    <w:lvl w:ilvl="7" w:tplc="8E7A5926">
      <w:start w:val="1"/>
      <w:numFmt w:val="bullet"/>
      <w:lvlText w:val="o"/>
      <w:lvlJc w:val="left"/>
      <w:pPr>
        <w:ind w:left="5760" w:hanging="360"/>
      </w:pPr>
      <w:rPr>
        <w:rFonts w:ascii="Courier New" w:hAnsi="Courier New" w:hint="default"/>
      </w:rPr>
    </w:lvl>
    <w:lvl w:ilvl="8" w:tplc="87F0790C">
      <w:start w:val="1"/>
      <w:numFmt w:val="bullet"/>
      <w:lvlText w:val=""/>
      <w:lvlJc w:val="left"/>
      <w:pPr>
        <w:ind w:left="6480" w:hanging="360"/>
      </w:pPr>
      <w:rPr>
        <w:rFonts w:ascii="Wingdings" w:hAnsi="Wingdings" w:hint="default"/>
      </w:rPr>
    </w:lvl>
  </w:abstractNum>
  <w:abstractNum w:abstractNumId="26" w15:restartNumberingAfterBreak="0">
    <w:nsid w:val="630B5E39"/>
    <w:multiLevelType w:val="hybridMultilevel"/>
    <w:tmpl w:val="FFFFFFFF"/>
    <w:lvl w:ilvl="0" w:tplc="4C54C6FE">
      <w:start w:val="1"/>
      <w:numFmt w:val="bullet"/>
      <w:lvlText w:val="-"/>
      <w:lvlJc w:val="left"/>
      <w:pPr>
        <w:ind w:left="720" w:hanging="360"/>
      </w:pPr>
      <w:rPr>
        <w:rFonts w:ascii="Calibri" w:hAnsi="Calibri" w:hint="default"/>
      </w:rPr>
    </w:lvl>
    <w:lvl w:ilvl="1" w:tplc="7786D88A">
      <w:start w:val="1"/>
      <w:numFmt w:val="bullet"/>
      <w:lvlText w:val="o"/>
      <w:lvlJc w:val="left"/>
      <w:pPr>
        <w:ind w:left="1440" w:hanging="360"/>
      </w:pPr>
      <w:rPr>
        <w:rFonts w:ascii="Courier New" w:hAnsi="Courier New" w:hint="default"/>
      </w:rPr>
    </w:lvl>
    <w:lvl w:ilvl="2" w:tplc="CB3091D2">
      <w:start w:val="1"/>
      <w:numFmt w:val="bullet"/>
      <w:lvlText w:val=""/>
      <w:lvlJc w:val="left"/>
      <w:pPr>
        <w:ind w:left="2160" w:hanging="360"/>
      </w:pPr>
      <w:rPr>
        <w:rFonts w:ascii="Wingdings" w:hAnsi="Wingdings" w:hint="default"/>
      </w:rPr>
    </w:lvl>
    <w:lvl w:ilvl="3" w:tplc="A74214BE">
      <w:start w:val="1"/>
      <w:numFmt w:val="bullet"/>
      <w:lvlText w:val=""/>
      <w:lvlJc w:val="left"/>
      <w:pPr>
        <w:ind w:left="2880" w:hanging="360"/>
      </w:pPr>
      <w:rPr>
        <w:rFonts w:ascii="Symbol" w:hAnsi="Symbol" w:hint="default"/>
      </w:rPr>
    </w:lvl>
    <w:lvl w:ilvl="4" w:tplc="30E643EE">
      <w:start w:val="1"/>
      <w:numFmt w:val="bullet"/>
      <w:lvlText w:val="o"/>
      <w:lvlJc w:val="left"/>
      <w:pPr>
        <w:ind w:left="3600" w:hanging="360"/>
      </w:pPr>
      <w:rPr>
        <w:rFonts w:ascii="Courier New" w:hAnsi="Courier New" w:hint="default"/>
      </w:rPr>
    </w:lvl>
    <w:lvl w:ilvl="5" w:tplc="923A37EC">
      <w:start w:val="1"/>
      <w:numFmt w:val="bullet"/>
      <w:lvlText w:val=""/>
      <w:lvlJc w:val="left"/>
      <w:pPr>
        <w:ind w:left="4320" w:hanging="360"/>
      </w:pPr>
      <w:rPr>
        <w:rFonts w:ascii="Wingdings" w:hAnsi="Wingdings" w:hint="default"/>
      </w:rPr>
    </w:lvl>
    <w:lvl w:ilvl="6" w:tplc="B2F01F2E">
      <w:start w:val="1"/>
      <w:numFmt w:val="bullet"/>
      <w:lvlText w:val=""/>
      <w:lvlJc w:val="left"/>
      <w:pPr>
        <w:ind w:left="5040" w:hanging="360"/>
      </w:pPr>
      <w:rPr>
        <w:rFonts w:ascii="Symbol" w:hAnsi="Symbol" w:hint="default"/>
      </w:rPr>
    </w:lvl>
    <w:lvl w:ilvl="7" w:tplc="87B8FEFE">
      <w:start w:val="1"/>
      <w:numFmt w:val="bullet"/>
      <w:lvlText w:val="o"/>
      <w:lvlJc w:val="left"/>
      <w:pPr>
        <w:ind w:left="5760" w:hanging="360"/>
      </w:pPr>
      <w:rPr>
        <w:rFonts w:ascii="Courier New" w:hAnsi="Courier New" w:hint="default"/>
      </w:rPr>
    </w:lvl>
    <w:lvl w:ilvl="8" w:tplc="01CA243A">
      <w:start w:val="1"/>
      <w:numFmt w:val="bullet"/>
      <w:lvlText w:val=""/>
      <w:lvlJc w:val="left"/>
      <w:pPr>
        <w:ind w:left="6480" w:hanging="360"/>
      </w:pPr>
      <w:rPr>
        <w:rFonts w:ascii="Wingdings" w:hAnsi="Wingdings" w:hint="default"/>
      </w:rPr>
    </w:lvl>
  </w:abstractNum>
  <w:abstractNum w:abstractNumId="27" w15:restartNumberingAfterBreak="0">
    <w:nsid w:val="650B1CB1"/>
    <w:multiLevelType w:val="multilevel"/>
    <w:tmpl w:val="D54A30CE"/>
    <w:lvl w:ilvl="0">
      <w:start w:val="1"/>
      <w:numFmt w:val="decimal"/>
      <w:pStyle w:val="Heading1"/>
      <w:lvlText w:val="%1"/>
      <w:lvlJc w:val="right"/>
      <w:pPr>
        <w:tabs>
          <w:tab w:val="num" w:pos="0"/>
        </w:tabs>
        <w:ind w:left="0" w:hanging="284"/>
      </w:pPr>
      <w:rPr>
        <w:rFonts w:ascii="Arial" w:hAnsi="Arial" w:hint="default"/>
        <w:b/>
        <w:i w:val="0"/>
        <w:color w:val="auto"/>
        <w:spacing w:val="10"/>
      </w:rPr>
    </w:lvl>
    <w:lvl w:ilvl="1">
      <w:start w:val="1"/>
      <w:numFmt w:val="decimal"/>
      <w:pStyle w:val="Heading2"/>
      <w:lvlText w:val="%1.%2"/>
      <w:lvlJc w:val="right"/>
      <w:pPr>
        <w:tabs>
          <w:tab w:val="num" w:pos="0"/>
        </w:tabs>
        <w:ind w:left="0" w:hanging="284"/>
      </w:pPr>
      <w:rPr>
        <w:b/>
        <w:i w:val="0"/>
        <w:spacing w:val="0"/>
        <w:sz w:val="20"/>
      </w:rPr>
    </w:lvl>
    <w:lvl w:ilvl="2">
      <w:start w:val="1"/>
      <w:numFmt w:val="decimal"/>
      <w:pStyle w:val="Heading3"/>
      <w:lvlText w:val="%1.%2.%3"/>
      <w:lvlJc w:val="right"/>
      <w:pPr>
        <w:tabs>
          <w:tab w:val="num" w:pos="0"/>
        </w:tabs>
        <w:ind w:left="0" w:hanging="284"/>
      </w:pPr>
      <w:rPr>
        <w:b/>
        <w:i w:val="0"/>
        <w:sz w:val="20"/>
      </w:rPr>
    </w:lvl>
    <w:lvl w:ilvl="3">
      <w:start w:val="1"/>
      <w:numFmt w:val="decimal"/>
      <w:pStyle w:val="Heading4"/>
      <w:lvlText w:val="%1.%2.%3.%4"/>
      <w:lvlJc w:val="right"/>
      <w:pPr>
        <w:tabs>
          <w:tab w:val="num" w:pos="0"/>
        </w:tabs>
        <w:ind w:left="0" w:hanging="284"/>
      </w:pPr>
      <w:rPr>
        <w:b/>
        <w:i w:val="0"/>
        <w:sz w:val="2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659A6666"/>
    <w:multiLevelType w:val="hybridMultilevel"/>
    <w:tmpl w:val="FFFFFFFF"/>
    <w:lvl w:ilvl="0" w:tplc="A26C7F62">
      <w:start w:val="1"/>
      <w:numFmt w:val="bullet"/>
      <w:lvlText w:val="-"/>
      <w:lvlJc w:val="left"/>
      <w:pPr>
        <w:ind w:left="720" w:hanging="360"/>
      </w:pPr>
      <w:rPr>
        <w:rFonts w:ascii="Calibri" w:hAnsi="Calibri" w:hint="default"/>
      </w:rPr>
    </w:lvl>
    <w:lvl w:ilvl="1" w:tplc="4350AD6E">
      <w:start w:val="1"/>
      <w:numFmt w:val="bullet"/>
      <w:lvlText w:val="o"/>
      <w:lvlJc w:val="left"/>
      <w:pPr>
        <w:ind w:left="1440" w:hanging="360"/>
      </w:pPr>
      <w:rPr>
        <w:rFonts w:ascii="Courier New" w:hAnsi="Courier New" w:hint="default"/>
      </w:rPr>
    </w:lvl>
    <w:lvl w:ilvl="2" w:tplc="F6A84198">
      <w:start w:val="1"/>
      <w:numFmt w:val="bullet"/>
      <w:lvlText w:val=""/>
      <w:lvlJc w:val="left"/>
      <w:pPr>
        <w:ind w:left="2160" w:hanging="360"/>
      </w:pPr>
      <w:rPr>
        <w:rFonts w:ascii="Wingdings" w:hAnsi="Wingdings" w:hint="default"/>
      </w:rPr>
    </w:lvl>
    <w:lvl w:ilvl="3" w:tplc="EC0E868E">
      <w:start w:val="1"/>
      <w:numFmt w:val="bullet"/>
      <w:lvlText w:val=""/>
      <w:lvlJc w:val="left"/>
      <w:pPr>
        <w:ind w:left="2880" w:hanging="360"/>
      </w:pPr>
      <w:rPr>
        <w:rFonts w:ascii="Symbol" w:hAnsi="Symbol" w:hint="default"/>
      </w:rPr>
    </w:lvl>
    <w:lvl w:ilvl="4" w:tplc="7674B88E">
      <w:start w:val="1"/>
      <w:numFmt w:val="bullet"/>
      <w:lvlText w:val="o"/>
      <w:lvlJc w:val="left"/>
      <w:pPr>
        <w:ind w:left="3600" w:hanging="360"/>
      </w:pPr>
      <w:rPr>
        <w:rFonts w:ascii="Courier New" w:hAnsi="Courier New" w:hint="default"/>
      </w:rPr>
    </w:lvl>
    <w:lvl w:ilvl="5" w:tplc="BCEEAC72">
      <w:start w:val="1"/>
      <w:numFmt w:val="bullet"/>
      <w:lvlText w:val=""/>
      <w:lvlJc w:val="left"/>
      <w:pPr>
        <w:ind w:left="4320" w:hanging="360"/>
      </w:pPr>
      <w:rPr>
        <w:rFonts w:ascii="Wingdings" w:hAnsi="Wingdings" w:hint="default"/>
      </w:rPr>
    </w:lvl>
    <w:lvl w:ilvl="6" w:tplc="375C2CBC">
      <w:start w:val="1"/>
      <w:numFmt w:val="bullet"/>
      <w:lvlText w:val=""/>
      <w:lvlJc w:val="left"/>
      <w:pPr>
        <w:ind w:left="5040" w:hanging="360"/>
      </w:pPr>
      <w:rPr>
        <w:rFonts w:ascii="Symbol" w:hAnsi="Symbol" w:hint="default"/>
      </w:rPr>
    </w:lvl>
    <w:lvl w:ilvl="7" w:tplc="8F10C266">
      <w:start w:val="1"/>
      <w:numFmt w:val="bullet"/>
      <w:lvlText w:val="o"/>
      <w:lvlJc w:val="left"/>
      <w:pPr>
        <w:ind w:left="5760" w:hanging="360"/>
      </w:pPr>
      <w:rPr>
        <w:rFonts w:ascii="Courier New" w:hAnsi="Courier New" w:hint="default"/>
      </w:rPr>
    </w:lvl>
    <w:lvl w:ilvl="8" w:tplc="6AAEFB40">
      <w:start w:val="1"/>
      <w:numFmt w:val="bullet"/>
      <w:lvlText w:val=""/>
      <w:lvlJc w:val="left"/>
      <w:pPr>
        <w:ind w:left="6480" w:hanging="360"/>
      </w:pPr>
      <w:rPr>
        <w:rFonts w:ascii="Wingdings" w:hAnsi="Wingdings" w:hint="default"/>
      </w:rPr>
    </w:lvl>
  </w:abstractNum>
  <w:abstractNum w:abstractNumId="29" w15:restartNumberingAfterBreak="0">
    <w:nsid w:val="67A750D1"/>
    <w:multiLevelType w:val="hybridMultilevel"/>
    <w:tmpl w:val="3CE44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0A042D"/>
    <w:multiLevelType w:val="hybridMultilevel"/>
    <w:tmpl w:val="FFFFFFFF"/>
    <w:lvl w:ilvl="0" w:tplc="6690399A">
      <w:start w:val="1"/>
      <w:numFmt w:val="decimal"/>
      <w:lvlText w:val="%1."/>
      <w:lvlJc w:val="left"/>
      <w:pPr>
        <w:ind w:left="720" w:hanging="360"/>
      </w:pPr>
    </w:lvl>
    <w:lvl w:ilvl="1" w:tplc="33DE3E92">
      <w:start w:val="1"/>
      <w:numFmt w:val="lowerLetter"/>
      <w:lvlText w:val="%2."/>
      <w:lvlJc w:val="left"/>
      <w:pPr>
        <w:ind w:left="1440" w:hanging="360"/>
      </w:pPr>
    </w:lvl>
    <w:lvl w:ilvl="2" w:tplc="F68853BE">
      <w:start w:val="1"/>
      <w:numFmt w:val="decimal"/>
      <w:lvlText w:val="•"/>
      <w:lvlJc w:val="left"/>
      <w:pPr>
        <w:ind w:left="2160" w:hanging="180"/>
      </w:pPr>
    </w:lvl>
    <w:lvl w:ilvl="3" w:tplc="11EE38B2">
      <w:start w:val="1"/>
      <w:numFmt w:val="decimal"/>
      <w:lvlText w:val="%4."/>
      <w:lvlJc w:val="left"/>
      <w:pPr>
        <w:ind w:left="2880" w:hanging="360"/>
      </w:pPr>
    </w:lvl>
    <w:lvl w:ilvl="4" w:tplc="7FAEC9B4">
      <w:start w:val="1"/>
      <w:numFmt w:val="lowerLetter"/>
      <w:lvlText w:val="%5."/>
      <w:lvlJc w:val="left"/>
      <w:pPr>
        <w:ind w:left="3600" w:hanging="360"/>
      </w:pPr>
    </w:lvl>
    <w:lvl w:ilvl="5" w:tplc="81C294F0">
      <w:start w:val="1"/>
      <w:numFmt w:val="lowerRoman"/>
      <w:lvlText w:val="%6."/>
      <w:lvlJc w:val="right"/>
      <w:pPr>
        <w:ind w:left="4320" w:hanging="180"/>
      </w:pPr>
    </w:lvl>
    <w:lvl w:ilvl="6" w:tplc="52422E6E">
      <w:start w:val="1"/>
      <w:numFmt w:val="decimal"/>
      <w:lvlText w:val="%7."/>
      <w:lvlJc w:val="left"/>
      <w:pPr>
        <w:ind w:left="5040" w:hanging="360"/>
      </w:pPr>
    </w:lvl>
    <w:lvl w:ilvl="7" w:tplc="AC0E376C">
      <w:start w:val="1"/>
      <w:numFmt w:val="lowerLetter"/>
      <w:lvlText w:val="%8."/>
      <w:lvlJc w:val="left"/>
      <w:pPr>
        <w:ind w:left="5760" w:hanging="360"/>
      </w:pPr>
    </w:lvl>
    <w:lvl w:ilvl="8" w:tplc="8DA8EB14">
      <w:start w:val="1"/>
      <w:numFmt w:val="lowerRoman"/>
      <w:lvlText w:val="%9."/>
      <w:lvlJc w:val="right"/>
      <w:pPr>
        <w:ind w:left="6480" w:hanging="180"/>
      </w:pPr>
    </w:lvl>
  </w:abstractNum>
  <w:abstractNum w:abstractNumId="31" w15:restartNumberingAfterBreak="0">
    <w:nsid w:val="6A3A0486"/>
    <w:multiLevelType w:val="hybridMultilevel"/>
    <w:tmpl w:val="C8C6D916"/>
    <w:lvl w:ilvl="0" w:tplc="5212155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B2131A2"/>
    <w:multiLevelType w:val="hybridMultilevel"/>
    <w:tmpl w:val="FFFFFFFF"/>
    <w:lvl w:ilvl="0" w:tplc="298AFAEC">
      <w:start w:val="1"/>
      <w:numFmt w:val="decimal"/>
      <w:lvlText w:val="%1."/>
      <w:lvlJc w:val="left"/>
      <w:pPr>
        <w:ind w:left="720" w:hanging="360"/>
      </w:pPr>
    </w:lvl>
    <w:lvl w:ilvl="1" w:tplc="BCF2351A">
      <w:start w:val="1"/>
      <w:numFmt w:val="lowerLetter"/>
      <w:lvlText w:val="%2."/>
      <w:lvlJc w:val="left"/>
      <w:pPr>
        <w:ind w:left="1440" w:hanging="360"/>
      </w:pPr>
    </w:lvl>
    <w:lvl w:ilvl="2" w:tplc="842A9F1A">
      <w:start w:val="1"/>
      <w:numFmt w:val="decimal"/>
      <w:lvlText w:val="•"/>
      <w:lvlJc w:val="left"/>
      <w:pPr>
        <w:ind w:left="2160" w:hanging="180"/>
      </w:pPr>
    </w:lvl>
    <w:lvl w:ilvl="3" w:tplc="53A8AF5E">
      <w:start w:val="1"/>
      <w:numFmt w:val="decimal"/>
      <w:lvlText w:val="%4."/>
      <w:lvlJc w:val="left"/>
      <w:pPr>
        <w:ind w:left="2880" w:hanging="360"/>
      </w:pPr>
    </w:lvl>
    <w:lvl w:ilvl="4" w:tplc="3DA42438">
      <w:start w:val="1"/>
      <w:numFmt w:val="lowerLetter"/>
      <w:lvlText w:val="%5."/>
      <w:lvlJc w:val="left"/>
      <w:pPr>
        <w:ind w:left="3600" w:hanging="360"/>
      </w:pPr>
    </w:lvl>
    <w:lvl w:ilvl="5" w:tplc="F35488C0">
      <w:start w:val="1"/>
      <w:numFmt w:val="lowerRoman"/>
      <w:lvlText w:val="%6."/>
      <w:lvlJc w:val="right"/>
      <w:pPr>
        <w:ind w:left="4320" w:hanging="180"/>
      </w:pPr>
    </w:lvl>
    <w:lvl w:ilvl="6" w:tplc="D716E3E6">
      <w:start w:val="1"/>
      <w:numFmt w:val="decimal"/>
      <w:lvlText w:val="%7."/>
      <w:lvlJc w:val="left"/>
      <w:pPr>
        <w:ind w:left="5040" w:hanging="360"/>
      </w:pPr>
    </w:lvl>
    <w:lvl w:ilvl="7" w:tplc="B1BC2B92">
      <w:start w:val="1"/>
      <w:numFmt w:val="lowerLetter"/>
      <w:lvlText w:val="%8."/>
      <w:lvlJc w:val="left"/>
      <w:pPr>
        <w:ind w:left="5760" w:hanging="360"/>
      </w:pPr>
    </w:lvl>
    <w:lvl w:ilvl="8" w:tplc="F33AB5E2">
      <w:start w:val="1"/>
      <w:numFmt w:val="lowerRoman"/>
      <w:lvlText w:val="%9."/>
      <w:lvlJc w:val="right"/>
      <w:pPr>
        <w:ind w:left="6480" w:hanging="180"/>
      </w:pPr>
    </w:lvl>
  </w:abstractNum>
  <w:abstractNum w:abstractNumId="33" w15:restartNumberingAfterBreak="0">
    <w:nsid w:val="6C3DE4EA"/>
    <w:multiLevelType w:val="hybridMultilevel"/>
    <w:tmpl w:val="FFFFFFFF"/>
    <w:lvl w:ilvl="0" w:tplc="9BDEFBD2">
      <w:start w:val="1"/>
      <w:numFmt w:val="bullet"/>
      <w:lvlText w:val="-"/>
      <w:lvlJc w:val="left"/>
      <w:pPr>
        <w:ind w:left="720" w:hanging="360"/>
      </w:pPr>
      <w:rPr>
        <w:rFonts w:ascii="Calibri" w:hAnsi="Calibri" w:hint="default"/>
      </w:rPr>
    </w:lvl>
    <w:lvl w:ilvl="1" w:tplc="4C2A678A">
      <w:start w:val="1"/>
      <w:numFmt w:val="bullet"/>
      <w:lvlText w:val="o"/>
      <w:lvlJc w:val="left"/>
      <w:pPr>
        <w:ind w:left="1440" w:hanging="360"/>
      </w:pPr>
      <w:rPr>
        <w:rFonts w:ascii="Courier New" w:hAnsi="Courier New" w:hint="default"/>
      </w:rPr>
    </w:lvl>
    <w:lvl w:ilvl="2" w:tplc="70561954">
      <w:start w:val="1"/>
      <w:numFmt w:val="bullet"/>
      <w:lvlText w:val=""/>
      <w:lvlJc w:val="left"/>
      <w:pPr>
        <w:ind w:left="2160" w:hanging="360"/>
      </w:pPr>
      <w:rPr>
        <w:rFonts w:ascii="Wingdings" w:hAnsi="Wingdings" w:hint="default"/>
      </w:rPr>
    </w:lvl>
    <w:lvl w:ilvl="3" w:tplc="2662DFE0">
      <w:start w:val="1"/>
      <w:numFmt w:val="bullet"/>
      <w:lvlText w:val=""/>
      <w:lvlJc w:val="left"/>
      <w:pPr>
        <w:ind w:left="2880" w:hanging="360"/>
      </w:pPr>
      <w:rPr>
        <w:rFonts w:ascii="Symbol" w:hAnsi="Symbol" w:hint="default"/>
      </w:rPr>
    </w:lvl>
    <w:lvl w:ilvl="4" w:tplc="2CEE0C2C">
      <w:start w:val="1"/>
      <w:numFmt w:val="bullet"/>
      <w:lvlText w:val="o"/>
      <w:lvlJc w:val="left"/>
      <w:pPr>
        <w:ind w:left="3600" w:hanging="360"/>
      </w:pPr>
      <w:rPr>
        <w:rFonts w:ascii="Courier New" w:hAnsi="Courier New" w:hint="default"/>
      </w:rPr>
    </w:lvl>
    <w:lvl w:ilvl="5" w:tplc="37785A70">
      <w:start w:val="1"/>
      <w:numFmt w:val="bullet"/>
      <w:lvlText w:val=""/>
      <w:lvlJc w:val="left"/>
      <w:pPr>
        <w:ind w:left="4320" w:hanging="360"/>
      </w:pPr>
      <w:rPr>
        <w:rFonts w:ascii="Wingdings" w:hAnsi="Wingdings" w:hint="default"/>
      </w:rPr>
    </w:lvl>
    <w:lvl w:ilvl="6" w:tplc="038EAB94">
      <w:start w:val="1"/>
      <w:numFmt w:val="bullet"/>
      <w:lvlText w:val=""/>
      <w:lvlJc w:val="left"/>
      <w:pPr>
        <w:ind w:left="5040" w:hanging="360"/>
      </w:pPr>
      <w:rPr>
        <w:rFonts w:ascii="Symbol" w:hAnsi="Symbol" w:hint="default"/>
      </w:rPr>
    </w:lvl>
    <w:lvl w:ilvl="7" w:tplc="BE960B38">
      <w:start w:val="1"/>
      <w:numFmt w:val="bullet"/>
      <w:lvlText w:val="o"/>
      <w:lvlJc w:val="left"/>
      <w:pPr>
        <w:ind w:left="5760" w:hanging="360"/>
      </w:pPr>
      <w:rPr>
        <w:rFonts w:ascii="Courier New" w:hAnsi="Courier New" w:hint="default"/>
      </w:rPr>
    </w:lvl>
    <w:lvl w:ilvl="8" w:tplc="DFB2532E">
      <w:start w:val="1"/>
      <w:numFmt w:val="bullet"/>
      <w:lvlText w:val=""/>
      <w:lvlJc w:val="left"/>
      <w:pPr>
        <w:ind w:left="6480" w:hanging="360"/>
      </w:pPr>
      <w:rPr>
        <w:rFonts w:ascii="Wingdings" w:hAnsi="Wingdings" w:hint="default"/>
      </w:rPr>
    </w:lvl>
  </w:abstractNum>
  <w:abstractNum w:abstractNumId="34" w15:restartNumberingAfterBreak="0">
    <w:nsid w:val="73FCB5BC"/>
    <w:multiLevelType w:val="hybridMultilevel"/>
    <w:tmpl w:val="FFFFFFFF"/>
    <w:lvl w:ilvl="0" w:tplc="09EE2992">
      <w:start w:val="1"/>
      <w:numFmt w:val="decimal"/>
      <w:lvlText w:val="%1."/>
      <w:lvlJc w:val="left"/>
      <w:pPr>
        <w:ind w:left="720" w:hanging="360"/>
      </w:pPr>
    </w:lvl>
    <w:lvl w:ilvl="1" w:tplc="2F38D5F6">
      <w:start w:val="1"/>
      <w:numFmt w:val="lowerLetter"/>
      <w:lvlText w:val="%2."/>
      <w:lvlJc w:val="left"/>
      <w:pPr>
        <w:ind w:left="1440" w:hanging="360"/>
      </w:pPr>
    </w:lvl>
    <w:lvl w:ilvl="2" w:tplc="D5D0421C">
      <w:start w:val="1"/>
      <w:numFmt w:val="decimal"/>
      <w:lvlText w:val="•"/>
      <w:lvlJc w:val="left"/>
      <w:pPr>
        <w:ind w:left="2160" w:hanging="180"/>
      </w:pPr>
    </w:lvl>
    <w:lvl w:ilvl="3" w:tplc="99723D5E">
      <w:start w:val="1"/>
      <w:numFmt w:val="decimal"/>
      <w:lvlText w:val="%4."/>
      <w:lvlJc w:val="left"/>
      <w:pPr>
        <w:ind w:left="2880" w:hanging="360"/>
      </w:pPr>
    </w:lvl>
    <w:lvl w:ilvl="4" w:tplc="C56C67DE">
      <w:start w:val="1"/>
      <w:numFmt w:val="lowerLetter"/>
      <w:lvlText w:val="%5."/>
      <w:lvlJc w:val="left"/>
      <w:pPr>
        <w:ind w:left="3600" w:hanging="360"/>
      </w:pPr>
    </w:lvl>
    <w:lvl w:ilvl="5" w:tplc="3D96F448">
      <w:start w:val="1"/>
      <w:numFmt w:val="lowerRoman"/>
      <w:lvlText w:val="%6."/>
      <w:lvlJc w:val="right"/>
      <w:pPr>
        <w:ind w:left="4320" w:hanging="180"/>
      </w:pPr>
    </w:lvl>
    <w:lvl w:ilvl="6" w:tplc="229E5BD4">
      <w:start w:val="1"/>
      <w:numFmt w:val="decimal"/>
      <w:lvlText w:val="%7."/>
      <w:lvlJc w:val="left"/>
      <w:pPr>
        <w:ind w:left="5040" w:hanging="360"/>
      </w:pPr>
    </w:lvl>
    <w:lvl w:ilvl="7" w:tplc="2B4EC2FE">
      <w:start w:val="1"/>
      <w:numFmt w:val="lowerLetter"/>
      <w:lvlText w:val="%8."/>
      <w:lvlJc w:val="left"/>
      <w:pPr>
        <w:ind w:left="5760" w:hanging="360"/>
      </w:pPr>
    </w:lvl>
    <w:lvl w:ilvl="8" w:tplc="12D84FB6">
      <w:start w:val="1"/>
      <w:numFmt w:val="lowerRoman"/>
      <w:lvlText w:val="%9."/>
      <w:lvlJc w:val="right"/>
      <w:pPr>
        <w:ind w:left="6480" w:hanging="180"/>
      </w:pPr>
    </w:lvl>
  </w:abstractNum>
  <w:abstractNum w:abstractNumId="35" w15:restartNumberingAfterBreak="0">
    <w:nsid w:val="74E67DF9"/>
    <w:multiLevelType w:val="hybridMultilevel"/>
    <w:tmpl w:val="FFFFFFFF"/>
    <w:lvl w:ilvl="0" w:tplc="1FCC56AE">
      <w:start w:val="1"/>
      <w:numFmt w:val="decimal"/>
      <w:lvlText w:val="%1."/>
      <w:lvlJc w:val="left"/>
      <w:pPr>
        <w:ind w:left="720" w:hanging="360"/>
      </w:pPr>
    </w:lvl>
    <w:lvl w:ilvl="1" w:tplc="C4C0A5AC">
      <w:start w:val="1"/>
      <w:numFmt w:val="lowerLetter"/>
      <w:lvlText w:val="%2."/>
      <w:lvlJc w:val="left"/>
      <w:pPr>
        <w:ind w:left="1440" w:hanging="360"/>
      </w:pPr>
    </w:lvl>
    <w:lvl w:ilvl="2" w:tplc="6452F218">
      <w:start w:val="1"/>
      <w:numFmt w:val="decimal"/>
      <w:lvlText w:val="•"/>
      <w:lvlJc w:val="left"/>
      <w:pPr>
        <w:ind w:left="2160" w:hanging="180"/>
      </w:pPr>
    </w:lvl>
    <w:lvl w:ilvl="3" w:tplc="492A266A">
      <w:start w:val="1"/>
      <w:numFmt w:val="decimal"/>
      <w:lvlText w:val="%4."/>
      <w:lvlJc w:val="left"/>
      <w:pPr>
        <w:ind w:left="2880" w:hanging="360"/>
      </w:pPr>
    </w:lvl>
    <w:lvl w:ilvl="4" w:tplc="223CDB96">
      <w:start w:val="1"/>
      <w:numFmt w:val="lowerLetter"/>
      <w:lvlText w:val="%5."/>
      <w:lvlJc w:val="left"/>
      <w:pPr>
        <w:ind w:left="3600" w:hanging="360"/>
      </w:pPr>
    </w:lvl>
    <w:lvl w:ilvl="5" w:tplc="9B2EDD46">
      <w:start w:val="1"/>
      <w:numFmt w:val="lowerRoman"/>
      <w:lvlText w:val="%6."/>
      <w:lvlJc w:val="right"/>
      <w:pPr>
        <w:ind w:left="4320" w:hanging="180"/>
      </w:pPr>
    </w:lvl>
    <w:lvl w:ilvl="6" w:tplc="4CE2C8CA">
      <w:start w:val="1"/>
      <w:numFmt w:val="decimal"/>
      <w:lvlText w:val="%7."/>
      <w:lvlJc w:val="left"/>
      <w:pPr>
        <w:ind w:left="5040" w:hanging="360"/>
      </w:pPr>
    </w:lvl>
    <w:lvl w:ilvl="7" w:tplc="62A848A8">
      <w:start w:val="1"/>
      <w:numFmt w:val="lowerLetter"/>
      <w:lvlText w:val="%8."/>
      <w:lvlJc w:val="left"/>
      <w:pPr>
        <w:ind w:left="5760" w:hanging="360"/>
      </w:pPr>
    </w:lvl>
    <w:lvl w:ilvl="8" w:tplc="BC48C3F6">
      <w:start w:val="1"/>
      <w:numFmt w:val="lowerRoman"/>
      <w:lvlText w:val="%9."/>
      <w:lvlJc w:val="right"/>
      <w:pPr>
        <w:ind w:left="6480" w:hanging="180"/>
      </w:pPr>
    </w:lvl>
  </w:abstractNum>
  <w:abstractNum w:abstractNumId="36" w15:restartNumberingAfterBreak="0">
    <w:nsid w:val="766A01F8"/>
    <w:multiLevelType w:val="hybridMultilevel"/>
    <w:tmpl w:val="418CFB68"/>
    <w:lvl w:ilvl="0" w:tplc="CD945C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821C81"/>
    <w:multiLevelType w:val="hybridMultilevel"/>
    <w:tmpl w:val="68BE9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E0F6A4E"/>
    <w:multiLevelType w:val="hybridMultilevel"/>
    <w:tmpl w:val="122A4C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4A6121"/>
    <w:multiLevelType w:val="hybridMultilevel"/>
    <w:tmpl w:val="FFFFFFFF"/>
    <w:lvl w:ilvl="0" w:tplc="A37406F8">
      <w:start w:val="1"/>
      <w:numFmt w:val="bullet"/>
      <w:lvlText w:val="-"/>
      <w:lvlJc w:val="left"/>
      <w:pPr>
        <w:ind w:left="720" w:hanging="360"/>
      </w:pPr>
      <w:rPr>
        <w:rFonts w:ascii="Calibri" w:hAnsi="Calibri" w:hint="default"/>
      </w:rPr>
    </w:lvl>
    <w:lvl w:ilvl="1" w:tplc="9CCA9B50">
      <w:start w:val="1"/>
      <w:numFmt w:val="bullet"/>
      <w:lvlText w:val="o"/>
      <w:lvlJc w:val="left"/>
      <w:pPr>
        <w:ind w:left="1440" w:hanging="360"/>
      </w:pPr>
      <w:rPr>
        <w:rFonts w:ascii="Courier New" w:hAnsi="Courier New" w:hint="default"/>
      </w:rPr>
    </w:lvl>
    <w:lvl w:ilvl="2" w:tplc="DFFA1B02">
      <w:start w:val="1"/>
      <w:numFmt w:val="bullet"/>
      <w:lvlText w:val=""/>
      <w:lvlJc w:val="left"/>
      <w:pPr>
        <w:ind w:left="2160" w:hanging="360"/>
      </w:pPr>
      <w:rPr>
        <w:rFonts w:ascii="Wingdings" w:hAnsi="Wingdings" w:hint="default"/>
      </w:rPr>
    </w:lvl>
    <w:lvl w:ilvl="3" w:tplc="7E1A135C">
      <w:start w:val="1"/>
      <w:numFmt w:val="bullet"/>
      <w:lvlText w:val=""/>
      <w:lvlJc w:val="left"/>
      <w:pPr>
        <w:ind w:left="2880" w:hanging="360"/>
      </w:pPr>
      <w:rPr>
        <w:rFonts w:ascii="Symbol" w:hAnsi="Symbol" w:hint="default"/>
      </w:rPr>
    </w:lvl>
    <w:lvl w:ilvl="4" w:tplc="354CEF64">
      <w:start w:val="1"/>
      <w:numFmt w:val="bullet"/>
      <w:lvlText w:val="o"/>
      <w:lvlJc w:val="left"/>
      <w:pPr>
        <w:ind w:left="3600" w:hanging="360"/>
      </w:pPr>
      <w:rPr>
        <w:rFonts w:ascii="Courier New" w:hAnsi="Courier New" w:hint="default"/>
      </w:rPr>
    </w:lvl>
    <w:lvl w:ilvl="5" w:tplc="73A85438">
      <w:start w:val="1"/>
      <w:numFmt w:val="bullet"/>
      <w:lvlText w:val=""/>
      <w:lvlJc w:val="left"/>
      <w:pPr>
        <w:ind w:left="4320" w:hanging="360"/>
      </w:pPr>
      <w:rPr>
        <w:rFonts w:ascii="Wingdings" w:hAnsi="Wingdings" w:hint="default"/>
      </w:rPr>
    </w:lvl>
    <w:lvl w:ilvl="6" w:tplc="5F88644C">
      <w:start w:val="1"/>
      <w:numFmt w:val="bullet"/>
      <w:lvlText w:val=""/>
      <w:lvlJc w:val="left"/>
      <w:pPr>
        <w:ind w:left="5040" w:hanging="360"/>
      </w:pPr>
      <w:rPr>
        <w:rFonts w:ascii="Symbol" w:hAnsi="Symbol" w:hint="default"/>
      </w:rPr>
    </w:lvl>
    <w:lvl w:ilvl="7" w:tplc="3F1A1232">
      <w:start w:val="1"/>
      <w:numFmt w:val="bullet"/>
      <w:lvlText w:val="o"/>
      <w:lvlJc w:val="left"/>
      <w:pPr>
        <w:ind w:left="5760" w:hanging="360"/>
      </w:pPr>
      <w:rPr>
        <w:rFonts w:ascii="Courier New" w:hAnsi="Courier New" w:hint="default"/>
      </w:rPr>
    </w:lvl>
    <w:lvl w:ilvl="8" w:tplc="8182FF3E">
      <w:start w:val="1"/>
      <w:numFmt w:val="bullet"/>
      <w:lvlText w:val=""/>
      <w:lvlJc w:val="left"/>
      <w:pPr>
        <w:ind w:left="6480" w:hanging="360"/>
      </w:pPr>
      <w:rPr>
        <w:rFonts w:ascii="Wingdings" w:hAnsi="Wingdings" w:hint="default"/>
      </w:rPr>
    </w:lvl>
  </w:abstractNum>
  <w:abstractNum w:abstractNumId="40" w15:restartNumberingAfterBreak="0">
    <w:nsid w:val="7F150F4A"/>
    <w:multiLevelType w:val="hybridMultilevel"/>
    <w:tmpl w:val="44E45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48E695"/>
    <w:multiLevelType w:val="hybridMultilevel"/>
    <w:tmpl w:val="FFFFFFFF"/>
    <w:lvl w:ilvl="0" w:tplc="143EE9A6">
      <w:start w:val="1"/>
      <w:numFmt w:val="bullet"/>
      <w:lvlText w:val="-"/>
      <w:lvlJc w:val="left"/>
      <w:pPr>
        <w:ind w:left="720" w:hanging="360"/>
      </w:pPr>
      <w:rPr>
        <w:rFonts w:ascii="Calibri" w:hAnsi="Calibri" w:hint="default"/>
      </w:rPr>
    </w:lvl>
    <w:lvl w:ilvl="1" w:tplc="49A248A6">
      <w:start w:val="1"/>
      <w:numFmt w:val="bullet"/>
      <w:lvlText w:val="o"/>
      <w:lvlJc w:val="left"/>
      <w:pPr>
        <w:ind w:left="1440" w:hanging="360"/>
      </w:pPr>
      <w:rPr>
        <w:rFonts w:ascii="Courier New" w:hAnsi="Courier New" w:hint="default"/>
      </w:rPr>
    </w:lvl>
    <w:lvl w:ilvl="2" w:tplc="83B414EC">
      <w:start w:val="1"/>
      <w:numFmt w:val="bullet"/>
      <w:lvlText w:val=""/>
      <w:lvlJc w:val="left"/>
      <w:pPr>
        <w:ind w:left="2160" w:hanging="360"/>
      </w:pPr>
      <w:rPr>
        <w:rFonts w:ascii="Wingdings" w:hAnsi="Wingdings" w:hint="default"/>
      </w:rPr>
    </w:lvl>
    <w:lvl w:ilvl="3" w:tplc="F6223F4E">
      <w:start w:val="1"/>
      <w:numFmt w:val="bullet"/>
      <w:lvlText w:val=""/>
      <w:lvlJc w:val="left"/>
      <w:pPr>
        <w:ind w:left="2880" w:hanging="360"/>
      </w:pPr>
      <w:rPr>
        <w:rFonts w:ascii="Symbol" w:hAnsi="Symbol" w:hint="default"/>
      </w:rPr>
    </w:lvl>
    <w:lvl w:ilvl="4" w:tplc="04DA8E44">
      <w:start w:val="1"/>
      <w:numFmt w:val="bullet"/>
      <w:lvlText w:val="o"/>
      <w:lvlJc w:val="left"/>
      <w:pPr>
        <w:ind w:left="3600" w:hanging="360"/>
      </w:pPr>
      <w:rPr>
        <w:rFonts w:ascii="Courier New" w:hAnsi="Courier New" w:hint="default"/>
      </w:rPr>
    </w:lvl>
    <w:lvl w:ilvl="5" w:tplc="2DAA3D18">
      <w:start w:val="1"/>
      <w:numFmt w:val="bullet"/>
      <w:lvlText w:val=""/>
      <w:lvlJc w:val="left"/>
      <w:pPr>
        <w:ind w:left="4320" w:hanging="360"/>
      </w:pPr>
      <w:rPr>
        <w:rFonts w:ascii="Wingdings" w:hAnsi="Wingdings" w:hint="default"/>
      </w:rPr>
    </w:lvl>
    <w:lvl w:ilvl="6" w:tplc="16BC800E">
      <w:start w:val="1"/>
      <w:numFmt w:val="bullet"/>
      <w:lvlText w:val=""/>
      <w:lvlJc w:val="left"/>
      <w:pPr>
        <w:ind w:left="5040" w:hanging="360"/>
      </w:pPr>
      <w:rPr>
        <w:rFonts w:ascii="Symbol" w:hAnsi="Symbol" w:hint="default"/>
      </w:rPr>
    </w:lvl>
    <w:lvl w:ilvl="7" w:tplc="3004888E">
      <w:start w:val="1"/>
      <w:numFmt w:val="bullet"/>
      <w:lvlText w:val="o"/>
      <w:lvlJc w:val="left"/>
      <w:pPr>
        <w:ind w:left="5760" w:hanging="360"/>
      </w:pPr>
      <w:rPr>
        <w:rFonts w:ascii="Courier New" w:hAnsi="Courier New" w:hint="default"/>
      </w:rPr>
    </w:lvl>
    <w:lvl w:ilvl="8" w:tplc="27A41596">
      <w:start w:val="1"/>
      <w:numFmt w:val="bullet"/>
      <w:lvlText w:val=""/>
      <w:lvlJc w:val="left"/>
      <w:pPr>
        <w:ind w:left="6480" w:hanging="360"/>
      </w:pPr>
      <w:rPr>
        <w:rFonts w:ascii="Wingdings" w:hAnsi="Wingdings" w:hint="default"/>
      </w:rPr>
    </w:lvl>
  </w:abstractNum>
  <w:num w:numId="1" w16cid:durableId="1729720938">
    <w:abstractNumId w:val="7"/>
  </w:num>
  <w:num w:numId="2" w16cid:durableId="734622508">
    <w:abstractNumId w:val="27"/>
  </w:num>
  <w:num w:numId="3" w16cid:durableId="675113731">
    <w:abstractNumId w:val="2"/>
  </w:num>
  <w:num w:numId="4" w16cid:durableId="362562766">
    <w:abstractNumId w:val="23"/>
  </w:num>
  <w:num w:numId="5" w16cid:durableId="1492939474">
    <w:abstractNumId w:val="29"/>
  </w:num>
  <w:num w:numId="6" w16cid:durableId="960379709">
    <w:abstractNumId w:val="9"/>
  </w:num>
  <w:num w:numId="7" w16cid:durableId="1341588599">
    <w:abstractNumId w:val="37"/>
  </w:num>
  <w:num w:numId="8" w16cid:durableId="2089111105">
    <w:abstractNumId w:val="38"/>
  </w:num>
  <w:num w:numId="9" w16cid:durableId="1186677547">
    <w:abstractNumId w:val="17"/>
  </w:num>
  <w:num w:numId="10" w16cid:durableId="430777850">
    <w:abstractNumId w:val="20"/>
  </w:num>
  <w:num w:numId="11" w16cid:durableId="736171379">
    <w:abstractNumId w:val="6"/>
  </w:num>
  <w:num w:numId="12" w16cid:durableId="512644959">
    <w:abstractNumId w:val="40"/>
  </w:num>
  <w:num w:numId="13" w16cid:durableId="857161667">
    <w:abstractNumId w:val="36"/>
  </w:num>
  <w:num w:numId="14" w16cid:durableId="1529441540">
    <w:abstractNumId w:val="24"/>
  </w:num>
  <w:num w:numId="15" w16cid:durableId="2036075378">
    <w:abstractNumId w:val="8"/>
  </w:num>
  <w:num w:numId="16" w16cid:durableId="870607327">
    <w:abstractNumId w:val="14"/>
  </w:num>
  <w:num w:numId="17" w16cid:durableId="1530530417">
    <w:abstractNumId w:val="15"/>
  </w:num>
  <w:num w:numId="18" w16cid:durableId="876114771">
    <w:abstractNumId w:val="12"/>
  </w:num>
  <w:num w:numId="19" w16cid:durableId="54011557">
    <w:abstractNumId w:val="16"/>
  </w:num>
  <w:num w:numId="20" w16cid:durableId="1129399837">
    <w:abstractNumId w:val="28"/>
  </w:num>
  <w:num w:numId="21" w16cid:durableId="2137987829">
    <w:abstractNumId w:val="31"/>
  </w:num>
  <w:num w:numId="22" w16cid:durableId="1397170519">
    <w:abstractNumId w:val="18"/>
  </w:num>
  <w:num w:numId="23" w16cid:durableId="1357655615">
    <w:abstractNumId w:val="25"/>
  </w:num>
  <w:num w:numId="24" w16cid:durableId="1514298153">
    <w:abstractNumId w:val="33"/>
  </w:num>
  <w:num w:numId="25" w16cid:durableId="251938055">
    <w:abstractNumId w:val="4"/>
  </w:num>
  <w:num w:numId="26" w16cid:durableId="1759868688">
    <w:abstractNumId w:val="39"/>
  </w:num>
  <w:num w:numId="27" w16cid:durableId="1760128443">
    <w:abstractNumId w:val="41"/>
  </w:num>
  <w:num w:numId="28" w16cid:durableId="1773238610">
    <w:abstractNumId w:val="21"/>
  </w:num>
  <w:num w:numId="29" w16cid:durableId="76634421">
    <w:abstractNumId w:val="26"/>
  </w:num>
  <w:num w:numId="30" w16cid:durableId="196238642">
    <w:abstractNumId w:val="0"/>
  </w:num>
  <w:num w:numId="31" w16cid:durableId="610481718">
    <w:abstractNumId w:val="11"/>
  </w:num>
  <w:num w:numId="32" w16cid:durableId="115757906">
    <w:abstractNumId w:val="1"/>
  </w:num>
  <w:num w:numId="33" w16cid:durableId="779646297">
    <w:abstractNumId w:val="3"/>
  </w:num>
  <w:num w:numId="34" w16cid:durableId="870725648">
    <w:abstractNumId w:val="32"/>
  </w:num>
  <w:num w:numId="35" w16cid:durableId="1796294593">
    <w:abstractNumId w:val="22"/>
  </w:num>
  <w:num w:numId="36" w16cid:durableId="1797750527">
    <w:abstractNumId w:val="30"/>
  </w:num>
  <w:num w:numId="37" w16cid:durableId="1141459752">
    <w:abstractNumId w:val="10"/>
  </w:num>
  <w:num w:numId="38" w16cid:durableId="188765207">
    <w:abstractNumId w:val="13"/>
  </w:num>
  <w:num w:numId="39" w16cid:durableId="798693845">
    <w:abstractNumId w:val="35"/>
  </w:num>
  <w:num w:numId="40" w16cid:durableId="1163013959">
    <w:abstractNumId w:val="34"/>
  </w:num>
  <w:num w:numId="41" w16cid:durableId="1746292419">
    <w:abstractNumId w:val="27"/>
  </w:num>
  <w:num w:numId="42" w16cid:durableId="1502968143">
    <w:abstractNumId w:val="27"/>
  </w:num>
  <w:num w:numId="43" w16cid:durableId="329724456">
    <w:abstractNumId w:val="27"/>
  </w:num>
  <w:num w:numId="44" w16cid:durableId="1653367840">
    <w:abstractNumId w:val="27"/>
  </w:num>
  <w:num w:numId="45" w16cid:durableId="1900625905">
    <w:abstractNumId w:val="5"/>
  </w:num>
  <w:num w:numId="46" w16cid:durableId="1300916947">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D09"/>
    <w:rsid w:val="00000132"/>
    <w:rsid w:val="00000446"/>
    <w:rsid w:val="00000C8D"/>
    <w:rsid w:val="0000143D"/>
    <w:rsid w:val="000015C6"/>
    <w:rsid w:val="00001862"/>
    <w:rsid w:val="00001987"/>
    <w:rsid w:val="00001E0C"/>
    <w:rsid w:val="00002C3F"/>
    <w:rsid w:val="000036F5"/>
    <w:rsid w:val="00003B80"/>
    <w:rsid w:val="000043AD"/>
    <w:rsid w:val="00004A02"/>
    <w:rsid w:val="00005169"/>
    <w:rsid w:val="0000519B"/>
    <w:rsid w:val="0000569F"/>
    <w:rsid w:val="000056A4"/>
    <w:rsid w:val="00005D52"/>
    <w:rsid w:val="00006650"/>
    <w:rsid w:val="000067CE"/>
    <w:rsid w:val="00010E2B"/>
    <w:rsid w:val="00011E53"/>
    <w:rsid w:val="00013086"/>
    <w:rsid w:val="00013C34"/>
    <w:rsid w:val="000140A9"/>
    <w:rsid w:val="00014132"/>
    <w:rsid w:val="00015AD1"/>
    <w:rsid w:val="00015DF6"/>
    <w:rsid w:val="00015FF6"/>
    <w:rsid w:val="00016126"/>
    <w:rsid w:val="000202A3"/>
    <w:rsid w:val="00020325"/>
    <w:rsid w:val="00020702"/>
    <w:rsid w:val="00020C66"/>
    <w:rsid w:val="00021241"/>
    <w:rsid w:val="00021325"/>
    <w:rsid w:val="00021988"/>
    <w:rsid w:val="00023076"/>
    <w:rsid w:val="00023273"/>
    <w:rsid w:val="0002339B"/>
    <w:rsid w:val="000247BC"/>
    <w:rsid w:val="0002501D"/>
    <w:rsid w:val="000254F3"/>
    <w:rsid w:val="00025519"/>
    <w:rsid w:val="00025650"/>
    <w:rsid w:val="00025924"/>
    <w:rsid w:val="0002632A"/>
    <w:rsid w:val="00026D6F"/>
    <w:rsid w:val="00026F38"/>
    <w:rsid w:val="00027C01"/>
    <w:rsid w:val="00027C49"/>
    <w:rsid w:val="00030789"/>
    <w:rsid w:val="00030BC2"/>
    <w:rsid w:val="00032325"/>
    <w:rsid w:val="00032411"/>
    <w:rsid w:val="00033975"/>
    <w:rsid w:val="000341E8"/>
    <w:rsid w:val="0003454B"/>
    <w:rsid w:val="000345D2"/>
    <w:rsid w:val="000357BB"/>
    <w:rsid w:val="00035F24"/>
    <w:rsid w:val="00036537"/>
    <w:rsid w:val="00036E4F"/>
    <w:rsid w:val="00037383"/>
    <w:rsid w:val="0004025B"/>
    <w:rsid w:val="00040951"/>
    <w:rsid w:val="00040FF4"/>
    <w:rsid w:val="000413EE"/>
    <w:rsid w:val="00041633"/>
    <w:rsid w:val="00042635"/>
    <w:rsid w:val="0004297D"/>
    <w:rsid w:val="00042C80"/>
    <w:rsid w:val="00044B23"/>
    <w:rsid w:val="00044DCA"/>
    <w:rsid w:val="000454DB"/>
    <w:rsid w:val="00046FB7"/>
    <w:rsid w:val="000502C7"/>
    <w:rsid w:val="000506E4"/>
    <w:rsid w:val="00050BCC"/>
    <w:rsid w:val="00050E04"/>
    <w:rsid w:val="00050EA7"/>
    <w:rsid w:val="000515A7"/>
    <w:rsid w:val="00051672"/>
    <w:rsid w:val="0005178F"/>
    <w:rsid w:val="000522A6"/>
    <w:rsid w:val="000525E3"/>
    <w:rsid w:val="0005337F"/>
    <w:rsid w:val="0005370A"/>
    <w:rsid w:val="00056627"/>
    <w:rsid w:val="00056863"/>
    <w:rsid w:val="00056CC8"/>
    <w:rsid w:val="00057E96"/>
    <w:rsid w:val="00057FA7"/>
    <w:rsid w:val="00060D38"/>
    <w:rsid w:val="0006119F"/>
    <w:rsid w:val="00061548"/>
    <w:rsid w:val="0006198F"/>
    <w:rsid w:val="00061D63"/>
    <w:rsid w:val="00061DF3"/>
    <w:rsid w:val="00061E25"/>
    <w:rsid w:val="0006331C"/>
    <w:rsid w:val="00063E54"/>
    <w:rsid w:val="00065B44"/>
    <w:rsid w:val="00065FA1"/>
    <w:rsid w:val="00066477"/>
    <w:rsid w:val="00066AE3"/>
    <w:rsid w:val="00066C0A"/>
    <w:rsid w:val="0006726D"/>
    <w:rsid w:val="0006750C"/>
    <w:rsid w:val="00067ACE"/>
    <w:rsid w:val="000700A3"/>
    <w:rsid w:val="00070268"/>
    <w:rsid w:val="0007052E"/>
    <w:rsid w:val="000719F8"/>
    <w:rsid w:val="00071C7F"/>
    <w:rsid w:val="000720E0"/>
    <w:rsid w:val="0007333C"/>
    <w:rsid w:val="00073BF1"/>
    <w:rsid w:val="000748FD"/>
    <w:rsid w:val="00074B22"/>
    <w:rsid w:val="00074D19"/>
    <w:rsid w:val="000755A2"/>
    <w:rsid w:val="00075EFF"/>
    <w:rsid w:val="0007632C"/>
    <w:rsid w:val="00076C8B"/>
    <w:rsid w:val="00076EF8"/>
    <w:rsid w:val="0007759D"/>
    <w:rsid w:val="00080061"/>
    <w:rsid w:val="0008023D"/>
    <w:rsid w:val="0008096C"/>
    <w:rsid w:val="00080FD2"/>
    <w:rsid w:val="0008148F"/>
    <w:rsid w:val="00081C79"/>
    <w:rsid w:val="000829D1"/>
    <w:rsid w:val="00082FA6"/>
    <w:rsid w:val="00084BF6"/>
    <w:rsid w:val="00085035"/>
    <w:rsid w:val="000851D4"/>
    <w:rsid w:val="00085CE3"/>
    <w:rsid w:val="00085D77"/>
    <w:rsid w:val="00090547"/>
    <w:rsid w:val="000907FD"/>
    <w:rsid w:val="00093311"/>
    <w:rsid w:val="00093456"/>
    <w:rsid w:val="000945D8"/>
    <w:rsid w:val="00094A00"/>
    <w:rsid w:val="00095B5A"/>
    <w:rsid w:val="00096F6E"/>
    <w:rsid w:val="000975D7"/>
    <w:rsid w:val="000A006C"/>
    <w:rsid w:val="000A0954"/>
    <w:rsid w:val="000A0D8A"/>
    <w:rsid w:val="000A0E59"/>
    <w:rsid w:val="000A15B2"/>
    <w:rsid w:val="000A1D88"/>
    <w:rsid w:val="000A2B11"/>
    <w:rsid w:val="000A33E6"/>
    <w:rsid w:val="000A3A60"/>
    <w:rsid w:val="000A4409"/>
    <w:rsid w:val="000A44BD"/>
    <w:rsid w:val="000A45B8"/>
    <w:rsid w:val="000A4711"/>
    <w:rsid w:val="000A49F8"/>
    <w:rsid w:val="000A4F94"/>
    <w:rsid w:val="000A520C"/>
    <w:rsid w:val="000A573C"/>
    <w:rsid w:val="000A5E5A"/>
    <w:rsid w:val="000A6585"/>
    <w:rsid w:val="000A6C8D"/>
    <w:rsid w:val="000A6D65"/>
    <w:rsid w:val="000A78B0"/>
    <w:rsid w:val="000B1566"/>
    <w:rsid w:val="000B1682"/>
    <w:rsid w:val="000B2646"/>
    <w:rsid w:val="000B2EF1"/>
    <w:rsid w:val="000B3786"/>
    <w:rsid w:val="000B5BEF"/>
    <w:rsid w:val="000B5CD5"/>
    <w:rsid w:val="000B5D8B"/>
    <w:rsid w:val="000B63C8"/>
    <w:rsid w:val="000B641F"/>
    <w:rsid w:val="000B65AC"/>
    <w:rsid w:val="000B7008"/>
    <w:rsid w:val="000C158A"/>
    <w:rsid w:val="000C286E"/>
    <w:rsid w:val="000C2C3C"/>
    <w:rsid w:val="000C33E9"/>
    <w:rsid w:val="000C4219"/>
    <w:rsid w:val="000C55F0"/>
    <w:rsid w:val="000C5DDA"/>
    <w:rsid w:val="000C66CC"/>
    <w:rsid w:val="000C6F0B"/>
    <w:rsid w:val="000C78DA"/>
    <w:rsid w:val="000D02EF"/>
    <w:rsid w:val="000D0C11"/>
    <w:rsid w:val="000D1100"/>
    <w:rsid w:val="000D203F"/>
    <w:rsid w:val="000D2590"/>
    <w:rsid w:val="000D25B7"/>
    <w:rsid w:val="000D2731"/>
    <w:rsid w:val="000D2A36"/>
    <w:rsid w:val="000D30A9"/>
    <w:rsid w:val="000D3488"/>
    <w:rsid w:val="000D3E1E"/>
    <w:rsid w:val="000D3E64"/>
    <w:rsid w:val="000D3EAB"/>
    <w:rsid w:val="000D4664"/>
    <w:rsid w:val="000D540E"/>
    <w:rsid w:val="000D597E"/>
    <w:rsid w:val="000D645D"/>
    <w:rsid w:val="000D72C3"/>
    <w:rsid w:val="000D7541"/>
    <w:rsid w:val="000D75A9"/>
    <w:rsid w:val="000D7837"/>
    <w:rsid w:val="000D7DBE"/>
    <w:rsid w:val="000E019D"/>
    <w:rsid w:val="000E01A5"/>
    <w:rsid w:val="000E03C7"/>
    <w:rsid w:val="000E1809"/>
    <w:rsid w:val="000E1965"/>
    <w:rsid w:val="000E3622"/>
    <w:rsid w:val="000E3FC9"/>
    <w:rsid w:val="000E4492"/>
    <w:rsid w:val="000E4BC2"/>
    <w:rsid w:val="000E56E5"/>
    <w:rsid w:val="000E5A2D"/>
    <w:rsid w:val="000E68D6"/>
    <w:rsid w:val="000E7117"/>
    <w:rsid w:val="000E71A5"/>
    <w:rsid w:val="000E7A59"/>
    <w:rsid w:val="000F2960"/>
    <w:rsid w:val="000F3AB4"/>
    <w:rsid w:val="000F40B0"/>
    <w:rsid w:val="000F4559"/>
    <w:rsid w:val="000F495B"/>
    <w:rsid w:val="000F667E"/>
    <w:rsid w:val="000F6889"/>
    <w:rsid w:val="000F6DA0"/>
    <w:rsid w:val="000F76A9"/>
    <w:rsid w:val="000F7D28"/>
    <w:rsid w:val="000F7E3F"/>
    <w:rsid w:val="000F7F05"/>
    <w:rsid w:val="0010010E"/>
    <w:rsid w:val="00101E00"/>
    <w:rsid w:val="001026DE"/>
    <w:rsid w:val="00102C79"/>
    <w:rsid w:val="001032B1"/>
    <w:rsid w:val="00105139"/>
    <w:rsid w:val="00105B72"/>
    <w:rsid w:val="00105F02"/>
    <w:rsid w:val="00105FB2"/>
    <w:rsid w:val="00107DD7"/>
    <w:rsid w:val="001101CD"/>
    <w:rsid w:val="001109A3"/>
    <w:rsid w:val="00111AEB"/>
    <w:rsid w:val="00111AF8"/>
    <w:rsid w:val="00111E4E"/>
    <w:rsid w:val="001134F6"/>
    <w:rsid w:val="0011371A"/>
    <w:rsid w:val="001147B3"/>
    <w:rsid w:val="00114EC8"/>
    <w:rsid w:val="001155FE"/>
    <w:rsid w:val="00115CDF"/>
    <w:rsid w:val="00116959"/>
    <w:rsid w:val="00117B98"/>
    <w:rsid w:val="001200BC"/>
    <w:rsid w:val="0012081E"/>
    <w:rsid w:val="00121A3F"/>
    <w:rsid w:val="001223C7"/>
    <w:rsid w:val="00124E8A"/>
    <w:rsid w:val="001264A0"/>
    <w:rsid w:val="00126896"/>
    <w:rsid w:val="00126DCD"/>
    <w:rsid w:val="00126DF0"/>
    <w:rsid w:val="00126E32"/>
    <w:rsid w:val="00126EF6"/>
    <w:rsid w:val="00127192"/>
    <w:rsid w:val="0012770A"/>
    <w:rsid w:val="00127722"/>
    <w:rsid w:val="00127FC2"/>
    <w:rsid w:val="00130EE2"/>
    <w:rsid w:val="00130F2C"/>
    <w:rsid w:val="00131506"/>
    <w:rsid w:val="00131AE9"/>
    <w:rsid w:val="00131F7A"/>
    <w:rsid w:val="001327E7"/>
    <w:rsid w:val="00132EEA"/>
    <w:rsid w:val="00133A5E"/>
    <w:rsid w:val="0013444F"/>
    <w:rsid w:val="00134B78"/>
    <w:rsid w:val="00134CE2"/>
    <w:rsid w:val="00134D56"/>
    <w:rsid w:val="0013530E"/>
    <w:rsid w:val="001354C4"/>
    <w:rsid w:val="00135639"/>
    <w:rsid w:val="00135A14"/>
    <w:rsid w:val="00136086"/>
    <w:rsid w:val="001368A7"/>
    <w:rsid w:val="00140013"/>
    <w:rsid w:val="00140CAA"/>
    <w:rsid w:val="00140E02"/>
    <w:rsid w:val="00142274"/>
    <w:rsid w:val="0014279C"/>
    <w:rsid w:val="001431BD"/>
    <w:rsid w:val="0014390C"/>
    <w:rsid w:val="001446FB"/>
    <w:rsid w:val="00146495"/>
    <w:rsid w:val="00150BC2"/>
    <w:rsid w:val="00151813"/>
    <w:rsid w:val="00152022"/>
    <w:rsid w:val="00152D57"/>
    <w:rsid w:val="001563A7"/>
    <w:rsid w:val="0015648C"/>
    <w:rsid w:val="00156527"/>
    <w:rsid w:val="00156571"/>
    <w:rsid w:val="00156AB5"/>
    <w:rsid w:val="00156AD3"/>
    <w:rsid w:val="00156FE5"/>
    <w:rsid w:val="00157352"/>
    <w:rsid w:val="00157785"/>
    <w:rsid w:val="00157A92"/>
    <w:rsid w:val="001602AE"/>
    <w:rsid w:val="00162416"/>
    <w:rsid w:val="001626CD"/>
    <w:rsid w:val="0016356A"/>
    <w:rsid w:val="001635A0"/>
    <w:rsid w:val="00163ED3"/>
    <w:rsid w:val="00164C47"/>
    <w:rsid w:val="00165376"/>
    <w:rsid w:val="00165498"/>
    <w:rsid w:val="001661FE"/>
    <w:rsid w:val="00167C59"/>
    <w:rsid w:val="001702C2"/>
    <w:rsid w:val="0017086D"/>
    <w:rsid w:val="001708A9"/>
    <w:rsid w:val="001709BC"/>
    <w:rsid w:val="00171118"/>
    <w:rsid w:val="00171A8A"/>
    <w:rsid w:val="00172769"/>
    <w:rsid w:val="00173A12"/>
    <w:rsid w:val="00173B5A"/>
    <w:rsid w:val="001740C2"/>
    <w:rsid w:val="0017432A"/>
    <w:rsid w:val="00174F75"/>
    <w:rsid w:val="001767F4"/>
    <w:rsid w:val="00176E74"/>
    <w:rsid w:val="00177E1A"/>
    <w:rsid w:val="00180724"/>
    <w:rsid w:val="0018175C"/>
    <w:rsid w:val="00182301"/>
    <w:rsid w:val="001829F3"/>
    <w:rsid w:val="00183289"/>
    <w:rsid w:val="00183526"/>
    <w:rsid w:val="001839AF"/>
    <w:rsid w:val="00184B19"/>
    <w:rsid w:val="00184BE2"/>
    <w:rsid w:val="00185376"/>
    <w:rsid w:val="001855B0"/>
    <w:rsid w:val="0018567B"/>
    <w:rsid w:val="00185ADE"/>
    <w:rsid w:val="00186084"/>
    <w:rsid w:val="001860BB"/>
    <w:rsid w:val="00186382"/>
    <w:rsid w:val="0018664E"/>
    <w:rsid w:val="00186702"/>
    <w:rsid w:val="00190BA5"/>
    <w:rsid w:val="00190CE4"/>
    <w:rsid w:val="0019182A"/>
    <w:rsid w:val="00194D84"/>
    <w:rsid w:val="00194EEF"/>
    <w:rsid w:val="001950DB"/>
    <w:rsid w:val="00195296"/>
    <w:rsid w:val="001960B6"/>
    <w:rsid w:val="00196C13"/>
    <w:rsid w:val="001975A3"/>
    <w:rsid w:val="00197999"/>
    <w:rsid w:val="00197C42"/>
    <w:rsid w:val="001A06FB"/>
    <w:rsid w:val="001A1300"/>
    <w:rsid w:val="001A1D6A"/>
    <w:rsid w:val="001A1F95"/>
    <w:rsid w:val="001A3863"/>
    <w:rsid w:val="001A42F8"/>
    <w:rsid w:val="001A4C43"/>
    <w:rsid w:val="001A55E2"/>
    <w:rsid w:val="001A55EA"/>
    <w:rsid w:val="001A5A16"/>
    <w:rsid w:val="001B1347"/>
    <w:rsid w:val="001B1A5A"/>
    <w:rsid w:val="001B1C80"/>
    <w:rsid w:val="001B1E0B"/>
    <w:rsid w:val="001B2494"/>
    <w:rsid w:val="001B24E7"/>
    <w:rsid w:val="001B3271"/>
    <w:rsid w:val="001B3B83"/>
    <w:rsid w:val="001B3C2D"/>
    <w:rsid w:val="001B4C37"/>
    <w:rsid w:val="001C1D4B"/>
    <w:rsid w:val="001C306B"/>
    <w:rsid w:val="001C3735"/>
    <w:rsid w:val="001C4AD2"/>
    <w:rsid w:val="001C4D26"/>
    <w:rsid w:val="001C56DA"/>
    <w:rsid w:val="001C5B00"/>
    <w:rsid w:val="001C604D"/>
    <w:rsid w:val="001C60D5"/>
    <w:rsid w:val="001C616B"/>
    <w:rsid w:val="001C699D"/>
    <w:rsid w:val="001C727B"/>
    <w:rsid w:val="001D1845"/>
    <w:rsid w:val="001D1C91"/>
    <w:rsid w:val="001D1DCD"/>
    <w:rsid w:val="001D20CC"/>
    <w:rsid w:val="001D289C"/>
    <w:rsid w:val="001D2BD2"/>
    <w:rsid w:val="001D2D09"/>
    <w:rsid w:val="001D30D7"/>
    <w:rsid w:val="001D4C5C"/>
    <w:rsid w:val="001D4D69"/>
    <w:rsid w:val="001D4D88"/>
    <w:rsid w:val="001D545A"/>
    <w:rsid w:val="001D5D1F"/>
    <w:rsid w:val="001D62E4"/>
    <w:rsid w:val="001D664A"/>
    <w:rsid w:val="001D6884"/>
    <w:rsid w:val="001D6DAB"/>
    <w:rsid w:val="001D7BF7"/>
    <w:rsid w:val="001D7EED"/>
    <w:rsid w:val="001D7FC4"/>
    <w:rsid w:val="001E0259"/>
    <w:rsid w:val="001E111E"/>
    <w:rsid w:val="001E192D"/>
    <w:rsid w:val="001E1A11"/>
    <w:rsid w:val="001E1FD3"/>
    <w:rsid w:val="001E24C1"/>
    <w:rsid w:val="001E2DA2"/>
    <w:rsid w:val="001E395E"/>
    <w:rsid w:val="001E40E6"/>
    <w:rsid w:val="001E4B2D"/>
    <w:rsid w:val="001E5197"/>
    <w:rsid w:val="001E52F4"/>
    <w:rsid w:val="001E64CE"/>
    <w:rsid w:val="001E6A50"/>
    <w:rsid w:val="001E6DDD"/>
    <w:rsid w:val="001E7232"/>
    <w:rsid w:val="001E7C7E"/>
    <w:rsid w:val="001E7E20"/>
    <w:rsid w:val="001F080E"/>
    <w:rsid w:val="001F0C00"/>
    <w:rsid w:val="001F1C34"/>
    <w:rsid w:val="001F1D2B"/>
    <w:rsid w:val="001F360D"/>
    <w:rsid w:val="001F4251"/>
    <w:rsid w:val="001F44EE"/>
    <w:rsid w:val="001F4965"/>
    <w:rsid w:val="001F4DF1"/>
    <w:rsid w:val="001F524E"/>
    <w:rsid w:val="001F5376"/>
    <w:rsid w:val="001F570E"/>
    <w:rsid w:val="001F6320"/>
    <w:rsid w:val="001F6494"/>
    <w:rsid w:val="0020006F"/>
    <w:rsid w:val="00200C18"/>
    <w:rsid w:val="00200DEC"/>
    <w:rsid w:val="00200EF5"/>
    <w:rsid w:val="0020161B"/>
    <w:rsid w:val="00201EB0"/>
    <w:rsid w:val="00202677"/>
    <w:rsid w:val="00202992"/>
    <w:rsid w:val="00203348"/>
    <w:rsid w:val="00204541"/>
    <w:rsid w:val="002047A4"/>
    <w:rsid w:val="00204881"/>
    <w:rsid w:val="00205536"/>
    <w:rsid w:val="00205CC3"/>
    <w:rsid w:val="00205DB3"/>
    <w:rsid w:val="00206032"/>
    <w:rsid w:val="00206281"/>
    <w:rsid w:val="0020681B"/>
    <w:rsid w:val="0020695C"/>
    <w:rsid w:val="00206BA3"/>
    <w:rsid w:val="00207520"/>
    <w:rsid w:val="00210137"/>
    <w:rsid w:val="0021038B"/>
    <w:rsid w:val="002105EE"/>
    <w:rsid w:val="00210F06"/>
    <w:rsid w:val="00211275"/>
    <w:rsid w:val="00211E9E"/>
    <w:rsid w:val="0021255F"/>
    <w:rsid w:val="00212E05"/>
    <w:rsid w:val="00213ACE"/>
    <w:rsid w:val="00213BD4"/>
    <w:rsid w:val="00213D61"/>
    <w:rsid w:val="00213EC5"/>
    <w:rsid w:val="0021418D"/>
    <w:rsid w:val="0021493C"/>
    <w:rsid w:val="00214B07"/>
    <w:rsid w:val="002158B4"/>
    <w:rsid w:val="00221068"/>
    <w:rsid w:val="002212A9"/>
    <w:rsid w:val="00221322"/>
    <w:rsid w:val="00221832"/>
    <w:rsid w:val="00221850"/>
    <w:rsid w:val="002220ED"/>
    <w:rsid w:val="0022365F"/>
    <w:rsid w:val="00223C2D"/>
    <w:rsid w:val="00224340"/>
    <w:rsid w:val="00224449"/>
    <w:rsid w:val="00224463"/>
    <w:rsid w:val="0022456B"/>
    <w:rsid w:val="00226941"/>
    <w:rsid w:val="002279F0"/>
    <w:rsid w:val="00227D20"/>
    <w:rsid w:val="002305BF"/>
    <w:rsid w:val="002310B4"/>
    <w:rsid w:val="00231AB2"/>
    <w:rsid w:val="0023228E"/>
    <w:rsid w:val="0023377B"/>
    <w:rsid w:val="00233B2C"/>
    <w:rsid w:val="00233BB0"/>
    <w:rsid w:val="00234349"/>
    <w:rsid w:val="00234BC9"/>
    <w:rsid w:val="002351C3"/>
    <w:rsid w:val="002353C6"/>
    <w:rsid w:val="0023590E"/>
    <w:rsid w:val="00235A78"/>
    <w:rsid w:val="00236875"/>
    <w:rsid w:val="00237A9F"/>
    <w:rsid w:val="00237B50"/>
    <w:rsid w:val="00237B7C"/>
    <w:rsid w:val="00237F2D"/>
    <w:rsid w:val="002408A3"/>
    <w:rsid w:val="00240DDF"/>
    <w:rsid w:val="0024127E"/>
    <w:rsid w:val="00241693"/>
    <w:rsid w:val="00241815"/>
    <w:rsid w:val="0024181C"/>
    <w:rsid w:val="00241943"/>
    <w:rsid w:val="00241A84"/>
    <w:rsid w:val="00241EB9"/>
    <w:rsid w:val="00242EE8"/>
    <w:rsid w:val="00243CD1"/>
    <w:rsid w:val="00245654"/>
    <w:rsid w:val="00245AF1"/>
    <w:rsid w:val="00245DCD"/>
    <w:rsid w:val="002465F9"/>
    <w:rsid w:val="0024665B"/>
    <w:rsid w:val="00247B4E"/>
    <w:rsid w:val="00251EC8"/>
    <w:rsid w:val="0025202F"/>
    <w:rsid w:val="002523E1"/>
    <w:rsid w:val="00252E14"/>
    <w:rsid w:val="0025382F"/>
    <w:rsid w:val="00253A6E"/>
    <w:rsid w:val="00256D8A"/>
    <w:rsid w:val="00257274"/>
    <w:rsid w:val="00257735"/>
    <w:rsid w:val="00262BE9"/>
    <w:rsid w:val="002632E4"/>
    <w:rsid w:val="0026426F"/>
    <w:rsid w:val="002643CA"/>
    <w:rsid w:val="00264609"/>
    <w:rsid w:val="00264C17"/>
    <w:rsid w:val="00264F2A"/>
    <w:rsid w:val="00266836"/>
    <w:rsid w:val="00267060"/>
    <w:rsid w:val="002670C0"/>
    <w:rsid w:val="00267AC1"/>
    <w:rsid w:val="0026DCB0"/>
    <w:rsid w:val="00270C80"/>
    <w:rsid w:val="00271CE5"/>
    <w:rsid w:val="002722AE"/>
    <w:rsid w:val="002725F4"/>
    <w:rsid w:val="00272CB6"/>
    <w:rsid w:val="00273571"/>
    <w:rsid w:val="00274BFC"/>
    <w:rsid w:val="00276D46"/>
    <w:rsid w:val="00277975"/>
    <w:rsid w:val="00280301"/>
    <w:rsid w:val="002809DE"/>
    <w:rsid w:val="00280E46"/>
    <w:rsid w:val="00280E97"/>
    <w:rsid w:val="00282DA3"/>
    <w:rsid w:val="00284015"/>
    <w:rsid w:val="00284FBA"/>
    <w:rsid w:val="0028564D"/>
    <w:rsid w:val="00285A73"/>
    <w:rsid w:val="00287AE5"/>
    <w:rsid w:val="00287CE5"/>
    <w:rsid w:val="00287E2F"/>
    <w:rsid w:val="002903D7"/>
    <w:rsid w:val="00290541"/>
    <w:rsid w:val="002906BB"/>
    <w:rsid w:val="00291F06"/>
    <w:rsid w:val="002921CD"/>
    <w:rsid w:val="00292A7B"/>
    <w:rsid w:val="00292F50"/>
    <w:rsid w:val="002948FF"/>
    <w:rsid w:val="00295D61"/>
    <w:rsid w:val="0029667D"/>
    <w:rsid w:val="002967A2"/>
    <w:rsid w:val="002A06E3"/>
    <w:rsid w:val="002A2A58"/>
    <w:rsid w:val="002A3156"/>
    <w:rsid w:val="002A3633"/>
    <w:rsid w:val="002A3759"/>
    <w:rsid w:val="002A3B3C"/>
    <w:rsid w:val="002A3B48"/>
    <w:rsid w:val="002A3CF9"/>
    <w:rsid w:val="002A48BB"/>
    <w:rsid w:val="002A5851"/>
    <w:rsid w:val="002A69C6"/>
    <w:rsid w:val="002A703D"/>
    <w:rsid w:val="002B0F4E"/>
    <w:rsid w:val="002B207E"/>
    <w:rsid w:val="002B219D"/>
    <w:rsid w:val="002B2CD4"/>
    <w:rsid w:val="002B2D60"/>
    <w:rsid w:val="002B3B8E"/>
    <w:rsid w:val="002B4092"/>
    <w:rsid w:val="002B47C1"/>
    <w:rsid w:val="002B5756"/>
    <w:rsid w:val="002B6206"/>
    <w:rsid w:val="002B652F"/>
    <w:rsid w:val="002B66A8"/>
    <w:rsid w:val="002B6AA1"/>
    <w:rsid w:val="002B6C8A"/>
    <w:rsid w:val="002B7705"/>
    <w:rsid w:val="002B7CF6"/>
    <w:rsid w:val="002C07C5"/>
    <w:rsid w:val="002C0C3D"/>
    <w:rsid w:val="002C1316"/>
    <w:rsid w:val="002C29B9"/>
    <w:rsid w:val="002C29DC"/>
    <w:rsid w:val="002C2F58"/>
    <w:rsid w:val="002C3779"/>
    <w:rsid w:val="002C4745"/>
    <w:rsid w:val="002C47D5"/>
    <w:rsid w:val="002C4E5D"/>
    <w:rsid w:val="002C5266"/>
    <w:rsid w:val="002C5DA7"/>
    <w:rsid w:val="002C74E4"/>
    <w:rsid w:val="002C7FFA"/>
    <w:rsid w:val="002D132F"/>
    <w:rsid w:val="002D1DAA"/>
    <w:rsid w:val="002D223A"/>
    <w:rsid w:val="002D31AF"/>
    <w:rsid w:val="002D3322"/>
    <w:rsid w:val="002D3E30"/>
    <w:rsid w:val="002D442F"/>
    <w:rsid w:val="002D4912"/>
    <w:rsid w:val="002D4F9F"/>
    <w:rsid w:val="002D51D7"/>
    <w:rsid w:val="002D630F"/>
    <w:rsid w:val="002D7A67"/>
    <w:rsid w:val="002D7CD9"/>
    <w:rsid w:val="002E04D4"/>
    <w:rsid w:val="002E07F5"/>
    <w:rsid w:val="002E1330"/>
    <w:rsid w:val="002E137C"/>
    <w:rsid w:val="002E1500"/>
    <w:rsid w:val="002E1D0B"/>
    <w:rsid w:val="002E264D"/>
    <w:rsid w:val="002E3578"/>
    <w:rsid w:val="002E35F5"/>
    <w:rsid w:val="002E4114"/>
    <w:rsid w:val="002E6101"/>
    <w:rsid w:val="002E6CA4"/>
    <w:rsid w:val="002F14EE"/>
    <w:rsid w:val="002F15AA"/>
    <w:rsid w:val="002F15C5"/>
    <w:rsid w:val="002F3837"/>
    <w:rsid w:val="002F3BFC"/>
    <w:rsid w:val="002F5B18"/>
    <w:rsid w:val="002F61D7"/>
    <w:rsid w:val="002F6575"/>
    <w:rsid w:val="002F70BF"/>
    <w:rsid w:val="002F71BB"/>
    <w:rsid w:val="002F7B70"/>
    <w:rsid w:val="00300027"/>
    <w:rsid w:val="00300392"/>
    <w:rsid w:val="00300B0D"/>
    <w:rsid w:val="00300D75"/>
    <w:rsid w:val="00300ED8"/>
    <w:rsid w:val="00300F00"/>
    <w:rsid w:val="0030338F"/>
    <w:rsid w:val="00304C85"/>
    <w:rsid w:val="00305E24"/>
    <w:rsid w:val="0030727B"/>
    <w:rsid w:val="003117C1"/>
    <w:rsid w:val="00311C11"/>
    <w:rsid w:val="00311E41"/>
    <w:rsid w:val="00312132"/>
    <w:rsid w:val="003124CF"/>
    <w:rsid w:val="0031251C"/>
    <w:rsid w:val="00312B25"/>
    <w:rsid w:val="00312F24"/>
    <w:rsid w:val="003147EF"/>
    <w:rsid w:val="00314D36"/>
    <w:rsid w:val="00315591"/>
    <w:rsid w:val="0031586C"/>
    <w:rsid w:val="0031663A"/>
    <w:rsid w:val="003172A1"/>
    <w:rsid w:val="00323EAA"/>
    <w:rsid w:val="003247DE"/>
    <w:rsid w:val="00324880"/>
    <w:rsid w:val="00324B1C"/>
    <w:rsid w:val="00326675"/>
    <w:rsid w:val="00326C73"/>
    <w:rsid w:val="00326CBB"/>
    <w:rsid w:val="00327B3C"/>
    <w:rsid w:val="003309BB"/>
    <w:rsid w:val="00331514"/>
    <w:rsid w:val="00331E2B"/>
    <w:rsid w:val="00332B18"/>
    <w:rsid w:val="00332B93"/>
    <w:rsid w:val="00332BBB"/>
    <w:rsid w:val="0033329D"/>
    <w:rsid w:val="003339BB"/>
    <w:rsid w:val="00333B99"/>
    <w:rsid w:val="00334085"/>
    <w:rsid w:val="003343A4"/>
    <w:rsid w:val="00334792"/>
    <w:rsid w:val="003353C8"/>
    <w:rsid w:val="0033558A"/>
    <w:rsid w:val="003357EE"/>
    <w:rsid w:val="00336A52"/>
    <w:rsid w:val="003375A9"/>
    <w:rsid w:val="003404B5"/>
    <w:rsid w:val="003405C7"/>
    <w:rsid w:val="003407C1"/>
    <w:rsid w:val="00341410"/>
    <w:rsid w:val="00342530"/>
    <w:rsid w:val="00342761"/>
    <w:rsid w:val="00343447"/>
    <w:rsid w:val="003437B9"/>
    <w:rsid w:val="00343DFF"/>
    <w:rsid w:val="00343E90"/>
    <w:rsid w:val="00344164"/>
    <w:rsid w:val="003445B7"/>
    <w:rsid w:val="00344744"/>
    <w:rsid w:val="00344820"/>
    <w:rsid w:val="00345163"/>
    <w:rsid w:val="00345220"/>
    <w:rsid w:val="0034559D"/>
    <w:rsid w:val="00345809"/>
    <w:rsid w:val="0034597C"/>
    <w:rsid w:val="00345C19"/>
    <w:rsid w:val="0034689D"/>
    <w:rsid w:val="00347B0C"/>
    <w:rsid w:val="00351617"/>
    <w:rsid w:val="00353362"/>
    <w:rsid w:val="00353C2D"/>
    <w:rsid w:val="00353E7D"/>
    <w:rsid w:val="003544D7"/>
    <w:rsid w:val="00354557"/>
    <w:rsid w:val="00355E66"/>
    <w:rsid w:val="00356CD3"/>
    <w:rsid w:val="00357064"/>
    <w:rsid w:val="0035718A"/>
    <w:rsid w:val="003600A4"/>
    <w:rsid w:val="003611AE"/>
    <w:rsid w:val="00361B3C"/>
    <w:rsid w:val="00361B57"/>
    <w:rsid w:val="00361FBF"/>
    <w:rsid w:val="00362070"/>
    <w:rsid w:val="00362100"/>
    <w:rsid w:val="00362B40"/>
    <w:rsid w:val="00363D55"/>
    <w:rsid w:val="00365281"/>
    <w:rsid w:val="0036598C"/>
    <w:rsid w:val="00366039"/>
    <w:rsid w:val="00366B06"/>
    <w:rsid w:val="00366CA0"/>
    <w:rsid w:val="0037021B"/>
    <w:rsid w:val="00370633"/>
    <w:rsid w:val="00372A26"/>
    <w:rsid w:val="00372C94"/>
    <w:rsid w:val="00374148"/>
    <w:rsid w:val="0037442B"/>
    <w:rsid w:val="00374585"/>
    <w:rsid w:val="003745F8"/>
    <w:rsid w:val="00374684"/>
    <w:rsid w:val="0037491E"/>
    <w:rsid w:val="00374A6F"/>
    <w:rsid w:val="00375BFB"/>
    <w:rsid w:val="00377B29"/>
    <w:rsid w:val="00377C0E"/>
    <w:rsid w:val="00377F83"/>
    <w:rsid w:val="0038028F"/>
    <w:rsid w:val="00380C17"/>
    <w:rsid w:val="003810A7"/>
    <w:rsid w:val="00381139"/>
    <w:rsid w:val="003819B6"/>
    <w:rsid w:val="00382BF6"/>
    <w:rsid w:val="00383484"/>
    <w:rsid w:val="0038389D"/>
    <w:rsid w:val="00384A7E"/>
    <w:rsid w:val="00384CE0"/>
    <w:rsid w:val="0038668C"/>
    <w:rsid w:val="00387295"/>
    <w:rsid w:val="00387461"/>
    <w:rsid w:val="003907C0"/>
    <w:rsid w:val="00390996"/>
    <w:rsid w:val="00391C3D"/>
    <w:rsid w:val="00392AA2"/>
    <w:rsid w:val="00393697"/>
    <w:rsid w:val="00393775"/>
    <w:rsid w:val="003944D3"/>
    <w:rsid w:val="0039495B"/>
    <w:rsid w:val="00394A4C"/>
    <w:rsid w:val="00395897"/>
    <w:rsid w:val="0039589B"/>
    <w:rsid w:val="00395E97"/>
    <w:rsid w:val="00396131"/>
    <w:rsid w:val="00396213"/>
    <w:rsid w:val="00397AC1"/>
    <w:rsid w:val="00397C8A"/>
    <w:rsid w:val="003A04A5"/>
    <w:rsid w:val="003A1038"/>
    <w:rsid w:val="003A10B3"/>
    <w:rsid w:val="003A19F2"/>
    <w:rsid w:val="003A1A34"/>
    <w:rsid w:val="003A20CA"/>
    <w:rsid w:val="003A2B0F"/>
    <w:rsid w:val="003A481C"/>
    <w:rsid w:val="003A497C"/>
    <w:rsid w:val="003A64EF"/>
    <w:rsid w:val="003A64FB"/>
    <w:rsid w:val="003A7346"/>
    <w:rsid w:val="003A7746"/>
    <w:rsid w:val="003A7810"/>
    <w:rsid w:val="003B02BE"/>
    <w:rsid w:val="003B192E"/>
    <w:rsid w:val="003B26F2"/>
    <w:rsid w:val="003B273A"/>
    <w:rsid w:val="003B28BB"/>
    <w:rsid w:val="003B3844"/>
    <w:rsid w:val="003B4EC2"/>
    <w:rsid w:val="003B4EEA"/>
    <w:rsid w:val="003B58C6"/>
    <w:rsid w:val="003B60A4"/>
    <w:rsid w:val="003B6115"/>
    <w:rsid w:val="003B7D8A"/>
    <w:rsid w:val="003C04D9"/>
    <w:rsid w:val="003C062F"/>
    <w:rsid w:val="003C0B44"/>
    <w:rsid w:val="003C0D1B"/>
    <w:rsid w:val="003C1172"/>
    <w:rsid w:val="003C2490"/>
    <w:rsid w:val="003C2D07"/>
    <w:rsid w:val="003C4EA4"/>
    <w:rsid w:val="003C580C"/>
    <w:rsid w:val="003C5A9D"/>
    <w:rsid w:val="003C633D"/>
    <w:rsid w:val="003C7712"/>
    <w:rsid w:val="003D0465"/>
    <w:rsid w:val="003D0CF8"/>
    <w:rsid w:val="003D136F"/>
    <w:rsid w:val="003D1BAD"/>
    <w:rsid w:val="003D25A5"/>
    <w:rsid w:val="003D36AC"/>
    <w:rsid w:val="003D3D8D"/>
    <w:rsid w:val="003D446F"/>
    <w:rsid w:val="003D4620"/>
    <w:rsid w:val="003D4FF5"/>
    <w:rsid w:val="003D539F"/>
    <w:rsid w:val="003D57E1"/>
    <w:rsid w:val="003D5C77"/>
    <w:rsid w:val="003D6459"/>
    <w:rsid w:val="003D6CD9"/>
    <w:rsid w:val="003D7190"/>
    <w:rsid w:val="003D7830"/>
    <w:rsid w:val="003D7BE1"/>
    <w:rsid w:val="003E05D7"/>
    <w:rsid w:val="003E0677"/>
    <w:rsid w:val="003E082F"/>
    <w:rsid w:val="003E0A4D"/>
    <w:rsid w:val="003E0A7C"/>
    <w:rsid w:val="003E14E3"/>
    <w:rsid w:val="003E30A6"/>
    <w:rsid w:val="003E3F04"/>
    <w:rsid w:val="003E5329"/>
    <w:rsid w:val="003E6674"/>
    <w:rsid w:val="003E73CF"/>
    <w:rsid w:val="003E7448"/>
    <w:rsid w:val="003E7F2E"/>
    <w:rsid w:val="003F01A0"/>
    <w:rsid w:val="003F038D"/>
    <w:rsid w:val="003F1635"/>
    <w:rsid w:val="003F16FF"/>
    <w:rsid w:val="003F1718"/>
    <w:rsid w:val="003F1CC1"/>
    <w:rsid w:val="003F279F"/>
    <w:rsid w:val="003F3408"/>
    <w:rsid w:val="003F3CD7"/>
    <w:rsid w:val="003F4679"/>
    <w:rsid w:val="003F51CA"/>
    <w:rsid w:val="003F53F3"/>
    <w:rsid w:val="003F543B"/>
    <w:rsid w:val="003F5756"/>
    <w:rsid w:val="003F5E17"/>
    <w:rsid w:val="003F5FEB"/>
    <w:rsid w:val="003F6908"/>
    <w:rsid w:val="00400EFB"/>
    <w:rsid w:val="00400F99"/>
    <w:rsid w:val="004017C4"/>
    <w:rsid w:val="0040182B"/>
    <w:rsid w:val="00401B27"/>
    <w:rsid w:val="004025B4"/>
    <w:rsid w:val="004057BA"/>
    <w:rsid w:val="00406086"/>
    <w:rsid w:val="00406267"/>
    <w:rsid w:val="00406369"/>
    <w:rsid w:val="0041016C"/>
    <w:rsid w:val="00410EAB"/>
    <w:rsid w:val="00411695"/>
    <w:rsid w:val="004116E0"/>
    <w:rsid w:val="0041199D"/>
    <w:rsid w:val="00412366"/>
    <w:rsid w:val="00413C75"/>
    <w:rsid w:val="004143E9"/>
    <w:rsid w:val="00414F50"/>
    <w:rsid w:val="0041508B"/>
    <w:rsid w:val="004153F0"/>
    <w:rsid w:val="00416439"/>
    <w:rsid w:val="00416896"/>
    <w:rsid w:val="00416EA5"/>
    <w:rsid w:val="00416FF9"/>
    <w:rsid w:val="0041708C"/>
    <w:rsid w:val="0041743C"/>
    <w:rsid w:val="00422AA7"/>
    <w:rsid w:val="00422CEF"/>
    <w:rsid w:val="00423173"/>
    <w:rsid w:val="00423B4A"/>
    <w:rsid w:val="0042498B"/>
    <w:rsid w:val="0042508F"/>
    <w:rsid w:val="00425895"/>
    <w:rsid w:val="004259FB"/>
    <w:rsid w:val="00425C4D"/>
    <w:rsid w:val="00427030"/>
    <w:rsid w:val="00431120"/>
    <w:rsid w:val="004313DC"/>
    <w:rsid w:val="00431602"/>
    <w:rsid w:val="00431AF2"/>
    <w:rsid w:val="00431D78"/>
    <w:rsid w:val="004320E6"/>
    <w:rsid w:val="004321A7"/>
    <w:rsid w:val="00433023"/>
    <w:rsid w:val="00433820"/>
    <w:rsid w:val="00433F79"/>
    <w:rsid w:val="004344A0"/>
    <w:rsid w:val="00435A04"/>
    <w:rsid w:val="004365F1"/>
    <w:rsid w:val="0043662D"/>
    <w:rsid w:val="00436D86"/>
    <w:rsid w:val="004377BD"/>
    <w:rsid w:val="004401A0"/>
    <w:rsid w:val="004402B7"/>
    <w:rsid w:val="004402BD"/>
    <w:rsid w:val="00440CB6"/>
    <w:rsid w:val="004415B2"/>
    <w:rsid w:val="004417AA"/>
    <w:rsid w:val="00442596"/>
    <w:rsid w:val="00443527"/>
    <w:rsid w:val="00443E3E"/>
    <w:rsid w:val="004440C7"/>
    <w:rsid w:val="00444414"/>
    <w:rsid w:val="00444679"/>
    <w:rsid w:val="00445491"/>
    <w:rsid w:val="004457D1"/>
    <w:rsid w:val="00445817"/>
    <w:rsid w:val="00445BA5"/>
    <w:rsid w:val="00445C64"/>
    <w:rsid w:val="004461C7"/>
    <w:rsid w:val="004469CB"/>
    <w:rsid w:val="00446FAF"/>
    <w:rsid w:val="0044753C"/>
    <w:rsid w:val="00447804"/>
    <w:rsid w:val="004502AC"/>
    <w:rsid w:val="004510E4"/>
    <w:rsid w:val="00451147"/>
    <w:rsid w:val="00451511"/>
    <w:rsid w:val="004515D8"/>
    <w:rsid w:val="004523BE"/>
    <w:rsid w:val="0045275D"/>
    <w:rsid w:val="00452A16"/>
    <w:rsid w:val="00452CB4"/>
    <w:rsid w:val="00452D5E"/>
    <w:rsid w:val="004532A1"/>
    <w:rsid w:val="00453635"/>
    <w:rsid w:val="0045369F"/>
    <w:rsid w:val="00453D78"/>
    <w:rsid w:val="0045453F"/>
    <w:rsid w:val="00454C9D"/>
    <w:rsid w:val="004556D5"/>
    <w:rsid w:val="004558FD"/>
    <w:rsid w:val="00455B9E"/>
    <w:rsid w:val="00455CFF"/>
    <w:rsid w:val="00455F85"/>
    <w:rsid w:val="004563F3"/>
    <w:rsid w:val="00457131"/>
    <w:rsid w:val="004602A8"/>
    <w:rsid w:val="00461A25"/>
    <w:rsid w:val="00461CE2"/>
    <w:rsid w:val="00461E10"/>
    <w:rsid w:val="00461FAA"/>
    <w:rsid w:val="004623CC"/>
    <w:rsid w:val="00462503"/>
    <w:rsid w:val="004628C8"/>
    <w:rsid w:val="00462914"/>
    <w:rsid w:val="00462F65"/>
    <w:rsid w:val="004632D9"/>
    <w:rsid w:val="00463B76"/>
    <w:rsid w:val="00463F10"/>
    <w:rsid w:val="00464504"/>
    <w:rsid w:val="0046541C"/>
    <w:rsid w:val="004669F2"/>
    <w:rsid w:val="00466AC5"/>
    <w:rsid w:val="00466C5B"/>
    <w:rsid w:val="00467ADD"/>
    <w:rsid w:val="00467B49"/>
    <w:rsid w:val="00467D35"/>
    <w:rsid w:val="00467EE8"/>
    <w:rsid w:val="004702E0"/>
    <w:rsid w:val="00470C9A"/>
    <w:rsid w:val="0047152F"/>
    <w:rsid w:val="004716D8"/>
    <w:rsid w:val="00472235"/>
    <w:rsid w:val="004736A9"/>
    <w:rsid w:val="004737C2"/>
    <w:rsid w:val="004748C0"/>
    <w:rsid w:val="00474DB3"/>
    <w:rsid w:val="0047509D"/>
    <w:rsid w:val="004756E8"/>
    <w:rsid w:val="00476A56"/>
    <w:rsid w:val="00476F6C"/>
    <w:rsid w:val="00477AD3"/>
    <w:rsid w:val="00480781"/>
    <w:rsid w:val="00480DB3"/>
    <w:rsid w:val="004815DF"/>
    <w:rsid w:val="00482996"/>
    <w:rsid w:val="00482F95"/>
    <w:rsid w:val="00482FEB"/>
    <w:rsid w:val="004839E2"/>
    <w:rsid w:val="00483B76"/>
    <w:rsid w:val="0048477A"/>
    <w:rsid w:val="00484E87"/>
    <w:rsid w:val="004854E0"/>
    <w:rsid w:val="004868D2"/>
    <w:rsid w:val="00486942"/>
    <w:rsid w:val="00487DCF"/>
    <w:rsid w:val="0049031F"/>
    <w:rsid w:val="00490BEE"/>
    <w:rsid w:val="00491441"/>
    <w:rsid w:val="004919C1"/>
    <w:rsid w:val="00492BEB"/>
    <w:rsid w:val="00492F88"/>
    <w:rsid w:val="00493BA2"/>
    <w:rsid w:val="0049515E"/>
    <w:rsid w:val="004955E8"/>
    <w:rsid w:val="004966D3"/>
    <w:rsid w:val="00496BB3"/>
    <w:rsid w:val="00496D40"/>
    <w:rsid w:val="0049769B"/>
    <w:rsid w:val="004A0194"/>
    <w:rsid w:val="004A06DE"/>
    <w:rsid w:val="004A1403"/>
    <w:rsid w:val="004A17DC"/>
    <w:rsid w:val="004A1C03"/>
    <w:rsid w:val="004A1C5C"/>
    <w:rsid w:val="004A1F56"/>
    <w:rsid w:val="004A2A59"/>
    <w:rsid w:val="004A2F51"/>
    <w:rsid w:val="004A3375"/>
    <w:rsid w:val="004A430B"/>
    <w:rsid w:val="004A4769"/>
    <w:rsid w:val="004A5AC4"/>
    <w:rsid w:val="004A6AE4"/>
    <w:rsid w:val="004A7804"/>
    <w:rsid w:val="004A7C60"/>
    <w:rsid w:val="004B0225"/>
    <w:rsid w:val="004B14F3"/>
    <w:rsid w:val="004B1BAE"/>
    <w:rsid w:val="004B24A6"/>
    <w:rsid w:val="004B3434"/>
    <w:rsid w:val="004B36D5"/>
    <w:rsid w:val="004B4528"/>
    <w:rsid w:val="004B4681"/>
    <w:rsid w:val="004B4A30"/>
    <w:rsid w:val="004B4A61"/>
    <w:rsid w:val="004B4FAE"/>
    <w:rsid w:val="004B58CE"/>
    <w:rsid w:val="004B6595"/>
    <w:rsid w:val="004B724E"/>
    <w:rsid w:val="004B7BDA"/>
    <w:rsid w:val="004C01BA"/>
    <w:rsid w:val="004C1862"/>
    <w:rsid w:val="004C27BA"/>
    <w:rsid w:val="004C30E6"/>
    <w:rsid w:val="004C36C8"/>
    <w:rsid w:val="004C3ABF"/>
    <w:rsid w:val="004C487A"/>
    <w:rsid w:val="004C575E"/>
    <w:rsid w:val="004C57CD"/>
    <w:rsid w:val="004C60C9"/>
    <w:rsid w:val="004C6E40"/>
    <w:rsid w:val="004C79C6"/>
    <w:rsid w:val="004C7B36"/>
    <w:rsid w:val="004C7C47"/>
    <w:rsid w:val="004D1080"/>
    <w:rsid w:val="004D14D1"/>
    <w:rsid w:val="004D15E4"/>
    <w:rsid w:val="004D2072"/>
    <w:rsid w:val="004D3820"/>
    <w:rsid w:val="004D390B"/>
    <w:rsid w:val="004D3DE5"/>
    <w:rsid w:val="004D44A8"/>
    <w:rsid w:val="004D4658"/>
    <w:rsid w:val="004D4DF6"/>
    <w:rsid w:val="004D5F4E"/>
    <w:rsid w:val="004D6AE5"/>
    <w:rsid w:val="004D74A5"/>
    <w:rsid w:val="004D7604"/>
    <w:rsid w:val="004D79A7"/>
    <w:rsid w:val="004D7A78"/>
    <w:rsid w:val="004D7A96"/>
    <w:rsid w:val="004D7B4D"/>
    <w:rsid w:val="004E1219"/>
    <w:rsid w:val="004E1892"/>
    <w:rsid w:val="004E2906"/>
    <w:rsid w:val="004E3176"/>
    <w:rsid w:val="004E4592"/>
    <w:rsid w:val="004E46E7"/>
    <w:rsid w:val="004E533F"/>
    <w:rsid w:val="004E5580"/>
    <w:rsid w:val="004E5CD8"/>
    <w:rsid w:val="004E5D47"/>
    <w:rsid w:val="004E7A5C"/>
    <w:rsid w:val="004F0D67"/>
    <w:rsid w:val="004F1A0D"/>
    <w:rsid w:val="004F1DFE"/>
    <w:rsid w:val="004F24AE"/>
    <w:rsid w:val="004F24C2"/>
    <w:rsid w:val="004F27AD"/>
    <w:rsid w:val="004F2C85"/>
    <w:rsid w:val="004F2F5B"/>
    <w:rsid w:val="004F4621"/>
    <w:rsid w:val="004F6044"/>
    <w:rsid w:val="004F6A18"/>
    <w:rsid w:val="004F6B8A"/>
    <w:rsid w:val="004F6F9E"/>
    <w:rsid w:val="004F730A"/>
    <w:rsid w:val="004F7BB8"/>
    <w:rsid w:val="0050027C"/>
    <w:rsid w:val="0050179E"/>
    <w:rsid w:val="00501F6A"/>
    <w:rsid w:val="005034DD"/>
    <w:rsid w:val="00503667"/>
    <w:rsid w:val="005036A7"/>
    <w:rsid w:val="00503E2E"/>
    <w:rsid w:val="00504031"/>
    <w:rsid w:val="005047E6"/>
    <w:rsid w:val="005054EA"/>
    <w:rsid w:val="00505E0A"/>
    <w:rsid w:val="0050617E"/>
    <w:rsid w:val="00506704"/>
    <w:rsid w:val="00506BAF"/>
    <w:rsid w:val="005073AE"/>
    <w:rsid w:val="0051035C"/>
    <w:rsid w:val="00510A4A"/>
    <w:rsid w:val="00510F88"/>
    <w:rsid w:val="005117EF"/>
    <w:rsid w:val="00511B83"/>
    <w:rsid w:val="00513EBE"/>
    <w:rsid w:val="0051431C"/>
    <w:rsid w:val="005162F9"/>
    <w:rsid w:val="00517A80"/>
    <w:rsid w:val="00517DC5"/>
    <w:rsid w:val="00517E23"/>
    <w:rsid w:val="00520259"/>
    <w:rsid w:val="00520C89"/>
    <w:rsid w:val="00520D39"/>
    <w:rsid w:val="00520E82"/>
    <w:rsid w:val="00521137"/>
    <w:rsid w:val="0052136F"/>
    <w:rsid w:val="00521730"/>
    <w:rsid w:val="00522D5B"/>
    <w:rsid w:val="00523767"/>
    <w:rsid w:val="00523BAC"/>
    <w:rsid w:val="00524228"/>
    <w:rsid w:val="00525FCF"/>
    <w:rsid w:val="0052623E"/>
    <w:rsid w:val="00526918"/>
    <w:rsid w:val="00526E78"/>
    <w:rsid w:val="0052720F"/>
    <w:rsid w:val="00527302"/>
    <w:rsid w:val="00527379"/>
    <w:rsid w:val="0053014F"/>
    <w:rsid w:val="00530392"/>
    <w:rsid w:val="00530520"/>
    <w:rsid w:val="00531140"/>
    <w:rsid w:val="00531CBC"/>
    <w:rsid w:val="00531F51"/>
    <w:rsid w:val="005325A6"/>
    <w:rsid w:val="0053288A"/>
    <w:rsid w:val="005335CD"/>
    <w:rsid w:val="00533C13"/>
    <w:rsid w:val="00534094"/>
    <w:rsid w:val="00534F34"/>
    <w:rsid w:val="005350D0"/>
    <w:rsid w:val="005365B5"/>
    <w:rsid w:val="00536A77"/>
    <w:rsid w:val="00536E35"/>
    <w:rsid w:val="0053773F"/>
    <w:rsid w:val="00537B90"/>
    <w:rsid w:val="005402F1"/>
    <w:rsid w:val="00540729"/>
    <w:rsid w:val="00540AE8"/>
    <w:rsid w:val="00540B15"/>
    <w:rsid w:val="00541D5B"/>
    <w:rsid w:val="005420D6"/>
    <w:rsid w:val="00542AF7"/>
    <w:rsid w:val="00542B99"/>
    <w:rsid w:val="00543A06"/>
    <w:rsid w:val="00544320"/>
    <w:rsid w:val="0054467E"/>
    <w:rsid w:val="00544B6D"/>
    <w:rsid w:val="00545519"/>
    <w:rsid w:val="00545924"/>
    <w:rsid w:val="00545ACC"/>
    <w:rsid w:val="00545E5A"/>
    <w:rsid w:val="005463B8"/>
    <w:rsid w:val="00546487"/>
    <w:rsid w:val="0054700D"/>
    <w:rsid w:val="0054773B"/>
    <w:rsid w:val="00547B90"/>
    <w:rsid w:val="00547EE9"/>
    <w:rsid w:val="00550E54"/>
    <w:rsid w:val="005512F8"/>
    <w:rsid w:val="00551321"/>
    <w:rsid w:val="00551DEB"/>
    <w:rsid w:val="0055207C"/>
    <w:rsid w:val="005522BA"/>
    <w:rsid w:val="00554279"/>
    <w:rsid w:val="00556360"/>
    <w:rsid w:val="005567B2"/>
    <w:rsid w:val="0055698E"/>
    <w:rsid w:val="00556B7F"/>
    <w:rsid w:val="00556B89"/>
    <w:rsid w:val="00556D1D"/>
    <w:rsid w:val="00557223"/>
    <w:rsid w:val="00557C26"/>
    <w:rsid w:val="00557C9C"/>
    <w:rsid w:val="0055E0B5"/>
    <w:rsid w:val="0056006F"/>
    <w:rsid w:val="005600E8"/>
    <w:rsid w:val="00560965"/>
    <w:rsid w:val="00561B2E"/>
    <w:rsid w:val="00561F87"/>
    <w:rsid w:val="00562400"/>
    <w:rsid w:val="00562D84"/>
    <w:rsid w:val="00563192"/>
    <w:rsid w:val="00564A65"/>
    <w:rsid w:val="00564A7B"/>
    <w:rsid w:val="00564FEF"/>
    <w:rsid w:val="0056527A"/>
    <w:rsid w:val="0056587D"/>
    <w:rsid w:val="00565E38"/>
    <w:rsid w:val="00567BD5"/>
    <w:rsid w:val="0057002C"/>
    <w:rsid w:val="005709F1"/>
    <w:rsid w:val="0057184C"/>
    <w:rsid w:val="005741DD"/>
    <w:rsid w:val="00574BAB"/>
    <w:rsid w:val="0057673F"/>
    <w:rsid w:val="0057765D"/>
    <w:rsid w:val="00577865"/>
    <w:rsid w:val="005803F5"/>
    <w:rsid w:val="005804D8"/>
    <w:rsid w:val="00580873"/>
    <w:rsid w:val="0058093B"/>
    <w:rsid w:val="00581312"/>
    <w:rsid w:val="00582537"/>
    <w:rsid w:val="005825A8"/>
    <w:rsid w:val="0058394D"/>
    <w:rsid w:val="00583A17"/>
    <w:rsid w:val="00584775"/>
    <w:rsid w:val="005847A8"/>
    <w:rsid w:val="00584B86"/>
    <w:rsid w:val="00584CF7"/>
    <w:rsid w:val="00585957"/>
    <w:rsid w:val="00585AA4"/>
    <w:rsid w:val="00585BBA"/>
    <w:rsid w:val="00585E2F"/>
    <w:rsid w:val="00586AE9"/>
    <w:rsid w:val="005875CE"/>
    <w:rsid w:val="00587C9C"/>
    <w:rsid w:val="005900A0"/>
    <w:rsid w:val="00590B74"/>
    <w:rsid w:val="00591255"/>
    <w:rsid w:val="005916EA"/>
    <w:rsid w:val="005922D7"/>
    <w:rsid w:val="00592958"/>
    <w:rsid w:val="00592F73"/>
    <w:rsid w:val="00593138"/>
    <w:rsid w:val="005936B3"/>
    <w:rsid w:val="00593742"/>
    <w:rsid w:val="005938C5"/>
    <w:rsid w:val="00593C99"/>
    <w:rsid w:val="0059541D"/>
    <w:rsid w:val="00595973"/>
    <w:rsid w:val="00595AF3"/>
    <w:rsid w:val="005960B1"/>
    <w:rsid w:val="00596140"/>
    <w:rsid w:val="005962F7"/>
    <w:rsid w:val="00597E1A"/>
    <w:rsid w:val="005A012C"/>
    <w:rsid w:val="005A05E2"/>
    <w:rsid w:val="005A0A37"/>
    <w:rsid w:val="005A0B9A"/>
    <w:rsid w:val="005A144E"/>
    <w:rsid w:val="005A1BFF"/>
    <w:rsid w:val="005A1F52"/>
    <w:rsid w:val="005A2770"/>
    <w:rsid w:val="005A37D0"/>
    <w:rsid w:val="005A3A65"/>
    <w:rsid w:val="005A44AE"/>
    <w:rsid w:val="005A48CE"/>
    <w:rsid w:val="005A505B"/>
    <w:rsid w:val="005A598B"/>
    <w:rsid w:val="005A5C39"/>
    <w:rsid w:val="005A5E92"/>
    <w:rsid w:val="005A634A"/>
    <w:rsid w:val="005A7BC1"/>
    <w:rsid w:val="005B0191"/>
    <w:rsid w:val="005B0F7F"/>
    <w:rsid w:val="005B1154"/>
    <w:rsid w:val="005B1554"/>
    <w:rsid w:val="005B1991"/>
    <w:rsid w:val="005B1E30"/>
    <w:rsid w:val="005B2BFB"/>
    <w:rsid w:val="005B2F3C"/>
    <w:rsid w:val="005B3E43"/>
    <w:rsid w:val="005B4DFF"/>
    <w:rsid w:val="005B583F"/>
    <w:rsid w:val="005B5936"/>
    <w:rsid w:val="005B5D3A"/>
    <w:rsid w:val="005B6828"/>
    <w:rsid w:val="005B6B40"/>
    <w:rsid w:val="005C1EDB"/>
    <w:rsid w:val="005C2446"/>
    <w:rsid w:val="005C2E7B"/>
    <w:rsid w:val="005C394F"/>
    <w:rsid w:val="005C3A5E"/>
    <w:rsid w:val="005C48FA"/>
    <w:rsid w:val="005C4ABD"/>
    <w:rsid w:val="005C4AF1"/>
    <w:rsid w:val="005C510C"/>
    <w:rsid w:val="005C56F0"/>
    <w:rsid w:val="005C5868"/>
    <w:rsid w:val="005C668F"/>
    <w:rsid w:val="005C6A5E"/>
    <w:rsid w:val="005C6D97"/>
    <w:rsid w:val="005D0087"/>
    <w:rsid w:val="005D016B"/>
    <w:rsid w:val="005D1702"/>
    <w:rsid w:val="005D237C"/>
    <w:rsid w:val="005D32F1"/>
    <w:rsid w:val="005D36F6"/>
    <w:rsid w:val="005D4CD8"/>
    <w:rsid w:val="005D4D58"/>
    <w:rsid w:val="005D5548"/>
    <w:rsid w:val="005D5B74"/>
    <w:rsid w:val="005D5ECF"/>
    <w:rsid w:val="005D5EEC"/>
    <w:rsid w:val="005D640B"/>
    <w:rsid w:val="005D7073"/>
    <w:rsid w:val="005E0F1A"/>
    <w:rsid w:val="005E0FC2"/>
    <w:rsid w:val="005E184F"/>
    <w:rsid w:val="005E2486"/>
    <w:rsid w:val="005E2F51"/>
    <w:rsid w:val="005E3DB8"/>
    <w:rsid w:val="005E4BB5"/>
    <w:rsid w:val="005E505E"/>
    <w:rsid w:val="005E574D"/>
    <w:rsid w:val="005E5901"/>
    <w:rsid w:val="005E5B95"/>
    <w:rsid w:val="005E6565"/>
    <w:rsid w:val="005F0A40"/>
    <w:rsid w:val="005F104E"/>
    <w:rsid w:val="005F14E1"/>
    <w:rsid w:val="005F2C51"/>
    <w:rsid w:val="005F3FC7"/>
    <w:rsid w:val="005F4609"/>
    <w:rsid w:val="005F46F5"/>
    <w:rsid w:val="005F52CD"/>
    <w:rsid w:val="005F54C4"/>
    <w:rsid w:val="005F5D13"/>
    <w:rsid w:val="005F5F63"/>
    <w:rsid w:val="005F6B85"/>
    <w:rsid w:val="005F76D5"/>
    <w:rsid w:val="00600594"/>
    <w:rsid w:val="00601197"/>
    <w:rsid w:val="00601328"/>
    <w:rsid w:val="00601414"/>
    <w:rsid w:val="006018DB"/>
    <w:rsid w:val="00601F63"/>
    <w:rsid w:val="00601F71"/>
    <w:rsid w:val="006038DF"/>
    <w:rsid w:val="00604739"/>
    <w:rsid w:val="0060514F"/>
    <w:rsid w:val="00605227"/>
    <w:rsid w:val="006053C7"/>
    <w:rsid w:val="006065EF"/>
    <w:rsid w:val="00606BF5"/>
    <w:rsid w:val="00606E9C"/>
    <w:rsid w:val="006102C5"/>
    <w:rsid w:val="00610E14"/>
    <w:rsid w:val="00611860"/>
    <w:rsid w:val="00611A4E"/>
    <w:rsid w:val="00611B6B"/>
    <w:rsid w:val="00611E88"/>
    <w:rsid w:val="00611EF1"/>
    <w:rsid w:val="0061272D"/>
    <w:rsid w:val="006131BC"/>
    <w:rsid w:val="006132B6"/>
    <w:rsid w:val="0061457F"/>
    <w:rsid w:val="00614882"/>
    <w:rsid w:val="006155A3"/>
    <w:rsid w:val="00615967"/>
    <w:rsid w:val="00615C62"/>
    <w:rsid w:val="00615E55"/>
    <w:rsid w:val="006169D8"/>
    <w:rsid w:val="00616BED"/>
    <w:rsid w:val="00616CDA"/>
    <w:rsid w:val="006174D0"/>
    <w:rsid w:val="00617858"/>
    <w:rsid w:val="00622CCC"/>
    <w:rsid w:val="00623D31"/>
    <w:rsid w:val="006242D3"/>
    <w:rsid w:val="006244A6"/>
    <w:rsid w:val="00624BE2"/>
    <w:rsid w:val="00624FF6"/>
    <w:rsid w:val="00626DD8"/>
    <w:rsid w:val="00626DFE"/>
    <w:rsid w:val="006270A5"/>
    <w:rsid w:val="00627A96"/>
    <w:rsid w:val="00630148"/>
    <w:rsid w:val="0063050B"/>
    <w:rsid w:val="006308C2"/>
    <w:rsid w:val="00630ADA"/>
    <w:rsid w:val="00630D67"/>
    <w:rsid w:val="00631A9A"/>
    <w:rsid w:val="00631E81"/>
    <w:rsid w:val="00632EB1"/>
    <w:rsid w:val="006341B6"/>
    <w:rsid w:val="006353AE"/>
    <w:rsid w:val="00635DC1"/>
    <w:rsid w:val="006362F4"/>
    <w:rsid w:val="0063696E"/>
    <w:rsid w:val="006424C4"/>
    <w:rsid w:val="00642FED"/>
    <w:rsid w:val="00643D71"/>
    <w:rsid w:val="00644746"/>
    <w:rsid w:val="00644BCF"/>
    <w:rsid w:val="00645A80"/>
    <w:rsid w:val="00646653"/>
    <w:rsid w:val="00646842"/>
    <w:rsid w:val="00646AFC"/>
    <w:rsid w:val="00646C7E"/>
    <w:rsid w:val="00647167"/>
    <w:rsid w:val="00647373"/>
    <w:rsid w:val="00647AE3"/>
    <w:rsid w:val="00650134"/>
    <w:rsid w:val="0065024B"/>
    <w:rsid w:val="00650527"/>
    <w:rsid w:val="00650D70"/>
    <w:rsid w:val="00651233"/>
    <w:rsid w:val="006518E7"/>
    <w:rsid w:val="006521C8"/>
    <w:rsid w:val="006521C9"/>
    <w:rsid w:val="0065267A"/>
    <w:rsid w:val="006528D1"/>
    <w:rsid w:val="00652C99"/>
    <w:rsid w:val="00652D6C"/>
    <w:rsid w:val="00654756"/>
    <w:rsid w:val="00655B5E"/>
    <w:rsid w:val="00655D55"/>
    <w:rsid w:val="00656EF9"/>
    <w:rsid w:val="00656FB7"/>
    <w:rsid w:val="0065720F"/>
    <w:rsid w:val="0065722B"/>
    <w:rsid w:val="006572A3"/>
    <w:rsid w:val="00657D56"/>
    <w:rsid w:val="00660504"/>
    <w:rsid w:val="00662E8E"/>
    <w:rsid w:val="00663813"/>
    <w:rsid w:val="00665E91"/>
    <w:rsid w:val="006673C2"/>
    <w:rsid w:val="00667CAD"/>
    <w:rsid w:val="00670BA9"/>
    <w:rsid w:val="00670FC2"/>
    <w:rsid w:val="0067114E"/>
    <w:rsid w:val="00671409"/>
    <w:rsid w:val="00671A80"/>
    <w:rsid w:val="00672B4A"/>
    <w:rsid w:val="0067338A"/>
    <w:rsid w:val="00673E6C"/>
    <w:rsid w:val="00674011"/>
    <w:rsid w:val="006748A3"/>
    <w:rsid w:val="00674B33"/>
    <w:rsid w:val="006750D8"/>
    <w:rsid w:val="00675180"/>
    <w:rsid w:val="0067652B"/>
    <w:rsid w:val="0067740D"/>
    <w:rsid w:val="006776FC"/>
    <w:rsid w:val="00677A33"/>
    <w:rsid w:val="00677E45"/>
    <w:rsid w:val="006804CD"/>
    <w:rsid w:val="006807C5"/>
    <w:rsid w:val="006812C9"/>
    <w:rsid w:val="0068177C"/>
    <w:rsid w:val="006829F5"/>
    <w:rsid w:val="00682F43"/>
    <w:rsid w:val="00683020"/>
    <w:rsid w:val="0068384D"/>
    <w:rsid w:val="00683F91"/>
    <w:rsid w:val="00685479"/>
    <w:rsid w:val="0068610B"/>
    <w:rsid w:val="006862BC"/>
    <w:rsid w:val="0068715F"/>
    <w:rsid w:val="00687480"/>
    <w:rsid w:val="0068757F"/>
    <w:rsid w:val="00687F5A"/>
    <w:rsid w:val="00690364"/>
    <w:rsid w:val="0069039B"/>
    <w:rsid w:val="00690692"/>
    <w:rsid w:val="00690A9A"/>
    <w:rsid w:val="00691E07"/>
    <w:rsid w:val="006927A5"/>
    <w:rsid w:val="00693C64"/>
    <w:rsid w:val="006966C5"/>
    <w:rsid w:val="0069743E"/>
    <w:rsid w:val="006A0F2A"/>
    <w:rsid w:val="006A19CF"/>
    <w:rsid w:val="006A1FC0"/>
    <w:rsid w:val="006A2CA7"/>
    <w:rsid w:val="006A453A"/>
    <w:rsid w:val="006A474D"/>
    <w:rsid w:val="006A62BC"/>
    <w:rsid w:val="006A651D"/>
    <w:rsid w:val="006A6A0F"/>
    <w:rsid w:val="006B0C96"/>
    <w:rsid w:val="006B1229"/>
    <w:rsid w:val="006B18C5"/>
    <w:rsid w:val="006B1B31"/>
    <w:rsid w:val="006B2660"/>
    <w:rsid w:val="006B2B79"/>
    <w:rsid w:val="006B2E66"/>
    <w:rsid w:val="006B5B5D"/>
    <w:rsid w:val="006B674A"/>
    <w:rsid w:val="006B68D1"/>
    <w:rsid w:val="006B6C55"/>
    <w:rsid w:val="006B7812"/>
    <w:rsid w:val="006C041B"/>
    <w:rsid w:val="006C0763"/>
    <w:rsid w:val="006C0BC2"/>
    <w:rsid w:val="006C0BC9"/>
    <w:rsid w:val="006C2606"/>
    <w:rsid w:val="006C29A2"/>
    <w:rsid w:val="006C435F"/>
    <w:rsid w:val="006C450B"/>
    <w:rsid w:val="006C4B08"/>
    <w:rsid w:val="006C51B0"/>
    <w:rsid w:val="006C5793"/>
    <w:rsid w:val="006C5DD4"/>
    <w:rsid w:val="006C5F2A"/>
    <w:rsid w:val="006C6810"/>
    <w:rsid w:val="006C7153"/>
    <w:rsid w:val="006C725E"/>
    <w:rsid w:val="006D0632"/>
    <w:rsid w:val="006D1037"/>
    <w:rsid w:val="006D2378"/>
    <w:rsid w:val="006D2B80"/>
    <w:rsid w:val="006D3478"/>
    <w:rsid w:val="006D4ACE"/>
    <w:rsid w:val="006D5263"/>
    <w:rsid w:val="006D533F"/>
    <w:rsid w:val="006D5883"/>
    <w:rsid w:val="006D6EE9"/>
    <w:rsid w:val="006D7C0D"/>
    <w:rsid w:val="006D7F86"/>
    <w:rsid w:val="006E0322"/>
    <w:rsid w:val="006E0CB4"/>
    <w:rsid w:val="006E0D83"/>
    <w:rsid w:val="006E1A91"/>
    <w:rsid w:val="006E1D9F"/>
    <w:rsid w:val="006E1F3A"/>
    <w:rsid w:val="006E2BC1"/>
    <w:rsid w:val="006E308C"/>
    <w:rsid w:val="006E320C"/>
    <w:rsid w:val="006E3800"/>
    <w:rsid w:val="006E3AC8"/>
    <w:rsid w:val="006E42C2"/>
    <w:rsid w:val="006E4E10"/>
    <w:rsid w:val="006E5072"/>
    <w:rsid w:val="006E58EA"/>
    <w:rsid w:val="006E5957"/>
    <w:rsid w:val="006E5A0F"/>
    <w:rsid w:val="006E691C"/>
    <w:rsid w:val="006E698A"/>
    <w:rsid w:val="006E6BA1"/>
    <w:rsid w:val="006E746B"/>
    <w:rsid w:val="006E7C68"/>
    <w:rsid w:val="006F161F"/>
    <w:rsid w:val="006F1CA7"/>
    <w:rsid w:val="006F26A6"/>
    <w:rsid w:val="006F2B36"/>
    <w:rsid w:val="006F2D7C"/>
    <w:rsid w:val="006F2F4B"/>
    <w:rsid w:val="006F4292"/>
    <w:rsid w:val="006F4892"/>
    <w:rsid w:val="006F4B6F"/>
    <w:rsid w:val="006F4FD6"/>
    <w:rsid w:val="006F526B"/>
    <w:rsid w:val="006F535E"/>
    <w:rsid w:val="006F6C9B"/>
    <w:rsid w:val="006F7C72"/>
    <w:rsid w:val="006F7DD3"/>
    <w:rsid w:val="00700277"/>
    <w:rsid w:val="00701841"/>
    <w:rsid w:val="00701E73"/>
    <w:rsid w:val="00703312"/>
    <w:rsid w:val="00703C6A"/>
    <w:rsid w:val="00703E44"/>
    <w:rsid w:val="007053DB"/>
    <w:rsid w:val="00705AA9"/>
    <w:rsid w:val="0070611D"/>
    <w:rsid w:val="007067B6"/>
    <w:rsid w:val="007069BE"/>
    <w:rsid w:val="00706E36"/>
    <w:rsid w:val="00707C41"/>
    <w:rsid w:val="00707CC0"/>
    <w:rsid w:val="00710088"/>
    <w:rsid w:val="007103A9"/>
    <w:rsid w:val="00710993"/>
    <w:rsid w:val="0071140D"/>
    <w:rsid w:val="00712CC3"/>
    <w:rsid w:val="00713397"/>
    <w:rsid w:val="007135F7"/>
    <w:rsid w:val="00713A4E"/>
    <w:rsid w:val="007142A0"/>
    <w:rsid w:val="00714B16"/>
    <w:rsid w:val="00714F5E"/>
    <w:rsid w:val="0071539D"/>
    <w:rsid w:val="00717031"/>
    <w:rsid w:val="00717995"/>
    <w:rsid w:val="007207C9"/>
    <w:rsid w:val="00722736"/>
    <w:rsid w:val="007229ED"/>
    <w:rsid w:val="00722A86"/>
    <w:rsid w:val="00722EBB"/>
    <w:rsid w:val="00723B51"/>
    <w:rsid w:val="00724B84"/>
    <w:rsid w:val="00724ED1"/>
    <w:rsid w:val="007259E3"/>
    <w:rsid w:val="00725AA0"/>
    <w:rsid w:val="007274E2"/>
    <w:rsid w:val="00727C29"/>
    <w:rsid w:val="0073069A"/>
    <w:rsid w:val="007314CA"/>
    <w:rsid w:val="00731F55"/>
    <w:rsid w:val="00732EE6"/>
    <w:rsid w:val="007338B0"/>
    <w:rsid w:val="00734A90"/>
    <w:rsid w:val="007355F3"/>
    <w:rsid w:val="007359F1"/>
    <w:rsid w:val="00735B09"/>
    <w:rsid w:val="00735D16"/>
    <w:rsid w:val="00736440"/>
    <w:rsid w:val="00737215"/>
    <w:rsid w:val="007373C3"/>
    <w:rsid w:val="00737E8C"/>
    <w:rsid w:val="00740778"/>
    <w:rsid w:val="00742097"/>
    <w:rsid w:val="0074293B"/>
    <w:rsid w:val="007440B2"/>
    <w:rsid w:val="007442CF"/>
    <w:rsid w:val="0074539C"/>
    <w:rsid w:val="00745DCD"/>
    <w:rsid w:val="00746258"/>
    <w:rsid w:val="0074650B"/>
    <w:rsid w:val="00746BF0"/>
    <w:rsid w:val="00746CDA"/>
    <w:rsid w:val="00747079"/>
    <w:rsid w:val="0074710C"/>
    <w:rsid w:val="0074733C"/>
    <w:rsid w:val="00747450"/>
    <w:rsid w:val="00747D56"/>
    <w:rsid w:val="00750490"/>
    <w:rsid w:val="00750D57"/>
    <w:rsid w:val="00751248"/>
    <w:rsid w:val="00751482"/>
    <w:rsid w:val="0075160C"/>
    <w:rsid w:val="00752314"/>
    <w:rsid w:val="0075240E"/>
    <w:rsid w:val="00752973"/>
    <w:rsid w:val="00754203"/>
    <w:rsid w:val="007545CD"/>
    <w:rsid w:val="00756578"/>
    <w:rsid w:val="00756A15"/>
    <w:rsid w:val="00756F2C"/>
    <w:rsid w:val="0075741E"/>
    <w:rsid w:val="00757BC0"/>
    <w:rsid w:val="0076085A"/>
    <w:rsid w:val="0076134E"/>
    <w:rsid w:val="00761B0E"/>
    <w:rsid w:val="007620C5"/>
    <w:rsid w:val="00762A05"/>
    <w:rsid w:val="0076381F"/>
    <w:rsid w:val="00763ACE"/>
    <w:rsid w:val="00764D81"/>
    <w:rsid w:val="007657E6"/>
    <w:rsid w:val="00765E3E"/>
    <w:rsid w:val="007702DE"/>
    <w:rsid w:val="0077187D"/>
    <w:rsid w:val="00771E4C"/>
    <w:rsid w:val="007729B2"/>
    <w:rsid w:val="00772DEC"/>
    <w:rsid w:val="0077374B"/>
    <w:rsid w:val="00773A9D"/>
    <w:rsid w:val="007741E1"/>
    <w:rsid w:val="00774601"/>
    <w:rsid w:val="007748B3"/>
    <w:rsid w:val="00774BFE"/>
    <w:rsid w:val="00774C99"/>
    <w:rsid w:val="00775B24"/>
    <w:rsid w:val="00775DA2"/>
    <w:rsid w:val="007768B0"/>
    <w:rsid w:val="00777760"/>
    <w:rsid w:val="00777FC2"/>
    <w:rsid w:val="0078011C"/>
    <w:rsid w:val="00780328"/>
    <w:rsid w:val="00780AF0"/>
    <w:rsid w:val="00781307"/>
    <w:rsid w:val="0078143A"/>
    <w:rsid w:val="0078158F"/>
    <w:rsid w:val="00783682"/>
    <w:rsid w:val="00784118"/>
    <w:rsid w:val="00784B1E"/>
    <w:rsid w:val="00784F89"/>
    <w:rsid w:val="00784F91"/>
    <w:rsid w:val="00785112"/>
    <w:rsid w:val="00786928"/>
    <w:rsid w:val="00786AE8"/>
    <w:rsid w:val="00786D09"/>
    <w:rsid w:val="00787043"/>
    <w:rsid w:val="00787E4F"/>
    <w:rsid w:val="007901E5"/>
    <w:rsid w:val="00790C11"/>
    <w:rsid w:val="0079191B"/>
    <w:rsid w:val="00791A24"/>
    <w:rsid w:val="00793FB7"/>
    <w:rsid w:val="00795F3D"/>
    <w:rsid w:val="00796518"/>
    <w:rsid w:val="007965F2"/>
    <w:rsid w:val="00796FB3"/>
    <w:rsid w:val="00797B2E"/>
    <w:rsid w:val="007A06BC"/>
    <w:rsid w:val="007A10F8"/>
    <w:rsid w:val="007A1FBF"/>
    <w:rsid w:val="007A278F"/>
    <w:rsid w:val="007A2E4B"/>
    <w:rsid w:val="007A369A"/>
    <w:rsid w:val="007A3988"/>
    <w:rsid w:val="007A3ADE"/>
    <w:rsid w:val="007A3EE0"/>
    <w:rsid w:val="007A47D6"/>
    <w:rsid w:val="007A4EF8"/>
    <w:rsid w:val="007A545D"/>
    <w:rsid w:val="007A5876"/>
    <w:rsid w:val="007A6A57"/>
    <w:rsid w:val="007A6EF1"/>
    <w:rsid w:val="007A7120"/>
    <w:rsid w:val="007B1120"/>
    <w:rsid w:val="007B17E0"/>
    <w:rsid w:val="007B1B6D"/>
    <w:rsid w:val="007B22A7"/>
    <w:rsid w:val="007B25D0"/>
    <w:rsid w:val="007B29D8"/>
    <w:rsid w:val="007B4169"/>
    <w:rsid w:val="007B4488"/>
    <w:rsid w:val="007B5845"/>
    <w:rsid w:val="007B58F5"/>
    <w:rsid w:val="007B696F"/>
    <w:rsid w:val="007B6B23"/>
    <w:rsid w:val="007C1E07"/>
    <w:rsid w:val="007C1E42"/>
    <w:rsid w:val="007C1F3F"/>
    <w:rsid w:val="007C2190"/>
    <w:rsid w:val="007C21A2"/>
    <w:rsid w:val="007C22A9"/>
    <w:rsid w:val="007C2600"/>
    <w:rsid w:val="007C2E3D"/>
    <w:rsid w:val="007C35C7"/>
    <w:rsid w:val="007C3C63"/>
    <w:rsid w:val="007C5441"/>
    <w:rsid w:val="007C5618"/>
    <w:rsid w:val="007C7748"/>
    <w:rsid w:val="007D0B9B"/>
    <w:rsid w:val="007D0EAB"/>
    <w:rsid w:val="007D1288"/>
    <w:rsid w:val="007D128A"/>
    <w:rsid w:val="007D13A1"/>
    <w:rsid w:val="007D1E43"/>
    <w:rsid w:val="007D31A0"/>
    <w:rsid w:val="007D4B5E"/>
    <w:rsid w:val="007D6542"/>
    <w:rsid w:val="007D6668"/>
    <w:rsid w:val="007D69FC"/>
    <w:rsid w:val="007D7462"/>
    <w:rsid w:val="007D7BA3"/>
    <w:rsid w:val="007D7FEC"/>
    <w:rsid w:val="007E0968"/>
    <w:rsid w:val="007E0DB5"/>
    <w:rsid w:val="007E1A44"/>
    <w:rsid w:val="007E1D5D"/>
    <w:rsid w:val="007E20F9"/>
    <w:rsid w:val="007E2332"/>
    <w:rsid w:val="007E38E9"/>
    <w:rsid w:val="007E4044"/>
    <w:rsid w:val="007E413B"/>
    <w:rsid w:val="007E43D6"/>
    <w:rsid w:val="007E46DB"/>
    <w:rsid w:val="007E4896"/>
    <w:rsid w:val="007E4C50"/>
    <w:rsid w:val="007E53C9"/>
    <w:rsid w:val="007E5550"/>
    <w:rsid w:val="007E56D0"/>
    <w:rsid w:val="007E5D3F"/>
    <w:rsid w:val="007E67BA"/>
    <w:rsid w:val="007E75DD"/>
    <w:rsid w:val="007F0DC7"/>
    <w:rsid w:val="007F0F85"/>
    <w:rsid w:val="007F2974"/>
    <w:rsid w:val="007F4777"/>
    <w:rsid w:val="007F4A4E"/>
    <w:rsid w:val="007F564D"/>
    <w:rsid w:val="007F5AF9"/>
    <w:rsid w:val="007F6D91"/>
    <w:rsid w:val="007F7867"/>
    <w:rsid w:val="007F7B13"/>
    <w:rsid w:val="008006A1"/>
    <w:rsid w:val="00800957"/>
    <w:rsid w:val="00800C82"/>
    <w:rsid w:val="0080197D"/>
    <w:rsid w:val="008028E7"/>
    <w:rsid w:val="00802FF4"/>
    <w:rsid w:val="00803A28"/>
    <w:rsid w:val="00804018"/>
    <w:rsid w:val="008042EA"/>
    <w:rsid w:val="0080544F"/>
    <w:rsid w:val="008056E2"/>
    <w:rsid w:val="00805BA0"/>
    <w:rsid w:val="00806706"/>
    <w:rsid w:val="00806FF2"/>
    <w:rsid w:val="0080748D"/>
    <w:rsid w:val="008077C1"/>
    <w:rsid w:val="00807BF3"/>
    <w:rsid w:val="00810029"/>
    <w:rsid w:val="008109D3"/>
    <w:rsid w:val="00811028"/>
    <w:rsid w:val="00812BF0"/>
    <w:rsid w:val="00813163"/>
    <w:rsid w:val="0081373A"/>
    <w:rsid w:val="008138BA"/>
    <w:rsid w:val="0081492B"/>
    <w:rsid w:val="00815D2B"/>
    <w:rsid w:val="00816208"/>
    <w:rsid w:val="00816642"/>
    <w:rsid w:val="008175AB"/>
    <w:rsid w:val="008203EF"/>
    <w:rsid w:val="008204C0"/>
    <w:rsid w:val="008205F8"/>
    <w:rsid w:val="008236CB"/>
    <w:rsid w:val="00823730"/>
    <w:rsid w:val="008239FF"/>
    <w:rsid w:val="00823AAF"/>
    <w:rsid w:val="00824106"/>
    <w:rsid w:val="00824A49"/>
    <w:rsid w:val="00824F1C"/>
    <w:rsid w:val="00831839"/>
    <w:rsid w:val="0083213F"/>
    <w:rsid w:val="00832312"/>
    <w:rsid w:val="0083431A"/>
    <w:rsid w:val="00834BDA"/>
    <w:rsid w:val="00835974"/>
    <w:rsid w:val="00835AEC"/>
    <w:rsid w:val="008377AA"/>
    <w:rsid w:val="00837BC0"/>
    <w:rsid w:val="00837D2D"/>
    <w:rsid w:val="008404A1"/>
    <w:rsid w:val="00841B8C"/>
    <w:rsid w:val="00842808"/>
    <w:rsid w:val="00843CBB"/>
    <w:rsid w:val="00844309"/>
    <w:rsid w:val="0084466A"/>
    <w:rsid w:val="00844DF3"/>
    <w:rsid w:val="00845EAE"/>
    <w:rsid w:val="008464ED"/>
    <w:rsid w:val="008466DE"/>
    <w:rsid w:val="00846BF9"/>
    <w:rsid w:val="008471C6"/>
    <w:rsid w:val="008472C6"/>
    <w:rsid w:val="008475EA"/>
    <w:rsid w:val="00850451"/>
    <w:rsid w:val="0085084B"/>
    <w:rsid w:val="00851130"/>
    <w:rsid w:val="0085181E"/>
    <w:rsid w:val="00852D6A"/>
    <w:rsid w:val="008531B4"/>
    <w:rsid w:val="00853A4C"/>
    <w:rsid w:val="00853CB8"/>
    <w:rsid w:val="008547D5"/>
    <w:rsid w:val="00854DAB"/>
    <w:rsid w:val="00855B42"/>
    <w:rsid w:val="008562AC"/>
    <w:rsid w:val="00857D8F"/>
    <w:rsid w:val="00860D73"/>
    <w:rsid w:val="00861594"/>
    <w:rsid w:val="00861702"/>
    <w:rsid w:val="00862E2A"/>
    <w:rsid w:val="008632B8"/>
    <w:rsid w:val="008635A8"/>
    <w:rsid w:val="00863683"/>
    <w:rsid w:val="0086386F"/>
    <w:rsid w:val="0086456F"/>
    <w:rsid w:val="00864F0C"/>
    <w:rsid w:val="0086560F"/>
    <w:rsid w:val="00865C48"/>
    <w:rsid w:val="00867EEB"/>
    <w:rsid w:val="0087083A"/>
    <w:rsid w:val="0087115D"/>
    <w:rsid w:val="00871DF4"/>
    <w:rsid w:val="00872D4E"/>
    <w:rsid w:val="00873031"/>
    <w:rsid w:val="0087359A"/>
    <w:rsid w:val="008738BE"/>
    <w:rsid w:val="00873EA4"/>
    <w:rsid w:val="00875582"/>
    <w:rsid w:val="008755DA"/>
    <w:rsid w:val="00875819"/>
    <w:rsid w:val="00876999"/>
    <w:rsid w:val="00876C47"/>
    <w:rsid w:val="00876CBB"/>
    <w:rsid w:val="008778E8"/>
    <w:rsid w:val="00880264"/>
    <w:rsid w:val="008805E2"/>
    <w:rsid w:val="00880B65"/>
    <w:rsid w:val="0088131F"/>
    <w:rsid w:val="00881476"/>
    <w:rsid w:val="00881696"/>
    <w:rsid w:val="008819F7"/>
    <w:rsid w:val="008820DF"/>
    <w:rsid w:val="00883648"/>
    <w:rsid w:val="00883834"/>
    <w:rsid w:val="00883FB9"/>
    <w:rsid w:val="0088448B"/>
    <w:rsid w:val="00885CD4"/>
    <w:rsid w:val="0088631F"/>
    <w:rsid w:val="00887060"/>
    <w:rsid w:val="008879FB"/>
    <w:rsid w:val="00887A5A"/>
    <w:rsid w:val="00890616"/>
    <w:rsid w:val="00890A9C"/>
    <w:rsid w:val="00890EEF"/>
    <w:rsid w:val="00891A6A"/>
    <w:rsid w:val="00892232"/>
    <w:rsid w:val="00892646"/>
    <w:rsid w:val="00892E40"/>
    <w:rsid w:val="00893B40"/>
    <w:rsid w:val="00893CF1"/>
    <w:rsid w:val="0089509C"/>
    <w:rsid w:val="008950E1"/>
    <w:rsid w:val="008958CB"/>
    <w:rsid w:val="00897428"/>
    <w:rsid w:val="008A0A0A"/>
    <w:rsid w:val="008A0DF4"/>
    <w:rsid w:val="008A1D0C"/>
    <w:rsid w:val="008A2A00"/>
    <w:rsid w:val="008A2B10"/>
    <w:rsid w:val="008A4A41"/>
    <w:rsid w:val="008A5CDB"/>
    <w:rsid w:val="008A5F5B"/>
    <w:rsid w:val="008B0363"/>
    <w:rsid w:val="008B320E"/>
    <w:rsid w:val="008B3718"/>
    <w:rsid w:val="008B3BC6"/>
    <w:rsid w:val="008B450D"/>
    <w:rsid w:val="008B5439"/>
    <w:rsid w:val="008B5571"/>
    <w:rsid w:val="008B585C"/>
    <w:rsid w:val="008B5B2B"/>
    <w:rsid w:val="008B6027"/>
    <w:rsid w:val="008B6405"/>
    <w:rsid w:val="008B6760"/>
    <w:rsid w:val="008B70C5"/>
    <w:rsid w:val="008B76E8"/>
    <w:rsid w:val="008B7BE2"/>
    <w:rsid w:val="008B7E8F"/>
    <w:rsid w:val="008B7EA4"/>
    <w:rsid w:val="008C03FD"/>
    <w:rsid w:val="008C084A"/>
    <w:rsid w:val="008C118F"/>
    <w:rsid w:val="008C1549"/>
    <w:rsid w:val="008C1781"/>
    <w:rsid w:val="008C290D"/>
    <w:rsid w:val="008C2976"/>
    <w:rsid w:val="008C2A2A"/>
    <w:rsid w:val="008C3515"/>
    <w:rsid w:val="008C39DB"/>
    <w:rsid w:val="008C3E6A"/>
    <w:rsid w:val="008C4A25"/>
    <w:rsid w:val="008C53C6"/>
    <w:rsid w:val="008C596A"/>
    <w:rsid w:val="008C6523"/>
    <w:rsid w:val="008D0856"/>
    <w:rsid w:val="008D19FC"/>
    <w:rsid w:val="008D4851"/>
    <w:rsid w:val="008D4AC2"/>
    <w:rsid w:val="008D4F8C"/>
    <w:rsid w:val="008D5021"/>
    <w:rsid w:val="008D5136"/>
    <w:rsid w:val="008D612E"/>
    <w:rsid w:val="008D665A"/>
    <w:rsid w:val="008D7358"/>
    <w:rsid w:val="008D73FB"/>
    <w:rsid w:val="008D775D"/>
    <w:rsid w:val="008D7C02"/>
    <w:rsid w:val="008E1114"/>
    <w:rsid w:val="008E13D3"/>
    <w:rsid w:val="008E19B2"/>
    <w:rsid w:val="008E203E"/>
    <w:rsid w:val="008E2549"/>
    <w:rsid w:val="008E2B0E"/>
    <w:rsid w:val="008E36A2"/>
    <w:rsid w:val="008E4F6E"/>
    <w:rsid w:val="008E4FAA"/>
    <w:rsid w:val="008E61CF"/>
    <w:rsid w:val="008E6F09"/>
    <w:rsid w:val="008E71DB"/>
    <w:rsid w:val="008E7452"/>
    <w:rsid w:val="008E77A2"/>
    <w:rsid w:val="008E7C22"/>
    <w:rsid w:val="008E7C6D"/>
    <w:rsid w:val="008F0CDA"/>
    <w:rsid w:val="008F1176"/>
    <w:rsid w:val="008F167D"/>
    <w:rsid w:val="008F24C7"/>
    <w:rsid w:val="008F32EC"/>
    <w:rsid w:val="008F3C72"/>
    <w:rsid w:val="008F4EB5"/>
    <w:rsid w:val="008F50A5"/>
    <w:rsid w:val="008F5164"/>
    <w:rsid w:val="008F5500"/>
    <w:rsid w:val="008F752F"/>
    <w:rsid w:val="00900428"/>
    <w:rsid w:val="00900AB1"/>
    <w:rsid w:val="00900F76"/>
    <w:rsid w:val="009015A5"/>
    <w:rsid w:val="00901EFF"/>
    <w:rsid w:val="009032DF"/>
    <w:rsid w:val="009040F0"/>
    <w:rsid w:val="009041AD"/>
    <w:rsid w:val="0090564E"/>
    <w:rsid w:val="009063F3"/>
    <w:rsid w:val="0090696D"/>
    <w:rsid w:val="00906BB1"/>
    <w:rsid w:val="00907FB0"/>
    <w:rsid w:val="009102DD"/>
    <w:rsid w:val="009105B8"/>
    <w:rsid w:val="009107B2"/>
    <w:rsid w:val="00910BE8"/>
    <w:rsid w:val="00910E04"/>
    <w:rsid w:val="00910F87"/>
    <w:rsid w:val="009117B6"/>
    <w:rsid w:val="0091207C"/>
    <w:rsid w:val="00912152"/>
    <w:rsid w:val="00912AA0"/>
    <w:rsid w:val="00912D7F"/>
    <w:rsid w:val="009140DA"/>
    <w:rsid w:val="009143A2"/>
    <w:rsid w:val="009146D3"/>
    <w:rsid w:val="0091482C"/>
    <w:rsid w:val="0091504C"/>
    <w:rsid w:val="009154C9"/>
    <w:rsid w:val="009156F9"/>
    <w:rsid w:val="00915863"/>
    <w:rsid w:val="00916332"/>
    <w:rsid w:val="00917818"/>
    <w:rsid w:val="0091781C"/>
    <w:rsid w:val="00920547"/>
    <w:rsid w:val="00920C08"/>
    <w:rsid w:val="00920DC6"/>
    <w:rsid w:val="00922EC6"/>
    <w:rsid w:val="00923A1F"/>
    <w:rsid w:val="00923FF5"/>
    <w:rsid w:val="00924646"/>
    <w:rsid w:val="009248BA"/>
    <w:rsid w:val="0092625C"/>
    <w:rsid w:val="009267CB"/>
    <w:rsid w:val="00927188"/>
    <w:rsid w:val="0092772D"/>
    <w:rsid w:val="00927C2E"/>
    <w:rsid w:val="00927EF8"/>
    <w:rsid w:val="0093019F"/>
    <w:rsid w:val="00930479"/>
    <w:rsid w:val="00931A39"/>
    <w:rsid w:val="0093210E"/>
    <w:rsid w:val="009325FA"/>
    <w:rsid w:val="009326AC"/>
    <w:rsid w:val="00933010"/>
    <w:rsid w:val="00933774"/>
    <w:rsid w:val="00934965"/>
    <w:rsid w:val="009351A6"/>
    <w:rsid w:val="0093534D"/>
    <w:rsid w:val="00935445"/>
    <w:rsid w:val="00935D34"/>
    <w:rsid w:val="00935E28"/>
    <w:rsid w:val="00936E05"/>
    <w:rsid w:val="009376C1"/>
    <w:rsid w:val="0094021B"/>
    <w:rsid w:val="00940757"/>
    <w:rsid w:val="0094154D"/>
    <w:rsid w:val="00942C7E"/>
    <w:rsid w:val="009434D2"/>
    <w:rsid w:val="0094517B"/>
    <w:rsid w:val="009456F6"/>
    <w:rsid w:val="0094601E"/>
    <w:rsid w:val="009473CB"/>
    <w:rsid w:val="009476BE"/>
    <w:rsid w:val="009477F3"/>
    <w:rsid w:val="009479D1"/>
    <w:rsid w:val="00951315"/>
    <w:rsid w:val="009515F9"/>
    <w:rsid w:val="00951803"/>
    <w:rsid w:val="00951831"/>
    <w:rsid w:val="0095280D"/>
    <w:rsid w:val="009531B4"/>
    <w:rsid w:val="009538B7"/>
    <w:rsid w:val="00953CD6"/>
    <w:rsid w:val="009540A8"/>
    <w:rsid w:val="009545B7"/>
    <w:rsid w:val="00954877"/>
    <w:rsid w:val="00955D26"/>
    <w:rsid w:val="00956C02"/>
    <w:rsid w:val="009575CF"/>
    <w:rsid w:val="00957E96"/>
    <w:rsid w:val="00961122"/>
    <w:rsid w:val="00961473"/>
    <w:rsid w:val="00961BE3"/>
    <w:rsid w:val="0096221F"/>
    <w:rsid w:val="00962A86"/>
    <w:rsid w:val="00963BA0"/>
    <w:rsid w:val="00963E50"/>
    <w:rsid w:val="00963F17"/>
    <w:rsid w:val="00966512"/>
    <w:rsid w:val="009669F6"/>
    <w:rsid w:val="009675E7"/>
    <w:rsid w:val="00970896"/>
    <w:rsid w:val="00970D1B"/>
    <w:rsid w:val="009710E7"/>
    <w:rsid w:val="0097136D"/>
    <w:rsid w:val="00971D49"/>
    <w:rsid w:val="00972EF6"/>
    <w:rsid w:val="00972F0F"/>
    <w:rsid w:val="009739D6"/>
    <w:rsid w:val="009748C6"/>
    <w:rsid w:val="0097508B"/>
    <w:rsid w:val="00976122"/>
    <w:rsid w:val="00976190"/>
    <w:rsid w:val="00976D0D"/>
    <w:rsid w:val="0097732B"/>
    <w:rsid w:val="009774C5"/>
    <w:rsid w:val="00977789"/>
    <w:rsid w:val="00980558"/>
    <w:rsid w:val="00980A2B"/>
    <w:rsid w:val="00981777"/>
    <w:rsid w:val="0098222F"/>
    <w:rsid w:val="00982505"/>
    <w:rsid w:val="0098378D"/>
    <w:rsid w:val="00983870"/>
    <w:rsid w:val="00983BD1"/>
    <w:rsid w:val="00983BFD"/>
    <w:rsid w:val="00983E13"/>
    <w:rsid w:val="00984861"/>
    <w:rsid w:val="00984B90"/>
    <w:rsid w:val="0098513F"/>
    <w:rsid w:val="0098529E"/>
    <w:rsid w:val="009853E4"/>
    <w:rsid w:val="00985C79"/>
    <w:rsid w:val="00985F6E"/>
    <w:rsid w:val="0098629A"/>
    <w:rsid w:val="009866B8"/>
    <w:rsid w:val="00986760"/>
    <w:rsid w:val="00986CC4"/>
    <w:rsid w:val="00986F88"/>
    <w:rsid w:val="009872CA"/>
    <w:rsid w:val="00991071"/>
    <w:rsid w:val="00991489"/>
    <w:rsid w:val="00992187"/>
    <w:rsid w:val="00992953"/>
    <w:rsid w:val="00994CB0"/>
    <w:rsid w:val="0099516A"/>
    <w:rsid w:val="00995890"/>
    <w:rsid w:val="00995F2B"/>
    <w:rsid w:val="00995F44"/>
    <w:rsid w:val="0099764E"/>
    <w:rsid w:val="009976B1"/>
    <w:rsid w:val="00997FEA"/>
    <w:rsid w:val="009A04BC"/>
    <w:rsid w:val="009A2768"/>
    <w:rsid w:val="009A3891"/>
    <w:rsid w:val="009A4461"/>
    <w:rsid w:val="009A4AB3"/>
    <w:rsid w:val="009A4FED"/>
    <w:rsid w:val="009A57D2"/>
    <w:rsid w:val="009A7A65"/>
    <w:rsid w:val="009AFF6B"/>
    <w:rsid w:val="009B05E4"/>
    <w:rsid w:val="009B0883"/>
    <w:rsid w:val="009B090A"/>
    <w:rsid w:val="009B1325"/>
    <w:rsid w:val="009B201F"/>
    <w:rsid w:val="009B2128"/>
    <w:rsid w:val="009B223E"/>
    <w:rsid w:val="009B22B1"/>
    <w:rsid w:val="009B25E1"/>
    <w:rsid w:val="009B36ED"/>
    <w:rsid w:val="009B3F46"/>
    <w:rsid w:val="009B4104"/>
    <w:rsid w:val="009B47E3"/>
    <w:rsid w:val="009B4FAC"/>
    <w:rsid w:val="009B6DAF"/>
    <w:rsid w:val="009B6F0D"/>
    <w:rsid w:val="009C16F9"/>
    <w:rsid w:val="009C2430"/>
    <w:rsid w:val="009C2DBB"/>
    <w:rsid w:val="009C2ED2"/>
    <w:rsid w:val="009C313E"/>
    <w:rsid w:val="009C3D2A"/>
    <w:rsid w:val="009C4D7B"/>
    <w:rsid w:val="009C5823"/>
    <w:rsid w:val="009C670C"/>
    <w:rsid w:val="009C7196"/>
    <w:rsid w:val="009C7DA8"/>
    <w:rsid w:val="009C7DFA"/>
    <w:rsid w:val="009D1154"/>
    <w:rsid w:val="009D24AE"/>
    <w:rsid w:val="009D2E73"/>
    <w:rsid w:val="009D3863"/>
    <w:rsid w:val="009D3CD0"/>
    <w:rsid w:val="009D44C0"/>
    <w:rsid w:val="009D50DD"/>
    <w:rsid w:val="009D7BD8"/>
    <w:rsid w:val="009E00A4"/>
    <w:rsid w:val="009E11CB"/>
    <w:rsid w:val="009E22D0"/>
    <w:rsid w:val="009E2822"/>
    <w:rsid w:val="009E3237"/>
    <w:rsid w:val="009E331D"/>
    <w:rsid w:val="009E5FAA"/>
    <w:rsid w:val="009E6625"/>
    <w:rsid w:val="009E6A00"/>
    <w:rsid w:val="009E6A5F"/>
    <w:rsid w:val="009F0746"/>
    <w:rsid w:val="009F099C"/>
    <w:rsid w:val="009F181F"/>
    <w:rsid w:val="009F1E31"/>
    <w:rsid w:val="009F35AC"/>
    <w:rsid w:val="009F3FC1"/>
    <w:rsid w:val="009F4247"/>
    <w:rsid w:val="009F4D02"/>
    <w:rsid w:val="009F5006"/>
    <w:rsid w:val="009F5CA9"/>
    <w:rsid w:val="009F66FE"/>
    <w:rsid w:val="009F68B5"/>
    <w:rsid w:val="009F72E3"/>
    <w:rsid w:val="009F7AD0"/>
    <w:rsid w:val="00A0061B"/>
    <w:rsid w:val="00A00933"/>
    <w:rsid w:val="00A011E8"/>
    <w:rsid w:val="00A01670"/>
    <w:rsid w:val="00A017AD"/>
    <w:rsid w:val="00A024AD"/>
    <w:rsid w:val="00A025C9"/>
    <w:rsid w:val="00A02C52"/>
    <w:rsid w:val="00A038D3"/>
    <w:rsid w:val="00A043DB"/>
    <w:rsid w:val="00A04736"/>
    <w:rsid w:val="00A04A49"/>
    <w:rsid w:val="00A04BB7"/>
    <w:rsid w:val="00A04C72"/>
    <w:rsid w:val="00A04D97"/>
    <w:rsid w:val="00A052B1"/>
    <w:rsid w:val="00A0587B"/>
    <w:rsid w:val="00A0663F"/>
    <w:rsid w:val="00A0700B"/>
    <w:rsid w:val="00A10459"/>
    <w:rsid w:val="00A10919"/>
    <w:rsid w:val="00A10B76"/>
    <w:rsid w:val="00A10C0F"/>
    <w:rsid w:val="00A110C3"/>
    <w:rsid w:val="00A1152C"/>
    <w:rsid w:val="00A115B2"/>
    <w:rsid w:val="00A11A76"/>
    <w:rsid w:val="00A11AF8"/>
    <w:rsid w:val="00A11EDD"/>
    <w:rsid w:val="00A130B1"/>
    <w:rsid w:val="00A1313C"/>
    <w:rsid w:val="00A134BC"/>
    <w:rsid w:val="00A14007"/>
    <w:rsid w:val="00A171CD"/>
    <w:rsid w:val="00A22476"/>
    <w:rsid w:val="00A22EDB"/>
    <w:rsid w:val="00A241D0"/>
    <w:rsid w:val="00A24B23"/>
    <w:rsid w:val="00A250E2"/>
    <w:rsid w:val="00A25179"/>
    <w:rsid w:val="00A25280"/>
    <w:rsid w:val="00A25BF8"/>
    <w:rsid w:val="00A2645A"/>
    <w:rsid w:val="00A27D4E"/>
    <w:rsid w:val="00A30E9A"/>
    <w:rsid w:val="00A3123A"/>
    <w:rsid w:val="00A32064"/>
    <w:rsid w:val="00A32FA9"/>
    <w:rsid w:val="00A334AA"/>
    <w:rsid w:val="00A33EBE"/>
    <w:rsid w:val="00A3523A"/>
    <w:rsid w:val="00A35DB9"/>
    <w:rsid w:val="00A36045"/>
    <w:rsid w:val="00A365FB"/>
    <w:rsid w:val="00A36962"/>
    <w:rsid w:val="00A36A71"/>
    <w:rsid w:val="00A3733B"/>
    <w:rsid w:val="00A374C2"/>
    <w:rsid w:val="00A3760F"/>
    <w:rsid w:val="00A378E4"/>
    <w:rsid w:val="00A37CBD"/>
    <w:rsid w:val="00A410F4"/>
    <w:rsid w:val="00A41D41"/>
    <w:rsid w:val="00A42418"/>
    <w:rsid w:val="00A4281D"/>
    <w:rsid w:val="00A42881"/>
    <w:rsid w:val="00A43228"/>
    <w:rsid w:val="00A432CA"/>
    <w:rsid w:val="00A43B2D"/>
    <w:rsid w:val="00A43B8B"/>
    <w:rsid w:val="00A4448A"/>
    <w:rsid w:val="00A446AF"/>
    <w:rsid w:val="00A44F4A"/>
    <w:rsid w:val="00A45D01"/>
    <w:rsid w:val="00A46393"/>
    <w:rsid w:val="00A463D3"/>
    <w:rsid w:val="00A46698"/>
    <w:rsid w:val="00A46F65"/>
    <w:rsid w:val="00A47D38"/>
    <w:rsid w:val="00A50E14"/>
    <w:rsid w:val="00A50E8B"/>
    <w:rsid w:val="00A51A28"/>
    <w:rsid w:val="00A51ECE"/>
    <w:rsid w:val="00A52A2A"/>
    <w:rsid w:val="00A53AB5"/>
    <w:rsid w:val="00A552B9"/>
    <w:rsid w:val="00A558F9"/>
    <w:rsid w:val="00A55B9E"/>
    <w:rsid w:val="00A55FF0"/>
    <w:rsid w:val="00A565B3"/>
    <w:rsid w:val="00A62172"/>
    <w:rsid w:val="00A62248"/>
    <w:rsid w:val="00A62E72"/>
    <w:rsid w:val="00A6306B"/>
    <w:rsid w:val="00A63582"/>
    <w:rsid w:val="00A638E3"/>
    <w:rsid w:val="00A63BDE"/>
    <w:rsid w:val="00A63FF8"/>
    <w:rsid w:val="00A64091"/>
    <w:rsid w:val="00A64650"/>
    <w:rsid w:val="00A64748"/>
    <w:rsid w:val="00A65468"/>
    <w:rsid w:val="00A665CD"/>
    <w:rsid w:val="00A6731C"/>
    <w:rsid w:val="00A678C4"/>
    <w:rsid w:val="00A708B4"/>
    <w:rsid w:val="00A70976"/>
    <w:rsid w:val="00A70AE5"/>
    <w:rsid w:val="00A71241"/>
    <w:rsid w:val="00A71AF3"/>
    <w:rsid w:val="00A71DB2"/>
    <w:rsid w:val="00A724F6"/>
    <w:rsid w:val="00A72560"/>
    <w:rsid w:val="00A7265C"/>
    <w:rsid w:val="00A72737"/>
    <w:rsid w:val="00A736D7"/>
    <w:rsid w:val="00A75066"/>
    <w:rsid w:val="00A75491"/>
    <w:rsid w:val="00A7563F"/>
    <w:rsid w:val="00A75BAD"/>
    <w:rsid w:val="00A76335"/>
    <w:rsid w:val="00A76B77"/>
    <w:rsid w:val="00A775D1"/>
    <w:rsid w:val="00A77F2D"/>
    <w:rsid w:val="00A7B726"/>
    <w:rsid w:val="00A80847"/>
    <w:rsid w:val="00A808B4"/>
    <w:rsid w:val="00A81014"/>
    <w:rsid w:val="00A813A5"/>
    <w:rsid w:val="00A8332E"/>
    <w:rsid w:val="00A8413C"/>
    <w:rsid w:val="00A8428C"/>
    <w:rsid w:val="00A8487C"/>
    <w:rsid w:val="00A858BD"/>
    <w:rsid w:val="00A859AE"/>
    <w:rsid w:val="00A869C9"/>
    <w:rsid w:val="00A87587"/>
    <w:rsid w:val="00A87A8A"/>
    <w:rsid w:val="00A87C54"/>
    <w:rsid w:val="00A90F13"/>
    <w:rsid w:val="00A911FF"/>
    <w:rsid w:val="00A91F29"/>
    <w:rsid w:val="00A92031"/>
    <w:rsid w:val="00A92B0F"/>
    <w:rsid w:val="00A93F4A"/>
    <w:rsid w:val="00A94B6D"/>
    <w:rsid w:val="00A94CCD"/>
    <w:rsid w:val="00A9596E"/>
    <w:rsid w:val="00A97643"/>
    <w:rsid w:val="00A978DA"/>
    <w:rsid w:val="00A97C83"/>
    <w:rsid w:val="00A97E1C"/>
    <w:rsid w:val="00AA03F1"/>
    <w:rsid w:val="00AA0600"/>
    <w:rsid w:val="00AA068E"/>
    <w:rsid w:val="00AA08FD"/>
    <w:rsid w:val="00AA097C"/>
    <w:rsid w:val="00AA127F"/>
    <w:rsid w:val="00AA37B8"/>
    <w:rsid w:val="00AA3E47"/>
    <w:rsid w:val="00AA4DD0"/>
    <w:rsid w:val="00AA4FAE"/>
    <w:rsid w:val="00AA5614"/>
    <w:rsid w:val="00AA5A35"/>
    <w:rsid w:val="00AA703A"/>
    <w:rsid w:val="00AA7C32"/>
    <w:rsid w:val="00AB0901"/>
    <w:rsid w:val="00AB0A23"/>
    <w:rsid w:val="00AB167A"/>
    <w:rsid w:val="00AB2B47"/>
    <w:rsid w:val="00AB2B87"/>
    <w:rsid w:val="00AB2E29"/>
    <w:rsid w:val="00AB3DCB"/>
    <w:rsid w:val="00AB4103"/>
    <w:rsid w:val="00AB620C"/>
    <w:rsid w:val="00AB6416"/>
    <w:rsid w:val="00AB6A2D"/>
    <w:rsid w:val="00AB7854"/>
    <w:rsid w:val="00AB7B6B"/>
    <w:rsid w:val="00AB7E04"/>
    <w:rsid w:val="00AC0A11"/>
    <w:rsid w:val="00AC0AC4"/>
    <w:rsid w:val="00AC0F17"/>
    <w:rsid w:val="00AC12F7"/>
    <w:rsid w:val="00AC1709"/>
    <w:rsid w:val="00AC275D"/>
    <w:rsid w:val="00AC3829"/>
    <w:rsid w:val="00AC3908"/>
    <w:rsid w:val="00AC3AC7"/>
    <w:rsid w:val="00AC3C09"/>
    <w:rsid w:val="00AC3CEF"/>
    <w:rsid w:val="00AC4F48"/>
    <w:rsid w:val="00AC52E2"/>
    <w:rsid w:val="00AC58B8"/>
    <w:rsid w:val="00AC6293"/>
    <w:rsid w:val="00AC6C51"/>
    <w:rsid w:val="00AC7EC7"/>
    <w:rsid w:val="00AD0029"/>
    <w:rsid w:val="00AD0486"/>
    <w:rsid w:val="00AD07C5"/>
    <w:rsid w:val="00AD1280"/>
    <w:rsid w:val="00AD414D"/>
    <w:rsid w:val="00AD438E"/>
    <w:rsid w:val="00AD5804"/>
    <w:rsid w:val="00AD60F2"/>
    <w:rsid w:val="00AD60F3"/>
    <w:rsid w:val="00AE0CB3"/>
    <w:rsid w:val="00AE1757"/>
    <w:rsid w:val="00AE2709"/>
    <w:rsid w:val="00AE40AF"/>
    <w:rsid w:val="00AE47F3"/>
    <w:rsid w:val="00AE4A1C"/>
    <w:rsid w:val="00AE4E0C"/>
    <w:rsid w:val="00AE51F4"/>
    <w:rsid w:val="00AE6138"/>
    <w:rsid w:val="00AE63D0"/>
    <w:rsid w:val="00AE7189"/>
    <w:rsid w:val="00AF0D3F"/>
    <w:rsid w:val="00AF1116"/>
    <w:rsid w:val="00AF18F8"/>
    <w:rsid w:val="00AF27C4"/>
    <w:rsid w:val="00AF34A8"/>
    <w:rsid w:val="00AF356E"/>
    <w:rsid w:val="00AF3BA5"/>
    <w:rsid w:val="00AF533E"/>
    <w:rsid w:val="00AF5CEC"/>
    <w:rsid w:val="00AF6864"/>
    <w:rsid w:val="00AF7297"/>
    <w:rsid w:val="00B00AEA"/>
    <w:rsid w:val="00B00E52"/>
    <w:rsid w:val="00B018FD"/>
    <w:rsid w:val="00B03BAD"/>
    <w:rsid w:val="00B04014"/>
    <w:rsid w:val="00B0407F"/>
    <w:rsid w:val="00B0410E"/>
    <w:rsid w:val="00B043E9"/>
    <w:rsid w:val="00B04C62"/>
    <w:rsid w:val="00B04CD0"/>
    <w:rsid w:val="00B04FF0"/>
    <w:rsid w:val="00B05279"/>
    <w:rsid w:val="00B05B61"/>
    <w:rsid w:val="00B0678E"/>
    <w:rsid w:val="00B06920"/>
    <w:rsid w:val="00B070FE"/>
    <w:rsid w:val="00B0771D"/>
    <w:rsid w:val="00B079E4"/>
    <w:rsid w:val="00B1029B"/>
    <w:rsid w:val="00B109BE"/>
    <w:rsid w:val="00B10F73"/>
    <w:rsid w:val="00B11A5F"/>
    <w:rsid w:val="00B11F3A"/>
    <w:rsid w:val="00B1201D"/>
    <w:rsid w:val="00B12618"/>
    <w:rsid w:val="00B140FE"/>
    <w:rsid w:val="00B14C32"/>
    <w:rsid w:val="00B150CE"/>
    <w:rsid w:val="00B15264"/>
    <w:rsid w:val="00B15847"/>
    <w:rsid w:val="00B158EE"/>
    <w:rsid w:val="00B1592F"/>
    <w:rsid w:val="00B15C5B"/>
    <w:rsid w:val="00B16459"/>
    <w:rsid w:val="00B16B9B"/>
    <w:rsid w:val="00B16CD8"/>
    <w:rsid w:val="00B17F3C"/>
    <w:rsid w:val="00B20385"/>
    <w:rsid w:val="00B207D5"/>
    <w:rsid w:val="00B2114B"/>
    <w:rsid w:val="00B21B89"/>
    <w:rsid w:val="00B21C0A"/>
    <w:rsid w:val="00B22181"/>
    <w:rsid w:val="00B2235B"/>
    <w:rsid w:val="00B22908"/>
    <w:rsid w:val="00B22B7E"/>
    <w:rsid w:val="00B238F5"/>
    <w:rsid w:val="00B25631"/>
    <w:rsid w:val="00B26BA4"/>
    <w:rsid w:val="00B27856"/>
    <w:rsid w:val="00B310B5"/>
    <w:rsid w:val="00B312AF"/>
    <w:rsid w:val="00B3166D"/>
    <w:rsid w:val="00B3194F"/>
    <w:rsid w:val="00B31F79"/>
    <w:rsid w:val="00B32AFF"/>
    <w:rsid w:val="00B32EEA"/>
    <w:rsid w:val="00B32F00"/>
    <w:rsid w:val="00B339F5"/>
    <w:rsid w:val="00B3414B"/>
    <w:rsid w:val="00B34886"/>
    <w:rsid w:val="00B35578"/>
    <w:rsid w:val="00B356A9"/>
    <w:rsid w:val="00B36608"/>
    <w:rsid w:val="00B3672B"/>
    <w:rsid w:val="00B37057"/>
    <w:rsid w:val="00B3728D"/>
    <w:rsid w:val="00B37BFE"/>
    <w:rsid w:val="00B37F85"/>
    <w:rsid w:val="00B40697"/>
    <w:rsid w:val="00B40E8F"/>
    <w:rsid w:val="00B415A5"/>
    <w:rsid w:val="00B41960"/>
    <w:rsid w:val="00B41AB8"/>
    <w:rsid w:val="00B420E0"/>
    <w:rsid w:val="00B425AD"/>
    <w:rsid w:val="00B4313F"/>
    <w:rsid w:val="00B4389E"/>
    <w:rsid w:val="00B43FCC"/>
    <w:rsid w:val="00B44314"/>
    <w:rsid w:val="00B446CF"/>
    <w:rsid w:val="00B45433"/>
    <w:rsid w:val="00B455FE"/>
    <w:rsid w:val="00B4590F"/>
    <w:rsid w:val="00B45E65"/>
    <w:rsid w:val="00B45E78"/>
    <w:rsid w:val="00B4606C"/>
    <w:rsid w:val="00B46FC2"/>
    <w:rsid w:val="00B47195"/>
    <w:rsid w:val="00B476F4"/>
    <w:rsid w:val="00B4AB7C"/>
    <w:rsid w:val="00B51587"/>
    <w:rsid w:val="00B53225"/>
    <w:rsid w:val="00B537CE"/>
    <w:rsid w:val="00B540B3"/>
    <w:rsid w:val="00B55B1E"/>
    <w:rsid w:val="00B55B83"/>
    <w:rsid w:val="00B561B0"/>
    <w:rsid w:val="00B56453"/>
    <w:rsid w:val="00B57E6C"/>
    <w:rsid w:val="00B60468"/>
    <w:rsid w:val="00B60A76"/>
    <w:rsid w:val="00B613D3"/>
    <w:rsid w:val="00B61D88"/>
    <w:rsid w:val="00B61DA0"/>
    <w:rsid w:val="00B61DF5"/>
    <w:rsid w:val="00B61FFD"/>
    <w:rsid w:val="00B62601"/>
    <w:rsid w:val="00B6283F"/>
    <w:rsid w:val="00B6311B"/>
    <w:rsid w:val="00B6316F"/>
    <w:rsid w:val="00B63212"/>
    <w:rsid w:val="00B63552"/>
    <w:rsid w:val="00B64AFC"/>
    <w:rsid w:val="00B65878"/>
    <w:rsid w:val="00B65B50"/>
    <w:rsid w:val="00B66EA0"/>
    <w:rsid w:val="00B67188"/>
    <w:rsid w:val="00B67571"/>
    <w:rsid w:val="00B67972"/>
    <w:rsid w:val="00B71850"/>
    <w:rsid w:val="00B71AD8"/>
    <w:rsid w:val="00B71B70"/>
    <w:rsid w:val="00B71C16"/>
    <w:rsid w:val="00B7283A"/>
    <w:rsid w:val="00B72BF9"/>
    <w:rsid w:val="00B73D09"/>
    <w:rsid w:val="00B74A02"/>
    <w:rsid w:val="00B7601C"/>
    <w:rsid w:val="00B773CB"/>
    <w:rsid w:val="00B77901"/>
    <w:rsid w:val="00B8041C"/>
    <w:rsid w:val="00B80424"/>
    <w:rsid w:val="00B80BC4"/>
    <w:rsid w:val="00B80DBB"/>
    <w:rsid w:val="00B8102A"/>
    <w:rsid w:val="00B8136D"/>
    <w:rsid w:val="00B81FC9"/>
    <w:rsid w:val="00B833A0"/>
    <w:rsid w:val="00B83FA7"/>
    <w:rsid w:val="00B84343"/>
    <w:rsid w:val="00B85980"/>
    <w:rsid w:val="00B864DE"/>
    <w:rsid w:val="00B865CA"/>
    <w:rsid w:val="00B8683C"/>
    <w:rsid w:val="00B91391"/>
    <w:rsid w:val="00B92A7B"/>
    <w:rsid w:val="00B93006"/>
    <w:rsid w:val="00B9318B"/>
    <w:rsid w:val="00B94401"/>
    <w:rsid w:val="00B9499B"/>
    <w:rsid w:val="00B96075"/>
    <w:rsid w:val="00B96D6A"/>
    <w:rsid w:val="00BA0105"/>
    <w:rsid w:val="00BA07F8"/>
    <w:rsid w:val="00BA1028"/>
    <w:rsid w:val="00BA17E3"/>
    <w:rsid w:val="00BA1BE1"/>
    <w:rsid w:val="00BA2028"/>
    <w:rsid w:val="00BA2F59"/>
    <w:rsid w:val="00BA35E0"/>
    <w:rsid w:val="00BA4224"/>
    <w:rsid w:val="00BA430F"/>
    <w:rsid w:val="00BA4D07"/>
    <w:rsid w:val="00BA601C"/>
    <w:rsid w:val="00BA78F0"/>
    <w:rsid w:val="00BA7F45"/>
    <w:rsid w:val="00BB0C70"/>
    <w:rsid w:val="00BB12FD"/>
    <w:rsid w:val="00BB17CD"/>
    <w:rsid w:val="00BB21D2"/>
    <w:rsid w:val="00BB3F0A"/>
    <w:rsid w:val="00BB5541"/>
    <w:rsid w:val="00BB5AF2"/>
    <w:rsid w:val="00BB6008"/>
    <w:rsid w:val="00BB661B"/>
    <w:rsid w:val="00BB6AAB"/>
    <w:rsid w:val="00BB7494"/>
    <w:rsid w:val="00BB7E24"/>
    <w:rsid w:val="00BC13BA"/>
    <w:rsid w:val="00BC2874"/>
    <w:rsid w:val="00BC2D68"/>
    <w:rsid w:val="00BC2E0B"/>
    <w:rsid w:val="00BC2E23"/>
    <w:rsid w:val="00BC4709"/>
    <w:rsid w:val="00BC4DB9"/>
    <w:rsid w:val="00BC6DEA"/>
    <w:rsid w:val="00BC6E65"/>
    <w:rsid w:val="00BD006B"/>
    <w:rsid w:val="00BD064A"/>
    <w:rsid w:val="00BD086F"/>
    <w:rsid w:val="00BD0A04"/>
    <w:rsid w:val="00BD19DE"/>
    <w:rsid w:val="00BD1C2F"/>
    <w:rsid w:val="00BD24F4"/>
    <w:rsid w:val="00BD397A"/>
    <w:rsid w:val="00BD410D"/>
    <w:rsid w:val="00BD5FFA"/>
    <w:rsid w:val="00BD62ED"/>
    <w:rsid w:val="00BD79F4"/>
    <w:rsid w:val="00BE1D74"/>
    <w:rsid w:val="00BE2470"/>
    <w:rsid w:val="00BE290D"/>
    <w:rsid w:val="00BE2C2F"/>
    <w:rsid w:val="00BE336E"/>
    <w:rsid w:val="00BE3560"/>
    <w:rsid w:val="00BE36AC"/>
    <w:rsid w:val="00BE5283"/>
    <w:rsid w:val="00BE7BDB"/>
    <w:rsid w:val="00BF17FE"/>
    <w:rsid w:val="00BF211D"/>
    <w:rsid w:val="00BF25D1"/>
    <w:rsid w:val="00BF330B"/>
    <w:rsid w:val="00BF39AB"/>
    <w:rsid w:val="00BF40CF"/>
    <w:rsid w:val="00BF4345"/>
    <w:rsid w:val="00BF446D"/>
    <w:rsid w:val="00BF4B1E"/>
    <w:rsid w:val="00BF5061"/>
    <w:rsid w:val="00BF6251"/>
    <w:rsid w:val="00BF6B51"/>
    <w:rsid w:val="00BF6D04"/>
    <w:rsid w:val="00BF6E6E"/>
    <w:rsid w:val="00C00A38"/>
    <w:rsid w:val="00C00C46"/>
    <w:rsid w:val="00C0118E"/>
    <w:rsid w:val="00C01826"/>
    <w:rsid w:val="00C01B04"/>
    <w:rsid w:val="00C0227B"/>
    <w:rsid w:val="00C027DE"/>
    <w:rsid w:val="00C02EFB"/>
    <w:rsid w:val="00C03050"/>
    <w:rsid w:val="00C038F5"/>
    <w:rsid w:val="00C047DA"/>
    <w:rsid w:val="00C05538"/>
    <w:rsid w:val="00C06577"/>
    <w:rsid w:val="00C10248"/>
    <w:rsid w:val="00C106B5"/>
    <w:rsid w:val="00C1091A"/>
    <w:rsid w:val="00C10C1B"/>
    <w:rsid w:val="00C11CC9"/>
    <w:rsid w:val="00C130FC"/>
    <w:rsid w:val="00C13BE7"/>
    <w:rsid w:val="00C1558D"/>
    <w:rsid w:val="00C166CD"/>
    <w:rsid w:val="00C1720C"/>
    <w:rsid w:val="00C1737D"/>
    <w:rsid w:val="00C174F8"/>
    <w:rsid w:val="00C17756"/>
    <w:rsid w:val="00C22476"/>
    <w:rsid w:val="00C22D35"/>
    <w:rsid w:val="00C24054"/>
    <w:rsid w:val="00C243E6"/>
    <w:rsid w:val="00C25211"/>
    <w:rsid w:val="00C263B7"/>
    <w:rsid w:val="00C2684F"/>
    <w:rsid w:val="00C27271"/>
    <w:rsid w:val="00C277BE"/>
    <w:rsid w:val="00C27A34"/>
    <w:rsid w:val="00C31E3E"/>
    <w:rsid w:val="00C31EA1"/>
    <w:rsid w:val="00C31F68"/>
    <w:rsid w:val="00C328B2"/>
    <w:rsid w:val="00C33EC5"/>
    <w:rsid w:val="00C34FF0"/>
    <w:rsid w:val="00C35207"/>
    <w:rsid w:val="00C35EC6"/>
    <w:rsid w:val="00C35EF4"/>
    <w:rsid w:val="00C35F20"/>
    <w:rsid w:val="00C360B2"/>
    <w:rsid w:val="00C3724F"/>
    <w:rsid w:val="00C37D02"/>
    <w:rsid w:val="00C37EAD"/>
    <w:rsid w:val="00C41443"/>
    <w:rsid w:val="00C42956"/>
    <w:rsid w:val="00C42BDB"/>
    <w:rsid w:val="00C42C70"/>
    <w:rsid w:val="00C42E70"/>
    <w:rsid w:val="00C43325"/>
    <w:rsid w:val="00C4584B"/>
    <w:rsid w:val="00C459E6"/>
    <w:rsid w:val="00C4607C"/>
    <w:rsid w:val="00C4671B"/>
    <w:rsid w:val="00C469E8"/>
    <w:rsid w:val="00C470A6"/>
    <w:rsid w:val="00C4727A"/>
    <w:rsid w:val="00C4782A"/>
    <w:rsid w:val="00C501D4"/>
    <w:rsid w:val="00C50564"/>
    <w:rsid w:val="00C508F6"/>
    <w:rsid w:val="00C51433"/>
    <w:rsid w:val="00C51E12"/>
    <w:rsid w:val="00C52580"/>
    <w:rsid w:val="00C525FD"/>
    <w:rsid w:val="00C5389B"/>
    <w:rsid w:val="00C53CE8"/>
    <w:rsid w:val="00C53F39"/>
    <w:rsid w:val="00C548CC"/>
    <w:rsid w:val="00C54CE1"/>
    <w:rsid w:val="00C554AE"/>
    <w:rsid w:val="00C558FA"/>
    <w:rsid w:val="00C56307"/>
    <w:rsid w:val="00C569C1"/>
    <w:rsid w:val="00C57A9F"/>
    <w:rsid w:val="00C6014F"/>
    <w:rsid w:val="00C607D5"/>
    <w:rsid w:val="00C60A05"/>
    <w:rsid w:val="00C61268"/>
    <w:rsid w:val="00C61DAD"/>
    <w:rsid w:val="00C61EED"/>
    <w:rsid w:val="00C623DC"/>
    <w:rsid w:val="00C62609"/>
    <w:rsid w:val="00C62820"/>
    <w:rsid w:val="00C63CE6"/>
    <w:rsid w:val="00C63D53"/>
    <w:rsid w:val="00C64C44"/>
    <w:rsid w:val="00C66753"/>
    <w:rsid w:val="00C66822"/>
    <w:rsid w:val="00C670A6"/>
    <w:rsid w:val="00C703D3"/>
    <w:rsid w:val="00C70416"/>
    <w:rsid w:val="00C717C0"/>
    <w:rsid w:val="00C717EC"/>
    <w:rsid w:val="00C72357"/>
    <w:rsid w:val="00C7260B"/>
    <w:rsid w:val="00C73274"/>
    <w:rsid w:val="00C732D7"/>
    <w:rsid w:val="00C740B6"/>
    <w:rsid w:val="00C744F9"/>
    <w:rsid w:val="00C74640"/>
    <w:rsid w:val="00C74682"/>
    <w:rsid w:val="00C74844"/>
    <w:rsid w:val="00C74D02"/>
    <w:rsid w:val="00C75D6C"/>
    <w:rsid w:val="00C76D58"/>
    <w:rsid w:val="00C77368"/>
    <w:rsid w:val="00C806DC"/>
    <w:rsid w:val="00C80E12"/>
    <w:rsid w:val="00C815F3"/>
    <w:rsid w:val="00C819E3"/>
    <w:rsid w:val="00C81B41"/>
    <w:rsid w:val="00C82864"/>
    <w:rsid w:val="00C8321E"/>
    <w:rsid w:val="00C83EB1"/>
    <w:rsid w:val="00C8502D"/>
    <w:rsid w:val="00C850B4"/>
    <w:rsid w:val="00C85F56"/>
    <w:rsid w:val="00C8657A"/>
    <w:rsid w:val="00C86B1C"/>
    <w:rsid w:val="00C86F37"/>
    <w:rsid w:val="00C87112"/>
    <w:rsid w:val="00C87603"/>
    <w:rsid w:val="00C87659"/>
    <w:rsid w:val="00C87A64"/>
    <w:rsid w:val="00C87C09"/>
    <w:rsid w:val="00C87D1F"/>
    <w:rsid w:val="00C90583"/>
    <w:rsid w:val="00C907D8"/>
    <w:rsid w:val="00C90C92"/>
    <w:rsid w:val="00C911B9"/>
    <w:rsid w:val="00C91789"/>
    <w:rsid w:val="00C92121"/>
    <w:rsid w:val="00C92708"/>
    <w:rsid w:val="00C93398"/>
    <w:rsid w:val="00C933F5"/>
    <w:rsid w:val="00C93B9B"/>
    <w:rsid w:val="00C958FE"/>
    <w:rsid w:val="00C95D85"/>
    <w:rsid w:val="00C9657B"/>
    <w:rsid w:val="00C96AC4"/>
    <w:rsid w:val="00C97D5A"/>
    <w:rsid w:val="00C97E4B"/>
    <w:rsid w:val="00C97ED4"/>
    <w:rsid w:val="00C97FAF"/>
    <w:rsid w:val="00CA02FE"/>
    <w:rsid w:val="00CA0FE7"/>
    <w:rsid w:val="00CA15C9"/>
    <w:rsid w:val="00CA293D"/>
    <w:rsid w:val="00CA2DD8"/>
    <w:rsid w:val="00CA2E63"/>
    <w:rsid w:val="00CA47FF"/>
    <w:rsid w:val="00CA5042"/>
    <w:rsid w:val="00CA55B7"/>
    <w:rsid w:val="00CA5EE7"/>
    <w:rsid w:val="00CA6953"/>
    <w:rsid w:val="00CA69F2"/>
    <w:rsid w:val="00CB1155"/>
    <w:rsid w:val="00CB2940"/>
    <w:rsid w:val="00CB2A11"/>
    <w:rsid w:val="00CB32CF"/>
    <w:rsid w:val="00CB400B"/>
    <w:rsid w:val="00CB4A0B"/>
    <w:rsid w:val="00CB4B3B"/>
    <w:rsid w:val="00CB5444"/>
    <w:rsid w:val="00CB5AF4"/>
    <w:rsid w:val="00CB6F2B"/>
    <w:rsid w:val="00CB6FA7"/>
    <w:rsid w:val="00CC16FE"/>
    <w:rsid w:val="00CC1FBF"/>
    <w:rsid w:val="00CC240D"/>
    <w:rsid w:val="00CC326A"/>
    <w:rsid w:val="00CC3BEB"/>
    <w:rsid w:val="00CC3C5F"/>
    <w:rsid w:val="00CC42AC"/>
    <w:rsid w:val="00CC4763"/>
    <w:rsid w:val="00CC4C4B"/>
    <w:rsid w:val="00CC4D95"/>
    <w:rsid w:val="00CC5181"/>
    <w:rsid w:val="00CC5708"/>
    <w:rsid w:val="00CC62AA"/>
    <w:rsid w:val="00CC63FE"/>
    <w:rsid w:val="00CD04F4"/>
    <w:rsid w:val="00CD0E07"/>
    <w:rsid w:val="00CD1123"/>
    <w:rsid w:val="00CD192C"/>
    <w:rsid w:val="00CD24F1"/>
    <w:rsid w:val="00CD2EC9"/>
    <w:rsid w:val="00CD314A"/>
    <w:rsid w:val="00CD3ECC"/>
    <w:rsid w:val="00CD41ED"/>
    <w:rsid w:val="00CD41FA"/>
    <w:rsid w:val="00CD4A5A"/>
    <w:rsid w:val="00CD5DD1"/>
    <w:rsid w:val="00CD5F8E"/>
    <w:rsid w:val="00CD647C"/>
    <w:rsid w:val="00CD668A"/>
    <w:rsid w:val="00CD6E2C"/>
    <w:rsid w:val="00CD787B"/>
    <w:rsid w:val="00CD7DCC"/>
    <w:rsid w:val="00CE0885"/>
    <w:rsid w:val="00CE0E43"/>
    <w:rsid w:val="00CE214F"/>
    <w:rsid w:val="00CE2301"/>
    <w:rsid w:val="00CE35A9"/>
    <w:rsid w:val="00CE5771"/>
    <w:rsid w:val="00CE5AD1"/>
    <w:rsid w:val="00CE647C"/>
    <w:rsid w:val="00CE6CF0"/>
    <w:rsid w:val="00CE72EE"/>
    <w:rsid w:val="00CE7450"/>
    <w:rsid w:val="00CE79E9"/>
    <w:rsid w:val="00CF03BB"/>
    <w:rsid w:val="00CF0AC9"/>
    <w:rsid w:val="00CF1EE4"/>
    <w:rsid w:val="00CF26E7"/>
    <w:rsid w:val="00CF309B"/>
    <w:rsid w:val="00CF3714"/>
    <w:rsid w:val="00CF3D28"/>
    <w:rsid w:val="00CF456E"/>
    <w:rsid w:val="00CF491F"/>
    <w:rsid w:val="00CF5063"/>
    <w:rsid w:val="00CF535F"/>
    <w:rsid w:val="00CF7F2D"/>
    <w:rsid w:val="00D002A4"/>
    <w:rsid w:val="00D003D6"/>
    <w:rsid w:val="00D0067C"/>
    <w:rsid w:val="00D01353"/>
    <w:rsid w:val="00D01446"/>
    <w:rsid w:val="00D01D81"/>
    <w:rsid w:val="00D02794"/>
    <w:rsid w:val="00D02938"/>
    <w:rsid w:val="00D0325F"/>
    <w:rsid w:val="00D05426"/>
    <w:rsid w:val="00D05601"/>
    <w:rsid w:val="00D066CE"/>
    <w:rsid w:val="00D07751"/>
    <w:rsid w:val="00D07C69"/>
    <w:rsid w:val="00D07F37"/>
    <w:rsid w:val="00D10682"/>
    <w:rsid w:val="00D11485"/>
    <w:rsid w:val="00D1214F"/>
    <w:rsid w:val="00D12B0A"/>
    <w:rsid w:val="00D12F26"/>
    <w:rsid w:val="00D130D9"/>
    <w:rsid w:val="00D133B2"/>
    <w:rsid w:val="00D143C0"/>
    <w:rsid w:val="00D1450B"/>
    <w:rsid w:val="00D14A87"/>
    <w:rsid w:val="00D14CB4"/>
    <w:rsid w:val="00D1592A"/>
    <w:rsid w:val="00D164A5"/>
    <w:rsid w:val="00D16840"/>
    <w:rsid w:val="00D16B79"/>
    <w:rsid w:val="00D16C3B"/>
    <w:rsid w:val="00D17BBD"/>
    <w:rsid w:val="00D17FEA"/>
    <w:rsid w:val="00D20529"/>
    <w:rsid w:val="00D208E0"/>
    <w:rsid w:val="00D20FF2"/>
    <w:rsid w:val="00D215A3"/>
    <w:rsid w:val="00D22DF1"/>
    <w:rsid w:val="00D23199"/>
    <w:rsid w:val="00D23295"/>
    <w:rsid w:val="00D23D90"/>
    <w:rsid w:val="00D251ED"/>
    <w:rsid w:val="00D25711"/>
    <w:rsid w:val="00D25BFC"/>
    <w:rsid w:val="00D2628B"/>
    <w:rsid w:val="00D26ADE"/>
    <w:rsid w:val="00D26C05"/>
    <w:rsid w:val="00D26F6F"/>
    <w:rsid w:val="00D2713D"/>
    <w:rsid w:val="00D2785D"/>
    <w:rsid w:val="00D30851"/>
    <w:rsid w:val="00D30C49"/>
    <w:rsid w:val="00D31B2C"/>
    <w:rsid w:val="00D322C0"/>
    <w:rsid w:val="00D3265C"/>
    <w:rsid w:val="00D328D1"/>
    <w:rsid w:val="00D32C14"/>
    <w:rsid w:val="00D33CFC"/>
    <w:rsid w:val="00D3410D"/>
    <w:rsid w:val="00D34C2D"/>
    <w:rsid w:val="00D350EC"/>
    <w:rsid w:val="00D3562C"/>
    <w:rsid w:val="00D35A47"/>
    <w:rsid w:val="00D35C9B"/>
    <w:rsid w:val="00D36947"/>
    <w:rsid w:val="00D37D38"/>
    <w:rsid w:val="00D37F4C"/>
    <w:rsid w:val="00D40121"/>
    <w:rsid w:val="00D405A3"/>
    <w:rsid w:val="00D405B8"/>
    <w:rsid w:val="00D40C84"/>
    <w:rsid w:val="00D412FB"/>
    <w:rsid w:val="00D41367"/>
    <w:rsid w:val="00D41707"/>
    <w:rsid w:val="00D419A1"/>
    <w:rsid w:val="00D41F9F"/>
    <w:rsid w:val="00D421D4"/>
    <w:rsid w:val="00D4233A"/>
    <w:rsid w:val="00D42F3A"/>
    <w:rsid w:val="00D43005"/>
    <w:rsid w:val="00D43D2B"/>
    <w:rsid w:val="00D44690"/>
    <w:rsid w:val="00D45369"/>
    <w:rsid w:val="00D45DF6"/>
    <w:rsid w:val="00D476ED"/>
    <w:rsid w:val="00D47EAC"/>
    <w:rsid w:val="00D50931"/>
    <w:rsid w:val="00D50C35"/>
    <w:rsid w:val="00D5189F"/>
    <w:rsid w:val="00D5250C"/>
    <w:rsid w:val="00D534AD"/>
    <w:rsid w:val="00D5366F"/>
    <w:rsid w:val="00D53B3A"/>
    <w:rsid w:val="00D53DCE"/>
    <w:rsid w:val="00D53E05"/>
    <w:rsid w:val="00D54057"/>
    <w:rsid w:val="00D5431E"/>
    <w:rsid w:val="00D548CA"/>
    <w:rsid w:val="00D54E18"/>
    <w:rsid w:val="00D55073"/>
    <w:rsid w:val="00D559EA"/>
    <w:rsid w:val="00D5674E"/>
    <w:rsid w:val="00D56FBF"/>
    <w:rsid w:val="00D57BB2"/>
    <w:rsid w:val="00D612EC"/>
    <w:rsid w:val="00D62FAF"/>
    <w:rsid w:val="00D634D1"/>
    <w:rsid w:val="00D6382C"/>
    <w:rsid w:val="00D65EC9"/>
    <w:rsid w:val="00D662A7"/>
    <w:rsid w:val="00D666EE"/>
    <w:rsid w:val="00D6689E"/>
    <w:rsid w:val="00D67685"/>
    <w:rsid w:val="00D67F87"/>
    <w:rsid w:val="00D70C44"/>
    <w:rsid w:val="00D70E78"/>
    <w:rsid w:val="00D712B8"/>
    <w:rsid w:val="00D718EC"/>
    <w:rsid w:val="00D71B23"/>
    <w:rsid w:val="00D71FA8"/>
    <w:rsid w:val="00D72311"/>
    <w:rsid w:val="00D72378"/>
    <w:rsid w:val="00D72578"/>
    <w:rsid w:val="00D727D9"/>
    <w:rsid w:val="00D72CB2"/>
    <w:rsid w:val="00D731AC"/>
    <w:rsid w:val="00D742B4"/>
    <w:rsid w:val="00D74820"/>
    <w:rsid w:val="00D74D80"/>
    <w:rsid w:val="00D74E62"/>
    <w:rsid w:val="00D75E17"/>
    <w:rsid w:val="00D75EC6"/>
    <w:rsid w:val="00D76249"/>
    <w:rsid w:val="00D767BA"/>
    <w:rsid w:val="00D768FA"/>
    <w:rsid w:val="00D76972"/>
    <w:rsid w:val="00D76AC1"/>
    <w:rsid w:val="00D76E43"/>
    <w:rsid w:val="00D77208"/>
    <w:rsid w:val="00D77950"/>
    <w:rsid w:val="00D808EB"/>
    <w:rsid w:val="00D81427"/>
    <w:rsid w:val="00D81C6C"/>
    <w:rsid w:val="00D8237B"/>
    <w:rsid w:val="00D83727"/>
    <w:rsid w:val="00D84FCA"/>
    <w:rsid w:val="00D85314"/>
    <w:rsid w:val="00D85FAD"/>
    <w:rsid w:val="00D86A08"/>
    <w:rsid w:val="00D86F01"/>
    <w:rsid w:val="00D87E77"/>
    <w:rsid w:val="00D900CF"/>
    <w:rsid w:val="00D90965"/>
    <w:rsid w:val="00D90B19"/>
    <w:rsid w:val="00D90F0C"/>
    <w:rsid w:val="00D91356"/>
    <w:rsid w:val="00D91AFC"/>
    <w:rsid w:val="00D91D44"/>
    <w:rsid w:val="00D92116"/>
    <w:rsid w:val="00D924AE"/>
    <w:rsid w:val="00D925E5"/>
    <w:rsid w:val="00D930E7"/>
    <w:rsid w:val="00D93784"/>
    <w:rsid w:val="00D93DF7"/>
    <w:rsid w:val="00D9421E"/>
    <w:rsid w:val="00D949D2"/>
    <w:rsid w:val="00D94AD8"/>
    <w:rsid w:val="00D94D20"/>
    <w:rsid w:val="00D94D2F"/>
    <w:rsid w:val="00D9506A"/>
    <w:rsid w:val="00D95FDB"/>
    <w:rsid w:val="00D963A4"/>
    <w:rsid w:val="00D96B8D"/>
    <w:rsid w:val="00DA0C96"/>
    <w:rsid w:val="00DA114B"/>
    <w:rsid w:val="00DA182F"/>
    <w:rsid w:val="00DA2697"/>
    <w:rsid w:val="00DA2E04"/>
    <w:rsid w:val="00DA357F"/>
    <w:rsid w:val="00DA44FD"/>
    <w:rsid w:val="00DA49DB"/>
    <w:rsid w:val="00DA4A2D"/>
    <w:rsid w:val="00DA5098"/>
    <w:rsid w:val="00DA586C"/>
    <w:rsid w:val="00DA5DF1"/>
    <w:rsid w:val="00DA5F78"/>
    <w:rsid w:val="00DA6910"/>
    <w:rsid w:val="00DA7032"/>
    <w:rsid w:val="00DB041E"/>
    <w:rsid w:val="00DB093E"/>
    <w:rsid w:val="00DB0A7E"/>
    <w:rsid w:val="00DB0D4B"/>
    <w:rsid w:val="00DB18EB"/>
    <w:rsid w:val="00DB20BA"/>
    <w:rsid w:val="00DB20E8"/>
    <w:rsid w:val="00DB217A"/>
    <w:rsid w:val="00DB22E3"/>
    <w:rsid w:val="00DB29AC"/>
    <w:rsid w:val="00DB3B2D"/>
    <w:rsid w:val="00DB4B1F"/>
    <w:rsid w:val="00DB55DB"/>
    <w:rsid w:val="00DB59F6"/>
    <w:rsid w:val="00DC03B2"/>
    <w:rsid w:val="00DC10F8"/>
    <w:rsid w:val="00DC254D"/>
    <w:rsid w:val="00DC347E"/>
    <w:rsid w:val="00DC4541"/>
    <w:rsid w:val="00DC4C3F"/>
    <w:rsid w:val="00DC779A"/>
    <w:rsid w:val="00DC7B91"/>
    <w:rsid w:val="00DC7C8F"/>
    <w:rsid w:val="00DD0268"/>
    <w:rsid w:val="00DD0457"/>
    <w:rsid w:val="00DD04C6"/>
    <w:rsid w:val="00DD0C6C"/>
    <w:rsid w:val="00DD0E3F"/>
    <w:rsid w:val="00DD0F0B"/>
    <w:rsid w:val="00DD292D"/>
    <w:rsid w:val="00DD2B1B"/>
    <w:rsid w:val="00DD2B9C"/>
    <w:rsid w:val="00DD2E96"/>
    <w:rsid w:val="00DD2FC3"/>
    <w:rsid w:val="00DD3A86"/>
    <w:rsid w:val="00DD6A0A"/>
    <w:rsid w:val="00DD6DC6"/>
    <w:rsid w:val="00DD76A2"/>
    <w:rsid w:val="00DE143F"/>
    <w:rsid w:val="00DE1789"/>
    <w:rsid w:val="00DE2216"/>
    <w:rsid w:val="00DE254D"/>
    <w:rsid w:val="00DE4FDA"/>
    <w:rsid w:val="00DE5EAD"/>
    <w:rsid w:val="00DE63B7"/>
    <w:rsid w:val="00DF0B7B"/>
    <w:rsid w:val="00DF12F4"/>
    <w:rsid w:val="00DF1B48"/>
    <w:rsid w:val="00DF2740"/>
    <w:rsid w:val="00DF38DC"/>
    <w:rsid w:val="00DF3CC4"/>
    <w:rsid w:val="00DF499B"/>
    <w:rsid w:val="00DF5225"/>
    <w:rsid w:val="00DF62E8"/>
    <w:rsid w:val="00DF63EE"/>
    <w:rsid w:val="00DF6C5B"/>
    <w:rsid w:val="00DF7563"/>
    <w:rsid w:val="00DF7CDD"/>
    <w:rsid w:val="00E00B87"/>
    <w:rsid w:val="00E01C1E"/>
    <w:rsid w:val="00E02DD2"/>
    <w:rsid w:val="00E03391"/>
    <w:rsid w:val="00E03537"/>
    <w:rsid w:val="00E0383D"/>
    <w:rsid w:val="00E03874"/>
    <w:rsid w:val="00E038CC"/>
    <w:rsid w:val="00E040A3"/>
    <w:rsid w:val="00E04293"/>
    <w:rsid w:val="00E0532F"/>
    <w:rsid w:val="00E05FF7"/>
    <w:rsid w:val="00E0682D"/>
    <w:rsid w:val="00E06AEF"/>
    <w:rsid w:val="00E10152"/>
    <w:rsid w:val="00E104B7"/>
    <w:rsid w:val="00E1115A"/>
    <w:rsid w:val="00E112FF"/>
    <w:rsid w:val="00E124F5"/>
    <w:rsid w:val="00E13087"/>
    <w:rsid w:val="00E13EDB"/>
    <w:rsid w:val="00E14689"/>
    <w:rsid w:val="00E14EA4"/>
    <w:rsid w:val="00E15537"/>
    <w:rsid w:val="00E15BA2"/>
    <w:rsid w:val="00E16B4D"/>
    <w:rsid w:val="00E17090"/>
    <w:rsid w:val="00E175B9"/>
    <w:rsid w:val="00E17C46"/>
    <w:rsid w:val="00E20280"/>
    <w:rsid w:val="00E20911"/>
    <w:rsid w:val="00E21730"/>
    <w:rsid w:val="00E21906"/>
    <w:rsid w:val="00E21C38"/>
    <w:rsid w:val="00E21ED5"/>
    <w:rsid w:val="00E2207B"/>
    <w:rsid w:val="00E22E4C"/>
    <w:rsid w:val="00E239C4"/>
    <w:rsid w:val="00E23CD7"/>
    <w:rsid w:val="00E241FC"/>
    <w:rsid w:val="00E24BC3"/>
    <w:rsid w:val="00E26632"/>
    <w:rsid w:val="00E271F3"/>
    <w:rsid w:val="00E27C5E"/>
    <w:rsid w:val="00E3039A"/>
    <w:rsid w:val="00E3045E"/>
    <w:rsid w:val="00E308A0"/>
    <w:rsid w:val="00E30C00"/>
    <w:rsid w:val="00E311EE"/>
    <w:rsid w:val="00E31217"/>
    <w:rsid w:val="00E31B30"/>
    <w:rsid w:val="00E31F24"/>
    <w:rsid w:val="00E3311C"/>
    <w:rsid w:val="00E3431F"/>
    <w:rsid w:val="00E34903"/>
    <w:rsid w:val="00E3499F"/>
    <w:rsid w:val="00E34B25"/>
    <w:rsid w:val="00E35160"/>
    <w:rsid w:val="00E35176"/>
    <w:rsid w:val="00E35C2B"/>
    <w:rsid w:val="00E35CD8"/>
    <w:rsid w:val="00E35E6C"/>
    <w:rsid w:val="00E377C6"/>
    <w:rsid w:val="00E3780B"/>
    <w:rsid w:val="00E40B26"/>
    <w:rsid w:val="00E41274"/>
    <w:rsid w:val="00E426EF"/>
    <w:rsid w:val="00E429BB"/>
    <w:rsid w:val="00E42C44"/>
    <w:rsid w:val="00E433D2"/>
    <w:rsid w:val="00E43976"/>
    <w:rsid w:val="00E44931"/>
    <w:rsid w:val="00E44B01"/>
    <w:rsid w:val="00E44BC9"/>
    <w:rsid w:val="00E44ECC"/>
    <w:rsid w:val="00E44F7E"/>
    <w:rsid w:val="00E453E3"/>
    <w:rsid w:val="00E453FA"/>
    <w:rsid w:val="00E47A0F"/>
    <w:rsid w:val="00E5095D"/>
    <w:rsid w:val="00E513CB"/>
    <w:rsid w:val="00E51886"/>
    <w:rsid w:val="00E5198B"/>
    <w:rsid w:val="00E51E61"/>
    <w:rsid w:val="00E521BC"/>
    <w:rsid w:val="00E531DD"/>
    <w:rsid w:val="00E53DD5"/>
    <w:rsid w:val="00E53FBA"/>
    <w:rsid w:val="00E54C90"/>
    <w:rsid w:val="00E56E17"/>
    <w:rsid w:val="00E57BF1"/>
    <w:rsid w:val="00E61009"/>
    <w:rsid w:val="00E6186E"/>
    <w:rsid w:val="00E61C5F"/>
    <w:rsid w:val="00E61DDD"/>
    <w:rsid w:val="00E633BB"/>
    <w:rsid w:val="00E63AD7"/>
    <w:rsid w:val="00E63EBC"/>
    <w:rsid w:val="00E64FE2"/>
    <w:rsid w:val="00E65354"/>
    <w:rsid w:val="00E66191"/>
    <w:rsid w:val="00E66332"/>
    <w:rsid w:val="00E6643A"/>
    <w:rsid w:val="00E6645E"/>
    <w:rsid w:val="00E6747C"/>
    <w:rsid w:val="00E70570"/>
    <w:rsid w:val="00E70587"/>
    <w:rsid w:val="00E70E77"/>
    <w:rsid w:val="00E72792"/>
    <w:rsid w:val="00E73177"/>
    <w:rsid w:val="00E756AC"/>
    <w:rsid w:val="00E76298"/>
    <w:rsid w:val="00E767E4"/>
    <w:rsid w:val="00E76FCD"/>
    <w:rsid w:val="00E76FDD"/>
    <w:rsid w:val="00E77760"/>
    <w:rsid w:val="00E80B55"/>
    <w:rsid w:val="00E81E34"/>
    <w:rsid w:val="00E827F9"/>
    <w:rsid w:val="00E82955"/>
    <w:rsid w:val="00E82AE3"/>
    <w:rsid w:val="00E83999"/>
    <w:rsid w:val="00E83FC4"/>
    <w:rsid w:val="00E85589"/>
    <w:rsid w:val="00E85B80"/>
    <w:rsid w:val="00E86608"/>
    <w:rsid w:val="00E86D8D"/>
    <w:rsid w:val="00E86F85"/>
    <w:rsid w:val="00E8717B"/>
    <w:rsid w:val="00E872E8"/>
    <w:rsid w:val="00E904C8"/>
    <w:rsid w:val="00E904FC"/>
    <w:rsid w:val="00E91513"/>
    <w:rsid w:val="00E930F5"/>
    <w:rsid w:val="00E935D9"/>
    <w:rsid w:val="00E945F5"/>
    <w:rsid w:val="00E955B8"/>
    <w:rsid w:val="00E97559"/>
    <w:rsid w:val="00E9791B"/>
    <w:rsid w:val="00E97A70"/>
    <w:rsid w:val="00EA043F"/>
    <w:rsid w:val="00EA0D14"/>
    <w:rsid w:val="00EA103E"/>
    <w:rsid w:val="00EA159F"/>
    <w:rsid w:val="00EA2E42"/>
    <w:rsid w:val="00EA3475"/>
    <w:rsid w:val="00EA3AC4"/>
    <w:rsid w:val="00EA426F"/>
    <w:rsid w:val="00EA4DC0"/>
    <w:rsid w:val="00EA5423"/>
    <w:rsid w:val="00EA6094"/>
    <w:rsid w:val="00EA63E3"/>
    <w:rsid w:val="00EA6868"/>
    <w:rsid w:val="00EA6CC0"/>
    <w:rsid w:val="00EA746F"/>
    <w:rsid w:val="00EB067A"/>
    <w:rsid w:val="00EB0CC0"/>
    <w:rsid w:val="00EB1FCA"/>
    <w:rsid w:val="00EB24F4"/>
    <w:rsid w:val="00EB2828"/>
    <w:rsid w:val="00EB3086"/>
    <w:rsid w:val="00EB531F"/>
    <w:rsid w:val="00EB598C"/>
    <w:rsid w:val="00EB5A52"/>
    <w:rsid w:val="00EB60C3"/>
    <w:rsid w:val="00EB6BC7"/>
    <w:rsid w:val="00EB7E6B"/>
    <w:rsid w:val="00EC02EE"/>
    <w:rsid w:val="00EC04EC"/>
    <w:rsid w:val="00EC0628"/>
    <w:rsid w:val="00EC08E9"/>
    <w:rsid w:val="00EC0F04"/>
    <w:rsid w:val="00EC114B"/>
    <w:rsid w:val="00EC1BF8"/>
    <w:rsid w:val="00EC3676"/>
    <w:rsid w:val="00EC48B0"/>
    <w:rsid w:val="00EC4B1A"/>
    <w:rsid w:val="00EC58EC"/>
    <w:rsid w:val="00EC616D"/>
    <w:rsid w:val="00EC68E1"/>
    <w:rsid w:val="00EC7C4B"/>
    <w:rsid w:val="00ED0082"/>
    <w:rsid w:val="00ED04A4"/>
    <w:rsid w:val="00ED059C"/>
    <w:rsid w:val="00ED0835"/>
    <w:rsid w:val="00ED37EE"/>
    <w:rsid w:val="00ED399D"/>
    <w:rsid w:val="00ED400A"/>
    <w:rsid w:val="00ED4204"/>
    <w:rsid w:val="00ED4919"/>
    <w:rsid w:val="00ED5A66"/>
    <w:rsid w:val="00ED5DF0"/>
    <w:rsid w:val="00ED67BA"/>
    <w:rsid w:val="00ED68E7"/>
    <w:rsid w:val="00ED6D67"/>
    <w:rsid w:val="00ED745C"/>
    <w:rsid w:val="00ED7C09"/>
    <w:rsid w:val="00ED7E29"/>
    <w:rsid w:val="00EE01C8"/>
    <w:rsid w:val="00EE1315"/>
    <w:rsid w:val="00EE15A1"/>
    <w:rsid w:val="00EE2123"/>
    <w:rsid w:val="00EE224B"/>
    <w:rsid w:val="00EE2C99"/>
    <w:rsid w:val="00EE36A1"/>
    <w:rsid w:val="00EE3B39"/>
    <w:rsid w:val="00EE4402"/>
    <w:rsid w:val="00EE4690"/>
    <w:rsid w:val="00EE5052"/>
    <w:rsid w:val="00EE556B"/>
    <w:rsid w:val="00EE569F"/>
    <w:rsid w:val="00EE5F95"/>
    <w:rsid w:val="00EE6646"/>
    <w:rsid w:val="00EE69D3"/>
    <w:rsid w:val="00EE6A5F"/>
    <w:rsid w:val="00EE75A2"/>
    <w:rsid w:val="00EE7DB5"/>
    <w:rsid w:val="00EF01D0"/>
    <w:rsid w:val="00EF08AB"/>
    <w:rsid w:val="00EF1427"/>
    <w:rsid w:val="00EF15B3"/>
    <w:rsid w:val="00EF1C60"/>
    <w:rsid w:val="00EF1D23"/>
    <w:rsid w:val="00EF225A"/>
    <w:rsid w:val="00EF2C86"/>
    <w:rsid w:val="00EF3014"/>
    <w:rsid w:val="00EF34A6"/>
    <w:rsid w:val="00EF381D"/>
    <w:rsid w:val="00EF4999"/>
    <w:rsid w:val="00EF5BA8"/>
    <w:rsid w:val="00EF5F6C"/>
    <w:rsid w:val="00EF63A4"/>
    <w:rsid w:val="00EF7453"/>
    <w:rsid w:val="00EF747D"/>
    <w:rsid w:val="00EF791C"/>
    <w:rsid w:val="00F002FC"/>
    <w:rsid w:val="00F00BB5"/>
    <w:rsid w:val="00F00C04"/>
    <w:rsid w:val="00F015FA"/>
    <w:rsid w:val="00F02AF2"/>
    <w:rsid w:val="00F03610"/>
    <w:rsid w:val="00F0504C"/>
    <w:rsid w:val="00F05CDF"/>
    <w:rsid w:val="00F05F8F"/>
    <w:rsid w:val="00F06AA4"/>
    <w:rsid w:val="00F06C52"/>
    <w:rsid w:val="00F07D39"/>
    <w:rsid w:val="00F07E3F"/>
    <w:rsid w:val="00F108AC"/>
    <w:rsid w:val="00F10C68"/>
    <w:rsid w:val="00F10C87"/>
    <w:rsid w:val="00F11C10"/>
    <w:rsid w:val="00F1217F"/>
    <w:rsid w:val="00F122D1"/>
    <w:rsid w:val="00F1235E"/>
    <w:rsid w:val="00F12BA1"/>
    <w:rsid w:val="00F138FE"/>
    <w:rsid w:val="00F14BBE"/>
    <w:rsid w:val="00F150D3"/>
    <w:rsid w:val="00F1523D"/>
    <w:rsid w:val="00F15492"/>
    <w:rsid w:val="00F15928"/>
    <w:rsid w:val="00F16041"/>
    <w:rsid w:val="00F16371"/>
    <w:rsid w:val="00F163B6"/>
    <w:rsid w:val="00F1702C"/>
    <w:rsid w:val="00F17EE7"/>
    <w:rsid w:val="00F2063F"/>
    <w:rsid w:val="00F212AA"/>
    <w:rsid w:val="00F21795"/>
    <w:rsid w:val="00F21AC5"/>
    <w:rsid w:val="00F22900"/>
    <w:rsid w:val="00F2311C"/>
    <w:rsid w:val="00F23930"/>
    <w:rsid w:val="00F246E6"/>
    <w:rsid w:val="00F24947"/>
    <w:rsid w:val="00F24D24"/>
    <w:rsid w:val="00F2567A"/>
    <w:rsid w:val="00F306F6"/>
    <w:rsid w:val="00F30748"/>
    <w:rsid w:val="00F30B09"/>
    <w:rsid w:val="00F3105C"/>
    <w:rsid w:val="00F317C4"/>
    <w:rsid w:val="00F31A25"/>
    <w:rsid w:val="00F31CA1"/>
    <w:rsid w:val="00F31D4C"/>
    <w:rsid w:val="00F32E20"/>
    <w:rsid w:val="00F3357E"/>
    <w:rsid w:val="00F338F7"/>
    <w:rsid w:val="00F350FB"/>
    <w:rsid w:val="00F35121"/>
    <w:rsid w:val="00F35468"/>
    <w:rsid w:val="00F35607"/>
    <w:rsid w:val="00F35861"/>
    <w:rsid w:val="00F35AF9"/>
    <w:rsid w:val="00F35BF2"/>
    <w:rsid w:val="00F362DF"/>
    <w:rsid w:val="00F36951"/>
    <w:rsid w:val="00F401BA"/>
    <w:rsid w:val="00F41370"/>
    <w:rsid w:val="00F41BA6"/>
    <w:rsid w:val="00F41C39"/>
    <w:rsid w:val="00F423A0"/>
    <w:rsid w:val="00F430F7"/>
    <w:rsid w:val="00F430F8"/>
    <w:rsid w:val="00F438CA"/>
    <w:rsid w:val="00F43D07"/>
    <w:rsid w:val="00F4494F"/>
    <w:rsid w:val="00F455D6"/>
    <w:rsid w:val="00F46FEB"/>
    <w:rsid w:val="00F47204"/>
    <w:rsid w:val="00F472BA"/>
    <w:rsid w:val="00F50037"/>
    <w:rsid w:val="00F50876"/>
    <w:rsid w:val="00F52857"/>
    <w:rsid w:val="00F5347D"/>
    <w:rsid w:val="00F540C2"/>
    <w:rsid w:val="00F55341"/>
    <w:rsid w:val="00F556BE"/>
    <w:rsid w:val="00F560AE"/>
    <w:rsid w:val="00F56642"/>
    <w:rsid w:val="00F571AB"/>
    <w:rsid w:val="00F574E7"/>
    <w:rsid w:val="00F60A1C"/>
    <w:rsid w:val="00F60B9A"/>
    <w:rsid w:val="00F61015"/>
    <w:rsid w:val="00F61EED"/>
    <w:rsid w:val="00F62A18"/>
    <w:rsid w:val="00F62FDE"/>
    <w:rsid w:val="00F635C6"/>
    <w:rsid w:val="00F64625"/>
    <w:rsid w:val="00F64A6B"/>
    <w:rsid w:val="00F65058"/>
    <w:rsid w:val="00F65430"/>
    <w:rsid w:val="00F66886"/>
    <w:rsid w:val="00F67367"/>
    <w:rsid w:val="00F67730"/>
    <w:rsid w:val="00F7006F"/>
    <w:rsid w:val="00F70373"/>
    <w:rsid w:val="00F70BE8"/>
    <w:rsid w:val="00F713A7"/>
    <w:rsid w:val="00F7274B"/>
    <w:rsid w:val="00F72897"/>
    <w:rsid w:val="00F72F87"/>
    <w:rsid w:val="00F73125"/>
    <w:rsid w:val="00F745F2"/>
    <w:rsid w:val="00F759BD"/>
    <w:rsid w:val="00F76DA8"/>
    <w:rsid w:val="00F778D1"/>
    <w:rsid w:val="00F7798A"/>
    <w:rsid w:val="00F80522"/>
    <w:rsid w:val="00F8145E"/>
    <w:rsid w:val="00F8182A"/>
    <w:rsid w:val="00F82210"/>
    <w:rsid w:val="00F8251D"/>
    <w:rsid w:val="00F831C4"/>
    <w:rsid w:val="00F831D1"/>
    <w:rsid w:val="00F83862"/>
    <w:rsid w:val="00F8434E"/>
    <w:rsid w:val="00F853CD"/>
    <w:rsid w:val="00F86884"/>
    <w:rsid w:val="00F90AEF"/>
    <w:rsid w:val="00F90FBE"/>
    <w:rsid w:val="00F9151A"/>
    <w:rsid w:val="00F92050"/>
    <w:rsid w:val="00F92633"/>
    <w:rsid w:val="00F93376"/>
    <w:rsid w:val="00F935D8"/>
    <w:rsid w:val="00F93D96"/>
    <w:rsid w:val="00F950D7"/>
    <w:rsid w:val="00F95104"/>
    <w:rsid w:val="00F95981"/>
    <w:rsid w:val="00F96553"/>
    <w:rsid w:val="00F97020"/>
    <w:rsid w:val="00FA16DD"/>
    <w:rsid w:val="00FA1E38"/>
    <w:rsid w:val="00FA1E52"/>
    <w:rsid w:val="00FA3B2F"/>
    <w:rsid w:val="00FA43FC"/>
    <w:rsid w:val="00FA48AA"/>
    <w:rsid w:val="00FA5C61"/>
    <w:rsid w:val="00FA635F"/>
    <w:rsid w:val="00FA6385"/>
    <w:rsid w:val="00FA690D"/>
    <w:rsid w:val="00FA696D"/>
    <w:rsid w:val="00FA73B1"/>
    <w:rsid w:val="00FB058A"/>
    <w:rsid w:val="00FB08B6"/>
    <w:rsid w:val="00FB127A"/>
    <w:rsid w:val="00FB1922"/>
    <w:rsid w:val="00FB1945"/>
    <w:rsid w:val="00FB2687"/>
    <w:rsid w:val="00FB2926"/>
    <w:rsid w:val="00FB3046"/>
    <w:rsid w:val="00FB3F1F"/>
    <w:rsid w:val="00FB5270"/>
    <w:rsid w:val="00FB730C"/>
    <w:rsid w:val="00FC0A39"/>
    <w:rsid w:val="00FC0C9B"/>
    <w:rsid w:val="00FC112C"/>
    <w:rsid w:val="00FC13CA"/>
    <w:rsid w:val="00FC1D48"/>
    <w:rsid w:val="00FC1E6B"/>
    <w:rsid w:val="00FC2055"/>
    <w:rsid w:val="00FC2B07"/>
    <w:rsid w:val="00FC2B11"/>
    <w:rsid w:val="00FC3A6C"/>
    <w:rsid w:val="00FC3FA9"/>
    <w:rsid w:val="00FC479F"/>
    <w:rsid w:val="00FC5C4A"/>
    <w:rsid w:val="00FC65FE"/>
    <w:rsid w:val="00FC6C1A"/>
    <w:rsid w:val="00FC6D18"/>
    <w:rsid w:val="00FC6FB0"/>
    <w:rsid w:val="00FD0DA1"/>
    <w:rsid w:val="00FD0EEF"/>
    <w:rsid w:val="00FD12FB"/>
    <w:rsid w:val="00FD1D19"/>
    <w:rsid w:val="00FD1DB8"/>
    <w:rsid w:val="00FD209D"/>
    <w:rsid w:val="00FD212E"/>
    <w:rsid w:val="00FD259B"/>
    <w:rsid w:val="00FD2EEA"/>
    <w:rsid w:val="00FD36A4"/>
    <w:rsid w:val="00FD51EC"/>
    <w:rsid w:val="00FD75CE"/>
    <w:rsid w:val="00FE00FD"/>
    <w:rsid w:val="00FE1A22"/>
    <w:rsid w:val="00FE20C5"/>
    <w:rsid w:val="00FE2CC5"/>
    <w:rsid w:val="00FE2FEF"/>
    <w:rsid w:val="00FE36C2"/>
    <w:rsid w:val="00FE4291"/>
    <w:rsid w:val="00FE46AB"/>
    <w:rsid w:val="00FE482F"/>
    <w:rsid w:val="00FE575C"/>
    <w:rsid w:val="00FE591C"/>
    <w:rsid w:val="00FE6AF0"/>
    <w:rsid w:val="00FF0413"/>
    <w:rsid w:val="00FF12C4"/>
    <w:rsid w:val="00FF209D"/>
    <w:rsid w:val="00FF37A2"/>
    <w:rsid w:val="00FF3DF2"/>
    <w:rsid w:val="00FF437A"/>
    <w:rsid w:val="00FF460F"/>
    <w:rsid w:val="00FF50B1"/>
    <w:rsid w:val="00FF671C"/>
    <w:rsid w:val="00FF6C8A"/>
    <w:rsid w:val="00FF6E1D"/>
    <w:rsid w:val="00FF757B"/>
    <w:rsid w:val="00FF78C0"/>
    <w:rsid w:val="00FF7C92"/>
    <w:rsid w:val="00FF7ED2"/>
    <w:rsid w:val="0124A60B"/>
    <w:rsid w:val="0128B21A"/>
    <w:rsid w:val="012BF4C5"/>
    <w:rsid w:val="012CF39A"/>
    <w:rsid w:val="014B1666"/>
    <w:rsid w:val="016CD746"/>
    <w:rsid w:val="0184500D"/>
    <w:rsid w:val="01963608"/>
    <w:rsid w:val="01EB26DA"/>
    <w:rsid w:val="01EB9B08"/>
    <w:rsid w:val="0203E9BD"/>
    <w:rsid w:val="021E638A"/>
    <w:rsid w:val="02368CA5"/>
    <w:rsid w:val="024C3BE1"/>
    <w:rsid w:val="026BBD32"/>
    <w:rsid w:val="027A8FD6"/>
    <w:rsid w:val="028893BF"/>
    <w:rsid w:val="028C4378"/>
    <w:rsid w:val="02A95DBB"/>
    <w:rsid w:val="02AEE2F9"/>
    <w:rsid w:val="02D19956"/>
    <w:rsid w:val="02D630ED"/>
    <w:rsid w:val="02FFBAB3"/>
    <w:rsid w:val="0318D81F"/>
    <w:rsid w:val="032FC86D"/>
    <w:rsid w:val="033B5EC9"/>
    <w:rsid w:val="033B91B1"/>
    <w:rsid w:val="03617367"/>
    <w:rsid w:val="0375AC96"/>
    <w:rsid w:val="03823A0E"/>
    <w:rsid w:val="03C76887"/>
    <w:rsid w:val="03CA7A9B"/>
    <w:rsid w:val="03CE2598"/>
    <w:rsid w:val="03D97ACA"/>
    <w:rsid w:val="03F8D7EE"/>
    <w:rsid w:val="0421B613"/>
    <w:rsid w:val="0459223F"/>
    <w:rsid w:val="0461E3B5"/>
    <w:rsid w:val="048FB6B1"/>
    <w:rsid w:val="04C0B7D4"/>
    <w:rsid w:val="04C1AEA4"/>
    <w:rsid w:val="04C3BB49"/>
    <w:rsid w:val="04D1ED53"/>
    <w:rsid w:val="04E554C3"/>
    <w:rsid w:val="04F772F1"/>
    <w:rsid w:val="04FA4DD3"/>
    <w:rsid w:val="05003429"/>
    <w:rsid w:val="0505174B"/>
    <w:rsid w:val="05427053"/>
    <w:rsid w:val="0547E1CC"/>
    <w:rsid w:val="05507BF9"/>
    <w:rsid w:val="0587C17C"/>
    <w:rsid w:val="058B78D8"/>
    <w:rsid w:val="058DE49C"/>
    <w:rsid w:val="059099DA"/>
    <w:rsid w:val="05925E2D"/>
    <w:rsid w:val="05A13D29"/>
    <w:rsid w:val="05C62486"/>
    <w:rsid w:val="05D0CEBF"/>
    <w:rsid w:val="061CFFB9"/>
    <w:rsid w:val="062FE3EF"/>
    <w:rsid w:val="06558C36"/>
    <w:rsid w:val="0659EC45"/>
    <w:rsid w:val="065E5A3F"/>
    <w:rsid w:val="06641CB6"/>
    <w:rsid w:val="067AE650"/>
    <w:rsid w:val="06841068"/>
    <w:rsid w:val="068A5201"/>
    <w:rsid w:val="06C15994"/>
    <w:rsid w:val="06C8247E"/>
    <w:rsid w:val="06CA70BD"/>
    <w:rsid w:val="06F3EB22"/>
    <w:rsid w:val="06F57A9C"/>
    <w:rsid w:val="07078C05"/>
    <w:rsid w:val="070F9CD1"/>
    <w:rsid w:val="071092F8"/>
    <w:rsid w:val="0780A8D4"/>
    <w:rsid w:val="07865959"/>
    <w:rsid w:val="07AC4659"/>
    <w:rsid w:val="07AE23E5"/>
    <w:rsid w:val="07CBB450"/>
    <w:rsid w:val="07E7703D"/>
    <w:rsid w:val="080CE4B6"/>
    <w:rsid w:val="0818881E"/>
    <w:rsid w:val="0841EA91"/>
    <w:rsid w:val="08494A64"/>
    <w:rsid w:val="08749AE8"/>
    <w:rsid w:val="087AC44D"/>
    <w:rsid w:val="088466D0"/>
    <w:rsid w:val="088E16A1"/>
    <w:rsid w:val="08BF0E39"/>
    <w:rsid w:val="08C9FEEF"/>
    <w:rsid w:val="08E86262"/>
    <w:rsid w:val="08FFA8AD"/>
    <w:rsid w:val="0908D8CA"/>
    <w:rsid w:val="0915CEF7"/>
    <w:rsid w:val="092229BA"/>
    <w:rsid w:val="092486B4"/>
    <w:rsid w:val="09291F0D"/>
    <w:rsid w:val="0959EBCC"/>
    <w:rsid w:val="0967E5F0"/>
    <w:rsid w:val="097B4C85"/>
    <w:rsid w:val="0986B940"/>
    <w:rsid w:val="09CBB70E"/>
    <w:rsid w:val="09DA0685"/>
    <w:rsid w:val="09E76BD7"/>
    <w:rsid w:val="0A03A6C5"/>
    <w:rsid w:val="0A106B49"/>
    <w:rsid w:val="0A122CB2"/>
    <w:rsid w:val="0A3FC99C"/>
    <w:rsid w:val="0A555E32"/>
    <w:rsid w:val="0A56B64E"/>
    <w:rsid w:val="0A662C95"/>
    <w:rsid w:val="0A6D0AF8"/>
    <w:rsid w:val="0A8F8160"/>
    <w:rsid w:val="0AACB40D"/>
    <w:rsid w:val="0ABB9CDA"/>
    <w:rsid w:val="0ABF1B77"/>
    <w:rsid w:val="0ACEC1C1"/>
    <w:rsid w:val="0ADD9B57"/>
    <w:rsid w:val="0B03B651"/>
    <w:rsid w:val="0B04B181"/>
    <w:rsid w:val="0B1BD63C"/>
    <w:rsid w:val="0B28FD59"/>
    <w:rsid w:val="0B2BCE9A"/>
    <w:rsid w:val="0B5548AA"/>
    <w:rsid w:val="0B5AF058"/>
    <w:rsid w:val="0B62C342"/>
    <w:rsid w:val="0B6EADC7"/>
    <w:rsid w:val="0B98D82B"/>
    <w:rsid w:val="0BADFD13"/>
    <w:rsid w:val="0BB51F44"/>
    <w:rsid w:val="0BE0ECA1"/>
    <w:rsid w:val="0BFF0C2D"/>
    <w:rsid w:val="0C1C6747"/>
    <w:rsid w:val="0C46A8A4"/>
    <w:rsid w:val="0C48C21A"/>
    <w:rsid w:val="0C7EB2C3"/>
    <w:rsid w:val="0C992CF0"/>
    <w:rsid w:val="0CBCF864"/>
    <w:rsid w:val="0CEC375B"/>
    <w:rsid w:val="0D0AF2D0"/>
    <w:rsid w:val="0D134E52"/>
    <w:rsid w:val="0D206CC2"/>
    <w:rsid w:val="0D3593A6"/>
    <w:rsid w:val="0D672B70"/>
    <w:rsid w:val="0D6B8DA0"/>
    <w:rsid w:val="0D7D5749"/>
    <w:rsid w:val="0D8BF824"/>
    <w:rsid w:val="0D94C748"/>
    <w:rsid w:val="0DA178CB"/>
    <w:rsid w:val="0DBF9D1B"/>
    <w:rsid w:val="0DCBBB97"/>
    <w:rsid w:val="0DD18184"/>
    <w:rsid w:val="0DE0D2DC"/>
    <w:rsid w:val="0E056E84"/>
    <w:rsid w:val="0E1075FA"/>
    <w:rsid w:val="0E304F7B"/>
    <w:rsid w:val="0E32ED7E"/>
    <w:rsid w:val="0E37059B"/>
    <w:rsid w:val="0E3CF9E8"/>
    <w:rsid w:val="0E488514"/>
    <w:rsid w:val="0E77D1B0"/>
    <w:rsid w:val="0E9CDB18"/>
    <w:rsid w:val="0EBD78BC"/>
    <w:rsid w:val="0EC0E2BA"/>
    <w:rsid w:val="0ED75AC6"/>
    <w:rsid w:val="0EED1BD7"/>
    <w:rsid w:val="0EF0B317"/>
    <w:rsid w:val="0EF739BF"/>
    <w:rsid w:val="0EFD11C2"/>
    <w:rsid w:val="0F0A734F"/>
    <w:rsid w:val="0F16F175"/>
    <w:rsid w:val="0F4514DC"/>
    <w:rsid w:val="0F540809"/>
    <w:rsid w:val="0F639A97"/>
    <w:rsid w:val="0F764BE1"/>
    <w:rsid w:val="0F781A4E"/>
    <w:rsid w:val="0F9297C0"/>
    <w:rsid w:val="0FA1FC79"/>
    <w:rsid w:val="0FB4AADE"/>
    <w:rsid w:val="0FDC8884"/>
    <w:rsid w:val="0FFA94E1"/>
    <w:rsid w:val="0FFF1A34"/>
    <w:rsid w:val="101E0AEC"/>
    <w:rsid w:val="1033CA22"/>
    <w:rsid w:val="103B549D"/>
    <w:rsid w:val="10789239"/>
    <w:rsid w:val="107CC58B"/>
    <w:rsid w:val="10982174"/>
    <w:rsid w:val="10CB296E"/>
    <w:rsid w:val="10F77243"/>
    <w:rsid w:val="1115A0FC"/>
    <w:rsid w:val="1150868F"/>
    <w:rsid w:val="116950FF"/>
    <w:rsid w:val="116E3856"/>
    <w:rsid w:val="1172F3E5"/>
    <w:rsid w:val="117454AB"/>
    <w:rsid w:val="118A9B6E"/>
    <w:rsid w:val="118B3E88"/>
    <w:rsid w:val="1198875D"/>
    <w:rsid w:val="11B3E021"/>
    <w:rsid w:val="11C0810C"/>
    <w:rsid w:val="11C14592"/>
    <w:rsid w:val="11E6F37F"/>
    <w:rsid w:val="11FA8CB4"/>
    <w:rsid w:val="11FB4A79"/>
    <w:rsid w:val="11FFCD77"/>
    <w:rsid w:val="120F2B7C"/>
    <w:rsid w:val="12301A37"/>
    <w:rsid w:val="123C12FB"/>
    <w:rsid w:val="1245A4E5"/>
    <w:rsid w:val="124C2CA6"/>
    <w:rsid w:val="128E3BE8"/>
    <w:rsid w:val="1294CFD9"/>
    <w:rsid w:val="12C8E36D"/>
    <w:rsid w:val="12CB32E8"/>
    <w:rsid w:val="12D10E2A"/>
    <w:rsid w:val="12EF24EC"/>
    <w:rsid w:val="12F978E5"/>
    <w:rsid w:val="1361C212"/>
    <w:rsid w:val="136B45B4"/>
    <w:rsid w:val="136B6948"/>
    <w:rsid w:val="1372F92D"/>
    <w:rsid w:val="13DAD750"/>
    <w:rsid w:val="13E0B530"/>
    <w:rsid w:val="13E73718"/>
    <w:rsid w:val="146BD4AD"/>
    <w:rsid w:val="149333D2"/>
    <w:rsid w:val="1498A571"/>
    <w:rsid w:val="14DAAF74"/>
    <w:rsid w:val="14DC4CB1"/>
    <w:rsid w:val="14F1F2FF"/>
    <w:rsid w:val="153AF562"/>
    <w:rsid w:val="153F289B"/>
    <w:rsid w:val="1544D50A"/>
    <w:rsid w:val="158B4AC8"/>
    <w:rsid w:val="15AAF041"/>
    <w:rsid w:val="15BFFEF6"/>
    <w:rsid w:val="15C78729"/>
    <w:rsid w:val="15D463CE"/>
    <w:rsid w:val="15DD5D02"/>
    <w:rsid w:val="15E75BD2"/>
    <w:rsid w:val="160930EA"/>
    <w:rsid w:val="160A2E76"/>
    <w:rsid w:val="161E0DD0"/>
    <w:rsid w:val="162619E8"/>
    <w:rsid w:val="162C56BC"/>
    <w:rsid w:val="1644E434"/>
    <w:rsid w:val="167BE04D"/>
    <w:rsid w:val="1682821D"/>
    <w:rsid w:val="16E591DC"/>
    <w:rsid w:val="1708DAFD"/>
    <w:rsid w:val="1718212A"/>
    <w:rsid w:val="171C16D1"/>
    <w:rsid w:val="173E66AA"/>
    <w:rsid w:val="17405671"/>
    <w:rsid w:val="176E2F13"/>
    <w:rsid w:val="1778D812"/>
    <w:rsid w:val="178B7992"/>
    <w:rsid w:val="1790A05F"/>
    <w:rsid w:val="17A9A550"/>
    <w:rsid w:val="17B665DC"/>
    <w:rsid w:val="17C62AE4"/>
    <w:rsid w:val="17CF8657"/>
    <w:rsid w:val="17D6A5FF"/>
    <w:rsid w:val="1828C242"/>
    <w:rsid w:val="18A09B5B"/>
    <w:rsid w:val="18CE9180"/>
    <w:rsid w:val="18CF1517"/>
    <w:rsid w:val="18E001E9"/>
    <w:rsid w:val="18EE3B03"/>
    <w:rsid w:val="18F935DC"/>
    <w:rsid w:val="1902BD9D"/>
    <w:rsid w:val="190C3FF6"/>
    <w:rsid w:val="190FF288"/>
    <w:rsid w:val="19169D31"/>
    <w:rsid w:val="193824F1"/>
    <w:rsid w:val="19508C09"/>
    <w:rsid w:val="196AA59B"/>
    <w:rsid w:val="197B7DDB"/>
    <w:rsid w:val="198B1AD8"/>
    <w:rsid w:val="19A48916"/>
    <w:rsid w:val="19D348EE"/>
    <w:rsid w:val="1A038FB2"/>
    <w:rsid w:val="1A30CE77"/>
    <w:rsid w:val="1A44E561"/>
    <w:rsid w:val="1A4E3313"/>
    <w:rsid w:val="1A5CEB8A"/>
    <w:rsid w:val="1A819B2B"/>
    <w:rsid w:val="1AA1BA33"/>
    <w:rsid w:val="1AA9A8EB"/>
    <w:rsid w:val="1AB7DEFD"/>
    <w:rsid w:val="1AC24ACF"/>
    <w:rsid w:val="1AC2BA7B"/>
    <w:rsid w:val="1ADA4E6C"/>
    <w:rsid w:val="1AE0A6E6"/>
    <w:rsid w:val="1AF6DAB7"/>
    <w:rsid w:val="1B1B860C"/>
    <w:rsid w:val="1B6D0F88"/>
    <w:rsid w:val="1B6F817B"/>
    <w:rsid w:val="1BA57AD2"/>
    <w:rsid w:val="1BBF6955"/>
    <w:rsid w:val="1BCA1F3F"/>
    <w:rsid w:val="1BD169C4"/>
    <w:rsid w:val="1BD286F8"/>
    <w:rsid w:val="1BD6C2D9"/>
    <w:rsid w:val="1BED7B99"/>
    <w:rsid w:val="1BFA064F"/>
    <w:rsid w:val="1BFAE3FB"/>
    <w:rsid w:val="1C128CC3"/>
    <w:rsid w:val="1C30224A"/>
    <w:rsid w:val="1C3BD62E"/>
    <w:rsid w:val="1C439B77"/>
    <w:rsid w:val="1C5E8ADC"/>
    <w:rsid w:val="1C643AEC"/>
    <w:rsid w:val="1C66087E"/>
    <w:rsid w:val="1C6608B6"/>
    <w:rsid w:val="1CB7E3D0"/>
    <w:rsid w:val="1CC2EB74"/>
    <w:rsid w:val="1CC8BAB6"/>
    <w:rsid w:val="1CED9028"/>
    <w:rsid w:val="1D02D310"/>
    <w:rsid w:val="1D20811B"/>
    <w:rsid w:val="1D2A0035"/>
    <w:rsid w:val="1D2CB14D"/>
    <w:rsid w:val="1D32FC8C"/>
    <w:rsid w:val="1D3942CE"/>
    <w:rsid w:val="1D443345"/>
    <w:rsid w:val="1D7624F9"/>
    <w:rsid w:val="1D781C81"/>
    <w:rsid w:val="1D8F4D56"/>
    <w:rsid w:val="1D9A064A"/>
    <w:rsid w:val="1DA694DE"/>
    <w:rsid w:val="1DAACA45"/>
    <w:rsid w:val="1DAAD5E6"/>
    <w:rsid w:val="1DAD6CE6"/>
    <w:rsid w:val="1DD82AB7"/>
    <w:rsid w:val="1DE08AF4"/>
    <w:rsid w:val="1DEC87D9"/>
    <w:rsid w:val="1DED1B7A"/>
    <w:rsid w:val="1E301D96"/>
    <w:rsid w:val="1E32C0FC"/>
    <w:rsid w:val="1E398921"/>
    <w:rsid w:val="1E541D54"/>
    <w:rsid w:val="1E5CF7A0"/>
    <w:rsid w:val="1E6D45D8"/>
    <w:rsid w:val="1E73683A"/>
    <w:rsid w:val="1E7B22C3"/>
    <w:rsid w:val="1E860165"/>
    <w:rsid w:val="1E899850"/>
    <w:rsid w:val="1E8A2D1E"/>
    <w:rsid w:val="1E907894"/>
    <w:rsid w:val="1E9741AE"/>
    <w:rsid w:val="1EB9FA41"/>
    <w:rsid w:val="1EC5265C"/>
    <w:rsid w:val="1ECC65BA"/>
    <w:rsid w:val="1ECE0BCC"/>
    <w:rsid w:val="1ED21663"/>
    <w:rsid w:val="1EF9D114"/>
    <w:rsid w:val="1F07F1BA"/>
    <w:rsid w:val="1F11F55A"/>
    <w:rsid w:val="1F16131F"/>
    <w:rsid w:val="1F2B1DB7"/>
    <w:rsid w:val="1F363DE5"/>
    <w:rsid w:val="1F49587E"/>
    <w:rsid w:val="1F5E5F40"/>
    <w:rsid w:val="1F7207A0"/>
    <w:rsid w:val="1F98E2CC"/>
    <w:rsid w:val="1F9DA978"/>
    <w:rsid w:val="1FA02365"/>
    <w:rsid w:val="1FA3C5C5"/>
    <w:rsid w:val="1FA45F41"/>
    <w:rsid w:val="1FB4EEC7"/>
    <w:rsid w:val="1FD20617"/>
    <w:rsid w:val="1FD4499B"/>
    <w:rsid w:val="1FDD5BDA"/>
    <w:rsid w:val="201376FD"/>
    <w:rsid w:val="207E69A3"/>
    <w:rsid w:val="2094C08D"/>
    <w:rsid w:val="20AE2482"/>
    <w:rsid w:val="20B130FC"/>
    <w:rsid w:val="20B304B1"/>
    <w:rsid w:val="20C7F244"/>
    <w:rsid w:val="20D24BAF"/>
    <w:rsid w:val="2102752C"/>
    <w:rsid w:val="21192EAA"/>
    <w:rsid w:val="212E7CF1"/>
    <w:rsid w:val="213E4D82"/>
    <w:rsid w:val="2153E4CD"/>
    <w:rsid w:val="216150CD"/>
    <w:rsid w:val="216F1B48"/>
    <w:rsid w:val="2170F58A"/>
    <w:rsid w:val="217451E5"/>
    <w:rsid w:val="21C85EEA"/>
    <w:rsid w:val="21D63F81"/>
    <w:rsid w:val="21D752D3"/>
    <w:rsid w:val="21D8DC34"/>
    <w:rsid w:val="21DD483D"/>
    <w:rsid w:val="21DE9ABF"/>
    <w:rsid w:val="22085A76"/>
    <w:rsid w:val="220E2B63"/>
    <w:rsid w:val="221AC9CB"/>
    <w:rsid w:val="22235812"/>
    <w:rsid w:val="223BFF22"/>
    <w:rsid w:val="2272C6F2"/>
    <w:rsid w:val="227D13A8"/>
    <w:rsid w:val="227E3B68"/>
    <w:rsid w:val="22C1E454"/>
    <w:rsid w:val="22CC9EE2"/>
    <w:rsid w:val="22D42AE4"/>
    <w:rsid w:val="22E5486B"/>
    <w:rsid w:val="22F75B41"/>
    <w:rsid w:val="2307DC0E"/>
    <w:rsid w:val="231B7666"/>
    <w:rsid w:val="231C0776"/>
    <w:rsid w:val="23222E8F"/>
    <w:rsid w:val="2335D103"/>
    <w:rsid w:val="23463C11"/>
    <w:rsid w:val="23B7D360"/>
    <w:rsid w:val="23B9CA60"/>
    <w:rsid w:val="23CD43DA"/>
    <w:rsid w:val="23E525EF"/>
    <w:rsid w:val="2424B807"/>
    <w:rsid w:val="2427E3D0"/>
    <w:rsid w:val="244F9046"/>
    <w:rsid w:val="24539E25"/>
    <w:rsid w:val="2458890F"/>
    <w:rsid w:val="2469F6CD"/>
    <w:rsid w:val="2480EF15"/>
    <w:rsid w:val="24937DDA"/>
    <w:rsid w:val="24C6436B"/>
    <w:rsid w:val="24E463CB"/>
    <w:rsid w:val="252BBCC0"/>
    <w:rsid w:val="25354B40"/>
    <w:rsid w:val="25498A22"/>
    <w:rsid w:val="257AB670"/>
    <w:rsid w:val="25A8CC89"/>
    <w:rsid w:val="25AC8ACD"/>
    <w:rsid w:val="25E21F5F"/>
    <w:rsid w:val="2605935B"/>
    <w:rsid w:val="2612FB97"/>
    <w:rsid w:val="262536F2"/>
    <w:rsid w:val="26493521"/>
    <w:rsid w:val="26601282"/>
    <w:rsid w:val="26721C17"/>
    <w:rsid w:val="2674F9D1"/>
    <w:rsid w:val="269B6700"/>
    <w:rsid w:val="26A9BD60"/>
    <w:rsid w:val="26B831B5"/>
    <w:rsid w:val="26D5D642"/>
    <w:rsid w:val="26E8EAC9"/>
    <w:rsid w:val="26EE081D"/>
    <w:rsid w:val="27253492"/>
    <w:rsid w:val="2738842E"/>
    <w:rsid w:val="2747E03F"/>
    <w:rsid w:val="2749B377"/>
    <w:rsid w:val="2757DBFC"/>
    <w:rsid w:val="275C88A1"/>
    <w:rsid w:val="275E67C1"/>
    <w:rsid w:val="276EB044"/>
    <w:rsid w:val="276EE6FB"/>
    <w:rsid w:val="2786B470"/>
    <w:rsid w:val="27AB232E"/>
    <w:rsid w:val="27BA8EC1"/>
    <w:rsid w:val="27BFAC7F"/>
    <w:rsid w:val="27D0016C"/>
    <w:rsid w:val="27D8B1B1"/>
    <w:rsid w:val="27DEDBBF"/>
    <w:rsid w:val="287B0EF8"/>
    <w:rsid w:val="288149F7"/>
    <w:rsid w:val="288D12F0"/>
    <w:rsid w:val="2891C7AD"/>
    <w:rsid w:val="289C1AB3"/>
    <w:rsid w:val="28B2A74B"/>
    <w:rsid w:val="28BE1696"/>
    <w:rsid w:val="28C965CF"/>
    <w:rsid w:val="28ED2C80"/>
    <w:rsid w:val="28EDF504"/>
    <w:rsid w:val="290504A3"/>
    <w:rsid w:val="29057CD4"/>
    <w:rsid w:val="2910A1D2"/>
    <w:rsid w:val="2921DA05"/>
    <w:rsid w:val="2923137B"/>
    <w:rsid w:val="2933CA6D"/>
    <w:rsid w:val="293C413D"/>
    <w:rsid w:val="2940DF72"/>
    <w:rsid w:val="2968D294"/>
    <w:rsid w:val="29733302"/>
    <w:rsid w:val="298DE0BA"/>
    <w:rsid w:val="298F1BE6"/>
    <w:rsid w:val="299026DD"/>
    <w:rsid w:val="299CFCB2"/>
    <w:rsid w:val="29C561C4"/>
    <w:rsid w:val="29E0188F"/>
    <w:rsid w:val="2A960883"/>
    <w:rsid w:val="2ABC3602"/>
    <w:rsid w:val="2AC16B24"/>
    <w:rsid w:val="2B04F18A"/>
    <w:rsid w:val="2B07855D"/>
    <w:rsid w:val="2B1B5B82"/>
    <w:rsid w:val="2B1FCC4E"/>
    <w:rsid w:val="2B304F87"/>
    <w:rsid w:val="2B6750C8"/>
    <w:rsid w:val="2B72833D"/>
    <w:rsid w:val="2B88E82C"/>
    <w:rsid w:val="2B8E51E6"/>
    <w:rsid w:val="2B999928"/>
    <w:rsid w:val="2B9AFCFF"/>
    <w:rsid w:val="2BCBD491"/>
    <w:rsid w:val="2BE41DC4"/>
    <w:rsid w:val="2BFB9890"/>
    <w:rsid w:val="2CA07356"/>
    <w:rsid w:val="2CA63A3D"/>
    <w:rsid w:val="2CA81D22"/>
    <w:rsid w:val="2CB0891F"/>
    <w:rsid w:val="2D1B8342"/>
    <w:rsid w:val="2D23DBC5"/>
    <w:rsid w:val="2D4F6698"/>
    <w:rsid w:val="2D650B84"/>
    <w:rsid w:val="2D6DC679"/>
    <w:rsid w:val="2D71A06F"/>
    <w:rsid w:val="2D9C5AB2"/>
    <w:rsid w:val="2DA48DE1"/>
    <w:rsid w:val="2DDFA1F0"/>
    <w:rsid w:val="2DE26F7C"/>
    <w:rsid w:val="2DF77F3D"/>
    <w:rsid w:val="2DFED484"/>
    <w:rsid w:val="2E253FAB"/>
    <w:rsid w:val="2E387226"/>
    <w:rsid w:val="2E7983FB"/>
    <w:rsid w:val="2E8951A7"/>
    <w:rsid w:val="2EA87543"/>
    <w:rsid w:val="2EAADC67"/>
    <w:rsid w:val="2EC82570"/>
    <w:rsid w:val="2ED6C120"/>
    <w:rsid w:val="2EEC6C1E"/>
    <w:rsid w:val="2F0B7F7B"/>
    <w:rsid w:val="2F1CCB1B"/>
    <w:rsid w:val="2F274FD6"/>
    <w:rsid w:val="2F3F598A"/>
    <w:rsid w:val="2F5C26F8"/>
    <w:rsid w:val="2F6321E8"/>
    <w:rsid w:val="2F804BF6"/>
    <w:rsid w:val="2F8298B5"/>
    <w:rsid w:val="2F8722BF"/>
    <w:rsid w:val="2F9FC9EC"/>
    <w:rsid w:val="2FDE6CE4"/>
    <w:rsid w:val="2FEC2AB3"/>
    <w:rsid w:val="2FED116F"/>
    <w:rsid w:val="2FF1481D"/>
    <w:rsid w:val="300097EE"/>
    <w:rsid w:val="300F35C4"/>
    <w:rsid w:val="30C51C76"/>
    <w:rsid w:val="30CDFB61"/>
    <w:rsid w:val="30DE2404"/>
    <w:rsid w:val="30E7EDB1"/>
    <w:rsid w:val="30EA22AE"/>
    <w:rsid w:val="312C6A57"/>
    <w:rsid w:val="31481FC9"/>
    <w:rsid w:val="31DEF479"/>
    <w:rsid w:val="31FFC632"/>
    <w:rsid w:val="321D48F4"/>
    <w:rsid w:val="3232FC56"/>
    <w:rsid w:val="32553443"/>
    <w:rsid w:val="325C8956"/>
    <w:rsid w:val="328FA6FF"/>
    <w:rsid w:val="32A44822"/>
    <w:rsid w:val="32FB3086"/>
    <w:rsid w:val="3329B91D"/>
    <w:rsid w:val="333AC331"/>
    <w:rsid w:val="334A3B53"/>
    <w:rsid w:val="335E35CD"/>
    <w:rsid w:val="33847503"/>
    <w:rsid w:val="339B9693"/>
    <w:rsid w:val="33A1FDCC"/>
    <w:rsid w:val="33A4CA68"/>
    <w:rsid w:val="33BD16B6"/>
    <w:rsid w:val="33C6C826"/>
    <w:rsid w:val="33C6E649"/>
    <w:rsid w:val="34026BDE"/>
    <w:rsid w:val="34212B2C"/>
    <w:rsid w:val="343B7193"/>
    <w:rsid w:val="343FB7C0"/>
    <w:rsid w:val="344953E4"/>
    <w:rsid w:val="345B1534"/>
    <w:rsid w:val="34622C07"/>
    <w:rsid w:val="34667755"/>
    <w:rsid w:val="346B211D"/>
    <w:rsid w:val="346C5AA5"/>
    <w:rsid w:val="34705EAE"/>
    <w:rsid w:val="347849A4"/>
    <w:rsid w:val="34819084"/>
    <w:rsid w:val="34A7B3AA"/>
    <w:rsid w:val="34C3B11D"/>
    <w:rsid w:val="34F2E573"/>
    <w:rsid w:val="3504C374"/>
    <w:rsid w:val="351709D7"/>
    <w:rsid w:val="351743AC"/>
    <w:rsid w:val="3558E339"/>
    <w:rsid w:val="35850D39"/>
    <w:rsid w:val="35861FD1"/>
    <w:rsid w:val="3592CE39"/>
    <w:rsid w:val="35976BEA"/>
    <w:rsid w:val="35DA7854"/>
    <w:rsid w:val="35E30F5E"/>
    <w:rsid w:val="35EB39F3"/>
    <w:rsid w:val="35EC35F2"/>
    <w:rsid w:val="35F5675A"/>
    <w:rsid w:val="3609E669"/>
    <w:rsid w:val="360BDBA9"/>
    <w:rsid w:val="364BB734"/>
    <w:rsid w:val="364EB58C"/>
    <w:rsid w:val="366160AB"/>
    <w:rsid w:val="36C415E8"/>
    <w:rsid w:val="36E36E16"/>
    <w:rsid w:val="370CD29A"/>
    <w:rsid w:val="3733D3C3"/>
    <w:rsid w:val="37411D23"/>
    <w:rsid w:val="374F8476"/>
    <w:rsid w:val="37570EED"/>
    <w:rsid w:val="3768B7F9"/>
    <w:rsid w:val="376BF349"/>
    <w:rsid w:val="37787238"/>
    <w:rsid w:val="377A7FB0"/>
    <w:rsid w:val="3787B326"/>
    <w:rsid w:val="37AE3367"/>
    <w:rsid w:val="37B6762B"/>
    <w:rsid w:val="37E78795"/>
    <w:rsid w:val="37FABD7F"/>
    <w:rsid w:val="381536D7"/>
    <w:rsid w:val="3836C7DD"/>
    <w:rsid w:val="384CA6B2"/>
    <w:rsid w:val="38631E4F"/>
    <w:rsid w:val="389236C1"/>
    <w:rsid w:val="38E54146"/>
    <w:rsid w:val="3902D3E2"/>
    <w:rsid w:val="39100D57"/>
    <w:rsid w:val="395A528D"/>
    <w:rsid w:val="396C6FC9"/>
    <w:rsid w:val="396CB3D5"/>
    <w:rsid w:val="39854F2A"/>
    <w:rsid w:val="39A26E79"/>
    <w:rsid w:val="39A49743"/>
    <w:rsid w:val="39A85282"/>
    <w:rsid w:val="39B1D932"/>
    <w:rsid w:val="39DD7A7B"/>
    <w:rsid w:val="39E38073"/>
    <w:rsid w:val="39E402AB"/>
    <w:rsid w:val="3A1C21C1"/>
    <w:rsid w:val="3A1DD5D5"/>
    <w:rsid w:val="3A2CC0FA"/>
    <w:rsid w:val="3A3B2BA8"/>
    <w:rsid w:val="3A3ECA94"/>
    <w:rsid w:val="3A7469FF"/>
    <w:rsid w:val="3A875C0D"/>
    <w:rsid w:val="3AB22072"/>
    <w:rsid w:val="3AC72F1F"/>
    <w:rsid w:val="3AD54A32"/>
    <w:rsid w:val="3ADC7A13"/>
    <w:rsid w:val="3AE54512"/>
    <w:rsid w:val="3AECDA12"/>
    <w:rsid w:val="3B02941F"/>
    <w:rsid w:val="3B05E1AC"/>
    <w:rsid w:val="3B0DB9A5"/>
    <w:rsid w:val="3B197640"/>
    <w:rsid w:val="3B352670"/>
    <w:rsid w:val="3B39EDD9"/>
    <w:rsid w:val="3B43EE2C"/>
    <w:rsid w:val="3B55F36A"/>
    <w:rsid w:val="3BB7F222"/>
    <w:rsid w:val="3BCD5CD8"/>
    <w:rsid w:val="3BD50D54"/>
    <w:rsid w:val="3BDCB076"/>
    <w:rsid w:val="3BF4D3BF"/>
    <w:rsid w:val="3BF7EA76"/>
    <w:rsid w:val="3BF89789"/>
    <w:rsid w:val="3BFDCC16"/>
    <w:rsid w:val="3C0BA59C"/>
    <w:rsid w:val="3C190CCB"/>
    <w:rsid w:val="3C1942A6"/>
    <w:rsid w:val="3C243F40"/>
    <w:rsid w:val="3C867BCF"/>
    <w:rsid w:val="3C9A3848"/>
    <w:rsid w:val="3CC7F70F"/>
    <w:rsid w:val="3CD66CE9"/>
    <w:rsid w:val="3D04F22B"/>
    <w:rsid w:val="3D20D860"/>
    <w:rsid w:val="3D29C74A"/>
    <w:rsid w:val="3D4127F0"/>
    <w:rsid w:val="3D7D669D"/>
    <w:rsid w:val="3D88DE50"/>
    <w:rsid w:val="3D90A420"/>
    <w:rsid w:val="3DAEBBAB"/>
    <w:rsid w:val="3DB3C17D"/>
    <w:rsid w:val="3DD26A27"/>
    <w:rsid w:val="3DDB4DB4"/>
    <w:rsid w:val="3E02E4B1"/>
    <w:rsid w:val="3E0C9A74"/>
    <w:rsid w:val="3E394110"/>
    <w:rsid w:val="3E4A9841"/>
    <w:rsid w:val="3EB9A37E"/>
    <w:rsid w:val="3ED1B85F"/>
    <w:rsid w:val="3EF1274E"/>
    <w:rsid w:val="3EF54E39"/>
    <w:rsid w:val="3F0165FA"/>
    <w:rsid w:val="3F21224B"/>
    <w:rsid w:val="3F25AEF0"/>
    <w:rsid w:val="3F2B97EF"/>
    <w:rsid w:val="3F33E7EB"/>
    <w:rsid w:val="3F599A35"/>
    <w:rsid w:val="3F64B271"/>
    <w:rsid w:val="3FA94AD5"/>
    <w:rsid w:val="3FB367DA"/>
    <w:rsid w:val="3FC0B42A"/>
    <w:rsid w:val="3FCDCF6A"/>
    <w:rsid w:val="3FD1D8CB"/>
    <w:rsid w:val="3FD2EC45"/>
    <w:rsid w:val="3FDBF559"/>
    <w:rsid w:val="400BEBA5"/>
    <w:rsid w:val="402E91ED"/>
    <w:rsid w:val="40450B90"/>
    <w:rsid w:val="405A2858"/>
    <w:rsid w:val="409D0DC8"/>
    <w:rsid w:val="409EA1EC"/>
    <w:rsid w:val="40B6CE2B"/>
    <w:rsid w:val="40E49671"/>
    <w:rsid w:val="410CC3E6"/>
    <w:rsid w:val="412561A8"/>
    <w:rsid w:val="416C7810"/>
    <w:rsid w:val="419F29B2"/>
    <w:rsid w:val="41A04E1F"/>
    <w:rsid w:val="41A86EA0"/>
    <w:rsid w:val="41AFDDB1"/>
    <w:rsid w:val="41C481B8"/>
    <w:rsid w:val="41CBCC02"/>
    <w:rsid w:val="41CC2504"/>
    <w:rsid w:val="41D8A9D2"/>
    <w:rsid w:val="41F24269"/>
    <w:rsid w:val="421B7D4F"/>
    <w:rsid w:val="4230AAD7"/>
    <w:rsid w:val="4236E135"/>
    <w:rsid w:val="4243B0CC"/>
    <w:rsid w:val="428AB1CE"/>
    <w:rsid w:val="428FF98A"/>
    <w:rsid w:val="42900ECA"/>
    <w:rsid w:val="42906987"/>
    <w:rsid w:val="42973F28"/>
    <w:rsid w:val="42D8EDE0"/>
    <w:rsid w:val="42E0EB97"/>
    <w:rsid w:val="42FFE3A5"/>
    <w:rsid w:val="430FF34F"/>
    <w:rsid w:val="433B53E1"/>
    <w:rsid w:val="4367F565"/>
    <w:rsid w:val="43B0CF71"/>
    <w:rsid w:val="43CA0C16"/>
    <w:rsid w:val="44208B4D"/>
    <w:rsid w:val="44683343"/>
    <w:rsid w:val="4494F2BD"/>
    <w:rsid w:val="44D561F2"/>
    <w:rsid w:val="44D6C9D1"/>
    <w:rsid w:val="45220146"/>
    <w:rsid w:val="4548DAF0"/>
    <w:rsid w:val="456CDFD2"/>
    <w:rsid w:val="4598720A"/>
    <w:rsid w:val="45B80689"/>
    <w:rsid w:val="45D689F6"/>
    <w:rsid w:val="45DB4680"/>
    <w:rsid w:val="45FF26DA"/>
    <w:rsid w:val="4616BDEC"/>
    <w:rsid w:val="46397B55"/>
    <w:rsid w:val="46419FC4"/>
    <w:rsid w:val="4644032E"/>
    <w:rsid w:val="46467031"/>
    <w:rsid w:val="465ABC18"/>
    <w:rsid w:val="46678286"/>
    <w:rsid w:val="46682878"/>
    <w:rsid w:val="46F326EF"/>
    <w:rsid w:val="46F38C3F"/>
    <w:rsid w:val="4702ED4C"/>
    <w:rsid w:val="472CB543"/>
    <w:rsid w:val="472DE09E"/>
    <w:rsid w:val="473813FC"/>
    <w:rsid w:val="47442F3F"/>
    <w:rsid w:val="477E3578"/>
    <w:rsid w:val="477FBBB6"/>
    <w:rsid w:val="4789D0A5"/>
    <w:rsid w:val="479A9A0E"/>
    <w:rsid w:val="479E61B7"/>
    <w:rsid w:val="479EE4BE"/>
    <w:rsid w:val="47AB1E34"/>
    <w:rsid w:val="47B714EC"/>
    <w:rsid w:val="47DDEE05"/>
    <w:rsid w:val="4811E37C"/>
    <w:rsid w:val="48368FE3"/>
    <w:rsid w:val="48389A19"/>
    <w:rsid w:val="4841D6AC"/>
    <w:rsid w:val="48752532"/>
    <w:rsid w:val="48A3F8F4"/>
    <w:rsid w:val="48BB1458"/>
    <w:rsid w:val="48CFC0E8"/>
    <w:rsid w:val="48E06BB2"/>
    <w:rsid w:val="4903F718"/>
    <w:rsid w:val="491A9AF6"/>
    <w:rsid w:val="493D05DA"/>
    <w:rsid w:val="49545567"/>
    <w:rsid w:val="49C69F9E"/>
    <w:rsid w:val="49C88328"/>
    <w:rsid w:val="49D577F7"/>
    <w:rsid w:val="49DD17C5"/>
    <w:rsid w:val="4A0F34F7"/>
    <w:rsid w:val="4A14E7E0"/>
    <w:rsid w:val="4A46C48D"/>
    <w:rsid w:val="4A51187D"/>
    <w:rsid w:val="4A6843E7"/>
    <w:rsid w:val="4A706E6A"/>
    <w:rsid w:val="4A76A474"/>
    <w:rsid w:val="4A8AF133"/>
    <w:rsid w:val="4A9704D5"/>
    <w:rsid w:val="4AB59B5A"/>
    <w:rsid w:val="4AB6E2FD"/>
    <w:rsid w:val="4AE4B644"/>
    <w:rsid w:val="4AF4A08C"/>
    <w:rsid w:val="4B18CD8E"/>
    <w:rsid w:val="4B1E8AA4"/>
    <w:rsid w:val="4B218611"/>
    <w:rsid w:val="4B23F08A"/>
    <w:rsid w:val="4B443CF6"/>
    <w:rsid w:val="4B769EB2"/>
    <w:rsid w:val="4B7A9EAC"/>
    <w:rsid w:val="4B8D9B05"/>
    <w:rsid w:val="4BAAF147"/>
    <w:rsid w:val="4BB40B29"/>
    <w:rsid w:val="4BB88EFA"/>
    <w:rsid w:val="4BCB2101"/>
    <w:rsid w:val="4BE222D4"/>
    <w:rsid w:val="4C00A8A6"/>
    <w:rsid w:val="4C06A515"/>
    <w:rsid w:val="4C126AF3"/>
    <w:rsid w:val="4C1D4C0E"/>
    <w:rsid w:val="4C2BD0FC"/>
    <w:rsid w:val="4C7E1EED"/>
    <w:rsid w:val="4CCBAE98"/>
    <w:rsid w:val="4CEDDD89"/>
    <w:rsid w:val="4CF8291E"/>
    <w:rsid w:val="4CF9C73F"/>
    <w:rsid w:val="4D0BC013"/>
    <w:rsid w:val="4D13B3F9"/>
    <w:rsid w:val="4D48C0B1"/>
    <w:rsid w:val="4D5CA35C"/>
    <w:rsid w:val="4D928319"/>
    <w:rsid w:val="4DA75580"/>
    <w:rsid w:val="4DBC2E7D"/>
    <w:rsid w:val="4DCAF393"/>
    <w:rsid w:val="4DD191B9"/>
    <w:rsid w:val="4E025DE5"/>
    <w:rsid w:val="4E20D134"/>
    <w:rsid w:val="4E3AA706"/>
    <w:rsid w:val="4E4B417E"/>
    <w:rsid w:val="4E7D8F38"/>
    <w:rsid w:val="4E83E79E"/>
    <w:rsid w:val="4E9C5F99"/>
    <w:rsid w:val="4EBD5100"/>
    <w:rsid w:val="4EBDCBCD"/>
    <w:rsid w:val="4EC3E36E"/>
    <w:rsid w:val="4ECB13CC"/>
    <w:rsid w:val="4F13C86D"/>
    <w:rsid w:val="4F13CE0E"/>
    <w:rsid w:val="4F1F2E5A"/>
    <w:rsid w:val="4F6371BE"/>
    <w:rsid w:val="4F85170B"/>
    <w:rsid w:val="4F8B41E3"/>
    <w:rsid w:val="4FEFF36F"/>
    <w:rsid w:val="50078CBC"/>
    <w:rsid w:val="5008EF76"/>
    <w:rsid w:val="501DC077"/>
    <w:rsid w:val="5047F0B2"/>
    <w:rsid w:val="505ACA25"/>
    <w:rsid w:val="509A0935"/>
    <w:rsid w:val="509D59AA"/>
    <w:rsid w:val="50A8DD88"/>
    <w:rsid w:val="50AA6AE1"/>
    <w:rsid w:val="50BA5271"/>
    <w:rsid w:val="50DB610B"/>
    <w:rsid w:val="50F600D5"/>
    <w:rsid w:val="50FE1A70"/>
    <w:rsid w:val="51124A18"/>
    <w:rsid w:val="51271244"/>
    <w:rsid w:val="51310D02"/>
    <w:rsid w:val="514AFFD9"/>
    <w:rsid w:val="516075EC"/>
    <w:rsid w:val="51823BC5"/>
    <w:rsid w:val="519B0C79"/>
    <w:rsid w:val="51B8740A"/>
    <w:rsid w:val="51B90AA2"/>
    <w:rsid w:val="51BB49F6"/>
    <w:rsid w:val="51C79118"/>
    <w:rsid w:val="51E05B84"/>
    <w:rsid w:val="51E8549A"/>
    <w:rsid w:val="51F28B55"/>
    <w:rsid w:val="51F303D4"/>
    <w:rsid w:val="51F92E52"/>
    <w:rsid w:val="521DC1E0"/>
    <w:rsid w:val="5224F9C7"/>
    <w:rsid w:val="5285DEA5"/>
    <w:rsid w:val="5295CF3E"/>
    <w:rsid w:val="52A03563"/>
    <w:rsid w:val="52B33B65"/>
    <w:rsid w:val="52BB59F8"/>
    <w:rsid w:val="52C57E58"/>
    <w:rsid w:val="52FE19AC"/>
    <w:rsid w:val="53450C85"/>
    <w:rsid w:val="5346EA19"/>
    <w:rsid w:val="534A42C0"/>
    <w:rsid w:val="5351005B"/>
    <w:rsid w:val="53616F17"/>
    <w:rsid w:val="537AA4D9"/>
    <w:rsid w:val="537BBA33"/>
    <w:rsid w:val="5381C6D5"/>
    <w:rsid w:val="53B253CA"/>
    <w:rsid w:val="53E5A5E8"/>
    <w:rsid w:val="53EF3A6A"/>
    <w:rsid w:val="5414A8A8"/>
    <w:rsid w:val="541D86BA"/>
    <w:rsid w:val="5423ADD8"/>
    <w:rsid w:val="542BAA7A"/>
    <w:rsid w:val="5438FBC9"/>
    <w:rsid w:val="546BDB2C"/>
    <w:rsid w:val="547AAAE0"/>
    <w:rsid w:val="549B3C87"/>
    <w:rsid w:val="54C20853"/>
    <w:rsid w:val="54D24658"/>
    <w:rsid w:val="550CC7DB"/>
    <w:rsid w:val="553CDCA5"/>
    <w:rsid w:val="554FDA54"/>
    <w:rsid w:val="556D9D02"/>
    <w:rsid w:val="557FB342"/>
    <w:rsid w:val="5580AE4F"/>
    <w:rsid w:val="55884120"/>
    <w:rsid w:val="5589DBFF"/>
    <w:rsid w:val="55A74A4A"/>
    <w:rsid w:val="55AE9F5D"/>
    <w:rsid w:val="55B598DC"/>
    <w:rsid w:val="55CD9435"/>
    <w:rsid w:val="55CFD299"/>
    <w:rsid w:val="561288D1"/>
    <w:rsid w:val="561D122B"/>
    <w:rsid w:val="56273BCC"/>
    <w:rsid w:val="562D23EC"/>
    <w:rsid w:val="56305EC3"/>
    <w:rsid w:val="5632D4F9"/>
    <w:rsid w:val="563AC120"/>
    <w:rsid w:val="5649CAB6"/>
    <w:rsid w:val="5656AECE"/>
    <w:rsid w:val="56779C25"/>
    <w:rsid w:val="567B44D9"/>
    <w:rsid w:val="56864DBF"/>
    <w:rsid w:val="56AAB47D"/>
    <w:rsid w:val="56AE1D8F"/>
    <w:rsid w:val="56BB0CDE"/>
    <w:rsid w:val="56C89ECA"/>
    <w:rsid w:val="56CC6944"/>
    <w:rsid w:val="56E8C393"/>
    <w:rsid w:val="57187CB2"/>
    <w:rsid w:val="573456D1"/>
    <w:rsid w:val="574D4B19"/>
    <w:rsid w:val="5766929F"/>
    <w:rsid w:val="5773AF41"/>
    <w:rsid w:val="5778ECEA"/>
    <w:rsid w:val="57895336"/>
    <w:rsid w:val="5789618E"/>
    <w:rsid w:val="57BA37EA"/>
    <w:rsid w:val="57CB9348"/>
    <w:rsid w:val="57CD530A"/>
    <w:rsid w:val="57EF9067"/>
    <w:rsid w:val="57F95CC4"/>
    <w:rsid w:val="5801969B"/>
    <w:rsid w:val="581F256C"/>
    <w:rsid w:val="589937A7"/>
    <w:rsid w:val="58BD5483"/>
    <w:rsid w:val="58CE112E"/>
    <w:rsid w:val="5934BFDC"/>
    <w:rsid w:val="594E84DD"/>
    <w:rsid w:val="595ADF14"/>
    <w:rsid w:val="595BBE71"/>
    <w:rsid w:val="59688ACA"/>
    <w:rsid w:val="5971FD9F"/>
    <w:rsid w:val="59852EC1"/>
    <w:rsid w:val="5994E8F0"/>
    <w:rsid w:val="59A21E14"/>
    <w:rsid w:val="59C0D9CC"/>
    <w:rsid w:val="59C4A2BD"/>
    <w:rsid w:val="59CE06D8"/>
    <w:rsid w:val="59DBDCBE"/>
    <w:rsid w:val="59E03F89"/>
    <w:rsid w:val="59E22CB2"/>
    <w:rsid w:val="59FB550F"/>
    <w:rsid w:val="5A052AEA"/>
    <w:rsid w:val="5A257743"/>
    <w:rsid w:val="5A2E8914"/>
    <w:rsid w:val="5A411442"/>
    <w:rsid w:val="5A48D901"/>
    <w:rsid w:val="5A5F3011"/>
    <w:rsid w:val="5A7287A0"/>
    <w:rsid w:val="5A9DD1F4"/>
    <w:rsid w:val="5ABD1660"/>
    <w:rsid w:val="5AD4A545"/>
    <w:rsid w:val="5ADA4E61"/>
    <w:rsid w:val="5ADBFDCD"/>
    <w:rsid w:val="5AFC9ECB"/>
    <w:rsid w:val="5B34AE6E"/>
    <w:rsid w:val="5B5CA18D"/>
    <w:rsid w:val="5B6B8703"/>
    <w:rsid w:val="5B808B31"/>
    <w:rsid w:val="5B961F0D"/>
    <w:rsid w:val="5BE75211"/>
    <w:rsid w:val="5BFC2FCC"/>
    <w:rsid w:val="5C227CFB"/>
    <w:rsid w:val="5C398CF4"/>
    <w:rsid w:val="5C4118D6"/>
    <w:rsid w:val="5C472064"/>
    <w:rsid w:val="5C4AD1C9"/>
    <w:rsid w:val="5C4E3B06"/>
    <w:rsid w:val="5C58580A"/>
    <w:rsid w:val="5C5F6AA6"/>
    <w:rsid w:val="5C9E1243"/>
    <w:rsid w:val="5CC33121"/>
    <w:rsid w:val="5CE9A72C"/>
    <w:rsid w:val="5CFB8C1E"/>
    <w:rsid w:val="5D2FAF5B"/>
    <w:rsid w:val="5D894CCD"/>
    <w:rsid w:val="5DA113C3"/>
    <w:rsid w:val="5DB32447"/>
    <w:rsid w:val="5DCB9E35"/>
    <w:rsid w:val="5DE74506"/>
    <w:rsid w:val="5DE74FCA"/>
    <w:rsid w:val="5DEA45B4"/>
    <w:rsid w:val="5E23B928"/>
    <w:rsid w:val="5E8CCEEC"/>
    <w:rsid w:val="5EB233F9"/>
    <w:rsid w:val="5ED2E89D"/>
    <w:rsid w:val="5ED57C86"/>
    <w:rsid w:val="5EF315E0"/>
    <w:rsid w:val="5EF837DF"/>
    <w:rsid w:val="5F0A39D3"/>
    <w:rsid w:val="5F0AE89D"/>
    <w:rsid w:val="5F18C92D"/>
    <w:rsid w:val="5F19A72A"/>
    <w:rsid w:val="5F25FDDB"/>
    <w:rsid w:val="5F261B36"/>
    <w:rsid w:val="5F3C30F1"/>
    <w:rsid w:val="5F5D8C82"/>
    <w:rsid w:val="5F669337"/>
    <w:rsid w:val="5F7CBFC1"/>
    <w:rsid w:val="5FA49E04"/>
    <w:rsid w:val="5FD22EF7"/>
    <w:rsid w:val="5FFDCE6A"/>
    <w:rsid w:val="5FFFF584"/>
    <w:rsid w:val="600C3466"/>
    <w:rsid w:val="600E5039"/>
    <w:rsid w:val="6064E906"/>
    <w:rsid w:val="60694D82"/>
    <w:rsid w:val="6073F454"/>
    <w:rsid w:val="607CB5B0"/>
    <w:rsid w:val="608079AC"/>
    <w:rsid w:val="609DEB21"/>
    <w:rsid w:val="60BB3907"/>
    <w:rsid w:val="60C340FB"/>
    <w:rsid w:val="610D042B"/>
    <w:rsid w:val="6115CB83"/>
    <w:rsid w:val="611ACA9F"/>
    <w:rsid w:val="615167EC"/>
    <w:rsid w:val="61655957"/>
    <w:rsid w:val="616612BA"/>
    <w:rsid w:val="6194ADE7"/>
    <w:rsid w:val="619B982C"/>
    <w:rsid w:val="619DEDFA"/>
    <w:rsid w:val="61A41885"/>
    <w:rsid w:val="61B22BD4"/>
    <w:rsid w:val="61CEE0BC"/>
    <w:rsid w:val="61EB7790"/>
    <w:rsid w:val="61F7D9DC"/>
    <w:rsid w:val="61FB8E11"/>
    <w:rsid w:val="62326199"/>
    <w:rsid w:val="623686D1"/>
    <w:rsid w:val="623FF201"/>
    <w:rsid w:val="6241FACF"/>
    <w:rsid w:val="6251B5F8"/>
    <w:rsid w:val="626F04C5"/>
    <w:rsid w:val="627DADF6"/>
    <w:rsid w:val="62A6EBC3"/>
    <w:rsid w:val="62C35F54"/>
    <w:rsid w:val="62D4881B"/>
    <w:rsid w:val="62E68058"/>
    <w:rsid w:val="62F4A585"/>
    <w:rsid w:val="63130ADA"/>
    <w:rsid w:val="633BEE69"/>
    <w:rsid w:val="633F0997"/>
    <w:rsid w:val="635081E7"/>
    <w:rsid w:val="6367B372"/>
    <w:rsid w:val="638B9D16"/>
    <w:rsid w:val="63BEA51B"/>
    <w:rsid w:val="640D4E34"/>
    <w:rsid w:val="643ED017"/>
    <w:rsid w:val="644AE384"/>
    <w:rsid w:val="6470466D"/>
    <w:rsid w:val="6482E130"/>
    <w:rsid w:val="6499D7E2"/>
    <w:rsid w:val="64AAD71F"/>
    <w:rsid w:val="64E20A82"/>
    <w:rsid w:val="64E30C72"/>
    <w:rsid w:val="64EADDB2"/>
    <w:rsid w:val="64F63DB9"/>
    <w:rsid w:val="64F6BB64"/>
    <w:rsid w:val="650AE20C"/>
    <w:rsid w:val="651E3123"/>
    <w:rsid w:val="6527AAC7"/>
    <w:rsid w:val="654B6D42"/>
    <w:rsid w:val="65702E9D"/>
    <w:rsid w:val="65A50DCF"/>
    <w:rsid w:val="65C5E751"/>
    <w:rsid w:val="65CD1EF9"/>
    <w:rsid w:val="65CF53A7"/>
    <w:rsid w:val="65DF1C4C"/>
    <w:rsid w:val="6618A24C"/>
    <w:rsid w:val="661EF9A8"/>
    <w:rsid w:val="662735A3"/>
    <w:rsid w:val="663DE052"/>
    <w:rsid w:val="6676F200"/>
    <w:rsid w:val="667A02A0"/>
    <w:rsid w:val="6695AAFD"/>
    <w:rsid w:val="6696772B"/>
    <w:rsid w:val="66A13769"/>
    <w:rsid w:val="66A88515"/>
    <w:rsid w:val="66CC8C6F"/>
    <w:rsid w:val="66CFBD06"/>
    <w:rsid w:val="6705F574"/>
    <w:rsid w:val="67158937"/>
    <w:rsid w:val="6717A7AB"/>
    <w:rsid w:val="67499735"/>
    <w:rsid w:val="674E9714"/>
    <w:rsid w:val="675DF066"/>
    <w:rsid w:val="677006C1"/>
    <w:rsid w:val="6774FEEF"/>
    <w:rsid w:val="6780AFEE"/>
    <w:rsid w:val="679287DA"/>
    <w:rsid w:val="679316FD"/>
    <w:rsid w:val="679C2F91"/>
    <w:rsid w:val="67D53253"/>
    <w:rsid w:val="67DB6FFF"/>
    <w:rsid w:val="68004A6C"/>
    <w:rsid w:val="681423B3"/>
    <w:rsid w:val="6846E3AC"/>
    <w:rsid w:val="684B50D7"/>
    <w:rsid w:val="685D27F3"/>
    <w:rsid w:val="6865537C"/>
    <w:rsid w:val="687477F0"/>
    <w:rsid w:val="6876D363"/>
    <w:rsid w:val="68971416"/>
    <w:rsid w:val="68AA7222"/>
    <w:rsid w:val="68B69335"/>
    <w:rsid w:val="68BEF5D9"/>
    <w:rsid w:val="68CB3017"/>
    <w:rsid w:val="68DA0F7B"/>
    <w:rsid w:val="68EB1F89"/>
    <w:rsid w:val="68F3D527"/>
    <w:rsid w:val="68FE4902"/>
    <w:rsid w:val="6902DD5F"/>
    <w:rsid w:val="69172326"/>
    <w:rsid w:val="691C160C"/>
    <w:rsid w:val="6950F0B1"/>
    <w:rsid w:val="69647CCB"/>
    <w:rsid w:val="696D2E9D"/>
    <w:rsid w:val="697DE76D"/>
    <w:rsid w:val="6980D379"/>
    <w:rsid w:val="69AF99DD"/>
    <w:rsid w:val="69B4BAAF"/>
    <w:rsid w:val="69B4CAB3"/>
    <w:rsid w:val="69E1B63D"/>
    <w:rsid w:val="69E2B40D"/>
    <w:rsid w:val="6A241473"/>
    <w:rsid w:val="6A24318F"/>
    <w:rsid w:val="6A2D9C26"/>
    <w:rsid w:val="6A439F7D"/>
    <w:rsid w:val="6A4F4B1D"/>
    <w:rsid w:val="6A608034"/>
    <w:rsid w:val="6A67530C"/>
    <w:rsid w:val="6A68463B"/>
    <w:rsid w:val="6A73669E"/>
    <w:rsid w:val="6A7E67DB"/>
    <w:rsid w:val="6A89C423"/>
    <w:rsid w:val="6AC43969"/>
    <w:rsid w:val="6ACAEB3A"/>
    <w:rsid w:val="6B3AD1C2"/>
    <w:rsid w:val="6B42F78F"/>
    <w:rsid w:val="6B5A4CBE"/>
    <w:rsid w:val="6B703E37"/>
    <w:rsid w:val="6BA12C01"/>
    <w:rsid w:val="6BB10834"/>
    <w:rsid w:val="6BBA7997"/>
    <w:rsid w:val="6BC9F42E"/>
    <w:rsid w:val="6BE9ED5D"/>
    <w:rsid w:val="6BEDCE9B"/>
    <w:rsid w:val="6C04696B"/>
    <w:rsid w:val="6C144F53"/>
    <w:rsid w:val="6C4E2650"/>
    <w:rsid w:val="6C7A3360"/>
    <w:rsid w:val="6C83B82D"/>
    <w:rsid w:val="6C8D629E"/>
    <w:rsid w:val="6C8F6AD2"/>
    <w:rsid w:val="6CCD9E0B"/>
    <w:rsid w:val="6D096A51"/>
    <w:rsid w:val="6D26A3ED"/>
    <w:rsid w:val="6D286574"/>
    <w:rsid w:val="6D447823"/>
    <w:rsid w:val="6DA1B6D4"/>
    <w:rsid w:val="6DAF1187"/>
    <w:rsid w:val="6DC74D0C"/>
    <w:rsid w:val="6DC9C22D"/>
    <w:rsid w:val="6E0B6932"/>
    <w:rsid w:val="6E148292"/>
    <w:rsid w:val="6E2932FF"/>
    <w:rsid w:val="6E3E853B"/>
    <w:rsid w:val="6E569C1D"/>
    <w:rsid w:val="6E71932B"/>
    <w:rsid w:val="6E7ECB1A"/>
    <w:rsid w:val="6E873287"/>
    <w:rsid w:val="6E87D72F"/>
    <w:rsid w:val="6E87E104"/>
    <w:rsid w:val="6EB51D7E"/>
    <w:rsid w:val="6EC8E147"/>
    <w:rsid w:val="6EF92329"/>
    <w:rsid w:val="6F1CF5F2"/>
    <w:rsid w:val="6F446576"/>
    <w:rsid w:val="6F5D3623"/>
    <w:rsid w:val="6F81C274"/>
    <w:rsid w:val="6FE161BE"/>
    <w:rsid w:val="6FE9BEEE"/>
    <w:rsid w:val="700DE2E5"/>
    <w:rsid w:val="70390C4C"/>
    <w:rsid w:val="70573487"/>
    <w:rsid w:val="7058DB65"/>
    <w:rsid w:val="7060E6B4"/>
    <w:rsid w:val="7070B456"/>
    <w:rsid w:val="709274D3"/>
    <w:rsid w:val="70941D2A"/>
    <w:rsid w:val="70A709A9"/>
    <w:rsid w:val="70ABB3F2"/>
    <w:rsid w:val="70B04758"/>
    <w:rsid w:val="70E7C076"/>
    <w:rsid w:val="70EFD9DD"/>
    <w:rsid w:val="7101267F"/>
    <w:rsid w:val="71129E54"/>
    <w:rsid w:val="715034C5"/>
    <w:rsid w:val="71634279"/>
    <w:rsid w:val="7179C467"/>
    <w:rsid w:val="71A49BC0"/>
    <w:rsid w:val="71AF07FD"/>
    <w:rsid w:val="71B0967E"/>
    <w:rsid w:val="71D6C441"/>
    <w:rsid w:val="721A503F"/>
    <w:rsid w:val="72301451"/>
    <w:rsid w:val="72590EA4"/>
    <w:rsid w:val="7277A8BF"/>
    <w:rsid w:val="7295CFCA"/>
    <w:rsid w:val="72A202B8"/>
    <w:rsid w:val="72A2227E"/>
    <w:rsid w:val="72AFE72D"/>
    <w:rsid w:val="72CA5614"/>
    <w:rsid w:val="72E631A3"/>
    <w:rsid w:val="72F5184E"/>
    <w:rsid w:val="73245314"/>
    <w:rsid w:val="7334346F"/>
    <w:rsid w:val="734144AF"/>
    <w:rsid w:val="737B1081"/>
    <w:rsid w:val="7385DE6B"/>
    <w:rsid w:val="73AC6913"/>
    <w:rsid w:val="73E879B1"/>
    <w:rsid w:val="73EEAFD4"/>
    <w:rsid w:val="73FEEF9E"/>
    <w:rsid w:val="7401B8A0"/>
    <w:rsid w:val="74366260"/>
    <w:rsid w:val="744CF863"/>
    <w:rsid w:val="74E1726B"/>
    <w:rsid w:val="74EDD90B"/>
    <w:rsid w:val="74F8D55D"/>
    <w:rsid w:val="7516241B"/>
    <w:rsid w:val="75678E69"/>
    <w:rsid w:val="757BA162"/>
    <w:rsid w:val="75905432"/>
    <w:rsid w:val="75A1AF72"/>
    <w:rsid w:val="75A9A5E6"/>
    <w:rsid w:val="75DB6B46"/>
    <w:rsid w:val="76508178"/>
    <w:rsid w:val="766D2B53"/>
    <w:rsid w:val="767E9838"/>
    <w:rsid w:val="76C826CB"/>
    <w:rsid w:val="76E07FBE"/>
    <w:rsid w:val="76F128F4"/>
    <w:rsid w:val="771E22B6"/>
    <w:rsid w:val="7721E839"/>
    <w:rsid w:val="773D7FD3"/>
    <w:rsid w:val="77538007"/>
    <w:rsid w:val="7756E41B"/>
    <w:rsid w:val="775AEDEE"/>
    <w:rsid w:val="77684808"/>
    <w:rsid w:val="77719304"/>
    <w:rsid w:val="7781288E"/>
    <w:rsid w:val="77B6F190"/>
    <w:rsid w:val="77C7DCF0"/>
    <w:rsid w:val="77E21C32"/>
    <w:rsid w:val="77E3BE12"/>
    <w:rsid w:val="77F5F61E"/>
    <w:rsid w:val="78035632"/>
    <w:rsid w:val="7814232C"/>
    <w:rsid w:val="782BF381"/>
    <w:rsid w:val="7838C0A0"/>
    <w:rsid w:val="784A6B21"/>
    <w:rsid w:val="7852693A"/>
    <w:rsid w:val="786CAA1B"/>
    <w:rsid w:val="789F192A"/>
    <w:rsid w:val="78B368DA"/>
    <w:rsid w:val="78B6A6A3"/>
    <w:rsid w:val="79116402"/>
    <w:rsid w:val="7927529C"/>
    <w:rsid w:val="7946EE87"/>
    <w:rsid w:val="7948DCE3"/>
    <w:rsid w:val="79570363"/>
    <w:rsid w:val="7977A0A5"/>
    <w:rsid w:val="79A51987"/>
    <w:rsid w:val="79BCFBAD"/>
    <w:rsid w:val="79DAFB5F"/>
    <w:rsid w:val="79FCCA84"/>
    <w:rsid w:val="7A021AC4"/>
    <w:rsid w:val="7A0D43BE"/>
    <w:rsid w:val="7A149AC5"/>
    <w:rsid w:val="7A2B3EA3"/>
    <w:rsid w:val="7A515831"/>
    <w:rsid w:val="7A77697B"/>
    <w:rsid w:val="7A8C07A2"/>
    <w:rsid w:val="7A91D11A"/>
    <w:rsid w:val="7A928A37"/>
    <w:rsid w:val="7AAB9457"/>
    <w:rsid w:val="7AE3C70F"/>
    <w:rsid w:val="7AEE9252"/>
    <w:rsid w:val="7B0CE569"/>
    <w:rsid w:val="7B5E43C9"/>
    <w:rsid w:val="7B862598"/>
    <w:rsid w:val="7BA9141F"/>
    <w:rsid w:val="7BBC0CB9"/>
    <w:rsid w:val="7BD65350"/>
    <w:rsid w:val="7BDBA3DA"/>
    <w:rsid w:val="7BF0ADF8"/>
    <w:rsid w:val="7C1692B9"/>
    <w:rsid w:val="7C3260A3"/>
    <w:rsid w:val="7C465B8A"/>
    <w:rsid w:val="7C4764B8"/>
    <w:rsid w:val="7C5BD9D4"/>
    <w:rsid w:val="7C60047E"/>
    <w:rsid w:val="7C7AD694"/>
    <w:rsid w:val="7C7CC5BD"/>
    <w:rsid w:val="7CC4B319"/>
    <w:rsid w:val="7D137EAB"/>
    <w:rsid w:val="7D1978EC"/>
    <w:rsid w:val="7D236B7F"/>
    <w:rsid w:val="7D27B9C2"/>
    <w:rsid w:val="7D307899"/>
    <w:rsid w:val="7D55B4A8"/>
    <w:rsid w:val="7D7FB540"/>
    <w:rsid w:val="7D93AAF2"/>
    <w:rsid w:val="7DC0438E"/>
    <w:rsid w:val="7DC6437E"/>
    <w:rsid w:val="7DD20887"/>
    <w:rsid w:val="7DE33519"/>
    <w:rsid w:val="7DE70EAC"/>
    <w:rsid w:val="7DEB93BB"/>
    <w:rsid w:val="7DF26250"/>
    <w:rsid w:val="7DF9042F"/>
    <w:rsid w:val="7E1AF4B8"/>
    <w:rsid w:val="7E216469"/>
    <w:rsid w:val="7E8BC842"/>
    <w:rsid w:val="7EAF1715"/>
    <w:rsid w:val="7EB0F27A"/>
    <w:rsid w:val="7EB39686"/>
    <w:rsid w:val="7ED2805F"/>
    <w:rsid w:val="7EE83514"/>
    <w:rsid w:val="7F196239"/>
    <w:rsid w:val="7F1DF683"/>
    <w:rsid w:val="7F30CE85"/>
    <w:rsid w:val="7F49E42E"/>
    <w:rsid w:val="7F4B9340"/>
    <w:rsid w:val="7F62518B"/>
    <w:rsid w:val="7F768609"/>
    <w:rsid w:val="7F85CEEB"/>
    <w:rsid w:val="7FAD00FA"/>
    <w:rsid w:val="7FB19C84"/>
    <w:rsid w:val="7FC54A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29770"/>
  <w15:chartTrackingRefBased/>
  <w15:docId w15:val="{B0AC05DB-25DB-4F7B-B42F-ED224D367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C48"/>
    <w:rPr>
      <w:rFonts w:ascii="Arial" w:hAnsi="Arial" w:cs="Arial"/>
      <w:sz w:val="20"/>
      <w:szCs w:val="20"/>
    </w:rPr>
  </w:style>
  <w:style w:type="paragraph" w:styleId="Heading1">
    <w:name w:val="heading 1"/>
    <w:basedOn w:val="Normal"/>
    <w:next w:val="Normal"/>
    <w:link w:val="Heading1Char"/>
    <w:qFormat/>
    <w:rsid w:val="005B3E43"/>
    <w:pPr>
      <w:keepNext/>
      <w:numPr>
        <w:numId w:val="2"/>
      </w:numPr>
      <w:spacing w:before="180" w:after="220" w:line="240" w:lineRule="auto"/>
      <w:outlineLvl w:val="0"/>
    </w:pPr>
    <w:rPr>
      <w:rFonts w:eastAsia="Times New Roman" w:cs="Times New Roman"/>
      <w:b/>
      <w:kern w:val="28"/>
      <w:sz w:val="26"/>
      <w:lang w:eastAsia="nl-NL"/>
    </w:rPr>
  </w:style>
  <w:style w:type="paragraph" w:styleId="Heading2">
    <w:name w:val="heading 2"/>
    <w:basedOn w:val="Normal"/>
    <w:next w:val="Normal"/>
    <w:link w:val="Heading2Char"/>
    <w:qFormat/>
    <w:rsid w:val="005B3E43"/>
    <w:pPr>
      <w:keepNext/>
      <w:numPr>
        <w:ilvl w:val="1"/>
        <w:numId w:val="2"/>
      </w:numPr>
      <w:spacing w:after="0" w:line="240" w:lineRule="atLeast"/>
      <w:outlineLvl w:val="1"/>
    </w:pPr>
    <w:rPr>
      <w:rFonts w:eastAsia="Times New Roman" w:cs="Times New Roman"/>
      <w:b/>
      <w:lang w:eastAsia="nl-NL"/>
    </w:rPr>
  </w:style>
  <w:style w:type="paragraph" w:styleId="Heading3">
    <w:name w:val="heading 3"/>
    <w:basedOn w:val="Normal"/>
    <w:next w:val="Normal"/>
    <w:link w:val="Heading3Char"/>
    <w:qFormat/>
    <w:rsid w:val="005B3E43"/>
    <w:pPr>
      <w:keepNext/>
      <w:numPr>
        <w:ilvl w:val="2"/>
        <w:numId w:val="2"/>
      </w:numPr>
      <w:spacing w:after="0" w:line="240" w:lineRule="atLeast"/>
      <w:outlineLvl w:val="2"/>
    </w:pPr>
    <w:rPr>
      <w:rFonts w:eastAsia="Times New Roman" w:cs="Times New Roman"/>
      <w:b/>
      <w:lang w:eastAsia="nl-NL"/>
    </w:rPr>
  </w:style>
  <w:style w:type="paragraph" w:styleId="Heading4">
    <w:name w:val="heading 4"/>
    <w:basedOn w:val="Normal"/>
    <w:next w:val="Normal"/>
    <w:link w:val="Heading4Char"/>
    <w:qFormat/>
    <w:rsid w:val="005B3E43"/>
    <w:pPr>
      <w:keepNext/>
      <w:numPr>
        <w:ilvl w:val="3"/>
        <w:numId w:val="2"/>
      </w:numPr>
      <w:spacing w:after="0" w:line="240" w:lineRule="atLeast"/>
      <w:outlineLvl w:val="3"/>
    </w:pPr>
    <w:rPr>
      <w:rFonts w:eastAsia="Times New Roman" w:cs="Times New Roman"/>
      <w:b/>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janZakelijk">
    <w:name w:val="Arjan_Zakelijk"/>
    <w:basedOn w:val="Normal"/>
    <w:link w:val="ArjanZakelijkChar"/>
    <w:qFormat/>
    <w:rsid w:val="00000446"/>
    <w:pPr>
      <w:tabs>
        <w:tab w:val="left" w:pos="0"/>
        <w:tab w:val="right" w:pos="8165"/>
      </w:tabs>
      <w:spacing w:before="120" w:after="120" w:line="240" w:lineRule="auto"/>
    </w:pPr>
    <w:rPr>
      <w:noProof/>
    </w:rPr>
  </w:style>
  <w:style w:type="character" w:customStyle="1" w:styleId="ArjanZakelijkChar">
    <w:name w:val="Arjan_Zakelijk Char"/>
    <w:basedOn w:val="DefaultParagraphFont"/>
    <w:link w:val="ArjanZakelijk"/>
    <w:rsid w:val="00000446"/>
    <w:rPr>
      <w:rFonts w:ascii="Arial" w:hAnsi="Arial"/>
      <w:noProof/>
    </w:rPr>
  </w:style>
  <w:style w:type="paragraph" w:styleId="ListParagraph">
    <w:name w:val="List Paragraph"/>
    <w:basedOn w:val="Normal"/>
    <w:uiPriority w:val="34"/>
    <w:qFormat/>
    <w:rsid w:val="00B73D09"/>
    <w:pPr>
      <w:ind w:left="720"/>
      <w:contextualSpacing/>
    </w:pPr>
  </w:style>
  <w:style w:type="character" w:customStyle="1" w:styleId="Heading1Char">
    <w:name w:val="Heading 1 Char"/>
    <w:basedOn w:val="DefaultParagraphFont"/>
    <w:link w:val="Heading1"/>
    <w:rsid w:val="005B3E43"/>
    <w:rPr>
      <w:rFonts w:ascii="Arial" w:eastAsia="Times New Roman" w:hAnsi="Arial" w:cs="Times New Roman"/>
      <w:b/>
      <w:kern w:val="28"/>
      <w:sz w:val="26"/>
      <w:szCs w:val="20"/>
      <w:lang w:eastAsia="nl-NL"/>
    </w:rPr>
  </w:style>
  <w:style w:type="character" w:customStyle="1" w:styleId="Heading2Char">
    <w:name w:val="Heading 2 Char"/>
    <w:basedOn w:val="DefaultParagraphFont"/>
    <w:link w:val="Heading2"/>
    <w:rsid w:val="005B3E43"/>
    <w:rPr>
      <w:rFonts w:ascii="Arial" w:eastAsia="Times New Roman" w:hAnsi="Arial" w:cs="Times New Roman"/>
      <w:b/>
      <w:sz w:val="20"/>
      <w:szCs w:val="20"/>
      <w:lang w:eastAsia="nl-NL"/>
    </w:rPr>
  </w:style>
  <w:style w:type="character" w:customStyle="1" w:styleId="Heading3Char">
    <w:name w:val="Heading 3 Char"/>
    <w:basedOn w:val="DefaultParagraphFont"/>
    <w:link w:val="Heading3"/>
    <w:rsid w:val="005B3E43"/>
    <w:rPr>
      <w:rFonts w:ascii="Arial" w:eastAsia="Times New Roman" w:hAnsi="Arial" w:cs="Times New Roman"/>
      <w:b/>
      <w:sz w:val="20"/>
      <w:szCs w:val="20"/>
      <w:lang w:eastAsia="nl-NL"/>
    </w:rPr>
  </w:style>
  <w:style w:type="character" w:customStyle="1" w:styleId="Heading4Char">
    <w:name w:val="Heading 4 Char"/>
    <w:basedOn w:val="DefaultParagraphFont"/>
    <w:link w:val="Heading4"/>
    <w:rsid w:val="005B3E43"/>
    <w:rPr>
      <w:rFonts w:ascii="Arial" w:eastAsia="Times New Roman" w:hAnsi="Arial" w:cs="Times New Roman"/>
      <w:b/>
      <w:sz w:val="20"/>
      <w:szCs w:val="20"/>
      <w:lang w:eastAsia="nl-NL"/>
    </w:rPr>
  </w:style>
  <w:style w:type="paragraph" w:styleId="TOCHeading">
    <w:name w:val="TOC Heading"/>
    <w:basedOn w:val="Heading1"/>
    <w:next w:val="Normal"/>
    <w:uiPriority w:val="39"/>
    <w:unhideWhenUsed/>
    <w:qFormat/>
    <w:rsid w:val="00A110C3"/>
    <w:pPr>
      <w:keepLines/>
      <w:numPr>
        <w:numId w:val="0"/>
      </w:numPr>
      <w:spacing w:before="240"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TOC1">
    <w:name w:val="toc 1"/>
    <w:basedOn w:val="Normal"/>
    <w:next w:val="Normal"/>
    <w:autoRedefine/>
    <w:uiPriority w:val="39"/>
    <w:unhideWhenUsed/>
    <w:rsid w:val="00EC0628"/>
    <w:pPr>
      <w:tabs>
        <w:tab w:val="left" w:pos="851"/>
        <w:tab w:val="right" w:leader="dot" w:pos="9062"/>
      </w:tabs>
      <w:spacing w:after="100"/>
    </w:pPr>
  </w:style>
  <w:style w:type="paragraph" w:styleId="TOC2">
    <w:name w:val="toc 2"/>
    <w:basedOn w:val="Normal"/>
    <w:next w:val="Normal"/>
    <w:autoRedefine/>
    <w:uiPriority w:val="39"/>
    <w:unhideWhenUsed/>
    <w:rsid w:val="00EC0628"/>
    <w:pPr>
      <w:tabs>
        <w:tab w:val="left" w:pos="851"/>
        <w:tab w:val="right" w:leader="dot" w:pos="9062"/>
      </w:tabs>
      <w:spacing w:after="100"/>
      <w:ind w:left="220"/>
    </w:pPr>
  </w:style>
  <w:style w:type="character" w:styleId="Hyperlink">
    <w:name w:val="Hyperlink"/>
    <w:basedOn w:val="DefaultParagraphFont"/>
    <w:uiPriority w:val="99"/>
    <w:unhideWhenUsed/>
    <w:rsid w:val="00A110C3"/>
    <w:rPr>
      <w:color w:val="0563C1" w:themeColor="hyperlink"/>
      <w:u w:val="single"/>
    </w:rPr>
  </w:style>
  <w:style w:type="paragraph" w:styleId="TOC3">
    <w:name w:val="toc 3"/>
    <w:basedOn w:val="Normal"/>
    <w:next w:val="Normal"/>
    <w:autoRedefine/>
    <w:uiPriority w:val="39"/>
    <w:unhideWhenUsed/>
    <w:rsid w:val="00EC0628"/>
    <w:pPr>
      <w:tabs>
        <w:tab w:val="left" w:pos="1134"/>
        <w:tab w:val="right" w:leader="dot" w:pos="9062"/>
      </w:tabs>
      <w:spacing w:after="100"/>
      <w:ind w:left="440"/>
    </w:pPr>
  </w:style>
  <w:style w:type="paragraph" w:styleId="TOC4">
    <w:name w:val="toc 4"/>
    <w:basedOn w:val="Normal"/>
    <w:next w:val="Normal"/>
    <w:autoRedefine/>
    <w:uiPriority w:val="39"/>
    <w:unhideWhenUsed/>
    <w:rsid w:val="00E85589"/>
    <w:pPr>
      <w:tabs>
        <w:tab w:val="left" w:pos="1418"/>
        <w:tab w:val="right" w:leader="dot" w:pos="9062"/>
        <w:tab w:val="right" w:leader="dot" w:pos="9346"/>
      </w:tabs>
      <w:spacing w:after="100"/>
      <w:ind w:left="660"/>
    </w:pPr>
  </w:style>
  <w:style w:type="paragraph" w:customStyle="1" w:styleId="inhoudsopgave">
    <w:name w:val="inhoudsopgave"/>
    <w:basedOn w:val="Normal"/>
    <w:rsid w:val="00A110C3"/>
    <w:pPr>
      <w:spacing w:before="180" w:after="240" w:line="240" w:lineRule="auto"/>
    </w:pPr>
    <w:rPr>
      <w:rFonts w:eastAsia="Times New Roman" w:cs="Times New Roman"/>
      <w:b/>
      <w:sz w:val="26"/>
      <w:lang w:eastAsia="nl-NL"/>
    </w:rPr>
  </w:style>
  <w:style w:type="paragraph" w:styleId="Title">
    <w:name w:val="Title"/>
    <w:basedOn w:val="Normal"/>
    <w:next w:val="Normal"/>
    <w:link w:val="TitleChar"/>
    <w:uiPriority w:val="10"/>
    <w:qFormat/>
    <w:rsid w:val="00A110C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0C3"/>
    <w:rPr>
      <w:rFonts w:asciiTheme="majorHAnsi" w:eastAsiaTheme="majorEastAsia" w:hAnsiTheme="majorHAnsi" w:cstheme="majorBidi"/>
      <w:spacing w:val="-10"/>
      <w:kern w:val="28"/>
      <w:sz w:val="56"/>
      <w:szCs w:val="56"/>
    </w:rPr>
  </w:style>
  <w:style w:type="paragraph" w:styleId="Header">
    <w:name w:val="header"/>
    <w:basedOn w:val="Normal"/>
    <w:link w:val="HeaderChar"/>
    <w:unhideWhenUsed/>
    <w:rsid w:val="00B31F7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31F79"/>
  </w:style>
  <w:style w:type="paragraph" w:styleId="Footer">
    <w:name w:val="footer"/>
    <w:basedOn w:val="Normal"/>
    <w:link w:val="FooterChar"/>
    <w:uiPriority w:val="99"/>
    <w:unhideWhenUsed/>
    <w:rsid w:val="00B31F7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1F79"/>
  </w:style>
  <w:style w:type="table" w:styleId="TableGrid">
    <w:name w:val="Table Grid"/>
    <w:basedOn w:val="TableNormal"/>
    <w:uiPriority w:val="39"/>
    <w:rsid w:val="005E0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A60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094"/>
    <w:rPr>
      <w:rFonts w:ascii="Segoe UI" w:hAnsi="Segoe UI" w:cs="Segoe UI"/>
      <w:sz w:val="18"/>
      <w:szCs w:val="18"/>
    </w:rPr>
  </w:style>
  <w:style w:type="character" w:customStyle="1" w:styleId="lrzxr">
    <w:name w:val="lrzxr"/>
    <w:basedOn w:val="DefaultParagraphFont"/>
    <w:rsid w:val="00D251ED"/>
  </w:style>
  <w:style w:type="character" w:styleId="CommentReference">
    <w:name w:val="annotation reference"/>
    <w:basedOn w:val="DefaultParagraphFont"/>
    <w:uiPriority w:val="99"/>
    <w:semiHidden/>
    <w:unhideWhenUsed/>
    <w:rsid w:val="00B158EE"/>
    <w:rPr>
      <w:sz w:val="16"/>
      <w:szCs w:val="16"/>
    </w:rPr>
  </w:style>
  <w:style w:type="paragraph" w:styleId="CommentText">
    <w:name w:val="annotation text"/>
    <w:basedOn w:val="Normal"/>
    <w:link w:val="CommentTextChar"/>
    <w:uiPriority w:val="99"/>
    <w:unhideWhenUsed/>
    <w:rsid w:val="00B158EE"/>
    <w:pPr>
      <w:overflowPunct w:val="0"/>
      <w:autoSpaceDE w:val="0"/>
      <w:autoSpaceDN w:val="0"/>
      <w:adjustRightInd w:val="0"/>
      <w:spacing w:after="0" w:line="240" w:lineRule="auto"/>
      <w:ind w:left="851"/>
      <w:textAlignment w:val="baseline"/>
    </w:pPr>
    <w:rPr>
      <w:rFonts w:eastAsia="Times New Roman" w:cs="Times New Roman"/>
      <w:lang w:eastAsia="nl-NL"/>
    </w:rPr>
  </w:style>
  <w:style w:type="character" w:customStyle="1" w:styleId="CommentTextChar">
    <w:name w:val="Comment Text Char"/>
    <w:basedOn w:val="DefaultParagraphFont"/>
    <w:link w:val="CommentText"/>
    <w:uiPriority w:val="99"/>
    <w:rsid w:val="00B158EE"/>
    <w:rPr>
      <w:rFonts w:ascii="Arial" w:eastAsia="Times New Roman" w:hAnsi="Arial" w:cs="Times New Roman"/>
      <w:sz w:val="20"/>
      <w:szCs w:val="20"/>
      <w:lang w:eastAsia="nl-NL"/>
    </w:rPr>
  </w:style>
  <w:style w:type="paragraph" w:styleId="NoSpacing">
    <w:name w:val="No Spacing"/>
    <w:uiPriority w:val="1"/>
    <w:qFormat/>
    <w:rsid w:val="00B158EE"/>
    <w:pPr>
      <w:spacing w:after="0" w:line="240" w:lineRule="auto"/>
    </w:pPr>
  </w:style>
  <w:style w:type="paragraph" w:styleId="CommentSubject">
    <w:name w:val="annotation subject"/>
    <w:basedOn w:val="CommentText"/>
    <w:next w:val="CommentText"/>
    <w:link w:val="CommentSubjectChar"/>
    <w:uiPriority w:val="99"/>
    <w:semiHidden/>
    <w:unhideWhenUsed/>
    <w:rsid w:val="00173B5A"/>
    <w:pPr>
      <w:overflowPunct/>
      <w:autoSpaceDE/>
      <w:autoSpaceDN/>
      <w:adjustRightInd/>
      <w:spacing w:after="160"/>
      <w:ind w:left="0"/>
      <w:textAlignment w:val="auto"/>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173B5A"/>
    <w:rPr>
      <w:rFonts w:ascii="Arial" w:eastAsia="Times New Roman" w:hAnsi="Arial" w:cs="Times New Roman"/>
      <w:b/>
      <w:bCs/>
      <w:sz w:val="20"/>
      <w:szCs w:val="20"/>
      <w:lang w:eastAsia="nl-NL"/>
    </w:rPr>
  </w:style>
  <w:style w:type="character" w:styleId="FollowedHyperlink">
    <w:name w:val="FollowedHyperlink"/>
    <w:basedOn w:val="DefaultParagraphFont"/>
    <w:uiPriority w:val="99"/>
    <w:semiHidden/>
    <w:unhideWhenUsed/>
    <w:rsid w:val="00796FB3"/>
    <w:rPr>
      <w:color w:val="954F72" w:themeColor="followedHyperlink"/>
      <w:u w:val="single"/>
    </w:rPr>
  </w:style>
  <w:style w:type="paragraph" w:styleId="Revision">
    <w:name w:val="Revision"/>
    <w:hidden/>
    <w:uiPriority w:val="99"/>
    <w:semiHidden/>
    <w:rsid w:val="00A22476"/>
    <w:pPr>
      <w:spacing w:after="0" w:line="240" w:lineRule="auto"/>
    </w:pPr>
  </w:style>
  <w:style w:type="character" w:styleId="UnresolvedMention">
    <w:name w:val="Unresolved Mention"/>
    <w:basedOn w:val="DefaultParagraphFont"/>
    <w:uiPriority w:val="99"/>
    <w:unhideWhenUsed/>
    <w:rsid w:val="008F752F"/>
    <w:rPr>
      <w:color w:val="605E5C"/>
      <w:shd w:val="clear" w:color="auto" w:fill="E1DFDD"/>
    </w:rPr>
  </w:style>
  <w:style w:type="paragraph" w:styleId="Caption">
    <w:name w:val="caption"/>
    <w:basedOn w:val="Normal"/>
    <w:next w:val="Normal"/>
    <w:uiPriority w:val="35"/>
    <w:unhideWhenUsed/>
    <w:qFormat/>
    <w:rsid w:val="006C6810"/>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8B7E8F"/>
    <w:pPr>
      <w:spacing w:after="0"/>
    </w:pPr>
  </w:style>
  <w:style w:type="paragraph" w:customStyle="1" w:styleId="RapportSubTitel">
    <w:name w:val="RapportSubTitel"/>
    <w:rsid w:val="00B56453"/>
    <w:pPr>
      <w:spacing w:after="0" w:line="240" w:lineRule="exact"/>
    </w:pPr>
    <w:rPr>
      <w:rFonts w:ascii="Arial" w:eastAsia="Times New Roman" w:hAnsi="Arial" w:cs="Times New Roman"/>
      <w:i/>
      <w:noProof/>
      <w:spacing w:val="-2"/>
      <w:sz w:val="20"/>
      <w:szCs w:val="20"/>
      <w:lang w:eastAsia="nl-NL"/>
    </w:rPr>
  </w:style>
  <w:style w:type="character" w:styleId="Mention">
    <w:name w:val="Mention"/>
    <w:basedOn w:val="DefaultParagraphFont"/>
    <w:uiPriority w:val="99"/>
    <w:unhideWhenUsed/>
    <w:rsid w:val="002A3633"/>
    <w:rPr>
      <w:color w:val="2B579A"/>
      <w:shd w:val="clear" w:color="auto" w:fill="E1DFDD"/>
    </w:rPr>
  </w:style>
  <w:style w:type="character" w:styleId="PlaceholderText">
    <w:name w:val="Placeholder Text"/>
    <w:basedOn w:val="DefaultParagraphFont"/>
    <w:uiPriority w:val="99"/>
    <w:semiHidden/>
    <w:rsid w:val="00D534AD"/>
    <w:rPr>
      <w:color w:val="666666"/>
    </w:rPr>
  </w:style>
  <w:style w:type="character" w:customStyle="1" w:styleId="cf01">
    <w:name w:val="cf01"/>
    <w:basedOn w:val="DefaultParagraphFont"/>
    <w:rsid w:val="000D754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47823">
      <w:bodyDiv w:val="1"/>
      <w:marLeft w:val="0"/>
      <w:marRight w:val="0"/>
      <w:marTop w:val="0"/>
      <w:marBottom w:val="0"/>
      <w:divBdr>
        <w:top w:val="none" w:sz="0" w:space="0" w:color="auto"/>
        <w:left w:val="none" w:sz="0" w:space="0" w:color="auto"/>
        <w:bottom w:val="none" w:sz="0" w:space="0" w:color="auto"/>
        <w:right w:val="none" w:sz="0" w:space="0" w:color="auto"/>
      </w:divBdr>
    </w:div>
    <w:div w:id="160314347">
      <w:bodyDiv w:val="1"/>
      <w:marLeft w:val="0"/>
      <w:marRight w:val="0"/>
      <w:marTop w:val="0"/>
      <w:marBottom w:val="0"/>
      <w:divBdr>
        <w:top w:val="none" w:sz="0" w:space="0" w:color="auto"/>
        <w:left w:val="none" w:sz="0" w:space="0" w:color="auto"/>
        <w:bottom w:val="none" w:sz="0" w:space="0" w:color="auto"/>
        <w:right w:val="none" w:sz="0" w:space="0" w:color="auto"/>
      </w:divBdr>
    </w:div>
    <w:div w:id="468983639">
      <w:bodyDiv w:val="1"/>
      <w:marLeft w:val="0"/>
      <w:marRight w:val="0"/>
      <w:marTop w:val="0"/>
      <w:marBottom w:val="0"/>
      <w:divBdr>
        <w:top w:val="none" w:sz="0" w:space="0" w:color="auto"/>
        <w:left w:val="none" w:sz="0" w:space="0" w:color="auto"/>
        <w:bottom w:val="none" w:sz="0" w:space="0" w:color="auto"/>
        <w:right w:val="none" w:sz="0" w:space="0" w:color="auto"/>
      </w:divBdr>
    </w:div>
    <w:div w:id="720791198">
      <w:bodyDiv w:val="1"/>
      <w:marLeft w:val="0"/>
      <w:marRight w:val="0"/>
      <w:marTop w:val="0"/>
      <w:marBottom w:val="0"/>
      <w:divBdr>
        <w:top w:val="none" w:sz="0" w:space="0" w:color="auto"/>
        <w:left w:val="none" w:sz="0" w:space="0" w:color="auto"/>
        <w:bottom w:val="none" w:sz="0" w:space="0" w:color="auto"/>
        <w:right w:val="none" w:sz="0" w:space="0" w:color="auto"/>
      </w:divBdr>
    </w:div>
    <w:div w:id="783035298">
      <w:bodyDiv w:val="1"/>
      <w:marLeft w:val="0"/>
      <w:marRight w:val="0"/>
      <w:marTop w:val="0"/>
      <w:marBottom w:val="0"/>
      <w:divBdr>
        <w:top w:val="none" w:sz="0" w:space="0" w:color="auto"/>
        <w:left w:val="none" w:sz="0" w:space="0" w:color="auto"/>
        <w:bottom w:val="none" w:sz="0" w:space="0" w:color="auto"/>
        <w:right w:val="none" w:sz="0" w:space="0" w:color="auto"/>
      </w:divBdr>
    </w:div>
    <w:div w:id="1533493174">
      <w:bodyDiv w:val="1"/>
      <w:marLeft w:val="0"/>
      <w:marRight w:val="0"/>
      <w:marTop w:val="0"/>
      <w:marBottom w:val="0"/>
      <w:divBdr>
        <w:top w:val="none" w:sz="0" w:space="0" w:color="auto"/>
        <w:left w:val="none" w:sz="0" w:space="0" w:color="auto"/>
        <w:bottom w:val="none" w:sz="0" w:space="0" w:color="auto"/>
        <w:right w:val="none" w:sz="0" w:space="0" w:color="auto"/>
      </w:divBdr>
    </w:div>
    <w:div w:id="1616794045">
      <w:bodyDiv w:val="1"/>
      <w:marLeft w:val="0"/>
      <w:marRight w:val="0"/>
      <w:marTop w:val="0"/>
      <w:marBottom w:val="0"/>
      <w:divBdr>
        <w:top w:val="none" w:sz="0" w:space="0" w:color="auto"/>
        <w:left w:val="none" w:sz="0" w:space="0" w:color="auto"/>
        <w:bottom w:val="none" w:sz="0" w:space="0" w:color="auto"/>
        <w:right w:val="none" w:sz="0" w:space="0" w:color="auto"/>
      </w:divBdr>
    </w:div>
    <w:div w:id="166215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header" Target="header1.xml"/><Relationship Id="rId55" Type="http://schemas.microsoft.com/office/2019/05/relationships/documenttasks" Target="documenttasks/documenttasks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yperlink" Target="https://youtu.be/GSEJ7PD2S9M?feature=shared" TargetMode="External"/><Relationship Id="rId45" Type="http://schemas.openxmlformats.org/officeDocument/2006/relationships/image" Target="media/image33.png"/><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1.png"/><Relationship Id="rId48" Type="http://schemas.openxmlformats.org/officeDocument/2006/relationships/hyperlink" Target="https://youtu.be/53l5lbS0-R0?feature=shared" TargetMode="External"/><Relationship Id="rId56" Type="http://schemas.microsoft.com/office/2020/10/relationships/intelligence" Target="intelligence2.xml"/><Relationship Id="rId8" Type="http://schemas.openxmlformats.org/officeDocument/2006/relationships/settings" Target="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4.png"/><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yperlink" Target="https://youtu.be/8W8CCTW97EE?feature=shar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_rels/header2.xml.rels><?xml version="1.0" encoding="UTF-8" standalone="yes"?>
<Relationships xmlns="http://schemas.openxmlformats.org/package/2006/relationships"><Relationship Id="rId1" Type="http://schemas.openxmlformats.org/officeDocument/2006/relationships/image" Target="media/image36.png"/></Relationships>
</file>

<file path=word/documenttasks/documenttasks1.xml><?xml version="1.0" encoding="utf-8"?>
<t:Tasks xmlns:t="http://schemas.microsoft.com/office/tasks/2019/documenttasks" xmlns:oel="http://schemas.microsoft.com/office/2019/extlst">
  <t:Task id="{6A84BE1D-92F7-405D-BEB3-129F0A745EFF}">
    <t:Anchor>
      <t:Comment id="1595607596"/>
    </t:Anchor>
    <t:History>
      <t:Event id="{53B671D4-D868-4776-B8EB-CBB033553E62}" time="2024-02-02T10:28:51.504Z">
        <t:Attribution userId="S::abdelghani.bouri@ka.prorail.nl::1b940605-4682-4f96-ad17-7f43da01ca28" userProvider="AD" userName="Bouri, A. (Abdelghani)"/>
        <t:Anchor>
          <t:Comment id="1595607596"/>
        </t:Anchor>
        <t:Create/>
      </t:Event>
      <t:Event id="{A4EAAEC6-87FF-4099-8EB7-3F347619D9A5}" time="2024-02-02T10:28:51.504Z">
        <t:Attribution userId="S::abdelghani.bouri@ka.prorail.nl::1b940605-4682-4f96-ad17-7f43da01ca28" userProvider="AD" userName="Bouri, A. (Abdelghani)"/>
        <t:Anchor>
          <t:Comment id="1595607596"/>
        </t:Anchor>
        <t:Assign userId="S::Niels.Meijerink@ka.prorail.nl::c246ac3a-f5b2-46d8-be22-d989ab018c62" userProvider="AD" userName="Meijerink, N.G. (Niels)"/>
      </t:Event>
      <t:Event id="{3031773F-BB3B-4CD6-8538-33AAB9B78FF4}" time="2024-02-02T10:28:51.504Z">
        <t:Attribution userId="S::abdelghani.bouri@ka.prorail.nl::1b940605-4682-4f96-ad17-7f43da01ca28" userProvider="AD" userName="Bouri, A. (Abdelghani)"/>
        <t:Anchor>
          <t:Comment id="1595607596"/>
        </t:Anchor>
        <t:SetTitle title="juiste verwijzing opnemen naar de voorwaarden e.d. @Meijerink, N.G. (Niels) @Gerth, M. (Martijn) Zijn er in deze procedure termijnen opgenomen voor wat betreft de inzet van deze containercomposities? (dus bv uiterlijk binnen een aantal uur inzetbaar) …"/>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819c6f30-cf13-442d-a55e-d33a3029fae5">
      <UserInfo>
        <DisplayName>Rijnaard, Arjan</DisplayName>
        <AccountId>47</AccountId>
        <AccountType/>
      </UserInfo>
    </SharedWithUsers>
    <_dlc_DocId xmlns="819c6f30-cf13-442d-a55e-d33a3029fae5">TS019444684-313453980-419</_dlc_DocId>
    <_dlc_DocIdUrl xmlns="819c6f30-cf13-442d-a55e-d33a3029fae5">
      <Url>https://prorailbv.sharepoint.com/teams/Bestrijdinggladheida.g.v.bladval/_layouts/15/DocIdRedir.aspx?ID=TS019444684-313453980-419</Url>
      <Description>TS019444684-313453980-419</Description>
    </_dlc_DocIdUrl>
    <TaxCatchAll xmlns="819c6f30-cf13-442d-a55e-d33a3029fae5" xsi:nil="true"/>
    <lcf76f155ced4ddcb4097134ff3c332f xmlns="d5b57c72-8785-4bb9-8158-2fda1be3226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F877B7764D934C962BF539D06AECA2" ma:contentTypeVersion="15" ma:contentTypeDescription="Create a new document." ma:contentTypeScope="" ma:versionID="e8f9b94aa52f261d1b6f27be0b8b33b1">
  <xsd:schema xmlns:xsd="http://www.w3.org/2001/XMLSchema" xmlns:xs="http://www.w3.org/2001/XMLSchema" xmlns:p="http://schemas.microsoft.com/office/2006/metadata/properties" xmlns:ns2="819c6f30-cf13-442d-a55e-d33a3029fae5" xmlns:ns3="d5b57c72-8785-4bb9-8158-2fda1be3226f" targetNamespace="http://schemas.microsoft.com/office/2006/metadata/properties" ma:root="true" ma:fieldsID="f12b5fbad528448aff5978752b5e4be3" ns2:_="" ns3:_="">
    <xsd:import namespace="819c6f30-cf13-442d-a55e-d33a3029fae5"/>
    <xsd:import namespace="d5b57c72-8785-4bb9-8158-2fda1be322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c6f30-cf13-442d-a55e-d33a3029fa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1dc116a-6e12-4b69-b201-091fe6b4782f}" ma:internalName="TaxCatchAll" ma:showField="CatchAllData" ma:web="819c6f30-cf13-442d-a55e-d33a3029fa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b57c72-8785-4bb9-8158-2fda1be322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CBCF71-0E84-4DA4-93CB-B623DBB65513}">
  <ds:schemaRefs>
    <ds:schemaRef ds:uri="http://schemas.microsoft.com/sharepoint/events"/>
  </ds:schemaRefs>
</ds:datastoreItem>
</file>

<file path=customXml/itemProps2.xml><?xml version="1.0" encoding="utf-8"?>
<ds:datastoreItem xmlns:ds="http://schemas.openxmlformats.org/officeDocument/2006/customXml" ds:itemID="{A9F6597F-ED7A-4600-A221-7F95E00FF031}">
  <ds:schemaRefs>
    <ds:schemaRef ds:uri="http://schemas.openxmlformats.org/officeDocument/2006/bibliography"/>
  </ds:schemaRefs>
</ds:datastoreItem>
</file>

<file path=customXml/itemProps3.xml><?xml version="1.0" encoding="utf-8"?>
<ds:datastoreItem xmlns:ds="http://schemas.openxmlformats.org/officeDocument/2006/customXml" ds:itemID="{1AF1ED0F-B90B-4AD2-A6E1-5243C2EE1A75}">
  <ds:schemaRefs>
    <ds:schemaRef ds:uri="http://schemas.microsoft.com/office/2006/metadata/properties"/>
    <ds:schemaRef ds:uri="http://schemas.microsoft.com/office/infopath/2007/PartnerControls"/>
    <ds:schemaRef ds:uri="819c6f30-cf13-442d-a55e-d33a3029fae5"/>
    <ds:schemaRef ds:uri="d5b57c72-8785-4bb9-8158-2fda1be3226f"/>
  </ds:schemaRefs>
</ds:datastoreItem>
</file>

<file path=customXml/itemProps4.xml><?xml version="1.0" encoding="utf-8"?>
<ds:datastoreItem xmlns:ds="http://schemas.openxmlformats.org/officeDocument/2006/customXml" ds:itemID="{F935CDF4-611B-4920-9831-4AD0BB5B2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c6f30-cf13-442d-a55e-d33a3029fae5"/>
    <ds:schemaRef ds:uri="d5b57c72-8785-4bb9-8158-2fda1be32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B8AA3FC-35F7-4FAD-B1D6-12D66AE536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13542</Words>
  <Characters>77196</Characters>
  <Application>Microsoft Office Word</Application>
  <DocSecurity>4</DocSecurity>
  <Lines>643</Lines>
  <Paragraphs>181</Paragraphs>
  <ScaleCrop>false</ScaleCrop>
  <Company/>
  <LinksUpToDate>false</LinksUpToDate>
  <CharactersWithSpaces>90557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Rijnaard</dc:creator>
  <cp:keywords/>
  <dc:description/>
  <cp:lastModifiedBy>Weerd, R.E. de (Remco)</cp:lastModifiedBy>
  <cp:revision>2159</cp:revision>
  <cp:lastPrinted>2023-09-30T04:07:00Z</cp:lastPrinted>
  <dcterms:created xsi:type="dcterms:W3CDTF">2023-10-01T11:04:00Z</dcterms:created>
  <dcterms:modified xsi:type="dcterms:W3CDTF">2024-02-19T23:07:00Z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0x010100C1F877B7764D934C962BF539D06AECA2</vt:lpwstr>
  </property>
  <property fmtid="{D5CDD505-2E9C-101B-9397-08002B2CF9AE}" pid="3" name="MSIP_Label_24e57bac-d225-40fb-8a9e-62b5be587a96_Enabled">
    <vt:lpwstr>true</vt:lpwstr>
  </property>
  <property fmtid="{D5CDD505-2E9C-101B-9397-08002B2CF9AE}" pid="4" name="MSIP_Label_24e57bac-d225-40fb-8a9e-62b5be587a96_SetDate">
    <vt:lpwstr>2022-04-11T09:26:03Z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2311ac3f-0974-441b-a8ad-fda3ba7d623a</vt:lpwstr>
  </property>
  <property fmtid="{D5CDD505-2E9C-101B-9397-08002B2CF9AE}" pid="9" name="MSIP_Label_24e57bac-d225-40fb-8a9e-62b5be587a96_ContentBits">
    <vt:lpwstr>0</vt:lpwstr>
  </property>
  <property fmtid="{D5CDD505-2E9C-101B-9397-08002B2CF9AE}" pid="10" name="MediaServiceImageTags">
    <vt:lpwstr/>
  </property>
  <property fmtid="{D5CDD505-2E9C-101B-9397-08002B2CF9AE}" pid="11" name="Order">
    <vt:r8>112400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_dlc_DocIdItemGuid">
    <vt:lpwstr>4515973e-2570-42ec-abf9-f278b1cd8b54</vt:lpwstr>
  </property>
</Properties>
</file>