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1EC4" w14:textId="28DF5277" w:rsidR="00D633AF" w:rsidRPr="00E5283D" w:rsidRDefault="00D633AF" w:rsidP="00D633AF">
      <w:pPr>
        <w:tabs>
          <w:tab w:val="left" w:pos="567"/>
        </w:tabs>
        <w:ind w:left="567" w:hanging="567"/>
        <w:jc w:val="right"/>
        <w:rPr>
          <w:rFonts w:ascii="Arial" w:hAnsi="Arial" w:cs="Arial"/>
          <w:szCs w:val="36"/>
        </w:rPr>
      </w:pPr>
      <w:r>
        <w:rPr>
          <w:noProof/>
        </w:rPr>
        <w:drawing>
          <wp:anchor distT="0" distB="0" distL="114300" distR="114300" simplePos="0" relativeHeight="251658240" behindDoc="0" locked="0" layoutInCell="1" allowOverlap="1" wp14:anchorId="25F5F54C" wp14:editId="4D1BE166">
            <wp:simplePos x="0" y="0"/>
            <wp:positionH relativeFrom="column">
              <wp:posOffset>-145415</wp:posOffset>
            </wp:positionH>
            <wp:positionV relativeFrom="paragraph">
              <wp:posOffset>371475</wp:posOffset>
            </wp:positionV>
            <wp:extent cx="2353310" cy="882650"/>
            <wp:effectExtent l="0" t="0" r="8890" b="0"/>
            <wp:wrapSquare wrapText="bothSides"/>
            <wp:docPr id="2" name="Afbeelding 2" descr="ROC van Amsterdam en Flevoland — Leermiddelen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 van Amsterdam en Flevoland — Leermiddelensh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331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283D">
        <w:rPr>
          <w:rFonts w:ascii="Arial" w:hAnsi="Arial" w:cs="Arial"/>
          <w:b/>
          <w:bCs/>
          <w:sz w:val="36"/>
          <w:szCs w:val="28"/>
          <w:vertAlign w:val="superscript"/>
        </w:rPr>
        <w:t xml:space="preserve">                                                                                                                                                                                                                                                                                                                                                                                                                                                                                                                                                                                                                                                                                                                                                                                                                                                                                                                                                                                                                                                                                                                                                                                                                                                                                                                                                                                                                                                                                                                                                                                                                                                                                                                                                                                  </w:t>
      </w:r>
      <w:bookmarkStart w:id="0" w:name="_Hlk36214120"/>
      <w:r w:rsidRPr="00E5283D">
        <w:rPr>
          <w:rFonts w:ascii="Arial" w:hAnsi="Arial" w:cs="Arial"/>
        </w:rPr>
        <w:tab/>
      </w:r>
      <w:r w:rsidRPr="00E5283D">
        <w:rPr>
          <w:rFonts w:ascii="Arial" w:hAnsi="Arial" w:cs="Arial"/>
        </w:rPr>
        <w:tab/>
      </w:r>
      <w:r>
        <w:rPr>
          <w:rFonts w:ascii="Arial" w:hAnsi="Arial" w:cs="Arial"/>
        </w:rPr>
        <w:t xml:space="preserve">                                      </w:t>
      </w:r>
      <w:r w:rsidRPr="00E5283D">
        <w:rPr>
          <w:rFonts w:ascii="Arial" w:hAnsi="Arial" w:cs="Arial"/>
        </w:rPr>
        <w:tab/>
      </w:r>
      <w:bookmarkEnd w:id="0"/>
    </w:p>
    <w:p w14:paraId="3D93FB3A" w14:textId="77777777" w:rsidR="00D633AF" w:rsidRPr="0080217E" w:rsidRDefault="00D633AF" w:rsidP="0080217E"/>
    <w:p w14:paraId="7119B87C" w14:textId="77777777" w:rsidR="00D633AF" w:rsidRPr="00B123E7" w:rsidRDefault="00D633AF" w:rsidP="00B123E7"/>
    <w:p w14:paraId="02C75F3E" w14:textId="57148435" w:rsidR="00D633AF" w:rsidRPr="00E5283D" w:rsidRDefault="00B36B33" w:rsidP="00D633AF">
      <w:pPr>
        <w:pStyle w:val="Kop5"/>
        <w:numPr>
          <w:ilvl w:val="0"/>
          <w:numId w:val="0"/>
        </w:numPr>
        <w:tabs>
          <w:tab w:val="left" w:pos="567"/>
        </w:tabs>
        <w:rPr>
          <w:rFonts w:ascii="Arial" w:hAnsi="Arial" w:cs="Arial"/>
          <w:b w:val="0"/>
          <w:szCs w:val="36"/>
        </w:rPr>
      </w:pPr>
      <w:r>
        <w:rPr>
          <w:rFonts w:ascii="Arial" w:hAnsi="Arial" w:cs="Arial"/>
          <w:b w:val="0"/>
          <w:szCs w:val="36"/>
        </w:rPr>
        <w:tab/>
      </w:r>
      <w:r>
        <w:rPr>
          <w:rFonts w:ascii="Arial" w:hAnsi="Arial" w:cs="Arial"/>
          <w:b w:val="0"/>
          <w:szCs w:val="36"/>
        </w:rPr>
        <w:tab/>
      </w:r>
      <w:r>
        <w:rPr>
          <w:rFonts w:ascii="Arial" w:hAnsi="Arial" w:cs="Arial"/>
          <w:b w:val="0"/>
          <w:szCs w:val="36"/>
        </w:rPr>
        <w:tab/>
      </w:r>
      <w:r>
        <w:rPr>
          <w:rFonts w:ascii="Arial" w:hAnsi="Arial" w:cs="Arial"/>
          <w:b w:val="0"/>
          <w:szCs w:val="36"/>
        </w:rPr>
        <w:tab/>
      </w:r>
      <w:r w:rsidRPr="00B36B33">
        <w:rPr>
          <w:rFonts w:ascii="Arial" w:hAnsi="Arial" w:cs="Arial"/>
          <w:b w:val="0"/>
          <w:szCs w:val="36"/>
          <w:highlight w:val="yellow"/>
        </w:rPr>
        <w:t>LOGO LEVERANCIER</w:t>
      </w:r>
    </w:p>
    <w:p w14:paraId="359D7A1B" w14:textId="77777777" w:rsidR="00D633AF" w:rsidRPr="00DB4323" w:rsidRDefault="00D633AF" w:rsidP="00DB4323"/>
    <w:p w14:paraId="75623A92" w14:textId="77777777" w:rsidR="00D633AF" w:rsidRDefault="00D633AF" w:rsidP="00D633AF">
      <w:pPr>
        <w:tabs>
          <w:tab w:val="left" w:pos="567"/>
        </w:tabs>
        <w:ind w:left="567" w:hanging="567"/>
        <w:rPr>
          <w:rFonts w:ascii="Arial" w:hAnsi="Arial" w:cs="Arial"/>
          <w:sz w:val="36"/>
          <w:szCs w:val="36"/>
        </w:rPr>
      </w:pPr>
    </w:p>
    <w:p w14:paraId="26642C7B" w14:textId="77777777" w:rsidR="00D633AF" w:rsidRDefault="00D633AF" w:rsidP="00D633AF">
      <w:pPr>
        <w:tabs>
          <w:tab w:val="left" w:pos="567"/>
        </w:tabs>
        <w:ind w:left="567" w:hanging="567"/>
        <w:rPr>
          <w:rFonts w:ascii="Arial" w:hAnsi="Arial" w:cs="Arial"/>
          <w:sz w:val="36"/>
          <w:szCs w:val="36"/>
        </w:rPr>
      </w:pPr>
    </w:p>
    <w:p w14:paraId="1C3D0E08" w14:textId="77777777" w:rsidR="00D633AF" w:rsidRPr="00E5283D" w:rsidRDefault="00D633AF" w:rsidP="00D633AF">
      <w:pPr>
        <w:tabs>
          <w:tab w:val="left" w:pos="567"/>
        </w:tabs>
        <w:ind w:left="567" w:hanging="567"/>
        <w:rPr>
          <w:rFonts w:ascii="Arial" w:hAnsi="Arial" w:cs="Arial"/>
          <w:sz w:val="36"/>
          <w:szCs w:val="36"/>
        </w:rPr>
      </w:pPr>
    </w:p>
    <w:p w14:paraId="546DDEEF" w14:textId="7EC3EA19" w:rsidR="00D633AF" w:rsidRPr="00E5283D" w:rsidRDefault="00D633AF" w:rsidP="00D633AF">
      <w:pPr>
        <w:ind w:left="-142" w:firstLine="142"/>
        <w:jc w:val="center"/>
        <w:rPr>
          <w:rFonts w:ascii="Arial" w:hAnsi="Arial" w:cs="Arial"/>
          <w:b/>
          <w:sz w:val="48"/>
          <w:szCs w:val="48"/>
        </w:rPr>
      </w:pPr>
      <w:proofErr w:type="spellStart"/>
      <w:r>
        <w:rPr>
          <w:rFonts w:ascii="Arial" w:hAnsi="Arial" w:cs="Arial"/>
          <w:b/>
          <w:sz w:val="48"/>
          <w:szCs w:val="48"/>
        </w:rPr>
        <w:t>Verwerkersovereenkomst</w:t>
      </w:r>
      <w:proofErr w:type="spellEnd"/>
    </w:p>
    <w:p w14:paraId="160E663F" w14:textId="77777777" w:rsidR="00D633AF" w:rsidRPr="00E5283D" w:rsidRDefault="00D633AF" w:rsidP="00D633AF">
      <w:pPr>
        <w:tabs>
          <w:tab w:val="left" w:pos="567"/>
        </w:tabs>
        <w:ind w:left="567" w:hanging="567"/>
        <w:rPr>
          <w:rFonts w:ascii="Arial" w:hAnsi="Arial" w:cs="Arial"/>
          <w:bCs/>
          <w:sz w:val="36"/>
          <w:szCs w:val="36"/>
        </w:rPr>
      </w:pPr>
    </w:p>
    <w:p w14:paraId="4175362F" w14:textId="6B0867E3" w:rsidR="00D633AF" w:rsidRPr="00E5283D" w:rsidRDefault="00D633AF" w:rsidP="00D633AF">
      <w:pPr>
        <w:tabs>
          <w:tab w:val="left" w:pos="567"/>
        </w:tabs>
        <w:ind w:left="567" w:hanging="567"/>
        <w:jc w:val="center"/>
        <w:rPr>
          <w:rFonts w:ascii="Arial" w:hAnsi="Arial" w:cs="Arial"/>
          <w:b/>
          <w:sz w:val="36"/>
          <w:szCs w:val="36"/>
        </w:rPr>
      </w:pPr>
      <w:r w:rsidRPr="00D633AF">
        <w:rPr>
          <w:rFonts w:ascii="Arial" w:hAnsi="Arial" w:cs="Arial"/>
          <w:b/>
          <w:sz w:val="36"/>
          <w:szCs w:val="36"/>
          <w:highlight w:val="yellow"/>
        </w:rPr>
        <w:t>XXX</w:t>
      </w:r>
    </w:p>
    <w:p w14:paraId="48AC84DC" w14:textId="77777777" w:rsidR="00D633AF" w:rsidRPr="00DB4323" w:rsidRDefault="00D633AF" w:rsidP="00DB4323"/>
    <w:p w14:paraId="1D71D952" w14:textId="77777777" w:rsidR="00D633AF" w:rsidRPr="00B123E7" w:rsidRDefault="00D633AF" w:rsidP="00B123E7"/>
    <w:p w14:paraId="33AAD9C2" w14:textId="77777777" w:rsidR="00D633AF" w:rsidRPr="00B123E7" w:rsidRDefault="00D633AF" w:rsidP="00B123E7"/>
    <w:p w14:paraId="3C70BF71" w14:textId="77777777" w:rsidR="00D633AF" w:rsidRPr="00312CCF" w:rsidRDefault="00D633AF" w:rsidP="00312CCF">
      <w:pPr>
        <w:pStyle w:val="Kop5"/>
        <w:numPr>
          <w:ilvl w:val="0"/>
          <w:numId w:val="0"/>
        </w:numPr>
        <w:tabs>
          <w:tab w:val="left" w:pos="567"/>
          <w:tab w:val="left" w:pos="5103"/>
        </w:tabs>
        <w:spacing w:before="0"/>
        <w:jc w:val="center"/>
        <w:rPr>
          <w:rFonts w:ascii="Arial" w:hAnsi="Arial" w:cs="Arial"/>
          <w:i/>
          <w:iCs/>
          <w:sz w:val="36"/>
          <w:szCs w:val="36"/>
        </w:rPr>
      </w:pPr>
      <w:r w:rsidRPr="00312CCF">
        <w:rPr>
          <w:rFonts w:ascii="Arial" w:hAnsi="Arial" w:cs="Arial"/>
          <w:sz w:val="36"/>
          <w:szCs w:val="36"/>
        </w:rPr>
        <w:t xml:space="preserve">ROC van Amsterdam – Flevoland </w:t>
      </w:r>
    </w:p>
    <w:p w14:paraId="4C6D3555" w14:textId="77777777" w:rsidR="00D633AF" w:rsidRPr="00B123E7" w:rsidRDefault="00D633AF" w:rsidP="00B123E7"/>
    <w:p w14:paraId="14A3CB35" w14:textId="77777777" w:rsidR="00D633AF" w:rsidRPr="00312CCF" w:rsidRDefault="00D633AF" w:rsidP="00B123E7">
      <w:pPr>
        <w:rPr>
          <w:rFonts w:ascii="Arial" w:hAnsi="Arial" w:cs="Arial"/>
          <w:sz w:val="36"/>
          <w:szCs w:val="36"/>
        </w:rPr>
      </w:pPr>
      <w:r w:rsidRPr="00312CCF">
        <w:rPr>
          <w:rFonts w:ascii="Arial" w:hAnsi="Arial" w:cs="Arial"/>
          <w:sz w:val="36"/>
          <w:szCs w:val="36"/>
        </w:rPr>
        <w:t>en</w:t>
      </w:r>
    </w:p>
    <w:p w14:paraId="20380918" w14:textId="77777777" w:rsidR="00312CCF" w:rsidRPr="00312CCF" w:rsidRDefault="00312CCF" w:rsidP="00312CCF">
      <w:pPr>
        <w:tabs>
          <w:tab w:val="left" w:pos="5103"/>
        </w:tabs>
        <w:rPr>
          <w:sz w:val="36"/>
          <w:szCs w:val="36"/>
        </w:rPr>
      </w:pPr>
    </w:p>
    <w:p w14:paraId="6B785554" w14:textId="4F354B21" w:rsidR="00312CCF" w:rsidRPr="00312CCF" w:rsidRDefault="00312CCF" w:rsidP="00312CCF">
      <w:pPr>
        <w:pStyle w:val="Kop5"/>
        <w:numPr>
          <w:ilvl w:val="0"/>
          <w:numId w:val="0"/>
        </w:numPr>
        <w:tabs>
          <w:tab w:val="left" w:pos="567"/>
          <w:tab w:val="left" w:pos="5103"/>
        </w:tabs>
        <w:spacing w:before="0"/>
        <w:jc w:val="center"/>
        <w:rPr>
          <w:rFonts w:ascii="Arial" w:hAnsi="Arial" w:cs="Arial"/>
          <w:sz w:val="36"/>
          <w:szCs w:val="36"/>
        </w:rPr>
      </w:pPr>
      <w:proofErr w:type="spellStart"/>
      <w:r w:rsidRPr="00312CCF">
        <w:rPr>
          <w:rFonts w:ascii="Arial" w:hAnsi="Arial" w:cs="Arial"/>
          <w:sz w:val="36"/>
          <w:szCs w:val="36"/>
        </w:rPr>
        <w:t>Voortgezet</w:t>
      </w:r>
      <w:proofErr w:type="spellEnd"/>
      <w:r w:rsidRPr="00312CCF">
        <w:rPr>
          <w:rFonts w:ascii="Arial" w:hAnsi="Arial" w:cs="Arial"/>
          <w:sz w:val="36"/>
          <w:szCs w:val="36"/>
        </w:rPr>
        <w:t xml:space="preserve"> </w:t>
      </w:r>
      <w:proofErr w:type="spellStart"/>
      <w:r w:rsidRPr="00312CCF">
        <w:rPr>
          <w:rFonts w:ascii="Arial" w:hAnsi="Arial" w:cs="Arial"/>
          <w:sz w:val="36"/>
          <w:szCs w:val="36"/>
        </w:rPr>
        <w:t>Onderwijs</w:t>
      </w:r>
      <w:proofErr w:type="spellEnd"/>
      <w:r w:rsidRPr="00312CCF">
        <w:rPr>
          <w:rFonts w:ascii="Arial" w:hAnsi="Arial" w:cs="Arial"/>
          <w:sz w:val="36"/>
          <w:szCs w:val="36"/>
        </w:rPr>
        <w:t xml:space="preserve"> van Amsterdam</w:t>
      </w:r>
    </w:p>
    <w:p w14:paraId="20BBAB5A" w14:textId="77777777" w:rsidR="00312CCF" w:rsidRPr="00312CCF" w:rsidRDefault="00312CCF" w:rsidP="00312CCF">
      <w:pPr>
        <w:tabs>
          <w:tab w:val="left" w:pos="5103"/>
        </w:tabs>
        <w:rPr>
          <w:sz w:val="36"/>
          <w:szCs w:val="36"/>
        </w:rPr>
      </w:pPr>
    </w:p>
    <w:p w14:paraId="14F3420F" w14:textId="77777777" w:rsidR="00312CCF" w:rsidRPr="00312CCF" w:rsidRDefault="00312CCF" w:rsidP="00B123E7">
      <w:pPr>
        <w:rPr>
          <w:rFonts w:ascii="Arial" w:hAnsi="Arial" w:cs="Arial"/>
          <w:sz w:val="36"/>
          <w:szCs w:val="36"/>
        </w:rPr>
      </w:pPr>
      <w:r w:rsidRPr="00312CCF">
        <w:rPr>
          <w:rFonts w:ascii="Arial" w:hAnsi="Arial" w:cs="Arial"/>
          <w:sz w:val="36"/>
          <w:szCs w:val="36"/>
        </w:rPr>
        <w:t>en</w:t>
      </w:r>
    </w:p>
    <w:p w14:paraId="6AB7751C" w14:textId="77777777" w:rsidR="00D633AF" w:rsidRPr="00312CCF" w:rsidRDefault="00D633AF" w:rsidP="00312CCF">
      <w:pPr>
        <w:tabs>
          <w:tab w:val="left" w:pos="567"/>
          <w:tab w:val="left" w:pos="5103"/>
        </w:tabs>
        <w:ind w:left="567" w:hanging="567"/>
        <w:jc w:val="center"/>
        <w:rPr>
          <w:rFonts w:ascii="Arial" w:hAnsi="Arial" w:cs="Arial"/>
          <w:b/>
          <w:sz w:val="36"/>
          <w:szCs w:val="36"/>
        </w:rPr>
      </w:pPr>
    </w:p>
    <w:p w14:paraId="1B14B09B" w14:textId="3C59C194" w:rsidR="00D633AF" w:rsidRPr="00312CCF" w:rsidRDefault="00D633AF" w:rsidP="00312CCF">
      <w:pPr>
        <w:tabs>
          <w:tab w:val="left" w:pos="567"/>
          <w:tab w:val="left" w:pos="5103"/>
        </w:tabs>
        <w:ind w:left="567" w:hanging="567"/>
        <w:jc w:val="center"/>
        <w:rPr>
          <w:rFonts w:ascii="Arial" w:hAnsi="Arial" w:cs="Arial"/>
          <w:b/>
          <w:sz w:val="36"/>
          <w:szCs w:val="36"/>
        </w:rPr>
      </w:pPr>
      <w:proofErr w:type="spellStart"/>
      <w:r w:rsidRPr="00312CCF">
        <w:rPr>
          <w:rFonts w:ascii="Arial" w:hAnsi="Arial" w:cs="Arial"/>
          <w:b/>
          <w:sz w:val="36"/>
          <w:szCs w:val="36"/>
          <w:highlight w:val="yellow"/>
        </w:rPr>
        <w:t>Leverancier</w:t>
      </w:r>
      <w:proofErr w:type="spellEnd"/>
    </w:p>
    <w:p w14:paraId="434383B8" w14:textId="03C7E056" w:rsidR="00372343" w:rsidRPr="00D633AF" w:rsidRDefault="00372343" w:rsidP="00D633AF"/>
    <w:p w14:paraId="29E954A4" w14:textId="0C568A8E" w:rsidR="003C4B3B" w:rsidRDefault="003C4B3B" w:rsidP="00647748">
      <w:pPr>
        <w:jc w:val="center"/>
        <w:rPr>
          <w:rFonts w:ascii="Arial" w:hAnsi="Arial" w:cs="Arial"/>
          <w:b/>
          <w:bCs/>
          <w:color w:val="008FA6" w:themeColor="accent1"/>
          <w:sz w:val="22"/>
          <w:szCs w:val="22"/>
          <w:lang w:val="nl-NL"/>
        </w:rPr>
      </w:pP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32519B27" w14:textId="77777777" w:rsidR="00D633AF" w:rsidRPr="00B123E7" w:rsidRDefault="00D633AF" w:rsidP="00B123E7">
      <w:bookmarkStart w:id="1" w:name="_Toc87959483"/>
      <w:bookmarkStart w:id="2" w:name="_Toc88047397"/>
      <w:bookmarkStart w:id="3" w:name="_Toc99476053"/>
    </w:p>
    <w:p w14:paraId="1E01D8AF" w14:textId="77777777" w:rsidR="00D633AF" w:rsidRPr="00B123E7" w:rsidRDefault="00D633AF" w:rsidP="00B123E7"/>
    <w:p w14:paraId="578444C4" w14:textId="77777777" w:rsidR="00D633AF" w:rsidRPr="00B123E7" w:rsidRDefault="00D633AF" w:rsidP="00B123E7"/>
    <w:p w14:paraId="5C11ACBB" w14:textId="18BCB06A" w:rsidR="00CB4370" w:rsidRDefault="00CB4370" w:rsidP="0080217E">
      <w:pPr>
        <w:rPr>
          <w:rFonts w:ascii="Arial" w:hAnsi="Arial" w:cs="Arial"/>
          <w:b/>
          <w:color w:val="000000" w:themeColor="text1"/>
          <w:szCs w:val="18"/>
          <w:u w:val="single"/>
          <w:lang w:val="nl-NL"/>
        </w:rPr>
      </w:pPr>
      <w:r w:rsidRPr="00A54909">
        <w:rPr>
          <w:rFonts w:ascii="Arial" w:hAnsi="Arial" w:cs="Arial"/>
          <w:b/>
          <w:color w:val="000000" w:themeColor="text1"/>
          <w:szCs w:val="18"/>
          <w:u w:val="single"/>
          <w:lang w:val="nl-NL"/>
        </w:rPr>
        <w:lastRenderedPageBreak/>
        <w:t>Partijen:</w:t>
      </w:r>
      <w:bookmarkEnd w:id="1"/>
      <w:bookmarkEnd w:id="2"/>
      <w:bookmarkEnd w:id="3"/>
    </w:p>
    <w:p w14:paraId="147E6722" w14:textId="77777777" w:rsidR="008B5FB8" w:rsidRDefault="008B5FB8" w:rsidP="008B5FB8">
      <w:pPr>
        <w:pStyle w:val="Lijstalinea"/>
        <w:numPr>
          <w:ilvl w:val="0"/>
          <w:numId w:val="6"/>
        </w:numPr>
        <w:rPr>
          <w:rFonts w:ascii="Arial" w:hAnsi="Arial" w:cs="Arial"/>
          <w:color w:val="000000" w:themeColor="text1"/>
          <w:szCs w:val="18"/>
          <w:lang w:val="nl-NL"/>
        </w:rPr>
      </w:pPr>
      <w:r w:rsidRPr="00683002">
        <w:rPr>
          <w:rFonts w:ascii="Arial" w:hAnsi="Arial" w:cs="Arial"/>
          <w:b/>
          <w:bCs/>
          <w:color w:val="000000" w:themeColor="text1"/>
          <w:szCs w:val="18"/>
          <w:lang w:val="nl-NL"/>
        </w:rPr>
        <w:t>Stichting Regionaal Opleidingencentrum van Amsterdam - Flevoland,</w:t>
      </w:r>
      <w:r w:rsidRPr="00683002">
        <w:rPr>
          <w:rFonts w:ascii="Arial" w:hAnsi="Arial" w:cs="Arial"/>
          <w:color w:val="000000" w:themeColor="text1"/>
          <w:szCs w:val="18"/>
          <w:lang w:val="nl-NL"/>
        </w:rPr>
        <w:t xml:space="preserve"> statutair gevestigd te Amsterdam, kantoorhoudende aan de </w:t>
      </w:r>
      <w:r>
        <w:rPr>
          <w:rFonts w:ascii="Arial" w:hAnsi="Arial" w:cs="Arial"/>
          <w:color w:val="000000" w:themeColor="text1"/>
          <w:szCs w:val="18"/>
          <w:lang w:val="nl-NL"/>
        </w:rPr>
        <w:t xml:space="preserve">Fraijlemaborg 141 </w:t>
      </w:r>
      <w:r w:rsidRPr="00683002">
        <w:rPr>
          <w:rFonts w:ascii="Arial" w:hAnsi="Arial" w:cs="Arial"/>
          <w:color w:val="000000" w:themeColor="text1"/>
          <w:szCs w:val="18"/>
          <w:lang w:val="nl-NL"/>
        </w:rPr>
        <w:t>(1</w:t>
      </w:r>
      <w:r>
        <w:rPr>
          <w:rFonts w:ascii="Arial" w:hAnsi="Arial" w:cs="Arial"/>
          <w:color w:val="000000" w:themeColor="text1"/>
          <w:szCs w:val="18"/>
          <w:lang w:val="nl-NL"/>
        </w:rPr>
        <w:t>102 CV</w:t>
      </w:r>
      <w:r w:rsidRPr="00683002">
        <w:rPr>
          <w:rFonts w:ascii="Arial" w:hAnsi="Arial" w:cs="Arial"/>
          <w:color w:val="000000" w:themeColor="text1"/>
          <w:szCs w:val="18"/>
          <w:lang w:val="nl-NL"/>
        </w:rPr>
        <w:t>) te Amsterdam, ingeschreven bij de Kamer van Koophandel onder nummer 41216421</w:t>
      </w:r>
      <w:r>
        <w:rPr>
          <w:rFonts w:ascii="Arial" w:hAnsi="Arial" w:cs="Arial"/>
          <w:color w:val="000000" w:themeColor="text1"/>
          <w:szCs w:val="18"/>
          <w:lang w:val="nl-NL"/>
        </w:rPr>
        <w:t>;</w:t>
      </w:r>
    </w:p>
    <w:p w14:paraId="50474463" w14:textId="77777777" w:rsidR="008B5FB8" w:rsidRDefault="008B5FB8" w:rsidP="008B5FB8">
      <w:pPr>
        <w:pStyle w:val="Lijstalinea"/>
        <w:ind w:left="720"/>
        <w:rPr>
          <w:rFonts w:ascii="Arial" w:hAnsi="Arial" w:cs="Arial"/>
          <w:color w:val="000000" w:themeColor="text1"/>
          <w:szCs w:val="18"/>
          <w:lang w:val="nl-NL"/>
        </w:rPr>
      </w:pPr>
      <w:r w:rsidRPr="00B76712">
        <w:rPr>
          <w:rFonts w:ascii="Arial" w:hAnsi="Arial" w:cs="Arial"/>
          <w:b/>
          <w:bCs/>
          <w:color w:val="000000" w:themeColor="text1"/>
          <w:szCs w:val="18"/>
          <w:lang w:val="nl-NL"/>
        </w:rPr>
        <w:t>Stichting Voortgezet Onderwijs van Amsterdam</w:t>
      </w:r>
      <w:r w:rsidRPr="00B76712">
        <w:rPr>
          <w:rFonts w:ascii="Arial" w:hAnsi="Arial" w:cs="Arial"/>
          <w:color w:val="000000" w:themeColor="text1"/>
          <w:szCs w:val="18"/>
          <w:lang w:val="nl-NL"/>
        </w:rPr>
        <w:t>, statutair gevestigd te Amsterdam, kantoorhoudende aan de Betuwestraat 27 (1079 PR) te Amsterdam, ingeschreven bij de Kamer van Koophandel onder nummer 34318080;</w:t>
      </w:r>
    </w:p>
    <w:p w14:paraId="64CCDA17" w14:textId="59177D47" w:rsidR="008B5FB8" w:rsidRPr="00A54909" w:rsidRDefault="008B5FB8" w:rsidP="00A6293B">
      <w:pPr>
        <w:pStyle w:val="Lijstalinea"/>
        <w:spacing w:beforeLines="40" w:before="96" w:afterLines="20" w:after="48"/>
        <w:ind w:left="720" w:right="-144"/>
        <w:contextualSpacing/>
        <w:rPr>
          <w:rFonts w:ascii="Arial" w:hAnsi="Arial" w:cs="Arial"/>
          <w:color w:val="000000" w:themeColor="text1"/>
          <w:szCs w:val="18"/>
          <w:lang w:val="nl-NL"/>
        </w:rPr>
      </w:pPr>
      <w:r>
        <w:rPr>
          <w:rFonts w:ascii="Arial" w:hAnsi="Arial" w:cs="Arial"/>
          <w:color w:val="000000" w:themeColor="text1"/>
          <w:szCs w:val="18"/>
          <w:lang w:val="nl-NL"/>
        </w:rPr>
        <w:t xml:space="preserve">Beiden </w:t>
      </w:r>
      <w:r w:rsidRPr="00683002">
        <w:rPr>
          <w:rFonts w:ascii="Arial" w:hAnsi="Arial" w:cs="Arial"/>
          <w:color w:val="000000" w:themeColor="text1"/>
          <w:szCs w:val="18"/>
          <w:lang w:val="nl-NL"/>
        </w:rPr>
        <w:t xml:space="preserve">rechtsgeldig vertegenwoordigd door </w:t>
      </w:r>
      <w:r w:rsidRPr="00B76712">
        <w:rPr>
          <w:rFonts w:ascii="Arial" w:hAnsi="Arial" w:cs="Arial"/>
          <w:color w:val="000000" w:themeColor="text1"/>
          <w:szCs w:val="18"/>
          <w:lang w:val="nl-NL"/>
        </w:rPr>
        <w:t>de heer drs. E.C.M. de Jaeger, Voorzitter Raad van Bestuur en de heer B. Altalabani, lid Raad van Bestuur,</w:t>
      </w:r>
      <w:r>
        <w:rPr>
          <w:rFonts w:ascii="Arial" w:hAnsi="Arial" w:cs="Arial"/>
          <w:color w:val="000000" w:themeColor="text1"/>
          <w:szCs w:val="18"/>
          <w:lang w:val="nl-NL"/>
        </w:rPr>
        <w:t xml:space="preserve"> </w:t>
      </w:r>
      <w:r w:rsidRPr="00683002">
        <w:rPr>
          <w:rFonts w:ascii="Arial" w:hAnsi="Arial" w:cs="Arial"/>
          <w:color w:val="000000" w:themeColor="text1"/>
          <w:szCs w:val="18"/>
          <w:lang w:val="nl-NL"/>
        </w:rPr>
        <w:t xml:space="preserve">hierna te noemen: </w:t>
      </w:r>
      <w:r w:rsidRPr="006E3EEB">
        <w:rPr>
          <w:rFonts w:ascii="Arial" w:hAnsi="Arial" w:cs="Arial"/>
          <w:b/>
          <w:bCs/>
          <w:color w:val="000000" w:themeColor="text1"/>
          <w:szCs w:val="18"/>
          <w:lang w:val="nl-NL"/>
        </w:rPr>
        <w:t>“</w:t>
      </w:r>
      <w:r w:rsidRPr="00B76712">
        <w:rPr>
          <w:rFonts w:ascii="Arial" w:hAnsi="Arial" w:cs="Arial"/>
          <w:b/>
          <w:bCs/>
          <w:color w:val="000000" w:themeColor="text1"/>
          <w:szCs w:val="18"/>
          <w:lang w:val="nl-NL"/>
        </w:rPr>
        <w:t>Onderwijsinstelling”</w:t>
      </w:r>
      <w:r w:rsidRPr="00B76712">
        <w:rPr>
          <w:rFonts w:ascii="Arial" w:hAnsi="Arial" w:cs="Arial"/>
          <w:color w:val="000000" w:themeColor="text1"/>
          <w:szCs w:val="18"/>
          <w:lang w:val="nl-NL"/>
        </w:rPr>
        <w:t>.</w:t>
      </w:r>
    </w:p>
    <w:p w14:paraId="3701A9AF" w14:textId="77777777" w:rsidR="00CB4370"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3BD4058A" w14:textId="77777777" w:rsidR="00A6293B" w:rsidRPr="00A54909" w:rsidRDefault="00A6293B" w:rsidP="00F16D32">
      <w:pPr>
        <w:spacing w:beforeLines="40" w:before="96" w:afterLines="20" w:after="48" w:line="240" w:lineRule="auto"/>
        <w:ind w:right="-142"/>
        <w:contextualSpacing/>
        <w:rPr>
          <w:rFonts w:ascii="Arial" w:hAnsi="Arial" w:cs="Arial"/>
          <w:color w:val="000000" w:themeColor="text1"/>
          <w:szCs w:val="18"/>
          <w:lang w:val="nl-NL"/>
        </w:rPr>
      </w:pP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80217E">
      <w:pPr>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80217E">
      <w:pPr>
        <w:rPr>
          <w:rFonts w:ascii="Arial" w:hAnsi="Arial" w:cs="Arial"/>
          <w:b/>
          <w:color w:val="000000" w:themeColor="text1"/>
          <w:szCs w:val="18"/>
          <w:u w:val="single"/>
          <w:lang w:val="nl-NL"/>
        </w:rPr>
      </w:pPr>
      <w:bookmarkStart w:id="7" w:name="_Toc87959485"/>
      <w:bookmarkStart w:id="8" w:name="_Toc88047399"/>
      <w:bookmarkStart w:id="9" w:name="_Toc99476055"/>
      <w:r w:rsidRPr="00A54909">
        <w:rPr>
          <w:rFonts w:ascii="Arial" w:hAnsi="Arial" w:cs="Arial"/>
          <w:b/>
          <w:color w:val="000000" w:themeColor="text1"/>
          <w:szCs w:val="18"/>
          <w:u w:val="single"/>
          <w:lang w:val="nl-NL"/>
        </w:rPr>
        <w:t>Komen het volgende overeen:</w:t>
      </w:r>
      <w:bookmarkEnd w:id="7"/>
      <w:bookmarkEnd w:id="8"/>
      <w:bookmarkEnd w:id="9"/>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lastRenderedPageBreak/>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2"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2"/>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3" w:name="_Toc87959487"/>
      <w:bookmarkStart w:id="14"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3"/>
      <w:bookmarkEnd w:id="14"/>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7BAEBEA1" w14:textId="77777777" w:rsidR="00515CBF" w:rsidRPr="00515CBF" w:rsidRDefault="00515CBF" w:rsidP="00515CBF">
      <w:pPr>
        <w:spacing w:beforeLines="40" w:before="96" w:afterLines="20" w:after="48"/>
        <w:ind w:left="360" w:right="-144"/>
        <w:rPr>
          <w:rFonts w:ascii="Arial" w:hAnsi="Arial" w:cs="Arial"/>
          <w:color w:val="000000" w:themeColor="text1"/>
          <w:szCs w:val="18"/>
          <w:lang w:val="nl-NL"/>
        </w:rPr>
      </w:pP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5" w:name="_Toc87959488"/>
      <w:bookmarkStart w:id="16"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5"/>
      <w:bookmarkEnd w:id="16"/>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7" w:name="_Toc87959490"/>
      <w:bookmarkStart w:id="18"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7"/>
      <w:bookmarkEnd w:id="18"/>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659B5D56" w14:textId="77777777" w:rsidR="00D36186" w:rsidRPr="00B123E7" w:rsidRDefault="00D36186" w:rsidP="00B123E7">
      <w:bookmarkStart w:id="19" w:name="_Toc87959491"/>
      <w:bookmarkStart w:id="20" w:name="_Toc99476061"/>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9"/>
      <w:bookmarkEnd w:id="20"/>
    </w:p>
    <w:p w14:paraId="31406065" w14:textId="7D5C752E" w:rsidR="00D31EB5"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97D0CAF" w14:textId="28861B8B" w:rsidR="00CB4370" w:rsidRPr="00D31EB5" w:rsidRDefault="00D31EB5" w:rsidP="00D31EB5">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1" w:name="_Toc87959492"/>
      <w:bookmarkStart w:id="22"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1"/>
      <w:bookmarkEnd w:id="22"/>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3" w:name="_Hlk89268017"/>
      <w:r w:rsidRPr="00A54909">
        <w:rPr>
          <w:rFonts w:ascii="Arial" w:hAnsi="Arial" w:cs="Arial"/>
          <w:color w:val="000000" w:themeColor="text1"/>
          <w:szCs w:val="18"/>
          <w:lang w:val="nl-NL"/>
        </w:rPr>
        <w:lastRenderedPageBreak/>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3"/>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Pr="00B123E7" w:rsidRDefault="00F14B8A" w:rsidP="00B123E7">
      <w:bookmarkStart w:id="24" w:name="_Toc87959493"/>
      <w:bookmarkStart w:id="25"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4"/>
      <w:bookmarkEnd w:id="25"/>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663F57A0" w14:textId="77777777" w:rsidR="00F14B8A" w:rsidRPr="00B123E7" w:rsidRDefault="00F14B8A" w:rsidP="00B123E7">
      <w:bookmarkStart w:id="26" w:name="_Toc87959494"/>
      <w:bookmarkStart w:id="27" w:name="_Toc99476064"/>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6"/>
      <w:bookmarkEnd w:id="27"/>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w:t>
      </w:r>
      <w:r w:rsidR="00AD1BAB" w:rsidRPr="00A54909">
        <w:rPr>
          <w:rFonts w:ascii="Arial" w:hAnsi="Arial" w:cs="Arial"/>
          <w:color w:val="000000" w:themeColor="text1"/>
          <w:szCs w:val="18"/>
          <w:lang w:val="nl-NL"/>
        </w:rPr>
        <w:lastRenderedPageBreak/>
        <w:t xml:space="preserve">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Pr="00B123E7" w:rsidRDefault="00330064" w:rsidP="00B123E7">
      <w:bookmarkStart w:id="28" w:name="_Toc87959495"/>
      <w:bookmarkStart w:id="29"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8"/>
      <w:bookmarkEnd w:id="29"/>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638183E6" w14:textId="77777777" w:rsidR="00F14B8A" w:rsidRPr="00B123E7" w:rsidRDefault="00F14B8A" w:rsidP="00B123E7">
      <w:bookmarkStart w:id="30" w:name="_Toc87959496"/>
      <w:bookmarkStart w:id="31"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0"/>
      <w:bookmarkEnd w:id="31"/>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 xml:space="preserve">de mogelijkheid wordt geboden </w:t>
      </w:r>
      <w:r w:rsidR="0087443E" w:rsidRPr="00792B1D">
        <w:rPr>
          <w:rFonts w:ascii="Arial" w:hAnsi="Arial" w:cs="Arial"/>
          <w:color w:val="000000" w:themeColor="text1"/>
          <w:szCs w:val="18"/>
          <w:lang w:val="nl-NL"/>
        </w:rPr>
        <w:lastRenderedPageBreak/>
        <w:t>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00B97641" w:rsidRPr="00CB15F7">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2" w:name="_Toc87959497"/>
      <w:bookmarkStart w:id="33"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2"/>
      <w:bookmarkEnd w:id="33"/>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4"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4"/>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5" w:name="_Toc87959498"/>
      <w:bookmarkStart w:id="36"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5"/>
      <w:bookmarkEnd w:id="36"/>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lastRenderedPageBreak/>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7" w:name="_Toc87959499"/>
      <w:bookmarkStart w:id="38"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7"/>
      <w:bookmarkEnd w:id="38"/>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14C82FAB" w14:textId="77777777" w:rsidR="00D36186" w:rsidRPr="00B123E7" w:rsidRDefault="00D36186" w:rsidP="00B123E7">
      <w:bookmarkStart w:id="39" w:name="_Toc87959500"/>
      <w:bookmarkStart w:id="40" w:name="_Toc99476070"/>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9"/>
      <w:bookmarkEnd w:id="40"/>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0439ABA7" w14:textId="77777777" w:rsidR="007307E1" w:rsidRPr="00CB15F7" w:rsidRDefault="007307E1"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1"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1"/>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lastRenderedPageBreak/>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Pr="00B123E7" w:rsidRDefault="00D36186" w:rsidP="00B123E7">
      <w:bookmarkStart w:id="42" w:name="_Toc87959501"/>
      <w:bookmarkStart w:id="43" w:name="_Toc88047415"/>
      <w:bookmarkStart w:id="44" w:name="_Toc99476072"/>
    </w:p>
    <w:p w14:paraId="32A58A85" w14:textId="28C387EA" w:rsidR="00523561" w:rsidRPr="00A54909" w:rsidRDefault="00523561" w:rsidP="0080217E">
      <w:pPr>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en ondertekend,</w:t>
      </w:r>
      <w:bookmarkEnd w:id="42"/>
      <w:bookmarkEnd w:id="43"/>
      <w:bookmarkEnd w:id="44"/>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48B167C9"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0040129B">
        <w:rPr>
          <w:rFonts w:ascii="Arial" w:hAnsi="Arial" w:cs="Arial"/>
          <w:color w:val="000000" w:themeColor="text1"/>
          <w:szCs w:val="18"/>
          <w:lang w:val="nl-NL"/>
        </w:rPr>
        <w:t xml:space="preserve"> de heer B. Altalabani</w:t>
      </w:r>
      <w:r w:rsidR="0040129B">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156B424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40129B">
        <w:rPr>
          <w:rFonts w:ascii="Arial" w:hAnsi="Arial" w:cs="Arial"/>
          <w:color w:val="000000" w:themeColor="text1"/>
          <w:szCs w:val="18"/>
          <w:lang w:val="nl-NL"/>
        </w:rPr>
        <w:t xml:space="preserve"> Lid Raad van Bestuur</w:t>
      </w:r>
      <w:r w:rsidRPr="00A54909">
        <w:rPr>
          <w:rFonts w:ascii="Arial" w:hAnsi="Arial" w:cs="Arial"/>
          <w:color w:val="000000" w:themeColor="text1"/>
          <w:szCs w:val="18"/>
          <w:lang w:val="nl-NL"/>
        </w:rPr>
        <w:tab/>
      </w:r>
      <w:r w:rsidR="002D5A50">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Pr="00B123E7" w:rsidRDefault="00BE36D7" w:rsidP="00B123E7"/>
    <w:p w14:paraId="309BB3E8" w14:textId="77777777" w:rsidR="0040129B" w:rsidRPr="00B123E7" w:rsidRDefault="0040129B" w:rsidP="00B123E7"/>
    <w:p w14:paraId="65F0A498" w14:textId="77777777" w:rsidR="00C435CD" w:rsidRPr="00B123E7" w:rsidRDefault="00C435CD" w:rsidP="00B123E7"/>
    <w:p w14:paraId="550CF705" w14:textId="77777777" w:rsidR="00C435CD" w:rsidRPr="00B123E7" w:rsidRDefault="00C435CD" w:rsidP="00B123E7"/>
    <w:p w14:paraId="0E74CC06" w14:textId="77777777" w:rsidR="0040129B" w:rsidRPr="00B123E7" w:rsidRDefault="0040129B" w:rsidP="00B123E7"/>
    <w:p w14:paraId="13F6FDF7" w14:textId="28C47D7D" w:rsidR="0040129B" w:rsidRPr="00A54909" w:rsidRDefault="0040129B" w:rsidP="0040129B">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Pr>
          <w:rFonts w:ascii="Arial" w:hAnsi="Arial" w:cs="Arial"/>
          <w:color w:val="000000" w:themeColor="text1"/>
          <w:szCs w:val="18"/>
          <w:lang w:val="nl-NL"/>
        </w:rPr>
        <w:t xml:space="preserve"> de heer drs. E.C.M. de Jaeger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p>
    <w:p w14:paraId="05799CFD" w14:textId="659BE13D" w:rsidR="0040129B" w:rsidRPr="00A54909" w:rsidRDefault="0040129B" w:rsidP="0040129B">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Pr>
          <w:rFonts w:ascii="Arial" w:hAnsi="Arial" w:cs="Arial"/>
          <w:color w:val="000000" w:themeColor="text1"/>
          <w:szCs w:val="18"/>
          <w:lang w:val="nl-NL"/>
        </w:rPr>
        <w:t xml:space="preserve"> Voorzitter Raad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p>
    <w:p w14:paraId="2588487D" w14:textId="38CEEA5F" w:rsidR="0040129B" w:rsidRPr="00A54909" w:rsidRDefault="0040129B" w:rsidP="0040129B">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p>
    <w:p w14:paraId="36527248" w14:textId="77777777" w:rsidR="0040129B" w:rsidRPr="00B123E7" w:rsidRDefault="0040129B" w:rsidP="00B123E7"/>
    <w:p w14:paraId="35FE7751" w14:textId="77777777" w:rsidR="00BE36D7" w:rsidRPr="00B123E7" w:rsidRDefault="00BE36D7" w:rsidP="00B123E7"/>
    <w:p w14:paraId="3EEB5F5F" w14:textId="77777777" w:rsidR="0040129B" w:rsidRPr="00B123E7" w:rsidRDefault="0040129B" w:rsidP="00B123E7"/>
    <w:p w14:paraId="06E95A94" w14:textId="77777777" w:rsidR="0040129B" w:rsidRPr="00B123E7" w:rsidRDefault="0040129B" w:rsidP="00B123E7"/>
    <w:p w14:paraId="2BD22CC1" w14:textId="77777777" w:rsidR="00827BBF" w:rsidRPr="00B123E7" w:rsidRDefault="00827BBF" w:rsidP="00B123E7"/>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5"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5"/>
    </w:p>
    <w:p w14:paraId="617C67B4" w14:textId="77777777" w:rsidR="00BD2611" w:rsidRPr="00B123E7" w:rsidRDefault="00BD2611" w:rsidP="00B123E7"/>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6AD59B90" w14:textId="77777777" w:rsidR="00BD2611" w:rsidRDefault="003D4949"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Niels Dutij</w:t>
            </w:r>
          </w:p>
          <w:p w14:paraId="22C33FD8" w14:textId="4434DCD9" w:rsidR="003D4949" w:rsidRPr="00D36186" w:rsidRDefault="003D4949"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Functionaris Gegevensbescherming</w:t>
            </w:r>
          </w:p>
        </w:tc>
        <w:tc>
          <w:tcPr>
            <w:tcW w:w="3020" w:type="dxa"/>
          </w:tcPr>
          <w:p w14:paraId="01E62AFE" w14:textId="48B0538F" w:rsidR="00BD2611" w:rsidRDefault="009F1FDB" w:rsidP="00F4093E">
            <w:pPr>
              <w:spacing w:beforeLines="40" w:before="96" w:afterLines="20" w:after="48"/>
              <w:ind w:right="-144"/>
              <w:rPr>
                <w:rFonts w:ascii="Arial" w:hAnsi="Arial" w:cs="Arial"/>
                <w:color w:val="auto"/>
                <w:sz w:val="16"/>
                <w:szCs w:val="16"/>
                <w:lang w:val="nl-NL"/>
              </w:rPr>
            </w:pPr>
            <w:hyperlink r:id="rId12" w:history="1">
              <w:r w:rsidR="003D4949" w:rsidRPr="000B47C6">
                <w:rPr>
                  <w:rStyle w:val="Hyperlink"/>
                  <w:rFonts w:ascii="Arial" w:hAnsi="Arial" w:cs="Arial"/>
                  <w:sz w:val="16"/>
                  <w:szCs w:val="16"/>
                  <w:lang w:val="nl-NL"/>
                </w:rPr>
                <w:t>privacy@rocva.nl</w:t>
              </w:r>
            </w:hyperlink>
          </w:p>
          <w:p w14:paraId="3774FF6F" w14:textId="23183D8B" w:rsidR="003D4949" w:rsidRPr="00D36186" w:rsidRDefault="003D4949"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 xml:space="preserve">0627313335 </w:t>
            </w: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B123E7" w:rsidRDefault="00BD2611" w:rsidP="00B123E7"/>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B123E7" w:rsidRDefault="00BD2611" w:rsidP="00B123E7"/>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B558C5"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B558C5"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B123E7" w:rsidRDefault="00BD2611" w:rsidP="00B123E7"/>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shd w:val="clear" w:color="auto" w:fill="auto"/>
          </w:tcPr>
          <w:p w14:paraId="15577629" w14:textId="77777777" w:rsidR="00BD2611" w:rsidRPr="00D36186" w:rsidRDefault="00BD2611" w:rsidP="00F4093E">
            <w:pPr>
              <w:pStyle w:val="Standard"/>
              <w:rPr>
                <w:rFonts w:ascii="Arial" w:hAnsi="Arial" w:cs="Arial"/>
                <w:b/>
                <w:sz w:val="16"/>
                <w:szCs w:val="16"/>
                <w:lang w:val="en-US"/>
              </w:rPr>
            </w:pPr>
            <w:r w:rsidRPr="0C6696FB">
              <w:rPr>
                <w:rFonts w:ascii="Arial" w:hAnsi="Arial" w:cs="Arial"/>
                <w:b/>
                <w:sz w:val="16"/>
                <w:szCs w:val="16"/>
                <w:lang w:val="en-US"/>
              </w:rPr>
              <w:t>Omschrijving product en/of dienst</w:t>
            </w:r>
          </w:p>
        </w:tc>
        <w:tc>
          <w:tcPr>
            <w:tcW w:w="6379" w:type="dxa"/>
            <w:shd w:val="clear" w:color="auto" w:fill="auto"/>
          </w:tcPr>
          <w:p w14:paraId="575CC1C2" w14:textId="77777777" w:rsidR="00BD2611" w:rsidRPr="00D36186" w:rsidRDefault="00BD2611" w:rsidP="00F4093E">
            <w:pPr>
              <w:pStyle w:val="Standard"/>
              <w:rPr>
                <w:rFonts w:ascii="Arial" w:hAnsi="Arial" w:cs="Arial"/>
                <w:sz w:val="16"/>
                <w:szCs w:val="16"/>
                <w:lang w:val="en-US"/>
              </w:rPr>
            </w:pPr>
            <w:r w:rsidRPr="0C6696FB">
              <w:rPr>
                <w:rFonts w:ascii="Arial" w:hAnsi="Arial" w:cs="Arial"/>
                <w:b/>
                <w:sz w:val="16"/>
                <w:szCs w:val="16"/>
                <w:lang w:val="en-US"/>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shd w:val="clear" w:color="auto" w:fill="auto"/>
          </w:tcPr>
          <w:p w14:paraId="601C07AE" w14:textId="77777777" w:rsidR="00BD2611" w:rsidRPr="00D36186" w:rsidRDefault="00BD2611" w:rsidP="00F4093E">
            <w:pPr>
              <w:pStyle w:val="Standard"/>
              <w:rPr>
                <w:rFonts w:ascii="Arial" w:hAnsi="Arial" w:cs="Arial"/>
                <w:b/>
                <w:sz w:val="16"/>
                <w:szCs w:val="16"/>
                <w:lang w:val="en-US"/>
              </w:rPr>
            </w:pPr>
            <w:r w:rsidRPr="0C6696FB">
              <w:rPr>
                <w:rFonts w:ascii="Arial" w:hAnsi="Arial" w:cs="Arial"/>
                <w:b/>
                <w:sz w:val="16"/>
                <w:szCs w:val="16"/>
                <w:lang w:val="en-US"/>
              </w:rPr>
              <w:t>Omschrijving product en/of dienst</w:t>
            </w:r>
          </w:p>
        </w:tc>
        <w:tc>
          <w:tcPr>
            <w:tcW w:w="5036" w:type="dxa"/>
            <w:shd w:val="clear" w:color="auto" w:fill="auto"/>
          </w:tcPr>
          <w:p w14:paraId="2E5F7521" w14:textId="77777777" w:rsidR="00BD2611" w:rsidRPr="00D36186" w:rsidRDefault="00BD2611" w:rsidP="00F4093E">
            <w:pPr>
              <w:pStyle w:val="Standard"/>
              <w:rPr>
                <w:rFonts w:ascii="Arial" w:hAnsi="Arial" w:cs="Arial"/>
                <w:sz w:val="16"/>
                <w:szCs w:val="16"/>
                <w:lang w:val="en-US"/>
              </w:rPr>
            </w:pPr>
            <w:r w:rsidRPr="0C6696FB">
              <w:rPr>
                <w:rFonts w:ascii="Arial" w:hAnsi="Arial" w:cs="Arial"/>
                <w:b/>
                <w:sz w:val="16"/>
                <w:szCs w:val="16"/>
                <w:lang w:val="en-US"/>
              </w:rPr>
              <w:t>Bijbehorende Verwerking(en)</w:t>
            </w:r>
          </w:p>
        </w:tc>
        <w:tc>
          <w:tcPr>
            <w:tcW w:w="1984" w:type="dxa"/>
            <w:shd w:val="clear" w:color="auto" w:fill="auto"/>
          </w:tcPr>
          <w:p w14:paraId="1F1D4171" w14:textId="77777777" w:rsidR="00BD2611" w:rsidRPr="00D36186" w:rsidRDefault="00BD2611" w:rsidP="00F4093E">
            <w:pPr>
              <w:pStyle w:val="Standard"/>
              <w:rPr>
                <w:rFonts w:ascii="Arial" w:hAnsi="Arial" w:cs="Arial"/>
                <w:b/>
                <w:sz w:val="16"/>
                <w:szCs w:val="16"/>
                <w:lang w:val="en-US"/>
              </w:rPr>
            </w:pPr>
            <w:r w:rsidRPr="0C6696FB">
              <w:rPr>
                <w:rFonts w:ascii="Arial" w:hAnsi="Arial" w:cs="Arial"/>
                <w:b/>
                <w:sz w:val="16"/>
                <w:szCs w:val="16"/>
                <w:lang w:val="en-US"/>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B558C5"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B558C5"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B558C5"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B558C5"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B558C5"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B558C5"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B558C5"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9F1FDB"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H. Subverwerkers</w:t>
      </w:r>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B123E7" w:rsidRDefault="005E1D24" w:rsidP="00B123E7"/>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(inter)nationaal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B558C5"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80217E" w:rsidRDefault="005E1D24" w:rsidP="0080217E"/>
    <w:tbl>
      <w:tblPr>
        <w:tblStyle w:val="Tabelraster"/>
        <w:tblW w:w="0" w:type="auto"/>
        <w:tblLook w:val="04A0" w:firstRow="1" w:lastRow="0" w:firstColumn="1" w:lastColumn="0" w:noHBand="0" w:noVBand="1"/>
      </w:tblPr>
      <w:tblGrid>
        <w:gridCol w:w="1980"/>
        <w:gridCol w:w="4060"/>
        <w:gridCol w:w="3020"/>
      </w:tblGrid>
      <w:tr w:rsidR="005E1D24" w:rsidRPr="00B558C5"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6B5326">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80217E" w:rsidRDefault="00BD2611" w:rsidP="0080217E"/>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6"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6"/>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7"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B558C5"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58C5"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58C5"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7"/>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default" r:id="rId13"/>
      <w:foot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A287" w14:textId="77777777" w:rsidR="00356CA2" w:rsidRDefault="00356CA2" w:rsidP="000F22AF">
      <w:pPr>
        <w:spacing w:before="0" w:line="240" w:lineRule="auto"/>
      </w:pPr>
      <w:r>
        <w:separator/>
      </w:r>
    </w:p>
  </w:endnote>
  <w:endnote w:type="continuationSeparator" w:id="0">
    <w:p w14:paraId="31A42E0D" w14:textId="77777777" w:rsidR="00356CA2" w:rsidRDefault="00356CA2" w:rsidP="000F22AF">
      <w:pPr>
        <w:spacing w:before="0" w:line="240" w:lineRule="auto"/>
      </w:pPr>
      <w:r>
        <w:continuationSeparator/>
      </w:r>
    </w:p>
  </w:endnote>
  <w:endnote w:type="continuationNotice" w:id="1">
    <w:p w14:paraId="22DF690A" w14:textId="77777777" w:rsidR="00356CA2" w:rsidRDefault="00356C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ITCOfficinaSans LT Book">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F572" w14:textId="77777777" w:rsidR="00356CA2" w:rsidRDefault="00356CA2" w:rsidP="000F22AF">
      <w:pPr>
        <w:spacing w:before="0" w:line="240" w:lineRule="auto"/>
      </w:pPr>
      <w:r>
        <w:separator/>
      </w:r>
    </w:p>
  </w:footnote>
  <w:footnote w:type="continuationSeparator" w:id="0">
    <w:p w14:paraId="17936845" w14:textId="77777777" w:rsidR="00356CA2" w:rsidRDefault="00356CA2" w:rsidP="000F22AF">
      <w:pPr>
        <w:spacing w:before="0" w:line="240" w:lineRule="auto"/>
      </w:pPr>
      <w:r>
        <w:continuationSeparator/>
      </w:r>
    </w:p>
  </w:footnote>
  <w:footnote w:type="continuationNotice" w:id="1">
    <w:p w14:paraId="4BBD78F6" w14:textId="77777777" w:rsidR="00356CA2" w:rsidRDefault="00356CA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3C91AD6"/>
    <w:multiLevelType w:val="hybridMultilevel"/>
    <w:tmpl w:val="46488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8"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20"/>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30"/>
  </w:num>
  <w:num w:numId="5" w16cid:durableId="2100561492">
    <w:abstractNumId w:val="0"/>
  </w:num>
  <w:num w:numId="6" w16cid:durableId="1684235423">
    <w:abstractNumId w:val="3"/>
  </w:num>
  <w:num w:numId="7" w16cid:durableId="513804534">
    <w:abstractNumId w:val="25"/>
  </w:num>
  <w:num w:numId="8" w16cid:durableId="1707682854">
    <w:abstractNumId w:val="27"/>
  </w:num>
  <w:num w:numId="9" w16cid:durableId="639501514">
    <w:abstractNumId w:val="16"/>
  </w:num>
  <w:num w:numId="10" w16cid:durableId="1915777081">
    <w:abstractNumId w:val="28"/>
  </w:num>
  <w:num w:numId="11" w16cid:durableId="1901674171">
    <w:abstractNumId w:val="22"/>
  </w:num>
  <w:num w:numId="12" w16cid:durableId="959336882">
    <w:abstractNumId w:val="26"/>
  </w:num>
  <w:num w:numId="13" w16cid:durableId="1379354679">
    <w:abstractNumId w:val="15"/>
  </w:num>
  <w:num w:numId="14" w16cid:durableId="755900106">
    <w:abstractNumId w:val="5"/>
  </w:num>
  <w:num w:numId="15" w16cid:durableId="167140291">
    <w:abstractNumId w:val="6"/>
  </w:num>
  <w:num w:numId="16" w16cid:durableId="860554661">
    <w:abstractNumId w:val="17"/>
  </w:num>
  <w:num w:numId="17" w16cid:durableId="1853714029">
    <w:abstractNumId w:val="11"/>
  </w:num>
  <w:num w:numId="18" w16cid:durableId="1272666498">
    <w:abstractNumId w:val="14"/>
  </w:num>
  <w:num w:numId="19" w16cid:durableId="827788983">
    <w:abstractNumId w:val="23"/>
  </w:num>
  <w:num w:numId="20" w16cid:durableId="773063078">
    <w:abstractNumId w:val="21"/>
  </w:num>
  <w:num w:numId="21" w16cid:durableId="200945148">
    <w:abstractNumId w:val="32"/>
  </w:num>
  <w:num w:numId="22" w16cid:durableId="584000411">
    <w:abstractNumId w:val="29"/>
  </w:num>
  <w:num w:numId="23" w16cid:durableId="947198723">
    <w:abstractNumId w:val="33"/>
  </w:num>
  <w:num w:numId="24" w16cid:durableId="1247764965">
    <w:abstractNumId w:val="8"/>
  </w:num>
  <w:num w:numId="25" w16cid:durableId="1889603650">
    <w:abstractNumId w:val="24"/>
  </w:num>
  <w:num w:numId="26" w16cid:durableId="596669072">
    <w:abstractNumId w:val="2"/>
  </w:num>
  <w:num w:numId="27" w16cid:durableId="941837829">
    <w:abstractNumId w:val="18"/>
  </w:num>
  <w:num w:numId="28" w16cid:durableId="461579953">
    <w:abstractNumId w:val="31"/>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3"/>
  </w:num>
  <w:num w:numId="32" w16cid:durableId="583803363">
    <w:abstractNumId w:val="19"/>
  </w:num>
  <w:num w:numId="33" w16cid:durableId="242841867">
    <w:abstractNumId w:val="1"/>
  </w:num>
  <w:num w:numId="34" w16cid:durableId="2094273154">
    <w:abstractNumId w:val="12"/>
  </w:num>
  <w:num w:numId="35" w16cid:durableId="148924854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47"/>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495"/>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4A3"/>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1E5"/>
    <w:rsid w:val="002C6B47"/>
    <w:rsid w:val="002C7FC0"/>
    <w:rsid w:val="002D08FF"/>
    <w:rsid w:val="002D1BAC"/>
    <w:rsid w:val="002D2611"/>
    <w:rsid w:val="002D2D5E"/>
    <w:rsid w:val="002D3B91"/>
    <w:rsid w:val="002D42ED"/>
    <w:rsid w:val="002D4C28"/>
    <w:rsid w:val="002D4EA7"/>
    <w:rsid w:val="002D4F04"/>
    <w:rsid w:val="002D5A50"/>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2CCF"/>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423"/>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56CA2"/>
    <w:rsid w:val="0036136D"/>
    <w:rsid w:val="00361E68"/>
    <w:rsid w:val="00362972"/>
    <w:rsid w:val="003631D2"/>
    <w:rsid w:val="00363A97"/>
    <w:rsid w:val="00365339"/>
    <w:rsid w:val="00366332"/>
    <w:rsid w:val="00367515"/>
    <w:rsid w:val="0036756E"/>
    <w:rsid w:val="003700B8"/>
    <w:rsid w:val="003708A7"/>
    <w:rsid w:val="00370C9F"/>
    <w:rsid w:val="00371B0A"/>
    <w:rsid w:val="00372343"/>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2B35"/>
    <w:rsid w:val="003D40E4"/>
    <w:rsid w:val="003D4949"/>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129B"/>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5CB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59A9"/>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7E1"/>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17E"/>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27BBF"/>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5FB8"/>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4A6E"/>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374"/>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46B8"/>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1FDB"/>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93B"/>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3E7"/>
    <w:rsid w:val="00B12840"/>
    <w:rsid w:val="00B13951"/>
    <w:rsid w:val="00B13C99"/>
    <w:rsid w:val="00B14212"/>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36B33"/>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0"/>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15CB"/>
    <w:rsid w:val="00C422CD"/>
    <w:rsid w:val="00C422ED"/>
    <w:rsid w:val="00C435C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423"/>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1EB5"/>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3AF"/>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323"/>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15B1"/>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0C6696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8425533">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rocv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28CB948671D47B718660F1FDD4B41" ma:contentTypeVersion="4" ma:contentTypeDescription="Een nieuw document maken." ma:contentTypeScope="" ma:versionID="c364c65782c831ee5bb2e798b2f05b61">
  <xsd:schema xmlns:xsd="http://www.w3.org/2001/XMLSchema" xmlns:xs="http://www.w3.org/2001/XMLSchema" xmlns:p="http://schemas.microsoft.com/office/2006/metadata/properties" xmlns:ns2="06f386fb-fde5-4801-8496-ee47994581b8" targetNamespace="http://schemas.microsoft.com/office/2006/metadata/properties" ma:root="true" ma:fieldsID="5c92e84f96b7addc4366f861758ae158" ns2:_="">
    <xsd:import namespace="06f386fb-fde5-4801-8496-ee4799458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386fb-fde5-4801-8496-ee4799458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51CCC-BACF-4AB7-8558-32F889F9C5A1}">
  <ds:schemaRefs>
    <ds:schemaRef ds:uri="http://schemas.microsoft.com/office/2006/metadata/properties"/>
    <ds:schemaRef ds:uri="http://schemas.microsoft.com/office/infopath/2007/PartnerControls"/>
    <ds:schemaRef ds:uri="a1aa8730-7c4c-42bb-8fdb-c0c80af62159"/>
    <ds:schemaRef ds:uri="04f52f86-2b84-4d87-ae02-c0654c792a0b"/>
  </ds:schemaRefs>
</ds:datastoreItem>
</file>

<file path=customXml/itemProps2.xml><?xml version="1.0" encoding="utf-8"?>
<ds:datastoreItem xmlns:ds="http://schemas.openxmlformats.org/officeDocument/2006/customXml" ds:itemID="{06103F18-7B9D-4571-87B9-5F70EE144A69}">
  <ds:schemaRefs>
    <ds:schemaRef ds:uri="http://schemas.microsoft.com/sharepoint/v3/contenttype/forms"/>
  </ds:schemaRefs>
</ds:datastoreItem>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8B35E014-0F8C-409E-B23A-11A28780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386fb-fde5-4801-8496-ee479945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7266</Words>
  <Characters>39966</Characters>
  <Application>Microsoft Office Word</Application>
  <DocSecurity>0</DocSecurity>
  <Lines>333</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47138</CharactersWithSpaces>
  <SharedDoc>false</SharedDoc>
  <HLinks>
    <vt:vector size="6" baseType="variant">
      <vt:variant>
        <vt:i4>8192090</vt:i4>
      </vt:variant>
      <vt:variant>
        <vt:i4>0</vt:i4>
      </vt:variant>
      <vt:variant>
        <vt:i4>0</vt:i4>
      </vt:variant>
      <vt:variant>
        <vt:i4>5</vt:i4>
      </vt:variant>
      <vt:variant>
        <vt:lpwstr>mailto:privacy@rocva.nl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2024-10-05T13:33:00Z</dcterms:created>
  <dcterms:modified xsi:type="dcterms:W3CDTF">2024-12-20T22:22:00Z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0x010100A7E28CB948671D47B718660F1FDD4B41</vt:lpwstr>
  </property>
  <property fmtid="{D5CDD505-2E9C-101B-9397-08002B2CF9AE}" pid="3" name="MediaServiceImageTags">
    <vt:lpwstr/>
  </property>
  <property fmtid="{D5CDD505-2E9C-101B-9397-08002B2CF9AE}" pid="4" name="Order">
    <vt:r8>212700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