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34722084" w:rsidR="00A31878" w:rsidRPr="00EC32BF" w:rsidRDefault="00A36ECD" w:rsidP="00604F37">
      <w:pPr>
        <w:pStyle w:val="01Hoofdstuktitel"/>
        <w:numPr>
          <w:ilvl w:val="0"/>
          <w:numId w:val="0"/>
        </w:numPr>
        <w:ind w:left="851" w:hanging="851"/>
        <w:rPr>
          <w:color w:val="244061" w:themeColor="accent1" w:themeShade="80"/>
        </w:rPr>
      </w:pPr>
      <w:bookmarkStart w:id="0" w:name="_gjdgxs" w:colFirst="0" w:colLast="0"/>
      <w:bookmarkEnd w:id="0"/>
      <w:r w:rsidRPr="00EC32BF">
        <w:rPr>
          <w:color w:val="244061" w:themeColor="accent1" w:themeShade="80"/>
          <w:sz w:val="36"/>
          <w:szCs w:val="36"/>
        </w:rPr>
        <w:t>Bijlage</w:t>
      </w:r>
      <w:r w:rsidRPr="00EC32BF">
        <w:rPr>
          <w:color w:val="244061" w:themeColor="accent1" w:themeShade="80"/>
        </w:rPr>
        <w:t xml:space="preserve"> </w:t>
      </w:r>
      <w:r w:rsidRPr="00EC32BF">
        <w:rPr>
          <w:color w:val="244061" w:themeColor="accent1" w:themeShade="80"/>
          <w:sz w:val="36"/>
          <w:szCs w:val="36"/>
        </w:rPr>
        <w:t>Referentie</w:t>
      </w:r>
      <w:r w:rsidR="00CF621C" w:rsidRPr="00EC32BF">
        <w:rPr>
          <w:color w:val="244061" w:themeColor="accent1" w:themeShade="80"/>
          <w:sz w:val="36"/>
          <w:szCs w:val="36"/>
        </w:rPr>
        <w:t>format</w:t>
      </w:r>
      <w:r w:rsidRPr="00EC32BF">
        <w:rPr>
          <w:color w:val="244061" w:themeColor="accent1" w:themeShade="80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C55BA3">
        <w:tc>
          <w:tcPr>
            <w:tcW w:w="8505" w:type="dxa"/>
            <w:gridSpan w:val="2"/>
            <w:shd w:val="clear" w:color="auto" w:fill="244061" w:themeFill="accent1" w:themeFillShade="80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00955A33" w14:textId="77777777" w:rsidR="00915820" w:rsidRDefault="00915820" w:rsidP="00C55BA3">
            <w:pPr>
              <w:shd w:val="clear" w:color="auto" w:fill="244061" w:themeFill="accent1" w:themeFillShade="80"/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C55BA3">
        <w:tc>
          <w:tcPr>
            <w:tcW w:w="8505" w:type="dxa"/>
            <w:gridSpan w:val="2"/>
            <w:shd w:val="clear" w:color="auto" w:fill="244061" w:themeFill="accent1" w:themeFillShade="80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525FB923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6D4E03FA" w:rsidR="003F1BDA" w:rsidRDefault="00000000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604F37">
              <w:rPr>
                <w:rFonts w:cstheme="minorHAnsi"/>
                <w:color w:val="000000" w:themeColor="text1"/>
              </w:rPr>
              <w:t>Gegadigde</w:t>
            </w:r>
            <w:r w:rsidR="003F1BDA" w:rsidRPr="00604F37">
              <w:rPr>
                <w:color w:val="000000" w:themeColor="text1"/>
              </w:rPr>
              <w:t>: …………………..</w:t>
            </w:r>
          </w:p>
          <w:p w14:paraId="7F5CDA44" w14:textId="157EF6A4" w:rsidR="00A31878" w:rsidRPr="00605009" w:rsidRDefault="00000000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000000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C55BA3">
        <w:trPr>
          <w:trHeight w:val="280"/>
        </w:trPr>
        <w:tc>
          <w:tcPr>
            <w:tcW w:w="4243" w:type="dxa"/>
            <w:shd w:val="clear" w:color="auto" w:fill="244061" w:themeFill="accent1" w:themeFillShade="80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000000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000000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7A1B177D" w14:textId="77777777" w:rsidR="00A31878" w:rsidRPr="00E9238A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9238A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6BA94307" w14:textId="3F438860" w:rsidR="00A31878" w:rsidRPr="00E9238A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9238A">
              <w:rPr>
                <w:color w:val="FFFFFF" w:themeColor="background1"/>
              </w:rPr>
              <w:t>Beschrijving referentieopdracht waaruit blijkt dat wordt voldaan aan minimaal een van de volgende kerncompetenties</w:t>
            </w:r>
            <w:r w:rsidR="00915820" w:rsidRPr="00E9238A">
              <w:rPr>
                <w:rStyle w:val="Voetnootmarkering"/>
                <w:color w:val="FFFFFF" w:themeColor="background1"/>
              </w:rPr>
              <w:footnoteReference w:id="5"/>
            </w:r>
            <w:r w:rsidRPr="00E9238A">
              <w:rPr>
                <w:color w:val="FFFFFF" w:themeColor="background1"/>
              </w:rPr>
              <w:t>:</w:t>
            </w:r>
          </w:p>
          <w:p w14:paraId="577D5402" w14:textId="044D069E" w:rsidR="003F1BDA" w:rsidRPr="00E9238A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E9238A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3F1BDA" w:rsidRPr="00E9238A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E9238A" w:rsidRPr="00E9238A">
              <w:rPr>
                <w:rFonts w:eastAsiaTheme="minorHAnsi"/>
                <w:color w:val="FFFFFF" w:themeColor="background1"/>
                <w:lang w:eastAsia="en-US"/>
              </w:rPr>
              <w:t>Technische expertise uitvoeren en controle aardgas en groengas</w:t>
            </w:r>
          </w:p>
          <w:p w14:paraId="7E0CC34A" w14:textId="56EDBE62" w:rsidR="003F1BDA" w:rsidRPr="00E9238A" w:rsidRDefault="00000000" w:rsidP="00E9238A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E9238A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E9238A" w:rsidRPr="00E9238A">
              <w:rPr>
                <w:color w:val="FFFFFF" w:themeColor="background1"/>
              </w:rPr>
              <w:t xml:space="preserve"> Geurpanel</w:t>
            </w:r>
          </w:p>
          <w:p w14:paraId="4AACE3AB" w14:textId="1132AA8E" w:rsidR="003F1BDA" w:rsidRPr="00E9238A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E9238A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E9238A" w:rsidRPr="00E9238A">
              <w:rPr>
                <w:rFonts w:eastAsiaTheme="minorHAnsi"/>
                <w:color w:val="FFFFFF" w:themeColor="background1"/>
                <w:lang w:eastAsia="en-US"/>
              </w:rPr>
              <w:t xml:space="preserve"> Software databeheer en vertaalslag daarvan maken</w:t>
            </w:r>
          </w:p>
          <w:p w14:paraId="65A705A3" w14:textId="65F791DD" w:rsidR="00A31878" w:rsidRPr="00E9238A" w:rsidRDefault="00A31878" w:rsidP="00236010">
            <w:pP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27187AC6" w14:textId="26DC8DC3" w:rsidR="003F1BDA" w:rsidRPr="00605009" w:rsidRDefault="00A36ECD" w:rsidP="00C55BA3">
            <w:pPr>
              <w:numPr>
                <w:ilvl w:val="0"/>
                <w:numId w:val="4"/>
              </w:numPr>
              <w:shd w:val="clear" w:color="auto" w:fill="244061" w:themeFill="accent1" w:themeFillShade="80"/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Uitgevoerd </w:t>
            </w:r>
            <w:r w:rsidRPr="00C55BA3">
              <w:rPr>
                <w:color w:val="FFFFFF"/>
                <w:shd w:val="clear" w:color="auto" w:fill="244061" w:themeFill="accent1" w:themeFillShade="80"/>
              </w:rPr>
              <w:t>naar tevredenheid referent</w:t>
            </w:r>
            <w:r w:rsidR="00915820" w:rsidRPr="00C55BA3">
              <w:rPr>
                <w:rStyle w:val="Voetnootmarkering"/>
                <w:color w:val="FFFFFF"/>
                <w:shd w:val="clear" w:color="auto" w:fill="244061" w:themeFill="accent1" w:themeFillShade="80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0B7ABFF2" w14:textId="068ABC0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E9238A">
              <w:rPr>
                <w:color w:val="FFFFFF" w:themeColor="background1"/>
              </w:rPr>
              <w:t>Organisatienaam</w:t>
            </w:r>
            <w:r w:rsidR="00A36ECD" w:rsidRPr="00E9238A">
              <w:rPr>
                <w:color w:val="FFFFFF" w:themeColor="background1"/>
              </w:rPr>
              <w:t xml:space="preserve"> </w:t>
            </w:r>
            <w:r w:rsidRPr="00E9238A">
              <w:rPr>
                <w:rFonts w:cstheme="minorHAnsi"/>
                <w:color w:val="FFFFFF" w:themeColor="background1"/>
              </w:rPr>
              <w:t>Gegadigde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C55BA3">
        <w:trPr>
          <w:trHeight w:val="280"/>
        </w:trPr>
        <w:tc>
          <w:tcPr>
            <w:tcW w:w="4243" w:type="dxa"/>
            <w:shd w:val="clear" w:color="auto" w:fill="244061" w:themeFill="accent1" w:themeFillShade="80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C55BA3">
        <w:tc>
          <w:tcPr>
            <w:tcW w:w="4243" w:type="dxa"/>
            <w:shd w:val="clear" w:color="auto" w:fill="244061" w:themeFill="accent1" w:themeFillShade="80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C55BA3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 w:themeFill="accent1" w:themeFillShade="80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B9F8E" w14:textId="77777777" w:rsidR="007D7E86" w:rsidRDefault="007D7E86">
      <w:r>
        <w:separator/>
      </w:r>
    </w:p>
  </w:endnote>
  <w:endnote w:type="continuationSeparator" w:id="0">
    <w:p w14:paraId="55B024C4" w14:textId="77777777" w:rsidR="007D7E86" w:rsidRDefault="007D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4EE93FCB" w:rsidR="00A31878" w:rsidRPr="00604F37" w:rsidRDefault="00A36ECD" w:rsidP="00BB2842">
    <w:pPr>
      <w:ind w:left="1418"/>
      <w:rPr>
        <w:color w:val="000000" w:themeColor="text1"/>
        <w:sz w:val="16"/>
        <w:szCs w:val="16"/>
      </w:rPr>
    </w:pPr>
    <w:r w:rsidRPr="00604F37">
      <w:rPr>
        <w:color w:val="000000" w:themeColor="text1"/>
        <w:sz w:val="16"/>
        <w:szCs w:val="16"/>
      </w:rPr>
      <w:t>Bijlage Referentie</w:t>
    </w:r>
    <w:r w:rsidR="00CF621C" w:rsidRPr="00604F37">
      <w:rPr>
        <w:color w:val="000000" w:themeColor="text1"/>
        <w:sz w:val="16"/>
        <w:szCs w:val="16"/>
      </w:rPr>
      <w:t>format</w:t>
    </w:r>
    <w:r w:rsidRPr="00604F37">
      <w:rPr>
        <w:color w:val="000000" w:themeColor="text1"/>
        <w:sz w:val="16"/>
        <w:szCs w:val="16"/>
      </w:rPr>
      <w:t xml:space="preserve"> </w:t>
    </w:r>
    <w:r w:rsidRPr="00604F37">
      <w:rPr>
        <w:color w:val="000000" w:themeColor="text1"/>
        <w:sz w:val="16"/>
        <w:szCs w:val="16"/>
      </w:rPr>
      <w:tab/>
    </w:r>
    <w:r w:rsidR="00BB2842" w:rsidRPr="00604F37">
      <w:rPr>
        <w:color w:val="000000" w:themeColor="text1"/>
        <w:sz w:val="16"/>
        <w:szCs w:val="16"/>
      </w:rPr>
      <w:tab/>
    </w:r>
    <w:r w:rsidRPr="00604F37">
      <w:rPr>
        <w:color w:val="000000" w:themeColor="text1"/>
        <w:sz w:val="16"/>
        <w:szCs w:val="16"/>
      </w:rPr>
      <w:tab/>
    </w:r>
    <w:r w:rsidRPr="00604F37">
      <w:rPr>
        <w:color w:val="000000" w:themeColor="text1"/>
        <w:sz w:val="16"/>
        <w:szCs w:val="16"/>
      </w:rPr>
      <w:tab/>
    </w:r>
    <w:r w:rsidR="002C4413" w:rsidRPr="00604F37">
      <w:rPr>
        <w:color w:val="000000" w:themeColor="text1"/>
        <w:sz w:val="16"/>
        <w:szCs w:val="16"/>
      </w:rPr>
      <w:tab/>
      <w:t xml:space="preserve">             </w:t>
    </w:r>
    <w:r w:rsidRPr="00604F37">
      <w:rPr>
        <w:color w:val="000000" w:themeColor="text1"/>
        <w:sz w:val="16"/>
        <w:szCs w:val="16"/>
      </w:rPr>
      <w:t xml:space="preserve">Pagina </w:t>
    </w:r>
    <w:r w:rsidRPr="00604F37">
      <w:rPr>
        <w:color w:val="000000" w:themeColor="text1"/>
        <w:sz w:val="16"/>
        <w:szCs w:val="16"/>
      </w:rPr>
      <w:fldChar w:fldCharType="begin"/>
    </w:r>
    <w:r w:rsidRPr="00604F37">
      <w:rPr>
        <w:color w:val="000000" w:themeColor="text1"/>
        <w:sz w:val="16"/>
        <w:szCs w:val="16"/>
      </w:rPr>
      <w:instrText>PAGE</w:instrText>
    </w:r>
    <w:r w:rsidRPr="00604F37">
      <w:rPr>
        <w:color w:val="000000" w:themeColor="text1"/>
        <w:sz w:val="16"/>
        <w:szCs w:val="16"/>
      </w:rPr>
      <w:fldChar w:fldCharType="separate"/>
    </w:r>
    <w:r w:rsidR="00880AFF" w:rsidRPr="00604F37">
      <w:rPr>
        <w:noProof/>
        <w:color w:val="000000" w:themeColor="text1"/>
        <w:sz w:val="16"/>
        <w:szCs w:val="16"/>
      </w:rPr>
      <w:t>1</w:t>
    </w:r>
    <w:r w:rsidRPr="00604F37">
      <w:rPr>
        <w:color w:val="000000" w:themeColor="text1"/>
        <w:sz w:val="16"/>
        <w:szCs w:val="16"/>
      </w:rPr>
      <w:fldChar w:fldCharType="end"/>
    </w:r>
    <w:r w:rsidRPr="00604F37">
      <w:rPr>
        <w:color w:val="000000" w:themeColor="text1"/>
        <w:sz w:val="16"/>
        <w:szCs w:val="16"/>
      </w:rPr>
      <w:t xml:space="preserve"> van </w:t>
    </w:r>
    <w:r w:rsidRPr="00604F37">
      <w:rPr>
        <w:color w:val="000000" w:themeColor="text1"/>
        <w:sz w:val="16"/>
        <w:szCs w:val="16"/>
      </w:rPr>
      <w:fldChar w:fldCharType="begin"/>
    </w:r>
    <w:r w:rsidRPr="00604F37">
      <w:rPr>
        <w:color w:val="000000" w:themeColor="text1"/>
        <w:sz w:val="16"/>
        <w:szCs w:val="16"/>
      </w:rPr>
      <w:instrText>NUMPAGES</w:instrText>
    </w:r>
    <w:r w:rsidRPr="00604F37">
      <w:rPr>
        <w:color w:val="000000" w:themeColor="text1"/>
        <w:sz w:val="16"/>
        <w:szCs w:val="16"/>
      </w:rPr>
      <w:fldChar w:fldCharType="separate"/>
    </w:r>
    <w:r w:rsidR="00880AFF" w:rsidRPr="00604F37">
      <w:rPr>
        <w:noProof/>
        <w:color w:val="000000" w:themeColor="text1"/>
        <w:sz w:val="16"/>
        <w:szCs w:val="16"/>
      </w:rPr>
      <w:t>2</w:t>
    </w:r>
    <w:r w:rsidRPr="00604F37">
      <w:rPr>
        <w:color w:val="000000" w:themeColor="text1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29859" w14:textId="77777777" w:rsidR="007D7E86" w:rsidRDefault="007D7E86">
      <w:r>
        <w:separator/>
      </w:r>
    </w:p>
  </w:footnote>
  <w:footnote w:type="continuationSeparator" w:id="0">
    <w:p w14:paraId="2DAD0932" w14:textId="77777777" w:rsidR="007D7E86" w:rsidRDefault="007D7E86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75C3A2CB" w:rsidR="00A31878" w:rsidRDefault="00604F37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3F6F3C58" wp14:editId="44D9D19C">
          <wp:simplePos x="0" y="0"/>
          <wp:positionH relativeFrom="page">
            <wp:posOffset>14605</wp:posOffset>
          </wp:positionH>
          <wp:positionV relativeFrom="page">
            <wp:posOffset>525780</wp:posOffset>
          </wp:positionV>
          <wp:extent cx="2044800" cy="1080000"/>
          <wp:effectExtent l="0" t="0" r="0" b="0"/>
          <wp:wrapNone/>
          <wp:docPr id="1608872814" name="Picture 1" descr="Afbeelding met Lettertype, Graphics, teks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872814" name="Picture 1" descr="Afbeelding met Lettertype, Graphics, tekst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041C043D" wp14:editId="3A54CD23">
          <wp:simplePos x="0" y="0"/>
          <wp:positionH relativeFrom="page">
            <wp:align>right</wp:align>
          </wp:positionH>
          <wp:positionV relativeFrom="page">
            <wp:posOffset>-38100</wp:posOffset>
          </wp:positionV>
          <wp:extent cx="1332000" cy="1332000"/>
          <wp:effectExtent l="0" t="0" r="1905" b="1905"/>
          <wp:wrapNone/>
          <wp:docPr id="2" name="Afbeelding 2" descr="Afbeelding met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ijn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13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3136655">
    <w:abstractNumId w:val="1"/>
  </w:num>
  <w:num w:numId="2" w16cid:durableId="1944992424">
    <w:abstractNumId w:val="0"/>
  </w:num>
  <w:num w:numId="3" w16cid:durableId="1169832650">
    <w:abstractNumId w:val="2"/>
  </w:num>
  <w:num w:numId="4" w16cid:durableId="1671980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75420"/>
    <w:rsid w:val="00604F37"/>
    <w:rsid w:val="00605009"/>
    <w:rsid w:val="00630AD4"/>
    <w:rsid w:val="006934AB"/>
    <w:rsid w:val="006936A3"/>
    <w:rsid w:val="006E3200"/>
    <w:rsid w:val="006E662F"/>
    <w:rsid w:val="006F2992"/>
    <w:rsid w:val="007078FA"/>
    <w:rsid w:val="00790B9D"/>
    <w:rsid w:val="00795AB6"/>
    <w:rsid w:val="007D7E8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55BA3"/>
    <w:rsid w:val="00CC4BED"/>
    <w:rsid w:val="00CE2453"/>
    <w:rsid w:val="00CF621C"/>
    <w:rsid w:val="00D029CF"/>
    <w:rsid w:val="00D2611A"/>
    <w:rsid w:val="00D92386"/>
    <w:rsid w:val="00DB37F0"/>
    <w:rsid w:val="00E40BD0"/>
    <w:rsid w:val="00E7289B"/>
    <w:rsid w:val="00E9238A"/>
    <w:rsid w:val="00EC32BF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customStyle="1" w:styleId="01Hoofdstuktitel">
    <w:name w:val="01_Hoofdstuktitel"/>
    <w:basedOn w:val="Kop1"/>
    <w:next w:val="Standaard"/>
    <w:qFormat/>
    <w:rsid w:val="00604F37"/>
    <w:pPr>
      <w:numPr>
        <w:numId w:val="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360"/>
      </w:tabs>
      <w:spacing w:before="0" w:after="360" w:line="440" w:lineRule="exact"/>
      <w:ind w:left="851" w:hanging="851"/>
    </w:pPr>
    <w:rPr>
      <w:rFonts w:asciiTheme="majorHAnsi" w:eastAsiaTheme="majorEastAsia" w:hAnsiTheme="majorHAnsi" w:cstheme="majorBidi"/>
      <w:b/>
      <w:color w:val="1F497D" w:themeColor="text2"/>
      <w:sz w:val="4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2DBFDED9-C4C9-4336-AB83-0A6FCFC7A34C}"/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Leonie Hommes</cp:lastModifiedBy>
  <cp:revision>7</cp:revision>
  <dcterms:created xsi:type="dcterms:W3CDTF">2024-12-16T10:28:00Z</dcterms:created>
  <dcterms:modified xsi:type="dcterms:W3CDTF">2024-12-16T11:47:00Z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