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5EBE" w14:textId="02F99474" w:rsidR="00156473" w:rsidRPr="0003036E" w:rsidRDefault="00B60837" w:rsidP="00156473">
      <w:pPr>
        <w:pStyle w:val="Kop1"/>
        <w:spacing w:line="288" w:lineRule="auto"/>
        <w:rPr>
          <w:rFonts w:ascii="Assistant SemiBold" w:hAnsi="Assistant SemiBold" w:cs="Assistant SemiBold"/>
          <w:sz w:val="32"/>
          <w:szCs w:val="32"/>
        </w:rPr>
      </w:pPr>
      <w:bookmarkStart w:id="0" w:name="_Toc154668139"/>
      <w:bookmarkStart w:id="1" w:name="_Toc86485884"/>
      <w:r w:rsidRPr="00B60837">
        <w:rPr>
          <w:rFonts w:ascii="Tahoma" w:eastAsia="Times New Roman" w:hAnsi="Tahoma" w:cs="Arial"/>
          <w:bCs/>
          <w:noProof/>
          <w:color w:val="auto"/>
          <w:kern w:val="0"/>
          <w:sz w:val="20"/>
          <w:szCs w:val="26"/>
          <w:lang w:eastAsia="nl-NL"/>
          <w14:ligatures w14:val="none"/>
        </w:rPr>
        <w:drawing>
          <wp:anchor distT="0" distB="0" distL="114300" distR="114300" simplePos="0" relativeHeight="251658240" behindDoc="0" locked="0" layoutInCell="1" allowOverlap="1" wp14:anchorId="717E1112" wp14:editId="6AD492E0">
            <wp:simplePos x="0" y="0"/>
            <wp:positionH relativeFrom="margin">
              <wp:posOffset>4632325</wp:posOffset>
            </wp:positionH>
            <wp:positionV relativeFrom="paragraph">
              <wp:posOffset>-701675</wp:posOffset>
            </wp:positionV>
            <wp:extent cx="1738630" cy="723865"/>
            <wp:effectExtent l="0" t="0" r="0" b="635"/>
            <wp:wrapNone/>
            <wp:docPr id="227190176" name="Afbeelding 227190176" descr="Inwoner | Gemeente Lely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woner | Gemeente Lelystad"/>
                    <pic:cNvPicPr>
                      <a:picLocks noChangeAspect="1" noChangeArrowheads="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0" y="0"/>
                      <a:ext cx="1738630" cy="72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156473"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00156473" w:rsidRPr="0003036E">
        <w:rPr>
          <w:rFonts w:ascii="Assistant SemiBold" w:hAnsi="Assistant SemiBold" w:cs="Assistant SemiBold" w:hint="cs"/>
          <w:sz w:val="32"/>
          <w:szCs w:val="32"/>
        </w:rPr>
        <w:t xml:space="preserve"> 1. </w:t>
      </w:r>
      <w:bookmarkEnd w:id="0"/>
      <w:r w:rsidR="00156473"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3568EE92">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3568EE92">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3568EE92">
        <w:trPr>
          <w:cantSplit/>
        </w:trPr>
        <w:tc>
          <w:tcPr>
            <w:tcW w:w="582" w:type="dxa"/>
            <w:vMerge/>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3568EE92">
        <w:trPr>
          <w:cantSplit/>
        </w:trPr>
        <w:tc>
          <w:tcPr>
            <w:tcW w:w="582" w:type="dxa"/>
            <w:vMerge/>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3568EE92">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B6291D" w:rsidRDefault="00156473" w:rsidP="00B905BF">
            <w:pPr>
              <w:spacing w:line="288" w:lineRule="auto"/>
              <w:rPr>
                <w:rFonts w:cs="Assistant Light"/>
              </w:rPr>
            </w:pPr>
            <w:r w:rsidRPr="00B6291D">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686938A6" w:rsidR="00156473" w:rsidRPr="00B6291D" w:rsidRDefault="00156473" w:rsidP="00B905BF">
            <w:pPr>
              <w:spacing w:line="288" w:lineRule="auto"/>
              <w:rPr>
                <w:rFonts w:cs="Assistant Light"/>
              </w:rPr>
            </w:pPr>
            <w:r w:rsidRPr="00B6291D">
              <w:rPr>
                <w:rFonts w:cs="Assistant Light" w:hint="cs"/>
              </w:rPr>
              <w:t>€</w:t>
            </w:r>
          </w:p>
        </w:tc>
      </w:tr>
      <w:tr w:rsidR="00156473" w:rsidRPr="001B2493" w14:paraId="2B931C61" w14:textId="77777777" w:rsidTr="3568EE92">
        <w:trPr>
          <w:cantSplit/>
        </w:trPr>
        <w:tc>
          <w:tcPr>
            <w:tcW w:w="582" w:type="dxa"/>
            <w:vMerge/>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B6291D" w:rsidRDefault="00156473" w:rsidP="00B905BF">
            <w:pPr>
              <w:spacing w:line="288" w:lineRule="auto"/>
              <w:rPr>
                <w:rFonts w:cs="Assistant Light"/>
              </w:rPr>
            </w:pPr>
            <w:r w:rsidRPr="00B6291D">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54693641" w:rsidR="00156473" w:rsidRPr="00B6291D" w:rsidRDefault="00156473" w:rsidP="00B905BF">
            <w:pPr>
              <w:spacing w:line="288" w:lineRule="auto"/>
              <w:rPr>
                <w:rFonts w:cs="Assistant Light"/>
              </w:rPr>
            </w:pPr>
            <w:r w:rsidRPr="00B6291D">
              <w:rPr>
                <w:rFonts w:cs="Assistant Light" w:hint="cs"/>
              </w:rPr>
              <w:t xml:space="preserve">€ </w:t>
            </w:r>
          </w:p>
        </w:tc>
      </w:tr>
      <w:tr w:rsidR="72E47254" w14:paraId="5659DDEF" w14:textId="77777777" w:rsidTr="3568EE92">
        <w:trPr>
          <w:cantSplit/>
          <w:trHeight w:val="300"/>
        </w:trPr>
        <w:tc>
          <w:tcPr>
            <w:tcW w:w="582" w:type="dxa"/>
            <w:tcBorders>
              <w:top w:val="single" w:sz="8" w:space="0" w:color="C0C0C0"/>
              <w:left w:val="single" w:sz="8" w:space="0" w:color="C0C0C0"/>
              <w:bottom w:val="single" w:sz="8" w:space="0" w:color="C0C0C0"/>
              <w:right w:val="single" w:sz="8" w:space="0" w:color="C0C0C0"/>
            </w:tcBorders>
          </w:tcPr>
          <w:p w14:paraId="376DFEEF" w14:textId="14A90410" w:rsidR="49202F60" w:rsidRDefault="49202F60" w:rsidP="72E47254">
            <w:pPr>
              <w:spacing w:line="288" w:lineRule="auto"/>
              <w:rPr>
                <w:rFonts w:cs="Assistant Light"/>
              </w:rPr>
            </w:pPr>
            <w:r w:rsidRPr="72E47254">
              <w:rPr>
                <w:rFonts w:cs="Assistant Light"/>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95B3C6F" w14:textId="62A7410F" w:rsidR="49202F60" w:rsidRDefault="49202F60" w:rsidP="72E47254">
            <w:pPr>
              <w:spacing w:line="288" w:lineRule="auto"/>
              <w:rPr>
                <w:rFonts w:cs="Assistant Light"/>
              </w:rPr>
            </w:pPr>
            <w:r w:rsidRPr="72E47254">
              <w:rPr>
                <w:rFonts w:cs="Assistant Light"/>
              </w:rPr>
              <w:t xml:space="preserve">Aard van opdracht </w:t>
            </w:r>
          </w:p>
        </w:tc>
        <w:tc>
          <w:tcPr>
            <w:tcW w:w="4253" w:type="dxa"/>
            <w:tcBorders>
              <w:top w:val="single" w:sz="8" w:space="0" w:color="C0C0C0"/>
              <w:left w:val="single" w:sz="8" w:space="0" w:color="C0C0C0"/>
              <w:bottom w:val="single" w:sz="8" w:space="0" w:color="C0C0C0"/>
              <w:right w:val="single" w:sz="8" w:space="0" w:color="C0C0C0"/>
            </w:tcBorders>
            <w:vAlign w:val="center"/>
          </w:tcPr>
          <w:p w14:paraId="5F54944C" w14:textId="32ABA23B" w:rsidR="1987FE4B" w:rsidRDefault="1987FE4B" w:rsidP="72E47254">
            <w:pPr>
              <w:spacing w:line="288" w:lineRule="auto"/>
              <w:rPr>
                <w:rFonts w:cs="Assistant Light"/>
              </w:rPr>
            </w:pPr>
          </w:p>
        </w:tc>
      </w:tr>
      <w:tr w:rsidR="00156473" w:rsidRPr="001B2493" w14:paraId="1D52AAEF" w14:textId="77777777" w:rsidTr="3568EE92">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31A29A38" w:rsidR="00156473" w:rsidRPr="001B2493" w:rsidRDefault="1987FE4B" w:rsidP="00B905BF">
            <w:pPr>
              <w:spacing w:line="288" w:lineRule="auto"/>
              <w:rPr>
                <w:rFonts w:cs="Assistant Light"/>
              </w:rPr>
            </w:pPr>
            <w:r w:rsidRPr="72E47254">
              <w:rPr>
                <w:rFonts w:cs="Assistant Light"/>
              </w:rPr>
              <w:t>6</w:t>
            </w:r>
            <w:r w:rsidR="00156473" w:rsidRPr="72E47254">
              <w:rPr>
                <w:rFonts w:cs="Assistant Light"/>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3EFBDC" w14:textId="4E9449AE" w:rsidR="00156473" w:rsidRDefault="664A1F53" w:rsidP="72E47254">
            <w:pPr>
              <w:spacing w:line="288" w:lineRule="auto"/>
              <w:rPr>
                <w:rFonts w:cs="Assistant Light"/>
              </w:rPr>
            </w:pPr>
            <w:r w:rsidRPr="72E47254">
              <w:rPr>
                <w:rFonts w:cs="Assistant Light"/>
              </w:rPr>
              <w:t xml:space="preserve">Voldoet aan </w:t>
            </w:r>
            <w:r w:rsidR="00156473" w:rsidRPr="72E47254">
              <w:rPr>
                <w:rFonts w:cs="Assistant Light"/>
              </w:rPr>
              <w:t>kerncompetentie 1</w:t>
            </w:r>
            <w:r w:rsidR="00B60837" w:rsidRPr="72E47254">
              <w:rPr>
                <w:rFonts w:cs="Assistant Light"/>
              </w:rPr>
              <w:t>:</w:t>
            </w:r>
          </w:p>
          <w:p w14:paraId="2848DAE8" w14:textId="46D9DDDF" w:rsidR="00B60837" w:rsidRPr="001B2493" w:rsidRDefault="00B26836" w:rsidP="46C65082">
            <w:pPr>
              <w:spacing w:line="288" w:lineRule="auto"/>
              <w:rPr>
                <w:rFonts w:cs="Assistant Light"/>
                <w:highlight w:val="yellow"/>
              </w:rPr>
            </w:pPr>
            <w:r w:rsidRPr="00B26836">
              <w:rPr>
                <w:rFonts w:cs="Assistant Light"/>
              </w:rPr>
              <w:t xml:space="preserve">Inschrijver heeft aantoonbare ervaring met het plaatsen van minimaal 15 Uitzendkrachten met een nominaal salaris (dat overeenkomt met een inschaling in de salarisschalen tot en met schaal 8 van de CAO SGO). Tevens heeft Inschrijver de daarbij voorkomende overige salaris emolumenten uit de CAO aantoonbaar verwerkt in de verloning zoals de veelvoorkomende salaristoelage  Onregelmatige Dienst als ook Overwerk en overwerk toeslagen, dit gedurende een aaneengesloten periode van één jaar.  </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46C65082" w14:paraId="76320DD9" w14:textId="77777777" w:rsidTr="3568EE92">
        <w:trPr>
          <w:cantSplit/>
          <w:trHeight w:val="300"/>
        </w:trPr>
        <w:tc>
          <w:tcPr>
            <w:tcW w:w="582" w:type="dxa"/>
            <w:tcBorders>
              <w:top w:val="single" w:sz="8" w:space="0" w:color="C0C0C0"/>
              <w:left w:val="single" w:sz="8" w:space="0" w:color="C0C0C0"/>
              <w:bottom w:val="single" w:sz="8" w:space="0" w:color="C0C0C0"/>
              <w:right w:val="single" w:sz="8" w:space="0" w:color="C0C0C0"/>
            </w:tcBorders>
            <w:vAlign w:val="center"/>
          </w:tcPr>
          <w:p w14:paraId="143FCDB1" w14:textId="26C23659" w:rsidR="1D0AB647" w:rsidRDefault="1D0AB647" w:rsidP="46C65082">
            <w:pPr>
              <w:spacing w:line="288" w:lineRule="auto"/>
              <w:rPr>
                <w:rFonts w:cs="Assistant Light"/>
              </w:rPr>
            </w:pPr>
            <w:r w:rsidRPr="46C65082">
              <w:rPr>
                <w:rFonts w:cs="Assistant Light"/>
              </w:rPr>
              <w:lastRenderedPageBreak/>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4F3A959" w14:textId="23EEC50C" w:rsidR="1D0AB647" w:rsidRDefault="1D0AB647" w:rsidP="46C65082">
            <w:pPr>
              <w:spacing w:line="288" w:lineRule="auto"/>
              <w:rPr>
                <w:rFonts w:cs="Assistant Light"/>
              </w:rPr>
            </w:pPr>
            <w:r w:rsidRPr="46C65082">
              <w:rPr>
                <w:rFonts w:cs="Assistant Light"/>
              </w:rPr>
              <w:t xml:space="preserve">Voldoet aan kerncompetentie 2: </w:t>
            </w:r>
          </w:p>
          <w:p w14:paraId="13B756FF" w14:textId="52459F73" w:rsidR="1D0AB647" w:rsidRDefault="1D0AB647" w:rsidP="46C65082">
            <w:pPr>
              <w:spacing w:line="288" w:lineRule="auto"/>
            </w:pPr>
            <w:r w:rsidRPr="3568EE92">
              <w:rPr>
                <w:rFonts w:eastAsia="Assistant Light" w:cs="Assistant Light"/>
                <w:szCs w:val="20"/>
              </w:rPr>
              <w:t xml:space="preserve">Inschrijver heeft aantoonbare ervaring met het werven, selecteren en plaatsen van minimaal 2 van de onderstaande </w:t>
            </w:r>
            <w:r w:rsidR="118A5312" w:rsidRPr="3568EE92">
              <w:rPr>
                <w:rFonts w:eastAsia="Assistant Light" w:cs="Assistant Light"/>
                <w:szCs w:val="20"/>
              </w:rPr>
              <w:t>5</w:t>
            </w:r>
            <w:r w:rsidRPr="3568EE92">
              <w:rPr>
                <w:rFonts w:eastAsia="Assistant Light" w:cs="Assistant Light"/>
                <w:szCs w:val="20"/>
              </w:rPr>
              <w:t xml:space="preserve"> profielen bij één opdrachtgever:  </w:t>
            </w:r>
          </w:p>
          <w:p w14:paraId="71866DCF" w14:textId="2A008C1B" w:rsidR="28273297" w:rsidRDefault="28273297" w:rsidP="3568EE92">
            <w:pPr>
              <w:pStyle w:val="Lijstalinea"/>
              <w:numPr>
                <w:ilvl w:val="0"/>
                <w:numId w:val="1"/>
              </w:numPr>
              <w:spacing w:after="0" w:line="276" w:lineRule="auto"/>
              <w:jc w:val="both"/>
              <w:rPr>
                <w:rFonts w:ascii="Assistant Light" w:eastAsia="Assistant Light" w:hAnsi="Assistant Light" w:cs="Assistant Light"/>
                <w:sz w:val="20"/>
                <w:szCs w:val="20"/>
              </w:rPr>
            </w:pPr>
            <w:r w:rsidRPr="3568EE92">
              <w:rPr>
                <w:rFonts w:ascii="Assistant Light" w:eastAsia="Assistant Light" w:hAnsi="Assistant Light" w:cs="Assistant Light"/>
                <w:sz w:val="20"/>
                <w:szCs w:val="20"/>
              </w:rPr>
              <w:t>Keuken</w:t>
            </w:r>
            <w:r w:rsidR="1D0AB647" w:rsidRPr="3568EE92">
              <w:rPr>
                <w:rFonts w:ascii="Assistant Light" w:eastAsia="Assistant Light" w:hAnsi="Assistant Light" w:cs="Assistant Light"/>
                <w:sz w:val="20"/>
                <w:szCs w:val="20"/>
              </w:rPr>
              <w:t>;</w:t>
            </w:r>
          </w:p>
          <w:p w14:paraId="328C76EB" w14:textId="4EADFCD9" w:rsidR="1D0AB647" w:rsidRDefault="1D0AB647" w:rsidP="46C65082">
            <w:pPr>
              <w:pStyle w:val="Lijstalinea"/>
              <w:numPr>
                <w:ilvl w:val="0"/>
                <w:numId w:val="1"/>
              </w:numPr>
              <w:spacing w:after="0" w:line="276" w:lineRule="auto"/>
              <w:jc w:val="both"/>
              <w:rPr>
                <w:rFonts w:ascii="Assistant Light" w:eastAsia="Assistant Light" w:hAnsi="Assistant Light" w:cs="Assistant Light"/>
                <w:sz w:val="20"/>
                <w:szCs w:val="20"/>
              </w:rPr>
            </w:pPr>
            <w:r w:rsidRPr="46C65082">
              <w:rPr>
                <w:rFonts w:ascii="Assistant Light" w:eastAsia="Assistant Light" w:hAnsi="Assistant Light" w:cs="Assistant Light"/>
                <w:sz w:val="20"/>
                <w:szCs w:val="20"/>
              </w:rPr>
              <w:t>Expeditie;</w:t>
            </w:r>
          </w:p>
          <w:p w14:paraId="31B5958A" w14:textId="0522947B" w:rsidR="1D0AB647" w:rsidRDefault="538A4542" w:rsidP="46C65082">
            <w:pPr>
              <w:pStyle w:val="Lijstalinea"/>
              <w:numPr>
                <w:ilvl w:val="0"/>
                <w:numId w:val="1"/>
              </w:numPr>
              <w:spacing w:after="0" w:line="276" w:lineRule="auto"/>
              <w:jc w:val="both"/>
              <w:rPr>
                <w:rFonts w:ascii="Assistant Light" w:eastAsia="Assistant Light" w:hAnsi="Assistant Light" w:cs="Assistant Light"/>
                <w:sz w:val="20"/>
                <w:szCs w:val="20"/>
              </w:rPr>
            </w:pPr>
            <w:r w:rsidRPr="3568EE92">
              <w:rPr>
                <w:rFonts w:ascii="Assistant Light" w:eastAsia="Assistant Light" w:hAnsi="Assistant Light" w:cs="Assistant Light"/>
                <w:sz w:val="20"/>
                <w:szCs w:val="20"/>
              </w:rPr>
              <w:t>Pedagogiek</w:t>
            </w:r>
            <w:r w:rsidR="1D0AB647" w:rsidRPr="3568EE92">
              <w:rPr>
                <w:rFonts w:ascii="Assistant Light" w:eastAsia="Assistant Light" w:hAnsi="Assistant Light" w:cs="Assistant Light"/>
                <w:sz w:val="20"/>
                <w:szCs w:val="20"/>
              </w:rPr>
              <w:t>;</w:t>
            </w:r>
          </w:p>
          <w:p w14:paraId="2A90583D" w14:textId="0B46ACBF" w:rsidR="1D0AB647" w:rsidRDefault="21503D6C" w:rsidP="46C65082">
            <w:pPr>
              <w:pStyle w:val="Lijstalinea"/>
              <w:numPr>
                <w:ilvl w:val="0"/>
                <w:numId w:val="1"/>
              </w:numPr>
              <w:spacing w:after="0" w:line="276" w:lineRule="auto"/>
              <w:jc w:val="both"/>
              <w:rPr>
                <w:rFonts w:ascii="Assistant Light" w:eastAsia="Assistant Light" w:hAnsi="Assistant Light" w:cs="Assistant Light"/>
                <w:sz w:val="20"/>
                <w:szCs w:val="20"/>
              </w:rPr>
            </w:pPr>
            <w:r w:rsidRPr="3568EE92">
              <w:rPr>
                <w:rFonts w:ascii="Assistant Light" w:eastAsia="Assistant Light" w:hAnsi="Assistant Light" w:cs="Assistant Light"/>
                <w:sz w:val="20"/>
                <w:szCs w:val="20"/>
              </w:rPr>
              <w:t>Tuinwerkzaamheden;</w:t>
            </w:r>
            <w:r w:rsidR="1D0AB647" w:rsidRPr="3568EE92">
              <w:rPr>
                <w:rFonts w:ascii="Assistant Light" w:eastAsia="Assistant Light" w:hAnsi="Assistant Light" w:cs="Assistant Light"/>
                <w:sz w:val="20"/>
                <w:szCs w:val="20"/>
              </w:rPr>
              <w:t xml:space="preserve"> </w:t>
            </w:r>
          </w:p>
          <w:p w14:paraId="1544B21D" w14:textId="4A4B6FC9" w:rsidR="1D0AB647" w:rsidRDefault="1D0AB647" w:rsidP="46C65082">
            <w:pPr>
              <w:pStyle w:val="Lijstalinea"/>
              <w:numPr>
                <w:ilvl w:val="0"/>
                <w:numId w:val="1"/>
              </w:numPr>
              <w:spacing w:after="0" w:line="276" w:lineRule="auto"/>
              <w:jc w:val="both"/>
              <w:rPr>
                <w:rFonts w:ascii="Assistant Light" w:eastAsia="Assistant Light" w:hAnsi="Assistant Light" w:cs="Assistant Light"/>
                <w:sz w:val="20"/>
                <w:szCs w:val="20"/>
              </w:rPr>
            </w:pPr>
            <w:r w:rsidRPr="46C65082">
              <w:rPr>
                <w:rFonts w:ascii="Assistant Light" w:eastAsia="Assistant Light" w:hAnsi="Assistant Light" w:cs="Assistant Light"/>
                <w:sz w:val="20"/>
                <w:szCs w:val="20"/>
              </w:rPr>
              <w:t>Schoonmaak.</w:t>
            </w:r>
          </w:p>
        </w:tc>
        <w:tc>
          <w:tcPr>
            <w:tcW w:w="4253" w:type="dxa"/>
            <w:tcBorders>
              <w:top w:val="single" w:sz="8" w:space="0" w:color="C0C0C0"/>
              <w:left w:val="single" w:sz="8" w:space="0" w:color="C0C0C0"/>
              <w:bottom w:val="single" w:sz="8" w:space="0" w:color="C0C0C0"/>
              <w:right w:val="single" w:sz="8" w:space="0" w:color="C0C0C0"/>
            </w:tcBorders>
            <w:vAlign w:val="center"/>
          </w:tcPr>
          <w:p w14:paraId="57B6B9A8" w14:textId="77777777" w:rsidR="1D0AB647" w:rsidRDefault="1D0AB647" w:rsidP="46C65082">
            <w:pPr>
              <w:spacing w:line="288" w:lineRule="auto"/>
              <w:rPr>
                <w:rFonts w:cs="Assistant Light"/>
              </w:rPr>
            </w:pPr>
            <w:r w:rsidRPr="46C65082">
              <w:rPr>
                <w:rFonts w:cs="Assistant Light"/>
              </w:rPr>
              <w:t>Ja/nee</w:t>
            </w:r>
          </w:p>
          <w:p w14:paraId="7375D26B" w14:textId="77777777" w:rsidR="1D0AB647" w:rsidRDefault="1D0AB647" w:rsidP="46C65082">
            <w:pPr>
              <w:spacing w:line="288" w:lineRule="auto"/>
              <w:rPr>
                <w:rFonts w:cs="Assistant Light"/>
              </w:rPr>
            </w:pPr>
            <w:r w:rsidRPr="46C65082">
              <w:rPr>
                <w:rFonts w:cs="Assistant Light"/>
              </w:rPr>
              <w:t>Toelichting:….</w:t>
            </w:r>
          </w:p>
          <w:p w14:paraId="085B0731" w14:textId="537E8A0B" w:rsidR="46C65082" w:rsidRDefault="46C65082" w:rsidP="46C65082">
            <w:pPr>
              <w:spacing w:line="288" w:lineRule="auto"/>
              <w:rPr>
                <w:rFonts w:cs="Assistant Light"/>
              </w:rPr>
            </w:pP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62DDD560"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tbl>
    <w:bookmarkEnd w:id="2"/>
    <w:bookmarkEnd w:id="3"/>
    <w:bookmarkEnd w:id="4"/>
    <w:bookmarkEnd w:id="5"/>
    <w:p w14:paraId="353D0D50" w14:textId="734FB949" w:rsidR="00032343" w:rsidRDefault="00B60837">
      <w:r>
        <w:rPr>
          <w:noProof/>
        </w:rPr>
        <w:drawing>
          <wp:anchor distT="0" distB="0" distL="114300" distR="114300" simplePos="0" relativeHeight="251660288" behindDoc="0" locked="0" layoutInCell="1" allowOverlap="1" wp14:anchorId="2DA74BC2" wp14:editId="565470AF">
            <wp:simplePos x="0" y="0"/>
            <wp:positionH relativeFrom="column">
              <wp:posOffset>4655185</wp:posOffset>
            </wp:positionH>
            <wp:positionV relativeFrom="paragraph">
              <wp:posOffset>-1360805</wp:posOffset>
            </wp:positionV>
            <wp:extent cx="1737360" cy="719455"/>
            <wp:effectExtent l="0" t="0" r="0" b="4445"/>
            <wp:wrapNone/>
            <wp:docPr id="76845148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360" cy="719455"/>
                    </a:xfrm>
                    <a:prstGeom prst="rect">
                      <a:avLst/>
                    </a:prstGeom>
                    <a:noFill/>
                  </pic:spPr>
                </pic:pic>
              </a:graphicData>
            </a:graphic>
            <wp14:sizeRelH relativeFrom="page">
              <wp14:pctWidth>0</wp14:pctWidth>
            </wp14:sizeRelH>
            <wp14:sizeRelV relativeFrom="page">
              <wp14:pctHeight>0</wp14:pctHeight>
            </wp14:sizeRelV>
          </wp:anchor>
        </w:drawing>
      </w:r>
    </w:p>
    <w:sectPr w:rsidR="00032343" w:rsidSect="00274284">
      <w:headerReference w:type="default" r:id="rId12"/>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Tahoma&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5E7E26"/>
    <w:multiLevelType w:val="hybridMultilevel"/>
    <w:tmpl w:val="26EC91FE"/>
    <w:lvl w:ilvl="0" w:tplc="6A92F114">
      <w:start w:val="1"/>
      <w:numFmt w:val="bullet"/>
      <w:lvlText w:val="-"/>
      <w:lvlJc w:val="left"/>
      <w:pPr>
        <w:ind w:left="720" w:hanging="360"/>
      </w:pPr>
      <w:rPr>
        <w:rFonts w:ascii="&quot;Tahoma&quot;,sans-serif" w:hAnsi="&quot;Tahoma&quot;,sans-serif" w:hint="default"/>
      </w:rPr>
    </w:lvl>
    <w:lvl w:ilvl="1" w:tplc="0F04491A">
      <w:start w:val="1"/>
      <w:numFmt w:val="bullet"/>
      <w:lvlText w:val="o"/>
      <w:lvlJc w:val="left"/>
      <w:pPr>
        <w:ind w:left="1440" w:hanging="360"/>
      </w:pPr>
      <w:rPr>
        <w:rFonts w:ascii="Courier New" w:hAnsi="Courier New" w:hint="default"/>
      </w:rPr>
    </w:lvl>
    <w:lvl w:ilvl="2" w:tplc="BB7AC390">
      <w:start w:val="1"/>
      <w:numFmt w:val="bullet"/>
      <w:lvlText w:val=""/>
      <w:lvlJc w:val="left"/>
      <w:pPr>
        <w:ind w:left="2160" w:hanging="360"/>
      </w:pPr>
      <w:rPr>
        <w:rFonts w:ascii="Wingdings" w:hAnsi="Wingdings" w:hint="default"/>
      </w:rPr>
    </w:lvl>
    <w:lvl w:ilvl="3" w:tplc="04B29486">
      <w:start w:val="1"/>
      <w:numFmt w:val="bullet"/>
      <w:lvlText w:val=""/>
      <w:lvlJc w:val="left"/>
      <w:pPr>
        <w:ind w:left="2880" w:hanging="360"/>
      </w:pPr>
      <w:rPr>
        <w:rFonts w:ascii="Symbol" w:hAnsi="Symbol" w:hint="default"/>
      </w:rPr>
    </w:lvl>
    <w:lvl w:ilvl="4" w:tplc="67021E8E">
      <w:start w:val="1"/>
      <w:numFmt w:val="bullet"/>
      <w:lvlText w:val="o"/>
      <w:lvlJc w:val="left"/>
      <w:pPr>
        <w:ind w:left="3600" w:hanging="360"/>
      </w:pPr>
      <w:rPr>
        <w:rFonts w:ascii="Courier New" w:hAnsi="Courier New" w:hint="default"/>
      </w:rPr>
    </w:lvl>
    <w:lvl w:ilvl="5" w:tplc="8F24D92A">
      <w:start w:val="1"/>
      <w:numFmt w:val="bullet"/>
      <w:lvlText w:val=""/>
      <w:lvlJc w:val="left"/>
      <w:pPr>
        <w:ind w:left="4320" w:hanging="360"/>
      </w:pPr>
      <w:rPr>
        <w:rFonts w:ascii="Wingdings" w:hAnsi="Wingdings" w:hint="default"/>
      </w:rPr>
    </w:lvl>
    <w:lvl w:ilvl="6" w:tplc="C4D48750">
      <w:start w:val="1"/>
      <w:numFmt w:val="bullet"/>
      <w:lvlText w:val=""/>
      <w:lvlJc w:val="left"/>
      <w:pPr>
        <w:ind w:left="5040" w:hanging="360"/>
      </w:pPr>
      <w:rPr>
        <w:rFonts w:ascii="Symbol" w:hAnsi="Symbol" w:hint="default"/>
      </w:rPr>
    </w:lvl>
    <w:lvl w:ilvl="7" w:tplc="A24CDB34">
      <w:start w:val="1"/>
      <w:numFmt w:val="bullet"/>
      <w:lvlText w:val="o"/>
      <w:lvlJc w:val="left"/>
      <w:pPr>
        <w:ind w:left="5760" w:hanging="360"/>
      </w:pPr>
      <w:rPr>
        <w:rFonts w:ascii="Courier New" w:hAnsi="Courier New" w:hint="default"/>
      </w:rPr>
    </w:lvl>
    <w:lvl w:ilvl="8" w:tplc="0908B7FA">
      <w:start w:val="1"/>
      <w:numFmt w:val="bullet"/>
      <w:lvlText w:val=""/>
      <w:lvlJc w:val="left"/>
      <w:pPr>
        <w:ind w:left="6480" w:hanging="360"/>
      </w:pPr>
      <w:rPr>
        <w:rFonts w:ascii="Wingdings" w:hAnsi="Wingdings" w:hint="default"/>
      </w:rPr>
    </w:lvl>
  </w:abstractNum>
  <w:num w:numId="1" w16cid:durableId="82092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458BE"/>
    <w:rsid w:val="00274284"/>
    <w:rsid w:val="00302CC2"/>
    <w:rsid w:val="0044380A"/>
    <w:rsid w:val="00773722"/>
    <w:rsid w:val="00B26836"/>
    <w:rsid w:val="00B60837"/>
    <w:rsid w:val="00B6291D"/>
    <w:rsid w:val="00C40E27"/>
    <w:rsid w:val="00C71100"/>
    <w:rsid w:val="00C90EA5"/>
    <w:rsid w:val="00DC053A"/>
    <w:rsid w:val="00ED33AF"/>
    <w:rsid w:val="118A5312"/>
    <w:rsid w:val="1987FE4B"/>
    <w:rsid w:val="19C0C094"/>
    <w:rsid w:val="1D0AB647"/>
    <w:rsid w:val="21503D6C"/>
    <w:rsid w:val="28273297"/>
    <w:rsid w:val="3568EE92"/>
    <w:rsid w:val="374331EC"/>
    <w:rsid w:val="46C65082"/>
    <w:rsid w:val="49202F60"/>
    <w:rsid w:val="538A4542"/>
    <w:rsid w:val="567B7859"/>
    <w:rsid w:val="567E65C6"/>
    <w:rsid w:val="5A88B410"/>
    <w:rsid w:val="664A1F53"/>
    <w:rsid w:val="72E47254"/>
    <w:rsid w:val="7EB14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2.xml><?xml version="1.0" encoding="utf-8"?>
<ds:datastoreItem xmlns:ds="http://schemas.openxmlformats.org/officeDocument/2006/customXml" ds:itemID="{7CDD1AD1-3778-42B7-BA69-0EB55CAD7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6999A6-6510-477F-915E-F3CBDC04A0C2}">
  <ds:schemaRefs>
    <ds:schemaRef ds:uri="http://schemas.openxmlformats.org/package/2006/metadata/core-properties"/>
    <ds:schemaRef ds:uri="df334da4-c630-45b1-95f0-858e998e8867"/>
    <ds:schemaRef ds:uri="http://schemas.microsoft.com/office/2006/metadata/properties"/>
    <ds:schemaRef ds:uri="http://schemas.microsoft.com/office/2006/documentManagement/types"/>
    <ds:schemaRef ds:uri="http://purl.org/dc/terms/"/>
    <ds:schemaRef ds:uri="http://purl.org/dc/dcmitype/"/>
    <ds:schemaRef ds:uri="http://www.w3.org/XML/1998/namespace"/>
    <ds:schemaRef ds:uri="http://schemas.microsoft.com/office/infopath/2007/PartnerControls"/>
    <ds:schemaRef ds:uri="118699ed-b0bb-4314-a950-7636bf7a902d"/>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1829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Amber Bouwhuis</cp:lastModifiedBy>
  <cp:revision>11</cp:revision>
  <dcterms:created xsi:type="dcterms:W3CDTF">2024-10-24T14:23:00Z</dcterms:created>
  <dcterms:modified xsi:type="dcterms:W3CDTF">2024-12-20T11:28:00Z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