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E478D" w14:textId="70B6A45D" w:rsidR="00D95B5E" w:rsidRDefault="003351FB">
      <w:r>
        <w:rPr>
          <w:noProof/>
        </w:rPr>
        <mc:AlternateContent>
          <mc:Choice Requires="wps">
            <w:drawing>
              <wp:anchor distT="0" distB="0" distL="114300" distR="114300" simplePos="0" relativeHeight="251660288" behindDoc="0" locked="0" layoutInCell="1" allowOverlap="1" wp14:anchorId="1D490F9F" wp14:editId="16E905EE">
                <wp:simplePos x="0" y="0"/>
                <wp:positionH relativeFrom="column">
                  <wp:posOffset>-1279525</wp:posOffset>
                </wp:positionH>
                <wp:positionV relativeFrom="paragraph">
                  <wp:posOffset>-1151890</wp:posOffset>
                </wp:positionV>
                <wp:extent cx="7800975" cy="1571625"/>
                <wp:effectExtent l="0" t="635" r="3175"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A68DF1B" w14:textId="77777777" w:rsidTr="007E5D52">
                              <w:trPr>
                                <w:trHeight w:val="320"/>
                              </w:trPr>
                              <w:tc>
                                <w:tcPr>
                                  <w:tcW w:w="11944" w:type="dxa"/>
                                  <w:tcBorders>
                                    <w:top w:val="nil"/>
                                    <w:left w:val="nil"/>
                                    <w:bottom w:val="nil"/>
                                    <w:right w:val="nil"/>
                                  </w:tcBorders>
                                </w:tcPr>
                                <w:p w14:paraId="3019D764" w14:textId="5B900239" w:rsidR="00AB4544" w:rsidRPr="004D45D0" w:rsidRDefault="003D2F0C" w:rsidP="003C7A9E">
                                  <w:pPr>
                                    <w:pStyle w:val="FaculteitVU"/>
                                    <w:ind w:left="426"/>
                                    <w:rPr>
                                      <w:sz w:val="32"/>
                                      <w:szCs w:val="32"/>
                                    </w:rPr>
                                  </w:pPr>
                                  <w:r w:rsidRPr="003D2F0C">
                                    <w:rPr>
                                      <w:sz w:val="32"/>
                                      <w:szCs w:val="32"/>
                                    </w:rPr>
                                    <w:t xml:space="preserve">Faculteit der bètawetenschappen / Financiën - Afdeling </w:t>
                                  </w:r>
                                  <w:smartTag w:uri="urn:schemas-microsoft-com:office:smarttags" w:element="PersonName">
                                    <w:r w:rsidRPr="003D2F0C">
                                      <w:rPr>
                                        <w:sz w:val="32"/>
                                        <w:szCs w:val="32"/>
                                      </w:rPr>
                                      <w:t>Inkoop</w:t>
                                    </w:r>
                                  </w:smartTag>
                                  <w:r w:rsidRPr="003D2F0C">
                                    <w:rPr>
                                      <w:sz w:val="32"/>
                                      <w:szCs w:val="32"/>
                                    </w:rPr>
                                    <w:t xml:space="preserve">management </w:t>
                                  </w:r>
                                </w:p>
                              </w:tc>
                            </w:tr>
                            <w:tr w:rsidR="00AB4544" w14:paraId="5211F6FC" w14:textId="77777777" w:rsidTr="007E5D52">
                              <w:trPr>
                                <w:trHeight w:val="213"/>
                              </w:trPr>
                              <w:tc>
                                <w:tcPr>
                                  <w:tcW w:w="11944" w:type="dxa"/>
                                  <w:tcBorders>
                                    <w:top w:val="nil"/>
                                    <w:left w:val="nil"/>
                                    <w:bottom w:val="single" w:sz="18" w:space="0" w:color="auto"/>
                                    <w:right w:val="nil"/>
                                  </w:tcBorders>
                                </w:tcPr>
                                <w:p w14:paraId="54440F76" w14:textId="77777777" w:rsidR="00AB4544" w:rsidRDefault="00AB4544" w:rsidP="007E5D52">
                                  <w:pPr>
                                    <w:pStyle w:val="BasistekstVU"/>
                                    <w:ind w:left="426"/>
                                  </w:pPr>
                                </w:p>
                              </w:tc>
                            </w:tr>
                            <w:tr w:rsidR="00AB4544" w14:paraId="3E7EBFE0" w14:textId="77777777" w:rsidTr="007E5D52">
                              <w:trPr>
                                <w:trHeight w:hRule="exact" w:val="277"/>
                              </w:trPr>
                              <w:tc>
                                <w:tcPr>
                                  <w:tcW w:w="11944" w:type="dxa"/>
                                  <w:tcBorders>
                                    <w:top w:val="single" w:sz="18" w:space="0" w:color="auto"/>
                                    <w:left w:val="nil"/>
                                    <w:bottom w:val="nil"/>
                                    <w:right w:val="nil"/>
                                  </w:tcBorders>
                                </w:tcPr>
                                <w:p w14:paraId="163D0893" w14:textId="77777777" w:rsidR="00AB4544" w:rsidRDefault="00AB4544" w:rsidP="007E5D52">
                                  <w:pPr>
                                    <w:pStyle w:val="BasistekstVU"/>
                                    <w:ind w:left="426"/>
                                  </w:pPr>
                                </w:p>
                              </w:tc>
                            </w:tr>
                            <w:tr w:rsidR="00AB4544" w:rsidRPr="004D45D0" w14:paraId="04D3A039" w14:textId="77777777" w:rsidTr="007E5D52">
                              <w:trPr>
                                <w:trHeight w:val="293"/>
                              </w:trPr>
                              <w:tc>
                                <w:tcPr>
                                  <w:tcW w:w="11944" w:type="dxa"/>
                                  <w:tcBorders>
                                    <w:top w:val="nil"/>
                                    <w:left w:val="nil"/>
                                    <w:bottom w:val="nil"/>
                                    <w:right w:val="nil"/>
                                  </w:tcBorders>
                                </w:tcPr>
                                <w:p w14:paraId="1F93D15D"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00BB201A" w14:textId="77777777" w:rsidTr="007E5D52">
                              <w:trPr>
                                <w:trHeight w:hRule="exact" w:val="643"/>
                              </w:trPr>
                              <w:tc>
                                <w:tcPr>
                                  <w:tcW w:w="11944" w:type="dxa"/>
                                  <w:tcBorders>
                                    <w:top w:val="nil"/>
                                    <w:left w:val="nil"/>
                                    <w:bottom w:val="nil"/>
                                    <w:right w:val="nil"/>
                                  </w:tcBorders>
                                </w:tcPr>
                                <w:p w14:paraId="45B67077" w14:textId="77777777" w:rsidR="00AB4544" w:rsidRDefault="00AB4544" w:rsidP="007E5D52">
                                  <w:pPr>
                                    <w:pStyle w:val="BasistekstVU"/>
                                    <w:ind w:left="426"/>
                                    <w:rPr>
                                      <w:sz w:val="28"/>
                                      <w:szCs w:val="28"/>
                                    </w:rPr>
                                  </w:pPr>
                                </w:p>
                                <w:p w14:paraId="03056332" w14:textId="73171AA7" w:rsidR="00AB4544" w:rsidRPr="0054424B" w:rsidRDefault="00AB4544" w:rsidP="007E5D52">
                                  <w:pPr>
                                    <w:pStyle w:val="BasistekstVU"/>
                                    <w:ind w:left="426"/>
                                  </w:pPr>
                                  <w:r>
                                    <w:rPr>
                                      <w:sz w:val="28"/>
                                      <w:szCs w:val="28"/>
                                    </w:rPr>
                                    <w:t>‘</w:t>
                                  </w:r>
                                  <w:r w:rsidR="003D2F0C" w:rsidRPr="003D2F0C">
                                    <w:rPr>
                                      <w:i/>
                                      <w:sz w:val="28"/>
                                      <w:szCs w:val="28"/>
                                    </w:rPr>
                                    <w:t xml:space="preserve">Inspectie </w:t>
                                  </w:r>
                                  <w:r w:rsidR="00C77B6B">
                                    <w:rPr>
                                      <w:i/>
                                      <w:sz w:val="28"/>
                                      <w:szCs w:val="28"/>
                                    </w:rPr>
                                    <w:t>e</w:t>
                                  </w:r>
                                  <w:r w:rsidR="003D2F0C" w:rsidRPr="003D2F0C">
                                    <w:rPr>
                                      <w:i/>
                                      <w:sz w:val="28"/>
                                      <w:szCs w:val="28"/>
                                    </w:rPr>
                                    <w:t>lektrische arbeidsmiddelen conform NEN 3140 norm</w:t>
                                  </w:r>
                                  <w:r>
                                    <w:rPr>
                                      <w:sz w:val="28"/>
                                      <w:szCs w:val="28"/>
                                    </w:rPr>
                                    <w:t>’</w:t>
                                  </w:r>
                                </w:p>
                              </w:tc>
                            </w:tr>
                          </w:tbl>
                          <w:p w14:paraId="25CB3BFF" w14:textId="77777777" w:rsidR="00AB4544" w:rsidRDefault="00AB4544"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90F9F" id="_x0000_t202" coordsize="21600,21600" o:spt="202" path="m,l,21600r21600,l21600,xe">
                <v:stroke joinstyle="miter"/>
                <v:path gradientshapeok="t" o:connecttype="rect"/>
              </v:shapetype>
              <v:shape id="Text Box 51" o:spid="_x0000_s1026" type="#_x0000_t202" style="position:absolute;margin-left:-100.75pt;margin-top:-90.7pt;width:614.25pt;height:12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&#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A68DF1B" w14:textId="77777777" w:rsidTr="007E5D52">
                        <w:trPr>
                          <w:trHeight w:val="320"/>
                        </w:trPr>
                        <w:tc>
                          <w:tcPr>
                            <w:tcW w:w="11944" w:type="dxa"/>
                            <w:tcBorders>
                              <w:top w:val="nil"/>
                              <w:left w:val="nil"/>
                              <w:bottom w:val="nil"/>
                              <w:right w:val="nil"/>
                            </w:tcBorders>
                          </w:tcPr>
                          <w:p w14:paraId="3019D764" w14:textId="5B900239" w:rsidR="00AB4544" w:rsidRPr="004D45D0" w:rsidRDefault="003D2F0C" w:rsidP="003C7A9E">
                            <w:pPr>
                              <w:pStyle w:val="FaculteitVU"/>
                              <w:ind w:left="426"/>
                              <w:rPr>
                                <w:sz w:val="32"/>
                                <w:szCs w:val="32"/>
                              </w:rPr>
                            </w:pPr>
                            <w:r w:rsidRPr="003D2F0C">
                              <w:rPr>
                                <w:sz w:val="32"/>
                                <w:szCs w:val="32"/>
                              </w:rPr>
                              <w:t xml:space="preserve">Faculteit der bètawetenschappen / Financiën - Afdeling </w:t>
                            </w:r>
                            <w:smartTag w:uri="urn:schemas-microsoft-com:office:smarttags" w:element="PersonName">
                              <w:r w:rsidRPr="003D2F0C">
                                <w:rPr>
                                  <w:sz w:val="32"/>
                                  <w:szCs w:val="32"/>
                                </w:rPr>
                                <w:t>Inkoop</w:t>
                              </w:r>
                            </w:smartTag>
                            <w:r w:rsidRPr="003D2F0C">
                              <w:rPr>
                                <w:sz w:val="32"/>
                                <w:szCs w:val="32"/>
                              </w:rPr>
                              <w:t xml:space="preserve">management </w:t>
                            </w:r>
                          </w:p>
                        </w:tc>
                      </w:tr>
                      <w:tr w:rsidR="00AB4544" w14:paraId="5211F6FC" w14:textId="77777777" w:rsidTr="007E5D52">
                        <w:trPr>
                          <w:trHeight w:val="213"/>
                        </w:trPr>
                        <w:tc>
                          <w:tcPr>
                            <w:tcW w:w="11944" w:type="dxa"/>
                            <w:tcBorders>
                              <w:top w:val="nil"/>
                              <w:left w:val="nil"/>
                              <w:bottom w:val="single" w:sz="18" w:space="0" w:color="auto"/>
                              <w:right w:val="nil"/>
                            </w:tcBorders>
                          </w:tcPr>
                          <w:p w14:paraId="54440F76" w14:textId="77777777" w:rsidR="00AB4544" w:rsidRDefault="00AB4544" w:rsidP="007E5D52">
                            <w:pPr>
                              <w:pStyle w:val="BasistekstVU"/>
                              <w:ind w:left="426"/>
                            </w:pPr>
                          </w:p>
                        </w:tc>
                      </w:tr>
                      <w:tr w:rsidR="00AB4544" w14:paraId="3E7EBFE0" w14:textId="77777777" w:rsidTr="007E5D52">
                        <w:trPr>
                          <w:trHeight w:hRule="exact" w:val="277"/>
                        </w:trPr>
                        <w:tc>
                          <w:tcPr>
                            <w:tcW w:w="11944" w:type="dxa"/>
                            <w:tcBorders>
                              <w:top w:val="single" w:sz="18" w:space="0" w:color="auto"/>
                              <w:left w:val="nil"/>
                              <w:bottom w:val="nil"/>
                              <w:right w:val="nil"/>
                            </w:tcBorders>
                          </w:tcPr>
                          <w:p w14:paraId="163D0893" w14:textId="77777777" w:rsidR="00AB4544" w:rsidRDefault="00AB4544" w:rsidP="007E5D52">
                            <w:pPr>
                              <w:pStyle w:val="BasistekstVU"/>
                              <w:ind w:left="426"/>
                            </w:pPr>
                          </w:p>
                        </w:tc>
                      </w:tr>
                      <w:tr w:rsidR="00AB4544" w:rsidRPr="004D45D0" w14:paraId="04D3A039" w14:textId="77777777" w:rsidTr="007E5D52">
                        <w:trPr>
                          <w:trHeight w:val="293"/>
                        </w:trPr>
                        <w:tc>
                          <w:tcPr>
                            <w:tcW w:w="11944" w:type="dxa"/>
                            <w:tcBorders>
                              <w:top w:val="nil"/>
                              <w:left w:val="nil"/>
                              <w:bottom w:val="nil"/>
                              <w:right w:val="nil"/>
                            </w:tcBorders>
                          </w:tcPr>
                          <w:p w14:paraId="1F93D15D"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00BB201A" w14:textId="77777777" w:rsidTr="007E5D52">
                        <w:trPr>
                          <w:trHeight w:hRule="exact" w:val="643"/>
                        </w:trPr>
                        <w:tc>
                          <w:tcPr>
                            <w:tcW w:w="11944" w:type="dxa"/>
                            <w:tcBorders>
                              <w:top w:val="nil"/>
                              <w:left w:val="nil"/>
                              <w:bottom w:val="nil"/>
                              <w:right w:val="nil"/>
                            </w:tcBorders>
                          </w:tcPr>
                          <w:p w14:paraId="45B67077" w14:textId="77777777" w:rsidR="00AB4544" w:rsidRDefault="00AB4544" w:rsidP="007E5D52">
                            <w:pPr>
                              <w:pStyle w:val="BasistekstVU"/>
                              <w:ind w:left="426"/>
                              <w:rPr>
                                <w:sz w:val="28"/>
                                <w:szCs w:val="28"/>
                              </w:rPr>
                            </w:pPr>
                          </w:p>
                          <w:p w14:paraId="03056332" w14:textId="73171AA7" w:rsidR="00AB4544" w:rsidRPr="0054424B" w:rsidRDefault="00AB4544" w:rsidP="007E5D52">
                            <w:pPr>
                              <w:pStyle w:val="BasistekstVU"/>
                              <w:ind w:left="426"/>
                            </w:pPr>
                            <w:r>
                              <w:rPr>
                                <w:sz w:val="28"/>
                                <w:szCs w:val="28"/>
                              </w:rPr>
                              <w:t>‘</w:t>
                            </w:r>
                            <w:r w:rsidR="003D2F0C" w:rsidRPr="003D2F0C">
                              <w:rPr>
                                <w:i/>
                                <w:sz w:val="28"/>
                                <w:szCs w:val="28"/>
                              </w:rPr>
                              <w:t xml:space="preserve">Inspectie </w:t>
                            </w:r>
                            <w:r w:rsidR="00C77B6B">
                              <w:rPr>
                                <w:i/>
                                <w:sz w:val="28"/>
                                <w:szCs w:val="28"/>
                              </w:rPr>
                              <w:t>e</w:t>
                            </w:r>
                            <w:r w:rsidR="003D2F0C" w:rsidRPr="003D2F0C">
                              <w:rPr>
                                <w:i/>
                                <w:sz w:val="28"/>
                                <w:szCs w:val="28"/>
                              </w:rPr>
                              <w:t>lektrische arbeidsmiddelen conform NEN 3140 norm</w:t>
                            </w:r>
                            <w:r>
                              <w:rPr>
                                <w:sz w:val="28"/>
                                <w:szCs w:val="28"/>
                              </w:rPr>
                              <w:t>’</w:t>
                            </w:r>
                          </w:p>
                        </w:tc>
                      </w:tr>
                    </w:tbl>
                    <w:p w14:paraId="25CB3BFF" w14:textId="77777777" w:rsidR="00AB4544" w:rsidRDefault="00AB4544" w:rsidP="00CA6CA4"/>
                  </w:txbxContent>
                </v:textbox>
              </v:shape>
            </w:pict>
          </mc:Fallback>
        </mc:AlternateContent>
      </w:r>
      <w:r w:rsidR="00DF19DD" w:rsidRPr="00DF19DD">
        <w:rPr>
          <w:noProof/>
        </w:rPr>
        <w:drawing>
          <wp:anchor distT="0" distB="0" distL="114300" distR="114300" simplePos="0" relativeHeight="251658240" behindDoc="1" locked="0" layoutInCell="0" allowOverlap="1" wp14:anchorId="6B01A66C" wp14:editId="232D3279">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11"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0CFBC5FD" w14:textId="29CC718F" w:rsidR="008703D6" w:rsidRDefault="003D2F0C" w:rsidP="008703D6">
      <w:pPr>
        <w:rPr>
          <w:rFonts w:cs="Arial"/>
          <w:sz w:val="20"/>
          <w:szCs w:val="20"/>
        </w:rPr>
      </w:pPr>
      <w:r>
        <w:rPr>
          <w:noProof/>
        </w:rPr>
        <w:drawing>
          <wp:anchor distT="0" distB="0" distL="114300" distR="114300" simplePos="0" relativeHeight="251656192" behindDoc="0" locked="0" layoutInCell="0" allowOverlap="1" wp14:anchorId="049533A9" wp14:editId="27F27E9D">
            <wp:simplePos x="0" y="0"/>
            <wp:positionH relativeFrom="column">
              <wp:posOffset>-1231900</wp:posOffset>
            </wp:positionH>
            <wp:positionV relativeFrom="page">
              <wp:posOffset>2896870</wp:posOffset>
            </wp:positionV>
            <wp:extent cx="7562850" cy="4892040"/>
            <wp:effectExtent l="0" t="0" r="0" b="3810"/>
            <wp:wrapThrough wrapText="bothSides">
              <wp:wrapPolygon edited="0">
                <wp:start x="0" y="0"/>
                <wp:lineTo x="0" y="21533"/>
                <wp:lineTo x="21546" y="21533"/>
                <wp:lineTo x="21546" y="0"/>
                <wp:lineTo x="0" y="0"/>
              </wp:wrapPolygon>
            </wp:wrapThrough>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62850" cy="4892040"/>
                    </a:xfrm>
                    <a:prstGeom prst="rect">
                      <a:avLst/>
                    </a:prstGeom>
                    <a:noFill/>
                    <a:ln>
                      <a:noFill/>
                    </a:ln>
                  </pic:spPr>
                </pic:pic>
              </a:graphicData>
            </a:graphic>
            <wp14:sizeRelV relativeFrom="margin">
              <wp14:pctHeight>0</wp14:pctHeight>
            </wp14:sizeRelV>
          </wp:anchor>
        </w:drawing>
      </w:r>
    </w:p>
    <w:p w14:paraId="31E7459D" w14:textId="77777777" w:rsidR="008703D6" w:rsidRDefault="008703D6" w:rsidP="008703D6">
      <w:pPr>
        <w:rPr>
          <w:rFonts w:cs="Arial"/>
          <w:szCs w:val="20"/>
        </w:rPr>
      </w:pPr>
    </w:p>
    <w:p w14:paraId="1066758D" w14:textId="77777777" w:rsidR="008703D6" w:rsidRDefault="008703D6" w:rsidP="008703D6">
      <w:pPr>
        <w:rPr>
          <w:rFonts w:cs="Arial"/>
          <w:szCs w:val="20"/>
        </w:rPr>
      </w:pPr>
    </w:p>
    <w:p w14:paraId="45B849B6" w14:textId="77777777" w:rsidR="008703D6" w:rsidRDefault="008703D6" w:rsidP="008703D6">
      <w:pPr>
        <w:rPr>
          <w:rFonts w:cs="Arial"/>
          <w:szCs w:val="20"/>
        </w:rPr>
      </w:pPr>
    </w:p>
    <w:p w14:paraId="49F09A64" w14:textId="77777777" w:rsidR="008703D6" w:rsidRDefault="008703D6" w:rsidP="008703D6">
      <w:pPr>
        <w:rPr>
          <w:rFonts w:cs="Arial"/>
          <w:szCs w:val="20"/>
        </w:rPr>
      </w:pPr>
    </w:p>
    <w:p w14:paraId="2E5FCEE9" w14:textId="77777777" w:rsidR="008703D6" w:rsidRDefault="008703D6" w:rsidP="008703D6">
      <w:pPr>
        <w:rPr>
          <w:rFonts w:cs="Arial"/>
          <w:szCs w:val="20"/>
        </w:rPr>
      </w:pPr>
    </w:p>
    <w:p w14:paraId="2C919FA8" w14:textId="77777777" w:rsidR="006363D4" w:rsidRDefault="006363D4" w:rsidP="008703D6">
      <w:pPr>
        <w:spacing w:line="360" w:lineRule="auto"/>
        <w:rPr>
          <w:rFonts w:ascii="LucidaSansEF" w:hAnsi="LucidaSansEF" w:cs="Arial"/>
          <w:sz w:val="18"/>
          <w:szCs w:val="18"/>
        </w:rPr>
      </w:pPr>
    </w:p>
    <w:p w14:paraId="41F6A93B" w14:textId="77777777" w:rsidR="003D2F0C" w:rsidRDefault="003D2F0C">
      <w:pPr>
        <w:rPr>
          <w:rFonts w:ascii="LucidaSansEF" w:hAnsi="LucidaSansEF" w:cs="Arial"/>
          <w:sz w:val="20"/>
          <w:szCs w:val="20"/>
        </w:rPr>
      </w:pPr>
      <w:r>
        <w:rPr>
          <w:rFonts w:ascii="LucidaSansEF" w:hAnsi="LucidaSansEF" w:cs="Arial"/>
          <w:sz w:val="20"/>
          <w:szCs w:val="20"/>
        </w:rPr>
        <w:br w:type="page"/>
      </w:r>
    </w:p>
    <w:p w14:paraId="40B538BD" w14:textId="77777777" w:rsidR="003D2F0C" w:rsidRPr="003D2F0C" w:rsidRDefault="003D2F0C" w:rsidP="003D2F0C">
      <w:pPr>
        <w:spacing w:line="360" w:lineRule="auto"/>
        <w:rPr>
          <w:rFonts w:ascii="LucidaSansEF" w:hAnsi="LucidaSansEF" w:cs="Arial"/>
          <w:sz w:val="20"/>
          <w:szCs w:val="20"/>
        </w:rPr>
      </w:pPr>
      <w:r w:rsidRPr="003D2F0C">
        <w:rPr>
          <w:rFonts w:ascii="LucidaSansEF" w:hAnsi="LucidaSansEF" w:cs="Arial"/>
          <w:sz w:val="20"/>
          <w:szCs w:val="20"/>
        </w:rPr>
        <w:lastRenderedPageBreak/>
        <w:t>Opdrachtgever</w:t>
      </w:r>
      <w:r w:rsidRPr="003D2F0C">
        <w:rPr>
          <w:rFonts w:ascii="LucidaSansEF" w:hAnsi="LucidaSansEF" w:cs="Arial"/>
          <w:sz w:val="20"/>
          <w:szCs w:val="20"/>
        </w:rPr>
        <w:tab/>
        <w:t xml:space="preserve">Vrije Universiteit – faculteit der bètawetenschappen </w:t>
      </w:r>
    </w:p>
    <w:p w14:paraId="034E882D" w14:textId="2C1B568E" w:rsidR="003D2F0C" w:rsidRPr="003D2F0C" w:rsidRDefault="003D2F0C" w:rsidP="003D2F0C">
      <w:pPr>
        <w:spacing w:line="360" w:lineRule="auto"/>
        <w:rPr>
          <w:rFonts w:ascii="LucidaSansEF" w:hAnsi="LucidaSansEF" w:cs="Arial"/>
          <w:sz w:val="20"/>
          <w:szCs w:val="20"/>
        </w:rPr>
      </w:pPr>
      <w:r w:rsidRPr="003D2F0C">
        <w:rPr>
          <w:rFonts w:ascii="LucidaSansEF" w:hAnsi="LucidaSansEF" w:cs="Arial"/>
          <w:sz w:val="20"/>
          <w:szCs w:val="20"/>
        </w:rPr>
        <w:t>Auteur(s)</w:t>
      </w:r>
      <w:r w:rsidRPr="003D2F0C">
        <w:rPr>
          <w:rFonts w:ascii="LucidaSansEF" w:hAnsi="LucidaSansEF" w:cs="Arial"/>
          <w:sz w:val="20"/>
          <w:szCs w:val="20"/>
        </w:rPr>
        <w:tab/>
        <w:t>Giel Eijbaard / Cas Evers</w:t>
      </w:r>
    </w:p>
    <w:p w14:paraId="76CACDD5" w14:textId="77777777" w:rsidR="003D2F0C" w:rsidRPr="003D2F0C" w:rsidRDefault="003D2F0C" w:rsidP="003D2F0C">
      <w:pPr>
        <w:spacing w:line="360" w:lineRule="auto"/>
        <w:rPr>
          <w:rFonts w:ascii="LucidaSansEF" w:hAnsi="LucidaSansEF" w:cs="Arial"/>
          <w:sz w:val="20"/>
          <w:szCs w:val="20"/>
        </w:rPr>
      </w:pPr>
    </w:p>
    <w:p w14:paraId="5D475A04" w14:textId="77777777" w:rsidR="003D2F0C" w:rsidRPr="003D2F0C" w:rsidRDefault="003D2F0C" w:rsidP="003D2F0C">
      <w:pPr>
        <w:spacing w:line="360" w:lineRule="auto"/>
        <w:rPr>
          <w:rFonts w:ascii="LucidaSansEF" w:hAnsi="LucidaSansEF" w:cs="Arial"/>
          <w:sz w:val="20"/>
          <w:szCs w:val="20"/>
        </w:rPr>
      </w:pPr>
    </w:p>
    <w:p w14:paraId="1555431E" w14:textId="2FD44713" w:rsidR="003D2F0C" w:rsidRPr="003D2F0C" w:rsidRDefault="003D2F0C" w:rsidP="003D2F0C">
      <w:pPr>
        <w:spacing w:line="360" w:lineRule="auto"/>
        <w:rPr>
          <w:rFonts w:ascii="LucidaSansEF" w:hAnsi="LucidaSansEF" w:cs="Arial"/>
          <w:sz w:val="20"/>
          <w:szCs w:val="20"/>
        </w:rPr>
      </w:pPr>
      <w:r w:rsidRPr="003D2F0C">
        <w:rPr>
          <w:rFonts w:ascii="LucidaSansEF" w:hAnsi="LucidaSansEF" w:cs="Arial"/>
          <w:sz w:val="20"/>
          <w:szCs w:val="20"/>
        </w:rPr>
        <w:t>Kenmerk</w:t>
      </w:r>
      <w:r w:rsidRPr="003D2F0C">
        <w:rPr>
          <w:rFonts w:ascii="LucidaSansEF" w:hAnsi="LucidaSansEF" w:cs="Arial"/>
          <w:sz w:val="20"/>
          <w:szCs w:val="20"/>
        </w:rPr>
        <w:tab/>
        <w:t>BETA 2024010</w:t>
      </w:r>
    </w:p>
    <w:p w14:paraId="02FC8C73" w14:textId="359CECB2" w:rsidR="003D2F0C" w:rsidRPr="003D2F0C" w:rsidRDefault="003D2F0C" w:rsidP="003D2F0C">
      <w:pPr>
        <w:spacing w:line="360" w:lineRule="auto"/>
        <w:rPr>
          <w:rFonts w:ascii="LucidaSansEF" w:hAnsi="LucidaSansEF" w:cs="Arial"/>
          <w:sz w:val="20"/>
          <w:szCs w:val="20"/>
        </w:rPr>
      </w:pPr>
      <w:r w:rsidRPr="003D2F0C">
        <w:rPr>
          <w:rFonts w:ascii="LucidaSansEF" w:hAnsi="LucidaSansEF" w:cs="Arial"/>
          <w:sz w:val="20"/>
          <w:szCs w:val="20"/>
        </w:rPr>
        <w:t>Versie</w:t>
      </w:r>
      <w:r w:rsidRPr="003D2F0C">
        <w:rPr>
          <w:rFonts w:ascii="LucidaSansEF" w:hAnsi="LucidaSansEF" w:cs="Arial"/>
          <w:sz w:val="20"/>
          <w:szCs w:val="20"/>
        </w:rPr>
        <w:tab/>
      </w:r>
      <w:r w:rsidRPr="003D2F0C">
        <w:rPr>
          <w:rFonts w:ascii="LucidaSansEF" w:hAnsi="LucidaSansEF" w:cs="Arial"/>
          <w:sz w:val="20"/>
          <w:szCs w:val="20"/>
        </w:rPr>
        <w:tab/>
      </w:r>
      <w:r w:rsidR="001F728E">
        <w:rPr>
          <w:rFonts w:ascii="LucidaSansEF" w:hAnsi="LucidaSansEF" w:cs="Arial"/>
          <w:sz w:val="20"/>
          <w:szCs w:val="20"/>
        </w:rPr>
        <w:t>1</w:t>
      </w:r>
    </w:p>
    <w:p w14:paraId="2DA4D43F" w14:textId="1E6119E9" w:rsidR="003D2F0C" w:rsidRPr="003D2F0C" w:rsidRDefault="003D2F0C" w:rsidP="003D2F0C">
      <w:pPr>
        <w:spacing w:line="360" w:lineRule="auto"/>
        <w:rPr>
          <w:rFonts w:ascii="LucidaSansEF" w:hAnsi="LucidaSansEF" w:cs="Arial"/>
          <w:sz w:val="20"/>
          <w:szCs w:val="20"/>
        </w:rPr>
      </w:pPr>
      <w:r w:rsidRPr="003D2F0C">
        <w:rPr>
          <w:rFonts w:ascii="LucidaSansEF" w:hAnsi="LucidaSansEF" w:cs="Arial"/>
          <w:sz w:val="20"/>
          <w:szCs w:val="20"/>
        </w:rPr>
        <w:t>Datum</w:t>
      </w:r>
      <w:r w:rsidRPr="003D2F0C">
        <w:rPr>
          <w:rFonts w:ascii="LucidaSansEF" w:hAnsi="LucidaSansEF" w:cs="Arial"/>
          <w:sz w:val="20"/>
          <w:szCs w:val="20"/>
        </w:rPr>
        <w:tab/>
      </w:r>
      <w:r w:rsidRPr="003D2F0C">
        <w:rPr>
          <w:rFonts w:ascii="LucidaSansEF" w:hAnsi="LucidaSansEF" w:cs="Arial"/>
          <w:sz w:val="20"/>
          <w:szCs w:val="20"/>
        </w:rPr>
        <w:tab/>
      </w:r>
      <w:r w:rsidR="00832002">
        <w:rPr>
          <w:rFonts w:ascii="LucidaSansEF" w:hAnsi="LucidaSansEF" w:cs="Arial"/>
          <w:sz w:val="20"/>
          <w:szCs w:val="20"/>
        </w:rPr>
        <w:t>1</w:t>
      </w:r>
      <w:r w:rsidR="001F728E">
        <w:rPr>
          <w:rFonts w:ascii="LucidaSansEF" w:hAnsi="LucidaSansEF" w:cs="Arial"/>
          <w:sz w:val="20"/>
          <w:szCs w:val="20"/>
        </w:rPr>
        <w:t>7</w:t>
      </w:r>
      <w:r w:rsidRPr="003D2F0C">
        <w:rPr>
          <w:rFonts w:ascii="LucidaSansEF" w:hAnsi="LucidaSansEF" w:cs="Arial"/>
          <w:sz w:val="20"/>
          <w:szCs w:val="20"/>
        </w:rPr>
        <w:t>-1</w:t>
      </w:r>
      <w:r>
        <w:rPr>
          <w:rFonts w:ascii="LucidaSansEF" w:hAnsi="LucidaSansEF" w:cs="Arial"/>
          <w:sz w:val="20"/>
          <w:szCs w:val="20"/>
        </w:rPr>
        <w:t>2</w:t>
      </w:r>
      <w:r w:rsidRPr="003D2F0C">
        <w:rPr>
          <w:rFonts w:ascii="LucidaSansEF" w:hAnsi="LucidaSansEF" w:cs="Arial"/>
          <w:sz w:val="20"/>
          <w:szCs w:val="20"/>
        </w:rPr>
        <w:t>-2024 van de laatste bewerking</w:t>
      </w:r>
    </w:p>
    <w:p w14:paraId="276F3EC5" w14:textId="77777777" w:rsidR="003D2F0C" w:rsidRPr="003D2F0C" w:rsidRDefault="003D2F0C" w:rsidP="003D2F0C">
      <w:pPr>
        <w:spacing w:line="360" w:lineRule="auto"/>
        <w:rPr>
          <w:rFonts w:ascii="LucidaSansEF" w:hAnsi="LucidaSansEF" w:cs="Arial"/>
          <w:sz w:val="20"/>
          <w:szCs w:val="20"/>
        </w:rPr>
      </w:pPr>
    </w:p>
    <w:p w14:paraId="71C7D9CA" w14:textId="0A3223D0" w:rsidR="003D2F0C" w:rsidRPr="003D2F0C" w:rsidRDefault="003D2F0C" w:rsidP="003D2F0C">
      <w:pPr>
        <w:spacing w:line="360" w:lineRule="auto"/>
        <w:rPr>
          <w:rFonts w:ascii="LucidaSansEF" w:hAnsi="LucidaSansEF" w:cs="Arial"/>
          <w:sz w:val="20"/>
          <w:szCs w:val="20"/>
        </w:rPr>
      </w:pPr>
      <w:r w:rsidRPr="003D2F0C">
        <w:rPr>
          <w:rFonts w:ascii="LucidaSansEF" w:hAnsi="LucidaSansEF" w:cs="Arial"/>
          <w:sz w:val="20"/>
          <w:szCs w:val="20"/>
        </w:rPr>
        <w:t>Status</w:t>
      </w:r>
      <w:r w:rsidRPr="003D2F0C">
        <w:rPr>
          <w:rFonts w:ascii="LucidaSansEF" w:hAnsi="LucidaSansEF" w:cs="Arial"/>
          <w:sz w:val="20"/>
          <w:szCs w:val="20"/>
        </w:rPr>
        <w:tab/>
      </w:r>
      <w:r w:rsidRPr="003D2F0C">
        <w:rPr>
          <w:rFonts w:ascii="LucidaSansEF" w:hAnsi="LucidaSansEF" w:cs="Arial"/>
          <w:sz w:val="20"/>
          <w:szCs w:val="20"/>
        </w:rPr>
        <w:tab/>
      </w:r>
      <w:r w:rsidR="001F728E">
        <w:rPr>
          <w:rFonts w:ascii="LucidaSansEF" w:hAnsi="LucidaSansEF" w:cs="Arial"/>
          <w:sz w:val="20"/>
          <w:szCs w:val="20"/>
        </w:rPr>
        <w:t>Definitief</w:t>
      </w:r>
    </w:p>
    <w:p w14:paraId="53B472FE" w14:textId="1AFB0C80" w:rsidR="003D2F0C" w:rsidRDefault="003D2F0C" w:rsidP="003D2F0C">
      <w:pPr>
        <w:spacing w:line="360" w:lineRule="auto"/>
        <w:rPr>
          <w:rFonts w:ascii="LucidaSansEF" w:hAnsi="LucidaSansEF" w:cs="Arial"/>
          <w:sz w:val="20"/>
          <w:szCs w:val="20"/>
        </w:rPr>
      </w:pPr>
      <w:r w:rsidRPr="003D2F0C">
        <w:rPr>
          <w:rFonts w:ascii="LucidaSansEF" w:hAnsi="LucidaSansEF" w:cs="Arial"/>
          <w:sz w:val="20"/>
          <w:szCs w:val="20"/>
        </w:rPr>
        <w:t>Bewerking</w:t>
      </w:r>
      <w:r w:rsidRPr="003D2F0C">
        <w:rPr>
          <w:rFonts w:ascii="LucidaSansEF" w:hAnsi="LucidaSansEF" w:cs="Arial"/>
          <w:sz w:val="20"/>
          <w:szCs w:val="20"/>
        </w:rPr>
        <w:tab/>
        <w:t>November 2024</w:t>
      </w:r>
    </w:p>
    <w:p w14:paraId="7F45C629" w14:textId="77777777" w:rsidR="008703D6" w:rsidRPr="00640A83" w:rsidRDefault="008703D6" w:rsidP="008703D6">
      <w:pPr>
        <w:rPr>
          <w:rFonts w:ascii="LucidaSansEF" w:hAnsi="LucidaSansEF" w:cs="Arial"/>
          <w:sz w:val="20"/>
          <w:szCs w:val="20"/>
        </w:rPr>
      </w:pPr>
    </w:p>
    <w:p w14:paraId="32D0132C" w14:textId="77777777" w:rsidR="00E1610D" w:rsidRPr="00640A83" w:rsidRDefault="00E1610D" w:rsidP="008703D6">
      <w:pPr>
        <w:rPr>
          <w:rFonts w:ascii="LucidaSansEF" w:hAnsi="LucidaSansEF" w:cs="Arial"/>
          <w:sz w:val="20"/>
          <w:szCs w:val="20"/>
        </w:rPr>
      </w:pPr>
    </w:p>
    <w:p w14:paraId="737C579F" w14:textId="77777777" w:rsidR="00E1610D" w:rsidRPr="00640A83" w:rsidRDefault="00E1610D" w:rsidP="008703D6">
      <w:pPr>
        <w:rPr>
          <w:rFonts w:ascii="LucidaSansEF" w:hAnsi="LucidaSansEF" w:cs="Arial"/>
          <w:sz w:val="20"/>
          <w:szCs w:val="20"/>
        </w:rPr>
      </w:pPr>
    </w:p>
    <w:p w14:paraId="043A6A66" w14:textId="77777777" w:rsidR="00E1610D" w:rsidRPr="00640A83" w:rsidRDefault="00E1610D" w:rsidP="008703D6">
      <w:pPr>
        <w:rPr>
          <w:rFonts w:ascii="LucidaSansEF" w:hAnsi="LucidaSansEF" w:cs="Arial"/>
          <w:sz w:val="20"/>
          <w:szCs w:val="20"/>
        </w:rPr>
      </w:pPr>
    </w:p>
    <w:p w14:paraId="50107371" w14:textId="77777777" w:rsidR="00E1610D" w:rsidRDefault="00E1610D" w:rsidP="008703D6">
      <w:pPr>
        <w:rPr>
          <w:rFonts w:ascii="LucidaSansEF" w:hAnsi="LucidaSansEF" w:cs="Arial"/>
          <w:sz w:val="20"/>
          <w:szCs w:val="20"/>
        </w:rPr>
      </w:pPr>
    </w:p>
    <w:p w14:paraId="22298C38" w14:textId="77777777" w:rsidR="00E1610D" w:rsidRDefault="00E1610D" w:rsidP="008703D6">
      <w:pPr>
        <w:rPr>
          <w:rFonts w:ascii="LucidaSansEF" w:hAnsi="LucidaSansEF" w:cs="Arial"/>
          <w:sz w:val="20"/>
          <w:szCs w:val="20"/>
        </w:rPr>
      </w:pPr>
    </w:p>
    <w:p w14:paraId="2EF515D7" w14:textId="77777777" w:rsidR="00E1610D" w:rsidRDefault="00E1610D" w:rsidP="008703D6">
      <w:pPr>
        <w:rPr>
          <w:rFonts w:ascii="LucidaSansEF" w:hAnsi="LucidaSansEF" w:cs="Arial"/>
          <w:sz w:val="20"/>
          <w:szCs w:val="20"/>
        </w:rPr>
      </w:pPr>
    </w:p>
    <w:p w14:paraId="0B539640" w14:textId="77777777" w:rsidR="00E1610D" w:rsidRDefault="00E1610D" w:rsidP="008703D6">
      <w:pPr>
        <w:rPr>
          <w:rFonts w:ascii="LucidaSansEF" w:hAnsi="LucidaSansEF" w:cs="Arial"/>
          <w:sz w:val="20"/>
          <w:szCs w:val="20"/>
        </w:rPr>
      </w:pPr>
    </w:p>
    <w:p w14:paraId="20B7D11F" w14:textId="77777777" w:rsidR="00E1610D" w:rsidRDefault="00E1610D" w:rsidP="008703D6">
      <w:pPr>
        <w:rPr>
          <w:rFonts w:ascii="LucidaSansEF" w:hAnsi="LucidaSansEF" w:cs="Arial"/>
          <w:sz w:val="20"/>
          <w:szCs w:val="20"/>
        </w:rPr>
      </w:pPr>
    </w:p>
    <w:p w14:paraId="46DE4AC2" w14:textId="77777777" w:rsidR="00E1610D" w:rsidRDefault="00E1610D" w:rsidP="008703D6">
      <w:pPr>
        <w:rPr>
          <w:rFonts w:ascii="LucidaSansEF" w:hAnsi="LucidaSansEF" w:cs="Arial"/>
          <w:sz w:val="20"/>
          <w:szCs w:val="20"/>
        </w:rPr>
      </w:pPr>
    </w:p>
    <w:p w14:paraId="58E6CCAA" w14:textId="77777777" w:rsidR="00E1610D" w:rsidRDefault="00E1610D" w:rsidP="008703D6">
      <w:pPr>
        <w:rPr>
          <w:rFonts w:ascii="LucidaSansEF" w:hAnsi="LucidaSansEF" w:cs="Arial"/>
          <w:sz w:val="20"/>
          <w:szCs w:val="20"/>
        </w:rPr>
      </w:pPr>
    </w:p>
    <w:p w14:paraId="29468DF2" w14:textId="77777777" w:rsidR="00E1610D" w:rsidRDefault="00E1610D" w:rsidP="008703D6">
      <w:pPr>
        <w:rPr>
          <w:rFonts w:ascii="LucidaSansEF" w:hAnsi="LucidaSansEF" w:cs="Arial"/>
          <w:sz w:val="20"/>
          <w:szCs w:val="20"/>
        </w:rPr>
      </w:pPr>
    </w:p>
    <w:p w14:paraId="12C03DE1" w14:textId="77777777" w:rsidR="00E1610D" w:rsidRDefault="00E1610D" w:rsidP="008703D6">
      <w:pPr>
        <w:rPr>
          <w:rFonts w:ascii="LucidaSansEF" w:hAnsi="LucidaSansEF" w:cs="Arial"/>
          <w:sz w:val="20"/>
          <w:szCs w:val="20"/>
        </w:rPr>
      </w:pPr>
    </w:p>
    <w:p w14:paraId="7412A6B8" w14:textId="77777777" w:rsidR="00E1610D" w:rsidRDefault="00E1610D" w:rsidP="008703D6">
      <w:pPr>
        <w:rPr>
          <w:rFonts w:ascii="LucidaSansEF" w:hAnsi="LucidaSansEF" w:cs="Arial"/>
          <w:sz w:val="20"/>
          <w:szCs w:val="20"/>
        </w:rPr>
      </w:pPr>
    </w:p>
    <w:p w14:paraId="0A92D3B6" w14:textId="77777777" w:rsidR="00E1610D" w:rsidRDefault="00E1610D" w:rsidP="008703D6">
      <w:pPr>
        <w:rPr>
          <w:rFonts w:ascii="LucidaSansEF" w:hAnsi="LucidaSansEF" w:cs="Arial"/>
          <w:sz w:val="20"/>
          <w:szCs w:val="20"/>
        </w:rPr>
      </w:pPr>
    </w:p>
    <w:p w14:paraId="3DD0B220" w14:textId="77777777" w:rsidR="00E1610D" w:rsidRDefault="00E1610D" w:rsidP="008703D6">
      <w:pPr>
        <w:rPr>
          <w:rFonts w:ascii="LucidaSansEF" w:hAnsi="LucidaSansEF" w:cs="Arial"/>
          <w:sz w:val="20"/>
          <w:szCs w:val="20"/>
        </w:rPr>
      </w:pPr>
    </w:p>
    <w:p w14:paraId="0A4E5AA2" w14:textId="77777777" w:rsidR="00E1610D" w:rsidRDefault="00E1610D" w:rsidP="008703D6">
      <w:pPr>
        <w:rPr>
          <w:rFonts w:ascii="LucidaSansEF" w:hAnsi="LucidaSansEF" w:cs="Arial"/>
          <w:sz w:val="20"/>
          <w:szCs w:val="20"/>
        </w:rPr>
      </w:pPr>
    </w:p>
    <w:p w14:paraId="7AF7A6A1" w14:textId="77777777" w:rsidR="00E1610D" w:rsidRDefault="00E1610D" w:rsidP="008703D6">
      <w:pPr>
        <w:rPr>
          <w:rFonts w:ascii="LucidaSansEF" w:hAnsi="LucidaSansEF" w:cs="Arial"/>
          <w:sz w:val="20"/>
          <w:szCs w:val="20"/>
        </w:rPr>
      </w:pPr>
    </w:p>
    <w:p w14:paraId="09C06E05" w14:textId="77777777" w:rsidR="00E1610D" w:rsidRDefault="00E1610D" w:rsidP="008703D6">
      <w:pPr>
        <w:rPr>
          <w:rFonts w:ascii="LucidaSansEF" w:hAnsi="LucidaSansEF" w:cs="Arial"/>
          <w:sz w:val="20"/>
          <w:szCs w:val="20"/>
        </w:rPr>
      </w:pPr>
    </w:p>
    <w:p w14:paraId="36496F4A" w14:textId="77777777" w:rsidR="00E1610D" w:rsidRDefault="00E1610D" w:rsidP="008703D6">
      <w:pPr>
        <w:rPr>
          <w:rFonts w:ascii="LucidaSansEF" w:hAnsi="LucidaSansEF" w:cs="Arial"/>
          <w:sz w:val="20"/>
          <w:szCs w:val="20"/>
        </w:rPr>
      </w:pPr>
    </w:p>
    <w:p w14:paraId="3A3F2993" w14:textId="77777777" w:rsidR="00E1610D" w:rsidRDefault="00E1610D" w:rsidP="008703D6">
      <w:pPr>
        <w:rPr>
          <w:rFonts w:ascii="LucidaSansEF" w:hAnsi="LucidaSansEF" w:cs="Arial"/>
          <w:sz w:val="20"/>
          <w:szCs w:val="20"/>
        </w:rPr>
      </w:pPr>
    </w:p>
    <w:p w14:paraId="242AAF04" w14:textId="77777777" w:rsidR="00E1610D" w:rsidRDefault="00E1610D" w:rsidP="008703D6">
      <w:pPr>
        <w:rPr>
          <w:rFonts w:ascii="LucidaSansEF" w:hAnsi="LucidaSansEF" w:cs="Arial"/>
          <w:sz w:val="20"/>
          <w:szCs w:val="20"/>
        </w:rPr>
      </w:pPr>
    </w:p>
    <w:p w14:paraId="1488F24A" w14:textId="77777777" w:rsidR="00E1610D" w:rsidRDefault="00E1610D" w:rsidP="008703D6">
      <w:pPr>
        <w:rPr>
          <w:rFonts w:ascii="LucidaSansEF" w:hAnsi="LucidaSansEF" w:cs="Arial"/>
          <w:sz w:val="20"/>
          <w:szCs w:val="20"/>
        </w:rPr>
      </w:pPr>
    </w:p>
    <w:p w14:paraId="64C3BF72" w14:textId="77777777" w:rsidR="00E1610D" w:rsidRDefault="00E1610D" w:rsidP="008703D6">
      <w:pPr>
        <w:rPr>
          <w:rFonts w:ascii="LucidaSansEF" w:hAnsi="LucidaSansEF" w:cs="Arial"/>
          <w:sz w:val="20"/>
          <w:szCs w:val="20"/>
        </w:rPr>
      </w:pPr>
    </w:p>
    <w:p w14:paraId="44946BF4" w14:textId="77777777" w:rsidR="00E1610D" w:rsidRDefault="00E1610D" w:rsidP="008703D6">
      <w:pPr>
        <w:rPr>
          <w:rFonts w:ascii="LucidaSansEF" w:hAnsi="LucidaSansEF" w:cs="Arial"/>
          <w:sz w:val="20"/>
          <w:szCs w:val="20"/>
        </w:rPr>
      </w:pPr>
    </w:p>
    <w:p w14:paraId="0CFE4CEE" w14:textId="77777777" w:rsidR="008703D6" w:rsidRPr="00E1610D" w:rsidRDefault="008703D6" w:rsidP="008703D6">
      <w:pPr>
        <w:rPr>
          <w:rFonts w:ascii="LucidaSansEF" w:hAnsi="LucidaSansEF" w:cs="Arial"/>
          <w:sz w:val="20"/>
          <w:szCs w:val="20"/>
        </w:rPr>
      </w:pPr>
    </w:p>
    <w:p w14:paraId="12D9FF69" w14:textId="338002B2" w:rsidR="00CB13B5" w:rsidRPr="00E1610D" w:rsidRDefault="000141D7">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 20</w:t>
      </w:r>
      <w:r w:rsidR="003D2F0C">
        <w:rPr>
          <w:rFonts w:ascii="LucidaSansEF" w:hAnsi="LucidaSansEF" w:cs="Arial"/>
          <w:sz w:val="20"/>
          <w:szCs w:val="20"/>
        </w:rPr>
        <w:t>24</w:t>
      </w:r>
      <w:r w:rsidR="00CB13B5" w:rsidRPr="00E1610D">
        <w:rPr>
          <w:rFonts w:ascii="LucidaSansEF" w:hAnsi="LucidaSansEF" w:cs="Arial"/>
          <w:sz w:val="20"/>
          <w:szCs w:val="20"/>
        </w:rPr>
        <w:t>, VU Auteursrecht voorbehouden</w:t>
      </w:r>
    </w:p>
    <w:p w14:paraId="5028146B" w14:textId="77777777" w:rsidR="00CB13B5" w:rsidRPr="00E1610D" w:rsidRDefault="00CB13B5">
      <w:pPr>
        <w:widowControl w:val="0"/>
        <w:autoSpaceDE w:val="0"/>
        <w:autoSpaceDN w:val="0"/>
        <w:adjustRightInd w:val="0"/>
        <w:spacing w:line="280" w:lineRule="atLeast"/>
        <w:rPr>
          <w:rFonts w:ascii="LucidaSansEF" w:hAnsi="LucidaSansEF" w:cs="Arial"/>
          <w:i/>
          <w:iCs/>
          <w:sz w:val="20"/>
          <w:szCs w:val="20"/>
        </w:rPr>
      </w:pPr>
      <w:r w:rsidRPr="00E1610D">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2CA42C55" w14:textId="77777777" w:rsidR="009D2C3E"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31457C17" w14:textId="77777777" w:rsidR="00CA6CA4" w:rsidRDefault="00CA6CA4">
      <w:pPr>
        <w:rPr>
          <w:rFonts w:ascii="LucidaSansEF" w:hAnsi="LucidaSansEF" w:cs="Lucida Sans Unicode"/>
          <w:b/>
          <w:sz w:val="22"/>
          <w:szCs w:val="22"/>
        </w:rPr>
      </w:pPr>
      <w:r>
        <w:rPr>
          <w:rFonts w:ascii="LucidaSansEF" w:hAnsi="LucidaSansEF" w:cs="Lucida Sans Unicode"/>
          <w:b/>
          <w:sz w:val="22"/>
          <w:szCs w:val="22"/>
        </w:rPr>
        <w:br w:type="page"/>
      </w:r>
    </w:p>
    <w:p w14:paraId="51B65592" w14:textId="77777777" w:rsidR="006363D4" w:rsidRPr="006A5996" w:rsidRDefault="006363D4" w:rsidP="006363D4">
      <w:pPr>
        <w:tabs>
          <w:tab w:val="left" w:pos="709"/>
        </w:tabs>
        <w:rPr>
          <w:rFonts w:ascii="LucidaSansEF" w:hAnsi="LucidaSansEF" w:cs="Lucida Sans Unicode"/>
          <w:b/>
          <w:sz w:val="22"/>
          <w:szCs w:val="22"/>
        </w:rPr>
      </w:pPr>
      <w:r w:rsidRPr="006A5996">
        <w:rPr>
          <w:rFonts w:ascii="LucidaSansEF" w:hAnsi="LucidaSansEF" w:cs="Lucida Sans Unicode"/>
          <w:b/>
          <w:sz w:val="22"/>
          <w:szCs w:val="22"/>
        </w:rPr>
        <w:lastRenderedPageBreak/>
        <w:t>INHOUDSOPGAVE</w:t>
      </w:r>
      <w:bookmarkEnd w:id="0"/>
      <w:bookmarkEnd w:id="1"/>
    </w:p>
    <w:p w14:paraId="5AFDAC5C" w14:textId="77777777" w:rsidR="006363D4" w:rsidRPr="003439D8" w:rsidRDefault="006363D4" w:rsidP="006363D4">
      <w:pPr>
        <w:rPr>
          <w:rFonts w:ascii="LucidaSansEF" w:hAnsi="LucidaSansEF" w:cs="Lucida Sans Unicode"/>
          <w:b/>
          <w:sz w:val="20"/>
          <w:szCs w:val="20"/>
        </w:rPr>
      </w:pPr>
    </w:p>
    <w:bookmarkStart w:id="2" w:name="OLE_LINK3" w:displacedByCustomXml="next"/>
    <w:bookmarkStart w:id="3" w:name="OLE_LINK4"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717E6CCE" w14:textId="10DB3AB5" w:rsidR="00115BDA" w:rsidRDefault="007B56F6">
          <w:pPr>
            <w:pStyle w:val="Inhopg1"/>
            <w:rPr>
              <w:rFonts w:asciiTheme="minorHAnsi" w:eastAsiaTheme="minorEastAsia" w:hAnsiTheme="minorHAnsi" w:cstheme="minorBidi"/>
              <w:b w:val="0"/>
              <w:iCs w:val="0"/>
              <w:kern w:val="2"/>
              <w:sz w:val="24"/>
              <w:lang w:val="en-NL" w:eastAsia="en-NL"/>
              <w14:ligatures w14:val="standardContextual"/>
            </w:rPr>
          </w:pPr>
          <w:r w:rsidRPr="006A5996">
            <w:rPr>
              <w:rFonts w:cs="Lucida Sans Unicode"/>
              <w:szCs w:val="20"/>
            </w:rPr>
            <w:fldChar w:fldCharType="begin"/>
          </w:r>
          <w:r w:rsidR="00C713BC" w:rsidRPr="006A5996">
            <w:rPr>
              <w:rFonts w:cs="Lucida Sans Unicode"/>
              <w:szCs w:val="20"/>
            </w:rPr>
            <w:instrText xml:space="preserve"> TOC \o "1-3" \h \z \u </w:instrText>
          </w:r>
          <w:r w:rsidRPr="006A5996">
            <w:rPr>
              <w:rFonts w:cs="Lucida Sans Unicode"/>
              <w:szCs w:val="20"/>
            </w:rPr>
            <w:fldChar w:fldCharType="separate"/>
          </w:r>
          <w:hyperlink w:anchor="_Toc185251437" w:history="1">
            <w:r w:rsidR="00115BDA" w:rsidRPr="00CF575B">
              <w:rPr>
                <w:rStyle w:val="Hyperlink"/>
              </w:rPr>
              <w:t>1.</w:t>
            </w:r>
            <w:r w:rsidR="00115BDA">
              <w:rPr>
                <w:rFonts w:asciiTheme="minorHAnsi" w:eastAsiaTheme="minorEastAsia" w:hAnsiTheme="minorHAnsi" w:cstheme="minorBidi"/>
                <w:b w:val="0"/>
                <w:iCs w:val="0"/>
                <w:kern w:val="2"/>
                <w:sz w:val="24"/>
                <w:lang w:val="en-NL" w:eastAsia="en-NL"/>
                <w14:ligatures w14:val="standardContextual"/>
              </w:rPr>
              <w:tab/>
            </w:r>
            <w:r w:rsidR="00115BDA" w:rsidRPr="00CF575B">
              <w:rPr>
                <w:rStyle w:val="Hyperlink"/>
              </w:rPr>
              <w:t>Inleiding</w:t>
            </w:r>
            <w:r w:rsidR="00115BDA">
              <w:rPr>
                <w:webHidden/>
              </w:rPr>
              <w:tab/>
            </w:r>
            <w:r w:rsidR="00115BDA">
              <w:rPr>
                <w:webHidden/>
              </w:rPr>
              <w:fldChar w:fldCharType="begin"/>
            </w:r>
            <w:r w:rsidR="00115BDA">
              <w:rPr>
                <w:webHidden/>
              </w:rPr>
              <w:instrText xml:space="preserve"> PAGEREF _Toc185251437 \h </w:instrText>
            </w:r>
            <w:r w:rsidR="00115BDA">
              <w:rPr>
                <w:webHidden/>
              </w:rPr>
            </w:r>
            <w:r w:rsidR="00115BDA">
              <w:rPr>
                <w:webHidden/>
              </w:rPr>
              <w:fldChar w:fldCharType="separate"/>
            </w:r>
            <w:r w:rsidR="0053032A">
              <w:rPr>
                <w:webHidden/>
              </w:rPr>
              <w:t>5</w:t>
            </w:r>
            <w:r w:rsidR="00115BDA">
              <w:rPr>
                <w:webHidden/>
              </w:rPr>
              <w:fldChar w:fldCharType="end"/>
            </w:r>
          </w:hyperlink>
        </w:p>
        <w:p w14:paraId="1A211AE4" w14:textId="3613E7B5"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38" w:history="1">
            <w:r w:rsidRPr="00CF575B">
              <w:rPr>
                <w:rStyle w:val="Hyperlink"/>
                <w:rFonts w:ascii="LucidaSansEF" w:hAnsi="LucidaSansEF"/>
                <w:noProof/>
              </w:rPr>
              <w:t>1.1</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De opdracht</w:t>
            </w:r>
            <w:r>
              <w:rPr>
                <w:noProof/>
                <w:webHidden/>
              </w:rPr>
              <w:tab/>
            </w:r>
            <w:r>
              <w:rPr>
                <w:noProof/>
                <w:webHidden/>
              </w:rPr>
              <w:fldChar w:fldCharType="begin"/>
            </w:r>
            <w:r>
              <w:rPr>
                <w:noProof/>
                <w:webHidden/>
              </w:rPr>
              <w:instrText xml:space="preserve"> PAGEREF _Toc185251438 \h </w:instrText>
            </w:r>
            <w:r>
              <w:rPr>
                <w:noProof/>
                <w:webHidden/>
              </w:rPr>
            </w:r>
            <w:r>
              <w:rPr>
                <w:noProof/>
                <w:webHidden/>
              </w:rPr>
              <w:fldChar w:fldCharType="separate"/>
            </w:r>
            <w:r w:rsidR="0053032A">
              <w:rPr>
                <w:noProof/>
                <w:webHidden/>
              </w:rPr>
              <w:t>5</w:t>
            </w:r>
            <w:r>
              <w:rPr>
                <w:noProof/>
                <w:webHidden/>
              </w:rPr>
              <w:fldChar w:fldCharType="end"/>
            </w:r>
          </w:hyperlink>
        </w:p>
        <w:p w14:paraId="031160A4" w14:textId="3389A667"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39" w:history="1">
            <w:r w:rsidRPr="00CF575B">
              <w:rPr>
                <w:rStyle w:val="Hyperlink"/>
                <w:rFonts w:ascii="LucidaSansEF" w:hAnsi="LucidaSansEF"/>
                <w:noProof/>
              </w:rPr>
              <w:t>1.2</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De Vrije Universiteit</w:t>
            </w:r>
            <w:r>
              <w:rPr>
                <w:noProof/>
                <w:webHidden/>
              </w:rPr>
              <w:tab/>
            </w:r>
            <w:r>
              <w:rPr>
                <w:noProof/>
                <w:webHidden/>
              </w:rPr>
              <w:fldChar w:fldCharType="begin"/>
            </w:r>
            <w:r>
              <w:rPr>
                <w:noProof/>
                <w:webHidden/>
              </w:rPr>
              <w:instrText xml:space="preserve"> PAGEREF _Toc185251439 \h </w:instrText>
            </w:r>
            <w:r>
              <w:rPr>
                <w:noProof/>
                <w:webHidden/>
              </w:rPr>
            </w:r>
            <w:r>
              <w:rPr>
                <w:noProof/>
                <w:webHidden/>
              </w:rPr>
              <w:fldChar w:fldCharType="separate"/>
            </w:r>
            <w:r w:rsidR="0053032A">
              <w:rPr>
                <w:noProof/>
                <w:webHidden/>
              </w:rPr>
              <w:t>5</w:t>
            </w:r>
            <w:r>
              <w:rPr>
                <w:noProof/>
                <w:webHidden/>
              </w:rPr>
              <w:fldChar w:fldCharType="end"/>
            </w:r>
          </w:hyperlink>
        </w:p>
        <w:p w14:paraId="4CB535D0" w14:textId="516E4AEC"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40" w:history="1">
            <w:r w:rsidRPr="00CF575B">
              <w:rPr>
                <w:rStyle w:val="Hyperlink"/>
                <w:rFonts w:ascii="LucidaSansEF" w:hAnsi="LucidaSansEF"/>
                <w:noProof/>
              </w:rPr>
              <w:t>1.3</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Contact</w:t>
            </w:r>
            <w:r>
              <w:rPr>
                <w:noProof/>
                <w:webHidden/>
              </w:rPr>
              <w:tab/>
            </w:r>
            <w:r>
              <w:rPr>
                <w:noProof/>
                <w:webHidden/>
              </w:rPr>
              <w:fldChar w:fldCharType="begin"/>
            </w:r>
            <w:r>
              <w:rPr>
                <w:noProof/>
                <w:webHidden/>
              </w:rPr>
              <w:instrText xml:space="preserve"> PAGEREF _Toc185251440 \h </w:instrText>
            </w:r>
            <w:r>
              <w:rPr>
                <w:noProof/>
                <w:webHidden/>
              </w:rPr>
            </w:r>
            <w:r>
              <w:rPr>
                <w:noProof/>
                <w:webHidden/>
              </w:rPr>
              <w:fldChar w:fldCharType="separate"/>
            </w:r>
            <w:r w:rsidR="0053032A">
              <w:rPr>
                <w:noProof/>
                <w:webHidden/>
              </w:rPr>
              <w:t>6</w:t>
            </w:r>
            <w:r>
              <w:rPr>
                <w:noProof/>
                <w:webHidden/>
              </w:rPr>
              <w:fldChar w:fldCharType="end"/>
            </w:r>
          </w:hyperlink>
        </w:p>
        <w:p w14:paraId="5EDE5C48" w14:textId="7ACA05B3"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41" w:history="1">
            <w:r w:rsidRPr="00CF575B">
              <w:rPr>
                <w:rStyle w:val="Hyperlink"/>
                <w:rFonts w:ascii="LucidaSansEF" w:hAnsi="LucidaSansEF"/>
                <w:noProof/>
              </w:rPr>
              <w:t>1.4</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Maatschappelijk Verantwoord Ondernemen (MVO)</w:t>
            </w:r>
            <w:r>
              <w:rPr>
                <w:noProof/>
                <w:webHidden/>
              </w:rPr>
              <w:tab/>
            </w:r>
            <w:r>
              <w:rPr>
                <w:noProof/>
                <w:webHidden/>
              </w:rPr>
              <w:fldChar w:fldCharType="begin"/>
            </w:r>
            <w:r>
              <w:rPr>
                <w:noProof/>
                <w:webHidden/>
              </w:rPr>
              <w:instrText xml:space="preserve"> PAGEREF _Toc185251441 \h </w:instrText>
            </w:r>
            <w:r>
              <w:rPr>
                <w:noProof/>
                <w:webHidden/>
              </w:rPr>
            </w:r>
            <w:r>
              <w:rPr>
                <w:noProof/>
                <w:webHidden/>
              </w:rPr>
              <w:fldChar w:fldCharType="separate"/>
            </w:r>
            <w:r w:rsidR="0053032A">
              <w:rPr>
                <w:noProof/>
                <w:webHidden/>
              </w:rPr>
              <w:t>6</w:t>
            </w:r>
            <w:r>
              <w:rPr>
                <w:noProof/>
                <w:webHidden/>
              </w:rPr>
              <w:fldChar w:fldCharType="end"/>
            </w:r>
          </w:hyperlink>
        </w:p>
        <w:p w14:paraId="13872055" w14:textId="5F90E566"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42" w:history="1">
            <w:r w:rsidRPr="00CF575B">
              <w:rPr>
                <w:rStyle w:val="Hyperlink"/>
                <w:rFonts w:ascii="LucidaSansEF" w:hAnsi="LucidaSansEF"/>
                <w:noProof/>
              </w:rPr>
              <w:t>1.5</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Verantwoordelijkheden</w:t>
            </w:r>
            <w:r>
              <w:rPr>
                <w:noProof/>
                <w:webHidden/>
              </w:rPr>
              <w:tab/>
            </w:r>
            <w:r>
              <w:rPr>
                <w:noProof/>
                <w:webHidden/>
              </w:rPr>
              <w:fldChar w:fldCharType="begin"/>
            </w:r>
            <w:r>
              <w:rPr>
                <w:noProof/>
                <w:webHidden/>
              </w:rPr>
              <w:instrText xml:space="preserve"> PAGEREF _Toc185251442 \h </w:instrText>
            </w:r>
            <w:r>
              <w:rPr>
                <w:noProof/>
                <w:webHidden/>
              </w:rPr>
            </w:r>
            <w:r>
              <w:rPr>
                <w:noProof/>
                <w:webHidden/>
              </w:rPr>
              <w:fldChar w:fldCharType="separate"/>
            </w:r>
            <w:r w:rsidR="0053032A">
              <w:rPr>
                <w:noProof/>
                <w:webHidden/>
              </w:rPr>
              <w:t>7</w:t>
            </w:r>
            <w:r>
              <w:rPr>
                <w:noProof/>
                <w:webHidden/>
              </w:rPr>
              <w:fldChar w:fldCharType="end"/>
            </w:r>
          </w:hyperlink>
        </w:p>
        <w:p w14:paraId="41F01F1E" w14:textId="3880FD66"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43" w:history="1">
            <w:r w:rsidRPr="00CF575B">
              <w:rPr>
                <w:rStyle w:val="Hyperlink"/>
                <w:rFonts w:ascii="LucidaSansEF" w:hAnsi="LucidaSansEF"/>
                <w:noProof/>
              </w:rPr>
              <w:t>1.6</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Verdeling in percelen (indien van toepassing)</w:t>
            </w:r>
            <w:r>
              <w:rPr>
                <w:noProof/>
                <w:webHidden/>
              </w:rPr>
              <w:tab/>
            </w:r>
            <w:r>
              <w:rPr>
                <w:noProof/>
                <w:webHidden/>
              </w:rPr>
              <w:fldChar w:fldCharType="begin"/>
            </w:r>
            <w:r>
              <w:rPr>
                <w:noProof/>
                <w:webHidden/>
              </w:rPr>
              <w:instrText xml:space="preserve"> PAGEREF _Toc185251443 \h </w:instrText>
            </w:r>
            <w:r>
              <w:rPr>
                <w:noProof/>
                <w:webHidden/>
              </w:rPr>
            </w:r>
            <w:r>
              <w:rPr>
                <w:noProof/>
                <w:webHidden/>
              </w:rPr>
              <w:fldChar w:fldCharType="separate"/>
            </w:r>
            <w:r w:rsidR="0053032A">
              <w:rPr>
                <w:noProof/>
                <w:webHidden/>
              </w:rPr>
              <w:t>7</w:t>
            </w:r>
            <w:r>
              <w:rPr>
                <w:noProof/>
                <w:webHidden/>
              </w:rPr>
              <w:fldChar w:fldCharType="end"/>
            </w:r>
          </w:hyperlink>
        </w:p>
        <w:p w14:paraId="33E68B41" w14:textId="3DAA8BBD"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44" w:history="1">
            <w:r w:rsidRPr="00CF575B">
              <w:rPr>
                <w:rStyle w:val="Hyperlink"/>
                <w:rFonts w:ascii="LucidaSansEF" w:hAnsi="LucidaSansEF"/>
                <w:noProof/>
              </w:rPr>
              <w:t>1.7</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Voorbehoud</w:t>
            </w:r>
            <w:r>
              <w:rPr>
                <w:noProof/>
                <w:webHidden/>
              </w:rPr>
              <w:tab/>
            </w:r>
            <w:r>
              <w:rPr>
                <w:noProof/>
                <w:webHidden/>
              </w:rPr>
              <w:fldChar w:fldCharType="begin"/>
            </w:r>
            <w:r>
              <w:rPr>
                <w:noProof/>
                <w:webHidden/>
              </w:rPr>
              <w:instrText xml:space="preserve"> PAGEREF _Toc185251444 \h </w:instrText>
            </w:r>
            <w:r>
              <w:rPr>
                <w:noProof/>
                <w:webHidden/>
              </w:rPr>
            </w:r>
            <w:r>
              <w:rPr>
                <w:noProof/>
                <w:webHidden/>
              </w:rPr>
              <w:fldChar w:fldCharType="separate"/>
            </w:r>
            <w:r w:rsidR="0053032A">
              <w:rPr>
                <w:noProof/>
                <w:webHidden/>
              </w:rPr>
              <w:t>7</w:t>
            </w:r>
            <w:r>
              <w:rPr>
                <w:noProof/>
                <w:webHidden/>
              </w:rPr>
              <w:fldChar w:fldCharType="end"/>
            </w:r>
          </w:hyperlink>
        </w:p>
        <w:p w14:paraId="2E790FC9" w14:textId="75F19B96"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45" w:history="1">
            <w:r w:rsidRPr="00CF575B">
              <w:rPr>
                <w:rStyle w:val="Hyperlink"/>
                <w:rFonts w:ascii="LucidaSansEF" w:hAnsi="LucidaSansEF"/>
                <w:noProof/>
              </w:rPr>
              <w:t>1.8</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Planning</w:t>
            </w:r>
            <w:r>
              <w:rPr>
                <w:noProof/>
                <w:webHidden/>
              </w:rPr>
              <w:tab/>
            </w:r>
            <w:r>
              <w:rPr>
                <w:noProof/>
                <w:webHidden/>
              </w:rPr>
              <w:fldChar w:fldCharType="begin"/>
            </w:r>
            <w:r>
              <w:rPr>
                <w:noProof/>
                <w:webHidden/>
              </w:rPr>
              <w:instrText xml:space="preserve"> PAGEREF _Toc185251445 \h </w:instrText>
            </w:r>
            <w:r>
              <w:rPr>
                <w:noProof/>
                <w:webHidden/>
              </w:rPr>
            </w:r>
            <w:r>
              <w:rPr>
                <w:noProof/>
                <w:webHidden/>
              </w:rPr>
              <w:fldChar w:fldCharType="separate"/>
            </w:r>
            <w:r w:rsidR="0053032A">
              <w:rPr>
                <w:noProof/>
                <w:webHidden/>
              </w:rPr>
              <w:t>7</w:t>
            </w:r>
            <w:r>
              <w:rPr>
                <w:noProof/>
                <w:webHidden/>
              </w:rPr>
              <w:fldChar w:fldCharType="end"/>
            </w:r>
          </w:hyperlink>
        </w:p>
        <w:p w14:paraId="755F5D52" w14:textId="59D1C656"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46" w:history="1">
            <w:r w:rsidRPr="00CF575B">
              <w:rPr>
                <w:rStyle w:val="Hyperlink"/>
                <w:rFonts w:ascii="LucidaSansEF" w:hAnsi="LucidaSansEF"/>
                <w:noProof/>
              </w:rPr>
              <w:t>1.9</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Gunningscriterium</w:t>
            </w:r>
            <w:r>
              <w:rPr>
                <w:noProof/>
                <w:webHidden/>
              </w:rPr>
              <w:tab/>
            </w:r>
            <w:r>
              <w:rPr>
                <w:noProof/>
                <w:webHidden/>
              </w:rPr>
              <w:fldChar w:fldCharType="begin"/>
            </w:r>
            <w:r>
              <w:rPr>
                <w:noProof/>
                <w:webHidden/>
              </w:rPr>
              <w:instrText xml:space="preserve"> PAGEREF _Toc185251446 \h </w:instrText>
            </w:r>
            <w:r>
              <w:rPr>
                <w:noProof/>
                <w:webHidden/>
              </w:rPr>
            </w:r>
            <w:r>
              <w:rPr>
                <w:noProof/>
                <w:webHidden/>
              </w:rPr>
              <w:fldChar w:fldCharType="separate"/>
            </w:r>
            <w:r w:rsidR="0053032A">
              <w:rPr>
                <w:noProof/>
                <w:webHidden/>
              </w:rPr>
              <w:t>8</w:t>
            </w:r>
            <w:r>
              <w:rPr>
                <w:noProof/>
                <w:webHidden/>
              </w:rPr>
              <w:fldChar w:fldCharType="end"/>
            </w:r>
          </w:hyperlink>
        </w:p>
        <w:p w14:paraId="668C01AE" w14:textId="0D44575D"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47" w:history="1">
            <w:r w:rsidRPr="00CF575B">
              <w:rPr>
                <w:rStyle w:val="Hyperlink"/>
                <w:rFonts w:ascii="LucidaSansEF" w:hAnsi="LucidaSansEF"/>
                <w:noProof/>
              </w:rPr>
              <w:t>1.10</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Inschrijfkosten</w:t>
            </w:r>
            <w:r>
              <w:rPr>
                <w:noProof/>
                <w:webHidden/>
              </w:rPr>
              <w:tab/>
            </w:r>
            <w:r>
              <w:rPr>
                <w:noProof/>
                <w:webHidden/>
              </w:rPr>
              <w:fldChar w:fldCharType="begin"/>
            </w:r>
            <w:r>
              <w:rPr>
                <w:noProof/>
                <w:webHidden/>
              </w:rPr>
              <w:instrText xml:space="preserve"> PAGEREF _Toc185251447 \h </w:instrText>
            </w:r>
            <w:r>
              <w:rPr>
                <w:noProof/>
                <w:webHidden/>
              </w:rPr>
            </w:r>
            <w:r>
              <w:rPr>
                <w:noProof/>
                <w:webHidden/>
              </w:rPr>
              <w:fldChar w:fldCharType="separate"/>
            </w:r>
            <w:r w:rsidR="0053032A">
              <w:rPr>
                <w:noProof/>
                <w:webHidden/>
              </w:rPr>
              <w:t>8</w:t>
            </w:r>
            <w:r>
              <w:rPr>
                <w:noProof/>
                <w:webHidden/>
              </w:rPr>
              <w:fldChar w:fldCharType="end"/>
            </w:r>
          </w:hyperlink>
        </w:p>
        <w:p w14:paraId="242969D2" w14:textId="76C98882" w:rsidR="00115BDA" w:rsidRDefault="00115BDA">
          <w:pPr>
            <w:pStyle w:val="Inhopg1"/>
            <w:rPr>
              <w:rFonts w:asciiTheme="minorHAnsi" w:eastAsiaTheme="minorEastAsia" w:hAnsiTheme="minorHAnsi" w:cstheme="minorBidi"/>
              <w:b w:val="0"/>
              <w:iCs w:val="0"/>
              <w:kern w:val="2"/>
              <w:sz w:val="24"/>
              <w:lang w:val="en-NL" w:eastAsia="en-NL"/>
              <w14:ligatures w14:val="standardContextual"/>
            </w:rPr>
          </w:pPr>
          <w:hyperlink w:anchor="_Toc185251448" w:history="1">
            <w:r w:rsidRPr="00CF575B">
              <w:rPr>
                <w:rStyle w:val="Hyperlink"/>
              </w:rPr>
              <w:t xml:space="preserve">2.  </w:t>
            </w:r>
            <w:r>
              <w:rPr>
                <w:rFonts w:asciiTheme="minorHAnsi" w:eastAsiaTheme="minorEastAsia" w:hAnsiTheme="minorHAnsi" w:cstheme="minorBidi"/>
                <w:b w:val="0"/>
                <w:iCs w:val="0"/>
                <w:kern w:val="2"/>
                <w:sz w:val="24"/>
                <w:lang w:val="en-NL" w:eastAsia="en-NL"/>
                <w14:ligatures w14:val="standardContextual"/>
              </w:rPr>
              <w:tab/>
            </w:r>
            <w:r w:rsidRPr="00CF575B">
              <w:rPr>
                <w:rStyle w:val="Hyperlink"/>
              </w:rPr>
              <w:t>Voorschriften</w:t>
            </w:r>
            <w:r>
              <w:rPr>
                <w:webHidden/>
              </w:rPr>
              <w:tab/>
            </w:r>
            <w:r>
              <w:rPr>
                <w:webHidden/>
              </w:rPr>
              <w:fldChar w:fldCharType="begin"/>
            </w:r>
            <w:r>
              <w:rPr>
                <w:webHidden/>
              </w:rPr>
              <w:instrText xml:space="preserve"> PAGEREF _Toc185251448 \h </w:instrText>
            </w:r>
            <w:r>
              <w:rPr>
                <w:webHidden/>
              </w:rPr>
            </w:r>
            <w:r>
              <w:rPr>
                <w:webHidden/>
              </w:rPr>
              <w:fldChar w:fldCharType="separate"/>
            </w:r>
            <w:r w:rsidR="0053032A">
              <w:rPr>
                <w:webHidden/>
              </w:rPr>
              <w:t>9</w:t>
            </w:r>
            <w:r>
              <w:rPr>
                <w:webHidden/>
              </w:rPr>
              <w:fldChar w:fldCharType="end"/>
            </w:r>
          </w:hyperlink>
        </w:p>
        <w:p w14:paraId="63CD6F8F" w14:textId="259AFE91"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49" w:history="1">
            <w:r w:rsidRPr="00CF575B">
              <w:rPr>
                <w:rStyle w:val="Hyperlink"/>
                <w:rFonts w:ascii="LucidaSansEF" w:eastAsia="MS Mincho" w:hAnsi="LucidaSansEF"/>
                <w:noProof/>
              </w:rPr>
              <w:t>2.1</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Aanbestedingsvoorschriften</w:t>
            </w:r>
            <w:r>
              <w:rPr>
                <w:noProof/>
                <w:webHidden/>
              </w:rPr>
              <w:tab/>
            </w:r>
            <w:r>
              <w:rPr>
                <w:noProof/>
                <w:webHidden/>
              </w:rPr>
              <w:fldChar w:fldCharType="begin"/>
            </w:r>
            <w:r>
              <w:rPr>
                <w:noProof/>
                <w:webHidden/>
              </w:rPr>
              <w:instrText xml:space="preserve"> PAGEREF _Toc185251449 \h </w:instrText>
            </w:r>
            <w:r>
              <w:rPr>
                <w:noProof/>
                <w:webHidden/>
              </w:rPr>
            </w:r>
            <w:r>
              <w:rPr>
                <w:noProof/>
                <w:webHidden/>
              </w:rPr>
              <w:fldChar w:fldCharType="separate"/>
            </w:r>
            <w:r w:rsidR="0053032A">
              <w:rPr>
                <w:noProof/>
                <w:webHidden/>
              </w:rPr>
              <w:t>9</w:t>
            </w:r>
            <w:r>
              <w:rPr>
                <w:noProof/>
                <w:webHidden/>
              </w:rPr>
              <w:fldChar w:fldCharType="end"/>
            </w:r>
          </w:hyperlink>
        </w:p>
        <w:p w14:paraId="5B3DABB8" w14:textId="0A7E3C83"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50" w:history="1">
            <w:r w:rsidRPr="00CF575B">
              <w:rPr>
                <w:rStyle w:val="Hyperlink"/>
                <w:rFonts w:ascii="LucidaSansEF" w:eastAsia="MS Mincho" w:hAnsi="LucidaSansEF"/>
                <w:noProof/>
              </w:rPr>
              <w:t>2.2</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Voorschriften voor het indienen van een Aanbieding</w:t>
            </w:r>
            <w:r>
              <w:rPr>
                <w:noProof/>
                <w:webHidden/>
              </w:rPr>
              <w:tab/>
            </w:r>
            <w:r>
              <w:rPr>
                <w:noProof/>
                <w:webHidden/>
              </w:rPr>
              <w:fldChar w:fldCharType="begin"/>
            </w:r>
            <w:r>
              <w:rPr>
                <w:noProof/>
                <w:webHidden/>
              </w:rPr>
              <w:instrText xml:space="preserve"> PAGEREF _Toc185251450 \h </w:instrText>
            </w:r>
            <w:r>
              <w:rPr>
                <w:noProof/>
                <w:webHidden/>
              </w:rPr>
            </w:r>
            <w:r>
              <w:rPr>
                <w:noProof/>
                <w:webHidden/>
              </w:rPr>
              <w:fldChar w:fldCharType="separate"/>
            </w:r>
            <w:r w:rsidR="0053032A">
              <w:rPr>
                <w:noProof/>
                <w:webHidden/>
              </w:rPr>
              <w:t>10</w:t>
            </w:r>
            <w:r>
              <w:rPr>
                <w:noProof/>
                <w:webHidden/>
              </w:rPr>
              <w:fldChar w:fldCharType="end"/>
            </w:r>
          </w:hyperlink>
        </w:p>
        <w:p w14:paraId="67F1ABD3" w14:textId="72C0A0F8"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51" w:history="1">
            <w:r w:rsidRPr="00CF575B">
              <w:rPr>
                <w:rStyle w:val="Hyperlink"/>
                <w:rFonts w:ascii="LucidaSansEF" w:eastAsia="MS Mincho" w:hAnsi="LucidaSansEF" w:cs="Lucida Sans Unicode"/>
                <w:noProof/>
              </w:rPr>
              <w:t>2.3</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cs="Lucida Sans Unicode"/>
                <w:noProof/>
              </w:rPr>
              <w:t>Vragen over de aanbesteding</w:t>
            </w:r>
            <w:r>
              <w:rPr>
                <w:noProof/>
                <w:webHidden/>
              </w:rPr>
              <w:tab/>
            </w:r>
            <w:r>
              <w:rPr>
                <w:noProof/>
                <w:webHidden/>
              </w:rPr>
              <w:fldChar w:fldCharType="begin"/>
            </w:r>
            <w:r>
              <w:rPr>
                <w:noProof/>
                <w:webHidden/>
              </w:rPr>
              <w:instrText xml:space="preserve"> PAGEREF _Toc185251451 \h </w:instrText>
            </w:r>
            <w:r>
              <w:rPr>
                <w:noProof/>
                <w:webHidden/>
              </w:rPr>
            </w:r>
            <w:r>
              <w:rPr>
                <w:noProof/>
                <w:webHidden/>
              </w:rPr>
              <w:fldChar w:fldCharType="separate"/>
            </w:r>
            <w:r w:rsidR="0053032A">
              <w:rPr>
                <w:noProof/>
                <w:webHidden/>
              </w:rPr>
              <w:t>10</w:t>
            </w:r>
            <w:r>
              <w:rPr>
                <w:noProof/>
                <w:webHidden/>
              </w:rPr>
              <w:fldChar w:fldCharType="end"/>
            </w:r>
          </w:hyperlink>
        </w:p>
        <w:p w14:paraId="3D59B2C4" w14:textId="2C75230A"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52" w:history="1">
            <w:r w:rsidRPr="00CF575B">
              <w:rPr>
                <w:rStyle w:val="Hyperlink"/>
                <w:rFonts w:ascii="LucidaSansEF" w:eastAsia="MS Mincho" w:hAnsi="LucidaSansEF" w:cs="Lucida Sans Unicode"/>
                <w:noProof/>
              </w:rPr>
              <w:t>2.4</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cs="Lucida Sans Unicode"/>
                <w:noProof/>
              </w:rPr>
              <w:t>Vragen en klachtenafhandeling</w:t>
            </w:r>
            <w:r>
              <w:rPr>
                <w:noProof/>
                <w:webHidden/>
              </w:rPr>
              <w:tab/>
            </w:r>
            <w:r>
              <w:rPr>
                <w:noProof/>
                <w:webHidden/>
              </w:rPr>
              <w:fldChar w:fldCharType="begin"/>
            </w:r>
            <w:r>
              <w:rPr>
                <w:noProof/>
                <w:webHidden/>
              </w:rPr>
              <w:instrText xml:space="preserve"> PAGEREF _Toc185251452 \h </w:instrText>
            </w:r>
            <w:r>
              <w:rPr>
                <w:noProof/>
                <w:webHidden/>
              </w:rPr>
            </w:r>
            <w:r>
              <w:rPr>
                <w:noProof/>
                <w:webHidden/>
              </w:rPr>
              <w:fldChar w:fldCharType="separate"/>
            </w:r>
            <w:r w:rsidR="0053032A">
              <w:rPr>
                <w:noProof/>
                <w:webHidden/>
              </w:rPr>
              <w:t>10</w:t>
            </w:r>
            <w:r>
              <w:rPr>
                <w:noProof/>
                <w:webHidden/>
              </w:rPr>
              <w:fldChar w:fldCharType="end"/>
            </w:r>
          </w:hyperlink>
        </w:p>
        <w:p w14:paraId="352BDF5F" w14:textId="310ACC40" w:rsidR="00115BDA" w:rsidRDefault="00115BDA">
          <w:pPr>
            <w:pStyle w:val="Inhopg1"/>
            <w:rPr>
              <w:rFonts w:asciiTheme="minorHAnsi" w:eastAsiaTheme="minorEastAsia" w:hAnsiTheme="minorHAnsi" w:cstheme="minorBidi"/>
              <w:b w:val="0"/>
              <w:iCs w:val="0"/>
              <w:kern w:val="2"/>
              <w:sz w:val="24"/>
              <w:lang w:val="en-NL" w:eastAsia="en-NL"/>
              <w14:ligatures w14:val="standardContextual"/>
            </w:rPr>
          </w:pPr>
          <w:hyperlink w:anchor="_Toc185251453" w:history="1">
            <w:r w:rsidRPr="00CF575B">
              <w:rPr>
                <w:rStyle w:val="Hyperlink"/>
                <w:rFonts w:eastAsia="MS Mincho"/>
              </w:rPr>
              <w:t>3.</w:t>
            </w:r>
            <w:r>
              <w:rPr>
                <w:rFonts w:asciiTheme="minorHAnsi" w:eastAsiaTheme="minorEastAsia" w:hAnsiTheme="minorHAnsi" w:cstheme="minorBidi"/>
                <w:b w:val="0"/>
                <w:iCs w:val="0"/>
                <w:kern w:val="2"/>
                <w:sz w:val="24"/>
                <w:lang w:val="en-NL" w:eastAsia="en-NL"/>
                <w14:ligatures w14:val="standardContextual"/>
              </w:rPr>
              <w:tab/>
            </w:r>
            <w:r w:rsidRPr="00CF575B">
              <w:rPr>
                <w:rStyle w:val="Hyperlink"/>
              </w:rPr>
              <w:t>Selectieprocedure</w:t>
            </w:r>
            <w:r>
              <w:rPr>
                <w:webHidden/>
              </w:rPr>
              <w:tab/>
            </w:r>
            <w:r>
              <w:rPr>
                <w:webHidden/>
              </w:rPr>
              <w:fldChar w:fldCharType="begin"/>
            </w:r>
            <w:r>
              <w:rPr>
                <w:webHidden/>
              </w:rPr>
              <w:instrText xml:space="preserve"> PAGEREF _Toc185251453 \h </w:instrText>
            </w:r>
            <w:r>
              <w:rPr>
                <w:webHidden/>
              </w:rPr>
            </w:r>
            <w:r>
              <w:rPr>
                <w:webHidden/>
              </w:rPr>
              <w:fldChar w:fldCharType="separate"/>
            </w:r>
            <w:r w:rsidR="0053032A">
              <w:rPr>
                <w:webHidden/>
              </w:rPr>
              <w:t>12</w:t>
            </w:r>
            <w:r>
              <w:rPr>
                <w:webHidden/>
              </w:rPr>
              <w:fldChar w:fldCharType="end"/>
            </w:r>
          </w:hyperlink>
        </w:p>
        <w:p w14:paraId="6F251501" w14:textId="2A52CEF3"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54" w:history="1">
            <w:r w:rsidRPr="00CF575B">
              <w:rPr>
                <w:rStyle w:val="Hyperlink"/>
                <w:rFonts w:ascii="LucidaSansEF" w:eastAsia="MS Mincho" w:hAnsi="LucidaSansEF"/>
                <w:noProof/>
              </w:rPr>
              <w:t>3.1</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Inleiding</w:t>
            </w:r>
            <w:r>
              <w:rPr>
                <w:noProof/>
                <w:webHidden/>
              </w:rPr>
              <w:tab/>
            </w:r>
            <w:r>
              <w:rPr>
                <w:noProof/>
                <w:webHidden/>
              </w:rPr>
              <w:fldChar w:fldCharType="begin"/>
            </w:r>
            <w:r>
              <w:rPr>
                <w:noProof/>
                <w:webHidden/>
              </w:rPr>
              <w:instrText xml:space="preserve"> PAGEREF _Toc185251454 \h </w:instrText>
            </w:r>
            <w:r>
              <w:rPr>
                <w:noProof/>
                <w:webHidden/>
              </w:rPr>
            </w:r>
            <w:r>
              <w:rPr>
                <w:noProof/>
                <w:webHidden/>
              </w:rPr>
              <w:fldChar w:fldCharType="separate"/>
            </w:r>
            <w:r w:rsidR="0053032A">
              <w:rPr>
                <w:noProof/>
                <w:webHidden/>
              </w:rPr>
              <w:t>12</w:t>
            </w:r>
            <w:r>
              <w:rPr>
                <w:noProof/>
                <w:webHidden/>
              </w:rPr>
              <w:fldChar w:fldCharType="end"/>
            </w:r>
          </w:hyperlink>
        </w:p>
        <w:p w14:paraId="7CA3AADD" w14:textId="246B38AD"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55" w:history="1">
            <w:r w:rsidRPr="00CF575B">
              <w:rPr>
                <w:rStyle w:val="Hyperlink"/>
                <w:rFonts w:ascii="LucidaSansEF" w:eastAsia="MS Mincho" w:hAnsi="LucidaSansEF"/>
                <w:noProof/>
              </w:rPr>
              <w:t>3.2</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Aanmelding, wijze van beoordelen</w:t>
            </w:r>
            <w:r>
              <w:rPr>
                <w:noProof/>
                <w:webHidden/>
              </w:rPr>
              <w:tab/>
            </w:r>
            <w:r>
              <w:rPr>
                <w:noProof/>
                <w:webHidden/>
              </w:rPr>
              <w:fldChar w:fldCharType="begin"/>
            </w:r>
            <w:r>
              <w:rPr>
                <w:noProof/>
                <w:webHidden/>
              </w:rPr>
              <w:instrText xml:space="preserve"> PAGEREF _Toc185251455 \h </w:instrText>
            </w:r>
            <w:r>
              <w:rPr>
                <w:noProof/>
                <w:webHidden/>
              </w:rPr>
            </w:r>
            <w:r>
              <w:rPr>
                <w:noProof/>
                <w:webHidden/>
              </w:rPr>
              <w:fldChar w:fldCharType="separate"/>
            </w:r>
            <w:r w:rsidR="0053032A">
              <w:rPr>
                <w:noProof/>
                <w:webHidden/>
              </w:rPr>
              <w:t>12</w:t>
            </w:r>
            <w:r>
              <w:rPr>
                <w:noProof/>
                <w:webHidden/>
              </w:rPr>
              <w:fldChar w:fldCharType="end"/>
            </w:r>
          </w:hyperlink>
        </w:p>
        <w:p w14:paraId="2DDEE8E2" w14:textId="018F9D19"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56" w:history="1">
            <w:r w:rsidRPr="00CF575B">
              <w:rPr>
                <w:rStyle w:val="Hyperlink"/>
                <w:rFonts w:ascii="LucidaSansEF" w:hAnsi="LucidaSansEF"/>
                <w:noProof/>
              </w:rPr>
              <w:t>3.3</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Inschrijving</w:t>
            </w:r>
            <w:r w:rsidRPr="00CF575B">
              <w:rPr>
                <w:rStyle w:val="Hyperlink"/>
                <w:rFonts w:ascii="LucidaSansEF" w:eastAsia="MS Mincho" w:hAnsi="LucidaSansEF"/>
                <w:noProof/>
              </w:rPr>
              <w:t>; beoordelingsaspecten</w:t>
            </w:r>
            <w:r>
              <w:rPr>
                <w:noProof/>
                <w:webHidden/>
              </w:rPr>
              <w:tab/>
            </w:r>
            <w:r>
              <w:rPr>
                <w:noProof/>
                <w:webHidden/>
              </w:rPr>
              <w:fldChar w:fldCharType="begin"/>
            </w:r>
            <w:r>
              <w:rPr>
                <w:noProof/>
                <w:webHidden/>
              </w:rPr>
              <w:instrText xml:space="preserve"> PAGEREF _Toc185251456 \h </w:instrText>
            </w:r>
            <w:r>
              <w:rPr>
                <w:noProof/>
                <w:webHidden/>
              </w:rPr>
            </w:r>
            <w:r>
              <w:rPr>
                <w:noProof/>
                <w:webHidden/>
              </w:rPr>
              <w:fldChar w:fldCharType="separate"/>
            </w:r>
            <w:r w:rsidR="0053032A">
              <w:rPr>
                <w:noProof/>
                <w:webHidden/>
              </w:rPr>
              <w:t>13</w:t>
            </w:r>
            <w:r>
              <w:rPr>
                <w:noProof/>
                <w:webHidden/>
              </w:rPr>
              <w:fldChar w:fldCharType="end"/>
            </w:r>
          </w:hyperlink>
        </w:p>
        <w:p w14:paraId="5B98DEAC" w14:textId="28CA7BF3"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57" w:history="1">
            <w:r w:rsidRPr="00CF575B">
              <w:rPr>
                <w:rStyle w:val="Hyperlink"/>
                <w:rFonts w:ascii="LucidaSansEF" w:eastAsia="MS Mincho" w:hAnsi="LucidaSansEF"/>
                <w:noProof/>
              </w:rPr>
              <w:t>3.3.1</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Toets van de juistheid en volledigheid</w:t>
            </w:r>
            <w:r>
              <w:rPr>
                <w:noProof/>
                <w:webHidden/>
              </w:rPr>
              <w:tab/>
            </w:r>
            <w:r>
              <w:rPr>
                <w:noProof/>
                <w:webHidden/>
              </w:rPr>
              <w:fldChar w:fldCharType="begin"/>
            </w:r>
            <w:r>
              <w:rPr>
                <w:noProof/>
                <w:webHidden/>
              </w:rPr>
              <w:instrText xml:space="preserve"> PAGEREF _Toc185251457 \h </w:instrText>
            </w:r>
            <w:r>
              <w:rPr>
                <w:noProof/>
                <w:webHidden/>
              </w:rPr>
            </w:r>
            <w:r>
              <w:rPr>
                <w:noProof/>
                <w:webHidden/>
              </w:rPr>
              <w:fldChar w:fldCharType="separate"/>
            </w:r>
            <w:r w:rsidR="0053032A">
              <w:rPr>
                <w:noProof/>
                <w:webHidden/>
              </w:rPr>
              <w:t>13</w:t>
            </w:r>
            <w:r>
              <w:rPr>
                <w:noProof/>
                <w:webHidden/>
              </w:rPr>
              <w:fldChar w:fldCharType="end"/>
            </w:r>
          </w:hyperlink>
        </w:p>
        <w:p w14:paraId="12A34BA5" w14:textId="62F701C8"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58" w:history="1">
            <w:r w:rsidRPr="00CF575B">
              <w:rPr>
                <w:rStyle w:val="Hyperlink"/>
                <w:rFonts w:ascii="LucidaSansEF" w:eastAsia="MS Mincho" w:hAnsi="LucidaSansEF"/>
                <w:noProof/>
              </w:rPr>
              <w:t>3.3.2</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Toets van de verplichte en facultatieve uitsluitingsgronden</w:t>
            </w:r>
            <w:r>
              <w:rPr>
                <w:noProof/>
                <w:webHidden/>
              </w:rPr>
              <w:tab/>
            </w:r>
            <w:r>
              <w:rPr>
                <w:noProof/>
                <w:webHidden/>
              </w:rPr>
              <w:fldChar w:fldCharType="begin"/>
            </w:r>
            <w:r>
              <w:rPr>
                <w:noProof/>
                <w:webHidden/>
              </w:rPr>
              <w:instrText xml:space="preserve"> PAGEREF _Toc185251458 \h </w:instrText>
            </w:r>
            <w:r>
              <w:rPr>
                <w:noProof/>
                <w:webHidden/>
              </w:rPr>
            </w:r>
            <w:r>
              <w:rPr>
                <w:noProof/>
                <w:webHidden/>
              </w:rPr>
              <w:fldChar w:fldCharType="separate"/>
            </w:r>
            <w:r w:rsidR="0053032A">
              <w:rPr>
                <w:noProof/>
                <w:webHidden/>
              </w:rPr>
              <w:t>13</w:t>
            </w:r>
            <w:r>
              <w:rPr>
                <w:noProof/>
                <w:webHidden/>
              </w:rPr>
              <w:fldChar w:fldCharType="end"/>
            </w:r>
          </w:hyperlink>
        </w:p>
        <w:p w14:paraId="1D99C6A5" w14:textId="43F4DAB4"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59" w:history="1">
            <w:r w:rsidRPr="00CF575B">
              <w:rPr>
                <w:rStyle w:val="Hyperlink"/>
                <w:rFonts w:ascii="LucidaSansEF" w:eastAsia="MS Mincho" w:hAnsi="LucidaSansEF"/>
                <w:noProof/>
              </w:rPr>
              <w:t>3.3.3</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Toets van de geschiktheidseisen</w:t>
            </w:r>
            <w:r>
              <w:rPr>
                <w:noProof/>
                <w:webHidden/>
              </w:rPr>
              <w:tab/>
            </w:r>
            <w:r>
              <w:rPr>
                <w:noProof/>
                <w:webHidden/>
              </w:rPr>
              <w:fldChar w:fldCharType="begin"/>
            </w:r>
            <w:r>
              <w:rPr>
                <w:noProof/>
                <w:webHidden/>
              </w:rPr>
              <w:instrText xml:space="preserve"> PAGEREF _Toc185251459 \h </w:instrText>
            </w:r>
            <w:r>
              <w:rPr>
                <w:noProof/>
                <w:webHidden/>
              </w:rPr>
            </w:r>
            <w:r>
              <w:rPr>
                <w:noProof/>
                <w:webHidden/>
              </w:rPr>
              <w:fldChar w:fldCharType="separate"/>
            </w:r>
            <w:r w:rsidR="0053032A">
              <w:rPr>
                <w:noProof/>
                <w:webHidden/>
              </w:rPr>
              <w:t>13</w:t>
            </w:r>
            <w:r>
              <w:rPr>
                <w:noProof/>
                <w:webHidden/>
              </w:rPr>
              <w:fldChar w:fldCharType="end"/>
            </w:r>
          </w:hyperlink>
        </w:p>
        <w:p w14:paraId="2F666948" w14:textId="00C1743F"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60" w:history="1">
            <w:r w:rsidRPr="00CF575B">
              <w:rPr>
                <w:rStyle w:val="Hyperlink"/>
                <w:rFonts w:ascii="LucidaSansEF" w:hAnsi="LucidaSansEF"/>
                <w:noProof/>
              </w:rPr>
              <w:t>3.4</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Geschiktheidseisen</w:t>
            </w:r>
            <w:r>
              <w:rPr>
                <w:noProof/>
                <w:webHidden/>
              </w:rPr>
              <w:tab/>
            </w:r>
            <w:r>
              <w:rPr>
                <w:noProof/>
                <w:webHidden/>
              </w:rPr>
              <w:fldChar w:fldCharType="begin"/>
            </w:r>
            <w:r>
              <w:rPr>
                <w:noProof/>
                <w:webHidden/>
              </w:rPr>
              <w:instrText xml:space="preserve"> PAGEREF _Toc185251460 \h </w:instrText>
            </w:r>
            <w:r>
              <w:rPr>
                <w:noProof/>
                <w:webHidden/>
              </w:rPr>
            </w:r>
            <w:r>
              <w:rPr>
                <w:noProof/>
                <w:webHidden/>
              </w:rPr>
              <w:fldChar w:fldCharType="separate"/>
            </w:r>
            <w:r w:rsidR="0053032A">
              <w:rPr>
                <w:noProof/>
                <w:webHidden/>
              </w:rPr>
              <w:t>14</w:t>
            </w:r>
            <w:r>
              <w:rPr>
                <w:noProof/>
                <w:webHidden/>
              </w:rPr>
              <w:fldChar w:fldCharType="end"/>
            </w:r>
          </w:hyperlink>
        </w:p>
        <w:p w14:paraId="06E1B19F" w14:textId="717FA9EE"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61" w:history="1">
            <w:r w:rsidRPr="00CF575B">
              <w:rPr>
                <w:rStyle w:val="Hyperlink"/>
                <w:rFonts w:ascii="LucidaSansEF" w:eastAsia="MS Mincho" w:hAnsi="LucidaSansEF"/>
                <w:noProof/>
              </w:rPr>
              <w:t>3.4.1</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Financiële en economische draagkracht</w:t>
            </w:r>
            <w:r>
              <w:rPr>
                <w:noProof/>
                <w:webHidden/>
              </w:rPr>
              <w:tab/>
            </w:r>
            <w:r>
              <w:rPr>
                <w:noProof/>
                <w:webHidden/>
              </w:rPr>
              <w:fldChar w:fldCharType="begin"/>
            </w:r>
            <w:r>
              <w:rPr>
                <w:noProof/>
                <w:webHidden/>
              </w:rPr>
              <w:instrText xml:space="preserve"> PAGEREF _Toc185251461 \h </w:instrText>
            </w:r>
            <w:r>
              <w:rPr>
                <w:noProof/>
                <w:webHidden/>
              </w:rPr>
            </w:r>
            <w:r>
              <w:rPr>
                <w:noProof/>
                <w:webHidden/>
              </w:rPr>
              <w:fldChar w:fldCharType="separate"/>
            </w:r>
            <w:r w:rsidR="0053032A">
              <w:rPr>
                <w:noProof/>
                <w:webHidden/>
              </w:rPr>
              <w:t>14</w:t>
            </w:r>
            <w:r>
              <w:rPr>
                <w:noProof/>
                <w:webHidden/>
              </w:rPr>
              <w:fldChar w:fldCharType="end"/>
            </w:r>
          </w:hyperlink>
        </w:p>
        <w:p w14:paraId="1B67D8A9" w14:textId="5EB42029"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62" w:history="1">
            <w:r w:rsidRPr="00CF575B">
              <w:rPr>
                <w:rStyle w:val="Hyperlink"/>
                <w:rFonts w:ascii="LucidaSansEF" w:eastAsia="MS Mincho" w:hAnsi="LucidaSansEF"/>
                <w:noProof/>
              </w:rPr>
              <w:t>3.4.2</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Beroepsbevoegdheid</w:t>
            </w:r>
            <w:r>
              <w:rPr>
                <w:noProof/>
                <w:webHidden/>
              </w:rPr>
              <w:tab/>
            </w:r>
            <w:r>
              <w:rPr>
                <w:noProof/>
                <w:webHidden/>
              </w:rPr>
              <w:fldChar w:fldCharType="begin"/>
            </w:r>
            <w:r>
              <w:rPr>
                <w:noProof/>
                <w:webHidden/>
              </w:rPr>
              <w:instrText xml:space="preserve"> PAGEREF _Toc185251462 \h </w:instrText>
            </w:r>
            <w:r>
              <w:rPr>
                <w:noProof/>
                <w:webHidden/>
              </w:rPr>
            </w:r>
            <w:r>
              <w:rPr>
                <w:noProof/>
                <w:webHidden/>
              </w:rPr>
              <w:fldChar w:fldCharType="separate"/>
            </w:r>
            <w:r w:rsidR="0053032A">
              <w:rPr>
                <w:noProof/>
                <w:webHidden/>
              </w:rPr>
              <w:t>15</w:t>
            </w:r>
            <w:r>
              <w:rPr>
                <w:noProof/>
                <w:webHidden/>
              </w:rPr>
              <w:fldChar w:fldCharType="end"/>
            </w:r>
          </w:hyperlink>
        </w:p>
        <w:p w14:paraId="79EF9233" w14:textId="357483E4"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63" w:history="1">
            <w:r w:rsidRPr="00CF575B">
              <w:rPr>
                <w:rStyle w:val="Hyperlink"/>
                <w:rFonts w:ascii="LucidaSansEF" w:eastAsia="MS Mincho" w:hAnsi="LucidaSansEF"/>
                <w:noProof/>
              </w:rPr>
              <w:t>3.4.3</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Technische bekwaamheid of beroepsbekwaamheid</w:t>
            </w:r>
            <w:r>
              <w:rPr>
                <w:noProof/>
                <w:webHidden/>
              </w:rPr>
              <w:tab/>
            </w:r>
            <w:r>
              <w:rPr>
                <w:noProof/>
                <w:webHidden/>
              </w:rPr>
              <w:fldChar w:fldCharType="begin"/>
            </w:r>
            <w:r>
              <w:rPr>
                <w:noProof/>
                <w:webHidden/>
              </w:rPr>
              <w:instrText xml:space="preserve"> PAGEREF _Toc185251463 \h </w:instrText>
            </w:r>
            <w:r>
              <w:rPr>
                <w:noProof/>
                <w:webHidden/>
              </w:rPr>
            </w:r>
            <w:r>
              <w:rPr>
                <w:noProof/>
                <w:webHidden/>
              </w:rPr>
              <w:fldChar w:fldCharType="separate"/>
            </w:r>
            <w:r w:rsidR="0053032A">
              <w:rPr>
                <w:noProof/>
                <w:webHidden/>
              </w:rPr>
              <w:t>15</w:t>
            </w:r>
            <w:r>
              <w:rPr>
                <w:noProof/>
                <w:webHidden/>
              </w:rPr>
              <w:fldChar w:fldCharType="end"/>
            </w:r>
          </w:hyperlink>
        </w:p>
        <w:p w14:paraId="76C8A151" w14:textId="59A23637"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64" w:history="1">
            <w:r w:rsidRPr="00CF575B">
              <w:rPr>
                <w:rStyle w:val="Hyperlink"/>
                <w:rFonts w:ascii="LucidaSansEF" w:eastAsia="MS Mincho" w:hAnsi="LucidaSansEF"/>
                <w:noProof/>
              </w:rPr>
              <w:t>3.4.6</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Eis 7 In te zetten medewerkers</w:t>
            </w:r>
            <w:r>
              <w:rPr>
                <w:noProof/>
                <w:webHidden/>
              </w:rPr>
              <w:tab/>
            </w:r>
            <w:r>
              <w:rPr>
                <w:noProof/>
                <w:webHidden/>
              </w:rPr>
              <w:fldChar w:fldCharType="begin"/>
            </w:r>
            <w:r>
              <w:rPr>
                <w:noProof/>
                <w:webHidden/>
              </w:rPr>
              <w:instrText xml:space="preserve"> PAGEREF _Toc185251464 \h </w:instrText>
            </w:r>
            <w:r>
              <w:rPr>
                <w:noProof/>
                <w:webHidden/>
              </w:rPr>
            </w:r>
            <w:r>
              <w:rPr>
                <w:noProof/>
                <w:webHidden/>
              </w:rPr>
              <w:fldChar w:fldCharType="separate"/>
            </w:r>
            <w:r w:rsidR="0053032A">
              <w:rPr>
                <w:noProof/>
                <w:webHidden/>
              </w:rPr>
              <w:t>17</w:t>
            </w:r>
            <w:r>
              <w:rPr>
                <w:noProof/>
                <w:webHidden/>
              </w:rPr>
              <w:fldChar w:fldCharType="end"/>
            </w:r>
          </w:hyperlink>
        </w:p>
        <w:p w14:paraId="09E184C2" w14:textId="7960AF6E"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65" w:history="1">
            <w:r w:rsidRPr="00CF575B">
              <w:rPr>
                <w:rStyle w:val="Hyperlink"/>
                <w:rFonts w:ascii="LucidaSansEF" w:eastAsia="MS Mincho" w:hAnsi="LucidaSansEF"/>
                <w:noProof/>
              </w:rPr>
              <w:t>3.4.7</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Eis 8 Geen Russische betrokkenheid</w:t>
            </w:r>
            <w:r>
              <w:rPr>
                <w:noProof/>
                <w:webHidden/>
              </w:rPr>
              <w:tab/>
            </w:r>
            <w:r>
              <w:rPr>
                <w:noProof/>
                <w:webHidden/>
              </w:rPr>
              <w:fldChar w:fldCharType="begin"/>
            </w:r>
            <w:r>
              <w:rPr>
                <w:noProof/>
                <w:webHidden/>
              </w:rPr>
              <w:instrText xml:space="preserve"> PAGEREF _Toc185251465 \h </w:instrText>
            </w:r>
            <w:r>
              <w:rPr>
                <w:noProof/>
                <w:webHidden/>
              </w:rPr>
            </w:r>
            <w:r>
              <w:rPr>
                <w:noProof/>
                <w:webHidden/>
              </w:rPr>
              <w:fldChar w:fldCharType="separate"/>
            </w:r>
            <w:r w:rsidR="0053032A">
              <w:rPr>
                <w:noProof/>
                <w:webHidden/>
              </w:rPr>
              <w:t>17</w:t>
            </w:r>
            <w:r>
              <w:rPr>
                <w:noProof/>
                <w:webHidden/>
              </w:rPr>
              <w:fldChar w:fldCharType="end"/>
            </w:r>
          </w:hyperlink>
        </w:p>
        <w:p w14:paraId="2BAEC259" w14:textId="0A2D42DD" w:rsidR="00115BDA" w:rsidRDefault="00115BDA">
          <w:pPr>
            <w:pStyle w:val="Inhopg1"/>
            <w:rPr>
              <w:rFonts w:asciiTheme="minorHAnsi" w:eastAsiaTheme="minorEastAsia" w:hAnsiTheme="minorHAnsi" w:cstheme="minorBidi"/>
              <w:b w:val="0"/>
              <w:iCs w:val="0"/>
              <w:kern w:val="2"/>
              <w:sz w:val="24"/>
              <w:lang w:val="en-NL" w:eastAsia="en-NL"/>
              <w14:ligatures w14:val="standardContextual"/>
            </w:rPr>
          </w:pPr>
          <w:hyperlink w:anchor="_Toc185251466" w:history="1">
            <w:r w:rsidRPr="00CF575B">
              <w:rPr>
                <w:rStyle w:val="Hyperlink"/>
              </w:rPr>
              <w:t>4.</w:t>
            </w:r>
            <w:r>
              <w:rPr>
                <w:rFonts w:asciiTheme="minorHAnsi" w:eastAsiaTheme="minorEastAsia" w:hAnsiTheme="minorHAnsi" w:cstheme="minorBidi"/>
                <w:b w:val="0"/>
                <w:iCs w:val="0"/>
                <w:kern w:val="2"/>
                <w:sz w:val="24"/>
                <w:lang w:val="en-NL" w:eastAsia="en-NL"/>
                <w14:ligatures w14:val="standardContextual"/>
              </w:rPr>
              <w:tab/>
            </w:r>
            <w:r w:rsidRPr="00CF575B">
              <w:rPr>
                <w:rStyle w:val="Hyperlink"/>
              </w:rPr>
              <w:t>Programma van Eisen</w:t>
            </w:r>
            <w:r>
              <w:rPr>
                <w:webHidden/>
              </w:rPr>
              <w:tab/>
            </w:r>
            <w:r>
              <w:rPr>
                <w:webHidden/>
              </w:rPr>
              <w:fldChar w:fldCharType="begin"/>
            </w:r>
            <w:r>
              <w:rPr>
                <w:webHidden/>
              </w:rPr>
              <w:instrText xml:space="preserve"> PAGEREF _Toc185251466 \h </w:instrText>
            </w:r>
            <w:r>
              <w:rPr>
                <w:webHidden/>
              </w:rPr>
            </w:r>
            <w:r>
              <w:rPr>
                <w:webHidden/>
              </w:rPr>
              <w:fldChar w:fldCharType="separate"/>
            </w:r>
            <w:r w:rsidR="0053032A">
              <w:rPr>
                <w:webHidden/>
              </w:rPr>
              <w:t>18</w:t>
            </w:r>
            <w:r>
              <w:rPr>
                <w:webHidden/>
              </w:rPr>
              <w:fldChar w:fldCharType="end"/>
            </w:r>
          </w:hyperlink>
        </w:p>
        <w:p w14:paraId="6A6288D3" w14:textId="685B15D6"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67" w:history="1">
            <w:r w:rsidRPr="00CF575B">
              <w:rPr>
                <w:rStyle w:val="Hyperlink"/>
                <w:rFonts w:ascii="LucidaSansEF" w:eastAsia="MS Mincho" w:hAnsi="LucidaSansEF" w:cs="Lucida Sans Unicode"/>
                <w:noProof/>
              </w:rPr>
              <w:t xml:space="preserve">4.1  </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cs="Lucida Sans Unicode"/>
                <w:noProof/>
              </w:rPr>
              <w:t>Algemeen</w:t>
            </w:r>
            <w:r>
              <w:rPr>
                <w:noProof/>
                <w:webHidden/>
              </w:rPr>
              <w:tab/>
            </w:r>
            <w:r>
              <w:rPr>
                <w:noProof/>
                <w:webHidden/>
              </w:rPr>
              <w:fldChar w:fldCharType="begin"/>
            </w:r>
            <w:r>
              <w:rPr>
                <w:noProof/>
                <w:webHidden/>
              </w:rPr>
              <w:instrText xml:space="preserve"> PAGEREF _Toc185251467 \h </w:instrText>
            </w:r>
            <w:r>
              <w:rPr>
                <w:noProof/>
                <w:webHidden/>
              </w:rPr>
            </w:r>
            <w:r>
              <w:rPr>
                <w:noProof/>
                <w:webHidden/>
              </w:rPr>
              <w:fldChar w:fldCharType="separate"/>
            </w:r>
            <w:r w:rsidR="0053032A">
              <w:rPr>
                <w:noProof/>
                <w:webHidden/>
              </w:rPr>
              <w:t>18</w:t>
            </w:r>
            <w:r>
              <w:rPr>
                <w:noProof/>
                <w:webHidden/>
              </w:rPr>
              <w:fldChar w:fldCharType="end"/>
            </w:r>
          </w:hyperlink>
        </w:p>
        <w:p w14:paraId="61280534" w14:textId="4EB3B472"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68" w:history="1">
            <w:r w:rsidRPr="00CF575B">
              <w:rPr>
                <w:rStyle w:val="Hyperlink"/>
                <w:rFonts w:ascii="LucidaSansEF" w:eastAsia="MS Mincho" w:hAnsi="LucidaSansEF" w:cs="Lucida Sans Unicode"/>
                <w:noProof/>
              </w:rPr>
              <w:t xml:space="preserve">4.2  </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cs="Lucida Sans Unicode"/>
                <w:noProof/>
              </w:rPr>
              <w:t>Beschrijving van de opdracht</w:t>
            </w:r>
            <w:r>
              <w:rPr>
                <w:noProof/>
                <w:webHidden/>
              </w:rPr>
              <w:tab/>
            </w:r>
            <w:r>
              <w:rPr>
                <w:noProof/>
                <w:webHidden/>
              </w:rPr>
              <w:fldChar w:fldCharType="begin"/>
            </w:r>
            <w:r>
              <w:rPr>
                <w:noProof/>
                <w:webHidden/>
              </w:rPr>
              <w:instrText xml:space="preserve"> PAGEREF _Toc185251468 \h </w:instrText>
            </w:r>
            <w:r>
              <w:rPr>
                <w:noProof/>
                <w:webHidden/>
              </w:rPr>
            </w:r>
            <w:r>
              <w:rPr>
                <w:noProof/>
                <w:webHidden/>
              </w:rPr>
              <w:fldChar w:fldCharType="separate"/>
            </w:r>
            <w:r w:rsidR="0053032A">
              <w:rPr>
                <w:noProof/>
                <w:webHidden/>
              </w:rPr>
              <w:t>18</w:t>
            </w:r>
            <w:r>
              <w:rPr>
                <w:noProof/>
                <w:webHidden/>
              </w:rPr>
              <w:fldChar w:fldCharType="end"/>
            </w:r>
          </w:hyperlink>
        </w:p>
        <w:p w14:paraId="575C9413" w14:textId="7F65F27C"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69" w:history="1">
            <w:r w:rsidRPr="00CF575B">
              <w:rPr>
                <w:rStyle w:val="Hyperlink"/>
                <w:rFonts w:ascii="LucidaSansEF" w:eastAsia="MS Mincho" w:hAnsi="LucidaSansEF"/>
                <w:noProof/>
              </w:rPr>
              <w:t xml:space="preserve">4.3 </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Functionele beschrijving</w:t>
            </w:r>
            <w:r>
              <w:rPr>
                <w:noProof/>
                <w:webHidden/>
              </w:rPr>
              <w:tab/>
            </w:r>
            <w:r>
              <w:rPr>
                <w:noProof/>
                <w:webHidden/>
              </w:rPr>
              <w:fldChar w:fldCharType="begin"/>
            </w:r>
            <w:r>
              <w:rPr>
                <w:noProof/>
                <w:webHidden/>
              </w:rPr>
              <w:instrText xml:space="preserve"> PAGEREF _Toc185251469 \h </w:instrText>
            </w:r>
            <w:r>
              <w:rPr>
                <w:noProof/>
                <w:webHidden/>
              </w:rPr>
            </w:r>
            <w:r>
              <w:rPr>
                <w:noProof/>
                <w:webHidden/>
              </w:rPr>
              <w:fldChar w:fldCharType="separate"/>
            </w:r>
            <w:r w:rsidR="0053032A">
              <w:rPr>
                <w:noProof/>
                <w:webHidden/>
              </w:rPr>
              <w:t>19</w:t>
            </w:r>
            <w:r>
              <w:rPr>
                <w:noProof/>
                <w:webHidden/>
              </w:rPr>
              <w:fldChar w:fldCharType="end"/>
            </w:r>
          </w:hyperlink>
        </w:p>
        <w:p w14:paraId="15A9843B" w14:textId="2F69E40F"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70" w:history="1">
            <w:r w:rsidRPr="00CF575B">
              <w:rPr>
                <w:rStyle w:val="Hyperlink"/>
                <w:rFonts w:ascii="LucidaSansEF" w:eastAsia="MS Mincho" w:hAnsi="LucidaSansEF" w:cs="Lucida Sans Unicode"/>
                <w:noProof/>
              </w:rPr>
              <w:t xml:space="preserve">4.4 </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cs="Lucida Sans Unicode"/>
                <w:noProof/>
              </w:rPr>
              <w:t>Technische beschrijving</w:t>
            </w:r>
            <w:r>
              <w:rPr>
                <w:noProof/>
                <w:webHidden/>
              </w:rPr>
              <w:tab/>
            </w:r>
            <w:r>
              <w:rPr>
                <w:noProof/>
                <w:webHidden/>
              </w:rPr>
              <w:fldChar w:fldCharType="begin"/>
            </w:r>
            <w:r>
              <w:rPr>
                <w:noProof/>
                <w:webHidden/>
              </w:rPr>
              <w:instrText xml:space="preserve"> PAGEREF _Toc185251470 \h </w:instrText>
            </w:r>
            <w:r>
              <w:rPr>
                <w:noProof/>
                <w:webHidden/>
              </w:rPr>
            </w:r>
            <w:r>
              <w:rPr>
                <w:noProof/>
                <w:webHidden/>
              </w:rPr>
              <w:fldChar w:fldCharType="separate"/>
            </w:r>
            <w:r w:rsidR="0053032A">
              <w:rPr>
                <w:noProof/>
                <w:webHidden/>
              </w:rPr>
              <w:t>20</w:t>
            </w:r>
            <w:r>
              <w:rPr>
                <w:noProof/>
                <w:webHidden/>
              </w:rPr>
              <w:fldChar w:fldCharType="end"/>
            </w:r>
          </w:hyperlink>
        </w:p>
        <w:p w14:paraId="2342916B" w14:textId="2D2484B3"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71" w:history="1">
            <w:r w:rsidRPr="00CF575B">
              <w:rPr>
                <w:rStyle w:val="Hyperlink"/>
                <w:rFonts w:ascii="LucidaSansEF" w:eastAsia="MS Mincho" w:hAnsi="LucidaSansEF" w:cs="Lucida Sans Unicode"/>
                <w:noProof/>
              </w:rPr>
              <w:t>4.5</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cs="Lucida Sans Unicode"/>
                <w:noProof/>
              </w:rPr>
              <w:t>Milieu en duurzaamheid</w:t>
            </w:r>
            <w:r>
              <w:rPr>
                <w:noProof/>
                <w:webHidden/>
              </w:rPr>
              <w:tab/>
            </w:r>
            <w:r>
              <w:rPr>
                <w:noProof/>
                <w:webHidden/>
              </w:rPr>
              <w:fldChar w:fldCharType="begin"/>
            </w:r>
            <w:r>
              <w:rPr>
                <w:noProof/>
                <w:webHidden/>
              </w:rPr>
              <w:instrText xml:space="preserve"> PAGEREF _Toc185251471 \h </w:instrText>
            </w:r>
            <w:r>
              <w:rPr>
                <w:noProof/>
                <w:webHidden/>
              </w:rPr>
            </w:r>
            <w:r>
              <w:rPr>
                <w:noProof/>
                <w:webHidden/>
              </w:rPr>
              <w:fldChar w:fldCharType="separate"/>
            </w:r>
            <w:r w:rsidR="0053032A">
              <w:rPr>
                <w:noProof/>
                <w:webHidden/>
              </w:rPr>
              <w:t>21</w:t>
            </w:r>
            <w:r>
              <w:rPr>
                <w:noProof/>
                <w:webHidden/>
              </w:rPr>
              <w:fldChar w:fldCharType="end"/>
            </w:r>
          </w:hyperlink>
        </w:p>
        <w:p w14:paraId="4BD1825F" w14:textId="014EEAF7"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72" w:history="1">
            <w:r w:rsidRPr="00CF575B">
              <w:rPr>
                <w:rStyle w:val="Hyperlink"/>
                <w:rFonts w:ascii="LucidaSansEF" w:eastAsia="MS Mincho" w:hAnsi="LucidaSansEF" w:cs="Lucida Sans Unicode"/>
                <w:noProof/>
              </w:rPr>
              <w:t>4.6</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cs="Lucida Sans Unicode"/>
                <w:noProof/>
              </w:rPr>
              <w:t>Overige onderwerpen</w:t>
            </w:r>
            <w:r>
              <w:rPr>
                <w:noProof/>
                <w:webHidden/>
              </w:rPr>
              <w:tab/>
            </w:r>
            <w:r>
              <w:rPr>
                <w:noProof/>
                <w:webHidden/>
              </w:rPr>
              <w:fldChar w:fldCharType="begin"/>
            </w:r>
            <w:r>
              <w:rPr>
                <w:noProof/>
                <w:webHidden/>
              </w:rPr>
              <w:instrText xml:space="preserve"> PAGEREF _Toc185251472 \h </w:instrText>
            </w:r>
            <w:r>
              <w:rPr>
                <w:noProof/>
                <w:webHidden/>
              </w:rPr>
            </w:r>
            <w:r>
              <w:rPr>
                <w:noProof/>
                <w:webHidden/>
              </w:rPr>
              <w:fldChar w:fldCharType="separate"/>
            </w:r>
            <w:r w:rsidR="0053032A">
              <w:rPr>
                <w:noProof/>
                <w:webHidden/>
              </w:rPr>
              <w:t>21</w:t>
            </w:r>
            <w:r>
              <w:rPr>
                <w:noProof/>
                <w:webHidden/>
              </w:rPr>
              <w:fldChar w:fldCharType="end"/>
            </w:r>
          </w:hyperlink>
        </w:p>
        <w:p w14:paraId="3F8361CF" w14:textId="515D1782" w:rsidR="00115BDA" w:rsidRDefault="00115BDA">
          <w:pPr>
            <w:pStyle w:val="Inhopg1"/>
            <w:rPr>
              <w:rFonts w:asciiTheme="minorHAnsi" w:eastAsiaTheme="minorEastAsia" w:hAnsiTheme="minorHAnsi" w:cstheme="minorBidi"/>
              <w:b w:val="0"/>
              <w:iCs w:val="0"/>
              <w:kern w:val="2"/>
              <w:sz w:val="24"/>
              <w:lang w:val="en-NL" w:eastAsia="en-NL"/>
              <w14:ligatures w14:val="standardContextual"/>
            </w:rPr>
          </w:pPr>
          <w:hyperlink w:anchor="_Toc185251473" w:history="1">
            <w:r w:rsidRPr="00CF575B">
              <w:rPr>
                <w:rStyle w:val="Hyperlink"/>
              </w:rPr>
              <w:t>5.</w:t>
            </w:r>
            <w:r>
              <w:rPr>
                <w:rFonts w:asciiTheme="minorHAnsi" w:eastAsiaTheme="minorEastAsia" w:hAnsiTheme="minorHAnsi" w:cstheme="minorBidi"/>
                <w:b w:val="0"/>
                <w:iCs w:val="0"/>
                <w:kern w:val="2"/>
                <w:sz w:val="24"/>
                <w:lang w:val="en-NL" w:eastAsia="en-NL"/>
                <w14:ligatures w14:val="standardContextual"/>
              </w:rPr>
              <w:tab/>
            </w:r>
            <w:r w:rsidRPr="00CF575B">
              <w:rPr>
                <w:rStyle w:val="Hyperlink"/>
              </w:rPr>
              <w:t>Gunningsprocedure</w:t>
            </w:r>
            <w:r>
              <w:rPr>
                <w:webHidden/>
              </w:rPr>
              <w:tab/>
            </w:r>
            <w:r>
              <w:rPr>
                <w:webHidden/>
              </w:rPr>
              <w:fldChar w:fldCharType="begin"/>
            </w:r>
            <w:r>
              <w:rPr>
                <w:webHidden/>
              </w:rPr>
              <w:instrText xml:space="preserve"> PAGEREF _Toc185251473 \h </w:instrText>
            </w:r>
            <w:r>
              <w:rPr>
                <w:webHidden/>
              </w:rPr>
            </w:r>
            <w:r>
              <w:rPr>
                <w:webHidden/>
              </w:rPr>
              <w:fldChar w:fldCharType="separate"/>
            </w:r>
            <w:r w:rsidR="0053032A">
              <w:rPr>
                <w:webHidden/>
              </w:rPr>
              <w:t>22</w:t>
            </w:r>
            <w:r>
              <w:rPr>
                <w:webHidden/>
              </w:rPr>
              <w:fldChar w:fldCharType="end"/>
            </w:r>
          </w:hyperlink>
        </w:p>
        <w:p w14:paraId="2E4C203C" w14:textId="76D68EEA"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74" w:history="1">
            <w:r w:rsidRPr="00CF575B">
              <w:rPr>
                <w:rStyle w:val="Hyperlink"/>
                <w:rFonts w:ascii="LucidaSansEF" w:eastAsia="MS Mincho" w:hAnsi="LucidaSansEF"/>
                <w:noProof/>
              </w:rPr>
              <w:t>5.1</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Inleiding</w:t>
            </w:r>
            <w:r>
              <w:rPr>
                <w:noProof/>
                <w:webHidden/>
              </w:rPr>
              <w:tab/>
            </w:r>
            <w:r>
              <w:rPr>
                <w:noProof/>
                <w:webHidden/>
              </w:rPr>
              <w:fldChar w:fldCharType="begin"/>
            </w:r>
            <w:r>
              <w:rPr>
                <w:noProof/>
                <w:webHidden/>
              </w:rPr>
              <w:instrText xml:space="preserve"> PAGEREF _Toc185251474 \h </w:instrText>
            </w:r>
            <w:r>
              <w:rPr>
                <w:noProof/>
                <w:webHidden/>
              </w:rPr>
            </w:r>
            <w:r>
              <w:rPr>
                <w:noProof/>
                <w:webHidden/>
              </w:rPr>
              <w:fldChar w:fldCharType="separate"/>
            </w:r>
            <w:r w:rsidR="0053032A">
              <w:rPr>
                <w:noProof/>
                <w:webHidden/>
              </w:rPr>
              <w:t>22</w:t>
            </w:r>
            <w:r>
              <w:rPr>
                <w:noProof/>
                <w:webHidden/>
              </w:rPr>
              <w:fldChar w:fldCharType="end"/>
            </w:r>
          </w:hyperlink>
        </w:p>
        <w:p w14:paraId="397D7610" w14:textId="08A8F786"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75" w:history="1">
            <w:r w:rsidRPr="00CF575B">
              <w:rPr>
                <w:rStyle w:val="Hyperlink"/>
                <w:rFonts w:ascii="LucidaSansEF" w:eastAsia="MS Mincho" w:hAnsi="LucidaSansEF"/>
                <w:noProof/>
              </w:rPr>
              <w:t>5.2</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Algemeen</w:t>
            </w:r>
            <w:r>
              <w:rPr>
                <w:noProof/>
                <w:webHidden/>
              </w:rPr>
              <w:tab/>
            </w:r>
            <w:r>
              <w:rPr>
                <w:noProof/>
                <w:webHidden/>
              </w:rPr>
              <w:fldChar w:fldCharType="begin"/>
            </w:r>
            <w:r>
              <w:rPr>
                <w:noProof/>
                <w:webHidden/>
              </w:rPr>
              <w:instrText xml:space="preserve"> PAGEREF _Toc185251475 \h </w:instrText>
            </w:r>
            <w:r>
              <w:rPr>
                <w:noProof/>
                <w:webHidden/>
              </w:rPr>
            </w:r>
            <w:r>
              <w:rPr>
                <w:noProof/>
                <w:webHidden/>
              </w:rPr>
              <w:fldChar w:fldCharType="separate"/>
            </w:r>
            <w:r w:rsidR="0053032A">
              <w:rPr>
                <w:noProof/>
                <w:webHidden/>
              </w:rPr>
              <w:t>22</w:t>
            </w:r>
            <w:r>
              <w:rPr>
                <w:noProof/>
                <w:webHidden/>
              </w:rPr>
              <w:fldChar w:fldCharType="end"/>
            </w:r>
          </w:hyperlink>
        </w:p>
        <w:p w14:paraId="1D271C9B" w14:textId="5A688DC2"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76" w:history="1">
            <w:r w:rsidRPr="00CF575B">
              <w:rPr>
                <w:rStyle w:val="Hyperlink"/>
                <w:rFonts w:ascii="LucidaSansEF" w:hAnsi="LucidaSansEF"/>
                <w:noProof/>
              </w:rPr>
              <w:t>5.2.1</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Minimumeisen: uitgebreide omschrijving van de opdracht</w:t>
            </w:r>
            <w:r>
              <w:rPr>
                <w:noProof/>
                <w:webHidden/>
              </w:rPr>
              <w:tab/>
            </w:r>
            <w:r>
              <w:rPr>
                <w:noProof/>
                <w:webHidden/>
              </w:rPr>
              <w:fldChar w:fldCharType="begin"/>
            </w:r>
            <w:r>
              <w:rPr>
                <w:noProof/>
                <w:webHidden/>
              </w:rPr>
              <w:instrText xml:space="preserve"> PAGEREF _Toc185251476 \h </w:instrText>
            </w:r>
            <w:r>
              <w:rPr>
                <w:noProof/>
                <w:webHidden/>
              </w:rPr>
            </w:r>
            <w:r>
              <w:rPr>
                <w:noProof/>
                <w:webHidden/>
              </w:rPr>
              <w:fldChar w:fldCharType="separate"/>
            </w:r>
            <w:r w:rsidR="0053032A">
              <w:rPr>
                <w:noProof/>
                <w:webHidden/>
              </w:rPr>
              <w:t>22</w:t>
            </w:r>
            <w:r>
              <w:rPr>
                <w:noProof/>
                <w:webHidden/>
              </w:rPr>
              <w:fldChar w:fldCharType="end"/>
            </w:r>
          </w:hyperlink>
        </w:p>
        <w:p w14:paraId="00812328" w14:textId="164C2BDD"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77" w:history="1">
            <w:r w:rsidRPr="00CF575B">
              <w:rPr>
                <w:rStyle w:val="Hyperlink"/>
                <w:rFonts w:ascii="LucidaSansEF" w:hAnsi="LucidaSansEF"/>
                <w:noProof/>
              </w:rPr>
              <w:t>5.2.2</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Minimumeisen: Algemene Inkoopvoorwaarden VU en conceptovereenkomst</w:t>
            </w:r>
            <w:r>
              <w:rPr>
                <w:noProof/>
                <w:webHidden/>
              </w:rPr>
              <w:tab/>
            </w:r>
            <w:r>
              <w:rPr>
                <w:noProof/>
                <w:webHidden/>
              </w:rPr>
              <w:fldChar w:fldCharType="begin"/>
            </w:r>
            <w:r>
              <w:rPr>
                <w:noProof/>
                <w:webHidden/>
              </w:rPr>
              <w:instrText xml:space="preserve"> PAGEREF _Toc185251477 \h </w:instrText>
            </w:r>
            <w:r>
              <w:rPr>
                <w:noProof/>
                <w:webHidden/>
              </w:rPr>
            </w:r>
            <w:r>
              <w:rPr>
                <w:noProof/>
                <w:webHidden/>
              </w:rPr>
              <w:fldChar w:fldCharType="separate"/>
            </w:r>
            <w:r w:rsidR="0053032A">
              <w:rPr>
                <w:noProof/>
                <w:webHidden/>
              </w:rPr>
              <w:t>22</w:t>
            </w:r>
            <w:r>
              <w:rPr>
                <w:noProof/>
                <w:webHidden/>
              </w:rPr>
              <w:fldChar w:fldCharType="end"/>
            </w:r>
          </w:hyperlink>
        </w:p>
        <w:p w14:paraId="752E5586" w14:textId="1FECE1A9"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78" w:history="1">
            <w:r w:rsidRPr="00CF575B">
              <w:rPr>
                <w:rStyle w:val="Hyperlink"/>
                <w:rFonts w:ascii="LucidaSansEF" w:hAnsi="LucidaSansEF"/>
                <w:noProof/>
              </w:rPr>
              <w:t>5.3</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Gunningscritera en weging</w:t>
            </w:r>
            <w:r>
              <w:rPr>
                <w:noProof/>
                <w:webHidden/>
              </w:rPr>
              <w:tab/>
            </w:r>
            <w:r>
              <w:rPr>
                <w:noProof/>
                <w:webHidden/>
              </w:rPr>
              <w:fldChar w:fldCharType="begin"/>
            </w:r>
            <w:r>
              <w:rPr>
                <w:noProof/>
                <w:webHidden/>
              </w:rPr>
              <w:instrText xml:space="preserve"> PAGEREF _Toc185251478 \h </w:instrText>
            </w:r>
            <w:r>
              <w:rPr>
                <w:noProof/>
                <w:webHidden/>
              </w:rPr>
            </w:r>
            <w:r>
              <w:rPr>
                <w:noProof/>
                <w:webHidden/>
              </w:rPr>
              <w:fldChar w:fldCharType="separate"/>
            </w:r>
            <w:r w:rsidR="0053032A">
              <w:rPr>
                <w:noProof/>
                <w:webHidden/>
              </w:rPr>
              <w:t>22</w:t>
            </w:r>
            <w:r>
              <w:rPr>
                <w:noProof/>
                <w:webHidden/>
              </w:rPr>
              <w:fldChar w:fldCharType="end"/>
            </w:r>
          </w:hyperlink>
        </w:p>
        <w:p w14:paraId="0D93E507" w14:textId="35F9AF74"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79" w:history="1">
            <w:r w:rsidRPr="00CF575B">
              <w:rPr>
                <w:rStyle w:val="Hyperlink"/>
                <w:rFonts w:ascii="LucidaSansEF" w:hAnsi="LucidaSansEF"/>
                <w:noProof/>
              </w:rPr>
              <w:t>5.3.1</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kwaliteit</w:t>
            </w:r>
            <w:r>
              <w:rPr>
                <w:noProof/>
                <w:webHidden/>
              </w:rPr>
              <w:tab/>
            </w:r>
            <w:r>
              <w:rPr>
                <w:noProof/>
                <w:webHidden/>
              </w:rPr>
              <w:fldChar w:fldCharType="begin"/>
            </w:r>
            <w:r>
              <w:rPr>
                <w:noProof/>
                <w:webHidden/>
              </w:rPr>
              <w:instrText xml:space="preserve"> PAGEREF _Toc185251479 \h </w:instrText>
            </w:r>
            <w:r>
              <w:rPr>
                <w:noProof/>
                <w:webHidden/>
              </w:rPr>
            </w:r>
            <w:r>
              <w:rPr>
                <w:noProof/>
                <w:webHidden/>
              </w:rPr>
              <w:fldChar w:fldCharType="separate"/>
            </w:r>
            <w:r w:rsidR="0053032A">
              <w:rPr>
                <w:noProof/>
                <w:webHidden/>
              </w:rPr>
              <w:t>23</w:t>
            </w:r>
            <w:r>
              <w:rPr>
                <w:noProof/>
                <w:webHidden/>
              </w:rPr>
              <w:fldChar w:fldCharType="end"/>
            </w:r>
          </w:hyperlink>
        </w:p>
        <w:p w14:paraId="7DC5F968" w14:textId="483B118B"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80" w:history="1">
            <w:r w:rsidRPr="00CF575B">
              <w:rPr>
                <w:rStyle w:val="Hyperlink"/>
                <w:rFonts w:ascii="LucidaSansEF" w:hAnsi="LucidaSansEF"/>
                <w:noProof/>
              </w:rPr>
              <w:t>5.3.2</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Prijs</w:t>
            </w:r>
            <w:r>
              <w:rPr>
                <w:noProof/>
                <w:webHidden/>
              </w:rPr>
              <w:tab/>
            </w:r>
            <w:r>
              <w:rPr>
                <w:noProof/>
                <w:webHidden/>
              </w:rPr>
              <w:fldChar w:fldCharType="begin"/>
            </w:r>
            <w:r>
              <w:rPr>
                <w:noProof/>
                <w:webHidden/>
              </w:rPr>
              <w:instrText xml:space="preserve"> PAGEREF _Toc185251480 \h </w:instrText>
            </w:r>
            <w:r>
              <w:rPr>
                <w:noProof/>
                <w:webHidden/>
              </w:rPr>
            </w:r>
            <w:r>
              <w:rPr>
                <w:noProof/>
                <w:webHidden/>
              </w:rPr>
              <w:fldChar w:fldCharType="separate"/>
            </w:r>
            <w:r w:rsidR="0053032A">
              <w:rPr>
                <w:noProof/>
                <w:webHidden/>
              </w:rPr>
              <w:t>24</w:t>
            </w:r>
            <w:r>
              <w:rPr>
                <w:noProof/>
                <w:webHidden/>
              </w:rPr>
              <w:fldChar w:fldCharType="end"/>
            </w:r>
          </w:hyperlink>
        </w:p>
        <w:p w14:paraId="2EFE1001" w14:textId="76540F1E"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81" w:history="1">
            <w:r w:rsidRPr="00CF575B">
              <w:rPr>
                <w:rStyle w:val="Hyperlink"/>
                <w:rFonts w:ascii="LucidaSansEF" w:hAnsi="LucidaSansEF"/>
                <w:noProof/>
              </w:rPr>
              <w:t>5.3.3</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Presentatie</w:t>
            </w:r>
            <w:r>
              <w:rPr>
                <w:noProof/>
                <w:webHidden/>
              </w:rPr>
              <w:tab/>
            </w:r>
            <w:r>
              <w:rPr>
                <w:noProof/>
                <w:webHidden/>
              </w:rPr>
              <w:fldChar w:fldCharType="begin"/>
            </w:r>
            <w:r>
              <w:rPr>
                <w:noProof/>
                <w:webHidden/>
              </w:rPr>
              <w:instrText xml:space="preserve"> PAGEREF _Toc185251481 \h </w:instrText>
            </w:r>
            <w:r>
              <w:rPr>
                <w:noProof/>
                <w:webHidden/>
              </w:rPr>
            </w:r>
            <w:r>
              <w:rPr>
                <w:noProof/>
                <w:webHidden/>
              </w:rPr>
              <w:fldChar w:fldCharType="separate"/>
            </w:r>
            <w:r w:rsidR="0053032A">
              <w:rPr>
                <w:noProof/>
                <w:webHidden/>
              </w:rPr>
              <w:t>25</w:t>
            </w:r>
            <w:r>
              <w:rPr>
                <w:noProof/>
                <w:webHidden/>
              </w:rPr>
              <w:fldChar w:fldCharType="end"/>
            </w:r>
          </w:hyperlink>
        </w:p>
        <w:p w14:paraId="63B8CEB4" w14:textId="50B3B6AE"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82" w:history="1">
            <w:r w:rsidRPr="00CF575B">
              <w:rPr>
                <w:rStyle w:val="Hyperlink"/>
                <w:rFonts w:ascii="LucidaSansEF" w:hAnsi="LucidaSansEF"/>
                <w:noProof/>
              </w:rPr>
              <w:t>5.4</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Weging eindresultaat</w:t>
            </w:r>
            <w:r>
              <w:rPr>
                <w:noProof/>
                <w:webHidden/>
              </w:rPr>
              <w:tab/>
            </w:r>
            <w:r>
              <w:rPr>
                <w:noProof/>
                <w:webHidden/>
              </w:rPr>
              <w:fldChar w:fldCharType="begin"/>
            </w:r>
            <w:r>
              <w:rPr>
                <w:noProof/>
                <w:webHidden/>
              </w:rPr>
              <w:instrText xml:space="preserve"> PAGEREF _Toc185251482 \h </w:instrText>
            </w:r>
            <w:r>
              <w:rPr>
                <w:noProof/>
                <w:webHidden/>
              </w:rPr>
            </w:r>
            <w:r>
              <w:rPr>
                <w:noProof/>
                <w:webHidden/>
              </w:rPr>
              <w:fldChar w:fldCharType="separate"/>
            </w:r>
            <w:r w:rsidR="0053032A">
              <w:rPr>
                <w:noProof/>
                <w:webHidden/>
              </w:rPr>
              <w:t>26</w:t>
            </w:r>
            <w:r>
              <w:rPr>
                <w:noProof/>
                <w:webHidden/>
              </w:rPr>
              <w:fldChar w:fldCharType="end"/>
            </w:r>
          </w:hyperlink>
        </w:p>
        <w:p w14:paraId="43DEAF26" w14:textId="4EECACA9"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83" w:history="1">
            <w:r w:rsidRPr="00CF575B">
              <w:rPr>
                <w:rStyle w:val="Hyperlink"/>
                <w:rFonts w:ascii="LucidaSansEF" w:hAnsi="LucidaSansEF"/>
                <w:noProof/>
              </w:rPr>
              <w:t>5.5</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hAnsi="LucidaSansEF"/>
                <w:noProof/>
              </w:rPr>
              <w:t>Gunningsbeslissing</w:t>
            </w:r>
            <w:r>
              <w:rPr>
                <w:noProof/>
                <w:webHidden/>
              </w:rPr>
              <w:tab/>
            </w:r>
            <w:r>
              <w:rPr>
                <w:noProof/>
                <w:webHidden/>
              </w:rPr>
              <w:fldChar w:fldCharType="begin"/>
            </w:r>
            <w:r>
              <w:rPr>
                <w:noProof/>
                <w:webHidden/>
              </w:rPr>
              <w:instrText xml:space="preserve"> PAGEREF _Toc185251483 \h </w:instrText>
            </w:r>
            <w:r>
              <w:rPr>
                <w:noProof/>
                <w:webHidden/>
              </w:rPr>
            </w:r>
            <w:r>
              <w:rPr>
                <w:noProof/>
                <w:webHidden/>
              </w:rPr>
              <w:fldChar w:fldCharType="separate"/>
            </w:r>
            <w:r w:rsidR="0053032A">
              <w:rPr>
                <w:noProof/>
                <w:webHidden/>
              </w:rPr>
              <w:t>26</w:t>
            </w:r>
            <w:r>
              <w:rPr>
                <w:noProof/>
                <w:webHidden/>
              </w:rPr>
              <w:fldChar w:fldCharType="end"/>
            </w:r>
          </w:hyperlink>
        </w:p>
        <w:p w14:paraId="50F223E3" w14:textId="5514CFDB" w:rsidR="00115BDA" w:rsidRDefault="00115BDA">
          <w:pPr>
            <w:pStyle w:val="Inhopg1"/>
            <w:rPr>
              <w:rFonts w:asciiTheme="minorHAnsi" w:eastAsiaTheme="minorEastAsia" w:hAnsiTheme="minorHAnsi" w:cstheme="minorBidi"/>
              <w:b w:val="0"/>
              <w:iCs w:val="0"/>
              <w:kern w:val="2"/>
              <w:sz w:val="24"/>
              <w:lang w:val="en-NL" w:eastAsia="en-NL"/>
              <w14:ligatures w14:val="standardContextual"/>
            </w:rPr>
          </w:pPr>
          <w:hyperlink w:anchor="_Toc185251484" w:history="1">
            <w:r w:rsidRPr="00CF575B">
              <w:rPr>
                <w:rStyle w:val="Hyperlink"/>
              </w:rPr>
              <w:t xml:space="preserve">6. </w:t>
            </w:r>
            <w:r>
              <w:rPr>
                <w:rFonts w:asciiTheme="minorHAnsi" w:eastAsiaTheme="minorEastAsia" w:hAnsiTheme="minorHAnsi" w:cstheme="minorBidi"/>
                <w:b w:val="0"/>
                <w:iCs w:val="0"/>
                <w:kern w:val="2"/>
                <w:sz w:val="24"/>
                <w:lang w:val="en-NL" w:eastAsia="en-NL"/>
                <w14:ligatures w14:val="standardContextual"/>
              </w:rPr>
              <w:tab/>
            </w:r>
            <w:r w:rsidRPr="00CF575B">
              <w:rPr>
                <w:rStyle w:val="Hyperlink"/>
              </w:rPr>
              <w:t>Bijlagen</w:t>
            </w:r>
            <w:r>
              <w:rPr>
                <w:webHidden/>
              </w:rPr>
              <w:tab/>
            </w:r>
            <w:r>
              <w:rPr>
                <w:webHidden/>
              </w:rPr>
              <w:fldChar w:fldCharType="begin"/>
            </w:r>
            <w:r>
              <w:rPr>
                <w:webHidden/>
              </w:rPr>
              <w:instrText xml:space="preserve"> PAGEREF _Toc185251484 \h </w:instrText>
            </w:r>
            <w:r>
              <w:rPr>
                <w:webHidden/>
              </w:rPr>
            </w:r>
            <w:r>
              <w:rPr>
                <w:webHidden/>
              </w:rPr>
              <w:fldChar w:fldCharType="separate"/>
            </w:r>
            <w:r w:rsidR="0053032A">
              <w:rPr>
                <w:webHidden/>
              </w:rPr>
              <w:t>27</w:t>
            </w:r>
            <w:r>
              <w:rPr>
                <w:webHidden/>
              </w:rPr>
              <w:fldChar w:fldCharType="end"/>
            </w:r>
          </w:hyperlink>
        </w:p>
        <w:p w14:paraId="7457A88F" w14:textId="01D5D706"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85" w:history="1">
            <w:r w:rsidRPr="00CF575B">
              <w:rPr>
                <w:rStyle w:val="Hyperlink"/>
                <w:rFonts w:ascii="LucidaSansEF" w:eastAsia="MS Mincho" w:hAnsi="LucidaSansEF"/>
                <w:noProof/>
              </w:rPr>
              <w:t>Bijlage 1</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Format ‘Referenties’</w:t>
            </w:r>
            <w:r>
              <w:rPr>
                <w:noProof/>
                <w:webHidden/>
              </w:rPr>
              <w:tab/>
            </w:r>
            <w:r>
              <w:rPr>
                <w:noProof/>
                <w:webHidden/>
              </w:rPr>
              <w:fldChar w:fldCharType="begin"/>
            </w:r>
            <w:r>
              <w:rPr>
                <w:noProof/>
                <w:webHidden/>
              </w:rPr>
              <w:instrText xml:space="preserve"> PAGEREF _Toc185251485 \h </w:instrText>
            </w:r>
            <w:r>
              <w:rPr>
                <w:noProof/>
                <w:webHidden/>
              </w:rPr>
            </w:r>
            <w:r>
              <w:rPr>
                <w:noProof/>
                <w:webHidden/>
              </w:rPr>
              <w:fldChar w:fldCharType="separate"/>
            </w:r>
            <w:r w:rsidR="0053032A">
              <w:rPr>
                <w:noProof/>
                <w:webHidden/>
              </w:rPr>
              <w:t>27</w:t>
            </w:r>
            <w:r>
              <w:rPr>
                <w:noProof/>
                <w:webHidden/>
              </w:rPr>
              <w:fldChar w:fldCharType="end"/>
            </w:r>
          </w:hyperlink>
        </w:p>
        <w:p w14:paraId="61EA61C5" w14:textId="12F820DE"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86" w:history="1">
            <w:r w:rsidRPr="00CF575B">
              <w:rPr>
                <w:rStyle w:val="Hyperlink"/>
                <w:rFonts w:ascii="LucidaSansEF" w:eastAsia="MS Mincho" w:hAnsi="LucidaSansEF"/>
                <w:noProof/>
              </w:rPr>
              <w:t>Bijlage 2</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Verklaring geen Russische betrokkenheid bij de uitvoering van de overeenkomst</w:t>
            </w:r>
            <w:r>
              <w:rPr>
                <w:noProof/>
                <w:webHidden/>
              </w:rPr>
              <w:tab/>
            </w:r>
            <w:r>
              <w:rPr>
                <w:noProof/>
                <w:webHidden/>
              </w:rPr>
              <w:fldChar w:fldCharType="begin"/>
            </w:r>
            <w:r>
              <w:rPr>
                <w:noProof/>
                <w:webHidden/>
              </w:rPr>
              <w:instrText xml:space="preserve"> PAGEREF _Toc185251486 \h </w:instrText>
            </w:r>
            <w:r>
              <w:rPr>
                <w:noProof/>
                <w:webHidden/>
              </w:rPr>
            </w:r>
            <w:r>
              <w:rPr>
                <w:noProof/>
                <w:webHidden/>
              </w:rPr>
              <w:fldChar w:fldCharType="separate"/>
            </w:r>
            <w:r w:rsidR="0053032A">
              <w:rPr>
                <w:noProof/>
                <w:webHidden/>
              </w:rPr>
              <w:t>27</w:t>
            </w:r>
            <w:r>
              <w:rPr>
                <w:noProof/>
                <w:webHidden/>
              </w:rPr>
              <w:fldChar w:fldCharType="end"/>
            </w:r>
          </w:hyperlink>
        </w:p>
        <w:p w14:paraId="77B5AB17" w14:textId="494A5F28"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87" w:history="1">
            <w:r w:rsidRPr="00CF575B">
              <w:rPr>
                <w:rStyle w:val="Hyperlink"/>
                <w:rFonts w:ascii="LucidaSansEF" w:eastAsia="MS Mincho" w:hAnsi="LucidaSansEF"/>
                <w:noProof/>
              </w:rPr>
              <w:t>Bijlage 3</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Apparatenlijst betafaculteit VU</w:t>
            </w:r>
            <w:r>
              <w:rPr>
                <w:noProof/>
                <w:webHidden/>
              </w:rPr>
              <w:tab/>
            </w:r>
            <w:r>
              <w:rPr>
                <w:noProof/>
                <w:webHidden/>
              </w:rPr>
              <w:fldChar w:fldCharType="begin"/>
            </w:r>
            <w:r>
              <w:rPr>
                <w:noProof/>
                <w:webHidden/>
              </w:rPr>
              <w:instrText xml:space="preserve"> PAGEREF _Toc185251487 \h </w:instrText>
            </w:r>
            <w:r>
              <w:rPr>
                <w:noProof/>
                <w:webHidden/>
              </w:rPr>
            </w:r>
            <w:r>
              <w:rPr>
                <w:noProof/>
                <w:webHidden/>
              </w:rPr>
              <w:fldChar w:fldCharType="separate"/>
            </w:r>
            <w:r w:rsidR="0053032A">
              <w:rPr>
                <w:noProof/>
                <w:webHidden/>
              </w:rPr>
              <w:t>27</w:t>
            </w:r>
            <w:r>
              <w:rPr>
                <w:noProof/>
                <w:webHidden/>
              </w:rPr>
              <w:fldChar w:fldCharType="end"/>
            </w:r>
          </w:hyperlink>
        </w:p>
        <w:p w14:paraId="0F717A1C" w14:textId="08CBA4F5"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88" w:history="1">
            <w:r w:rsidRPr="00CF575B">
              <w:rPr>
                <w:rStyle w:val="Hyperlink"/>
                <w:rFonts w:ascii="LucidaSansEF" w:eastAsia="MS Mincho" w:hAnsi="LucidaSansEF"/>
                <w:noProof/>
              </w:rPr>
              <w:t>Bijlage 4</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VU huisregels</w:t>
            </w:r>
            <w:r>
              <w:rPr>
                <w:noProof/>
                <w:webHidden/>
              </w:rPr>
              <w:tab/>
            </w:r>
            <w:r>
              <w:rPr>
                <w:noProof/>
                <w:webHidden/>
              </w:rPr>
              <w:fldChar w:fldCharType="begin"/>
            </w:r>
            <w:r>
              <w:rPr>
                <w:noProof/>
                <w:webHidden/>
              </w:rPr>
              <w:instrText xml:space="preserve"> PAGEREF _Toc185251488 \h </w:instrText>
            </w:r>
            <w:r>
              <w:rPr>
                <w:noProof/>
                <w:webHidden/>
              </w:rPr>
            </w:r>
            <w:r>
              <w:rPr>
                <w:noProof/>
                <w:webHidden/>
              </w:rPr>
              <w:fldChar w:fldCharType="separate"/>
            </w:r>
            <w:r w:rsidR="0053032A">
              <w:rPr>
                <w:noProof/>
                <w:webHidden/>
              </w:rPr>
              <w:t>27</w:t>
            </w:r>
            <w:r>
              <w:rPr>
                <w:noProof/>
                <w:webHidden/>
              </w:rPr>
              <w:fldChar w:fldCharType="end"/>
            </w:r>
          </w:hyperlink>
        </w:p>
        <w:p w14:paraId="0F663541" w14:textId="4F6AFF0B"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89" w:history="1">
            <w:r w:rsidRPr="00CF575B">
              <w:rPr>
                <w:rStyle w:val="Hyperlink"/>
                <w:rFonts w:ascii="LucidaSansEF" w:eastAsia="MS Mincho" w:hAnsi="LucidaSansEF"/>
                <w:noProof/>
              </w:rPr>
              <w:t>Bijlage 5</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Factuurwijzer VU voor leveranciers</w:t>
            </w:r>
            <w:r>
              <w:rPr>
                <w:noProof/>
                <w:webHidden/>
              </w:rPr>
              <w:tab/>
            </w:r>
            <w:r>
              <w:rPr>
                <w:noProof/>
                <w:webHidden/>
              </w:rPr>
              <w:fldChar w:fldCharType="begin"/>
            </w:r>
            <w:r>
              <w:rPr>
                <w:noProof/>
                <w:webHidden/>
              </w:rPr>
              <w:instrText xml:space="preserve"> PAGEREF _Toc185251489 \h </w:instrText>
            </w:r>
            <w:r>
              <w:rPr>
                <w:noProof/>
                <w:webHidden/>
              </w:rPr>
            </w:r>
            <w:r>
              <w:rPr>
                <w:noProof/>
                <w:webHidden/>
              </w:rPr>
              <w:fldChar w:fldCharType="separate"/>
            </w:r>
            <w:r w:rsidR="0053032A">
              <w:rPr>
                <w:noProof/>
                <w:webHidden/>
              </w:rPr>
              <w:t>27</w:t>
            </w:r>
            <w:r>
              <w:rPr>
                <w:noProof/>
                <w:webHidden/>
              </w:rPr>
              <w:fldChar w:fldCharType="end"/>
            </w:r>
          </w:hyperlink>
        </w:p>
        <w:p w14:paraId="5F15B11D" w14:textId="09B72459"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90" w:history="1">
            <w:r w:rsidRPr="00CF575B">
              <w:rPr>
                <w:rStyle w:val="Hyperlink"/>
                <w:rFonts w:ascii="LucidaSansEF" w:eastAsia="MS Mincho" w:hAnsi="LucidaSansEF"/>
                <w:noProof/>
              </w:rPr>
              <w:t>Bijlage 6</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Dienstverleningsovereenkomst-ARVODI-2018-juni-2021</w:t>
            </w:r>
            <w:r>
              <w:rPr>
                <w:noProof/>
                <w:webHidden/>
              </w:rPr>
              <w:tab/>
            </w:r>
            <w:r>
              <w:rPr>
                <w:noProof/>
                <w:webHidden/>
              </w:rPr>
              <w:fldChar w:fldCharType="begin"/>
            </w:r>
            <w:r>
              <w:rPr>
                <w:noProof/>
                <w:webHidden/>
              </w:rPr>
              <w:instrText xml:space="preserve"> PAGEREF _Toc185251490 \h </w:instrText>
            </w:r>
            <w:r>
              <w:rPr>
                <w:noProof/>
                <w:webHidden/>
              </w:rPr>
            </w:r>
            <w:r>
              <w:rPr>
                <w:noProof/>
                <w:webHidden/>
              </w:rPr>
              <w:fldChar w:fldCharType="separate"/>
            </w:r>
            <w:r w:rsidR="0053032A">
              <w:rPr>
                <w:noProof/>
                <w:webHidden/>
              </w:rPr>
              <w:t>27</w:t>
            </w:r>
            <w:r>
              <w:rPr>
                <w:noProof/>
                <w:webHidden/>
              </w:rPr>
              <w:fldChar w:fldCharType="end"/>
            </w:r>
          </w:hyperlink>
        </w:p>
        <w:p w14:paraId="5E388FB5" w14:textId="060B8FE4"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91" w:history="1">
            <w:r w:rsidRPr="00CF575B">
              <w:rPr>
                <w:rStyle w:val="Hyperlink"/>
                <w:rFonts w:ascii="LucidaSansEF" w:eastAsia="MS Mincho" w:hAnsi="LucidaSansEF"/>
                <w:noProof/>
              </w:rPr>
              <w:t>Bijlage 7</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ARVODI_2018-mei2018_0</w:t>
            </w:r>
            <w:r>
              <w:rPr>
                <w:noProof/>
                <w:webHidden/>
              </w:rPr>
              <w:tab/>
            </w:r>
            <w:r>
              <w:rPr>
                <w:noProof/>
                <w:webHidden/>
              </w:rPr>
              <w:fldChar w:fldCharType="begin"/>
            </w:r>
            <w:r>
              <w:rPr>
                <w:noProof/>
                <w:webHidden/>
              </w:rPr>
              <w:instrText xml:space="preserve"> PAGEREF _Toc185251491 \h </w:instrText>
            </w:r>
            <w:r>
              <w:rPr>
                <w:noProof/>
                <w:webHidden/>
              </w:rPr>
            </w:r>
            <w:r>
              <w:rPr>
                <w:noProof/>
                <w:webHidden/>
              </w:rPr>
              <w:fldChar w:fldCharType="separate"/>
            </w:r>
            <w:r w:rsidR="0053032A">
              <w:rPr>
                <w:noProof/>
                <w:webHidden/>
              </w:rPr>
              <w:t>27</w:t>
            </w:r>
            <w:r>
              <w:rPr>
                <w:noProof/>
                <w:webHidden/>
              </w:rPr>
              <w:fldChar w:fldCharType="end"/>
            </w:r>
          </w:hyperlink>
        </w:p>
        <w:p w14:paraId="3AEDFB5B" w14:textId="1C1AD202"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92" w:history="1">
            <w:r w:rsidRPr="00CF575B">
              <w:rPr>
                <w:rStyle w:val="Hyperlink"/>
                <w:rFonts w:ascii="LucidaSansEF" w:eastAsia="MS Mincho" w:hAnsi="LucidaSansEF"/>
                <w:noProof/>
              </w:rPr>
              <w:t>Bijlage 8</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Format conformiteitenlijst eisen</w:t>
            </w:r>
            <w:r>
              <w:rPr>
                <w:noProof/>
                <w:webHidden/>
              </w:rPr>
              <w:tab/>
            </w:r>
            <w:r>
              <w:rPr>
                <w:noProof/>
                <w:webHidden/>
              </w:rPr>
              <w:fldChar w:fldCharType="begin"/>
            </w:r>
            <w:r>
              <w:rPr>
                <w:noProof/>
                <w:webHidden/>
              </w:rPr>
              <w:instrText xml:space="preserve"> PAGEREF _Toc185251492 \h </w:instrText>
            </w:r>
            <w:r>
              <w:rPr>
                <w:noProof/>
                <w:webHidden/>
              </w:rPr>
            </w:r>
            <w:r>
              <w:rPr>
                <w:noProof/>
                <w:webHidden/>
              </w:rPr>
              <w:fldChar w:fldCharType="separate"/>
            </w:r>
            <w:r w:rsidR="0053032A">
              <w:rPr>
                <w:noProof/>
                <w:webHidden/>
              </w:rPr>
              <w:t>27</w:t>
            </w:r>
            <w:r>
              <w:rPr>
                <w:noProof/>
                <w:webHidden/>
              </w:rPr>
              <w:fldChar w:fldCharType="end"/>
            </w:r>
          </w:hyperlink>
        </w:p>
        <w:p w14:paraId="56D09B6A" w14:textId="562811E1" w:rsidR="00115BDA" w:rsidRDefault="00115BDA">
          <w:pPr>
            <w:pStyle w:val="Inhopg3"/>
            <w:rPr>
              <w:rFonts w:asciiTheme="minorHAnsi" w:eastAsiaTheme="minorEastAsia" w:hAnsiTheme="minorHAnsi" w:cstheme="minorBidi"/>
              <w:noProof/>
              <w:kern w:val="2"/>
              <w:sz w:val="24"/>
              <w:lang w:val="en-NL" w:eastAsia="en-NL"/>
              <w14:ligatures w14:val="standardContextual"/>
            </w:rPr>
          </w:pPr>
          <w:hyperlink w:anchor="_Toc185251493" w:history="1">
            <w:r w:rsidRPr="00CF575B">
              <w:rPr>
                <w:rStyle w:val="Hyperlink"/>
                <w:rFonts w:ascii="LucidaSansEF" w:eastAsia="MS Mincho" w:hAnsi="LucidaSansEF"/>
                <w:noProof/>
              </w:rPr>
              <w:t>Bijlage 9</w:t>
            </w:r>
            <w:r>
              <w:rPr>
                <w:rFonts w:asciiTheme="minorHAnsi" w:eastAsiaTheme="minorEastAsia" w:hAnsiTheme="minorHAnsi" w:cstheme="minorBidi"/>
                <w:noProof/>
                <w:kern w:val="2"/>
                <w:sz w:val="24"/>
                <w:lang w:val="en-NL" w:eastAsia="en-NL"/>
                <w14:ligatures w14:val="standardContextual"/>
              </w:rPr>
              <w:tab/>
            </w:r>
            <w:r w:rsidRPr="00CF575B">
              <w:rPr>
                <w:rStyle w:val="Hyperlink"/>
                <w:rFonts w:ascii="LucidaSansEF" w:eastAsia="MS Mincho" w:hAnsi="LucidaSansEF"/>
                <w:noProof/>
              </w:rPr>
              <w:t>Prijzenblad</w:t>
            </w:r>
            <w:r>
              <w:rPr>
                <w:noProof/>
                <w:webHidden/>
              </w:rPr>
              <w:tab/>
            </w:r>
            <w:r>
              <w:rPr>
                <w:noProof/>
                <w:webHidden/>
              </w:rPr>
              <w:fldChar w:fldCharType="begin"/>
            </w:r>
            <w:r>
              <w:rPr>
                <w:noProof/>
                <w:webHidden/>
              </w:rPr>
              <w:instrText xml:space="preserve"> PAGEREF _Toc185251493 \h </w:instrText>
            </w:r>
            <w:r>
              <w:rPr>
                <w:noProof/>
                <w:webHidden/>
              </w:rPr>
            </w:r>
            <w:r>
              <w:rPr>
                <w:noProof/>
                <w:webHidden/>
              </w:rPr>
              <w:fldChar w:fldCharType="separate"/>
            </w:r>
            <w:r w:rsidR="0053032A">
              <w:rPr>
                <w:noProof/>
                <w:webHidden/>
              </w:rPr>
              <w:t>27</w:t>
            </w:r>
            <w:r>
              <w:rPr>
                <w:noProof/>
                <w:webHidden/>
              </w:rPr>
              <w:fldChar w:fldCharType="end"/>
            </w:r>
          </w:hyperlink>
        </w:p>
        <w:p w14:paraId="3459A313" w14:textId="1BE704AE" w:rsidR="00C713BC" w:rsidRPr="006A5996" w:rsidRDefault="007B56F6" w:rsidP="006363D4">
          <w:pPr>
            <w:rPr>
              <w:rFonts w:ascii="Arial" w:hAnsi="Arial" w:cs="Arial"/>
              <w:b/>
              <w:sz w:val="20"/>
              <w:szCs w:val="20"/>
            </w:rPr>
          </w:pPr>
          <w:r w:rsidRPr="006A5996">
            <w:rPr>
              <w:rFonts w:ascii="LucidaSansEF" w:hAnsi="LucidaSansEF" w:cs="Lucida Sans Unicode"/>
              <w:b/>
              <w:bCs/>
              <w:iCs/>
              <w:sz w:val="20"/>
              <w:szCs w:val="20"/>
            </w:rPr>
            <w:fldChar w:fldCharType="end"/>
          </w:r>
        </w:p>
        <w:bookmarkEnd w:id="2" w:displacedByCustomXml="next"/>
        <w:bookmarkEnd w:id="3" w:displacedByCustomXml="next"/>
      </w:sdtContent>
    </w:sdt>
    <w:p w14:paraId="6DD1EAB7" w14:textId="77777777" w:rsidR="000A2939" w:rsidRDefault="000A2939" w:rsidP="000A2939">
      <w:pPr>
        <w:tabs>
          <w:tab w:val="left" w:pos="709"/>
          <w:tab w:val="left" w:pos="993"/>
        </w:tabs>
        <w:rPr>
          <w:rFonts w:ascii="Arial" w:hAnsi="Arial" w:cs="Arial"/>
          <w:szCs w:val="20"/>
        </w:rPr>
      </w:pPr>
    </w:p>
    <w:p w14:paraId="29264E04" w14:textId="77777777" w:rsidR="00F5615D" w:rsidRDefault="00F5615D" w:rsidP="000A2939">
      <w:pPr>
        <w:tabs>
          <w:tab w:val="left" w:pos="709"/>
          <w:tab w:val="left" w:pos="993"/>
        </w:tabs>
        <w:rPr>
          <w:rFonts w:ascii="Arial" w:hAnsi="Arial" w:cs="Arial"/>
          <w:szCs w:val="20"/>
        </w:rPr>
      </w:pPr>
    </w:p>
    <w:p w14:paraId="3D8BB9B5" w14:textId="77777777" w:rsidR="00F5615D" w:rsidRDefault="00F5615D" w:rsidP="000A2939">
      <w:pPr>
        <w:tabs>
          <w:tab w:val="left" w:pos="709"/>
          <w:tab w:val="left" w:pos="993"/>
        </w:tabs>
        <w:rPr>
          <w:rFonts w:ascii="Arial" w:hAnsi="Arial" w:cs="Arial"/>
          <w:szCs w:val="20"/>
        </w:rPr>
      </w:pPr>
    </w:p>
    <w:p w14:paraId="34602ED2" w14:textId="77777777" w:rsidR="00F5615D" w:rsidRDefault="00F5615D" w:rsidP="000A2939">
      <w:pPr>
        <w:tabs>
          <w:tab w:val="left" w:pos="709"/>
          <w:tab w:val="left" w:pos="993"/>
        </w:tabs>
        <w:rPr>
          <w:rFonts w:ascii="Arial" w:hAnsi="Arial" w:cs="Arial"/>
          <w:szCs w:val="20"/>
        </w:rPr>
      </w:pPr>
    </w:p>
    <w:p w14:paraId="68F0EE80" w14:textId="77777777" w:rsidR="00F5615D" w:rsidRDefault="00F5615D" w:rsidP="000A2939">
      <w:pPr>
        <w:tabs>
          <w:tab w:val="left" w:pos="709"/>
          <w:tab w:val="left" w:pos="993"/>
        </w:tabs>
        <w:rPr>
          <w:rFonts w:ascii="Arial" w:hAnsi="Arial" w:cs="Arial"/>
          <w:szCs w:val="20"/>
        </w:rPr>
      </w:pPr>
    </w:p>
    <w:p w14:paraId="7DFA97E3" w14:textId="77777777" w:rsidR="00F5615D" w:rsidRDefault="00F5615D" w:rsidP="000A2939">
      <w:pPr>
        <w:tabs>
          <w:tab w:val="left" w:pos="709"/>
          <w:tab w:val="left" w:pos="993"/>
        </w:tabs>
        <w:rPr>
          <w:rFonts w:ascii="Arial" w:hAnsi="Arial" w:cs="Arial"/>
          <w:szCs w:val="20"/>
        </w:rPr>
      </w:pPr>
    </w:p>
    <w:p w14:paraId="11A1D52E" w14:textId="77777777" w:rsidR="00F5615D" w:rsidRDefault="00F5615D" w:rsidP="000A2939">
      <w:pPr>
        <w:tabs>
          <w:tab w:val="left" w:pos="709"/>
          <w:tab w:val="left" w:pos="993"/>
        </w:tabs>
        <w:rPr>
          <w:rFonts w:ascii="Arial" w:hAnsi="Arial" w:cs="Arial"/>
          <w:szCs w:val="20"/>
        </w:rPr>
      </w:pPr>
    </w:p>
    <w:p w14:paraId="087C06FA" w14:textId="77777777" w:rsidR="00F5615D" w:rsidRDefault="00F5615D" w:rsidP="000A2939">
      <w:pPr>
        <w:tabs>
          <w:tab w:val="left" w:pos="709"/>
          <w:tab w:val="left" w:pos="993"/>
        </w:tabs>
        <w:rPr>
          <w:rFonts w:ascii="Arial" w:hAnsi="Arial" w:cs="Arial"/>
          <w:szCs w:val="20"/>
        </w:rPr>
      </w:pPr>
    </w:p>
    <w:p w14:paraId="19246051" w14:textId="77777777" w:rsidR="00F5615D" w:rsidRDefault="00F5615D" w:rsidP="000A2939">
      <w:pPr>
        <w:tabs>
          <w:tab w:val="left" w:pos="709"/>
          <w:tab w:val="left" w:pos="993"/>
        </w:tabs>
        <w:rPr>
          <w:rFonts w:ascii="Arial" w:hAnsi="Arial" w:cs="Arial"/>
          <w:szCs w:val="20"/>
        </w:rPr>
      </w:pPr>
    </w:p>
    <w:p w14:paraId="238FBF72" w14:textId="77777777" w:rsidR="00F5615D" w:rsidRDefault="00F5615D" w:rsidP="000A2939">
      <w:pPr>
        <w:tabs>
          <w:tab w:val="left" w:pos="709"/>
          <w:tab w:val="left" w:pos="993"/>
        </w:tabs>
        <w:rPr>
          <w:rFonts w:ascii="Arial" w:hAnsi="Arial" w:cs="Arial"/>
          <w:szCs w:val="20"/>
        </w:rPr>
      </w:pPr>
    </w:p>
    <w:p w14:paraId="5CB03ED8" w14:textId="77777777" w:rsidR="001C479A" w:rsidRDefault="001C479A" w:rsidP="000141D7">
      <w:pPr>
        <w:pStyle w:val="Kop10"/>
        <w:tabs>
          <w:tab w:val="left" w:pos="993"/>
        </w:tabs>
        <w:spacing w:line="280" w:lineRule="atLeast"/>
        <w:rPr>
          <w:b w:val="0"/>
          <w:bCs w:val="0"/>
          <w:kern w:val="0"/>
          <w:sz w:val="24"/>
          <w:szCs w:val="20"/>
        </w:rPr>
      </w:pPr>
    </w:p>
    <w:p w14:paraId="7067DAC7" w14:textId="77777777" w:rsidR="001C479A" w:rsidRDefault="001C479A" w:rsidP="001C479A"/>
    <w:p w14:paraId="5B40FD3A" w14:textId="77777777" w:rsidR="001C479A" w:rsidRDefault="001C479A" w:rsidP="001C479A"/>
    <w:p w14:paraId="673F7A80" w14:textId="77777777" w:rsidR="001C479A" w:rsidRDefault="001C479A" w:rsidP="001C479A"/>
    <w:p w14:paraId="094B77F0" w14:textId="77777777" w:rsidR="001C479A" w:rsidRDefault="001C479A" w:rsidP="001C479A"/>
    <w:p w14:paraId="2F44FA32" w14:textId="77777777" w:rsidR="00AE774D" w:rsidRDefault="00AE774D">
      <w:pPr>
        <w:rPr>
          <w:rFonts w:ascii="LucidaSansEF" w:hAnsi="LucidaSansEF" w:cs="Arial"/>
          <w:b/>
          <w:bCs/>
          <w:kern w:val="32"/>
          <w:sz w:val="22"/>
          <w:szCs w:val="20"/>
        </w:rPr>
      </w:pPr>
      <w:r>
        <w:rPr>
          <w:szCs w:val="20"/>
        </w:rPr>
        <w:br w:type="page"/>
      </w:r>
    </w:p>
    <w:p w14:paraId="043F1900" w14:textId="77777777" w:rsidR="006363D4" w:rsidRPr="007870CD" w:rsidRDefault="000141D7" w:rsidP="000141D7">
      <w:pPr>
        <w:pStyle w:val="Kop10"/>
        <w:tabs>
          <w:tab w:val="left" w:pos="993"/>
        </w:tabs>
        <w:spacing w:line="280" w:lineRule="atLeast"/>
        <w:rPr>
          <w:szCs w:val="20"/>
        </w:rPr>
      </w:pPr>
      <w:bookmarkStart w:id="4" w:name="_Toc185251437"/>
      <w:r>
        <w:rPr>
          <w:szCs w:val="20"/>
        </w:rPr>
        <w:lastRenderedPageBreak/>
        <w:t>1.</w:t>
      </w:r>
      <w:r>
        <w:rPr>
          <w:szCs w:val="20"/>
        </w:rPr>
        <w:tab/>
      </w:r>
      <w:r w:rsidR="006363D4">
        <w:rPr>
          <w:szCs w:val="20"/>
        </w:rPr>
        <w:t>Inleiding</w:t>
      </w:r>
      <w:bookmarkEnd w:id="4"/>
    </w:p>
    <w:p w14:paraId="03AEB765" w14:textId="7220CD43" w:rsidR="00DF2330" w:rsidRPr="003D2F0C"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3D2F0C">
        <w:rPr>
          <w:rFonts w:ascii="LucidaSansEF" w:hAnsi="LucidaSansEF" w:cs="Arial"/>
          <w:sz w:val="20"/>
          <w:szCs w:val="20"/>
        </w:rPr>
        <w:t xml:space="preserve">Voor u ligt de offerteaanvraag behorende bij </w:t>
      </w:r>
      <w:r w:rsidRPr="003D2F0C">
        <w:rPr>
          <w:rFonts w:ascii="LucidaSansEF" w:hAnsi="LucidaSansEF"/>
          <w:sz w:val="20"/>
          <w:szCs w:val="20"/>
        </w:rPr>
        <w:t xml:space="preserve">een </w:t>
      </w:r>
      <w:r w:rsidRPr="003D2F0C">
        <w:rPr>
          <w:rFonts w:ascii="LucidaSansEF" w:hAnsi="LucidaSansEF"/>
          <w:sz w:val="20"/>
        </w:rPr>
        <w:t>Europese aanbesteding volgens de Openbare</w:t>
      </w:r>
      <w:r w:rsidRPr="003D2F0C">
        <w:rPr>
          <w:rFonts w:ascii="LucidaSansEF" w:hAnsi="LucidaSansEF" w:cs="Arial"/>
          <w:sz w:val="20"/>
          <w:szCs w:val="20"/>
        </w:rPr>
        <w:t xml:space="preserve"> aanbesteding</w:t>
      </w:r>
      <w:r w:rsidR="003D2F0C" w:rsidRPr="003D2F0C">
        <w:rPr>
          <w:rFonts w:ascii="LucidaSansEF" w:hAnsi="LucidaSansEF" w:cs="Arial"/>
          <w:sz w:val="20"/>
          <w:szCs w:val="20"/>
        </w:rPr>
        <w:t>s</w:t>
      </w:r>
      <w:r w:rsidR="009D2C3E" w:rsidRPr="003D2F0C">
        <w:rPr>
          <w:rFonts w:ascii="LucidaSansEF" w:hAnsi="LucidaSansEF" w:cs="Arial"/>
          <w:sz w:val="20"/>
          <w:szCs w:val="20"/>
        </w:rPr>
        <w:t>procedure</w:t>
      </w:r>
      <w:r w:rsidRPr="003D2F0C">
        <w:rPr>
          <w:rFonts w:ascii="LucidaSansEF" w:hAnsi="LucidaSansEF" w:cs="Arial"/>
          <w:sz w:val="20"/>
          <w:szCs w:val="20"/>
        </w:rPr>
        <w:t xml:space="preserve"> voor het project </w:t>
      </w:r>
      <w:r w:rsidR="0070581C" w:rsidRPr="003D2F0C">
        <w:rPr>
          <w:rFonts w:ascii="LucidaSansEF" w:hAnsi="LucidaSansEF" w:cs="Arial"/>
          <w:sz w:val="20"/>
          <w:szCs w:val="20"/>
        </w:rPr>
        <w:t>‘</w:t>
      </w:r>
      <w:r w:rsidR="003D2F0C" w:rsidRPr="003D2F0C">
        <w:rPr>
          <w:rFonts w:ascii="LucidaSansEF" w:hAnsi="LucidaSansEF" w:cs="Arial"/>
          <w:sz w:val="20"/>
          <w:szCs w:val="20"/>
        </w:rPr>
        <w:t>Inspectie Elektrische arbeidsmiddelen conform NEN 3140 norm</w:t>
      </w:r>
      <w:r w:rsidR="0070581C" w:rsidRPr="003D2F0C">
        <w:rPr>
          <w:rFonts w:ascii="LucidaSansEF" w:hAnsi="LucidaSansEF" w:cs="Arial"/>
          <w:sz w:val="20"/>
          <w:szCs w:val="20"/>
        </w:rPr>
        <w:t>’</w:t>
      </w:r>
      <w:r w:rsidRPr="003D2F0C">
        <w:rPr>
          <w:rFonts w:ascii="LucidaSansEF" w:hAnsi="LucidaSansEF" w:cs="Arial"/>
          <w:sz w:val="20"/>
          <w:szCs w:val="20"/>
        </w:rPr>
        <w:t xml:space="preserve">. </w:t>
      </w:r>
    </w:p>
    <w:p w14:paraId="60BE5F7A" w14:textId="77777777" w:rsidR="006363D4" w:rsidRPr="007870CD"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 xml:space="preserve"> </w:t>
      </w:r>
      <w:r w:rsidRPr="007870CD">
        <w:rPr>
          <w:rFonts w:ascii="LucidaSansEF" w:hAnsi="LucidaSansEF"/>
          <w:i w:val="0"/>
        </w:rPr>
        <w:tab/>
      </w:r>
      <w:bookmarkStart w:id="5" w:name="_Toc185251438"/>
      <w:r w:rsidRPr="007870CD">
        <w:rPr>
          <w:rFonts w:ascii="LucidaSansEF" w:hAnsi="LucidaSansEF"/>
          <w:i w:val="0"/>
        </w:rPr>
        <w:t>De opdracht</w:t>
      </w:r>
      <w:bookmarkEnd w:id="5"/>
    </w:p>
    <w:p w14:paraId="0261B799" w14:textId="3F4D4266" w:rsidR="006363D4" w:rsidRDefault="003D2F0C" w:rsidP="006363D4">
      <w:pPr>
        <w:rPr>
          <w:rFonts w:ascii="LucidaSansEF" w:hAnsi="LucidaSansEF" w:cs="Arial"/>
          <w:color w:val="0000FF"/>
          <w:sz w:val="20"/>
          <w:szCs w:val="20"/>
        </w:rPr>
      </w:pPr>
      <w:r w:rsidRPr="003D2F0C">
        <w:rPr>
          <w:rFonts w:ascii="LucidaSansEF" w:hAnsi="LucidaSansEF" w:cs="Arial"/>
          <w:sz w:val="20"/>
          <w:szCs w:val="20"/>
        </w:rPr>
        <w:t>De opdracht betreft de inspectie van elektrische arbeidsmiddelen conform NEN 3140 norm</w:t>
      </w:r>
      <w:r w:rsidR="00774417">
        <w:rPr>
          <w:rFonts w:ascii="LucidaSansEF" w:hAnsi="LucidaSansEF" w:cs="Arial"/>
          <w:sz w:val="20"/>
          <w:szCs w:val="20"/>
        </w:rPr>
        <w:t xml:space="preserve"> bij de Vrije Universiteit en meer specifiek de </w:t>
      </w:r>
      <w:r w:rsidR="00774417" w:rsidRPr="00774417">
        <w:rPr>
          <w:rFonts w:ascii="LucidaSansEF" w:hAnsi="LucidaSansEF" w:cs="Arial"/>
          <w:sz w:val="20"/>
          <w:szCs w:val="20"/>
        </w:rPr>
        <w:t>Faculteit der Bètawetenschappen</w:t>
      </w:r>
      <w:r w:rsidR="00774417">
        <w:rPr>
          <w:rFonts w:ascii="LucidaSansEF" w:hAnsi="LucidaSansEF" w:cs="Arial"/>
          <w:sz w:val="20"/>
          <w:szCs w:val="20"/>
        </w:rPr>
        <w:t xml:space="preserve"> </w:t>
      </w:r>
      <w:r w:rsidRPr="003D2F0C">
        <w:rPr>
          <w:rFonts w:ascii="LucidaSansEF" w:hAnsi="LucidaSansEF" w:cs="Arial"/>
          <w:sz w:val="20"/>
          <w:szCs w:val="20"/>
        </w:rPr>
        <w:t>. De aanbesteding betreft een Europese aanbesteding volgens de Openbare Procedure, conform de Aanbestedingswet 2012.</w:t>
      </w:r>
      <w:r w:rsidR="006363D4" w:rsidRPr="007870CD">
        <w:rPr>
          <w:rFonts w:ascii="LucidaSansEF" w:hAnsi="LucidaSansEF" w:cs="Arial"/>
          <w:sz w:val="20"/>
          <w:szCs w:val="20"/>
        </w:rPr>
        <w:t xml:space="preserve"> </w:t>
      </w:r>
      <w:r w:rsidR="00B77DDA">
        <w:rPr>
          <w:rFonts w:ascii="LucidaSansEF" w:hAnsi="LucidaSansEF" w:cs="Arial"/>
          <w:sz w:val="20"/>
          <w:szCs w:val="20"/>
        </w:rPr>
        <w:t>Het d</w:t>
      </w:r>
      <w:r w:rsidR="006363D4" w:rsidRPr="007870CD">
        <w:rPr>
          <w:rFonts w:ascii="LucidaSansEF" w:hAnsi="LucidaSansEF" w:cs="Arial"/>
          <w:sz w:val="20"/>
          <w:szCs w:val="20"/>
        </w:rPr>
        <w:t xml:space="preserve">oel van deze aanbesteding is om te komen tot een opdracht met een </w:t>
      </w:r>
      <w:r w:rsidR="00774417">
        <w:rPr>
          <w:rFonts w:ascii="LucidaSansEF" w:hAnsi="LucidaSansEF" w:cs="Arial"/>
          <w:sz w:val="20"/>
          <w:szCs w:val="20"/>
        </w:rPr>
        <w:t>[</w:t>
      </w:r>
      <w:r>
        <w:rPr>
          <w:rFonts w:ascii="LucidaSansEF" w:hAnsi="LucidaSansEF" w:cs="Arial"/>
          <w:sz w:val="20"/>
          <w:szCs w:val="20"/>
        </w:rPr>
        <w:t>1</w:t>
      </w:r>
      <w:r w:rsidR="00774417">
        <w:rPr>
          <w:rFonts w:ascii="LucidaSansEF" w:hAnsi="LucidaSansEF" w:cs="Arial"/>
          <w:sz w:val="20"/>
          <w:szCs w:val="20"/>
        </w:rPr>
        <w:t>]</w:t>
      </w:r>
      <w:r w:rsidR="006363D4" w:rsidRPr="007870CD">
        <w:rPr>
          <w:rFonts w:ascii="LucidaSansEF" w:hAnsi="LucidaSansEF" w:cs="Arial"/>
          <w:sz w:val="20"/>
          <w:szCs w:val="20"/>
        </w:rPr>
        <w:t xml:space="preserve"> opdrachtnemer</w:t>
      </w:r>
      <w:r>
        <w:rPr>
          <w:rFonts w:ascii="LucidaSansEF" w:hAnsi="LucidaSansEF" w:cs="Arial"/>
          <w:color w:val="0000FF"/>
          <w:sz w:val="20"/>
          <w:szCs w:val="20"/>
        </w:rPr>
        <w:t>.</w:t>
      </w:r>
    </w:p>
    <w:p w14:paraId="220708E0" w14:textId="77777777" w:rsidR="007D1257" w:rsidRDefault="007D1257" w:rsidP="006363D4">
      <w:pPr>
        <w:rPr>
          <w:rFonts w:ascii="LucidaSansEF" w:hAnsi="LucidaSansEF" w:cs="Arial"/>
          <w:color w:val="0000FF"/>
          <w:sz w:val="20"/>
          <w:szCs w:val="20"/>
        </w:rPr>
      </w:pPr>
    </w:p>
    <w:p w14:paraId="36AB64D3" w14:textId="6EAC6A38" w:rsidR="007D1257" w:rsidRPr="007D1257" w:rsidRDefault="007D1257" w:rsidP="006363D4">
      <w:pPr>
        <w:rPr>
          <w:rFonts w:ascii="LucidaSansEF" w:hAnsi="LucidaSansEF" w:cs="Arial"/>
          <w:sz w:val="20"/>
          <w:szCs w:val="20"/>
        </w:rPr>
      </w:pPr>
      <w:r w:rsidRPr="007D1257">
        <w:rPr>
          <w:rFonts w:ascii="LucidaSansEF" w:hAnsi="LucidaSansEF" w:cs="Arial"/>
          <w:sz w:val="20"/>
          <w:szCs w:val="20"/>
        </w:rPr>
        <w:t>De opdrachtomschrijving wordt nader uitgewerkt in Hoofdstuk 4, Programma van Eisen</w:t>
      </w:r>
    </w:p>
    <w:p w14:paraId="79CD07C0" w14:textId="600F2512" w:rsidR="006363D4" w:rsidRPr="00425EF1" w:rsidRDefault="006363D4" w:rsidP="006363D4">
      <w:pPr>
        <w:tabs>
          <w:tab w:val="left" w:pos="993"/>
        </w:tabs>
        <w:rPr>
          <w:rFonts w:ascii="LucidaSansEF" w:hAnsi="LucidaSansEF" w:cs="Arial"/>
          <w:sz w:val="20"/>
          <w:szCs w:val="20"/>
        </w:rPr>
      </w:pPr>
      <w:r w:rsidRPr="007870CD">
        <w:rPr>
          <w:rFonts w:ascii="LucidaSansEF" w:hAnsi="LucidaSansEF" w:cs="Arial"/>
          <w:sz w:val="20"/>
          <w:szCs w:val="20"/>
        </w:rPr>
        <w:br/>
      </w:r>
      <w:r w:rsidRPr="00425EF1">
        <w:rPr>
          <w:rFonts w:ascii="LucidaSansEF" w:hAnsi="LucidaSansEF" w:cs="Arial"/>
          <w:sz w:val="20"/>
          <w:szCs w:val="20"/>
        </w:rPr>
        <w:t xml:space="preserve">De </w:t>
      </w:r>
      <w:r w:rsidR="003D2F0C" w:rsidRPr="00425EF1">
        <w:rPr>
          <w:rFonts w:ascii="LucidaSansEF" w:hAnsi="LucidaSansEF" w:cs="Arial"/>
          <w:sz w:val="20"/>
          <w:szCs w:val="20"/>
        </w:rPr>
        <w:t>Raam</w:t>
      </w:r>
      <w:r w:rsidR="00DF2330" w:rsidRPr="00425EF1">
        <w:rPr>
          <w:rFonts w:ascii="LucidaSansEF" w:hAnsi="LucidaSansEF" w:cs="Arial"/>
          <w:sz w:val="20"/>
          <w:szCs w:val="20"/>
        </w:rPr>
        <w:t>overeenkomst</w:t>
      </w:r>
      <w:r w:rsidRPr="00425EF1">
        <w:rPr>
          <w:rFonts w:ascii="LucidaSansEF" w:hAnsi="LucidaSansEF" w:cs="Arial"/>
          <w:sz w:val="20"/>
          <w:szCs w:val="20"/>
        </w:rPr>
        <w:t xml:space="preserve"> wordt afgesloten voor een periode van </w:t>
      </w:r>
      <w:r w:rsidR="003D2F0C" w:rsidRPr="00425EF1">
        <w:rPr>
          <w:rFonts w:ascii="LucidaSansEF" w:hAnsi="LucidaSansEF" w:cs="Arial"/>
          <w:sz w:val="20"/>
          <w:szCs w:val="20"/>
        </w:rPr>
        <w:t>4</w:t>
      </w:r>
      <w:r w:rsidR="00774417">
        <w:rPr>
          <w:rFonts w:ascii="LucidaSansEF" w:hAnsi="LucidaSansEF" w:cs="Arial"/>
          <w:sz w:val="20"/>
          <w:szCs w:val="20"/>
        </w:rPr>
        <w:t xml:space="preserve"> jaar</w:t>
      </w:r>
      <w:r w:rsidRPr="00425EF1">
        <w:rPr>
          <w:rFonts w:ascii="LucidaSansEF" w:hAnsi="LucidaSansEF" w:cs="Arial"/>
          <w:sz w:val="20"/>
          <w:szCs w:val="20"/>
        </w:rPr>
        <w:t xml:space="preserve">. De verwachte ingangsdatum van de </w:t>
      </w:r>
      <w:r w:rsidR="00DF2330" w:rsidRPr="00425EF1">
        <w:rPr>
          <w:rFonts w:ascii="LucidaSansEF" w:hAnsi="LucidaSansEF" w:cs="Arial"/>
          <w:sz w:val="20"/>
          <w:szCs w:val="20"/>
        </w:rPr>
        <w:t>overeenkomst</w:t>
      </w:r>
      <w:r w:rsidRPr="00425EF1">
        <w:rPr>
          <w:rFonts w:ascii="LucidaSansEF" w:hAnsi="LucidaSansEF" w:cs="Arial"/>
          <w:sz w:val="20"/>
          <w:szCs w:val="20"/>
        </w:rPr>
        <w:t xml:space="preserve"> is </w:t>
      </w:r>
      <w:r w:rsidR="00425EF1" w:rsidRPr="00425EF1">
        <w:rPr>
          <w:rFonts w:ascii="LucidaSansEF" w:hAnsi="LucidaSansEF" w:cs="Arial"/>
          <w:sz w:val="20"/>
          <w:szCs w:val="20"/>
        </w:rPr>
        <w:t>1 april 2025</w:t>
      </w:r>
      <w:r w:rsidRPr="00425EF1">
        <w:rPr>
          <w:rFonts w:ascii="LucidaSansEF" w:hAnsi="LucidaSansEF" w:cs="Arial"/>
          <w:sz w:val="20"/>
          <w:szCs w:val="20"/>
        </w:rPr>
        <w:t>. De gunning vindt plaats op basis van het gunningscriterium</w:t>
      </w:r>
      <w:r w:rsidR="00425EF1" w:rsidRPr="00425EF1">
        <w:rPr>
          <w:rFonts w:ascii="LucidaSansEF" w:hAnsi="LucidaSansEF" w:cs="Arial"/>
          <w:sz w:val="20"/>
          <w:szCs w:val="20"/>
        </w:rPr>
        <w:t xml:space="preserve"> Beste Prijs/Kwaliteitverhouding (Beste PKV)</w:t>
      </w:r>
      <w:r w:rsidRPr="00425EF1">
        <w:rPr>
          <w:rFonts w:ascii="LucidaSansEF" w:hAnsi="LucidaSansEF" w:cs="Arial"/>
        </w:rPr>
        <w:t>.</w:t>
      </w:r>
    </w:p>
    <w:p w14:paraId="49AF402C"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633DA648" w14:textId="77777777" w:rsidR="006363D4" w:rsidRPr="007870CD" w:rsidRDefault="00BA004A" w:rsidP="006363D4">
      <w:pPr>
        <w:widowControl w:val="0"/>
        <w:autoSpaceDE w:val="0"/>
        <w:autoSpaceDN w:val="0"/>
        <w:adjustRightInd w:val="0"/>
        <w:rPr>
          <w:rFonts w:ascii="LucidaSansEF" w:hAnsi="LucidaSansEF" w:cs="Arial"/>
          <w:sz w:val="20"/>
          <w:szCs w:val="20"/>
        </w:rPr>
      </w:pPr>
      <w:r>
        <w:rPr>
          <w:rFonts w:ascii="LucidaSansEF" w:hAnsi="LucidaSansEF" w:cs="Arial"/>
          <w:sz w:val="20"/>
          <w:szCs w:val="20"/>
        </w:rPr>
        <w:t>Inschrijver</w:t>
      </w:r>
      <w:r w:rsidR="006075D2">
        <w:rPr>
          <w:rFonts w:ascii="LucidaSansEF" w:hAnsi="LucidaSansEF" w:cs="Arial"/>
          <w:sz w:val="20"/>
          <w:szCs w:val="20"/>
        </w:rPr>
        <w:t>s</w:t>
      </w:r>
      <w:r w:rsidR="006363D4" w:rsidRPr="007870CD">
        <w:rPr>
          <w:rFonts w:ascii="LucidaSansEF" w:hAnsi="LucidaSansEF" w:cs="Arial"/>
          <w:sz w:val="20"/>
          <w:szCs w:val="20"/>
        </w:rPr>
        <w:t xml:space="preserve"> worden uitgenodigd om op basis van de verstrekte informatie een aanbieding te doen met inachtneming van de eisen en wensen die in onderhavige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en de bijbehorende documenten zijn</w:t>
      </w:r>
      <w:r w:rsidR="006363D4">
        <w:rPr>
          <w:rFonts w:ascii="LucidaSansEF" w:hAnsi="LucidaSansEF" w:cs="Arial"/>
          <w:sz w:val="20"/>
          <w:szCs w:val="20"/>
        </w:rPr>
        <w:t xml:space="preserve"> geformuleerd ten aanzien van onder andere de</w:t>
      </w:r>
      <w:r w:rsidR="006363D4" w:rsidRPr="007870CD">
        <w:rPr>
          <w:rFonts w:ascii="LucidaSansEF" w:hAnsi="LucidaSansEF" w:cs="Arial"/>
          <w:sz w:val="20"/>
          <w:szCs w:val="20"/>
        </w:rPr>
        <w:t xml:space="preserve"> inschrijving, </w:t>
      </w:r>
      <w:r w:rsidR="006363D4">
        <w:rPr>
          <w:rFonts w:ascii="LucidaSansEF" w:hAnsi="LucidaSansEF" w:cs="Arial"/>
          <w:sz w:val="20"/>
          <w:szCs w:val="20"/>
        </w:rPr>
        <w:t>de levering, de dienstverlening en</w:t>
      </w:r>
      <w:r w:rsidR="006363D4" w:rsidRPr="007870CD">
        <w:rPr>
          <w:rFonts w:ascii="LucidaSansEF" w:hAnsi="LucidaSansEF" w:cs="Arial"/>
          <w:sz w:val="20"/>
          <w:szCs w:val="20"/>
        </w:rPr>
        <w:t xml:space="preserve"> de voorwaarden</w:t>
      </w:r>
      <w:r w:rsidR="006363D4">
        <w:rPr>
          <w:rFonts w:ascii="LucidaSansEF" w:hAnsi="LucidaSansEF" w:cs="Arial"/>
          <w:sz w:val="20"/>
          <w:szCs w:val="20"/>
        </w:rPr>
        <w:t>.</w:t>
      </w:r>
    </w:p>
    <w:p w14:paraId="4F21113D" w14:textId="77777777"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6" w:name="_Toc185251439"/>
      <w:r w:rsidR="002D7260" w:rsidRPr="003351FB">
        <w:rPr>
          <w:rFonts w:ascii="LucidaSansEF" w:hAnsi="LucidaSansEF"/>
          <w:i w:val="0"/>
        </w:rPr>
        <w:t xml:space="preserve">De </w:t>
      </w:r>
      <w:r w:rsidR="006363D4" w:rsidRPr="003351FB">
        <w:rPr>
          <w:rFonts w:ascii="LucidaSansEF" w:hAnsi="LucidaSansEF"/>
          <w:i w:val="0"/>
        </w:rPr>
        <w:t>Vrije Universiteit</w:t>
      </w:r>
      <w:bookmarkEnd w:id="6"/>
    </w:p>
    <w:p w14:paraId="429F3F61" w14:textId="0C2247D8" w:rsidR="008A557D" w:rsidRPr="003351FB" w:rsidRDefault="008A557D" w:rsidP="008A557D">
      <w:pPr>
        <w:rPr>
          <w:rFonts w:ascii="LucidaSansEF" w:hAnsi="LucidaSansEF"/>
          <w:sz w:val="20"/>
          <w:szCs w:val="20"/>
        </w:rPr>
      </w:pPr>
      <w:r w:rsidRPr="003351FB">
        <w:rPr>
          <w:rFonts w:ascii="LucidaSansEF" w:hAnsi="LucidaSansEF"/>
          <w:sz w:val="20"/>
          <w:szCs w:val="20"/>
        </w:rPr>
        <w:t xml:space="preserve">De Vrije Universiteit Amsterdam (VU) is een innovatieve universiteit die midden in de samenleving staat en actief bijdraagt aan de ontwikkelingen in onderwijs en onderzoek. Onze breed georiënteerde universiteit telt tien faculteiten, verschillende instituten, stichtingen en onderzoekscentra en  ondersteunende diensten. Op de campus, aan de snelst groeiende economische regio van Nederland (de Zuidas), volgen ruim </w:t>
      </w:r>
      <w:r w:rsidR="00425EF1">
        <w:rPr>
          <w:rFonts w:ascii="LucidaSansEF" w:hAnsi="LucidaSansEF"/>
          <w:sz w:val="20"/>
          <w:szCs w:val="20"/>
        </w:rPr>
        <w:t>3</w:t>
      </w:r>
      <w:r w:rsidRPr="003351FB">
        <w:rPr>
          <w:rFonts w:ascii="LucidaSansEF" w:hAnsi="LucidaSansEF"/>
          <w:sz w:val="20"/>
          <w:szCs w:val="20"/>
        </w:rPr>
        <w:t xml:space="preserve">2.000 studenten wetenschappelijk onderwijs en werken ca. </w:t>
      </w:r>
      <w:r w:rsidR="00425EF1">
        <w:rPr>
          <w:rFonts w:ascii="LucidaSansEF" w:hAnsi="LucidaSansEF"/>
          <w:sz w:val="20"/>
          <w:szCs w:val="20"/>
        </w:rPr>
        <w:t>6000</w:t>
      </w:r>
      <w:r w:rsidRPr="003351FB">
        <w:rPr>
          <w:rFonts w:ascii="LucidaSansEF" w:hAnsi="LucidaSansEF"/>
          <w:sz w:val="20"/>
          <w:szCs w:val="20"/>
        </w:rPr>
        <w:t xml:space="preserve"> wetenschappelijke personeelsleden en personeelsleden in niet-wetenschappelijke functies. </w:t>
      </w:r>
    </w:p>
    <w:p w14:paraId="724F4D7E"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w:t>
      </w:r>
    </w:p>
    <w:p w14:paraId="675CD222"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14:paraId="6EF649D3" w14:textId="77777777" w:rsidR="008A557D" w:rsidRPr="003351FB" w:rsidRDefault="008A557D" w:rsidP="008A557D">
      <w:pPr>
        <w:rPr>
          <w:rFonts w:ascii="LucidaSansEF" w:hAnsi="LucidaSansEF"/>
          <w:sz w:val="20"/>
          <w:szCs w:val="20"/>
        </w:rPr>
      </w:pPr>
    </w:p>
    <w:p w14:paraId="797B1DEF" w14:textId="77777777" w:rsidR="008A557D" w:rsidRPr="003351FB" w:rsidRDefault="003351FB" w:rsidP="003351FB">
      <w:pPr>
        <w:rPr>
          <w:rFonts w:ascii="LucidaSansEF" w:hAnsi="LucidaSansEF"/>
          <w:sz w:val="20"/>
          <w:szCs w:val="20"/>
        </w:rPr>
      </w:pPr>
      <w:r w:rsidRPr="003351FB">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03384474" w14:textId="77777777" w:rsidR="008A557D" w:rsidRPr="003351FB" w:rsidRDefault="008A557D" w:rsidP="008A557D">
      <w:pPr>
        <w:rPr>
          <w:rFonts w:ascii="LucidaSansEF" w:hAnsi="LucidaSansEF"/>
          <w:sz w:val="20"/>
          <w:szCs w:val="20"/>
        </w:rPr>
      </w:pPr>
    </w:p>
    <w:p w14:paraId="20A6B58A" w14:textId="77777777" w:rsidR="008A557D" w:rsidRDefault="008A557D" w:rsidP="008A557D">
      <w:pPr>
        <w:rPr>
          <w:rFonts w:ascii="LucidaSansEF" w:hAnsi="LucidaSansEF"/>
          <w:sz w:val="20"/>
          <w:szCs w:val="20"/>
        </w:rPr>
      </w:pPr>
      <w:r w:rsidRPr="003351FB">
        <w:rPr>
          <w:rFonts w:ascii="LucidaSansEF" w:hAnsi="LucidaSansEF"/>
          <w:sz w:val="20"/>
          <w:szCs w:val="20"/>
        </w:rPr>
        <w:t xml:space="preserve">Voor meer informatie over de VU, zie </w:t>
      </w:r>
      <w:hyperlink r:id="rId13" w:tooltip="http://www.vu.nl/" w:history="1">
        <w:r w:rsidRPr="003351FB">
          <w:rPr>
            <w:rStyle w:val="Hyperlink"/>
            <w:rFonts w:ascii="LucidaSansEF" w:hAnsi="LucidaSansEF"/>
            <w:sz w:val="20"/>
            <w:szCs w:val="20"/>
          </w:rPr>
          <w:t>www.vu.nl</w:t>
        </w:r>
      </w:hyperlink>
      <w:r w:rsidRPr="003351FB">
        <w:rPr>
          <w:rFonts w:ascii="LucidaSansEF" w:hAnsi="LucidaSansEF"/>
          <w:sz w:val="20"/>
          <w:szCs w:val="20"/>
        </w:rPr>
        <w:t>.</w:t>
      </w:r>
    </w:p>
    <w:p w14:paraId="19798F0A" w14:textId="77777777" w:rsidR="00732D4A" w:rsidRDefault="00732D4A" w:rsidP="008A557D">
      <w:pPr>
        <w:rPr>
          <w:rFonts w:ascii="LucidaSansEF" w:hAnsi="LucidaSansEF"/>
          <w:sz w:val="20"/>
          <w:szCs w:val="20"/>
        </w:rPr>
      </w:pPr>
    </w:p>
    <w:p w14:paraId="0929C520" w14:textId="321BCFAE" w:rsidR="00732D4A" w:rsidRPr="00732D4A" w:rsidRDefault="00732D4A" w:rsidP="00732D4A">
      <w:pPr>
        <w:rPr>
          <w:rFonts w:ascii="LucidaSansEF" w:hAnsi="LucidaSansEF"/>
          <w:sz w:val="20"/>
          <w:szCs w:val="20"/>
        </w:rPr>
      </w:pPr>
      <w:r w:rsidRPr="00732D4A">
        <w:rPr>
          <w:rFonts w:ascii="LucidaSansEF" w:hAnsi="LucidaSansEF"/>
          <w:sz w:val="20"/>
          <w:szCs w:val="20"/>
        </w:rPr>
        <w:t xml:space="preserve">De bètafaculteit van de vrije universiteit bestaat uit 10 wetenschappelijke afdelingen en een aantal ondersteunende diensten. Gezamenlijk dragen zij zorg voor de uitvoer van een breed scala aan wetenschappelijk onderzoek en het aanbod van </w:t>
      </w:r>
      <w:r w:rsidR="00774417">
        <w:rPr>
          <w:rFonts w:ascii="LucidaSansEF" w:hAnsi="LucidaSansEF"/>
          <w:sz w:val="20"/>
          <w:szCs w:val="20"/>
        </w:rPr>
        <w:t>±</w:t>
      </w:r>
      <w:r w:rsidRPr="00732D4A">
        <w:rPr>
          <w:rFonts w:ascii="LucidaSansEF" w:hAnsi="LucidaSansEF"/>
          <w:sz w:val="20"/>
          <w:szCs w:val="20"/>
        </w:rPr>
        <w:t xml:space="preserve"> 40 opleidingen. In het kader van dat onderzoek en onderwijs wordt veel gebruik gemaakt van elektronische arbeidsmiddelen. In totaal zijn er 16.000+ te keuren apparaten geregistreerd, veelal hoogwaardige apparatuur in een specialistische omgeving maar de variatie in type apparaten, toepassing en soort gebruiker is groot. Apparaten bevinden zich regelmatig in complexe opstellingen en voordat er gekeurd kan worden dient er te allen tijde </w:t>
      </w:r>
      <w:r w:rsidR="00774417">
        <w:rPr>
          <w:rFonts w:ascii="LucidaSansEF" w:hAnsi="LucidaSansEF"/>
          <w:sz w:val="20"/>
          <w:szCs w:val="20"/>
        </w:rPr>
        <w:t xml:space="preserve">goede </w:t>
      </w:r>
      <w:r w:rsidRPr="00732D4A">
        <w:rPr>
          <w:rFonts w:ascii="LucidaSansEF" w:hAnsi="LucidaSansEF"/>
          <w:sz w:val="20"/>
          <w:szCs w:val="20"/>
        </w:rPr>
        <w:t xml:space="preserve">afstemming te zijn met de </w:t>
      </w:r>
      <w:r w:rsidR="00774417">
        <w:rPr>
          <w:rFonts w:ascii="LucidaSansEF" w:hAnsi="LucidaSansEF"/>
          <w:sz w:val="20"/>
          <w:szCs w:val="20"/>
        </w:rPr>
        <w:t>medewerker/</w:t>
      </w:r>
      <w:r w:rsidRPr="00732D4A">
        <w:rPr>
          <w:rFonts w:ascii="LucidaSansEF" w:hAnsi="LucidaSansEF"/>
          <w:sz w:val="20"/>
          <w:szCs w:val="20"/>
        </w:rPr>
        <w:t xml:space="preserve">eindgebruiker. De apparatuur dient, met verschillende </w:t>
      </w:r>
      <w:r w:rsidRPr="00732D4A">
        <w:rPr>
          <w:rFonts w:ascii="LucidaSansEF" w:hAnsi="LucidaSansEF"/>
          <w:sz w:val="20"/>
          <w:szCs w:val="20"/>
        </w:rPr>
        <w:lastRenderedPageBreak/>
        <w:t>intervallen, periodiek gekeurd te worden en de keuringsresultaten dienen te worden vastgelegd in de daarvoor door de faculteit aangeschafte en ingerichte software</w:t>
      </w:r>
      <w:r w:rsidR="00774417">
        <w:rPr>
          <w:rFonts w:ascii="LucidaSansEF" w:hAnsi="LucidaSansEF"/>
          <w:sz w:val="20"/>
          <w:szCs w:val="20"/>
        </w:rPr>
        <w:t xml:space="preserve"> zie Hoofstuk 4 voor nadere specificaties</w:t>
      </w:r>
      <w:r w:rsidRPr="00732D4A">
        <w:rPr>
          <w:rFonts w:ascii="LucidaSansEF" w:hAnsi="LucidaSansEF"/>
          <w:sz w:val="20"/>
          <w:szCs w:val="20"/>
        </w:rPr>
        <w:t>.</w:t>
      </w:r>
    </w:p>
    <w:p w14:paraId="6BBB1DA4" w14:textId="1A2AE929" w:rsidR="006363D4" w:rsidRPr="00920889"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7" w:name="_Toc185251440"/>
      <w:r w:rsidRPr="00920889">
        <w:rPr>
          <w:rFonts w:ascii="LucidaSansEF" w:hAnsi="LucidaSansEF"/>
          <w:i w:val="0"/>
        </w:rPr>
        <w:t>Contact</w:t>
      </w:r>
      <w:bookmarkEnd w:id="7"/>
      <w:r w:rsidR="00767E42" w:rsidRPr="00920889">
        <w:rPr>
          <w:rFonts w:ascii="LucidaSansEF" w:hAnsi="LucidaSansEF"/>
          <w:i w:val="0"/>
        </w:rPr>
        <w:t xml:space="preserve"> </w:t>
      </w:r>
    </w:p>
    <w:p w14:paraId="046D003D"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Correspondentie met betrekking tot deze aanbestedingsprocedure verloopt uitsluitend via TenderNed, tenzij uitdrukkelijk anders bepaald of in het geval van niet-beschikbaarheid van TenderNed vanwege een algemene storing aan het systeem.</w:t>
      </w:r>
    </w:p>
    <w:p w14:paraId="64AEC7C0" w14:textId="77777777" w:rsidR="00E258B2" w:rsidRPr="00E258B2" w:rsidRDefault="00E258B2" w:rsidP="00E258B2">
      <w:pPr>
        <w:rPr>
          <w:rFonts w:ascii="LucidaSansEF" w:hAnsi="LucidaSansEF" w:cs="Arial"/>
          <w:sz w:val="20"/>
          <w:szCs w:val="20"/>
        </w:rPr>
      </w:pPr>
    </w:p>
    <w:p w14:paraId="2031F54E" w14:textId="77777777" w:rsidR="00E258B2" w:rsidRDefault="00E258B2" w:rsidP="00E258B2">
      <w:pPr>
        <w:rPr>
          <w:rFonts w:ascii="LucidaSansEF" w:hAnsi="LucidaSansEF" w:cs="Arial"/>
          <w:sz w:val="20"/>
          <w:szCs w:val="20"/>
        </w:rPr>
      </w:pPr>
      <w:r w:rsidRPr="00E258B2">
        <w:rPr>
          <w:rFonts w:ascii="LucidaSansEF" w:hAnsi="LucidaSansEF" w:cs="Arial"/>
          <w:sz w:val="20"/>
          <w:szCs w:val="20"/>
        </w:rPr>
        <w:t>De algemene contactgegevens van de VU voor deze aanbesteding zijn:</w:t>
      </w:r>
    </w:p>
    <w:p w14:paraId="759B1F0A" w14:textId="77777777" w:rsidR="00425EF1" w:rsidRDefault="00425EF1" w:rsidP="00E258B2">
      <w:pPr>
        <w:rPr>
          <w:rFonts w:ascii="LucidaSansEF" w:hAnsi="LucidaSansEF" w:cs="Arial"/>
          <w:sz w:val="20"/>
          <w:szCs w:val="20"/>
        </w:rPr>
      </w:pPr>
    </w:p>
    <w:p w14:paraId="5F9AF180" w14:textId="77777777" w:rsidR="00425EF1" w:rsidRPr="00425EF1" w:rsidRDefault="00425EF1" w:rsidP="00425EF1">
      <w:pPr>
        <w:rPr>
          <w:rFonts w:ascii="LucidaSansEF" w:hAnsi="LucidaSansEF" w:cs="Arial"/>
          <w:sz w:val="20"/>
          <w:szCs w:val="20"/>
        </w:rPr>
      </w:pPr>
      <w:r w:rsidRPr="00425EF1">
        <w:rPr>
          <w:rFonts w:ascii="LucidaSansEF" w:hAnsi="LucidaSansEF" w:cs="Arial"/>
          <w:sz w:val="20"/>
          <w:szCs w:val="20"/>
        </w:rPr>
        <w:t>Bètafaculteit / Dienst Financiën-afdeling Inkoopmanagement</w:t>
      </w:r>
    </w:p>
    <w:p w14:paraId="562FB63B" w14:textId="77777777" w:rsidR="00425EF1" w:rsidRPr="00425EF1" w:rsidRDefault="00425EF1" w:rsidP="00425EF1">
      <w:pPr>
        <w:rPr>
          <w:rFonts w:ascii="LucidaSansEF" w:hAnsi="LucidaSansEF" w:cs="Arial"/>
          <w:sz w:val="20"/>
          <w:szCs w:val="20"/>
        </w:rPr>
      </w:pPr>
      <w:r w:rsidRPr="00425EF1">
        <w:rPr>
          <w:rFonts w:ascii="LucidaSansEF" w:hAnsi="LucidaSansEF" w:cs="Arial"/>
          <w:sz w:val="20"/>
          <w:szCs w:val="20"/>
        </w:rPr>
        <w:t xml:space="preserve">POSTADRES: de Boelelaan 1105, 1081 HV Amsterdam </w:t>
      </w:r>
    </w:p>
    <w:p w14:paraId="7F6EE380" w14:textId="77777777" w:rsidR="00425EF1" w:rsidRPr="00425EF1" w:rsidRDefault="00425EF1" w:rsidP="00425EF1">
      <w:pPr>
        <w:rPr>
          <w:rFonts w:ascii="LucidaSansEF" w:hAnsi="LucidaSansEF" w:cs="Arial"/>
          <w:sz w:val="20"/>
          <w:szCs w:val="20"/>
        </w:rPr>
      </w:pPr>
      <w:r w:rsidRPr="00425EF1">
        <w:rPr>
          <w:rFonts w:ascii="LucidaSansEF" w:hAnsi="LucidaSansEF" w:cs="Arial"/>
          <w:sz w:val="20"/>
          <w:szCs w:val="20"/>
        </w:rPr>
        <w:t>BEZOEKADRES: Transitorium, Van der Boechorststraat 1, 1081 HV Amsterdam</w:t>
      </w:r>
    </w:p>
    <w:p w14:paraId="5C1A9F2F" w14:textId="77777777" w:rsidR="00425EF1" w:rsidRPr="00425EF1" w:rsidRDefault="00425EF1" w:rsidP="00425EF1">
      <w:pPr>
        <w:rPr>
          <w:rFonts w:ascii="LucidaSansEF" w:hAnsi="LucidaSansEF" w:cs="Arial"/>
          <w:sz w:val="20"/>
          <w:szCs w:val="20"/>
        </w:rPr>
      </w:pPr>
    </w:p>
    <w:p w14:paraId="0459A751" w14:textId="77777777" w:rsidR="00425EF1" w:rsidRPr="00425EF1" w:rsidRDefault="00425EF1" w:rsidP="00425EF1">
      <w:pPr>
        <w:rPr>
          <w:rFonts w:ascii="LucidaSansEF" w:hAnsi="LucidaSansEF" w:cs="Arial"/>
          <w:i/>
          <w:sz w:val="20"/>
          <w:szCs w:val="20"/>
        </w:rPr>
      </w:pPr>
      <w:r w:rsidRPr="00425EF1">
        <w:rPr>
          <w:rFonts w:ascii="LucidaSansEF" w:hAnsi="LucidaSansEF" w:cs="Arial"/>
          <w:i/>
          <w:sz w:val="20"/>
          <w:szCs w:val="20"/>
        </w:rPr>
        <w:t>Onder POSTADRES wordt verstaan:  adresinformatie die dient te worden gebruikt voor de fysieke bezorging van post bij de Vrije Universiteit door een lokale postautoriteiten.</w:t>
      </w:r>
    </w:p>
    <w:p w14:paraId="7E748EB6" w14:textId="77777777" w:rsidR="00425EF1" w:rsidRPr="00425EF1" w:rsidRDefault="00425EF1" w:rsidP="00425EF1">
      <w:pPr>
        <w:rPr>
          <w:rFonts w:ascii="LucidaSansEF" w:hAnsi="LucidaSansEF" w:cs="Arial"/>
          <w:i/>
          <w:sz w:val="20"/>
          <w:szCs w:val="20"/>
        </w:rPr>
      </w:pPr>
      <w:r w:rsidRPr="00425EF1">
        <w:rPr>
          <w:rFonts w:ascii="LucidaSansEF" w:hAnsi="LucidaSansEF" w:cs="Arial"/>
          <w:i/>
          <w:sz w:val="20"/>
          <w:szCs w:val="20"/>
        </w:rPr>
        <w:t xml:space="preserve">Onder BEZOEKADRES wordt verstaan: de locatie waar de afdeling is gevestigd. </w:t>
      </w:r>
    </w:p>
    <w:p w14:paraId="3A97D1A0" w14:textId="77777777" w:rsidR="00425EF1" w:rsidRPr="00425EF1" w:rsidRDefault="00425EF1" w:rsidP="00425EF1">
      <w:pPr>
        <w:rPr>
          <w:rFonts w:ascii="LucidaSansEF" w:hAnsi="LucidaSansEF" w:cs="Arial"/>
          <w:sz w:val="20"/>
          <w:szCs w:val="20"/>
        </w:rPr>
      </w:pPr>
    </w:p>
    <w:p w14:paraId="6D51AFA7" w14:textId="77777777" w:rsidR="00425EF1" w:rsidRPr="00425EF1" w:rsidRDefault="00425EF1" w:rsidP="00425EF1">
      <w:pPr>
        <w:rPr>
          <w:rFonts w:ascii="LucidaSansEF" w:hAnsi="LucidaSansEF" w:cs="Arial"/>
          <w:sz w:val="20"/>
          <w:szCs w:val="20"/>
        </w:rPr>
      </w:pPr>
      <w:r w:rsidRPr="00425EF1">
        <w:rPr>
          <w:rFonts w:ascii="LucidaSansEF" w:hAnsi="LucidaSansEF" w:cs="Arial"/>
          <w:sz w:val="20"/>
          <w:szCs w:val="20"/>
        </w:rPr>
        <w:t xml:space="preserve">Indien u een e-mail wilt sturen kunt u die richten aan: </w:t>
      </w:r>
      <w:hyperlink r:id="rId14" w:history="1">
        <w:r w:rsidRPr="00425EF1">
          <w:rPr>
            <w:rStyle w:val="Hyperlink"/>
            <w:rFonts w:ascii="LucidaSansEF" w:hAnsi="LucidaSansEF" w:cs="Arial"/>
            <w:sz w:val="20"/>
            <w:szCs w:val="20"/>
          </w:rPr>
          <w:t>aanbestedingen.fpc@vu.nl</w:t>
        </w:r>
      </w:hyperlink>
    </w:p>
    <w:p w14:paraId="4B83F74D" w14:textId="77777777" w:rsidR="002568CC" w:rsidRPr="007870CD"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8" w:name="_Toc185251441"/>
      <w:r>
        <w:rPr>
          <w:rFonts w:ascii="LucidaSansEF" w:hAnsi="LucidaSansEF"/>
          <w:i w:val="0"/>
        </w:rPr>
        <w:t>Maatschappelijk Verantwoord Ondernemen (MVO)</w:t>
      </w:r>
      <w:bookmarkEnd w:id="8"/>
    </w:p>
    <w:p w14:paraId="20B32DBA" w14:textId="77777777" w:rsidR="002D7260" w:rsidRDefault="002568CC" w:rsidP="002568CC">
      <w:pPr>
        <w:rPr>
          <w:rFonts w:ascii="LucidaSansEF" w:hAnsi="LucidaSansEF" w:cs="Arial"/>
          <w:sz w:val="20"/>
          <w:szCs w:val="20"/>
        </w:rPr>
      </w:pPr>
      <w:r w:rsidRPr="00646B6A">
        <w:rPr>
          <w:rFonts w:ascii="LucidaSansEF" w:hAnsi="LucidaSansEF" w:cs="Arial"/>
          <w:sz w:val="20"/>
          <w:szCs w:val="20"/>
        </w:rPr>
        <w:t xml:space="preserve">De </w:t>
      </w:r>
      <w:r w:rsidR="003B5580">
        <w:rPr>
          <w:rFonts w:ascii="LucidaSansEF" w:hAnsi="LucidaSansEF" w:cs="Arial"/>
          <w:sz w:val="20"/>
          <w:szCs w:val="20"/>
        </w:rPr>
        <w:t>a</w:t>
      </w:r>
      <w:r w:rsidRPr="00646B6A">
        <w:rPr>
          <w:rFonts w:ascii="LucidaSansEF" w:hAnsi="LucidaSansEF" w:cs="Arial"/>
          <w:sz w:val="20"/>
          <w:szCs w:val="20"/>
        </w:rPr>
        <w:t xml:space="preserve">fdeling </w:t>
      </w:r>
      <w:smartTag w:uri="urn:schemas-microsoft-com:office:smarttags" w:element="PersonName">
        <w:r w:rsidRPr="00646B6A">
          <w:rPr>
            <w:rFonts w:ascii="LucidaSansEF" w:hAnsi="LucidaSansEF" w:cs="Arial"/>
            <w:sz w:val="20"/>
            <w:szCs w:val="20"/>
          </w:rPr>
          <w:t>Inkoop</w:t>
        </w:r>
      </w:smartTag>
      <w:r w:rsidRPr="00646B6A">
        <w:rPr>
          <w:rFonts w:ascii="LucidaSansEF" w:hAnsi="LucidaSansEF" w:cs="Arial"/>
          <w:sz w:val="20"/>
          <w:szCs w:val="20"/>
        </w:rPr>
        <w:t xml:space="preserve">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14EDE980" w14:textId="77777777" w:rsidR="002D7260" w:rsidRDefault="002D7260" w:rsidP="002568CC">
      <w:pPr>
        <w:rPr>
          <w:rFonts w:ascii="LucidaSansEF" w:hAnsi="LucidaSansEF" w:cs="Arial"/>
          <w:sz w:val="20"/>
          <w:szCs w:val="20"/>
        </w:rPr>
      </w:pPr>
    </w:p>
    <w:p w14:paraId="06239E6F"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Deze inkooptrajecten worden gekenmerkt door:</w:t>
      </w:r>
    </w:p>
    <w:p w14:paraId="1F81AE04"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voorzien in de behoeften van huidige generaties zonder daarmee die voor de toekomstige generaties in gevaar te brengen;</w:t>
      </w:r>
    </w:p>
    <w:p w14:paraId="4CFD90F1"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14:paraId="36AE3DF3"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aandacht voor ARBO-aspecten, zoals veiligheid;</w:t>
      </w:r>
    </w:p>
    <w:p w14:paraId="558B694B"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rekening te houden met sociale aspecten, waaronder het tegengaan van kinderarbeid.</w:t>
      </w:r>
    </w:p>
    <w:p w14:paraId="6053502A" w14:textId="77777777" w:rsidR="002568CC" w:rsidRPr="00646B6A" w:rsidRDefault="002568CC" w:rsidP="002568CC">
      <w:pPr>
        <w:rPr>
          <w:rFonts w:ascii="LucidaSansEF" w:hAnsi="LucidaSansEF" w:cs="Arial"/>
          <w:sz w:val="20"/>
          <w:szCs w:val="20"/>
        </w:rPr>
      </w:pPr>
    </w:p>
    <w:p w14:paraId="77374700"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Maatregelen zijn:</w:t>
      </w:r>
    </w:p>
    <w:p w14:paraId="1EABD2D9"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ge- en verbruiksartikelen die de VU inkoopt, dienen na gebruik te kunnen worden teruggekeerd in de technosfeer (recycling) of af te worden gebroken in de biosfeer (biologisch afbreekbaar), zonder daarbij schadelijke effecten te veroorzaken of grote hoeveelheden energie te verbruiken.</w:t>
      </w:r>
    </w:p>
    <w:p w14:paraId="40C48E72"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14:paraId="4F998D6B" w14:textId="77777777" w:rsidR="002568CC" w:rsidRPr="00646B6A" w:rsidRDefault="002568CC" w:rsidP="002568CC">
      <w:pPr>
        <w:rPr>
          <w:rFonts w:ascii="LucidaSansEF" w:hAnsi="LucidaSansEF" w:cs="Arial"/>
          <w:sz w:val="20"/>
          <w:szCs w:val="20"/>
        </w:rPr>
      </w:pPr>
    </w:p>
    <w:p w14:paraId="50D33230" w14:textId="77777777" w:rsidR="002568CC" w:rsidRDefault="002568CC" w:rsidP="002568CC">
      <w:pPr>
        <w:rPr>
          <w:rFonts w:ascii="LucidaSansEF" w:hAnsi="LucidaSansEF" w:cs="Arial"/>
          <w:sz w:val="20"/>
          <w:szCs w:val="20"/>
        </w:rPr>
      </w:pPr>
      <w:r w:rsidRPr="00646B6A">
        <w:rPr>
          <w:rFonts w:ascii="LucidaSansEF" w:hAnsi="LucidaSansEF" w:cs="Arial"/>
          <w:sz w:val="20"/>
          <w:szCs w:val="20"/>
        </w:rPr>
        <w:t xml:space="preserve">Voor actuele kenmerken van duurzaam inkopen wordt verwezen </w:t>
      </w:r>
      <w:r w:rsidR="0054424B">
        <w:rPr>
          <w:rFonts w:ascii="LucidaSansEF" w:hAnsi="LucidaSansEF" w:cs="Arial"/>
          <w:sz w:val="20"/>
          <w:szCs w:val="20"/>
        </w:rPr>
        <w:t>naar de ‘menukaarten’ die zijn</w:t>
      </w:r>
      <w:r w:rsidR="00AF3516">
        <w:rPr>
          <w:rFonts w:ascii="LucidaSansEF" w:hAnsi="LucidaSansEF" w:cs="Arial"/>
          <w:sz w:val="20"/>
          <w:szCs w:val="20"/>
        </w:rPr>
        <w:t xml:space="preserve"> opgesteld door </w:t>
      </w:r>
      <w:r w:rsidR="00D222A5">
        <w:rPr>
          <w:rFonts w:ascii="LucidaSansEF" w:hAnsi="LucidaSansEF" w:cs="Arial"/>
          <w:sz w:val="20"/>
          <w:szCs w:val="20"/>
        </w:rPr>
        <w:t>RVO (voorheen AgentschapNL) via</w:t>
      </w:r>
      <w:r w:rsidR="00AF3516">
        <w:rPr>
          <w:rFonts w:ascii="LucidaSansEF" w:hAnsi="LucidaSansEF" w:cs="Arial"/>
          <w:sz w:val="20"/>
          <w:szCs w:val="20"/>
        </w:rPr>
        <w:t xml:space="preserve"> (</w:t>
      </w:r>
      <w:hyperlink r:id="rId15" w:history="1">
        <w:r w:rsidR="00AF3516" w:rsidRPr="00765C42">
          <w:rPr>
            <w:rStyle w:val="Hyperlink"/>
            <w:rFonts w:ascii="LucidaSansEF" w:hAnsi="LucidaSansEF" w:cs="Arial"/>
            <w:sz w:val="20"/>
            <w:szCs w:val="20"/>
          </w:rPr>
          <w:t>http://www.pianoo.nl/duurzaaminkopen/criteria</w:t>
        </w:r>
      </w:hyperlink>
      <w:r w:rsidR="00AF3516">
        <w:rPr>
          <w:rFonts w:ascii="LucidaSansEF" w:hAnsi="LucidaSansEF" w:cs="Arial"/>
          <w:sz w:val="20"/>
          <w:szCs w:val="20"/>
        </w:rPr>
        <w:t>)</w:t>
      </w:r>
    </w:p>
    <w:p w14:paraId="51393FFE" w14:textId="77777777"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9" w:name="_Toc251937804"/>
      <w:bookmarkStart w:id="10" w:name="_Toc185251442"/>
      <w:r>
        <w:rPr>
          <w:rFonts w:ascii="LucidaSansEF" w:hAnsi="LucidaSansEF"/>
          <w:i w:val="0"/>
        </w:rPr>
        <w:lastRenderedPageBreak/>
        <w:t>V</w:t>
      </w:r>
      <w:r w:rsidR="006363D4" w:rsidRPr="007870CD">
        <w:rPr>
          <w:rFonts w:ascii="LucidaSansEF" w:hAnsi="LucidaSansEF"/>
          <w:i w:val="0"/>
        </w:rPr>
        <w:t>erantwoordelijkheden</w:t>
      </w:r>
      <w:bookmarkEnd w:id="9"/>
      <w:bookmarkEnd w:id="10"/>
    </w:p>
    <w:p w14:paraId="4DABA1BC" w14:textId="032CB5FE" w:rsidR="00425EF1" w:rsidRDefault="00425EF1" w:rsidP="006363D4">
      <w:pPr>
        <w:rPr>
          <w:rFonts w:ascii="LucidaSansEF" w:hAnsi="LucidaSansEF" w:cs="Arial"/>
          <w:sz w:val="20"/>
          <w:szCs w:val="20"/>
        </w:rPr>
      </w:pPr>
      <w:r w:rsidRPr="00425EF1">
        <w:rPr>
          <w:rFonts w:ascii="LucidaSansEF" w:hAnsi="LucidaSansEF" w:cs="Arial"/>
          <w:sz w:val="20"/>
          <w:szCs w:val="20"/>
        </w:rPr>
        <w:t xml:space="preserve">De opdrachtgever van deze aanbesteding is de VU, namens deze de </w:t>
      </w:r>
      <w:bookmarkStart w:id="11" w:name="_Hlk185232899"/>
      <w:r w:rsidRPr="00425EF1">
        <w:rPr>
          <w:rFonts w:ascii="LucidaSansEF" w:hAnsi="LucidaSansEF" w:cs="Arial"/>
          <w:sz w:val="20"/>
          <w:szCs w:val="20"/>
        </w:rPr>
        <w:t>Bètafaculteit</w:t>
      </w:r>
      <w:bookmarkEnd w:id="11"/>
      <w:r w:rsidRPr="00425EF1">
        <w:rPr>
          <w:rFonts w:ascii="LucidaSansEF" w:hAnsi="LucidaSansEF" w:cs="Arial"/>
          <w:sz w:val="20"/>
          <w:szCs w:val="20"/>
        </w:rPr>
        <w:t>. In opdracht van de Bètafaculteit wordt deze aanbesteding uitgevoerd door de Dienst Financiën / afdeling Inkoopmanagement.</w:t>
      </w:r>
    </w:p>
    <w:p w14:paraId="1CB0AC6E" w14:textId="77777777"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12" w:name="_Toc251937805"/>
      <w:bookmarkStart w:id="13" w:name="_Toc185251443"/>
      <w:r w:rsidRPr="00B72789">
        <w:rPr>
          <w:rFonts w:ascii="LucidaSansEF" w:hAnsi="LucidaSansEF"/>
          <w:bCs w:val="0"/>
          <w:i w:val="0"/>
          <w:color w:val="000000"/>
        </w:rPr>
        <w:t>Verdeling in percelen</w:t>
      </w:r>
      <w:bookmarkEnd w:id="12"/>
      <w:r w:rsidRPr="00B72789">
        <w:rPr>
          <w:rFonts w:ascii="LucidaSansEF" w:hAnsi="LucidaSansEF"/>
          <w:bCs w:val="0"/>
          <w:i w:val="0"/>
          <w:color w:val="000000"/>
        </w:rPr>
        <w:t xml:space="preserve"> </w:t>
      </w:r>
      <w:r w:rsidR="002D7260" w:rsidRPr="00B72789">
        <w:rPr>
          <w:rFonts w:ascii="LucidaSansEF" w:hAnsi="LucidaSansEF"/>
          <w:bCs w:val="0"/>
          <w:i w:val="0"/>
          <w:color w:val="000000"/>
        </w:rPr>
        <w:t>(</w:t>
      </w:r>
      <w:r w:rsidRPr="00B72789">
        <w:rPr>
          <w:rFonts w:ascii="LucidaSansEF" w:hAnsi="LucidaSansEF"/>
          <w:bCs w:val="0"/>
          <w:i w:val="0"/>
          <w:color w:val="000000"/>
        </w:rPr>
        <w:t>indien van toepassing</w:t>
      </w:r>
      <w:r w:rsidR="002D7260" w:rsidRPr="00B72789">
        <w:rPr>
          <w:rFonts w:ascii="LucidaSansEF" w:hAnsi="LucidaSansEF"/>
          <w:bCs w:val="0"/>
          <w:i w:val="0"/>
          <w:color w:val="000000"/>
        </w:rPr>
        <w:t>)</w:t>
      </w:r>
      <w:bookmarkEnd w:id="13"/>
    </w:p>
    <w:p w14:paraId="40D3CB5B" w14:textId="3902F5CF" w:rsidR="00425EF1" w:rsidRPr="00993C81" w:rsidRDefault="006363D4" w:rsidP="00425EF1">
      <w:pPr>
        <w:rPr>
          <w:rFonts w:ascii="LucidaSansEF" w:hAnsi="LucidaSansEF" w:cs="Arial"/>
          <w:sz w:val="20"/>
        </w:rPr>
      </w:pPr>
      <w:r w:rsidRPr="00425EF1">
        <w:rPr>
          <w:rFonts w:ascii="LucidaSansEF" w:hAnsi="LucidaSansEF" w:cs="Arial"/>
          <w:sz w:val="20"/>
        </w:rPr>
        <w:t xml:space="preserve">De opdracht is </w:t>
      </w:r>
      <w:r w:rsidR="00993C81">
        <w:rPr>
          <w:rFonts w:ascii="LucidaSansEF" w:hAnsi="LucidaSansEF" w:cs="Arial"/>
          <w:sz w:val="20"/>
        </w:rPr>
        <w:t xml:space="preserve">ondergebracht </w:t>
      </w:r>
      <w:r w:rsidRPr="00425EF1">
        <w:rPr>
          <w:rFonts w:ascii="LucidaSansEF" w:hAnsi="LucidaSansEF" w:cs="Arial"/>
          <w:sz w:val="20"/>
        </w:rPr>
        <w:t xml:space="preserve">in </w:t>
      </w:r>
      <w:r w:rsidR="00425EF1" w:rsidRPr="00425EF1">
        <w:rPr>
          <w:rFonts w:ascii="LucidaSansEF" w:hAnsi="LucidaSansEF" w:cs="Arial"/>
          <w:sz w:val="20"/>
        </w:rPr>
        <w:t>1 perceel</w:t>
      </w:r>
      <w:r w:rsidR="00993C81">
        <w:rPr>
          <w:rFonts w:ascii="LucidaSansEF" w:hAnsi="LucidaSansEF" w:cs="Arial"/>
          <w:sz w:val="20"/>
        </w:rPr>
        <w:t xml:space="preserve">, omdat deze zich niet kwalificeert als een </w:t>
      </w:r>
      <w:r w:rsidR="00993C81" w:rsidRPr="00993C81">
        <w:rPr>
          <w:rFonts w:ascii="LucidaSansEF" w:hAnsi="LucidaSansEF" w:cs="Arial"/>
          <w:sz w:val="20"/>
        </w:rPr>
        <w:t>geclusterde opdracht</w:t>
      </w:r>
      <w:r w:rsidR="00993C81">
        <w:rPr>
          <w:rFonts w:ascii="LucidaSansEF" w:hAnsi="LucidaSansEF" w:cs="Arial"/>
          <w:sz w:val="20"/>
        </w:rPr>
        <w:t xml:space="preserve"> en de</w:t>
      </w:r>
      <w:r w:rsidR="00993C81" w:rsidRPr="00993C81">
        <w:rPr>
          <w:rFonts w:ascii="LucidaSansEF" w:hAnsi="LucidaSansEF" w:cs="Arial"/>
          <w:sz w:val="20"/>
        </w:rPr>
        <w:t xml:space="preserve"> dienst</w:t>
      </w:r>
      <w:r w:rsidR="00993C81">
        <w:rPr>
          <w:rFonts w:ascii="LucidaSansEF" w:hAnsi="LucidaSansEF" w:cs="Arial"/>
          <w:sz w:val="20"/>
        </w:rPr>
        <w:t xml:space="preserve">verlening zich kenmerkt als zijnde </w:t>
      </w:r>
      <w:r w:rsidR="00993C81" w:rsidRPr="00993C81">
        <w:rPr>
          <w:rFonts w:ascii="LucidaSansEF" w:hAnsi="LucidaSansEF" w:cs="Arial"/>
          <w:sz w:val="20"/>
        </w:rPr>
        <w:t xml:space="preserve">homogene </w:t>
      </w:r>
      <w:r w:rsidR="00993C81">
        <w:rPr>
          <w:rFonts w:ascii="LucidaSansEF" w:hAnsi="LucidaSansEF" w:cs="Arial"/>
          <w:sz w:val="20"/>
        </w:rPr>
        <w:t>dienstverlening (bij elkaar horend).</w:t>
      </w:r>
    </w:p>
    <w:p w14:paraId="1D819EFD" w14:textId="77777777" w:rsidR="006363D4" w:rsidRPr="007870CD"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4" w:name="_Toc170278129"/>
      <w:bookmarkStart w:id="15" w:name="_Toc185251444"/>
      <w:r w:rsidRPr="007870CD">
        <w:rPr>
          <w:rFonts w:ascii="LucidaSansEF" w:hAnsi="LucidaSansEF"/>
          <w:i w:val="0"/>
        </w:rPr>
        <w:t>Voorbehoud</w:t>
      </w:r>
      <w:bookmarkEnd w:id="14"/>
      <w:bookmarkEnd w:id="15"/>
    </w:p>
    <w:p w14:paraId="10BD0723"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14:paraId="084AF7FA" w14:textId="77777777"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6" w:name="_Ref198436681"/>
      <w:bookmarkStart w:id="17" w:name="_Ref198437502"/>
      <w:bookmarkStart w:id="18" w:name="_Ref198438778"/>
      <w:bookmarkStart w:id="19" w:name="_Ref198438963"/>
      <w:bookmarkStart w:id="20" w:name="_Ref205626088"/>
      <w:bookmarkStart w:id="21" w:name="_Toc185251445"/>
      <w:bookmarkStart w:id="22" w:name="_Toc61937825"/>
      <w:bookmarkStart w:id="23" w:name="_Toc159056626"/>
      <w:bookmarkStart w:id="24" w:name="_Toc161554131"/>
      <w:r w:rsidRPr="006363D4">
        <w:rPr>
          <w:rFonts w:ascii="LucidaSansEF" w:hAnsi="LucidaSansEF"/>
          <w:i w:val="0"/>
        </w:rPr>
        <w:t>Planning</w:t>
      </w:r>
      <w:bookmarkEnd w:id="16"/>
      <w:bookmarkEnd w:id="17"/>
      <w:bookmarkEnd w:id="18"/>
      <w:bookmarkEnd w:id="19"/>
      <w:bookmarkEnd w:id="20"/>
      <w:bookmarkEnd w:id="21"/>
    </w:p>
    <w:p w14:paraId="3F17DCFB" w14:textId="272904E3"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 xml:space="preserve">Deze aanbesteding is op </w:t>
      </w:r>
      <w:r w:rsidR="00425EF1">
        <w:rPr>
          <w:rFonts w:ascii="LucidaSansEF" w:hAnsi="LucidaSansEF" w:cs="Arial"/>
          <w:sz w:val="20"/>
          <w:szCs w:val="20"/>
        </w:rPr>
        <w:t>23 december 2024</w:t>
      </w:r>
      <w:r w:rsidRPr="007870CD">
        <w:rPr>
          <w:rFonts w:ascii="LucidaSansEF" w:hAnsi="LucidaSansEF" w:cs="Arial"/>
          <w:color w:val="0000FF"/>
          <w:sz w:val="20"/>
          <w:szCs w:val="20"/>
        </w:rPr>
        <w:t xml:space="preserve"> </w:t>
      </w:r>
      <w:r w:rsidRPr="007870CD">
        <w:rPr>
          <w:rFonts w:ascii="LucidaSansEF" w:hAnsi="LucidaSansEF" w:cs="Arial"/>
          <w:sz w:val="20"/>
          <w:szCs w:val="20"/>
        </w:rPr>
        <w:t xml:space="preserve">aangemeld bij </w:t>
      </w:r>
      <w:hyperlink r:id="rId16" w:history="1">
        <w:r w:rsidR="0086618B" w:rsidRPr="00FA30B7">
          <w:rPr>
            <w:rStyle w:val="Hyperlink"/>
            <w:rFonts w:ascii="LucidaSansEF" w:hAnsi="LucidaSansEF" w:cs="Arial"/>
            <w:sz w:val="20"/>
            <w:szCs w:val="20"/>
          </w:rPr>
          <w:t>www.TenderNed.nl</w:t>
        </w:r>
      </w:hyperlink>
      <w:r w:rsidRPr="007870CD">
        <w:rPr>
          <w:rFonts w:ascii="LucidaSansEF" w:hAnsi="LucidaSansEF" w:cs="Arial"/>
          <w:sz w:val="20"/>
          <w:szCs w:val="20"/>
        </w:rPr>
        <w:t>.</w:t>
      </w:r>
      <w:bookmarkEnd w:id="22"/>
      <w:bookmarkEnd w:id="23"/>
      <w:bookmarkEnd w:id="24"/>
    </w:p>
    <w:p w14:paraId="118554A4" w14:textId="77777777" w:rsidR="0086618B" w:rsidRDefault="0086618B" w:rsidP="006363D4">
      <w:pPr>
        <w:rPr>
          <w:rFonts w:ascii="LucidaSansEF" w:hAnsi="LucidaSansEF" w:cs="Arial"/>
          <w:sz w:val="20"/>
          <w:szCs w:val="20"/>
        </w:rPr>
      </w:pPr>
    </w:p>
    <w:p w14:paraId="430CC7AF" w14:textId="77777777" w:rsidR="006363D4" w:rsidRDefault="006363D4" w:rsidP="006363D4">
      <w:pPr>
        <w:rPr>
          <w:rFonts w:ascii="LucidaSansEF" w:hAnsi="LucidaSansEF" w:cs="Arial"/>
          <w:sz w:val="20"/>
          <w:szCs w:val="20"/>
        </w:rPr>
      </w:pPr>
      <w:r w:rsidRPr="007870CD">
        <w:rPr>
          <w:rFonts w:ascii="LucidaSansEF" w:hAnsi="LucidaSansEF" w:cs="Arial"/>
          <w:sz w:val="20"/>
          <w:szCs w:val="20"/>
        </w:rPr>
        <w:t>De planning van de aanbesteding ziet er als volgt uit:</w:t>
      </w:r>
    </w:p>
    <w:p w14:paraId="5C554F93" w14:textId="77777777" w:rsidR="006363D4" w:rsidRPr="00AF3516" w:rsidRDefault="006363D4" w:rsidP="006363D4">
      <w:pPr>
        <w:rPr>
          <w:rFonts w:ascii="LucidaSansEF" w:hAnsi="LucidaSansEF" w:cs="Arial"/>
          <w:i/>
          <w:color w:val="0000F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5103"/>
        <w:gridCol w:w="2059"/>
      </w:tblGrid>
      <w:tr w:rsidR="006363D4" w:rsidRPr="007870CD" w14:paraId="2CDC762D" w14:textId="77777777" w:rsidTr="00993C81">
        <w:trPr>
          <w:trHeight w:val="172"/>
          <w:jc w:val="center"/>
        </w:trPr>
        <w:tc>
          <w:tcPr>
            <w:tcW w:w="20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AB3C9"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Fase</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009C1"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Omschrijving</w:t>
            </w:r>
          </w:p>
        </w:tc>
        <w:tc>
          <w:tcPr>
            <w:tcW w:w="2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2DB87"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Planning</w:t>
            </w:r>
          </w:p>
        </w:tc>
      </w:tr>
      <w:tr w:rsidR="00B77DDA" w:rsidRPr="007870CD" w14:paraId="5864D91E" w14:textId="77777777" w:rsidTr="00993C81">
        <w:trPr>
          <w:trHeight w:val="172"/>
          <w:jc w:val="center"/>
        </w:trPr>
        <w:tc>
          <w:tcPr>
            <w:tcW w:w="2011" w:type="dxa"/>
            <w:vMerge w:val="restart"/>
            <w:tcBorders>
              <w:top w:val="single" w:sz="4" w:space="0" w:color="auto"/>
              <w:left w:val="single" w:sz="4" w:space="0" w:color="auto"/>
              <w:right w:val="single" w:sz="4" w:space="0" w:color="auto"/>
            </w:tcBorders>
          </w:tcPr>
          <w:p w14:paraId="20AE75AA" w14:textId="77777777" w:rsidR="00B77DDA" w:rsidRPr="007870CD"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Startfase</w:t>
            </w:r>
          </w:p>
        </w:tc>
        <w:tc>
          <w:tcPr>
            <w:tcW w:w="5103" w:type="dxa"/>
            <w:tcBorders>
              <w:top w:val="single" w:sz="4" w:space="0" w:color="auto"/>
              <w:left w:val="single" w:sz="4" w:space="0" w:color="auto"/>
              <w:bottom w:val="single" w:sz="4" w:space="0" w:color="auto"/>
              <w:right w:val="single" w:sz="4" w:space="0" w:color="auto"/>
            </w:tcBorders>
          </w:tcPr>
          <w:p w14:paraId="5FE4C203" w14:textId="06C5892B" w:rsidR="00B77DDA" w:rsidRPr="00993C81" w:rsidRDefault="00B77DDA" w:rsidP="00B77DDA">
            <w:pPr>
              <w:tabs>
                <w:tab w:val="left" w:pos="720"/>
                <w:tab w:val="right" w:pos="7380"/>
              </w:tabs>
              <w:rPr>
                <w:rFonts w:ascii="LucidaSansEF" w:hAnsi="LucidaSansEF" w:cs="Arial"/>
                <w:bCs/>
                <w:sz w:val="20"/>
                <w:szCs w:val="20"/>
              </w:rPr>
            </w:pPr>
            <w:r w:rsidRPr="00FF37D4">
              <w:rPr>
                <w:rFonts w:ascii="LucidaSansEF" w:hAnsi="LucidaSansEF" w:cs="Arial"/>
                <w:bCs/>
                <w:sz w:val="20"/>
                <w:szCs w:val="20"/>
              </w:rPr>
              <w:t xml:space="preserve">Publicatie opdracht </w:t>
            </w:r>
            <w:r>
              <w:rPr>
                <w:rFonts w:ascii="LucidaSansEF" w:hAnsi="LucidaSansEF" w:cs="Arial"/>
                <w:bCs/>
                <w:sz w:val="20"/>
                <w:szCs w:val="20"/>
              </w:rPr>
              <w:t xml:space="preserve">en aanbestedingsdocumenten </w:t>
            </w:r>
            <w:r w:rsidRPr="00FF37D4">
              <w:rPr>
                <w:rFonts w:ascii="LucidaSansEF" w:hAnsi="LucidaSansEF" w:cs="Arial"/>
                <w:bCs/>
                <w:sz w:val="20"/>
                <w:szCs w:val="20"/>
              </w:rPr>
              <w:t xml:space="preserve">op </w:t>
            </w:r>
            <w:hyperlink r:id="rId17" w:history="1">
              <w:r w:rsidRPr="00FA30B7">
                <w:rPr>
                  <w:rStyle w:val="Hyperlink"/>
                  <w:rFonts w:ascii="LucidaSansEF" w:hAnsi="LucidaSansEF" w:cs="Arial"/>
                  <w:bCs/>
                  <w:sz w:val="20"/>
                  <w:szCs w:val="20"/>
                </w:rPr>
                <w:t>www.TenderNed.nl</w:t>
              </w:r>
            </w:hyperlink>
            <w:r w:rsidR="00993C81">
              <w:rPr>
                <w:rStyle w:val="Hyperlink"/>
                <w:rFonts w:ascii="LucidaSansEF" w:hAnsi="LucidaSansEF" w:cs="Arial"/>
                <w:bCs/>
                <w:color w:val="auto"/>
                <w:sz w:val="20"/>
                <w:szCs w:val="20"/>
                <w:u w:val="none"/>
              </w:rPr>
              <w:t xml:space="preserve"> (uiterlijk)</w:t>
            </w:r>
          </w:p>
        </w:tc>
        <w:tc>
          <w:tcPr>
            <w:tcW w:w="2059" w:type="dxa"/>
            <w:tcBorders>
              <w:top w:val="single" w:sz="4" w:space="0" w:color="auto"/>
              <w:left w:val="single" w:sz="4" w:space="0" w:color="auto"/>
              <w:bottom w:val="single" w:sz="4" w:space="0" w:color="auto"/>
              <w:right w:val="single" w:sz="4" w:space="0" w:color="auto"/>
            </w:tcBorders>
          </w:tcPr>
          <w:p w14:paraId="65F3E353" w14:textId="6101D36E" w:rsidR="00B77DDA" w:rsidRPr="00EA0BE7" w:rsidRDefault="00425EF1" w:rsidP="00EA0BE7">
            <w:pPr>
              <w:tabs>
                <w:tab w:val="left" w:pos="720"/>
                <w:tab w:val="right" w:pos="7380"/>
              </w:tabs>
              <w:rPr>
                <w:rFonts w:ascii="LucidaSansEF" w:hAnsi="LucidaSansEF" w:cs="Arial"/>
                <w:bCs/>
                <w:sz w:val="20"/>
                <w:szCs w:val="20"/>
              </w:rPr>
            </w:pPr>
            <w:r w:rsidRPr="00EA0BE7">
              <w:rPr>
                <w:rFonts w:ascii="LucidaSansEF" w:hAnsi="LucidaSansEF" w:cs="Arial"/>
                <w:bCs/>
                <w:sz w:val="20"/>
                <w:szCs w:val="20"/>
              </w:rPr>
              <w:t>23 december 2024</w:t>
            </w:r>
          </w:p>
        </w:tc>
      </w:tr>
      <w:tr w:rsidR="00B77DDA" w:rsidRPr="00B77DDA" w14:paraId="194AF4E2" w14:textId="77777777" w:rsidTr="00993C81">
        <w:trPr>
          <w:trHeight w:val="172"/>
          <w:jc w:val="center"/>
        </w:trPr>
        <w:tc>
          <w:tcPr>
            <w:tcW w:w="2011" w:type="dxa"/>
            <w:vMerge/>
            <w:tcBorders>
              <w:left w:val="single" w:sz="4" w:space="0" w:color="auto"/>
              <w:right w:val="single" w:sz="4" w:space="0" w:color="auto"/>
            </w:tcBorders>
          </w:tcPr>
          <w:p w14:paraId="2FEA384E" w14:textId="77777777" w:rsidR="00B77DDA" w:rsidRPr="007870CD" w:rsidRDefault="00B77DDA" w:rsidP="006363D4">
            <w:pPr>
              <w:tabs>
                <w:tab w:val="left" w:pos="720"/>
                <w:tab w:val="right" w:pos="7380"/>
              </w:tabs>
              <w:rPr>
                <w:rFonts w:ascii="LucidaSansEF" w:hAnsi="LucidaSansEF" w:cs="Arial"/>
                <w:bCs/>
                <w:sz w:val="20"/>
                <w:szCs w:val="20"/>
              </w:rPr>
            </w:pPr>
          </w:p>
        </w:tc>
        <w:tc>
          <w:tcPr>
            <w:tcW w:w="5103" w:type="dxa"/>
            <w:tcBorders>
              <w:top w:val="single" w:sz="4" w:space="0" w:color="auto"/>
              <w:left w:val="single" w:sz="4" w:space="0" w:color="auto"/>
              <w:bottom w:val="single" w:sz="4" w:space="0" w:color="auto"/>
              <w:right w:val="single" w:sz="4" w:space="0" w:color="auto"/>
            </w:tcBorders>
          </w:tcPr>
          <w:p w14:paraId="477ECB19" w14:textId="427C6E4C" w:rsidR="00B77DDA" w:rsidRPr="00993C81" w:rsidRDefault="00993C81" w:rsidP="00B77DDA">
            <w:pPr>
              <w:tabs>
                <w:tab w:val="left" w:pos="720"/>
                <w:tab w:val="right" w:pos="7380"/>
              </w:tabs>
              <w:rPr>
                <w:rFonts w:ascii="LucidaSansEF" w:hAnsi="LucidaSansEF" w:cs="Arial"/>
                <w:bCs/>
                <w:i/>
                <w:iCs/>
                <w:sz w:val="20"/>
                <w:szCs w:val="20"/>
              </w:rPr>
            </w:pPr>
            <w:r w:rsidRPr="00993C81">
              <w:rPr>
                <w:rFonts w:ascii="LucidaSansEF" w:hAnsi="LucidaSansEF" w:cs="Arial"/>
                <w:bCs/>
                <w:i/>
                <w:iCs/>
                <w:sz w:val="20"/>
                <w:szCs w:val="20"/>
              </w:rPr>
              <w:t>De aanbestedingsdocumenten zijn beschikbaar via TenderNed</w:t>
            </w:r>
          </w:p>
        </w:tc>
        <w:tc>
          <w:tcPr>
            <w:tcW w:w="2059" w:type="dxa"/>
            <w:tcBorders>
              <w:top w:val="single" w:sz="4" w:space="0" w:color="auto"/>
              <w:left w:val="single" w:sz="4" w:space="0" w:color="auto"/>
              <w:bottom w:val="single" w:sz="4" w:space="0" w:color="auto"/>
              <w:right w:val="single" w:sz="4" w:space="0" w:color="auto"/>
            </w:tcBorders>
          </w:tcPr>
          <w:p w14:paraId="664251DA" w14:textId="6F335D1F" w:rsidR="00B77DDA" w:rsidRPr="00EA0BE7" w:rsidRDefault="00B77DDA" w:rsidP="00EA0BE7">
            <w:pPr>
              <w:tabs>
                <w:tab w:val="left" w:pos="720"/>
                <w:tab w:val="right" w:pos="7380"/>
              </w:tabs>
              <w:rPr>
                <w:rFonts w:ascii="LucidaSansEF" w:hAnsi="LucidaSansEF" w:cs="Arial"/>
                <w:bCs/>
                <w:color w:val="548DD4" w:themeColor="text2" w:themeTint="99"/>
                <w:sz w:val="20"/>
                <w:szCs w:val="20"/>
              </w:rPr>
            </w:pPr>
          </w:p>
        </w:tc>
      </w:tr>
      <w:tr w:rsidR="00B77DDA" w:rsidRPr="00B77DDA" w14:paraId="07685EF1" w14:textId="77777777" w:rsidTr="00993C81">
        <w:trPr>
          <w:trHeight w:val="172"/>
          <w:jc w:val="center"/>
        </w:trPr>
        <w:tc>
          <w:tcPr>
            <w:tcW w:w="2011" w:type="dxa"/>
            <w:vMerge/>
            <w:tcBorders>
              <w:left w:val="single" w:sz="4" w:space="0" w:color="auto"/>
              <w:bottom w:val="single" w:sz="4" w:space="0" w:color="auto"/>
              <w:right w:val="single" w:sz="4" w:space="0" w:color="auto"/>
            </w:tcBorders>
          </w:tcPr>
          <w:p w14:paraId="6BA15006" w14:textId="77777777" w:rsidR="00B77DDA" w:rsidRPr="00993C81" w:rsidRDefault="00B77DDA" w:rsidP="006363D4">
            <w:pPr>
              <w:tabs>
                <w:tab w:val="left" w:pos="720"/>
                <w:tab w:val="right" w:pos="7380"/>
              </w:tabs>
              <w:rPr>
                <w:rFonts w:ascii="LucidaSansEF" w:hAnsi="LucidaSansEF" w:cs="Arial"/>
                <w:bCs/>
                <w:sz w:val="20"/>
                <w:szCs w:val="20"/>
              </w:rPr>
            </w:pPr>
          </w:p>
        </w:tc>
        <w:tc>
          <w:tcPr>
            <w:tcW w:w="5103" w:type="dxa"/>
            <w:tcBorders>
              <w:top w:val="single" w:sz="4" w:space="0" w:color="auto"/>
              <w:left w:val="single" w:sz="4" w:space="0" w:color="auto"/>
              <w:bottom w:val="single" w:sz="4" w:space="0" w:color="auto"/>
              <w:right w:val="single" w:sz="4" w:space="0" w:color="auto"/>
            </w:tcBorders>
          </w:tcPr>
          <w:p w14:paraId="2687F2CA" w14:textId="7793158B" w:rsidR="00B77DDA" w:rsidRPr="00B77DDA" w:rsidRDefault="00B77DDA" w:rsidP="00B77DDA">
            <w:pPr>
              <w:tabs>
                <w:tab w:val="left" w:pos="720"/>
                <w:tab w:val="right" w:pos="7380"/>
              </w:tabs>
              <w:rPr>
                <w:rFonts w:ascii="LucidaSansEF" w:hAnsi="LucidaSansEF" w:cs="Arial"/>
                <w:bCs/>
                <w:i/>
                <w:color w:val="0000FF"/>
                <w:sz w:val="20"/>
                <w:szCs w:val="20"/>
              </w:rPr>
            </w:pPr>
            <w:r>
              <w:rPr>
                <w:rFonts w:ascii="LucidaSansEF" w:hAnsi="LucidaSansEF" w:cs="Arial"/>
                <w:bCs/>
                <w:sz w:val="20"/>
                <w:szCs w:val="20"/>
              </w:rPr>
              <w:t>Indienen vragen</w:t>
            </w:r>
            <w:r w:rsidR="00EA0BE7">
              <w:rPr>
                <w:rFonts w:ascii="LucidaSansEF" w:hAnsi="LucidaSansEF" w:cs="Arial"/>
                <w:bCs/>
                <w:sz w:val="20"/>
                <w:szCs w:val="20"/>
              </w:rPr>
              <w:t xml:space="preserve"> (uiterlijk)</w:t>
            </w:r>
          </w:p>
        </w:tc>
        <w:tc>
          <w:tcPr>
            <w:tcW w:w="2059" w:type="dxa"/>
            <w:tcBorders>
              <w:top w:val="single" w:sz="4" w:space="0" w:color="auto"/>
              <w:left w:val="single" w:sz="4" w:space="0" w:color="auto"/>
              <w:bottom w:val="single" w:sz="4" w:space="0" w:color="auto"/>
              <w:right w:val="single" w:sz="4" w:space="0" w:color="auto"/>
            </w:tcBorders>
          </w:tcPr>
          <w:p w14:paraId="4879E58E" w14:textId="3D0D01DE" w:rsidR="00B77DDA" w:rsidRPr="00EA0BE7" w:rsidRDefault="00EA0BE7" w:rsidP="00EA0BE7">
            <w:pPr>
              <w:tabs>
                <w:tab w:val="left" w:pos="720"/>
                <w:tab w:val="right" w:pos="7380"/>
              </w:tabs>
              <w:rPr>
                <w:rFonts w:ascii="LucidaSansEF" w:hAnsi="LucidaSansEF" w:cs="Arial"/>
                <w:bCs/>
                <w:sz w:val="20"/>
                <w:szCs w:val="20"/>
              </w:rPr>
            </w:pPr>
            <w:r w:rsidRPr="00EA0BE7">
              <w:rPr>
                <w:rFonts w:ascii="LucidaSansEF" w:hAnsi="LucidaSansEF" w:cs="Arial"/>
                <w:bCs/>
                <w:sz w:val="20"/>
                <w:szCs w:val="20"/>
              </w:rPr>
              <w:t>21 januari 2025</w:t>
            </w:r>
          </w:p>
        </w:tc>
      </w:tr>
      <w:tr w:rsidR="00B77DDA" w:rsidRPr="007870CD" w14:paraId="34B5F34F" w14:textId="77777777" w:rsidTr="00993C81">
        <w:trPr>
          <w:trHeight w:val="172"/>
          <w:jc w:val="center"/>
        </w:trPr>
        <w:tc>
          <w:tcPr>
            <w:tcW w:w="2011" w:type="dxa"/>
            <w:vMerge w:val="restart"/>
            <w:tcBorders>
              <w:top w:val="single" w:sz="4" w:space="0" w:color="auto"/>
              <w:left w:val="single" w:sz="4" w:space="0" w:color="auto"/>
              <w:right w:val="single" w:sz="4" w:space="0" w:color="auto"/>
            </w:tcBorders>
          </w:tcPr>
          <w:p w14:paraId="4A0EFBAC" w14:textId="77777777" w:rsidR="00B77DDA" w:rsidRPr="007870CD"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Offertefase</w:t>
            </w:r>
          </w:p>
        </w:tc>
        <w:tc>
          <w:tcPr>
            <w:tcW w:w="5103" w:type="dxa"/>
            <w:tcBorders>
              <w:top w:val="single" w:sz="4" w:space="0" w:color="auto"/>
              <w:left w:val="single" w:sz="4" w:space="0" w:color="auto"/>
              <w:bottom w:val="single" w:sz="4" w:space="0" w:color="auto"/>
              <w:right w:val="single" w:sz="4" w:space="0" w:color="auto"/>
            </w:tcBorders>
          </w:tcPr>
          <w:p w14:paraId="3BD9D132" w14:textId="77777777" w:rsidR="00B77DDA" w:rsidRPr="00B77DDA" w:rsidRDefault="00B77DDA" w:rsidP="00B77DDA">
            <w:pPr>
              <w:tabs>
                <w:tab w:val="left" w:pos="720"/>
                <w:tab w:val="right" w:pos="7380"/>
              </w:tabs>
              <w:rPr>
                <w:rFonts w:ascii="LucidaSansEF" w:hAnsi="LucidaSansEF" w:cs="Arial"/>
                <w:bCs/>
                <w:sz w:val="20"/>
                <w:szCs w:val="20"/>
              </w:rPr>
            </w:pPr>
            <w:r>
              <w:rPr>
                <w:rFonts w:ascii="LucidaSansEF" w:hAnsi="LucidaSansEF" w:cs="Arial"/>
                <w:bCs/>
                <w:sz w:val="20"/>
                <w:szCs w:val="20"/>
              </w:rPr>
              <w:t>Versturen Nota van Inlichtingen (Uiterlijk 6 kalenderdagen voor de Sluitingsdatum)</w:t>
            </w:r>
          </w:p>
        </w:tc>
        <w:tc>
          <w:tcPr>
            <w:tcW w:w="2059" w:type="dxa"/>
            <w:tcBorders>
              <w:top w:val="single" w:sz="4" w:space="0" w:color="auto"/>
              <w:left w:val="single" w:sz="4" w:space="0" w:color="auto"/>
              <w:bottom w:val="single" w:sz="4" w:space="0" w:color="auto"/>
              <w:right w:val="single" w:sz="4" w:space="0" w:color="auto"/>
            </w:tcBorders>
          </w:tcPr>
          <w:p w14:paraId="2E3B5198" w14:textId="5C9D1F2F" w:rsidR="00B77DDA" w:rsidRPr="00EA0BE7" w:rsidRDefault="00EA0BE7" w:rsidP="00EA0BE7">
            <w:pPr>
              <w:tabs>
                <w:tab w:val="left" w:pos="720"/>
                <w:tab w:val="right" w:pos="7380"/>
              </w:tabs>
              <w:rPr>
                <w:rFonts w:ascii="LucidaSansEF" w:hAnsi="LucidaSansEF" w:cs="Arial"/>
                <w:bCs/>
                <w:sz w:val="20"/>
                <w:szCs w:val="20"/>
              </w:rPr>
            </w:pPr>
            <w:r w:rsidRPr="00EA0BE7">
              <w:rPr>
                <w:rFonts w:ascii="LucidaSansEF" w:hAnsi="LucidaSansEF" w:cs="Arial"/>
                <w:bCs/>
                <w:sz w:val="20"/>
                <w:szCs w:val="20"/>
              </w:rPr>
              <w:t>23 januari 2025</w:t>
            </w:r>
          </w:p>
        </w:tc>
      </w:tr>
      <w:tr w:rsidR="00B77DDA" w:rsidRPr="007870CD" w14:paraId="5BB17B36" w14:textId="77777777" w:rsidTr="00993C81">
        <w:trPr>
          <w:trHeight w:val="172"/>
          <w:jc w:val="center"/>
        </w:trPr>
        <w:tc>
          <w:tcPr>
            <w:tcW w:w="2011" w:type="dxa"/>
            <w:vMerge/>
            <w:tcBorders>
              <w:left w:val="single" w:sz="4" w:space="0" w:color="auto"/>
              <w:bottom w:val="single" w:sz="4" w:space="0" w:color="auto"/>
              <w:right w:val="single" w:sz="4" w:space="0" w:color="auto"/>
            </w:tcBorders>
          </w:tcPr>
          <w:p w14:paraId="4343F54A" w14:textId="77777777" w:rsidR="00B77DDA" w:rsidRPr="007870CD" w:rsidRDefault="00B77DDA" w:rsidP="006363D4">
            <w:pPr>
              <w:tabs>
                <w:tab w:val="left" w:pos="720"/>
                <w:tab w:val="right" w:pos="7380"/>
              </w:tabs>
              <w:rPr>
                <w:rFonts w:ascii="LucidaSansEF" w:hAnsi="LucidaSansEF" w:cs="Arial"/>
                <w:bCs/>
                <w:sz w:val="20"/>
                <w:szCs w:val="20"/>
              </w:rPr>
            </w:pPr>
          </w:p>
        </w:tc>
        <w:tc>
          <w:tcPr>
            <w:tcW w:w="5103" w:type="dxa"/>
            <w:tcBorders>
              <w:top w:val="single" w:sz="4" w:space="0" w:color="auto"/>
              <w:left w:val="single" w:sz="4" w:space="0" w:color="auto"/>
              <w:bottom w:val="single" w:sz="4" w:space="0" w:color="auto"/>
              <w:right w:val="single" w:sz="4" w:space="0" w:color="auto"/>
            </w:tcBorders>
          </w:tcPr>
          <w:p w14:paraId="2125FEB0" w14:textId="33DA9CAD" w:rsidR="00B77DDA" w:rsidRDefault="00B77DDA" w:rsidP="00B77DDA">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Sluiti</w:t>
            </w:r>
            <w:r>
              <w:rPr>
                <w:rFonts w:ascii="LucidaSansEF" w:hAnsi="LucidaSansEF" w:cs="Arial"/>
                <w:bCs/>
                <w:sz w:val="20"/>
                <w:szCs w:val="20"/>
              </w:rPr>
              <w:t xml:space="preserve">ngsdatum indienen Aanbieding, uiterlijk </w:t>
            </w:r>
            <w:r w:rsidR="00EA0BE7">
              <w:rPr>
                <w:rFonts w:ascii="LucidaSansEF" w:hAnsi="LucidaSansEF" w:cs="Arial"/>
                <w:bCs/>
                <w:sz w:val="20"/>
                <w:szCs w:val="20"/>
              </w:rPr>
              <w:t>14</w:t>
            </w:r>
            <w:r>
              <w:rPr>
                <w:rFonts w:ascii="LucidaSansEF" w:hAnsi="LucidaSansEF" w:cs="Arial"/>
                <w:bCs/>
                <w:sz w:val="20"/>
                <w:szCs w:val="20"/>
              </w:rPr>
              <w:t>:</w:t>
            </w:r>
            <w:r w:rsidR="00EA0BE7">
              <w:rPr>
                <w:rFonts w:ascii="LucidaSansEF" w:hAnsi="LucidaSansEF" w:cs="Arial"/>
                <w:bCs/>
                <w:sz w:val="20"/>
                <w:szCs w:val="20"/>
              </w:rPr>
              <w:t>3</w:t>
            </w:r>
            <w:r>
              <w:rPr>
                <w:rFonts w:ascii="LucidaSansEF" w:hAnsi="LucidaSansEF" w:cs="Arial"/>
                <w:bCs/>
                <w:sz w:val="20"/>
                <w:szCs w:val="20"/>
              </w:rPr>
              <w:t>0 uur</w:t>
            </w:r>
          </w:p>
        </w:tc>
        <w:tc>
          <w:tcPr>
            <w:tcW w:w="2059" w:type="dxa"/>
            <w:tcBorders>
              <w:top w:val="single" w:sz="4" w:space="0" w:color="auto"/>
              <w:left w:val="single" w:sz="4" w:space="0" w:color="auto"/>
              <w:bottom w:val="single" w:sz="4" w:space="0" w:color="auto"/>
              <w:right w:val="single" w:sz="4" w:space="0" w:color="auto"/>
            </w:tcBorders>
          </w:tcPr>
          <w:p w14:paraId="49A86181" w14:textId="664691A5" w:rsidR="00B77DDA" w:rsidRPr="00EA0BE7" w:rsidRDefault="00EA0BE7" w:rsidP="00EA0BE7">
            <w:pPr>
              <w:tabs>
                <w:tab w:val="left" w:pos="720"/>
                <w:tab w:val="right" w:pos="7380"/>
              </w:tabs>
              <w:rPr>
                <w:rFonts w:ascii="LucidaSansEF" w:hAnsi="LucidaSansEF" w:cs="Arial"/>
                <w:bCs/>
                <w:sz w:val="20"/>
                <w:szCs w:val="20"/>
              </w:rPr>
            </w:pPr>
            <w:r w:rsidRPr="00EA0BE7">
              <w:rPr>
                <w:rFonts w:ascii="LucidaSansEF" w:hAnsi="LucidaSansEF" w:cs="Arial"/>
                <w:bCs/>
                <w:sz w:val="20"/>
                <w:szCs w:val="20"/>
              </w:rPr>
              <w:t>3 februari 2025</w:t>
            </w:r>
          </w:p>
        </w:tc>
      </w:tr>
      <w:tr w:rsidR="00B77DDA" w:rsidRPr="007870CD" w14:paraId="6B10CE08" w14:textId="77777777" w:rsidTr="00993C81">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42D0AF4B" w14:textId="77777777" w:rsidR="00B77DDA" w:rsidRPr="007870CD"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Beoordelingsfase</w:t>
            </w:r>
          </w:p>
        </w:tc>
        <w:tc>
          <w:tcPr>
            <w:tcW w:w="5103" w:type="dxa"/>
            <w:tcBorders>
              <w:top w:val="single" w:sz="4" w:space="0" w:color="auto"/>
              <w:left w:val="single" w:sz="4" w:space="0" w:color="auto"/>
              <w:bottom w:val="single" w:sz="4" w:space="0" w:color="auto"/>
              <w:right w:val="single" w:sz="4" w:space="0" w:color="auto"/>
            </w:tcBorders>
          </w:tcPr>
          <w:p w14:paraId="39FF43AA" w14:textId="77777777" w:rsidR="00B77DDA"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Beoordel</w:t>
            </w:r>
            <w:r>
              <w:rPr>
                <w:rFonts w:ascii="LucidaSansEF" w:hAnsi="LucidaSansEF" w:cs="Arial"/>
                <w:bCs/>
                <w:sz w:val="20"/>
                <w:szCs w:val="20"/>
              </w:rPr>
              <w:t>ing van de O</w:t>
            </w:r>
            <w:r w:rsidRPr="007870CD">
              <w:rPr>
                <w:rFonts w:ascii="LucidaSansEF" w:hAnsi="LucidaSansEF" w:cs="Arial"/>
                <w:bCs/>
                <w:sz w:val="20"/>
                <w:szCs w:val="20"/>
              </w:rPr>
              <w:t>ffertes</w:t>
            </w:r>
            <w:r w:rsidR="00EA0BE7">
              <w:rPr>
                <w:rFonts w:ascii="LucidaSansEF" w:hAnsi="LucidaSansEF" w:cs="Arial"/>
                <w:bCs/>
                <w:sz w:val="20"/>
                <w:szCs w:val="20"/>
              </w:rPr>
              <w:t xml:space="preserve"> gereed</w:t>
            </w:r>
          </w:p>
          <w:p w14:paraId="5AE1A091" w14:textId="01209C7E" w:rsidR="007C4C20" w:rsidRPr="007870CD" w:rsidRDefault="007C4C20" w:rsidP="006363D4">
            <w:pPr>
              <w:tabs>
                <w:tab w:val="left" w:pos="720"/>
                <w:tab w:val="right" w:pos="7380"/>
              </w:tabs>
              <w:rPr>
                <w:rFonts w:ascii="LucidaSansEF" w:hAnsi="LucidaSansEF" w:cs="Arial"/>
                <w:bCs/>
                <w:sz w:val="20"/>
                <w:szCs w:val="20"/>
              </w:rPr>
            </w:pPr>
            <w:r>
              <w:rPr>
                <w:rFonts w:ascii="LucidaSansEF" w:hAnsi="LucidaSansEF" w:cs="Arial"/>
                <w:bCs/>
                <w:sz w:val="20"/>
                <w:szCs w:val="20"/>
              </w:rPr>
              <w:t xml:space="preserve">Presentaties/Interview </w:t>
            </w:r>
            <w:r w:rsidRPr="00E448DE">
              <w:rPr>
                <w:rFonts w:ascii="LucidaSansEF" w:hAnsi="LucidaSansEF" w:cs="Arial"/>
                <w:b/>
                <w:sz w:val="20"/>
                <w:szCs w:val="20"/>
              </w:rPr>
              <w:t xml:space="preserve">Week </w:t>
            </w:r>
            <w:r w:rsidR="00632B66">
              <w:rPr>
                <w:rFonts w:ascii="LucidaSansEF" w:hAnsi="LucidaSansEF" w:cs="Arial"/>
                <w:b/>
                <w:sz w:val="20"/>
                <w:szCs w:val="20"/>
              </w:rPr>
              <w:t>9</w:t>
            </w:r>
            <w:r w:rsidRPr="00E448DE">
              <w:rPr>
                <w:rFonts w:ascii="LucidaSansEF" w:hAnsi="LucidaSansEF" w:cs="Arial"/>
                <w:b/>
                <w:sz w:val="20"/>
                <w:szCs w:val="20"/>
              </w:rPr>
              <w:t xml:space="preserve"> (2</w:t>
            </w:r>
            <w:r w:rsidR="00632B66">
              <w:rPr>
                <w:rFonts w:ascii="LucidaSansEF" w:hAnsi="LucidaSansEF" w:cs="Arial"/>
                <w:b/>
                <w:sz w:val="20"/>
                <w:szCs w:val="20"/>
              </w:rPr>
              <w:t>7</w:t>
            </w:r>
            <w:r w:rsidRPr="00E448DE">
              <w:rPr>
                <w:rFonts w:ascii="LucidaSansEF" w:hAnsi="LucidaSansEF" w:cs="Arial"/>
                <w:b/>
                <w:sz w:val="20"/>
                <w:szCs w:val="20"/>
              </w:rPr>
              <w:t xml:space="preserve"> februari</w:t>
            </w:r>
            <w:r w:rsidR="00E448DE" w:rsidRPr="00E448DE">
              <w:rPr>
                <w:rFonts w:ascii="LucidaSansEF" w:hAnsi="LucidaSansEF" w:cs="Arial"/>
                <w:b/>
                <w:sz w:val="20"/>
                <w:szCs w:val="20"/>
              </w:rPr>
              <w:t xml:space="preserve"> 2025</w:t>
            </w:r>
            <w:r w:rsidRPr="00E448DE">
              <w:rPr>
                <w:rFonts w:ascii="LucidaSansEF" w:hAnsi="LucidaSansEF" w:cs="Arial"/>
                <w:b/>
                <w:sz w:val="20"/>
                <w:szCs w:val="20"/>
              </w:rPr>
              <w:t>)</w:t>
            </w:r>
          </w:p>
        </w:tc>
        <w:tc>
          <w:tcPr>
            <w:tcW w:w="2059" w:type="dxa"/>
            <w:tcBorders>
              <w:top w:val="single" w:sz="4" w:space="0" w:color="auto"/>
              <w:left w:val="single" w:sz="4" w:space="0" w:color="auto"/>
              <w:bottom w:val="single" w:sz="4" w:space="0" w:color="auto"/>
              <w:right w:val="single" w:sz="4" w:space="0" w:color="auto"/>
            </w:tcBorders>
          </w:tcPr>
          <w:p w14:paraId="1CD9D017" w14:textId="63BE6C22" w:rsidR="00B77DDA" w:rsidRPr="00EA0BE7" w:rsidRDefault="00EA0BE7" w:rsidP="00EA0BE7">
            <w:pPr>
              <w:tabs>
                <w:tab w:val="left" w:pos="720"/>
                <w:tab w:val="right" w:pos="7380"/>
              </w:tabs>
              <w:rPr>
                <w:rFonts w:ascii="LucidaSansEF" w:hAnsi="LucidaSansEF" w:cs="Arial"/>
                <w:bCs/>
                <w:sz w:val="20"/>
                <w:szCs w:val="20"/>
              </w:rPr>
            </w:pPr>
            <w:r w:rsidRPr="00EA0BE7">
              <w:rPr>
                <w:rFonts w:ascii="LucidaSansEF" w:hAnsi="LucidaSansEF" w:cs="Arial"/>
                <w:bCs/>
                <w:sz w:val="20"/>
                <w:szCs w:val="20"/>
              </w:rPr>
              <w:t>1 maart 2025</w:t>
            </w:r>
          </w:p>
        </w:tc>
      </w:tr>
      <w:tr w:rsidR="00B77DDA" w:rsidRPr="007870CD" w14:paraId="2A7A7A8A" w14:textId="77777777" w:rsidTr="00993C81">
        <w:trPr>
          <w:trHeight w:val="263"/>
          <w:jc w:val="center"/>
        </w:trPr>
        <w:tc>
          <w:tcPr>
            <w:tcW w:w="2011" w:type="dxa"/>
            <w:vMerge w:val="restart"/>
            <w:tcBorders>
              <w:top w:val="single" w:sz="4" w:space="0" w:color="auto"/>
              <w:left w:val="single" w:sz="4" w:space="0" w:color="auto"/>
              <w:right w:val="single" w:sz="4" w:space="0" w:color="auto"/>
            </w:tcBorders>
          </w:tcPr>
          <w:p w14:paraId="7EBCF446" w14:textId="77777777" w:rsidR="00B77DDA" w:rsidRPr="007870CD"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Gunningsfase</w:t>
            </w:r>
          </w:p>
        </w:tc>
        <w:tc>
          <w:tcPr>
            <w:tcW w:w="5103" w:type="dxa"/>
            <w:tcBorders>
              <w:top w:val="single" w:sz="4" w:space="0" w:color="auto"/>
              <w:left w:val="single" w:sz="4" w:space="0" w:color="auto"/>
              <w:bottom w:val="single" w:sz="4" w:space="0" w:color="auto"/>
              <w:right w:val="single" w:sz="4" w:space="0" w:color="auto"/>
            </w:tcBorders>
          </w:tcPr>
          <w:p w14:paraId="31F42CDF" w14:textId="5F4A4E8E" w:rsidR="00B77DDA" w:rsidRPr="00B77DDA" w:rsidRDefault="00EA0BE7" w:rsidP="00B77DDA">
            <w:pPr>
              <w:tabs>
                <w:tab w:val="left" w:pos="720"/>
                <w:tab w:val="right" w:pos="7380"/>
              </w:tabs>
              <w:rPr>
                <w:rFonts w:ascii="LucidaSansEF" w:hAnsi="LucidaSansEF" w:cs="Arial"/>
                <w:bCs/>
                <w:sz w:val="20"/>
                <w:szCs w:val="20"/>
              </w:rPr>
            </w:pPr>
            <w:r>
              <w:rPr>
                <w:rFonts w:ascii="LucidaSansEF" w:hAnsi="LucidaSansEF" w:cs="Arial"/>
                <w:bCs/>
                <w:sz w:val="20"/>
                <w:szCs w:val="20"/>
              </w:rPr>
              <w:t xml:space="preserve">(intern) </w:t>
            </w:r>
            <w:r w:rsidR="00B77DDA">
              <w:rPr>
                <w:rFonts w:ascii="LucidaSansEF" w:hAnsi="LucidaSansEF" w:cs="Arial"/>
                <w:bCs/>
                <w:sz w:val="20"/>
                <w:szCs w:val="20"/>
              </w:rPr>
              <w:t>G</w:t>
            </w:r>
            <w:r w:rsidR="00B77DDA" w:rsidRPr="00B92FF0">
              <w:rPr>
                <w:rFonts w:ascii="LucidaSansEF" w:hAnsi="LucidaSansEF" w:cs="Arial"/>
                <w:bCs/>
                <w:sz w:val="20"/>
                <w:szCs w:val="20"/>
              </w:rPr>
              <w:t>unningsbesluit</w:t>
            </w:r>
          </w:p>
        </w:tc>
        <w:tc>
          <w:tcPr>
            <w:tcW w:w="2059" w:type="dxa"/>
            <w:tcBorders>
              <w:top w:val="single" w:sz="4" w:space="0" w:color="auto"/>
              <w:left w:val="single" w:sz="4" w:space="0" w:color="auto"/>
              <w:bottom w:val="single" w:sz="4" w:space="0" w:color="auto"/>
              <w:right w:val="single" w:sz="4" w:space="0" w:color="auto"/>
            </w:tcBorders>
          </w:tcPr>
          <w:p w14:paraId="7F6A4232" w14:textId="51F29353" w:rsidR="00B77DDA" w:rsidRPr="00EA0BE7" w:rsidRDefault="00EA0BE7" w:rsidP="00EA0BE7">
            <w:pPr>
              <w:tabs>
                <w:tab w:val="left" w:pos="720"/>
                <w:tab w:val="right" w:pos="7380"/>
              </w:tabs>
              <w:rPr>
                <w:rFonts w:ascii="LucidaSansEF" w:hAnsi="LucidaSansEF" w:cs="Arial"/>
                <w:bCs/>
                <w:sz w:val="20"/>
                <w:szCs w:val="20"/>
              </w:rPr>
            </w:pPr>
            <w:r w:rsidRPr="00EA0BE7">
              <w:rPr>
                <w:rFonts w:ascii="LucidaSansEF" w:hAnsi="LucidaSansEF" w:cs="Arial"/>
                <w:bCs/>
                <w:sz w:val="20"/>
                <w:szCs w:val="20"/>
              </w:rPr>
              <w:t>3 maart 2025</w:t>
            </w:r>
          </w:p>
        </w:tc>
      </w:tr>
      <w:tr w:rsidR="00B77DDA" w:rsidRPr="007870CD" w14:paraId="5FB6CB24" w14:textId="77777777" w:rsidTr="00993C81">
        <w:trPr>
          <w:trHeight w:val="172"/>
          <w:jc w:val="center"/>
        </w:trPr>
        <w:tc>
          <w:tcPr>
            <w:tcW w:w="2011" w:type="dxa"/>
            <w:vMerge/>
            <w:tcBorders>
              <w:left w:val="single" w:sz="4" w:space="0" w:color="auto"/>
              <w:right w:val="single" w:sz="4" w:space="0" w:color="auto"/>
            </w:tcBorders>
          </w:tcPr>
          <w:p w14:paraId="37BBDC12" w14:textId="77777777" w:rsidR="00B77DDA" w:rsidRPr="007870CD" w:rsidRDefault="00B77DDA" w:rsidP="006363D4">
            <w:pPr>
              <w:tabs>
                <w:tab w:val="left" w:pos="720"/>
                <w:tab w:val="right" w:pos="7380"/>
              </w:tabs>
              <w:rPr>
                <w:rFonts w:ascii="LucidaSansEF" w:hAnsi="LucidaSansEF" w:cs="Arial"/>
                <w:bCs/>
                <w:sz w:val="20"/>
                <w:szCs w:val="20"/>
              </w:rPr>
            </w:pPr>
          </w:p>
        </w:tc>
        <w:tc>
          <w:tcPr>
            <w:tcW w:w="5103" w:type="dxa"/>
            <w:tcBorders>
              <w:top w:val="single" w:sz="4" w:space="0" w:color="auto"/>
              <w:left w:val="single" w:sz="4" w:space="0" w:color="auto"/>
              <w:bottom w:val="single" w:sz="4" w:space="0" w:color="auto"/>
              <w:right w:val="single" w:sz="4" w:space="0" w:color="auto"/>
            </w:tcBorders>
          </w:tcPr>
          <w:p w14:paraId="3CF67382" w14:textId="77777777" w:rsidR="00B77DDA" w:rsidRPr="00B77DDA" w:rsidRDefault="00B77DDA" w:rsidP="00B77DDA">
            <w:pPr>
              <w:tabs>
                <w:tab w:val="left" w:pos="720"/>
                <w:tab w:val="right" w:pos="7380"/>
              </w:tabs>
              <w:rPr>
                <w:rFonts w:ascii="LucidaSansEF" w:hAnsi="LucidaSansEF" w:cs="Arial"/>
                <w:bCs/>
                <w:sz w:val="20"/>
                <w:szCs w:val="20"/>
              </w:rPr>
            </w:pPr>
            <w:r w:rsidRPr="00B92FF0">
              <w:rPr>
                <w:rFonts w:ascii="LucidaSansEF" w:hAnsi="LucidaSansEF" w:cs="Arial"/>
                <w:bCs/>
                <w:sz w:val="20"/>
                <w:szCs w:val="20"/>
              </w:rPr>
              <w:t>Versturen voorlopige gunning- en afwijzingsbrieven</w:t>
            </w:r>
          </w:p>
        </w:tc>
        <w:tc>
          <w:tcPr>
            <w:tcW w:w="2059" w:type="dxa"/>
            <w:tcBorders>
              <w:top w:val="single" w:sz="4" w:space="0" w:color="auto"/>
              <w:left w:val="single" w:sz="4" w:space="0" w:color="auto"/>
              <w:bottom w:val="single" w:sz="4" w:space="0" w:color="auto"/>
              <w:right w:val="single" w:sz="4" w:space="0" w:color="auto"/>
            </w:tcBorders>
          </w:tcPr>
          <w:p w14:paraId="55BA1B51" w14:textId="7987AAAC" w:rsidR="00B77DDA" w:rsidRPr="00EA0BE7" w:rsidRDefault="00EA0BE7" w:rsidP="00EA0BE7">
            <w:pPr>
              <w:tabs>
                <w:tab w:val="left" w:pos="720"/>
                <w:tab w:val="right" w:pos="7380"/>
              </w:tabs>
              <w:rPr>
                <w:rFonts w:ascii="LucidaSansEF" w:hAnsi="LucidaSansEF" w:cs="Arial"/>
                <w:bCs/>
                <w:sz w:val="20"/>
                <w:szCs w:val="20"/>
              </w:rPr>
            </w:pPr>
            <w:r w:rsidRPr="00EA0BE7">
              <w:rPr>
                <w:rFonts w:ascii="LucidaSansEF" w:hAnsi="LucidaSansEF" w:cs="Arial"/>
                <w:bCs/>
                <w:sz w:val="20"/>
                <w:szCs w:val="20"/>
              </w:rPr>
              <w:t>6 maart 2025</w:t>
            </w:r>
          </w:p>
        </w:tc>
      </w:tr>
      <w:tr w:rsidR="00B77DDA" w:rsidRPr="007870CD" w14:paraId="77D3E6AE" w14:textId="77777777" w:rsidTr="00993C81">
        <w:trPr>
          <w:trHeight w:val="172"/>
          <w:jc w:val="center"/>
        </w:trPr>
        <w:tc>
          <w:tcPr>
            <w:tcW w:w="2011" w:type="dxa"/>
            <w:vMerge/>
            <w:tcBorders>
              <w:left w:val="single" w:sz="4" w:space="0" w:color="auto"/>
              <w:right w:val="single" w:sz="4" w:space="0" w:color="auto"/>
            </w:tcBorders>
          </w:tcPr>
          <w:p w14:paraId="029C0052" w14:textId="77777777" w:rsidR="00B77DDA" w:rsidRPr="007870CD" w:rsidRDefault="00B77DDA" w:rsidP="006363D4">
            <w:pPr>
              <w:tabs>
                <w:tab w:val="left" w:pos="720"/>
                <w:tab w:val="right" w:pos="7380"/>
              </w:tabs>
              <w:rPr>
                <w:rFonts w:ascii="LucidaSansEF" w:hAnsi="LucidaSansEF" w:cs="Arial"/>
                <w:bCs/>
                <w:sz w:val="20"/>
                <w:szCs w:val="20"/>
              </w:rPr>
            </w:pPr>
          </w:p>
        </w:tc>
        <w:tc>
          <w:tcPr>
            <w:tcW w:w="5103" w:type="dxa"/>
            <w:tcBorders>
              <w:top w:val="single" w:sz="4" w:space="0" w:color="auto"/>
              <w:left w:val="single" w:sz="4" w:space="0" w:color="auto"/>
              <w:bottom w:val="single" w:sz="4" w:space="0" w:color="auto"/>
              <w:right w:val="single" w:sz="4" w:space="0" w:color="auto"/>
            </w:tcBorders>
          </w:tcPr>
          <w:p w14:paraId="35C4EDE8" w14:textId="5CBCCD5E" w:rsidR="00B77DDA" w:rsidRPr="00B77DDA" w:rsidRDefault="00B77DDA" w:rsidP="00B77DDA">
            <w:pPr>
              <w:tabs>
                <w:tab w:val="left" w:pos="720"/>
                <w:tab w:val="right" w:pos="7380"/>
              </w:tabs>
              <w:rPr>
                <w:rFonts w:ascii="LucidaSansEF" w:hAnsi="LucidaSansEF" w:cs="Arial"/>
                <w:bCs/>
                <w:sz w:val="20"/>
                <w:szCs w:val="20"/>
              </w:rPr>
            </w:pPr>
            <w:r>
              <w:rPr>
                <w:rFonts w:ascii="LucidaSansEF" w:hAnsi="LucidaSansEF" w:cs="Arial"/>
                <w:bCs/>
                <w:sz w:val="20"/>
                <w:szCs w:val="20"/>
              </w:rPr>
              <w:t xml:space="preserve">Binnen </w:t>
            </w:r>
            <w:r w:rsidRPr="00B92FF0">
              <w:rPr>
                <w:rFonts w:ascii="LucidaSansEF" w:hAnsi="LucidaSansEF" w:cs="Arial"/>
                <w:bCs/>
                <w:sz w:val="20"/>
                <w:szCs w:val="20"/>
              </w:rPr>
              <w:t xml:space="preserve">5 </w:t>
            </w:r>
            <w:r w:rsidRPr="00BA7143">
              <w:rPr>
                <w:rFonts w:ascii="LucidaSansEF" w:hAnsi="LucidaSansEF" w:cs="Arial"/>
                <w:bCs/>
                <w:sz w:val="20"/>
                <w:szCs w:val="20"/>
              </w:rPr>
              <w:t>werkdagen na dagtekening van de brief</w:t>
            </w:r>
            <w:r w:rsidRPr="00B92FF0">
              <w:rPr>
                <w:rFonts w:ascii="LucidaSansEF" w:hAnsi="LucidaSansEF" w:cs="Arial"/>
                <w:bCs/>
                <w:sz w:val="20"/>
                <w:szCs w:val="20"/>
              </w:rPr>
              <w:t xml:space="preserve"> overleggen van de gevraagde bewijsstukken door de voorlopig geselecteerde Inschrijve</w:t>
            </w:r>
            <w:r w:rsidR="00993C81">
              <w:rPr>
                <w:rFonts w:ascii="LucidaSansEF" w:hAnsi="LucidaSansEF" w:cs="Arial"/>
                <w:bCs/>
                <w:sz w:val="20"/>
                <w:szCs w:val="20"/>
              </w:rPr>
              <w:t>r</w:t>
            </w:r>
          </w:p>
        </w:tc>
        <w:tc>
          <w:tcPr>
            <w:tcW w:w="2059" w:type="dxa"/>
            <w:tcBorders>
              <w:top w:val="single" w:sz="4" w:space="0" w:color="auto"/>
              <w:left w:val="single" w:sz="4" w:space="0" w:color="auto"/>
              <w:bottom w:val="single" w:sz="4" w:space="0" w:color="auto"/>
              <w:right w:val="single" w:sz="4" w:space="0" w:color="auto"/>
            </w:tcBorders>
          </w:tcPr>
          <w:p w14:paraId="5EE7A5E3" w14:textId="7B7B70ED" w:rsidR="00B77DDA" w:rsidRPr="00EA0BE7" w:rsidRDefault="00EA0BE7" w:rsidP="00EA0BE7">
            <w:pPr>
              <w:tabs>
                <w:tab w:val="left" w:pos="720"/>
                <w:tab w:val="right" w:pos="7380"/>
              </w:tabs>
              <w:rPr>
                <w:rFonts w:ascii="LucidaSansEF" w:hAnsi="LucidaSansEF" w:cs="Arial"/>
                <w:bCs/>
                <w:sz w:val="20"/>
                <w:szCs w:val="20"/>
              </w:rPr>
            </w:pPr>
            <w:r w:rsidRPr="00EA0BE7">
              <w:rPr>
                <w:rFonts w:ascii="LucidaSansEF" w:hAnsi="LucidaSansEF" w:cs="Arial"/>
                <w:bCs/>
                <w:sz w:val="20"/>
                <w:szCs w:val="20"/>
              </w:rPr>
              <w:t>12 maart 2025</w:t>
            </w:r>
          </w:p>
        </w:tc>
      </w:tr>
      <w:tr w:rsidR="00993C81" w:rsidRPr="007870CD" w14:paraId="7DFC3E48" w14:textId="77777777" w:rsidTr="00993C81">
        <w:trPr>
          <w:trHeight w:val="172"/>
          <w:jc w:val="center"/>
        </w:trPr>
        <w:tc>
          <w:tcPr>
            <w:tcW w:w="2011" w:type="dxa"/>
            <w:vMerge/>
            <w:tcBorders>
              <w:left w:val="single" w:sz="4" w:space="0" w:color="auto"/>
              <w:bottom w:val="single" w:sz="4" w:space="0" w:color="auto"/>
              <w:right w:val="single" w:sz="4" w:space="0" w:color="auto"/>
            </w:tcBorders>
          </w:tcPr>
          <w:p w14:paraId="17458CA9" w14:textId="77777777" w:rsidR="00993C81" w:rsidRPr="007870CD" w:rsidRDefault="00993C81" w:rsidP="006363D4">
            <w:pPr>
              <w:tabs>
                <w:tab w:val="left" w:pos="720"/>
                <w:tab w:val="right" w:pos="7380"/>
              </w:tabs>
              <w:rPr>
                <w:rFonts w:ascii="LucidaSansEF" w:hAnsi="LucidaSansEF" w:cs="Arial"/>
                <w:bCs/>
                <w:sz w:val="20"/>
                <w:szCs w:val="20"/>
              </w:rPr>
            </w:pPr>
          </w:p>
        </w:tc>
        <w:tc>
          <w:tcPr>
            <w:tcW w:w="5103" w:type="dxa"/>
            <w:tcBorders>
              <w:top w:val="single" w:sz="4" w:space="0" w:color="auto"/>
              <w:left w:val="single" w:sz="4" w:space="0" w:color="auto"/>
              <w:bottom w:val="single" w:sz="4" w:space="0" w:color="auto"/>
              <w:right w:val="single" w:sz="4" w:space="0" w:color="auto"/>
            </w:tcBorders>
          </w:tcPr>
          <w:p w14:paraId="6231F527" w14:textId="4E61D30C" w:rsidR="00993C81" w:rsidRDefault="00993C81" w:rsidP="00B77DDA">
            <w:pPr>
              <w:tabs>
                <w:tab w:val="left" w:pos="720"/>
                <w:tab w:val="right" w:pos="7380"/>
              </w:tabs>
              <w:rPr>
                <w:rFonts w:ascii="LucidaSansEF" w:hAnsi="LucidaSansEF" w:cs="Arial"/>
                <w:bCs/>
                <w:sz w:val="20"/>
                <w:szCs w:val="20"/>
              </w:rPr>
            </w:pPr>
            <w:r>
              <w:rPr>
                <w:rFonts w:ascii="LucidaSansEF" w:hAnsi="LucidaSansEF" w:cs="Arial"/>
                <w:bCs/>
                <w:sz w:val="20"/>
                <w:szCs w:val="20"/>
              </w:rPr>
              <w:t>Definitieve gunning (minimaal 20 kalenderdagen na voorlopige gunning (Standstill-termijn)</w:t>
            </w:r>
          </w:p>
        </w:tc>
        <w:tc>
          <w:tcPr>
            <w:tcW w:w="2059" w:type="dxa"/>
            <w:tcBorders>
              <w:top w:val="single" w:sz="4" w:space="0" w:color="auto"/>
              <w:left w:val="single" w:sz="4" w:space="0" w:color="auto"/>
              <w:bottom w:val="single" w:sz="4" w:space="0" w:color="auto"/>
              <w:right w:val="single" w:sz="4" w:space="0" w:color="auto"/>
            </w:tcBorders>
          </w:tcPr>
          <w:p w14:paraId="3196B721" w14:textId="6F99F1A5" w:rsidR="00993C81" w:rsidRPr="00EA0BE7" w:rsidRDefault="00993C81" w:rsidP="00EA0BE7">
            <w:pPr>
              <w:tabs>
                <w:tab w:val="left" w:pos="720"/>
                <w:tab w:val="right" w:pos="7380"/>
              </w:tabs>
              <w:rPr>
                <w:rFonts w:ascii="LucidaSansEF" w:hAnsi="LucidaSansEF" w:cs="Arial"/>
                <w:bCs/>
                <w:sz w:val="20"/>
                <w:szCs w:val="20"/>
              </w:rPr>
            </w:pPr>
            <w:r w:rsidRPr="00EA0BE7">
              <w:rPr>
                <w:rFonts w:ascii="LucidaSansEF" w:hAnsi="LucidaSansEF" w:cs="Arial"/>
                <w:bCs/>
                <w:sz w:val="20"/>
                <w:szCs w:val="20"/>
              </w:rPr>
              <w:t>27 maart 2025</w:t>
            </w:r>
          </w:p>
        </w:tc>
      </w:tr>
      <w:tr w:rsidR="00993C81" w:rsidRPr="007870CD" w14:paraId="2CA985B6" w14:textId="77777777" w:rsidTr="00993C81">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50EE536E" w14:textId="77777777" w:rsidR="00993C81" w:rsidRPr="007870CD" w:rsidRDefault="00993C81"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Gunning</w:t>
            </w:r>
          </w:p>
        </w:tc>
        <w:tc>
          <w:tcPr>
            <w:tcW w:w="5103" w:type="dxa"/>
            <w:tcBorders>
              <w:top w:val="single" w:sz="4" w:space="0" w:color="auto"/>
              <w:left w:val="single" w:sz="4" w:space="0" w:color="auto"/>
              <w:bottom w:val="single" w:sz="4" w:space="0" w:color="auto"/>
              <w:right w:val="single" w:sz="4" w:space="0" w:color="auto"/>
            </w:tcBorders>
          </w:tcPr>
          <w:p w14:paraId="620385CA" w14:textId="04E4D7BA" w:rsidR="00993C81" w:rsidRPr="00B77DDA" w:rsidRDefault="00993C81" w:rsidP="00B77DDA">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Startdatum contract</w:t>
            </w:r>
            <w:r w:rsidR="00725502">
              <w:rPr>
                <w:rFonts w:ascii="LucidaSansEF" w:hAnsi="LucidaSansEF" w:cs="Arial"/>
                <w:bCs/>
                <w:sz w:val="20"/>
                <w:szCs w:val="20"/>
              </w:rPr>
              <w:t>/dienstverlening</w:t>
            </w:r>
          </w:p>
        </w:tc>
        <w:tc>
          <w:tcPr>
            <w:tcW w:w="2059" w:type="dxa"/>
            <w:tcBorders>
              <w:top w:val="single" w:sz="4" w:space="0" w:color="auto"/>
              <w:left w:val="single" w:sz="4" w:space="0" w:color="auto"/>
              <w:bottom w:val="single" w:sz="4" w:space="0" w:color="auto"/>
              <w:right w:val="single" w:sz="4" w:space="0" w:color="auto"/>
            </w:tcBorders>
          </w:tcPr>
          <w:p w14:paraId="3C3086A0" w14:textId="2FC9B766" w:rsidR="00993C81" w:rsidRPr="00EA0BE7" w:rsidRDefault="00993C81" w:rsidP="00EA0BE7">
            <w:pPr>
              <w:tabs>
                <w:tab w:val="left" w:pos="720"/>
                <w:tab w:val="right" w:pos="7380"/>
              </w:tabs>
              <w:rPr>
                <w:rFonts w:ascii="LucidaSansEF" w:hAnsi="LucidaSansEF" w:cs="Arial"/>
                <w:bCs/>
                <w:sz w:val="20"/>
                <w:szCs w:val="20"/>
              </w:rPr>
            </w:pPr>
            <w:r w:rsidRPr="00EA0BE7">
              <w:rPr>
                <w:rFonts w:ascii="LucidaSansEF" w:hAnsi="LucidaSansEF" w:cs="Arial"/>
                <w:bCs/>
                <w:sz w:val="20"/>
                <w:szCs w:val="20"/>
              </w:rPr>
              <w:t>1 april 2025</w:t>
            </w:r>
          </w:p>
        </w:tc>
      </w:tr>
    </w:tbl>
    <w:p w14:paraId="50DC2609" w14:textId="77777777" w:rsidR="00E258B2" w:rsidRPr="0086618B" w:rsidRDefault="00E258B2" w:rsidP="00E258B2">
      <w:pPr>
        <w:rPr>
          <w:rFonts w:ascii="LucidaSansEF" w:hAnsi="LucidaSansEF" w:cs="Arial"/>
          <w:sz w:val="20"/>
          <w:szCs w:val="20"/>
        </w:rPr>
      </w:pPr>
      <w:bookmarkStart w:id="25" w:name="_Ref215288979"/>
      <w:bookmarkStart w:id="26" w:name="_Ref215288999"/>
      <w:bookmarkStart w:id="27" w:name="_Ref151902528"/>
      <w:r w:rsidRPr="00166E2C">
        <w:rPr>
          <w:rFonts w:ascii="LucidaSansEF" w:hAnsi="LucidaSansEF" w:cs="Arial"/>
          <w:b/>
          <w:sz w:val="20"/>
          <w:szCs w:val="20"/>
          <w:u w:val="single"/>
        </w:rPr>
        <w:t>TenderNed</w:t>
      </w:r>
      <w:r w:rsidRPr="0086618B">
        <w:rPr>
          <w:rFonts w:ascii="LucidaSansEF" w:hAnsi="LucidaSansEF" w:cs="Arial"/>
          <w:sz w:val="20"/>
          <w:szCs w:val="20"/>
        </w:rPr>
        <w:t xml:space="preserve"> is het online marktplein voor aanbestedingen van de Nederlandse overheid. </w:t>
      </w:r>
    </w:p>
    <w:p w14:paraId="28AC011C" w14:textId="434E15B4" w:rsidR="00E258B2" w:rsidRDefault="00E258B2" w:rsidP="00E258B2">
      <w:pPr>
        <w:rPr>
          <w:rFonts w:ascii="LucidaSansEF" w:hAnsi="LucidaSansEF" w:cs="Arial"/>
          <w:sz w:val="20"/>
          <w:szCs w:val="20"/>
        </w:rPr>
      </w:pPr>
      <w:r w:rsidRPr="0086618B">
        <w:rPr>
          <w:rFonts w:ascii="LucidaSansEF" w:hAnsi="LucidaSansEF" w:cs="Arial"/>
          <w:sz w:val="20"/>
          <w:szCs w:val="20"/>
        </w:rPr>
        <w:t xml:space="preserve">Op 1 april </w:t>
      </w:r>
      <w:r>
        <w:rPr>
          <w:rFonts w:ascii="LucidaSansEF" w:hAnsi="LucidaSansEF" w:cs="Arial"/>
          <w:sz w:val="20"/>
          <w:szCs w:val="20"/>
        </w:rPr>
        <w:t xml:space="preserve">2013 </w:t>
      </w:r>
      <w:r w:rsidRPr="0086618B">
        <w:rPr>
          <w:rFonts w:ascii="LucidaSansEF" w:hAnsi="LucidaSansEF" w:cs="Arial"/>
          <w:sz w:val="20"/>
          <w:szCs w:val="20"/>
        </w:rPr>
        <w:t xml:space="preserve">is de Aanbestedingswet in werking getreden. Deze wet verplicht alle aanbestedende diensten in Nederland om al hun openbare aanbestedingen eerst op TenderNed te publiceren. De overheid bevordert zo dat ondernemers alle aanbestedingen van de overheid op één plek </w:t>
      </w:r>
      <w:r w:rsidR="00A0765B">
        <w:rPr>
          <w:rFonts w:ascii="LucidaSansEF" w:hAnsi="LucidaSansEF" w:cs="Arial"/>
          <w:sz w:val="20"/>
          <w:szCs w:val="20"/>
        </w:rPr>
        <w:t>kunnen</w:t>
      </w:r>
      <w:r>
        <w:rPr>
          <w:rFonts w:ascii="LucidaSansEF" w:hAnsi="LucidaSansEF" w:cs="Arial"/>
          <w:sz w:val="20"/>
          <w:szCs w:val="20"/>
        </w:rPr>
        <w:t xml:space="preserve"> </w:t>
      </w:r>
      <w:r w:rsidRPr="0086618B">
        <w:rPr>
          <w:rFonts w:ascii="LucidaSansEF" w:hAnsi="LucidaSansEF" w:cs="Arial"/>
          <w:sz w:val="20"/>
          <w:szCs w:val="20"/>
        </w:rPr>
        <w:t xml:space="preserve">vinden. </w:t>
      </w:r>
    </w:p>
    <w:p w14:paraId="69B360D7" w14:textId="77777777" w:rsidR="00E258B2" w:rsidRDefault="00E258B2" w:rsidP="00E258B2">
      <w:pPr>
        <w:rPr>
          <w:rFonts w:ascii="LucidaSansEF" w:hAnsi="LucidaSansEF" w:cs="Arial"/>
          <w:sz w:val="20"/>
          <w:szCs w:val="20"/>
        </w:rPr>
      </w:pPr>
    </w:p>
    <w:p w14:paraId="219717DC" w14:textId="2DFCDC90" w:rsidR="00E258B2" w:rsidRPr="006339B2" w:rsidRDefault="00E258B2" w:rsidP="00E258B2">
      <w:pPr>
        <w:rPr>
          <w:rFonts w:ascii="LucidaSansEF" w:hAnsi="LucidaSansEF" w:cs="Arial"/>
          <w:sz w:val="20"/>
          <w:szCs w:val="20"/>
        </w:rPr>
      </w:pPr>
      <w:r w:rsidRPr="006339B2">
        <w:rPr>
          <w:rFonts w:ascii="LucidaSansEF" w:hAnsi="LucidaSansEF" w:cs="Arial"/>
          <w:sz w:val="20"/>
          <w:szCs w:val="20"/>
        </w:rPr>
        <w:t xml:space="preserve">TenderNed maakt voor het registreren en inloggen van ondernemers </w:t>
      </w:r>
      <w:r>
        <w:rPr>
          <w:rFonts w:ascii="LucidaSansEF" w:hAnsi="LucidaSansEF" w:cs="Arial"/>
          <w:sz w:val="20"/>
          <w:szCs w:val="20"/>
        </w:rPr>
        <w:t xml:space="preserve">gebruik van </w:t>
      </w:r>
      <w:r w:rsidRPr="006339B2">
        <w:rPr>
          <w:rFonts w:ascii="LucidaSansEF" w:hAnsi="LucidaSansEF" w:cs="Arial"/>
          <w:sz w:val="20"/>
          <w:szCs w:val="20"/>
        </w:rPr>
        <w:t xml:space="preserve">eHerkenning. Vanaf 27  juni 2015 is inloggen en registreren met eHerkenning verplicht voor </w:t>
      </w:r>
      <w:r w:rsidR="00A0765B" w:rsidRPr="006339B2">
        <w:rPr>
          <w:rFonts w:ascii="LucidaSansEF" w:hAnsi="LucidaSansEF" w:cs="Arial"/>
          <w:sz w:val="20"/>
          <w:szCs w:val="20"/>
        </w:rPr>
        <w:t>alle</w:t>
      </w:r>
      <w:r w:rsidRPr="006339B2">
        <w:rPr>
          <w:rFonts w:ascii="LucidaSansEF" w:hAnsi="LucidaSansEF" w:cs="Arial"/>
          <w:sz w:val="20"/>
          <w:szCs w:val="20"/>
        </w:rPr>
        <w:t xml:space="preserve"> Nederlandse ondernemingen. </w:t>
      </w:r>
      <w:r w:rsidR="00A0765B">
        <w:rPr>
          <w:rFonts w:ascii="LucidaSansEF" w:hAnsi="LucidaSansEF" w:cs="Arial"/>
          <w:sz w:val="20"/>
          <w:szCs w:val="20"/>
        </w:rPr>
        <w:t>Gegadigden</w:t>
      </w:r>
      <w:r w:rsidRPr="006339B2">
        <w:rPr>
          <w:rFonts w:ascii="LucidaSansEF" w:hAnsi="LucidaSansEF" w:cs="Arial"/>
          <w:sz w:val="20"/>
          <w:szCs w:val="20"/>
        </w:rPr>
        <w:t xml:space="preserve"> kun</w:t>
      </w:r>
      <w:r>
        <w:rPr>
          <w:rFonts w:ascii="LucidaSansEF" w:hAnsi="LucidaSansEF" w:cs="Arial"/>
          <w:sz w:val="20"/>
          <w:szCs w:val="20"/>
        </w:rPr>
        <w:t>t</w:t>
      </w:r>
      <w:r w:rsidRPr="006339B2">
        <w:rPr>
          <w:rFonts w:ascii="LucidaSansEF" w:hAnsi="LucidaSansEF" w:cs="Arial"/>
          <w:sz w:val="20"/>
          <w:szCs w:val="20"/>
        </w:rPr>
        <w:t xml:space="preserve"> </w:t>
      </w:r>
      <w:r>
        <w:rPr>
          <w:rFonts w:ascii="LucidaSansEF" w:hAnsi="LucidaSansEF" w:cs="Arial"/>
          <w:sz w:val="20"/>
          <w:szCs w:val="20"/>
        </w:rPr>
        <w:t>vanaf deze datum</w:t>
      </w:r>
      <w:r w:rsidRPr="006339B2">
        <w:rPr>
          <w:rFonts w:ascii="LucidaSansEF" w:hAnsi="LucidaSansEF" w:cs="Arial"/>
          <w:sz w:val="20"/>
          <w:szCs w:val="20"/>
        </w:rPr>
        <w:t xml:space="preserve"> niet meer inloggen met een gebruikersnaam en wachtwoord. Voor het inloggen en registreren in TenderNed is een eHerkenningsmiddel nodig. Voor meer informatie over eHerkenning zie ook het Stappenplan Digitaal Inschrijven op overheidsopdrachten </w:t>
      </w:r>
      <w:r w:rsidR="00A0765B">
        <w:rPr>
          <w:rFonts w:ascii="LucidaSansEF" w:hAnsi="LucidaSansEF" w:cs="Arial"/>
          <w:sz w:val="20"/>
          <w:szCs w:val="20"/>
        </w:rPr>
        <w:t xml:space="preserve">wat te downloaden is </w:t>
      </w:r>
      <w:r w:rsidRPr="006339B2">
        <w:rPr>
          <w:rFonts w:ascii="LucidaSansEF" w:hAnsi="LucidaSansEF" w:cs="Arial"/>
          <w:sz w:val="20"/>
          <w:szCs w:val="20"/>
        </w:rPr>
        <w:t>via TenderNed:</w:t>
      </w:r>
    </w:p>
    <w:p w14:paraId="3C7B2126" w14:textId="77777777" w:rsidR="00E258B2" w:rsidRDefault="00E258B2" w:rsidP="00E258B2">
      <w:pPr>
        <w:rPr>
          <w:rFonts w:ascii="LucidaSansEF" w:hAnsi="LucidaSansEF" w:cs="Arial"/>
          <w:sz w:val="20"/>
          <w:szCs w:val="20"/>
        </w:rPr>
      </w:pPr>
      <w:hyperlink r:id="rId18" w:history="1">
        <w:r w:rsidRPr="006339B2">
          <w:rPr>
            <w:rStyle w:val="Hyperlink"/>
            <w:rFonts w:ascii="LucidaSansEF" w:hAnsi="LucidaSansEF" w:cs="Arial"/>
            <w:sz w:val="20"/>
            <w:szCs w:val="20"/>
          </w:rPr>
          <w:t>http://www.tenderned.nl/sites/default/files/In%20zes%20stappen%20digitaal%20inschrijven%20op%20overheidsopdrachten%20via%20TenderNed_0.pdf</w:t>
        </w:r>
      </w:hyperlink>
    </w:p>
    <w:p w14:paraId="5AB37A8E" w14:textId="77777777" w:rsidR="00E258B2" w:rsidRDefault="00E258B2" w:rsidP="00E258B2">
      <w:pPr>
        <w:rPr>
          <w:rFonts w:ascii="LucidaSansEF" w:hAnsi="LucidaSansEF" w:cs="Arial"/>
          <w:sz w:val="20"/>
          <w:szCs w:val="20"/>
        </w:rPr>
      </w:pPr>
    </w:p>
    <w:p w14:paraId="32718BED" w14:textId="77777777" w:rsidR="00E258B2" w:rsidRPr="00B46319" w:rsidRDefault="00E258B2" w:rsidP="00E258B2">
      <w:pPr>
        <w:rPr>
          <w:rFonts w:ascii="LucidaSansEF" w:hAnsi="LucidaSansEF"/>
          <w:iCs/>
          <w:sz w:val="20"/>
          <w:szCs w:val="20"/>
        </w:rPr>
      </w:pPr>
      <w:r w:rsidRPr="00B46319">
        <w:rPr>
          <w:rFonts w:ascii="LucidaSansEF" w:hAnsi="LucidaSansEF"/>
          <w:iCs/>
          <w:sz w:val="20"/>
          <w:szCs w:val="20"/>
        </w:rPr>
        <w:t>Het downloaden van documenten via TenderNed is mogelijk zonder te zijn ingelogd.</w:t>
      </w:r>
    </w:p>
    <w:p w14:paraId="4911E3FB"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4E63E8B4" w14:textId="1AC5EAB6"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Daarnaast schrijft de </w:t>
      </w:r>
      <w:r w:rsidR="00321F40">
        <w:rPr>
          <w:rFonts w:ascii="LucidaSansEF" w:hAnsi="LucidaSansEF"/>
          <w:sz w:val="20"/>
          <w:szCs w:val="20"/>
        </w:rPr>
        <w:t>Aanbestedingswet</w:t>
      </w:r>
      <w:r w:rsidRPr="00B46319">
        <w:rPr>
          <w:rFonts w:ascii="LucidaSansEF" w:hAnsi="LucidaSansEF"/>
          <w:sz w:val="20"/>
          <w:szCs w:val="20"/>
        </w:rPr>
        <w:t xml:space="preserve"> voor dat de verantwoordelijkheid om op de hoogte te blijven van een aanbesteding bij de ondernemer ligt. </w:t>
      </w:r>
    </w:p>
    <w:p w14:paraId="69E31708" w14:textId="77777777" w:rsidR="00E258B2" w:rsidRPr="00B46319" w:rsidRDefault="00E258B2" w:rsidP="00E258B2">
      <w:pPr>
        <w:rPr>
          <w:rFonts w:ascii="LucidaSansEF" w:hAnsi="LucidaSansEF"/>
          <w:sz w:val="20"/>
          <w:szCs w:val="20"/>
        </w:rPr>
      </w:pPr>
    </w:p>
    <w:p w14:paraId="47F77F59" w14:textId="7124FE45" w:rsidR="00E258B2" w:rsidRPr="00B46319" w:rsidRDefault="00E258B2" w:rsidP="00E258B2">
      <w:pPr>
        <w:rPr>
          <w:rFonts w:ascii="LucidaSansEF" w:hAnsi="LucidaSansEF"/>
          <w:sz w:val="20"/>
          <w:szCs w:val="20"/>
        </w:rPr>
      </w:pPr>
      <w:r w:rsidRPr="00B46319">
        <w:rPr>
          <w:rFonts w:ascii="LucidaSansEF" w:hAnsi="LucidaSansEF"/>
          <w:sz w:val="20"/>
          <w:szCs w:val="20"/>
        </w:rPr>
        <w:t xml:space="preserve">Een aanbestedende dienst heeft aan zijn verplichting tot gelijke behandeling voldaan als deze alle werkelijk geïnteresseerde ondernemers op de hoogte heeft gebracht van wijzigingen in een aanbesteding via bijvoorbeeld </w:t>
      </w:r>
      <w:r w:rsidR="00321F40">
        <w:rPr>
          <w:rFonts w:ascii="LucidaSansEF" w:hAnsi="LucidaSansEF"/>
          <w:sz w:val="20"/>
          <w:szCs w:val="20"/>
        </w:rPr>
        <w:t xml:space="preserve">een rectificatie en/of </w:t>
      </w:r>
      <w:r w:rsidRPr="00B46319">
        <w:rPr>
          <w:rFonts w:ascii="LucidaSansEF" w:hAnsi="LucidaSansEF"/>
          <w:sz w:val="20"/>
          <w:szCs w:val="20"/>
        </w:rPr>
        <w:t>de Nota</w:t>
      </w:r>
      <w:r w:rsidR="00321F40">
        <w:rPr>
          <w:rFonts w:ascii="LucidaSansEF" w:hAnsi="LucidaSansEF"/>
          <w:sz w:val="20"/>
          <w:szCs w:val="20"/>
        </w:rPr>
        <w:t>(s)</w:t>
      </w:r>
      <w:r w:rsidRPr="00B46319">
        <w:rPr>
          <w:rFonts w:ascii="LucidaSansEF" w:hAnsi="LucidaSansEF"/>
          <w:sz w:val="20"/>
          <w:szCs w:val="20"/>
        </w:rPr>
        <w:t xml:space="preserve"> van Inlichtingen.</w:t>
      </w:r>
    </w:p>
    <w:p w14:paraId="7CDD5351" w14:textId="77777777" w:rsidR="00E258B2" w:rsidRPr="00B46319" w:rsidRDefault="00E258B2" w:rsidP="00E258B2">
      <w:pPr>
        <w:rPr>
          <w:rFonts w:ascii="LucidaSansEF" w:hAnsi="LucidaSansEF"/>
          <w:i/>
          <w:iCs/>
          <w:sz w:val="20"/>
          <w:szCs w:val="20"/>
        </w:rPr>
      </w:pPr>
    </w:p>
    <w:p w14:paraId="51D25066" w14:textId="77777777" w:rsidR="00E258B2" w:rsidRPr="00B46319" w:rsidRDefault="00E258B2" w:rsidP="00E258B2">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TenderNed </w:t>
      </w:r>
      <w:r w:rsidRPr="00B46319">
        <w:rPr>
          <w:rFonts w:ascii="LucidaSansEF" w:hAnsi="LucidaSansEF"/>
          <w:b/>
          <w:iCs/>
          <w:sz w:val="20"/>
          <w:szCs w:val="20"/>
        </w:rPr>
        <w:t>download zonder te zijn ingelogd wordt u niet automatisch geïnformeerd over aanvullende informatie in deze aanbesteding.</w:t>
      </w:r>
    </w:p>
    <w:p w14:paraId="0C632A35" w14:textId="77777777" w:rsidR="00E258B2" w:rsidRPr="00B46319" w:rsidRDefault="00E258B2" w:rsidP="00E258B2">
      <w:pPr>
        <w:rPr>
          <w:rFonts w:ascii="LucidaSansEF" w:hAnsi="LucidaSansEF"/>
          <w:i/>
          <w:iCs/>
          <w:sz w:val="20"/>
          <w:szCs w:val="20"/>
        </w:rPr>
      </w:pPr>
    </w:p>
    <w:p w14:paraId="5356DBDD" w14:textId="77777777" w:rsidR="00E258B2" w:rsidRPr="00B46319" w:rsidRDefault="00E258B2" w:rsidP="00E258B2">
      <w:pPr>
        <w:rPr>
          <w:rFonts w:ascii="LucidaSansEF" w:hAnsi="LucidaSansEF"/>
          <w:sz w:val="20"/>
          <w:szCs w:val="20"/>
        </w:rPr>
      </w:pPr>
      <w:r w:rsidRPr="00B46319">
        <w:rPr>
          <w:rFonts w:ascii="LucidaSansEF" w:hAnsi="LucidaSansEF"/>
          <w:iCs/>
          <w:sz w:val="20"/>
          <w:szCs w:val="20"/>
        </w:rPr>
        <w:t xml:space="preserve">TenderNed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14:paraId="463D985C" w14:textId="6C73168C" w:rsidR="00E258B2" w:rsidRPr="00B46319" w:rsidRDefault="00E258B2" w:rsidP="00E258B2">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button: ‘</w:t>
      </w:r>
      <w:r w:rsidR="00321F40">
        <w:rPr>
          <w:rFonts w:ascii="LucidaSansEF" w:hAnsi="LucidaSansEF"/>
          <w:sz w:val="20"/>
          <w:szCs w:val="20"/>
        </w:rPr>
        <w:t>op de hoogte blijven</w:t>
      </w:r>
      <w:r w:rsidRPr="00B46319">
        <w:rPr>
          <w:rFonts w:ascii="LucidaSansEF" w:hAnsi="LucidaSansEF"/>
          <w:sz w:val="20"/>
          <w:szCs w:val="20"/>
        </w:rPr>
        <w:t>, blijft u geïnformeerd.</w:t>
      </w:r>
      <w:r>
        <w:rPr>
          <w:rFonts w:ascii="LucidaSansEF" w:hAnsi="LucidaSansEF"/>
          <w:sz w:val="20"/>
          <w:szCs w:val="20"/>
        </w:rPr>
        <w:t xml:space="preserve"> </w:t>
      </w:r>
      <w:r w:rsidRPr="00B46319">
        <w:rPr>
          <w:rFonts w:ascii="LucidaSansEF" w:hAnsi="LucidaSansEF"/>
          <w:sz w:val="20"/>
          <w:szCs w:val="20"/>
        </w:rPr>
        <w:t xml:space="preserve">Doet u dit niet en logt u ook niet in, </w:t>
      </w:r>
      <w:r>
        <w:rPr>
          <w:rFonts w:ascii="LucidaSansEF" w:hAnsi="LucidaSansEF"/>
          <w:sz w:val="20"/>
          <w:szCs w:val="20"/>
        </w:rPr>
        <w:t>da</w:t>
      </w:r>
      <w:r w:rsidRPr="00B46319">
        <w:rPr>
          <w:rFonts w:ascii="LucidaSansEF" w:hAnsi="LucidaSansEF"/>
          <w:sz w:val="20"/>
          <w:szCs w:val="20"/>
        </w:rPr>
        <w:t>n zult u niet automatisch worden geïnformeerd over aanvullende informatie.</w:t>
      </w:r>
    </w:p>
    <w:p w14:paraId="440ACA8D" w14:textId="77777777"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8" w:name="_Toc185251446"/>
      <w:r w:rsidRPr="00D50C50">
        <w:rPr>
          <w:rFonts w:ascii="LucidaSansEF" w:hAnsi="LucidaSansEF"/>
          <w:i w:val="0"/>
        </w:rPr>
        <w:t>Gunningscriterium</w:t>
      </w:r>
      <w:bookmarkEnd w:id="28"/>
    </w:p>
    <w:p w14:paraId="6D0967D9" w14:textId="77777777" w:rsidR="00E258B2" w:rsidRDefault="00E258B2" w:rsidP="00E258B2">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w:t>
      </w:r>
      <w:r w:rsidR="004D6308">
        <w:rPr>
          <w:rFonts w:ascii="LucidaSansEF" w:hAnsi="LucidaSansEF" w:cs="Arial"/>
          <w:color w:val="000000"/>
          <w:sz w:val="20"/>
          <w:szCs w:val="20"/>
        </w:rPr>
        <w:t xml:space="preserve">beste </w:t>
      </w:r>
      <w:r>
        <w:rPr>
          <w:rFonts w:ascii="LucidaSansEF" w:hAnsi="LucidaSansEF" w:cs="Arial"/>
          <w:color w:val="000000"/>
          <w:sz w:val="20"/>
          <w:szCs w:val="20"/>
        </w:rPr>
        <w:t>PKV)</w:t>
      </w:r>
      <w:r w:rsidRPr="00EC479F">
        <w:rPr>
          <w:rFonts w:ascii="LucidaSansEF" w:hAnsi="LucidaSansEF" w:cs="Arial"/>
          <w:color w:val="000000"/>
          <w:sz w:val="20"/>
          <w:szCs w:val="20"/>
        </w:rPr>
        <w:t>.</w:t>
      </w:r>
      <w:r>
        <w:rPr>
          <w:rFonts w:ascii="LucidaSansEF" w:hAnsi="LucidaSansEF" w:cs="Arial"/>
          <w:color w:val="000000"/>
          <w:sz w:val="20"/>
          <w:szCs w:val="20"/>
        </w:rPr>
        <w:t xml:space="preserve"> De </w:t>
      </w:r>
      <w:r w:rsidR="004D6308">
        <w:rPr>
          <w:rFonts w:ascii="LucidaSansEF" w:hAnsi="LucidaSansEF" w:cs="Arial"/>
          <w:color w:val="000000"/>
          <w:sz w:val="20"/>
          <w:szCs w:val="20"/>
        </w:rPr>
        <w:t xml:space="preserve">gunningscriteria </w:t>
      </w:r>
      <w:r>
        <w:rPr>
          <w:rFonts w:ascii="LucidaSansEF" w:hAnsi="LucidaSansEF" w:cs="Arial"/>
          <w:color w:val="000000"/>
          <w:sz w:val="20"/>
          <w:szCs w:val="20"/>
        </w:rPr>
        <w:t xml:space="preserve">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5 van </w:t>
      </w:r>
      <w:r w:rsidRPr="00B72789">
        <w:rPr>
          <w:rFonts w:ascii="LucidaSansEF" w:hAnsi="LucidaSansEF" w:cs="Arial"/>
          <w:color w:val="000000"/>
          <w:sz w:val="20"/>
          <w:szCs w:val="20"/>
        </w:rPr>
        <w:t xml:space="preserve">deze Offerteaanvraag. </w:t>
      </w:r>
    </w:p>
    <w:p w14:paraId="1DED0964" w14:textId="77777777" w:rsidR="00D05584" w:rsidRPr="00EF6D24" w:rsidRDefault="00D05584" w:rsidP="00D05584">
      <w:pPr>
        <w:keepNext/>
        <w:widowControl w:val="0"/>
        <w:tabs>
          <w:tab w:val="left" w:pos="0"/>
        </w:tabs>
        <w:autoSpaceDE w:val="0"/>
        <w:autoSpaceDN w:val="0"/>
        <w:adjustRightInd w:val="0"/>
        <w:spacing w:before="240" w:after="60"/>
        <w:rPr>
          <w:rFonts w:ascii="LucidaSansEF" w:hAnsi="LucidaSansEF"/>
          <w:sz w:val="20"/>
          <w:szCs w:val="20"/>
        </w:rPr>
      </w:pPr>
      <w:r w:rsidRPr="00EF6D24">
        <w:rPr>
          <w:rFonts w:ascii="LucidaSansEF" w:hAnsi="LucidaSansEF"/>
          <w:sz w:val="20"/>
          <w:szCs w:val="20"/>
        </w:rPr>
        <w:t>De gunningscriteria met weging vallen uiteen in:</w:t>
      </w:r>
    </w:p>
    <w:p w14:paraId="298E06CA" w14:textId="07ED9BE1" w:rsidR="00D05584" w:rsidRPr="00EF6D24" w:rsidRDefault="00EF6D24" w:rsidP="00D05584">
      <w:pPr>
        <w:numPr>
          <w:ilvl w:val="0"/>
          <w:numId w:val="43"/>
        </w:numPr>
        <w:rPr>
          <w:rFonts w:ascii="LucidaSansEF" w:hAnsi="LucidaSansEF" w:cs="Arial"/>
          <w:sz w:val="20"/>
          <w:szCs w:val="20"/>
        </w:rPr>
      </w:pPr>
      <w:r w:rsidRPr="00EF6D24">
        <w:rPr>
          <w:rFonts w:ascii="LucidaSansEF" w:hAnsi="LucidaSansEF" w:cs="Arial"/>
          <w:sz w:val="20"/>
          <w:szCs w:val="20"/>
        </w:rPr>
        <w:t xml:space="preserve">75% </w:t>
      </w:r>
      <w:r w:rsidR="00D05584" w:rsidRPr="00EF6D24">
        <w:rPr>
          <w:rFonts w:ascii="LucidaSansEF" w:hAnsi="LucidaSansEF" w:cs="Arial"/>
          <w:sz w:val="20"/>
          <w:szCs w:val="20"/>
        </w:rPr>
        <w:t xml:space="preserve">Kwaliteit </w:t>
      </w:r>
      <w:r w:rsidR="00321F40">
        <w:rPr>
          <w:rFonts w:ascii="LucidaSansEF" w:hAnsi="LucidaSansEF" w:cs="Arial"/>
          <w:sz w:val="20"/>
          <w:szCs w:val="20"/>
        </w:rPr>
        <w:t>[</w:t>
      </w:r>
      <w:r w:rsidR="00D05584" w:rsidRPr="00EF6D24">
        <w:rPr>
          <w:rFonts w:ascii="LucidaSansEF" w:hAnsi="LucidaSansEF" w:cs="Arial"/>
          <w:sz w:val="20"/>
          <w:szCs w:val="20"/>
        </w:rPr>
        <w:t>Voorgestelde keuringsprocedure, Rapportage</w:t>
      </w:r>
      <w:r w:rsidRPr="00EF6D24">
        <w:rPr>
          <w:rFonts w:ascii="LucidaSansEF" w:hAnsi="LucidaSansEF" w:cs="Arial"/>
          <w:sz w:val="20"/>
          <w:szCs w:val="20"/>
        </w:rPr>
        <w:t>, Presentatie</w:t>
      </w:r>
      <w:r w:rsidR="00D05584" w:rsidRPr="00EF6D24">
        <w:rPr>
          <w:rFonts w:ascii="LucidaSansEF" w:hAnsi="LucidaSansEF" w:cs="Arial"/>
          <w:sz w:val="20"/>
          <w:szCs w:val="20"/>
        </w:rPr>
        <w:t>s</w:t>
      </w:r>
      <w:r w:rsidR="00321F40">
        <w:rPr>
          <w:rFonts w:ascii="LucidaSansEF" w:hAnsi="LucidaSansEF" w:cs="Arial"/>
          <w:sz w:val="20"/>
          <w:szCs w:val="20"/>
        </w:rPr>
        <w:t>]</w:t>
      </w:r>
      <w:r w:rsidR="00D05584" w:rsidRPr="00EF6D24">
        <w:rPr>
          <w:rFonts w:ascii="LucidaSansEF" w:hAnsi="LucidaSansEF" w:cs="Arial"/>
          <w:sz w:val="20"/>
          <w:szCs w:val="20"/>
        </w:rPr>
        <w:t>.</w:t>
      </w:r>
    </w:p>
    <w:p w14:paraId="48A73578" w14:textId="278150C9" w:rsidR="00D05584" w:rsidRPr="00EF6D24" w:rsidRDefault="00EF6D24" w:rsidP="00D05584">
      <w:pPr>
        <w:numPr>
          <w:ilvl w:val="0"/>
          <w:numId w:val="43"/>
        </w:numPr>
        <w:rPr>
          <w:rFonts w:ascii="LucidaSansEF" w:hAnsi="LucidaSansEF" w:cs="Arial"/>
          <w:sz w:val="20"/>
          <w:szCs w:val="20"/>
        </w:rPr>
      </w:pPr>
      <w:r w:rsidRPr="00EF6D24">
        <w:rPr>
          <w:rFonts w:ascii="LucidaSansEF" w:hAnsi="LucidaSansEF" w:cs="Arial"/>
          <w:sz w:val="20"/>
          <w:szCs w:val="20"/>
        </w:rPr>
        <w:t xml:space="preserve">25% </w:t>
      </w:r>
      <w:r w:rsidR="00D05584" w:rsidRPr="00EF6D24">
        <w:rPr>
          <w:rFonts w:ascii="LucidaSansEF" w:hAnsi="LucidaSansEF" w:cs="Arial"/>
          <w:sz w:val="20"/>
          <w:szCs w:val="20"/>
        </w:rPr>
        <w:t>Prijs [</w:t>
      </w:r>
      <w:r w:rsidR="00321F40">
        <w:rPr>
          <w:rFonts w:ascii="LucidaSansEF" w:hAnsi="LucidaSansEF" w:cs="Arial"/>
          <w:sz w:val="20"/>
          <w:szCs w:val="20"/>
        </w:rPr>
        <w:t>T</w:t>
      </w:r>
      <w:r w:rsidR="00D05584" w:rsidRPr="00EF6D24">
        <w:rPr>
          <w:rFonts w:ascii="LucidaSansEF" w:hAnsi="LucidaSansEF" w:cs="Arial"/>
          <w:sz w:val="20"/>
          <w:szCs w:val="20"/>
        </w:rPr>
        <w:t>arieven].</w:t>
      </w:r>
    </w:p>
    <w:p w14:paraId="2A70B1AE" w14:textId="77777777" w:rsidR="00E258B2" w:rsidRPr="00EF6D24" w:rsidRDefault="00E258B2" w:rsidP="00E258B2">
      <w:pPr>
        <w:rPr>
          <w:rFonts w:ascii="LucidaSansEF" w:hAnsi="LucidaSansEF" w:cs="Arial"/>
          <w:sz w:val="20"/>
          <w:szCs w:val="20"/>
        </w:rPr>
      </w:pPr>
    </w:p>
    <w:bookmarkEnd w:id="25"/>
    <w:bookmarkEnd w:id="26"/>
    <w:p w14:paraId="390FEA07" w14:textId="2B0E5F5A" w:rsidR="00D95B5E" w:rsidRPr="00EA0BE7" w:rsidRDefault="00797B21" w:rsidP="006363D4">
      <w:pPr>
        <w:rPr>
          <w:rFonts w:ascii="LucidaSansEF" w:hAnsi="LucidaSansEF"/>
          <w:sz w:val="20"/>
          <w:szCs w:val="20"/>
        </w:rPr>
      </w:pPr>
      <w:r w:rsidRPr="00EA0BE7">
        <w:rPr>
          <w:rFonts w:ascii="LucidaSansEF" w:hAnsi="LucidaSansEF"/>
          <w:sz w:val="20"/>
          <w:szCs w:val="20"/>
        </w:rPr>
        <w:t xml:space="preserve">Varianten zijn </w:t>
      </w:r>
      <w:r w:rsidRPr="00EA0BE7">
        <w:rPr>
          <w:rFonts w:ascii="LucidaSansEF" w:hAnsi="LucidaSansEF" w:cs="Arial"/>
          <w:sz w:val="20"/>
          <w:szCs w:val="20"/>
        </w:rPr>
        <w:t>niet</w:t>
      </w:r>
      <w:r w:rsidRPr="00EA0BE7">
        <w:rPr>
          <w:rFonts w:ascii="LucidaSansEF" w:hAnsi="LucidaSansEF"/>
          <w:sz w:val="20"/>
          <w:szCs w:val="20"/>
        </w:rPr>
        <w:t xml:space="preserve"> toegestaan.</w:t>
      </w:r>
    </w:p>
    <w:p w14:paraId="3291D1E8" w14:textId="77777777"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9" w:name="_Toc185251447"/>
      <w:r>
        <w:rPr>
          <w:rFonts w:ascii="LucidaSansEF" w:hAnsi="LucidaSansEF"/>
          <w:i w:val="0"/>
        </w:rPr>
        <w:t>Inschrijfkosten</w:t>
      </w:r>
      <w:bookmarkEnd w:id="29"/>
    </w:p>
    <w:p w14:paraId="1F2E7013" w14:textId="0F13B06E" w:rsidR="00250274" w:rsidRPr="00EA0BE7" w:rsidRDefault="00250274" w:rsidP="007E5D52">
      <w:pPr>
        <w:rPr>
          <w:rFonts w:ascii="LucidaSansEF" w:hAnsi="LucidaSansEF"/>
          <w:sz w:val="20"/>
          <w:szCs w:val="20"/>
        </w:rPr>
      </w:pPr>
      <w:bookmarkStart w:id="30" w:name="_Toc352858546"/>
      <w:bookmarkStart w:id="31" w:name="_Toc352858620"/>
      <w:r w:rsidRPr="00EA0BE7">
        <w:rPr>
          <w:rFonts w:ascii="LucidaSansEF" w:hAnsi="LucidaSansEF"/>
          <w:sz w:val="20"/>
          <w:szCs w:val="20"/>
        </w:rPr>
        <w:t xml:space="preserve">De VU biedt geen vergoeding aan wanneer </w:t>
      </w:r>
      <w:r w:rsidR="00321F40">
        <w:rPr>
          <w:rFonts w:ascii="LucidaSansEF" w:hAnsi="LucidaSansEF"/>
          <w:sz w:val="20"/>
          <w:szCs w:val="20"/>
        </w:rPr>
        <w:t>er kosten worden gemaakt</w:t>
      </w:r>
      <w:r w:rsidRPr="00EA0BE7">
        <w:rPr>
          <w:rFonts w:ascii="LucidaSansEF" w:hAnsi="LucidaSansEF"/>
          <w:sz w:val="20"/>
          <w:szCs w:val="20"/>
        </w:rPr>
        <w:t xml:space="preserve"> om de inschrijving in te kunnen dienen.</w:t>
      </w:r>
      <w:bookmarkEnd w:id="30"/>
      <w:bookmarkEnd w:id="31"/>
    </w:p>
    <w:p w14:paraId="538E449F" w14:textId="77777777" w:rsidR="00250274" w:rsidRPr="00EA0BE7" w:rsidRDefault="00250274" w:rsidP="00250274">
      <w:pPr>
        <w:rPr>
          <w:rFonts w:ascii="LucidaSansEF" w:hAnsi="LucidaSansEF" w:cs="Arial"/>
          <w:i/>
          <w:sz w:val="20"/>
          <w:szCs w:val="20"/>
        </w:rPr>
      </w:pPr>
    </w:p>
    <w:p w14:paraId="2E8E90EC" w14:textId="77777777" w:rsidR="00EA0BE7" w:rsidRDefault="00EA0BE7">
      <w:pPr>
        <w:rPr>
          <w:rStyle w:val="Kop1Char"/>
        </w:rPr>
      </w:pPr>
      <w:r>
        <w:rPr>
          <w:rStyle w:val="Kop1Char"/>
        </w:rPr>
        <w:br w:type="page"/>
      </w:r>
    </w:p>
    <w:p w14:paraId="51DDA7CC" w14:textId="08F4B348" w:rsidR="006363D4" w:rsidRPr="007E5D52" w:rsidRDefault="006363D4" w:rsidP="00250274">
      <w:pPr>
        <w:rPr>
          <w:rStyle w:val="Kop1Char"/>
        </w:rPr>
      </w:pPr>
      <w:bookmarkStart w:id="32" w:name="_Toc185251448"/>
      <w:r w:rsidRPr="007E5D52">
        <w:rPr>
          <w:rStyle w:val="Kop1Char"/>
        </w:rPr>
        <w:lastRenderedPageBreak/>
        <w:t xml:space="preserve">2.  </w:t>
      </w:r>
      <w:r w:rsidRPr="007E5D52">
        <w:rPr>
          <w:rStyle w:val="Kop1Char"/>
        </w:rPr>
        <w:tab/>
        <w:t>Voorschriften</w:t>
      </w:r>
      <w:bookmarkEnd w:id="32"/>
    </w:p>
    <w:p w14:paraId="3F7B2B7B" w14:textId="77777777" w:rsidR="006363D4" w:rsidRPr="007870CD" w:rsidRDefault="006363D4" w:rsidP="006363D4">
      <w:pPr>
        <w:pStyle w:val="Kop3"/>
        <w:numPr>
          <w:ilvl w:val="1"/>
          <w:numId w:val="10"/>
        </w:numPr>
        <w:spacing w:before="360"/>
        <w:rPr>
          <w:rFonts w:ascii="LucidaSansEF" w:eastAsia="MS Mincho" w:hAnsi="LucidaSansEF"/>
          <w:i w:val="0"/>
        </w:rPr>
      </w:pPr>
      <w:bookmarkStart w:id="33" w:name="_Toc185251449"/>
      <w:bookmarkStart w:id="34" w:name="_Toc198454552"/>
      <w:r w:rsidRPr="007870CD">
        <w:rPr>
          <w:rFonts w:ascii="LucidaSansEF" w:eastAsia="MS Mincho" w:hAnsi="LucidaSansEF"/>
          <w:i w:val="0"/>
        </w:rPr>
        <w:t>Aanbestedingsvoorschriften</w:t>
      </w:r>
      <w:bookmarkEnd w:id="33"/>
    </w:p>
    <w:p w14:paraId="733FD683"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 xml:space="preserve">Alleen offertes, welke met volledige inachtneming van onderstaande voorschriften zijn opgemaakt </w:t>
      </w:r>
    </w:p>
    <w:p w14:paraId="73154EB5"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en ingezonden, kunnen in behandeling worden genomen. Afwijkende offertes worden terzijde gelegd.</w:t>
      </w:r>
    </w:p>
    <w:p w14:paraId="13795DFB"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32173323" w14:textId="2A40FCA4" w:rsidR="006363D4" w:rsidRDefault="00D05A1C"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Alle communicatie over de aanbesteding loopt via TenderNed Bij een storing of niet goed functioneren van TenderNed is</w:t>
      </w:r>
      <w:r w:rsidR="006363D4" w:rsidRPr="007870CD">
        <w:rPr>
          <w:rFonts w:ascii="LucidaSansEF" w:hAnsi="LucidaSansEF" w:cs="Arial"/>
          <w:sz w:val="20"/>
          <w:szCs w:val="20"/>
        </w:rPr>
        <w:t xml:space="preserve"> de contac</w:t>
      </w:r>
      <w:r w:rsidR="00CE6331">
        <w:rPr>
          <w:rFonts w:ascii="LucidaSansEF" w:hAnsi="LucidaSansEF" w:cs="Arial"/>
          <w:sz w:val="20"/>
          <w:szCs w:val="20"/>
        </w:rPr>
        <w:t>tpersoon voor deze aanbesteding</w:t>
      </w:r>
      <w:r w:rsidR="006363D4" w:rsidRPr="007870CD">
        <w:rPr>
          <w:rFonts w:ascii="LucidaSansEF" w:hAnsi="LucidaSansEF" w:cs="Arial"/>
          <w:sz w:val="20"/>
          <w:szCs w:val="20"/>
        </w:rPr>
        <w:t xml:space="preserve"> te bereiken op</w:t>
      </w:r>
      <w:r w:rsidR="006363D4">
        <w:rPr>
          <w:rFonts w:ascii="LucidaSansEF" w:hAnsi="LucidaSansEF" w:cs="Arial"/>
          <w:sz w:val="20"/>
          <w:szCs w:val="20"/>
        </w:rPr>
        <w:t xml:space="preserve"> het </w:t>
      </w:r>
      <w:r w:rsidR="006363D4" w:rsidRPr="007870CD">
        <w:rPr>
          <w:rFonts w:ascii="LucidaSansEF" w:hAnsi="LucidaSansEF" w:cs="Arial"/>
          <w:sz w:val="20"/>
          <w:szCs w:val="20"/>
        </w:rPr>
        <w:t xml:space="preserve">e-mailadres </w:t>
      </w:r>
      <w:hyperlink r:id="rId19" w:history="1">
        <w:r w:rsidR="00EA0BE7" w:rsidRPr="003B7F03">
          <w:rPr>
            <w:rStyle w:val="Hyperlink"/>
            <w:rFonts w:ascii="LucidaSansEF" w:hAnsi="LucidaSansEF" w:cs="Arial"/>
            <w:sz w:val="20"/>
            <w:szCs w:val="20"/>
          </w:rPr>
          <w:t>aanbestedingen.fpc@vu.nl</w:t>
        </w:r>
      </w:hyperlink>
      <w:r w:rsidR="006363D4" w:rsidRPr="007870CD">
        <w:rPr>
          <w:rFonts w:ascii="LucidaSansEF" w:hAnsi="LucidaSansEF" w:cs="Arial"/>
          <w:sz w:val="20"/>
          <w:szCs w:val="20"/>
        </w:rPr>
        <w:t xml:space="preserve">. </w:t>
      </w:r>
      <w:r>
        <w:rPr>
          <w:rFonts w:ascii="LucidaSansEF" w:hAnsi="LucidaSansEF" w:cs="Arial"/>
          <w:sz w:val="20"/>
          <w:szCs w:val="20"/>
        </w:rPr>
        <w:t>Vermeld daarbij</w:t>
      </w:r>
      <w:r w:rsidR="0070581C">
        <w:rPr>
          <w:rFonts w:ascii="LucidaSansEF" w:hAnsi="LucidaSansEF" w:cs="Arial"/>
          <w:sz w:val="20"/>
          <w:szCs w:val="20"/>
        </w:rPr>
        <w:t xml:space="preserve"> ‘</w:t>
      </w:r>
      <w:r w:rsidR="006363D4" w:rsidRPr="007870CD">
        <w:rPr>
          <w:rFonts w:ascii="LucidaSansEF" w:hAnsi="LucidaSansEF" w:cs="Arial"/>
          <w:sz w:val="20"/>
          <w:szCs w:val="20"/>
        </w:rPr>
        <w:t xml:space="preserve">Vraag aanbesteding </w:t>
      </w:r>
      <w:r w:rsidR="00EA0BE7" w:rsidRPr="00EA0BE7">
        <w:rPr>
          <w:rFonts w:ascii="LucidaSansEF" w:hAnsi="LucidaSansEF" w:cs="Arial"/>
          <w:sz w:val="20"/>
          <w:szCs w:val="20"/>
        </w:rPr>
        <w:t>Inspectie Elektrische arbeidsmiddelen conform NEN 3140 norm</w:t>
      </w:r>
      <w:r w:rsidR="0070581C">
        <w:rPr>
          <w:rFonts w:ascii="LucidaSansEF" w:hAnsi="LucidaSansEF" w:cs="Arial"/>
          <w:sz w:val="20"/>
          <w:szCs w:val="20"/>
        </w:rPr>
        <w:t>’</w:t>
      </w:r>
      <w:r w:rsidR="006363D4" w:rsidRPr="007870CD">
        <w:rPr>
          <w:rFonts w:ascii="LucidaSansEF" w:hAnsi="LucidaSansEF" w:cs="Arial"/>
          <w:sz w:val="20"/>
          <w:szCs w:val="20"/>
        </w:rPr>
        <w:t xml:space="preserve">. </w:t>
      </w:r>
    </w:p>
    <w:p w14:paraId="3F118E19" w14:textId="77777777" w:rsidR="00D56184" w:rsidRPr="007870CD" w:rsidRDefault="00D5618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 xml:space="preserve">Indien </w:t>
      </w:r>
      <w:r w:rsidR="00BA004A">
        <w:rPr>
          <w:rFonts w:ascii="LucidaSansEF" w:hAnsi="LucidaSansEF" w:cs="Arial"/>
          <w:sz w:val="20"/>
          <w:szCs w:val="20"/>
        </w:rPr>
        <w:t>Inschrijver</w:t>
      </w:r>
      <w:r>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1F851A65" w14:textId="77777777" w:rsidR="006363D4" w:rsidRPr="007870CD" w:rsidRDefault="00BA004A"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Inschrijver</w:t>
      </w:r>
      <w:r w:rsidR="006363D4" w:rsidRPr="007870CD">
        <w:rPr>
          <w:rFonts w:ascii="LucidaSansEF" w:hAnsi="LucidaSansEF" w:cs="Arial"/>
          <w:sz w:val="20"/>
          <w:szCs w:val="20"/>
        </w:rPr>
        <w:t xml:space="preserve"> is gehouden de door VU verstrekte gegevens vertrouwelijk te behandelen, op straffe van uitsluitin</w:t>
      </w:r>
      <w:r w:rsidR="00CE6331">
        <w:rPr>
          <w:rFonts w:ascii="LucidaSansEF" w:hAnsi="LucidaSansEF" w:cs="Arial"/>
          <w:sz w:val="20"/>
          <w:szCs w:val="20"/>
        </w:rPr>
        <w:t>g van de aanbestedingsprocedure</w:t>
      </w:r>
      <w:r w:rsidR="006363D4" w:rsidRPr="007870CD">
        <w:rPr>
          <w:rFonts w:ascii="LucidaSansEF" w:hAnsi="LucidaSansEF" w:cs="Arial"/>
          <w:sz w:val="20"/>
          <w:szCs w:val="20"/>
        </w:rPr>
        <w:t xml:space="preserve"> bij schending daarvan. </w:t>
      </w:r>
      <w:r>
        <w:rPr>
          <w:rFonts w:ascii="LucidaSansEF" w:hAnsi="LucidaSansEF" w:cs="Arial"/>
          <w:sz w:val="20"/>
          <w:szCs w:val="20"/>
        </w:rPr>
        <w:t>Inschrijver</w:t>
      </w:r>
      <w:r w:rsidR="006363D4" w:rsidRPr="007870CD">
        <w:rPr>
          <w:rFonts w:ascii="LucidaSansEF" w:hAnsi="LucidaSansEF" w:cs="Arial"/>
          <w:sz w:val="20"/>
          <w:szCs w:val="20"/>
        </w:rPr>
        <w:t xml:space="preserve"> legt deze verplichting eveneens op aan de door hem in te schakelen derden. VU zal eveneens de door </w:t>
      </w:r>
      <w:r w:rsidR="00D56184">
        <w:rPr>
          <w:rFonts w:ascii="LucidaSansEF" w:hAnsi="LucidaSansEF" w:cs="Arial"/>
          <w:sz w:val="20"/>
          <w:szCs w:val="20"/>
        </w:rPr>
        <w:t>Inschrijver</w:t>
      </w:r>
      <w:r w:rsidR="006363D4" w:rsidRPr="007870CD">
        <w:rPr>
          <w:rFonts w:ascii="LucidaSansEF" w:hAnsi="LucidaSansEF" w:cs="Arial"/>
          <w:sz w:val="20"/>
          <w:szCs w:val="20"/>
        </w:rPr>
        <w:t xml:space="preserve"> verstrekte informatie vertrouwelijk behandelen.</w:t>
      </w:r>
    </w:p>
    <w:p w14:paraId="505248D7" w14:textId="77777777" w:rsidR="006363D4" w:rsidRPr="007870CD"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Aanbiedingen en correspondentie worden na afloop niet aan de Inschrijver geretourneerd.</w:t>
      </w:r>
    </w:p>
    <w:p w14:paraId="7FC14A20" w14:textId="77777777" w:rsidR="006363D4" w:rsidRPr="007870CD" w:rsidRDefault="004E6C70"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Inkoop</w:t>
      </w:r>
      <w:r w:rsidR="00262466">
        <w:rPr>
          <w:rFonts w:ascii="LucidaSansEF" w:hAnsi="LucidaSansEF" w:cs="Arial"/>
          <w:sz w:val="20"/>
          <w:szCs w:val="20"/>
        </w:rPr>
        <w:t>, levering</w:t>
      </w:r>
      <w:r w:rsidR="006363D4" w:rsidRPr="007870CD">
        <w:rPr>
          <w:rFonts w:ascii="LucidaSansEF" w:hAnsi="LucidaSansEF" w:cs="Arial"/>
          <w:sz w:val="20"/>
          <w:szCs w:val="20"/>
        </w:rPr>
        <w:t xml:space="preserve">- en betalingsvoorwaarden, branchevoorwaarden en/of andere algemene voorwaarden van Inschrijver zijn nadrukkelijk niet van toepassing. De wederzijdse rechten en </w:t>
      </w:r>
      <w:r w:rsidR="006363D4" w:rsidRPr="00EE1F0F">
        <w:rPr>
          <w:rFonts w:ascii="LucidaSansEF" w:hAnsi="LucidaSansEF" w:cs="Arial"/>
          <w:color w:val="000000"/>
          <w:sz w:val="20"/>
          <w:szCs w:val="20"/>
        </w:rPr>
        <w:t xml:space="preserve">verplichtingen van partijen worden vastgelegd in de definitieve </w:t>
      </w:r>
      <w:r w:rsidR="00DF2330" w:rsidRPr="00EE1F0F">
        <w:rPr>
          <w:rFonts w:ascii="LucidaSansEF" w:hAnsi="LucidaSansEF" w:cs="Arial"/>
          <w:color w:val="000000"/>
          <w:sz w:val="20"/>
          <w:szCs w:val="20"/>
        </w:rPr>
        <w:t>overeenkomst</w:t>
      </w:r>
      <w:r w:rsidR="006363D4" w:rsidRPr="00EE1F0F">
        <w:rPr>
          <w:rFonts w:ascii="LucidaSansEF" w:hAnsi="LucidaSansEF" w:cs="Arial"/>
          <w:color w:val="000000"/>
          <w:sz w:val="20"/>
          <w:szCs w:val="20"/>
        </w:rPr>
        <w:t xml:space="preserve"> en de Algemene</w:t>
      </w:r>
      <w:r w:rsidR="006363D4" w:rsidRPr="00D50C50">
        <w:rPr>
          <w:rFonts w:ascii="LucidaSansEF" w:hAnsi="LucidaSansEF" w:cs="Arial"/>
          <w:sz w:val="20"/>
          <w:szCs w:val="20"/>
        </w:rPr>
        <w:t xml:space="preserve"> Inkoopvoorwaarden van de VU.</w:t>
      </w:r>
    </w:p>
    <w:p w14:paraId="3545AEA7" w14:textId="77777777" w:rsidR="006363D4" w:rsidRPr="007870CD" w:rsidRDefault="006363D4" w:rsidP="00120CE5">
      <w:pPr>
        <w:widowControl w:val="0"/>
        <w:numPr>
          <w:ilvl w:val="0"/>
          <w:numId w:val="28"/>
        </w:numPr>
        <w:autoSpaceDE w:val="0"/>
        <w:autoSpaceDN w:val="0"/>
        <w:adjustRightInd w:val="0"/>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7870CD">
        <w:rPr>
          <w:rFonts w:ascii="LucidaSansEF" w:hAnsi="LucidaSansEF" w:cs="Arial"/>
          <w:sz w:val="20"/>
          <w:szCs w:val="20"/>
          <w:shd w:val="clear" w:color="auto" w:fill="FFFFFF"/>
        </w:rPr>
        <w:t>proactieve</w:t>
      </w:r>
      <w:r w:rsidRPr="007870CD">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sidR="005852BB">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Pr>
          <w:rFonts w:ascii="LucidaSansEF" w:hAnsi="LucidaSansEF" w:cs="Arial"/>
          <w:sz w:val="20"/>
          <w:szCs w:val="20"/>
          <w:shd w:val="clear" w:color="auto" w:fill="FFFFFF"/>
        </w:rPr>
        <w:t>van het (aanbestedings</w:t>
      </w:r>
      <w:r w:rsidR="005852BB">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sidR="005852BB">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w:t>
      </w:r>
      <w:r w:rsidR="004E6C70" w:rsidRPr="007870CD">
        <w:rPr>
          <w:rFonts w:ascii="LucidaSansEF" w:hAnsi="LucidaSansEF" w:cs="Arial"/>
          <w:sz w:val="20"/>
          <w:szCs w:val="20"/>
          <w:shd w:val="clear" w:color="auto" w:fill="FFFFFF"/>
        </w:rPr>
        <w:t>ingestemd.</w:t>
      </w:r>
      <w:r w:rsidR="004E6C70" w:rsidRPr="007870CD">
        <w:rPr>
          <w:rFonts w:ascii="LucidaSansEF" w:hAnsi="LucidaSansEF" w:cs="Arial"/>
          <w:sz w:val="20"/>
          <w:szCs w:val="20"/>
        </w:rPr>
        <w:t xml:space="preserve"> </w:t>
      </w:r>
    </w:p>
    <w:p w14:paraId="4D4A0E6A" w14:textId="77777777" w:rsidR="006363D4" w:rsidRPr="007870CD"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2D17D8DE" w14:textId="77777777" w:rsidR="003B5580" w:rsidRDefault="0025027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t>Het is niet toegestaan, op straffe van uitsluiting van de aanbestedingsprocedure,</w:t>
      </w:r>
      <w:r w:rsidR="00165045" w:rsidRPr="003B5580">
        <w:rPr>
          <w:rFonts w:ascii="LucidaSansEF" w:hAnsi="LucidaSansEF" w:cs="Arial"/>
          <w:sz w:val="20"/>
          <w:szCs w:val="20"/>
        </w:rPr>
        <w:t xml:space="preserve"> in te schrijven </w:t>
      </w:r>
      <w:r w:rsidR="00165045" w:rsidRPr="003B5580">
        <w:rPr>
          <w:rFonts w:ascii="LucidaSansEF" w:hAnsi="LucidaSansEF" w:cs="Arial"/>
          <w:sz w:val="20"/>
          <w:szCs w:val="20"/>
          <w:shd w:val="clear" w:color="auto" w:fill="FFFFFF"/>
        </w:rPr>
        <w:t>onder voorwaarden</w:t>
      </w:r>
      <w:r w:rsidRPr="003B5580">
        <w:rPr>
          <w:rFonts w:ascii="LucidaSansEF" w:hAnsi="LucidaSansEF" w:cs="Arial"/>
          <w:sz w:val="20"/>
          <w:szCs w:val="20"/>
          <w:shd w:val="clear" w:color="auto" w:fill="FFFFFF"/>
        </w:rPr>
        <w:t>.</w:t>
      </w:r>
    </w:p>
    <w:p w14:paraId="0F861D41" w14:textId="0D783073" w:rsidR="009C7C6F" w:rsidRPr="003B5580" w:rsidRDefault="009C7C6F"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 xml:space="preserve">Uw aanbieding heeft een </w:t>
      </w:r>
      <w:r w:rsidRPr="009C7C6F">
        <w:rPr>
          <w:rFonts w:ascii="LucidaSansEF" w:hAnsi="LucidaSansEF" w:cs="Arial"/>
          <w:sz w:val="20"/>
          <w:szCs w:val="20"/>
          <w:shd w:val="clear" w:color="auto" w:fill="FFFFFF"/>
        </w:rPr>
        <w:t>gestanddoeningstermijn</w:t>
      </w:r>
      <w:r>
        <w:rPr>
          <w:rFonts w:ascii="LucidaSansEF" w:hAnsi="LucidaSansEF" w:cs="Arial"/>
          <w:sz w:val="20"/>
          <w:szCs w:val="20"/>
          <w:shd w:val="clear" w:color="auto" w:fill="FFFFFF"/>
        </w:rPr>
        <w:t xml:space="preserve"> van 3 maanden vanaf datum inschrijving.</w:t>
      </w:r>
    </w:p>
    <w:p w14:paraId="06E786C2" w14:textId="77777777" w:rsidR="006363D4" w:rsidRPr="003B5580"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7B29663D" w14:textId="77777777" w:rsidR="006363D4" w:rsidRPr="003B5580"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7E4420FA" w14:textId="77777777" w:rsidR="00B77DDA" w:rsidRDefault="00B77DDA">
      <w:pPr>
        <w:rPr>
          <w:rFonts w:ascii="LucidaSansEF" w:eastAsia="MS Mincho" w:hAnsi="LucidaSansEF" w:cs="Arial"/>
          <w:b/>
          <w:bCs/>
          <w:sz w:val="20"/>
          <w:szCs w:val="20"/>
        </w:rPr>
      </w:pPr>
      <w:bookmarkStart w:id="35" w:name="_Ref225907860"/>
      <w:r>
        <w:rPr>
          <w:rFonts w:ascii="LucidaSansEF" w:eastAsia="MS Mincho" w:hAnsi="LucidaSansEF"/>
          <w:i/>
        </w:rPr>
        <w:br w:type="page"/>
      </w:r>
    </w:p>
    <w:p w14:paraId="16B2098A" w14:textId="77777777" w:rsidR="006363D4" w:rsidRPr="007870CD" w:rsidRDefault="006363D4" w:rsidP="006363D4">
      <w:pPr>
        <w:pStyle w:val="Kop3"/>
        <w:numPr>
          <w:ilvl w:val="1"/>
          <w:numId w:val="10"/>
        </w:numPr>
        <w:spacing w:before="360"/>
        <w:rPr>
          <w:rFonts w:ascii="LucidaSansEF" w:eastAsia="MS Mincho" w:hAnsi="LucidaSansEF"/>
          <w:i w:val="0"/>
        </w:rPr>
      </w:pPr>
      <w:bookmarkStart w:id="36" w:name="_Toc185251450"/>
      <w:r w:rsidRPr="007870CD">
        <w:rPr>
          <w:rFonts w:ascii="LucidaSansEF" w:eastAsia="MS Mincho" w:hAnsi="LucidaSansEF"/>
          <w:i w:val="0"/>
        </w:rPr>
        <w:lastRenderedPageBreak/>
        <w:t xml:space="preserve">Voorschriften voor het indienen van een </w:t>
      </w:r>
      <w:bookmarkEnd w:id="35"/>
      <w:r w:rsidRPr="007870CD">
        <w:rPr>
          <w:rFonts w:ascii="LucidaSansEF" w:eastAsia="MS Mincho" w:hAnsi="LucidaSansEF"/>
          <w:i w:val="0"/>
        </w:rPr>
        <w:t>Aanbieding</w:t>
      </w:r>
      <w:bookmarkEnd w:id="36"/>
      <w:r w:rsidRPr="007870CD">
        <w:rPr>
          <w:rFonts w:ascii="LucidaSansEF" w:eastAsia="MS Mincho" w:hAnsi="LucidaSansEF"/>
          <w:i w:val="0"/>
        </w:rPr>
        <w:t xml:space="preserve"> </w:t>
      </w:r>
    </w:p>
    <w:p w14:paraId="4724AA34"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w:t>
      </w:r>
      <w:r w:rsidRPr="007870CD">
        <w:rPr>
          <w:rFonts w:ascii="LucidaSansEF" w:hAnsi="LucidaSansEF" w:cs="Arial"/>
          <w:sz w:val="20"/>
          <w:szCs w:val="20"/>
        </w:rPr>
        <w:t xml:space="preserve"> stelt de VU de volgende eisen, de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64A27A22" w14:textId="77777777" w:rsidR="00E258B2" w:rsidRPr="007870CD" w:rsidRDefault="00E258B2" w:rsidP="00E258B2">
      <w:pPr>
        <w:rPr>
          <w:rFonts w:ascii="LucidaSansEF" w:hAnsi="LucidaSansEF" w:cs="Arial"/>
          <w:sz w:val="20"/>
          <w:szCs w:val="20"/>
        </w:rPr>
      </w:pPr>
    </w:p>
    <w:p w14:paraId="4834641C" w14:textId="3F8B52FD" w:rsidR="00E258B2" w:rsidRPr="00B77DDA" w:rsidRDefault="009C7C6F"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De i</w:t>
      </w:r>
      <w:r w:rsidR="00E258B2">
        <w:rPr>
          <w:rFonts w:ascii="LucidaSansEF" w:hAnsi="LucidaSansEF" w:cs="Arial"/>
          <w:sz w:val="20"/>
          <w:szCs w:val="20"/>
          <w:shd w:val="clear" w:color="auto" w:fill="FFFFFF"/>
        </w:rPr>
        <w:t>nschrijving</w:t>
      </w:r>
      <w:r>
        <w:rPr>
          <w:rFonts w:ascii="LucidaSansEF" w:hAnsi="LucidaSansEF" w:cs="Arial"/>
          <w:sz w:val="20"/>
          <w:szCs w:val="20"/>
          <w:shd w:val="clear" w:color="auto" w:fill="FFFFFF"/>
        </w:rPr>
        <w:t xml:space="preserve"> (offerte)</w:t>
      </w:r>
      <w:r w:rsidR="00E258B2" w:rsidRPr="00B77DDA">
        <w:rPr>
          <w:rFonts w:ascii="LucidaSansEF" w:hAnsi="LucidaSansEF" w:cs="Arial"/>
          <w:sz w:val="20"/>
          <w:szCs w:val="20"/>
          <w:shd w:val="clear" w:color="auto" w:fill="FFFFFF"/>
        </w:rPr>
        <w:t xml:space="preserve"> in te dienen voor de sluitingsdatum zoals vermeld in Hoofdstuk 1  – ‘Planning’.</w:t>
      </w:r>
    </w:p>
    <w:p w14:paraId="1CF16662" w14:textId="725D2D98"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Alle gevraagde gegevens, verklaringen en alle overige documenten dienen te worden aangeleverd in de Nederlandse taal</w:t>
      </w:r>
      <w:r w:rsidR="009C7C6F">
        <w:rPr>
          <w:rFonts w:ascii="LucidaSansEF" w:hAnsi="LucidaSansEF" w:cs="Arial"/>
          <w:sz w:val="20"/>
          <w:szCs w:val="20"/>
          <w:shd w:val="clear" w:color="auto" w:fill="FFFFFF"/>
        </w:rPr>
        <w:t>. Tenzij anders vermeld</w:t>
      </w:r>
      <w:r w:rsidRPr="00B77DDA">
        <w:rPr>
          <w:rFonts w:ascii="LucidaSansEF" w:hAnsi="LucidaSansEF" w:cs="Arial"/>
          <w:sz w:val="20"/>
          <w:szCs w:val="20"/>
          <w:shd w:val="clear" w:color="auto" w:fill="FFFFFF"/>
        </w:rPr>
        <w:t xml:space="preserve">. Tevens dienen alle correspondentie en werkzaamheden die in het kader van de overeenkomst plaatsvinden in </w:t>
      </w:r>
      <w:r w:rsidR="009C7C6F">
        <w:rPr>
          <w:rFonts w:ascii="LucidaSansEF" w:hAnsi="LucidaSansEF" w:cs="Arial"/>
          <w:sz w:val="20"/>
          <w:szCs w:val="20"/>
          <w:shd w:val="clear" w:color="auto" w:fill="FFFFFF"/>
        </w:rPr>
        <w:t xml:space="preserve">beginsel in </w:t>
      </w:r>
      <w:r w:rsidRPr="00B77DDA">
        <w:rPr>
          <w:rFonts w:ascii="LucidaSansEF" w:hAnsi="LucidaSansEF" w:cs="Arial"/>
          <w:sz w:val="20"/>
          <w:szCs w:val="20"/>
          <w:shd w:val="clear" w:color="auto" w:fill="FFFFFF"/>
        </w:rPr>
        <w:t xml:space="preserve">de Nederlandse taal te worden opgesteld c.q. uitgevoerd. </w:t>
      </w:r>
      <w:r w:rsidR="009C7C6F">
        <w:rPr>
          <w:rFonts w:ascii="LucidaSansEF" w:hAnsi="LucidaSansEF" w:cs="Arial"/>
          <w:sz w:val="20"/>
          <w:szCs w:val="20"/>
          <w:shd w:val="clear" w:color="auto" w:fill="FFFFFF"/>
        </w:rPr>
        <w:t>In de praktijk kan het voorkomen dat mondelinge communicatie in de Engelse taal worden gevoerd</w:t>
      </w:r>
      <w:r w:rsidR="00D07ECF">
        <w:rPr>
          <w:rFonts w:ascii="LucidaSansEF" w:hAnsi="LucidaSansEF" w:cs="Arial"/>
          <w:sz w:val="20"/>
          <w:szCs w:val="20"/>
          <w:shd w:val="clear" w:color="auto" w:fill="FFFFFF"/>
        </w:rPr>
        <w:t xml:space="preserve"> met onderzoekers en wetenschappers.</w:t>
      </w:r>
    </w:p>
    <w:p w14:paraId="73F179C4"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1D94EF0"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wijze waarop dit in TenderNed is vastgelegd</w:t>
      </w:r>
      <w:r w:rsidRPr="00B77DDA">
        <w:rPr>
          <w:rFonts w:ascii="LucidaSansEF" w:hAnsi="LucidaSansEF" w:cs="Arial"/>
          <w:sz w:val="20"/>
          <w:szCs w:val="20"/>
          <w:shd w:val="clear" w:color="auto" w:fill="FFFFFF"/>
        </w:rPr>
        <w:t>.</w:t>
      </w:r>
    </w:p>
    <w:p w14:paraId="5C522840"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TenderNed op het moment van of nabij de sluitingstermijn, behoudt de Aanbestedende dienst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Aanbestedende dienst.</w:t>
      </w:r>
    </w:p>
    <w:p w14:paraId="56DF169C"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TenderNed vindt plaats door twee medewerkers van de VU. Inschrijvers zijn niet uitgenodigd om de opening bij te wonen. Op verzoek zal een kopie van het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47734613"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fax of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2C5413DB"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ontvangen neemt de VU niet in behandeling.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308A80F1" w14:textId="77777777" w:rsidR="006363D4" w:rsidRPr="00576081" w:rsidRDefault="006363D4" w:rsidP="006363D4">
      <w:pPr>
        <w:pStyle w:val="Kop3"/>
        <w:numPr>
          <w:ilvl w:val="1"/>
          <w:numId w:val="10"/>
        </w:numPr>
        <w:spacing w:before="360"/>
        <w:rPr>
          <w:rFonts w:ascii="LucidaSansEF" w:eastAsia="MS Mincho" w:hAnsi="LucidaSansEF" w:cs="Lucida Sans Unicode"/>
          <w:i w:val="0"/>
        </w:rPr>
      </w:pPr>
      <w:bookmarkStart w:id="37" w:name="_Toc170278136"/>
      <w:bookmarkStart w:id="38" w:name="_Toc185251451"/>
      <w:r w:rsidRPr="00576081">
        <w:rPr>
          <w:rFonts w:ascii="LucidaSansEF" w:eastAsia="MS Mincho" w:hAnsi="LucidaSansEF" w:cs="Lucida Sans Unicode"/>
          <w:i w:val="0"/>
        </w:rPr>
        <w:t>Vragen over de aanbesteding</w:t>
      </w:r>
      <w:bookmarkEnd w:id="37"/>
      <w:bookmarkEnd w:id="38"/>
    </w:p>
    <w:p w14:paraId="4C8162DC"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1ABA6C70" w14:textId="77777777" w:rsidR="00E258B2" w:rsidRPr="007870CD" w:rsidRDefault="00E258B2" w:rsidP="00E258B2">
      <w:pPr>
        <w:rPr>
          <w:rFonts w:ascii="LucidaSansEF" w:eastAsia="MS Mincho" w:hAnsi="LucidaSansEF" w:cs="Arial"/>
          <w:sz w:val="20"/>
          <w:szCs w:val="20"/>
        </w:rPr>
      </w:pPr>
    </w:p>
    <w:p w14:paraId="7CDEC858"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Vragen over de aanbesteding kunnen via de vraag-en-antwoord module van TenderNed worden gesteld tot de datum genoemd in de ‘Planning’ (zie Hoofdstuk 1 – ‘Planning’).</w:t>
      </w:r>
    </w:p>
    <w:p w14:paraId="09B8D900" w14:textId="1D4CAF74"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antwoorden op vragen die binnen de hierboven gestelde termijn worden ontvangen, worden in een digitale geanonimiseerde nota van inlichtingen, </w:t>
      </w:r>
      <w:r w:rsidR="00D07ECF">
        <w:rPr>
          <w:rFonts w:ascii="LucidaSansEF" w:hAnsi="LucidaSansEF" w:cs="Arial"/>
          <w:sz w:val="20"/>
          <w:szCs w:val="20"/>
          <w:shd w:val="clear" w:color="auto" w:fill="FFFFFF"/>
        </w:rPr>
        <w:t xml:space="preserve">uiterlijk </w:t>
      </w:r>
      <w:r w:rsidRPr="00726606">
        <w:rPr>
          <w:rFonts w:ascii="LucidaSansEF" w:hAnsi="LucidaSansEF" w:cs="Arial"/>
          <w:sz w:val="20"/>
          <w:szCs w:val="20"/>
          <w:shd w:val="clear" w:color="auto" w:fill="FFFFFF"/>
        </w:rPr>
        <w:t>conform de in Hoofdstuk 1 – ‘Planning’ genoemde sluitingsdatum bekendgemaakt via TenderNed. De nota(‘s) van inlichtingen zijn onderdeel van deze Offerteaanvraag en daarmee onderdeel van de opdracht.</w:t>
      </w:r>
    </w:p>
    <w:p w14:paraId="13698063"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Het is niet toegestaan personen uit de VU-organisatie anders dan via de berichtenmodule van TenderNed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516F0FF5"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(aanbestedings)documenten, zoals resultaten van evaluaties, processen-verbaal, adviezen aangaande kwalificatie aan Inschrijver bekend te maken.</w:t>
      </w:r>
    </w:p>
    <w:p w14:paraId="3BAFB259" w14:textId="77777777" w:rsidR="00BA004A" w:rsidRPr="00576081" w:rsidRDefault="00BA004A" w:rsidP="00BA004A">
      <w:pPr>
        <w:pStyle w:val="Kop3"/>
        <w:numPr>
          <w:ilvl w:val="1"/>
          <w:numId w:val="10"/>
        </w:numPr>
        <w:spacing w:before="360"/>
        <w:rPr>
          <w:rFonts w:ascii="LucidaSansEF" w:eastAsia="MS Mincho" w:hAnsi="LucidaSansEF" w:cs="Lucida Sans Unicode"/>
          <w:i w:val="0"/>
        </w:rPr>
      </w:pPr>
      <w:bookmarkStart w:id="39" w:name="_Toc185251452"/>
      <w:bookmarkStart w:id="40" w:name="_Toc170278138"/>
      <w:r w:rsidRPr="00576081">
        <w:rPr>
          <w:rFonts w:ascii="LucidaSansEF" w:eastAsia="MS Mincho" w:hAnsi="LucidaSansEF" w:cs="Lucida Sans Unicode"/>
          <w:i w:val="0"/>
        </w:rPr>
        <w:t xml:space="preserve">Vragen </w:t>
      </w:r>
      <w:r>
        <w:rPr>
          <w:rFonts w:ascii="LucidaSansEF" w:eastAsia="MS Mincho" w:hAnsi="LucidaSansEF" w:cs="Lucida Sans Unicode"/>
          <w:i w:val="0"/>
        </w:rPr>
        <w:t>en klachtenafhandeling</w:t>
      </w:r>
      <w:bookmarkEnd w:id="39"/>
      <w:r>
        <w:rPr>
          <w:rFonts w:ascii="LucidaSansEF" w:eastAsia="MS Mincho" w:hAnsi="LucidaSansEF" w:cs="Lucida Sans Unicode"/>
          <w:i w:val="0"/>
        </w:rPr>
        <w:t xml:space="preserve"> </w:t>
      </w:r>
    </w:p>
    <w:p w14:paraId="5E59C976" w14:textId="59368331" w:rsidR="00BA004A" w:rsidRPr="00E11037"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w:t>
      </w:r>
      <w:r w:rsidRPr="00E11037">
        <w:rPr>
          <w:rFonts w:ascii="LucidaSansEF" w:hAnsi="LucidaSansEF" w:cs="Arial"/>
          <w:sz w:val="20"/>
          <w:szCs w:val="20"/>
          <w:shd w:val="clear" w:color="auto" w:fill="FFFFFF"/>
        </w:rPr>
        <w:lastRenderedPageBreak/>
        <w:t>vragen niet naar behoren zijn beantwoord,  kunt u contact op</w:t>
      </w:r>
      <w:r w:rsidR="00D07ECF">
        <w:rPr>
          <w:rFonts w:ascii="LucidaSansEF" w:hAnsi="LucidaSansEF" w:cs="Arial"/>
          <w:sz w:val="20"/>
          <w:szCs w:val="20"/>
          <w:shd w:val="clear" w:color="auto" w:fill="FFFFFF"/>
        </w:rPr>
        <w:t>nemen</w:t>
      </w:r>
      <w:r w:rsidRPr="00E11037">
        <w:rPr>
          <w:rFonts w:ascii="LucidaSansEF" w:hAnsi="LucidaSansEF" w:cs="Arial"/>
          <w:sz w:val="20"/>
          <w:szCs w:val="20"/>
          <w:shd w:val="clear" w:color="auto" w:fill="FFFFFF"/>
        </w:rPr>
        <w:t xml:space="preserve"> met de Inkoopmanager</w:t>
      </w:r>
      <w:r w:rsidR="00E11037" w:rsidRPr="00E11037">
        <w:rPr>
          <w:rFonts w:ascii="LucidaSansEF" w:hAnsi="LucidaSansEF" w:cs="Arial"/>
          <w:sz w:val="20"/>
          <w:szCs w:val="20"/>
          <w:shd w:val="clear" w:color="auto" w:fill="FFFFFF"/>
        </w:rPr>
        <w:t xml:space="preserve"> </w:t>
      </w:r>
      <w:r w:rsidRPr="00E11037">
        <w:rPr>
          <w:rFonts w:ascii="LucidaSansEF" w:hAnsi="LucidaSansEF" w:cs="Arial"/>
          <w:sz w:val="20"/>
          <w:szCs w:val="20"/>
          <w:shd w:val="clear" w:color="auto" w:fill="FFFFFF"/>
        </w:rPr>
        <w:t xml:space="preserve"> van de VU via e-mail</w:t>
      </w:r>
      <w:r w:rsidR="005A0BBD">
        <w:rPr>
          <w:rFonts w:ascii="LucidaSansEF" w:hAnsi="LucidaSansEF" w:cs="Arial"/>
          <w:sz w:val="20"/>
          <w:szCs w:val="20"/>
          <w:shd w:val="clear" w:color="auto" w:fill="FFFFFF"/>
        </w:rPr>
        <w:t xml:space="preserve"> </w:t>
      </w:r>
      <w:hyperlink r:id="rId20" w:history="1">
        <w:r w:rsidR="005A0BBD" w:rsidRPr="002A03BB">
          <w:rPr>
            <w:rStyle w:val="Hyperlink"/>
            <w:rFonts w:ascii="LucidaSansEF" w:hAnsi="LucidaSansEF" w:cs="Arial"/>
            <w:sz w:val="20"/>
            <w:szCs w:val="20"/>
            <w:shd w:val="clear" w:color="auto" w:fill="FFFFFF"/>
          </w:rPr>
          <w:t>r.stel@vu.nl</w:t>
        </w:r>
      </w:hyperlink>
      <w:r w:rsidR="005A0BBD">
        <w:rPr>
          <w:rFonts w:ascii="LucidaSansEF" w:hAnsi="LucidaSansEF" w:cs="Arial"/>
          <w:sz w:val="20"/>
          <w:szCs w:val="20"/>
          <w:shd w:val="clear" w:color="auto" w:fill="FFFFFF"/>
        </w:rPr>
        <w:t xml:space="preserve"> . </w:t>
      </w:r>
      <w:r w:rsidR="00E11037" w:rsidRPr="00E11037">
        <w:rPr>
          <w:rFonts w:ascii="LucidaSansEF" w:hAnsi="LucidaSansEF" w:cs="Arial"/>
          <w:sz w:val="20"/>
          <w:szCs w:val="20"/>
          <w:shd w:val="clear" w:color="auto" w:fill="FFFFFF"/>
        </w:rPr>
        <w:t>U ontvangt een bevestiging van uw vraag of klacht inclusief een te verwachten afhandeltermijn.</w:t>
      </w:r>
    </w:p>
    <w:p w14:paraId="3592987F" w14:textId="77777777" w:rsidR="006363D4" w:rsidRPr="007870CD" w:rsidRDefault="006363D4" w:rsidP="00F51D61">
      <w:pPr>
        <w:widowControl w:val="0"/>
        <w:autoSpaceDE w:val="0"/>
        <w:autoSpaceDN w:val="0"/>
        <w:adjustRightInd w:val="0"/>
        <w:spacing w:after="120"/>
        <w:rPr>
          <w:rFonts w:ascii="LucidaSansEF" w:hAnsi="LucidaSansEF"/>
          <w:sz w:val="20"/>
          <w:szCs w:val="20"/>
        </w:rPr>
      </w:pPr>
      <w:r w:rsidRPr="007870CD">
        <w:br w:type="page"/>
      </w:r>
      <w:bookmarkStart w:id="41" w:name="_Toc185251453"/>
      <w:r w:rsidR="00F51D61">
        <w:rPr>
          <w:rStyle w:val="Kop1Char"/>
          <w:rFonts w:eastAsia="MS Mincho"/>
        </w:rPr>
        <w:lastRenderedPageBreak/>
        <w:t>3</w:t>
      </w:r>
      <w:r w:rsidRPr="00F51D61">
        <w:rPr>
          <w:rStyle w:val="Kop1Char"/>
          <w:rFonts w:eastAsia="MS Mincho"/>
        </w:rPr>
        <w:t>.</w:t>
      </w:r>
      <w:r w:rsidRPr="00F51D61">
        <w:rPr>
          <w:rStyle w:val="Kop1Char"/>
          <w:rFonts w:eastAsia="MS Mincho"/>
        </w:rPr>
        <w:tab/>
      </w:r>
      <w:r w:rsidRPr="00F51D61">
        <w:rPr>
          <w:rStyle w:val="Kop1Char"/>
        </w:rPr>
        <w:t>Selectieprocedure</w:t>
      </w:r>
      <w:bookmarkEnd w:id="41"/>
    </w:p>
    <w:p w14:paraId="53F117CD" w14:textId="77777777" w:rsidR="006363D4" w:rsidRPr="007870CD" w:rsidRDefault="00F51D61" w:rsidP="006363D4">
      <w:pPr>
        <w:pStyle w:val="Kop3"/>
        <w:numPr>
          <w:ilvl w:val="0"/>
          <w:numId w:val="0"/>
        </w:numPr>
        <w:spacing w:before="360"/>
        <w:rPr>
          <w:rFonts w:ascii="LucidaSansEF" w:eastAsia="MS Mincho" w:hAnsi="LucidaSansEF"/>
          <w:i w:val="0"/>
        </w:rPr>
      </w:pPr>
      <w:bookmarkStart w:id="42" w:name="_Toc185251454"/>
      <w:r>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Inleiding</w:t>
      </w:r>
      <w:bookmarkEnd w:id="42"/>
    </w:p>
    <w:p w14:paraId="632B013E" w14:textId="11B1B0A2" w:rsidR="006363D4" w:rsidRPr="007870CD" w:rsidRDefault="006363D4" w:rsidP="006363D4">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sidR="00E11037">
        <w:rPr>
          <w:rFonts w:ascii="LucidaSansEF" w:hAnsi="LucidaSansEF" w:cs="Arial"/>
          <w:sz w:val="20"/>
          <w:szCs w:val="20"/>
        </w:rPr>
        <w:t>Tevens bevat dit hoofdstuk d</w:t>
      </w:r>
      <w:r w:rsidRPr="007870CD">
        <w:rPr>
          <w:rFonts w:ascii="LucidaSansEF" w:hAnsi="LucidaSansEF" w:cs="Arial"/>
          <w:sz w:val="20"/>
          <w:szCs w:val="20"/>
        </w:rPr>
        <w:t xml:space="preserve">e </w:t>
      </w:r>
      <w:r w:rsidR="00E11037">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sidR="00E11037">
        <w:rPr>
          <w:rFonts w:ascii="LucidaSansEF" w:hAnsi="LucidaSansEF" w:cs="Arial"/>
          <w:sz w:val="20"/>
          <w:szCs w:val="20"/>
        </w:rPr>
        <w:t>en geschiktheidseisen</w:t>
      </w:r>
      <w:r w:rsidRPr="007870CD">
        <w:rPr>
          <w:rFonts w:ascii="LucidaSansEF" w:hAnsi="LucidaSansEF" w:cs="Arial"/>
          <w:sz w:val="20"/>
          <w:szCs w:val="20"/>
        </w:rPr>
        <w:t>.</w:t>
      </w:r>
      <w:r w:rsidR="00D07ECF">
        <w:rPr>
          <w:rFonts w:ascii="LucidaSansEF" w:hAnsi="LucidaSansEF" w:cs="Arial"/>
          <w:sz w:val="20"/>
          <w:szCs w:val="20"/>
        </w:rPr>
        <w:t xml:space="preserve"> De selectiefase heeft betrekking op de Inschrijver en niet op de Inschrijving (de dienstverlening van Inschrijver).</w:t>
      </w:r>
    </w:p>
    <w:p w14:paraId="03DB8556" w14:textId="77777777" w:rsidR="006363D4" w:rsidRPr="007870CD" w:rsidRDefault="00F51D61" w:rsidP="00120CE5">
      <w:pPr>
        <w:pStyle w:val="Kop3"/>
        <w:numPr>
          <w:ilvl w:val="1"/>
          <w:numId w:val="21"/>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43" w:name="_Toc185251455"/>
      <w:r w:rsidR="007A101F">
        <w:rPr>
          <w:rFonts w:ascii="LucidaSansEF" w:eastAsia="MS Mincho" w:hAnsi="LucidaSansEF"/>
          <w:i w:val="0"/>
        </w:rPr>
        <w:t>Aanmelding</w:t>
      </w:r>
      <w:r w:rsidR="006363D4" w:rsidRPr="007870CD">
        <w:rPr>
          <w:rFonts w:ascii="LucidaSansEF" w:eastAsia="MS Mincho" w:hAnsi="LucidaSansEF"/>
          <w:i w:val="0"/>
        </w:rPr>
        <w:t>, wijze van beoordelen</w:t>
      </w:r>
      <w:bookmarkEnd w:id="40"/>
      <w:bookmarkEnd w:id="43"/>
    </w:p>
    <w:p w14:paraId="1796F79B"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15A5B41A" w14:textId="5BDD3EBC"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Het UEA is in TenderNed opgesteld. De Inschrijver opent het betreffende UEA via de UEA-module in TenderNed, vult deze in en voegt het bestand, via de module, toe aan de Inschrijving. TenderNed genereert hiervan automatisch een XML- en een </w:t>
      </w:r>
      <w:r w:rsidR="00D07ECF" w:rsidRPr="00AB4544">
        <w:rPr>
          <w:rFonts w:ascii="LucidaSansEF" w:hAnsi="LucidaSansEF" w:cs="Arial"/>
          <w:sz w:val="20"/>
          <w:szCs w:val="20"/>
        </w:rPr>
        <w:t>Pdf-bestand</w:t>
      </w:r>
      <w:r w:rsidRPr="00AB4544">
        <w:rPr>
          <w:rFonts w:ascii="LucidaSansEF" w:hAnsi="LucidaSansEF" w:cs="Arial"/>
          <w:sz w:val="20"/>
          <w:szCs w:val="20"/>
        </w:rPr>
        <w:t>.</w:t>
      </w:r>
    </w:p>
    <w:p w14:paraId="10FB052B" w14:textId="50F137DC"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De Inschrijving door Inschrijver geschiedt door het indienen van het ingevulde en ondertekende ‘UEA’ inclusief de daarbij behorende overige te verstrekken gegevens. Door Inschrijving en </w:t>
      </w:r>
      <w:r w:rsidR="00D07ECF">
        <w:rPr>
          <w:rFonts w:ascii="LucidaSansEF" w:hAnsi="LucidaSansEF" w:cs="Arial"/>
          <w:sz w:val="20"/>
          <w:szCs w:val="20"/>
        </w:rPr>
        <w:t xml:space="preserve">(digitale) </w:t>
      </w:r>
      <w:r w:rsidRPr="00AB4544">
        <w:rPr>
          <w:rFonts w:ascii="LucidaSansEF" w:hAnsi="LucidaSansEF" w:cs="Arial"/>
          <w:sz w:val="20"/>
          <w:szCs w:val="20"/>
        </w:rPr>
        <w:t>ondertekening van het ‘Uniform Europees Aanbestedingsdocument’ geeft de Inschrijver tevens te kennen akkoord te gaan met de procedure van aanbesteden.</w:t>
      </w:r>
    </w:p>
    <w:p w14:paraId="0901ED2F" w14:textId="77777777" w:rsidR="00E258B2" w:rsidRPr="00AB4544" w:rsidRDefault="00E258B2" w:rsidP="00AB4544">
      <w:pPr>
        <w:tabs>
          <w:tab w:val="left" w:pos="720"/>
          <w:tab w:val="right" w:pos="7380"/>
        </w:tabs>
        <w:rPr>
          <w:rFonts w:ascii="LucidaSansEF" w:hAnsi="LucidaSansEF" w:cs="Arial"/>
          <w:sz w:val="20"/>
          <w:szCs w:val="20"/>
        </w:rPr>
      </w:pPr>
    </w:p>
    <w:p w14:paraId="29F4DE25" w14:textId="77777777" w:rsidR="00E258B2" w:rsidRPr="00E258B2"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p>
    <w:p w14:paraId="31FB0284" w14:textId="77777777" w:rsidR="00E258B2" w:rsidRPr="00E258B2" w:rsidRDefault="00E258B2" w:rsidP="00AB4544">
      <w:pPr>
        <w:tabs>
          <w:tab w:val="left" w:pos="720"/>
          <w:tab w:val="right" w:pos="7380"/>
        </w:tabs>
        <w:rPr>
          <w:rFonts w:ascii="LucidaSansEF" w:hAnsi="LucidaSansEF" w:cs="Arial"/>
          <w:sz w:val="20"/>
          <w:szCs w:val="20"/>
        </w:rPr>
      </w:pPr>
    </w:p>
    <w:p w14:paraId="059C49F7"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w:t>
      </w:r>
      <w:r w:rsidRPr="00D07ECF">
        <w:rPr>
          <w:rFonts w:ascii="LucidaSansEF" w:hAnsi="LucidaSansEF" w:cs="Arial"/>
          <w:b/>
          <w:bCs/>
          <w:sz w:val="20"/>
          <w:szCs w:val="20"/>
        </w:rPr>
        <w:t>nie</w:t>
      </w:r>
      <w:r w:rsidRPr="00E258B2">
        <w:rPr>
          <w:rFonts w:ascii="LucidaSansEF" w:hAnsi="LucidaSansEF" w:cs="Arial"/>
          <w:sz w:val="20"/>
          <w:szCs w:val="20"/>
        </w:rPr>
        <w:t xml:space="preserve">t onder het begrip aanbestedingsstukken. </w:t>
      </w:r>
    </w:p>
    <w:p w14:paraId="57CE2B32" w14:textId="77777777" w:rsidR="00E258B2" w:rsidRPr="00E258B2" w:rsidRDefault="00E258B2" w:rsidP="00AB4544">
      <w:pPr>
        <w:tabs>
          <w:tab w:val="left" w:pos="720"/>
          <w:tab w:val="right" w:pos="7380"/>
        </w:tabs>
        <w:rPr>
          <w:rFonts w:ascii="LucidaSansEF" w:hAnsi="LucidaSansEF" w:cs="Arial"/>
          <w:sz w:val="20"/>
          <w:szCs w:val="20"/>
        </w:rPr>
      </w:pPr>
    </w:p>
    <w:p w14:paraId="1B5C0C49"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35500E4F" w14:textId="77777777" w:rsidR="00E258B2" w:rsidRPr="00AB4544" w:rsidRDefault="00E258B2" w:rsidP="00AB4544">
      <w:pPr>
        <w:tabs>
          <w:tab w:val="left" w:pos="720"/>
          <w:tab w:val="right" w:pos="7380"/>
        </w:tabs>
        <w:rPr>
          <w:rFonts w:ascii="LucidaSansEF" w:hAnsi="LucidaSansEF" w:cs="Arial"/>
          <w:sz w:val="20"/>
          <w:szCs w:val="20"/>
        </w:rPr>
      </w:pPr>
    </w:p>
    <w:p w14:paraId="5B41B29B" w14:textId="77777777" w:rsidR="00E258B2" w:rsidRPr="00E258B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lastRenderedPageBreak/>
        <w:t xml:space="preserve">Als de opdracht voorlopig aan u wordt gegund, dient u binnen 5 dagen de bewijsstukken uit het Uniform Europees Aanbestedingsdocument te overleggen. </w:t>
      </w:r>
    </w:p>
    <w:p w14:paraId="026DD036" w14:textId="77777777" w:rsidR="00E258B2" w:rsidRPr="00E258B2" w:rsidRDefault="00E258B2" w:rsidP="00AB4544">
      <w:pPr>
        <w:tabs>
          <w:tab w:val="left" w:pos="720"/>
          <w:tab w:val="right" w:pos="7380"/>
        </w:tabs>
        <w:rPr>
          <w:rFonts w:ascii="LucidaSansEF" w:hAnsi="LucidaSansEF" w:cs="Arial"/>
          <w:sz w:val="20"/>
          <w:szCs w:val="20"/>
        </w:rPr>
      </w:pPr>
    </w:p>
    <w:p w14:paraId="49D94A4F"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04965D" w14:textId="77777777" w:rsidR="00E258B2" w:rsidRPr="00E258B2" w:rsidRDefault="00E258B2" w:rsidP="00AB4544">
      <w:pPr>
        <w:tabs>
          <w:tab w:val="left" w:pos="720"/>
          <w:tab w:val="right" w:pos="7380"/>
        </w:tabs>
        <w:rPr>
          <w:rFonts w:ascii="LucidaSansEF" w:hAnsi="LucidaSansEF" w:cs="Arial"/>
          <w:sz w:val="20"/>
          <w:szCs w:val="20"/>
        </w:rPr>
      </w:pPr>
    </w:p>
    <w:p w14:paraId="3B093A36"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6C0B0DF2" w14:textId="77777777" w:rsidR="00E258B2" w:rsidRPr="0056732A" w:rsidRDefault="00E258B2" w:rsidP="00AB4544">
      <w:pPr>
        <w:tabs>
          <w:tab w:val="left" w:pos="720"/>
          <w:tab w:val="right" w:pos="7380"/>
        </w:tabs>
        <w:rPr>
          <w:rFonts w:ascii="LucidaSansEF" w:hAnsi="LucidaSansEF" w:cs="Arial"/>
          <w:color w:val="0000FF"/>
          <w:sz w:val="20"/>
          <w:szCs w:val="20"/>
        </w:rPr>
      </w:pPr>
      <w:hyperlink r:id="rId21" w:history="1">
        <w:r w:rsidRPr="0056732A">
          <w:rPr>
            <w:rFonts w:ascii="LucidaSansEF" w:hAnsi="LucidaSansEF"/>
            <w:color w:val="0000FF"/>
            <w:sz w:val="20"/>
            <w:szCs w:val="20"/>
          </w:rPr>
          <w:t>https://www.justis.nl/producten/gva/gva-aanvragen/</w:t>
        </w:r>
      </w:hyperlink>
    </w:p>
    <w:p w14:paraId="7F22DF11" w14:textId="77777777" w:rsidR="006363D4" w:rsidRPr="007870CD" w:rsidRDefault="003634B2" w:rsidP="006363D4">
      <w:pPr>
        <w:pStyle w:val="Kop3"/>
        <w:numPr>
          <w:ilvl w:val="0"/>
          <w:numId w:val="0"/>
        </w:numPr>
        <w:spacing w:before="360"/>
        <w:rPr>
          <w:rFonts w:ascii="LucidaSansEF" w:eastAsia="MS Mincho" w:hAnsi="LucidaSansEF"/>
          <w:i w:val="0"/>
        </w:rPr>
      </w:pPr>
      <w:bookmarkStart w:id="44" w:name="_Toc185251456"/>
      <w:r>
        <w:rPr>
          <w:rFonts w:ascii="LucidaSansEF" w:hAnsi="LucidaSansEF"/>
          <w:i w:val="0"/>
        </w:rPr>
        <w:t>3</w:t>
      </w:r>
      <w:r w:rsidR="00A67E8A">
        <w:rPr>
          <w:rFonts w:ascii="LucidaSansEF" w:hAnsi="LucidaSansEF"/>
          <w:i w:val="0"/>
        </w:rPr>
        <w:t>.</w:t>
      </w:r>
      <w:r w:rsidR="009B2CDE">
        <w:rPr>
          <w:rFonts w:ascii="LucidaSansEF" w:hAnsi="LucidaSansEF"/>
          <w:i w:val="0"/>
        </w:rPr>
        <w:t>3</w:t>
      </w:r>
      <w:r w:rsidR="006363D4" w:rsidRPr="00D0267D">
        <w:rPr>
          <w:rFonts w:ascii="LucidaSansEF" w:hAnsi="LucidaSansEF"/>
          <w:i w:val="0"/>
        </w:rPr>
        <w:tab/>
      </w:r>
      <w:bookmarkStart w:id="45" w:name="_Ref231362424"/>
      <w:r w:rsidR="009B2CDE">
        <w:rPr>
          <w:rFonts w:ascii="LucidaSansEF" w:hAnsi="LucidaSansEF"/>
          <w:i w:val="0"/>
        </w:rPr>
        <w:t>Inschrijving</w:t>
      </w:r>
      <w:r w:rsidR="006363D4" w:rsidRPr="007870CD">
        <w:rPr>
          <w:rFonts w:ascii="LucidaSansEF" w:eastAsia="MS Mincho" w:hAnsi="LucidaSansEF"/>
          <w:i w:val="0"/>
        </w:rPr>
        <w:t>; beoordelingsaspecten</w:t>
      </w:r>
      <w:bookmarkEnd w:id="44"/>
      <w:bookmarkEnd w:id="45"/>
    </w:p>
    <w:p w14:paraId="77D48D94" w14:textId="77777777" w:rsidR="006363D4" w:rsidRPr="007870CD" w:rsidRDefault="00A67E8A" w:rsidP="00B77DDA">
      <w:pPr>
        <w:rPr>
          <w:rFonts w:ascii="LucidaSansEF" w:hAnsi="LucidaSansEF" w:cs="Arial"/>
          <w:sz w:val="20"/>
          <w:szCs w:val="20"/>
        </w:rPr>
      </w:pPr>
      <w:r>
        <w:rPr>
          <w:rFonts w:ascii="LucidaSansEF" w:hAnsi="LucidaSansEF" w:cs="Arial"/>
          <w:sz w:val="20"/>
          <w:szCs w:val="20"/>
        </w:rPr>
        <w:t xml:space="preserve">De </w:t>
      </w:r>
      <w:r w:rsidR="009B2CDE">
        <w:rPr>
          <w:rFonts w:ascii="LucidaSansEF" w:hAnsi="LucidaSansEF" w:cs="Arial"/>
          <w:sz w:val="20"/>
          <w:szCs w:val="20"/>
        </w:rPr>
        <w:t>Inschrijving</w:t>
      </w:r>
      <w:r>
        <w:rPr>
          <w:rFonts w:ascii="LucidaSansEF" w:hAnsi="LucidaSansEF" w:cs="Arial"/>
          <w:sz w:val="20"/>
          <w:szCs w:val="20"/>
        </w:rPr>
        <w:t xml:space="preserve"> wordt</w:t>
      </w:r>
      <w:r w:rsidR="006363D4" w:rsidRPr="007870CD">
        <w:rPr>
          <w:rFonts w:ascii="LucidaSansEF" w:hAnsi="LucidaSansEF" w:cs="Arial"/>
          <w:sz w:val="20"/>
          <w:szCs w:val="20"/>
        </w:rPr>
        <w:t xml:space="preserve"> beoordeeld op:</w:t>
      </w:r>
    </w:p>
    <w:p w14:paraId="30485117" w14:textId="77777777" w:rsidR="006363D4" w:rsidRPr="007870CD" w:rsidRDefault="006363D4" w:rsidP="00B77DDA">
      <w:pPr>
        <w:numPr>
          <w:ilvl w:val="0"/>
          <w:numId w:val="11"/>
        </w:numPr>
        <w:overflowPunct w:val="0"/>
        <w:autoSpaceDE w:val="0"/>
        <w:autoSpaceDN w:val="0"/>
        <w:adjustRightInd w:val="0"/>
        <w:textAlignment w:val="baseline"/>
        <w:rPr>
          <w:rFonts w:ascii="LucidaSansEF" w:hAnsi="LucidaSansEF" w:cs="Arial"/>
          <w:sz w:val="20"/>
          <w:szCs w:val="20"/>
        </w:rPr>
      </w:pPr>
      <w:bookmarkStart w:id="46" w:name="_Ref231362420"/>
      <w:r w:rsidRPr="007870CD">
        <w:rPr>
          <w:rFonts w:ascii="LucidaSansEF" w:hAnsi="LucidaSansEF" w:cs="Arial"/>
          <w:sz w:val="20"/>
          <w:szCs w:val="20"/>
        </w:rPr>
        <w:t>juistheid en volledigheid;</w:t>
      </w:r>
      <w:bookmarkEnd w:id="46"/>
    </w:p>
    <w:p w14:paraId="615BAF9A"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verplichte </w:t>
      </w:r>
      <w:r w:rsidR="006363D4" w:rsidRPr="007870CD">
        <w:rPr>
          <w:rFonts w:ascii="LucidaSansEF" w:hAnsi="LucidaSansEF" w:cs="Arial"/>
          <w:sz w:val="20"/>
          <w:szCs w:val="20"/>
        </w:rPr>
        <w:t>uitsluitingsgronden;</w:t>
      </w:r>
    </w:p>
    <w:p w14:paraId="156C9564"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facultatieve uitsluitingsgronden</w:t>
      </w:r>
      <w:r w:rsidR="006363D4" w:rsidRPr="007870CD">
        <w:rPr>
          <w:rFonts w:ascii="LucidaSansEF" w:hAnsi="LucidaSansEF" w:cs="Arial"/>
          <w:sz w:val="20"/>
          <w:szCs w:val="20"/>
        </w:rPr>
        <w:t>;</w:t>
      </w:r>
    </w:p>
    <w:p w14:paraId="01ABED22"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geschiktheidseisen</w:t>
      </w:r>
      <w:r w:rsidR="006363D4" w:rsidRPr="007870CD">
        <w:rPr>
          <w:rFonts w:ascii="LucidaSansEF" w:hAnsi="LucidaSansEF" w:cs="Arial"/>
          <w:sz w:val="20"/>
          <w:szCs w:val="20"/>
        </w:rPr>
        <w:t>;</w:t>
      </w:r>
    </w:p>
    <w:p w14:paraId="3BB4CFA0" w14:textId="77777777" w:rsidR="006363D4" w:rsidRPr="00864CAC" w:rsidRDefault="005A5384"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gunningeisen en -wensen.</w:t>
      </w:r>
    </w:p>
    <w:p w14:paraId="228DEF4B" w14:textId="77777777" w:rsidR="006363D4" w:rsidRPr="007870CD" w:rsidRDefault="003634B2" w:rsidP="006363D4">
      <w:pPr>
        <w:pStyle w:val="Kop3"/>
        <w:numPr>
          <w:ilvl w:val="0"/>
          <w:numId w:val="0"/>
        </w:numPr>
        <w:spacing w:before="360"/>
        <w:rPr>
          <w:rFonts w:ascii="LucidaSansEF" w:eastAsia="MS Mincho" w:hAnsi="LucidaSansEF"/>
          <w:i w:val="0"/>
        </w:rPr>
      </w:pPr>
      <w:bookmarkStart w:id="47" w:name="_Ref231288272"/>
      <w:bookmarkStart w:id="48" w:name="_Toc185251457"/>
      <w:bookmarkEnd w:id="27"/>
      <w:bookmarkEnd w:id="34"/>
      <w:r>
        <w:rPr>
          <w:rFonts w:ascii="LucidaSansEF" w:eastAsia="MS Mincho" w:hAnsi="LucidaSansEF"/>
          <w:i w:val="0"/>
        </w:rPr>
        <w:t>3</w:t>
      </w:r>
      <w:r w:rsidR="00A67E8A">
        <w:rPr>
          <w:rFonts w:ascii="LucidaSansEF" w:eastAsia="MS Mincho" w:hAnsi="LucidaSansEF"/>
          <w:i w:val="0"/>
        </w:rPr>
        <w:t>.</w:t>
      </w:r>
      <w:r w:rsidR="009B2CDE">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Toets van de juistheid en volledigheid</w:t>
      </w:r>
      <w:bookmarkEnd w:id="47"/>
      <w:bookmarkEnd w:id="48"/>
    </w:p>
    <w:p w14:paraId="3A21C346" w14:textId="77777777" w:rsidR="00E258B2" w:rsidRPr="007870CD" w:rsidRDefault="00E258B2" w:rsidP="00E258B2">
      <w:pPr>
        <w:numPr>
          <w:ilvl w:val="0"/>
          <w:numId w:val="15"/>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3C4D22A8" w14:textId="284D8799" w:rsidR="00E258B2" w:rsidRPr="007870CD" w:rsidRDefault="00E258B2" w:rsidP="00E258B2">
      <w:pPr>
        <w:numPr>
          <w:ilvl w:val="0"/>
          <w:numId w:val="15"/>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voor akkoord </w:t>
      </w:r>
      <w:r w:rsidR="00D07ECF">
        <w:rPr>
          <w:rFonts w:ascii="LucidaSansEF" w:hAnsi="LucidaSansEF" w:cs="Arial"/>
          <w:sz w:val="20"/>
          <w:szCs w:val="20"/>
        </w:rPr>
        <w:t xml:space="preserve">(digitaal) </w:t>
      </w:r>
      <w:r w:rsidRPr="007870CD">
        <w:rPr>
          <w:rFonts w:ascii="LucidaSansEF" w:hAnsi="LucidaSansEF" w:cs="Arial"/>
          <w:sz w:val="20"/>
          <w:szCs w:val="20"/>
        </w:rPr>
        <w:t xml:space="preserve">te ondertekenen en deze bij zijn </w:t>
      </w:r>
      <w:r>
        <w:rPr>
          <w:rFonts w:ascii="LucidaSansEF" w:hAnsi="LucidaSansEF" w:cs="Arial"/>
          <w:sz w:val="20"/>
          <w:szCs w:val="20"/>
        </w:rPr>
        <w:t>Inschrijving</w:t>
      </w:r>
      <w:r w:rsidRPr="007870CD">
        <w:rPr>
          <w:rFonts w:ascii="LucidaSansEF" w:hAnsi="LucidaSansEF" w:cs="Arial"/>
          <w:sz w:val="20"/>
          <w:szCs w:val="20"/>
        </w:rPr>
        <w:t xml:space="preserve"> te voegen als bijlage.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763752C8" w14:textId="77777777" w:rsidR="00E258B2" w:rsidRDefault="00E258B2" w:rsidP="00E258B2">
      <w:pPr>
        <w:overflowPunct w:val="0"/>
        <w:autoSpaceDE w:val="0"/>
        <w:autoSpaceDN w:val="0"/>
        <w:adjustRightInd w:val="0"/>
        <w:textAlignment w:val="baseline"/>
        <w:rPr>
          <w:rFonts w:ascii="LucidaSansEF" w:hAnsi="LucidaSansEF" w:cs="Arial"/>
          <w:sz w:val="20"/>
          <w:szCs w:val="20"/>
        </w:rPr>
      </w:pPr>
    </w:p>
    <w:p w14:paraId="436FB4FF" w14:textId="63974CC8" w:rsidR="00E258B2" w:rsidRPr="003634B2" w:rsidRDefault="00E258B2" w:rsidP="00E258B2">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 xml:space="preserve">of het ontbreken van een rechtsgeldige ondertekening </w:t>
      </w:r>
      <w:r w:rsidR="00F006DE">
        <w:rPr>
          <w:rFonts w:ascii="LucidaSansEF" w:hAnsi="LucidaSansEF" w:cs="Arial"/>
          <w:sz w:val="20"/>
          <w:szCs w:val="20"/>
        </w:rPr>
        <w:t>(digitaal en elektronisch voldoet)</w:t>
      </w:r>
      <w:r w:rsidR="000530DE">
        <w:rPr>
          <w:rFonts w:ascii="LucidaSansEF" w:hAnsi="LucidaSansEF" w:cs="Arial"/>
          <w:sz w:val="20"/>
          <w:szCs w:val="20"/>
        </w:rPr>
        <w:t xml:space="preserve"> </w:t>
      </w:r>
      <w:r>
        <w:rPr>
          <w:rFonts w:ascii="LucidaSansEF" w:hAnsi="LucidaSansEF" w:cs="Arial"/>
          <w:sz w:val="20"/>
          <w:szCs w:val="20"/>
        </w:rPr>
        <w:t xml:space="preserve">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2F7F7BAC" w14:textId="77777777" w:rsidR="006363D4" w:rsidRPr="007870CD" w:rsidRDefault="003634B2" w:rsidP="006363D4">
      <w:pPr>
        <w:pStyle w:val="Kop3"/>
        <w:numPr>
          <w:ilvl w:val="0"/>
          <w:numId w:val="0"/>
        </w:numPr>
        <w:spacing w:before="360"/>
        <w:rPr>
          <w:rFonts w:ascii="LucidaSansEF" w:eastAsia="MS Mincho" w:hAnsi="LucidaSansEF"/>
          <w:i w:val="0"/>
        </w:rPr>
      </w:pPr>
      <w:bookmarkStart w:id="49" w:name="_Ref231288301"/>
      <w:bookmarkStart w:id="50" w:name="_Toc185251458"/>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.2</w:t>
      </w:r>
      <w:r w:rsidR="006363D4" w:rsidRPr="007870CD">
        <w:rPr>
          <w:rFonts w:ascii="LucidaSansEF" w:eastAsia="MS Mincho" w:hAnsi="LucidaSansEF"/>
          <w:i w:val="0"/>
        </w:rPr>
        <w:tab/>
        <w:t xml:space="preserve">Toets van de </w:t>
      </w:r>
      <w:r w:rsidR="00F053D7">
        <w:rPr>
          <w:rFonts w:ascii="LucidaSansEF" w:eastAsia="MS Mincho" w:hAnsi="LucidaSansEF"/>
          <w:i w:val="0"/>
        </w:rPr>
        <w:t xml:space="preserve">verplichte en facultatieve </w:t>
      </w:r>
      <w:r w:rsidR="006363D4" w:rsidRPr="007870CD">
        <w:rPr>
          <w:rFonts w:ascii="LucidaSansEF" w:eastAsia="MS Mincho" w:hAnsi="LucidaSansEF"/>
          <w:i w:val="0"/>
        </w:rPr>
        <w:t>uitsluitingsgronden</w:t>
      </w:r>
      <w:bookmarkEnd w:id="49"/>
      <w:bookmarkEnd w:id="50"/>
    </w:p>
    <w:p w14:paraId="48B83194" w14:textId="77777777" w:rsidR="001C75DF" w:rsidRDefault="001C75DF" w:rsidP="006363D4">
      <w:pPr>
        <w:rPr>
          <w:rFonts w:ascii="LucidaSansEF" w:hAnsi="LucidaSansEF" w:cs="Arial"/>
          <w:sz w:val="20"/>
          <w:szCs w:val="20"/>
        </w:rPr>
      </w:pPr>
      <w:r w:rsidRPr="00530358">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5D52C82A" w14:textId="77777777" w:rsidR="006363D4" w:rsidRPr="007870CD" w:rsidRDefault="003634B2" w:rsidP="006363D4">
      <w:pPr>
        <w:pStyle w:val="Kop3"/>
        <w:numPr>
          <w:ilvl w:val="0"/>
          <w:numId w:val="0"/>
        </w:numPr>
        <w:spacing w:before="360"/>
        <w:rPr>
          <w:rFonts w:ascii="LucidaSansEF" w:eastAsia="MS Mincho" w:hAnsi="LucidaSansEF"/>
          <w:i w:val="0"/>
        </w:rPr>
      </w:pPr>
      <w:bookmarkStart w:id="51" w:name="_Toc185251459"/>
      <w:bookmarkStart w:id="52" w:name="_Ref231288350"/>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.3</w:t>
      </w:r>
      <w:r w:rsidR="006363D4" w:rsidRPr="007870CD">
        <w:rPr>
          <w:rFonts w:ascii="LucidaSansEF" w:eastAsia="MS Mincho" w:hAnsi="LucidaSansEF"/>
          <w:i w:val="0"/>
        </w:rPr>
        <w:tab/>
        <w:t xml:space="preserve">Toets van de </w:t>
      </w:r>
      <w:r w:rsidR="00F053D7">
        <w:rPr>
          <w:rFonts w:ascii="LucidaSansEF" w:eastAsia="MS Mincho" w:hAnsi="LucidaSansEF"/>
          <w:i w:val="0"/>
        </w:rPr>
        <w:t>geschiktheidseisen</w:t>
      </w:r>
      <w:bookmarkEnd w:id="51"/>
    </w:p>
    <w:p w14:paraId="4BD5E573" w14:textId="77777777" w:rsidR="001C75DF" w:rsidRPr="00E47390" w:rsidRDefault="001C75DF" w:rsidP="001C75DF">
      <w:pPr>
        <w:rPr>
          <w:rFonts w:ascii="LucidaSansEF" w:hAnsi="LucidaSansEF" w:cs="Arial"/>
          <w:sz w:val="20"/>
          <w:szCs w:val="20"/>
        </w:rPr>
      </w:pPr>
      <w:r w:rsidRPr="00E47390">
        <w:rPr>
          <w:rFonts w:ascii="LucidaSansEF" w:hAnsi="LucidaSansEF" w:cs="Arial"/>
          <w:sz w:val="20"/>
          <w:szCs w:val="20"/>
        </w:rPr>
        <w:t>Om te beoordelen of de Inschrijver geschikt is om de opdracht uit te voeren heeft de VU geschiktheidseisen opgesteld.</w:t>
      </w:r>
    </w:p>
    <w:p w14:paraId="67D03FB9" w14:textId="77777777" w:rsidR="001C75DF" w:rsidRPr="00E47390" w:rsidRDefault="001C75DF" w:rsidP="001C75DF">
      <w:pPr>
        <w:spacing w:line="280" w:lineRule="atLeast"/>
        <w:rPr>
          <w:rFonts w:ascii="LucidaSansEF" w:hAnsi="LucidaSansEF" w:cs="Arial"/>
          <w:sz w:val="20"/>
          <w:szCs w:val="20"/>
        </w:rPr>
      </w:pPr>
    </w:p>
    <w:p w14:paraId="3B2978F8" w14:textId="77777777" w:rsidR="001C75DF" w:rsidRPr="009909F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411296FD" w14:textId="77777777" w:rsidR="001C75DF" w:rsidRPr="00530358" w:rsidRDefault="001C75DF" w:rsidP="001C75DF">
      <w:pPr>
        <w:rPr>
          <w:rFonts w:ascii="LucidaSansEF" w:hAnsi="LucidaSansEF" w:cs="Arial"/>
          <w:sz w:val="20"/>
          <w:szCs w:val="20"/>
        </w:rPr>
      </w:pPr>
      <w:r w:rsidRPr="00530358">
        <w:rPr>
          <w:rFonts w:ascii="LucidaSansEF" w:hAnsi="LucidaSansEF" w:cs="Arial"/>
          <w:sz w:val="20"/>
          <w:szCs w:val="20"/>
        </w:rPr>
        <w:lastRenderedPageBreak/>
        <w:t>Om te voldoen aan de geschiktheidseisen, dient Inschrijver het Deel IV van het UEA in te vullen.</w:t>
      </w:r>
    </w:p>
    <w:p w14:paraId="01373A09" w14:textId="77777777" w:rsidR="001C75DF" w:rsidRDefault="001C75DF" w:rsidP="001C75DF">
      <w:pPr>
        <w:spacing w:line="280" w:lineRule="atLeast"/>
        <w:rPr>
          <w:rFonts w:ascii="LucidaSansEF" w:hAnsi="LucidaSansEF" w:cs="Arial"/>
          <w:color w:val="000000" w:themeColor="text1"/>
          <w:sz w:val="20"/>
          <w:szCs w:val="20"/>
        </w:rPr>
      </w:pPr>
      <w:r w:rsidRPr="00530358">
        <w:rPr>
          <w:rFonts w:ascii="LucidaSansEF" w:hAnsi="LucidaSansEF" w:cs="Arial"/>
          <w:sz w:val="20"/>
          <w:szCs w:val="20"/>
        </w:rPr>
        <w:t xml:space="preserve">De geschiktheidseisen hebben betrekking op de volgende </w:t>
      </w:r>
      <w:r>
        <w:rPr>
          <w:rFonts w:ascii="LucidaSansEF" w:hAnsi="LucidaSansEF" w:cs="Arial"/>
          <w:sz w:val="20"/>
          <w:szCs w:val="20"/>
        </w:rPr>
        <w:t>onderdelen</w:t>
      </w:r>
      <w:r w:rsidRPr="00530358">
        <w:rPr>
          <w:rFonts w:ascii="LucidaSansEF" w:hAnsi="LucidaSansEF" w:cs="Arial"/>
          <w:sz w:val="20"/>
          <w:szCs w:val="20"/>
        </w:rPr>
        <w:t>:</w:t>
      </w:r>
    </w:p>
    <w:p w14:paraId="3EBA21BE" w14:textId="77777777" w:rsidR="004907A3" w:rsidRPr="007870CD" w:rsidRDefault="004907A3" w:rsidP="004907A3">
      <w:pPr>
        <w:pStyle w:val="Kop3"/>
        <w:numPr>
          <w:ilvl w:val="0"/>
          <w:numId w:val="0"/>
        </w:numPr>
        <w:spacing w:before="360"/>
        <w:rPr>
          <w:rFonts w:ascii="LucidaSansEF" w:eastAsia="MS Mincho" w:hAnsi="LucidaSansEF"/>
          <w:i w:val="0"/>
        </w:rPr>
      </w:pPr>
      <w:bookmarkStart w:id="53" w:name="_Toc185251460"/>
      <w:bookmarkStart w:id="54" w:name="_Toc198442482"/>
      <w:bookmarkEnd w:id="52"/>
      <w:r>
        <w:rPr>
          <w:rFonts w:ascii="LucidaSansEF" w:hAnsi="LucidaSansEF"/>
          <w:i w:val="0"/>
        </w:rPr>
        <w:t>3.4</w:t>
      </w:r>
      <w:r w:rsidRPr="00D0267D">
        <w:rPr>
          <w:rFonts w:ascii="LucidaSansEF" w:hAnsi="LucidaSansEF"/>
          <w:i w:val="0"/>
        </w:rPr>
        <w:tab/>
      </w:r>
      <w:r>
        <w:rPr>
          <w:rFonts w:ascii="LucidaSansEF" w:hAnsi="LucidaSansEF"/>
          <w:i w:val="0"/>
        </w:rPr>
        <w:t>Geschiktheidseisen</w:t>
      </w:r>
      <w:bookmarkEnd w:id="53"/>
      <w:r w:rsidR="00791EAC">
        <w:rPr>
          <w:rFonts w:ascii="LucidaSansEF" w:hAnsi="LucidaSansEF"/>
          <w:i w:val="0"/>
        </w:rPr>
        <w:t xml:space="preserve"> </w:t>
      </w:r>
    </w:p>
    <w:p w14:paraId="65C28B69" w14:textId="77777777" w:rsidR="00EA0BE7" w:rsidRPr="00EA0BE7" w:rsidRDefault="00EA0BE7" w:rsidP="00EA0BE7">
      <w:pPr>
        <w:rPr>
          <w:rFonts w:ascii="LucidaSansEF" w:hAnsi="LucidaSansEF" w:cs="Arial"/>
          <w:iCs/>
          <w:sz w:val="20"/>
          <w:szCs w:val="20"/>
        </w:rPr>
      </w:pPr>
      <w:r w:rsidRPr="00EA0BE7">
        <w:rPr>
          <w:rFonts w:ascii="LucidaSansEF" w:hAnsi="LucidaSansEF" w:cs="Arial"/>
          <w:iCs/>
          <w:sz w:val="20"/>
          <w:szCs w:val="20"/>
        </w:rPr>
        <w:t>Geschiktheidseisen zijn minimumeisen, wat betekent dat aan de eisen voldaan moet worden. De mate van voldoen aan de gestelde eisen, dat wil zeggen dat een onderneming beter scoort op de eis dan het gestelde minimum, is geen maatstaf. Er worden niet  meer eisen gesteld dan strikt noodzakelijk.</w:t>
      </w:r>
    </w:p>
    <w:p w14:paraId="736B1761" w14:textId="77777777" w:rsidR="00EA0BE7" w:rsidRPr="00EA0BE7" w:rsidRDefault="00EA0BE7" w:rsidP="00EA0BE7">
      <w:pPr>
        <w:rPr>
          <w:rFonts w:ascii="LucidaSansEF" w:hAnsi="LucidaSansEF" w:cs="Arial"/>
          <w:iCs/>
          <w:sz w:val="20"/>
          <w:szCs w:val="20"/>
        </w:rPr>
      </w:pPr>
    </w:p>
    <w:p w14:paraId="6E6CD514" w14:textId="77777777" w:rsidR="00EA0BE7" w:rsidRPr="00EA0BE7" w:rsidRDefault="00EA0BE7" w:rsidP="00EA0BE7">
      <w:pPr>
        <w:rPr>
          <w:rFonts w:ascii="LucidaSansEF" w:hAnsi="LucidaSansEF" w:cs="Arial"/>
          <w:iCs/>
          <w:sz w:val="20"/>
          <w:szCs w:val="20"/>
        </w:rPr>
      </w:pPr>
      <w:r w:rsidRPr="00EA0BE7">
        <w:rPr>
          <w:rFonts w:ascii="LucidaSansEF" w:hAnsi="LucidaSansEF" w:cs="Arial"/>
          <w:iCs/>
          <w:sz w:val="20"/>
          <w:szCs w:val="20"/>
        </w:rPr>
        <w:t>Geschiktheidseisen worden gesteld om bepaalde risico’s af te dekken. Belangrijk daarbij is dat de geschiktheidseisen die aan een onderneming en eventuele onderaannemer worden gesteld, direct terug te voeren zijn op de betreffende opdracht, en inspelen op competenties die concreet  nodig zijn om de betreffende opdracht goed te kunnen uitvoeren.</w:t>
      </w:r>
    </w:p>
    <w:p w14:paraId="6394F688" w14:textId="77777777" w:rsidR="003634B2" w:rsidRDefault="003634B2" w:rsidP="008A3BFE">
      <w:pPr>
        <w:pStyle w:val="Kop3"/>
        <w:numPr>
          <w:ilvl w:val="0"/>
          <w:numId w:val="0"/>
        </w:numPr>
        <w:spacing w:before="360"/>
        <w:rPr>
          <w:rFonts w:ascii="LucidaSansEF" w:eastAsia="MS Mincho" w:hAnsi="LucidaSansEF"/>
          <w:i w:val="0"/>
        </w:rPr>
      </w:pPr>
      <w:bookmarkStart w:id="55" w:name="_Toc185251461"/>
      <w:bookmarkStart w:id="56" w:name="_Ref215915510"/>
      <w:bookmarkStart w:id="57" w:name="_Ref215915514"/>
      <w:bookmarkEnd w:id="54"/>
      <w:r>
        <w:rPr>
          <w:rFonts w:ascii="LucidaSansEF" w:eastAsia="MS Mincho" w:hAnsi="LucidaSansEF"/>
          <w:i w:val="0"/>
        </w:rPr>
        <w:t>3.</w:t>
      </w:r>
      <w:r w:rsidR="00791EAC">
        <w:rPr>
          <w:rFonts w:ascii="LucidaSansEF" w:eastAsia="MS Mincho" w:hAnsi="LucidaSansEF"/>
          <w:i w:val="0"/>
        </w:rPr>
        <w:t>4.1</w:t>
      </w:r>
      <w:r>
        <w:rPr>
          <w:rFonts w:ascii="LucidaSansEF" w:eastAsia="MS Mincho" w:hAnsi="LucidaSansEF"/>
          <w:i w:val="0"/>
        </w:rPr>
        <w:tab/>
      </w:r>
      <w:r w:rsidR="00791EAC">
        <w:rPr>
          <w:rFonts w:ascii="LucidaSansEF" w:eastAsia="MS Mincho" w:hAnsi="LucidaSansEF"/>
          <w:i w:val="0"/>
        </w:rPr>
        <w:t>F</w:t>
      </w:r>
      <w:r>
        <w:rPr>
          <w:rFonts w:ascii="LucidaSansEF" w:eastAsia="MS Mincho" w:hAnsi="LucidaSansEF"/>
          <w:i w:val="0"/>
        </w:rPr>
        <w:t>inanciële en economische draagkracht</w:t>
      </w:r>
      <w:bookmarkEnd w:id="55"/>
      <w:r w:rsidR="00FD6CFF">
        <w:rPr>
          <w:rFonts w:ascii="LucidaSansEF" w:eastAsia="MS Mincho" w:hAnsi="LucidaSansEF"/>
          <w:i w:val="0"/>
        </w:rPr>
        <w:t xml:space="preserve"> </w:t>
      </w:r>
    </w:p>
    <w:p w14:paraId="64C2A5AE"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2.91 AW2012)</w:t>
      </w:r>
    </w:p>
    <w:p w14:paraId="1A5B0218"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306C0C31" w14:textId="77777777" w:rsidR="001C75DF" w:rsidRPr="00B704A8" w:rsidRDefault="001C75DF" w:rsidP="001C75DF">
      <w:pPr>
        <w:rPr>
          <w:rFonts w:ascii="LucidaSansEF" w:hAnsi="LucidaSansEF" w:cs="Arial"/>
          <w:sz w:val="20"/>
          <w:szCs w:val="20"/>
        </w:rPr>
      </w:pPr>
    </w:p>
    <w:p w14:paraId="3C1C737E"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1 Continuïteit</w:t>
      </w:r>
    </w:p>
    <w:p w14:paraId="2A876B63"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282F7ACD" w14:textId="77777777" w:rsidR="001C75DF" w:rsidRPr="00B704A8" w:rsidRDefault="001C75DF" w:rsidP="001C75DF">
      <w:pPr>
        <w:rPr>
          <w:rFonts w:ascii="LucidaSansEF" w:hAnsi="LucidaSansEF" w:cs="Arial"/>
          <w:sz w:val="20"/>
          <w:szCs w:val="20"/>
        </w:rPr>
      </w:pPr>
    </w:p>
    <w:p w14:paraId="4086C90A"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0DDB51D0"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14:paraId="31DE4F7C" w14:textId="77777777" w:rsidR="001C75DF" w:rsidRPr="00B704A8" w:rsidRDefault="001C75DF" w:rsidP="001C75DF">
      <w:pPr>
        <w:rPr>
          <w:rFonts w:ascii="LucidaSansEF" w:hAnsi="LucidaSansEF" w:cs="Arial"/>
          <w:sz w:val="20"/>
          <w:szCs w:val="20"/>
        </w:rPr>
      </w:pPr>
    </w:p>
    <w:p w14:paraId="389C275B" w14:textId="77777777" w:rsidR="001C75DF" w:rsidRPr="00B704A8" w:rsidRDefault="001C75DF" w:rsidP="001C75DF">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599EA9B2"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Een kopie van de betreffende accountantsverklaring of een separate (bevestigende) verklaring, afgegeven door een accountant.</w:t>
      </w:r>
    </w:p>
    <w:p w14:paraId="36E0F120" w14:textId="77777777" w:rsidR="001C75DF" w:rsidRPr="00B704A8" w:rsidRDefault="001C75DF" w:rsidP="001C75DF">
      <w:pPr>
        <w:rPr>
          <w:rFonts w:ascii="LucidaSansEF" w:hAnsi="LucidaSansEF" w:cs="Arial"/>
          <w:sz w:val="20"/>
          <w:szCs w:val="20"/>
        </w:rPr>
      </w:pPr>
    </w:p>
    <w:p w14:paraId="6E8F1BD5"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2 Verzekering</w:t>
      </w:r>
    </w:p>
    <w:p w14:paraId="032BB7F6" w14:textId="6C4B7502" w:rsidR="001C75DF" w:rsidRDefault="001C75DF" w:rsidP="001C75DF">
      <w:pPr>
        <w:rPr>
          <w:rFonts w:ascii="LucidaSansEF" w:hAnsi="LucidaSansEF" w:cs="Arial"/>
          <w:sz w:val="20"/>
          <w:szCs w:val="20"/>
        </w:rPr>
      </w:pPr>
      <w:r w:rsidRPr="00B704A8">
        <w:rPr>
          <w:rFonts w:ascii="LucidaSansEF" w:hAnsi="LucidaSansEF" w:cs="Arial"/>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w:t>
      </w:r>
      <w:r>
        <w:rPr>
          <w:rFonts w:ascii="LucidaSansEF" w:hAnsi="LucidaSansEF" w:cs="Arial"/>
          <w:sz w:val="20"/>
          <w:szCs w:val="20"/>
        </w:rPr>
        <w:t>EURO</w:t>
      </w:r>
      <w:r w:rsidRPr="00B704A8">
        <w:rPr>
          <w:rFonts w:ascii="LucidaSansEF" w:hAnsi="LucidaSansEF" w:cs="Arial"/>
          <w:sz w:val="20"/>
          <w:szCs w:val="20"/>
        </w:rPr>
        <w:t xml:space="preserve"> </w:t>
      </w:r>
      <w:r w:rsidR="00DB62B8">
        <w:rPr>
          <w:rFonts w:ascii="LucidaSansEF" w:hAnsi="LucidaSansEF" w:cs="Arial"/>
          <w:sz w:val="20"/>
          <w:szCs w:val="20"/>
        </w:rPr>
        <w:t>1</w:t>
      </w:r>
      <w:r w:rsidRPr="00B704A8">
        <w:rPr>
          <w:rFonts w:ascii="LucidaSansEF" w:hAnsi="LucidaSansEF" w:cs="Arial"/>
          <w:sz w:val="20"/>
          <w:szCs w:val="20"/>
        </w:rPr>
        <w:t>.</w:t>
      </w:r>
      <w:r w:rsidR="00DB62B8">
        <w:rPr>
          <w:rFonts w:ascii="LucidaSansEF" w:hAnsi="LucidaSansEF" w:cs="Arial"/>
          <w:sz w:val="20"/>
          <w:szCs w:val="20"/>
        </w:rPr>
        <w:t>0</w:t>
      </w:r>
      <w:r w:rsidRPr="00B704A8">
        <w:rPr>
          <w:rFonts w:ascii="LucidaSansEF" w:hAnsi="LucidaSansEF" w:cs="Arial"/>
          <w:sz w:val="20"/>
          <w:szCs w:val="20"/>
        </w:rPr>
        <w:t>00.000,- per jaar, en na voorlopige gunning een recente kopie van de verzekeringspolis te overleggen of een verklaring van de verzekeraar met daarin opgenomen:</w:t>
      </w:r>
    </w:p>
    <w:p w14:paraId="3F3D1C54" w14:textId="77777777" w:rsidR="001C75DF" w:rsidRPr="00B704A8" w:rsidRDefault="001C75DF" w:rsidP="001C75DF">
      <w:pPr>
        <w:rPr>
          <w:rFonts w:ascii="LucidaSansEF" w:hAnsi="LucidaSansEF" w:cs="Arial"/>
          <w:sz w:val="20"/>
          <w:szCs w:val="20"/>
        </w:rPr>
      </w:pPr>
    </w:p>
    <w:p w14:paraId="267492B1"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dekking; en</w:t>
      </w:r>
    </w:p>
    <w:p w14:paraId="612C686A"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maximale dekking per verzekeringsjaar; en</w:t>
      </w:r>
    </w:p>
    <w:p w14:paraId="7FAE9BB9"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geldigheidsduur van de verzekering.</w:t>
      </w:r>
    </w:p>
    <w:p w14:paraId="6898F3A7" w14:textId="77777777" w:rsidR="001C75DF" w:rsidRPr="00B704A8" w:rsidRDefault="001C75DF" w:rsidP="001C75DF">
      <w:pPr>
        <w:rPr>
          <w:rFonts w:ascii="LucidaSansEF" w:hAnsi="LucidaSansEF" w:cs="Arial"/>
          <w:sz w:val="20"/>
          <w:szCs w:val="20"/>
        </w:rPr>
      </w:pPr>
    </w:p>
    <w:p w14:paraId="4EC839CA"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w:t>
      </w:r>
      <w:r>
        <w:rPr>
          <w:rFonts w:ascii="LucidaSansEF" w:hAnsi="LucidaSansEF" w:cs="Arial"/>
          <w:sz w:val="20"/>
          <w:szCs w:val="20"/>
        </w:rPr>
        <w:t xml:space="preserve"> </w:t>
      </w:r>
      <w:r w:rsidRPr="003A55FC">
        <w:rPr>
          <w:rFonts w:ascii="LucidaSansEF" w:hAnsi="LucidaSansEF" w:cs="Arial"/>
          <w:b/>
          <w:sz w:val="20"/>
          <w:szCs w:val="20"/>
        </w:rPr>
        <w:t>na voorlopige gunning</w:t>
      </w:r>
      <w:r w:rsidRPr="00B704A8">
        <w:rPr>
          <w:rFonts w:ascii="LucidaSansEF" w:hAnsi="LucidaSansEF" w:cs="Arial"/>
          <w:sz w:val="20"/>
          <w:szCs w:val="20"/>
        </w:rPr>
        <w:t>, bovenstaand bewijs te overleggen.</w:t>
      </w:r>
    </w:p>
    <w:p w14:paraId="725DD857" w14:textId="77777777" w:rsidR="00791EAC" w:rsidRDefault="00791EAC" w:rsidP="00791EAC">
      <w:pPr>
        <w:spacing w:line="280" w:lineRule="atLeast"/>
        <w:rPr>
          <w:rFonts w:ascii="LucidaSansEF" w:hAnsi="LucidaSansEF" w:cs="Arial"/>
          <w:sz w:val="20"/>
          <w:szCs w:val="20"/>
        </w:rPr>
      </w:pPr>
    </w:p>
    <w:p w14:paraId="23B2D179" w14:textId="6DBE488E" w:rsidR="003634B2" w:rsidRPr="00732D4A" w:rsidRDefault="003634B2" w:rsidP="000530DE">
      <w:pPr>
        <w:rPr>
          <w:rFonts w:ascii="LucidaSansEF" w:hAnsi="LucidaSansEF" w:cs="Arial"/>
          <w:sz w:val="20"/>
          <w:szCs w:val="20"/>
        </w:rPr>
      </w:pPr>
      <w:r w:rsidRPr="00646B6A">
        <w:rPr>
          <w:rFonts w:ascii="LucidaSansEF" w:hAnsi="LucidaSansEF" w:cs="Arial"/>
          <w:sz w:val="20"/>
          <w:szCs w:val="20"/>
        </w:rPr>
        <w:lastRenderedPageBreak/>
        <w:t xml:space="preserve">De </w:t>
      </w:r>
      <w:r w:rsidR="00BA004A">
        <w:rPr>
          <w:rFonts w:ascii="LucidaSansEF" w:hAnsi="LucidaSansEF" w:cs="Arial"/>
          <w:sz w:val="20"/>
          <w:szCs w:val="20"/>
        </w:rPr>
        <w:t>Inschrijver</w:t>
      </w:r>
      <w:r w:rsidRPr="00646B6A">
        <w:rPr>
          <w:rFonts w:ascii="LucidaSansEF" w:hAnsi="LucidaSansEF" w:cs="Arial"/>
          <w:sz w:val="20"/>
          <w:szCs w:val="20"/>
        </w:rPr>
        <w:t xml:space="preserve"> dient te verklaren dat zijn onderneming adequaat is verzekerd en verzekerd zal </w:t>
      </w:r>
      <w:r w:rsidRPr="00A168C3">
        <w:rPr>
          <w:rFonts w:ascii="LucidaSansEF" w:hAnsi="LucidaSansEF" w:cs="Arial"/>
          <w:color w:val="000000"/>
          <w:sz w:val="20"/>
          <w:szCs w:val="20"/>
        </w:rPr>
        <w:t xml:space="preserve">blijven gedurende de looptijd van de </w:t>
      </w:r>
      <w:r w:rsidR="00DF2330" w:rsidRPr="00A168C3">
        <w:rPr>
          <w:rFonts w:ascii="LucidaSansEF" w:hAnsi="LucidaSansEF" w:cs="Arial"/>
          <w:color w:val="000000"/>
          <w:sz w:val="20"/>
          <w:szCs w:val="20"/>
        </w:rPr>
        <w:t>overeenkomst</w:t>
      </w:r>
      <w:r w:rsidRPr="00A168C3">
        <w:rPr>
          <w:rFonts w:ascii="LucidaSansEF" w:hAnsi="LucidaSansEF" w:cs="Arial"/>
          <w:color w:val="000000"/>
          <w:sz w:val="20"/>
          <w:szCs w:val="20"/>
        </w:rPr>
        <w:t xml:space="preserve"> tegen </w:t>
      </w:r>
      <w:r w:rsidR="00A168C3">
        <w:rPr>
          <w:rFonts w:ascii="LucidaSansEF" w:hAnsi="LucidaSansEF" w:cs="Arial"/>
          <w:color w:val="000000"/>
          <w:sz w:val="20"/>
          <w:szCs w:val="20"/>
        </w:rPr>
        <w:t>bedrijfsaansprakelijkheid</w:t>
      </w:r>
      <w:r w:rsidRPr="00646B6A">
        <w:rPr>
          <w:rFonts w:ascii="LucidaSansEF" w:hAnsi="LucidaSansEF" w:cs="Arial"/>
          <w:sz w:val="20"/>
          <w:szCs w:val="20"/>
        </w:rPr>
        <w:t xml:space="preserve"> van </w:t>
      </w:r>
      <w:r w:rsidRPr="00732D4A">
        <w:rPr>
          <w:rFonts w:ascii="LucidaSansEF" w:hAnsi="LucidaSansEF" w:cs="Arial"/>
          <w:sz w:val="20"/>
          <w:szCs w:val="20"/>
        </w:rPr>
        <w:t xml:space="preserve">tenminste [min. </w:t>
      </w:r>
      <w:r w:rsidRPr="00732D4A">
        <w:rPr>
          <w:sz w:val="20"/>
          <w:szCs w:val="20"/>
        </w:rPr>
        <w:t>€</w:t>
      </w:r>
      <w:r w:rsidRPr="00732D4A">
        <w:rPr>
          <w:rFonts w:ascii="LucidaSansEF" w:hAnsi="LucidaSansEF" w:cs="Arial"/>
          <w:sz w:val="20"/>
          <w:szCs w:val="20"/>
        </w:rPr>
        <w:t xml:space="preserve"> 1.000.000</w:t>
      </w:r>
      <w:r w:rsidR="004E6C70" w:rsidRPr="00732D4A">
        <w:rPr>
          <w:rFonts w:ascii="LucidaSansEF" w:hAnsi="LucidaSansEF" w:cs="Arial"/>
          <w:sz w:val="20"/>
          <w:szCs w:val="20"/>
        </w:rPr>
        <w:t>,-</w:t>
      </w:r>
      <w:r w:rsidRPr="00732D4A">
        <w:rPr>
          <w:rFonts w:ascii="LucidaSansEF" w:hAnsi="LucidaSansEF" w:cs="Arial"/>
          <w:sz w:val="20"/>
          <w:szCs w:val="20"/>
        </w:rPr>
        <w:t>.</w:t>
      </w:r>
    </w:p>
    <w:p w14:paraId="1E1AC6A2" w14:textId="77777777" w:rsidR="00F60D1E" w:rsidRPr="00D0267D" w:rsidRDefault="003634B2" w:rsidP="003634B2">
      <w:pPr>
        <w:pStyle w:val="Kop3"/>
        <w:numPr>
          <w:ilvl w:val="0"/>
          <w:numId w:val="0"/>
        </w:numPr>
        <w:spacing w:before="360"/>
        <w:rPr>
          <w:rFonts w:ascii="LucidaSansEF" w:eastAsia="MS Mincho" w:hAnsi="LucidaSansEF"/>
          <w:i w:val="0"/>
        </w:rPr>
      </w:pPr>
      <w:bookmarkStart w:id="58" w:name="_Toc185251462"/>
      <w:r>
        <w:rPr>
          <w:rFonts w:ascii="LucidaSansEF" w:eastAsia="MS Mincho" w:hAnsi="LucidaSansEF"/>
          <w:i w:val="0"/>
        </w:rPr>
        <w:t>3.</w:t>
      </w:r>
      <w:r w:rsidR="00791EAC">
        <w:rPr>
          <w:rFonts w:ascii="LucidaSansEF" w:eastAsia="MS Mincho" w:hAnsi="LucidaSansEF"/>
          <w:i w:val="0"/>
        </w:rPr>
        <w:t>4</w:t>
      </w:r>
      <w:r>
        <w:rPr>
          <w:rFonts w:ascii="LucidaSansEF" w:eastAsia="MS Mincho" w:hAnsi="LucidaSansEF"/>
          <w:i w:val="0"/>
        </w:rPr>
        <w:t>.</w:t>
      </w:r>
      <w:r w:rsidR="00791EAC">
        <w:rPr>
          <w:rFonts w:ascii="LucidaSansEF" w:eastAsia="MS Mincho" w:hAnsi="LucidaSansEF"/>
          <w:i w:val="0"/>
        </w:rPr>
        <w:t>2</w:t>
      </w:r>
      <w:r w:rsidR="00F60D1E">
        <w:rPr>
          <w:rFonts w:ascii="LucidaSansEF" w:eastAsia="MS Mincho" w:hAnsi="LucidaSansEF"/>
          <w:i w:val="0"/>
        </w:rPr>
        <w:tab/>
      </w:r>
      <w:r w:rsidR="001C75DF">
        <w:rPr>
          <w:rFonts w:ascii="LucidaSansEF" w:eastAsia="MS Mincho" w:hAnsi="LucidaSansEF"/>
          <w:i w:val="0"/>
        </w:rPr>
        <w:t>Beroepsbevoegdheid</w:t>
      </w:r>
      <w:bookmarkEnd w:id="58"/>
    </w:p>
    <w:bookmarkEnd w:id="56"/>
    <w:bookmarkEnd w:id="57"/>
    <w:p w14:paraId="0442E6C2"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2.98 AW 2012)</w:t>
      </w:r>
    </w:p>
    <w:p w14:paraId="159B52E8" w14:textId="77777777" w:rsidR="001C75DF" w:rsidRDefault="001C75DF" w:rsidP="001C75DF">
      <w:pPr>
        <w:rPr>
          <w:rFonts w:ascii="LucidaSansEF" w:eastAsia="MS Mincho" w:hAnsi="LucidaSansEF"/>
          <w:sz w:val="20"/>
          <w:szCs w:val="20"/>
        </w:rPr>
      </w:pPr>
    </w:p>
    <w:p w14:paraId="02C84B21"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3 rechtsgeldige Inschrijving</w:t>
      </w:r>
    </w:p>
    <w:p w14:paraId="58F6D0FB" w14:textId="77777777" w:rsidR="001C75DF" w:rsidRDefault="001C75DF" w:rsidP="001C75DF">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0FBC1C88" w14:textId="77777777" w:rsidR="001C75DF" w:rsidRDefault="001C75DF" w:rsidP="001C75DF">
      <w:pPr>
        <w:rPr>
          <w:rFonts w:ascii="LucidaSansEF" w:hAnsi="LucidaSansEF" w:cs="Arial"/>
          <w:sz w:val="20"/>
          <w:szCs w:val="20"/>
        </w:rPr>
      </w:pPr>
    </w:p>
    <w:p w14:paraId="3E9F54BD" w14:textId="77777777" w:rsidR="001C75DF" w:rsidRDefault="001C75DF" w:rsidP="001C75DF">
      <w:pPr>
        <w:rPr>
          <w:rFonts w:ascii="LucidaSansEF" w:hAnsi="LucidaSansEF" w:cs="Arial"/>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14:paraId="6D32317D" w14:textId="77777777" w:rsidR="00F60D1E" w:rsidRPr="00D0267D" w:rsidRDefault="003634B2" w:rsidP="008A3BFE">
      <w:pPr>
        <w:pStyle w:val="Kop3"/>
        <w:numPr>
          <w:ilvl w:val="0"/>
          <w:numId w:val="0"/>
        </w:numPr>
        <w:spacing w:before="360"/>
        <w:rPr>
          <w:rFonts w:ascii="LucidaSansEF" w:eastAsia="MS Mincho" w:hAnsi="LucidaSansEF"/>
          <w:i w:val="0"/>
        </w:rPr>
      </w:pPr>
      <w:bookmarkStart w:id="59" w:name="_Toc185251463"/>
      <w:r>
        <w:rPr>
          <w:rFonts w:ascii="LucidaSansEF" w:eastAsia="MS Mincho" w:hAnsi="LucidaSansEF"/>
          <w:i w:val="0"/>
        </w:rPr>
        <w:t>3.</w:t>
      </w:r>
      <w:r w:rsidR="00FD6CFF">
        <w:rPr>
          <w:rFonts w:ascii="LucidaSansEF" w:eastAsia="MS Mincho" w:hAnsi="LucidaSansEF"/>
          <w:i w:val="0"/>
        </w:rPr>
        <w:t>4</w:t>
      </w:r>
      <w:r>
        <w:rPr>
          <w:rFonts w:ascii="LucidaSansEF" w:eastAsia="MS Mincho" w:hAnsi="LucidaSansEF"/>
          <w:i w:val="0"/>
        </w:rPr>
        <w:t>.</w:t>
      </w:r>
      <w:r w:rsidR="00FD6CFF">
        <w:rPr>
          <w:rFonts w:ascii="LucidaSansEF" w:eastAsia="MS Mincho" w:hAnsi="LucidaSansEF"/>
          <w:i w:val="0"/>
        </w:rPr>
        <w:t>3</w:t>
      </w:r>
      <w:r w:rsidR="008A3BFE">
        <w:rPr>
          <w:rFonts w:ascii="LucidaSansEF" w:eastAsia="MS Mincho" w:hAnsi="LucidaSansEF"/>
          <w:i w:val="0"/>
        </w:rPr>
        <w:tab/>
      </w:r>
      <w:r w:rsidR="001C75DF">
        <w:rPr>
          <w:rFonts w:ascii="LucidaSansEF" w:eastAsia="MS Mincho" w:hAnsi="LucidaSansEF"/>
          <w:i w:val="0"/>
        </w:rPr>
        <w:t>Technische bekwaamheid of beroepsbekwaamheid</w:t>
      </w:r>
      <w:bookmarkEnd w:id="59"/>
    </w:p>
    <w:p w14:paraId="39A17CA0" w14:textId="77777777" w:rsidR="001C75DF" w:rsidRDefault="001C75DF" w:rsidP="001C75DF">
      <w:pPr>
        <w:rPr>
          <w:rFonts w:ascii="LucidaSansEF" w:hAnsi="LucidaSansEF" w:cs="Arial"/>
          <w:sz w:val="20"/>
          <w:szCs w:val="20"/>
        </w:rPr>
      </w:pPr>
      <w:r w:rsidRPr="00B704A8">
        <w:rPr>
          <w:rFonts w:ascii="LucidaSansEF" w:hAnsi="LucidaSansEF" w:cs="Arial"/>
          <w:sz w:val="20"/>
          <w:szCs w:val="20"/>
        </w:rPr>
        <w:t>(artikel 2.93 AW2012)</w:t>
      </w:r>
    </w:p>
    <w:p w14:paraId="0336D57A" w14:textId="77777777" w:rsidR="001C75DF" w:rsidRDefault="001C75DF" w:rsidP="001C75DF">
      <w:pPr>
        <w:rPr>
          <w:rFonts w:ascii="LucidaSansEF" w:hAnsi="LucidaSansEF" w:cs="Arial"/>
          <w:sz w:val="20"/>
          <w:szCs w:val="20"/>
        </w:rPr>
      </w:pPr>
    </w:p>
    <w:p w14:paraId="69A86A81"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4 Ervaring (competenties, referenties)</w:t>
      </w:r>
    </w:p>
    <w:p w14:paraId="7D0AD81D" w14:textId="674AB1A6"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 xml:space="preserve">Om aan te tonen dat de Inschrijver over voldoende deskundigheid en ervaring beschikt met betrekking tot de opdracht dient de Inschrijver </w:t>
      </w:r>
      <w:r w:rsidR="00F006DE">
        <w:rPr>
          <w:rFonts w:ascii="LucidaSansEF" w:hAnsi="LucidaSansEF" w:cs="Arial"/>
          <w:sz w:val="20"/>
          <w:szCs w:val="20"/>
        </w:rPr>
        <w:t xml:space="preserve">een </w:t>
      </w:r>
      <w:r w:rsidRPr="00B704A8">
        <w:rPr>
          <w:rFonts w:ascii="LucidaSansEF" w:hAnsi="LucidaSansEF" w:cs="Arial"/>
          <w:sz w:val="20"/>
          <w:szCs w:val="20"/>
        </w:rPr>
        <w:t xml:space="preserve">referentie te overleggen van </w:t>
      </w:r>
      <w:r w:rsidR="00F006DE">
        <w:rPr>
          <w:rFonts w:ascii="LucidaSansEF" w:hAnsi="LucidaSansEF" w:cs="Arial"/>
          <w:sz w:val="20"/>
          <w:szCs w:val="20"/>
        </w:rPr>
        <w:t xml:space="preserve">een </w:t>
      </w:r>
      <w:r w:rsidRPr="00B704A8">
        <w:rPr>
          <w:rFonts w:ascii="LucidaSansEF" w:hAnsi="LucidaSansEF" w:cs="Arial"/>
          <w:sz w:val="20"/>
          <w:szCs w:val="20"/>
        </w:rPr>
        <w:t xml:space="preserve">vergelijkbare opdracht. Door akkoord verklaren van Deel IV van het UEA geeft Inschrijver aan te voldoen aan de gevraagde ervaringseisen. Daarnaast dient Inschrijver </w:t>
      </w:r>
      <w:r w:rsidR="00F006DE">
        <w:rPr>
          <w:rFonts w:ascii="LucidaSansEF" w:hAnsi="LucidaSansEF" w:cs="Arial"/>
          <w:sz w:val="20"/>
          <w:szCs w:val="20"/>
        </w:rPr>
        <w:t xml:space="preserve">voor de </w:t>
      </w:r>
      <w:r w:rsidRPr="00B704A8">
        <w:rPr>
          <w:rFonts w:ascii="LucidaSansEF" w:hAnsi="LucidaSansEF" w:cs="Arial"/>
          <w:sz w:val="20"/>
          <w:szCs w:val="20"/>
        </w:rPr>
        <w:t xml:space="preserve">referentie het format – ‘Referentieopdracht’ (Bijlage </w:t>
      </w:r>
      <w:r w:rsidR="00A72A10">
        <w:rPr>
          <w:rFonts w:ascii="LucidaSansEF" w:hAnsi="LucidaSansEF" w:cs="Arial"/>
          <w:sz w:val="20"/>
          <w:szCs w:val="20"/>
        </w:rPr>
        <w:t>1</w:t>
      </w:r>
      <w:r w:rsidRPr="00B704A8">
        <w:rPr>
          <w:rFonts w:ascii="LucidaSansEF" w:hAnsi="LucidaSansEF" w:cs="Arial"/>
          <w:sz w:val="20"/>
          <w:szCs w:val="20"/>
        </w:rPr>
        <w:t>) in te vullen voor nadere toelichting.</w:t>
      </w:r>
    </w:p>
    <w:p w14:paraId="2411CE0B" w14:textId="77777777" w:rsidR="001C75DF" w:rsidRPr="00B704A8" w:rsidRDefault="001C75DF" w:rsidP="001C75DF">
      <w:pPr>
        <w:rPr>
          <w:rFonts w:ascii="LucidaSansEF" w:hAnsi="LucidaSansEF" w:cs="Arial"/>
          <w:sz w:val="20"/>
          <w:szCs w:val="20"/>
        </w:rPr>
      </w:pPr>
    </w:p>
    <w:p w14:paraId="5A1A3910" w14:textId="049882B9" w:rsidR="001C75DF" w:rsidRDefault="001C75DF" w:rsidP="001C75DF">
      <w:pPr>
        <w:rPr>
          <w:rFonts w:ascii="LucidaSansEF" w:hAnsi="LucidaSansEF" w:cs="Arial"/>
          <w:sz w:val="20"/>
          <w:szCs w:val="20"/>
        </w:rPr>
      </w:pPr>
      <w:r w:rsidRPr="00B704A8">
        <w:rPr>
          <w:rFonts w:ascii="LucidaSansEF" w:hAnsi="LucidaSansEF" w:cs="Arial"/>
          <w:sz w:val="20"/>
          <w:szCs w:val="20"/>
        </w:rPr>
        <w:t xml:space="preserve">De Inschrijver dient </w:t>
      </w:r>
      <w:r w:rsidR="00732D4A">
        <w:rPr>
          <w:rFonts w:ascii="LucidaSansEF" w:hAnsi="LucidaSansEF" w:cs="Arial"/>
          <w:sz w:val="20"/>
          <w:szCs w:val="20"/>
        </w:rPr>
        <w:t>1</w:t>
      </w:r>
      <w:r w:rsidRPr="00B704A8">
        <w:rPr>
          <w:rFonts w:ascii="LucidaSansEF" w:hAnsi="LucidaSansEF" w:cs="Arial"/>
          <w:sz w:val="20"/>
          <w:szCs w:val="20"/>
        </w:rPr>
        <w:t xml:space="preserve"> referenties met opdrachten van vergelijkbare aard en omvang te overleggen die in de afgelopen</w:t>
      </w:r>
      <w:r w:rsidR="00732D4A">
        <w:rPr>
          <w:rFonts w:ascii="LucidaSansEF" w:hAnsi="LucidaSansEF" w:cs="Arial"/>
          <w:sz w:val="20"/>
          <w:szCs w:val="20"/>
        </w:rPr>
        <w:t xml:space="preserve"> 3</w:t>
      </w:r>
      <w:r w:rsidRPr="00B704A8">
        <w:rPr>
          <w:rFonts w:ascii="LucidaSansEF" w:hAnsi="LucidaSansEF" w:cs="Arial"/>
          <w:sz w:val="20"/>
          <w:szCs w:val="20"/>
        </w:rPr>
        <w:t xml:space="preserve"> jaar zijn uitgevoerd en afgerond of die nog in uitvoering zijn. Projecten die langer dan </w:t>
      </w:r>
      <w:r w:rsidR="00732D4A">
        <w:rPr>
          <w:rFonts w:ascii="LucidaSansEF" w:hAnsi="LucidaSansEF" w:cs="Arial"/>
          <w:sz w:val="20"/>
          <w:szCs w:val="20"/>
        </w:rPr>
        <w:t>3</w:t>
      </w:r>
      <w:r w:rsidRPr="00B704A8">
        <w:rPr>
          <w:rFonts w:ascii="LucidaSansEF" w:hAnsi="LucidaSansEF" w:cs="Arial"/>
          <w:sz w:val="20"/>
          <w:szCs w:val="20"/>
        </w:rPr>
        <w:t xml:space="preserve"> jaar geleden zijn afgerond zijn niet toegestaan.</w:t>
      </w:r>
    </w:p>
    <w:p w14:paraId="5F6836D9" w14:textId="77777777" w:rsidR="00244CD8" w:rsidRDefault="00244CD8" w:rsidP="001C75DF">
      <w:pPr>
        <w:rPr>
          <w:rFonts w:ascii="LucidaSansEF" w:hAnsi="LucidaSansEF" w:cs="Arial"/>
          <w:sz w:val="20"/>
          <w:szCs w:val="20"/>
        </w:rPr>
      </w:pPr>
    </w:p>
    <w:p w14:paraId="7F3AFE3B" w14:textId="77777777" w:rsidR="00244CD8" w:rsidRPr="00244CD8" w:rsidRDefault="00244CD8" w:rsidP="00244CD8">
      <w:pPr>
        <w:numPr>
          <w:ilvl w:val="0"/>
          <w:numId w:val="18"/>
        </w:numPr>
        <w:tabs>
          <w:tab w:val="clear" w:pos="360"/>
        </w:tabs>
        <w:rPr>
          <w:rFonts w:ascii="LucidaSansEF" w:hAnsi="LucidaSansEF" w:cs="Arial"/>
          <w:sz w:val="20"/>
          <w:szCs w:val="20"/>
        </w:rPr>
      </w:pPr>
      <w:r w:rsidRPr="00244CD8">
        <w:rPr>
          <w:rFonts w:ascii="LucidaSansEF" w:hAnsi="LucidaSansEF" w:cs="Arial"/>
          <w:sz w:val="20"/>
          <w:szCs w:val="20"/>
        </w:rPr>
        <w:t>Van belang is dat een bedrijf bij de processen van opdrachtgever past en een bewezen track record heeft betreffende werken in een research laboratorium omgeving</w:t>
      </w:r>
    </w:p>
    <w:p w14:paraId="15382103" w14:textId="75134064" w:rsidR="00244CD8" w:rsidRPr="00244CD8" w:rsidRDefault="00244CD8" w:rsidP="00244CD8">
      <w:pPr>
        <w:numPr>
          <w:ilvl w:val="0"/>
          <w:numId w:val="18"/>
        </w:numPr>
        <w:tabs>
          <w:tab w:val="clear" w:pos="360"/>
        </w:tabs>
        <w:rPr>
          <w:rFonts w:ascii="LucidaSansEF" w:hAnsi="LucidaSansEF" w:cs="Arial"/>
          <w:sz w:val="20"/>
          <w:szCs w:val="20"/>
        </w:rPr>
      </w:pPr>
      <w:r w:rsidRPr="00244CD8">
        <w:rPr>
          <w:rFonts w:ascii="LucidaSansEF" w:hAnsi="LucidaSansEF" w:cs="Arial"/>
          <w:sz w:val="20"/>
          <w:szCs w:val="20"/>
        </w:rPr>
        <w:t xml:space="preserve">Opdrachtnemer moet aantoonbare ervaring hebben met deze specialistische, kwetsbare en bijzondere apparatuur van </w:t>
      </w:r>
      <w:r w:rsidR="00F006DE">
        <w:rPr>
          <w:rFonts w:ascii="LucidaSansEF" w:hAnsi="LucidaSansEF" w:cs="Arial"/>
          <w:sz w:val="20"/>
          <w:szCs w:val="20"/>
        </w:rPr>
        <w:t xml:space="preserve">onze </w:t>
      </w:r>
      <w:r w:rsidR="00F006DE" w:rsidRPr="00F006DE">
        <w:rPr>
          <w:rFonts w:ascii="LucidaSansEF" w:hAnsi="LucidaSansEF" w:cs="Arial"/>
          <w:sz w:val="20"/>
          <w:szCs w:val="20"/>
        </w:rPr>
        <w:t>Bètafaculteit</w:t>
      </w:r>
      <w:r w:rsidR="00F006DE">
        <w:rPr>
          <w:rFonts w:ascii="LucidaSansEF" w:hAnsi="LucidaSansEF" w:cs="Arial"/>
          <w:sz w:val="20"/>
          <w:szCs w:val="20"/>
        </w:rPr>
        <w:t xml:space="preserve"> (een wetenschappelijke onderzoek- en onderwijsomgeving)</w:t>
      </w:r>
      <w:r w:rsidRPr="00244CD8">
        <w:rPr>
          <w:rFonts w:ascii="LucidaSansEF" w:hAnsi="LucidaSansEF" w:cs="Arial"/>
          <w:sz w:val="20"/>
          <w:szCs w:val="20"/>
        </w:rPr>
        <w:t>, waaronder ook samengestelde apparatuur.</w:t>
      </w:r>
    </w:p>
    <w:p w14:paraId="25572212" w14:textId="405AAD81" w:rsidR="00244CD8" w:rsidRPr="00244CD8" w:rsidRDefault="00244CD8" w:rsidP="00244CD8">
      <w:pPr>
        <w:numPr>
          <w:ilvl w:val="0"/>
          <w:numId w:val="18"/>
        </w:numPr>
        <w:tabs>
          <w:tab w:val="clear" w:pos="360"/>
        </w:tabs>
        <w:rPr>
          <w:rFonts w:ascii="LucidaSansEF" w:hAnsi="LucidaSansEF" w:cs="Arial"/>
          <w:sz w:val="20"/>
          <w:szCs w:val="20"/>
        </w:rPr>
      </w:pPr>
      <w:r w:rsidRPr="00244CD8">
        <w:rPr>
          <w:rFonts w:ascii="LucidaSansEF" w:hAnsi="LucidaSansEF" w:cs="Arial"/>
          <w:sz w:val="20"/>
          <w:szCs w:val="20"/>
        </w:rPr>
        <w:t xml:space="preserve">Opdrachtnemer heeft een aantoonbare throughput </w:t>
      </w:r>
      <w:r w:rsidR="0048278A">
        <w:rPr>
          <w:rFonts w:ascii="LucidaSansEF" w:hAnsi="LucidaSansEF" w:cs="Arial"/>
          <w:sz w:val="20"/>
          <w:szCs w:val="20"/>
        </w:rPr>
        <w:t>(</w:t>
      </w:r>
      <w:r w:rsidR="0048278A" w:rsidRPr="0048278A">
        <w:rPr>
          <w:rFonts w:ascii="LucidaSansEF" w:hAnsi="LucidaSansEF" w:cs="Arial"/>
          <w:sz w:val="20"/>
          <w:szCs w:val="20"/>
        </w:rPr>
        <w:t>de hoeveelheid items die door een proces gaat</w:t>
      </w:r>
      <w:r w:rsidR="0048278A">
        <w:rPr>
          <w:rFonts w:ascii="LucidaSansEF" w:hAnsi="LucidaSansEF" w:cs="Arial"/>
          <w:sz w:val="20"/>
          <w:szCs w:val="20"/>
        </w:rPr>
        <w:t>)</w:t>
      </w:r>
      <w:r w:rsidR="0048278A" w:rsidRPr="0048278A">
        <w:rPr>
          <w:rFonts w:ascii="LucidaSansEF" w:hAnsi="LucidaSansEF" w:cs="Arial"/>
          <w:sz w:val="20"/>
          <w:szCs w:val="20"/>
        </w:rPr>
        <w:t xml:space="preserve"> </w:t>
      </w:r>
      <w:r w:rsidRPr="00244CD8">
        <w:rPr>
          <w:rFonts w:ascii="LucidaSansEF" w:hAnsi="LucidaSansEF" w:cs="Arial"/>
          <w:sz w:val="20"/>
          <w:szCs w:val="20"/>
        </w:rPr>
        <w:t>van aantal apparaten in een vergelijkbare omgeving.</w:t>
      </w:r>
    </w:p>
    <w:p w14:paraId="3B0BF613" w14:textId="77777777" w:rsidR="001C75DF" w:rsidRDefault="001C75DF" w:rsidP="001C75DF">
      <w:pPr>
        <w:rPr>
          <w:rFonts w:ascii="LucidaSansEF" w:hAnsi="LucidaSansEF" w:cs="Arial"/>
          <w:sz w:val="20"/>
          <w:szCs w:val="20"/>
        </w:rPr>
      </w:pPr>
    </w:p>
    <w:p w14:paraId="54EC19E2" w14:textId="77777777" w:rsidR="001C75DF" w:rsidRPr="007870CD" w:rsidRDefault="001C75DF" w:rsidP="001C75DF">
      <w:pPr>
        <w:rPr>
          <w:rFonts w:ascii="LucidaSansEF" w:hAnsi="LucidaSansEF" w:cs="Arial"/>
          <w:sz w:val="20"/>
          <w:szCs w:val="20"/>
        </w:rPr>
      </w:pPr>
      <w:r w:rsidRPr="007870CD">
        <w:rPr>
          <w:rFonts w:ascii="LucidaSansEF" w:hAnsi="LucidaSansEF" w:cs="Arial"/>
          <w:sz w:val="20"/>
          <w:szCs w:val="20"/>
        </w:rPr>
        <w:t>Onder vergelijkbare opdrachten verstaat de VU:</w:t>
      </w:r>
    </w:p>
    <w:p w14:paraId="00A9CAEC" w14:textId="09B4E74D" w:rsidR="001C75DF" w:rsidRPr="0048278A" w:rsidRDefault="001C75DF" w:rsidP="00120CE5">
      <w:pPr>
        <w:numPr>
          <w:ilvl w:val="0"/>
          <w:numId w:val="18"/>
        </w:numPr>
        <w:spacing w:line="280" w:lineRule="atLeast"/>
        <w:rPr>
          <w:rFonts w:ascii="LucidaSansEF" w:hAnsi="LucidaSansEF" w:cs="Arial"/>
          <w:sz w:val="20"/>
          <w:szCs w:val="20"/>
        </w:rPr>
      </w:pPr>
      <w:r w:rsidRPr="0048278A">
        <w:rPr>
          <w:rFonts w:ascii="LucidaSansEF" w:hAnsi="LucidaSansEF" w:cs="Arial"/>
          <w:sz w:val="20"/>
          <w:szCs w:val="20"/>
        </w:rPr>
        <w:t>vergelijkbare onderdelen van de opdracht;</w:t>
      </w:r>
    </w:p>
    <w:p w14:paraId="32D6380D" w14:textId="11D3BDDC" w:rsidR="001C75DF" w:rsidRPr="0048278A" w:rsidRDefault="001C75DF" w:rsidP="00120CE5">
      <w:pPr>
        <w:numPr>
          <w:ilvl w:val="0"/>
          <w:numId w:val="18"/>
        </w:numPr>
        <w:spacing w:line="280" w:lineRule="atLeast"/>
        <w:rPr>
          <w:rFonts w:ascii="LucidaSansEF" w:hAnsi="LucidaSansEF" w:cs="Arial"/>
          <w:sz w:val="20"/>
          <w:szCs w:val="20"/>
        </w:rPr>
      </w:pPr>
      <w:r w:rsidRPr="0048278A">
        <w:rPr>
          <w:rFonts w:ascii="LucidaSansEF" w:hAnsi="LucidaSansEF" w:cs="Arial"/>
          <w:sz w:val="20"/>
          <w:szCs w:val="20"/>
        </w:rPr>
        <w:t>vergelijkbare omgeving (zeker als die tijdens de opdracht operationeel blijft);</w:t>
      </w:r>
    </w:p>
    <w:p w14:paraId="5F311A55" w14:textId="16B5608A" w:rsidR="001C75DF" w:rsidRPr="0048278A" w:rsidRDefault="001C75DF" w:rsidP="00120CE5">
      <w:pPr>
        <w:numPr>
          <w:ilvl w:val="0"/>
          <w:numId w:val="18"/>
        </w:numPr>
        <w:spacing w:line="280" w:lineRule="atLeast"/>
        <w:rPr>
          <w:rFonts w:ascii="LucidaSansEF" w:hAnsi="LucidaSansEF" w:cs="Arial"/>
          <w:sz w:val="20"/>
          <w:szCs w:val="20"/>
        </w:rPr>
      </w:pPr>
      <w:r w:rsidRPr="0048278A">
        <w:rPr>
          <w:rFonts w:ascii="LucidaSansEF" w:hAnsi="LucidaSansEF" w:cs="Arial"/>
          <w:sz w:val="20"/>
          <w:szCs w:val="20"/>
        </w:rPr>
        <w:t>uitgevoerd als hoofdopdrachtnemer;</w:t>
      </w:r>
    </w:p>
    <w:p w14:paraId="79CC1BA2" w14:textId="4086DE85" w:rsidR="001C75DF" w:rsidRPr="0048278A" w:rsidRDefault="001C75DF" w:rsidP="00120CE5">
      <w:pPr>
        <w:numPr>
          <w:ilvl w:val="0"/>
          <w:numId w:val="18"/>
        </w:numPr>
        <w:spacing w:line="280" w:lineRule="atLeast"/>
        <w:rPr>
          <w:rFonts w:ascii="LucidaSansEF" w:hAnsi="LucidaSansEF" w:cs="Arial"/>
          <w:sz w:val="20"/>
          <w:szCs w:val="20"/>
        </w:rPr>
      </w:pPr>
      <w:r w:rsidRPr="0048278A">
        <w:rPr>
          <w:rFonts w:ascii="LucidaSansEF" w:hAnsi="LucidaSansEF" w:cs="Arial"/>
          <w:sz w:val="20"/>
          <w:szCs w:val="20"/>
        </w:rPr>
        <w:t>met als resultaat]</w:t>
      </w:r>
      <w:r w:rsidR="00732D4A" w:rsidRPr="0048278A">
        <w:rPr>
          <w:rFonts w:ascii="LucidaSansEF" w:hAnsi="LucidaSansEF" w:cs="Arial"/>
          <w:sz w:val="20"/>
          <w:szCs w:val="20"/>
        </w:rPr>
        <w:t xml:space="preserve"> 5000 succesvol afgeronde keuringen per jaar, over een periode van minimaal </w:t>
      </w:r>
      <w:r w:rsidR="00177145">
        <w:rPr>
          <w:rFonts w:ascii="LucidaSansEF" w:hAnsi="LucidaSansEF" w:cs="Arial"/>
          <w:sz w:val="20"/>
          <w:szCs w:val="20"/>
        </w:rPr>
        <w:t xml:space="preserve">een [1] </w:t>
      </w:r>
      <w:r w:rsidR="00732D4A" w:rsidRPr="0048278A">
        <w:rPr>
          <w:rFonts w:ascii="LucidaSansEF" w:hAnsi="LucidaSansEF" w:cs="Arial"/>
          <w:sz w:val="20"/>
          <w:szCs w:val="20"/>
        </w:rPr>
        <w:t>jaar</w:t>
      </w:r>
      <w:r w:rsidR="0048278A">
        <w:rPr>
          <w:rFonts w:ascii="LucidaSansEF" w:hAnsi="LucidaSansEF" w:cs="Arial"/>
          <w:sz w:val="20"/>
          <w:szCs w:val="20"/>
        </w:rPr>
        <w:t>.</w:t>
      </w:r>
    </w:p>
    <w:p w14:paraId="1DBE9B8C" w14:textId="77777777" w:rsidR="001C75DF" w:rsidRPr="006C2EF6" w:rsidRDefault="001C75DF" w:rsidP="001C75DF">
      <w:pPr>
        <w:rPr>
          <w:rFonts w:ascii="LucidaSansEF" w:hAnsi="LucidaSansEF" w:cs="Arial"/>
          <w:sz w:val="20"/>
          <w:szCs w:val="20"/>
        </w:rPr>
      </w:pPr>
    </w:p>
    <w:p w14:paraId="3461FBEA" w14:textId="28AC6AE2" w:rsidR="001C75DF" w:rsidRPr="006C2EF6" w:rsidRDefault="001C75DF" w:rsidP="001C75DF">
      <w:pPr>
        <w:rPr>
          <w:rFonts w:ascii="LucidaSansEF" w:hAnsi="LucidaSansEF" w:cs="Arial"/>
          <w:sz w:val="20"/>
          <w:szCs w:val="20"/>
        </w:rPr>
      </w:pPr>
      <w:r w:rsidRPr="006C2EF6">
        <w:rPr>
          <w:rFonts w:ascii="LucidaSansEF" w:hAnsi="LucidaSansEF" w:cs="Arial"/>
          <w:sz w:val="20"/>
          <w:szCs w:val="20"/>
        </w:rPr>
        <w:t xml:space="preserve">De inschrijver gebruikt voor de beschrijving van de referenties </w:t>
      </w:r>
      <w:r>
        <w:rPr>
          <w:rFonts w:ascii="LucidaSansEF" w:hAnsi="LucidaSansEF" w:cs="Arial"/>
          <w:sz w:val="20"/>
          <w:szCs w:val="20"/>
        </w:rPr>
        <w:t>B</w:t>
      </w:r>
      <w:r w:rsidRPr="006C2EF6">
        <w:rPr>
          <w:rFonts w:ascii="LucidaSansEF" w:hAnsi="LucidaSansEF" w:cs="Arial"/>
          <w:sz w:val="20"/>
          <w:szCs w:val="20"/>
        </w:rPr>
        <w:t xml:space="preserve">ijlage </w:t>
      </w:r>
      <w:r w:rsidR="0048278A">
        <w:rPr>
          <w:rFonts w:ascii="LucidaSansEF" w:hAnsi="LucidaSansEF" w:cs="Arial"/>
          <w:sz w:val="20"/>
          <w:szCs w:val="20"/>
        </w:rPr>
        <w:t>[</w:t>
      </w:r>
      <w:r w:rsidR="00B767BA">
        <w:rPr>
          <w:rFonts w:ascii="LucidaSansEF" w:hAnsi="LucidaSansEF" w:cs="Arial"/>
          <w:sz w:val="20"/>
          <w:szCs w:val="20"/>
        </w:rPr>
        <w:t>1</w:t>
      </w:r>
      <w:r w:rsidR="0048278A">
        <w:rPr>
          <w:rFonts w:ascii="LucidaSansEF" w:hAnsi="LucidaSansEF" w:cs="Arial"/>
          <w:sz w:val="20"/>
          <w:szCs w:val="20"/>
        </w:rPr>
        <w:t>]</w:t>
      </w:r>
      <w:r w:rsidR="00732D4A">
        <w:rPr>
          <w:rFonts w:ascii="LucidaSansEF" w:hAnsi="LucidaSansEF" w:cs="Arial"/>
          <w:sz w:val="20"/>
          <w:szCs w:val="20"/>
        </w:rPr>
        <w:t xml:space="preserve"> - </w:t>
      </w:r>
      <w:r>
        <w:rPr>
          <w:rFonts w:ascii="LucidaSansEF" w:hAnsi="LucidaSansEF" w:cs="Arial"/>
          <w:sz w:val="20"/>
          <w:szCs w:val="20"/>
        </w:rPr>
        <w:t>referenties</w:t>
      </w:r>
      <w:r w:rsidRPr="006C2EF6">
        <w:rPr>
          <w:rFonts w:ascii="LucidaSansEF" w:hAnsi="LucidaSansEF" w:cs="Arial"/>
          <w:sz w:val="20"/>
          <w:szCs w:val="20"/>
        </w:rPr>
        <w:t xml:space="preserve"> en voegt deze toe </w:t>
      </w:r>
      <w:r w:rsidRPr="002E6A96">
        <w:rPr>
          <w:rFonts w:ascii="LucidaSansEF" w:hAnsi="LucidaSansEF" w:cs="Arial"/>
          <w:b/>
          <w:sz w:val="20"/>
          <w:szCs w:val="20"/>
        </w:rPr>
        <w:t xml:space="preserve">bij </w:t>
      </w:r>
      <w:r>
        <w:rPr>
          <w:rFonts w:ascii="LucidaSansEF" w:hAnsi="LucidaSansEF" w:cs="Arial"/>
          <w:b/>
          <w:sz w:val="20"/>
          <w:szCs w:val="20"/>
        </w:rPr>
        <w:t xml:space="preserve">de </w:t>
      </w:r>
      <w:r w:rsidRPr="002E6A96">
        <w:rPr>
          <w:rFonts w:ascii="LucidaSansEF" w:hAnsi="LucidaSansEF" w:cs="Arial"/>
          <w:b/>
          <w:sz w:val="20"/>
          <w:szCs w:val="20"/>
        </w:rPr>
        <w:t>inschrijving</w:t>
      </w:r>
      <w:r w:rsidRPr="006C2EF6">
        <w:rPr>
          <w:rFonts w:ascii="LucidaSansEF" w:hAnsi="LucidaSansEF" w:cs="Arial"/>
          <w:sz w:val="20"/>
          <w:szCs w:val="20"/>
        </w:rPr>
        <w:t>.</w:t>
      </w:r>
    </w:p>
    <w:p w14:paraId="2E0A0EC2" w14:textId="77777777" w:rsidR="001C75DF" w:rsidRPr="006C2EF6" w:rsidRDefault="001C75DF" w:rsidP="001C75DF">
      <w:pPr>
        <w:rPr>
          <w:rFonts w:ascii="LucidaSansEF" w:hAnsi="LucidaSansEF" w:cs="Arial"/>
          <w:sz w:val="20"/>
          <w:szCs w:val="20"/>
        </w:rPr>
      </w:pPr>
      <w:r w:rsidRPr="006C2EF6">
        <w:rPr>
          <w:rFonts w:ascii="LucidaSansEF" w:hAnsi="LucidaSansEF" w:cs="Arial"/>
          <w:sz w:val="20"/>
          <w:szCs w:val="20"/>
        </w:rPr>
        <w:t xml:space="preserve"> </w:t>
      </w:r>
    </w:p>
    <w:p w14:paraId="52E4FEA5" w14:textId="77777777" w:rsidR="001C75DF" w:rsidRDefault="001C75DF" w:rsidP="001C75DF">
      <w:pPr>
        <w:rPr>
          <w:rFonts w:ascii="LucidaSansEF" w:hAnsi="LucidaSansEF" w:cs="Arial"/>
          <w:sz w:val="20"/>
          <w:szCs w:val="20"/>
        </w:rPr>
      </w:pPr>
      <w:r w:rsidRPr="006C2EF6">
        <w:rPr>
          <w:rFonts w:ascii="LucidaSansEF" w:hAnsi="LucidaSansEF" w:cs="Arial"/>
          <w:sz w:val="20"/>
          <w:szCs w:val="20"/>
        </w:rPr>
        <w:t xml:space="preserve">De Inschrijver stemt er zonder voorbehoud mee in dat de VU contact opneemt met de opgegeven </w:t>
      </w:r>
      <w:r w:rsidRPr="00B704A8">
        <w:rPr>
          <w:rFonts w:ascii="LucidaSansEF" w:hAnsi="LucidaSansEF" w:cs="Arial"/>
          <w:sz w:val="20"/>
          <w:szCs w:val="20"/>
        </w:rPr>
        <w:t>contactpersonen zonder dat de VU Inschrijver hiervan op de hoogte hoeft te stellen.</w:t>
      </w:r>
    </w:p>
    <w:p w14:paraId="3609D56F" w14:textId="77777777" w:rsidR="00A278A8" w:rsidRDefault="00A278A8" w:rsidP="00A278A8">
      <w:pPr>
        <w:spacing w:line="280" w:lineRule="atLeast"/>
        <w:rPr>
          <w:rFonts w:ascii="LucidaSansEF" w:hAnsi="LucidaSansEF" w:cs="Arial"/>
          <w:b/>
          <w:sz w:val="20"/>
          <w:szCs w:val="20"/>
        </w:rPr>
      </w:pPr>
    </w:p>
    <w:p w14:paraId="324DE6D5" w14:textId="4CEB226E" w:rsidR="00A278A8" w:rsidRDefault="00567BD5" w:rsidP="00A278A8">
      <w:pPr>
        <w:spacing w:line="280" w:lineRule="atLeast"/>
        <w:rPr>
          <w:rFonts w:ascii="LucidaSansEF" w:hAnsi="LucidaSansEF" w:cs="Arial"/>
          <w:b/>
          <w:sz w:val="20"/>
          <w:szCs w:val="20"/>
        </w:rPr>
      </w:pPr>
      <w:r w:rsidRPr="00567BD5">
        <w:rPr>
          <w:rFonts w:ascii="LucidaSansEF" w:hAnsi="LucidaSansEF" w:cs="Arial"/>
          <w:b/>
          <w:sz w:val="20"/>
          <w:szCs w:val="20"/>
        </w:rPr>
        <w:t>3.4.</w:t>
      </w:r>
      <w:r>
        <w:rPr>
          <w:rFonts w:ascii="LucidaSansEF" w:hAnsi="LucidaSansEF" w:cs="Arial"/>
          <w:b/>
          <w:sz w:val="20"/>
          <w:szCs w:val="20"/>
        </w:rPr>
        <w:t xml:space="preserve">5 </w:t>
      </w:r>
      <w:r w:rsidR="00A278A8" w:rsidRPr="00B92A81">
        <w:rPr>
          <w:rFonts w:ascii="LucidaSansEF" w:hAnsi="LucidaSansEF" w:cs="Arial"/>
          <w:b/>
          <w:sz w:val="20"/>
          <w:szCs w:val="20"/>
        </w:rPr>
        <w:t xml:space="preserve">Eis </w:t>
      </w:r>
      <w:r w:rsidR="00935C5B">
        <w:rPr>
          <w:rFonts w:ascii="LucidaSansEF" w:hAnsi="LucidaSansEF" w:cs="Arial"/>
          <w:b/>
          <w:sz w:val="20"/>
          <w:szCs w:val="20"/>
        </w:rPr>
        <w:t>5</w:t>
      </w:r>
      <w:r>
        <w:rPr>
          <w:rFonts w:ascii="LucidaSansEF" w:hAnsi="LucidaSansEF" w:cs="Arial"/>
          <w:b/>
          <w:sz w:val="20"/>
          <w:szCs w:val="20"/>
        </w:rPr>
        <w:t xml:space="preserve"> &amp; </w:t>
      </w:r>
      <w:r w:rsidR="00935C5B">
        <w:rPr>
          <w:rFonts w:ascii="LucidaSansEF" w:hAnsi="LucidaSansEF" w:cs="Arial"/>
          <w:b/>
          <w:sz w:val="20"/>
          <w:szCs w:val="20"/>
        </w:rPr>
        <w:t>6</w:t>
      </w:r>
      <w:r w:rsidR="00A278A8">
        <w:rPr>
          <w:rFonts w:ascii="LucidaSansEF" w:hAnsi="LucidaSansEF" w:cs="Arial"/>
          <w:b/>
          <w:sz w:val="20"/>
          <w:szCs w:val="20"/>
        </w:rPr>
        <w:t xml:space="preserve"> Kwaliteitszorg- en borging </w:t>
      </w:r>
    </w:p>
    <w:p w14:paraId="719D353E" w14:textId="77777777" w:rsidR="00A278A8" w:rsidRPr="006A23D0" w:rsidRDefault="00A278A8" w:rsidP="00A278A8">
      <w:pPr>
        <w:spacing w:line="280" w:lineRule="atLeast"/>
        <w:rPr>
          <w:rFonts w:ascii="LucidaSansEF" w:hAnsi="LucidaSansEF" w:cs="Arial"/>
          <w:sz w:val="20"/>
          <w:szCs w:val="20"/>
        </w:rPr>
      </w:pPr>
      <w:r w:rsidRPr="006A23D0">
        <w:rPr>
          <w:rFonts w:ascii="LucidaSansEF" w:hAnsi="LucidaSansEF" w:cs="Arial"/>
          <w:sz w:val="20"/>
          <w:szCs w:val="20"/>
        </w:rPr>
        <w:t>(artikel 2.96 AW2012)</w:t>
      </w:r>
    </w:p>
    <w:p w14:paraId="2306D9DC" w14:textId="20FD0819" w:rsidR="00567BD5" w:rsidRPr="00567BD5" w:rsidRDefault="004E4C8C" w:rsidP="00A278A8">
      <w:pPr>
        <w:rPr>
          <w:rFonts w:ascii="LucidaSansEF" w:hAnsi="LucidaSansEF" w:cs="Arial"/>
          <w:b/>
          <w:bCs/>
          <w:sz w:val="20"/>
          <w:szCs w:val="20"/>
        </w:rPr>
      </w:pPr>
      <w:r>
        <w:rPr>
          <w:rFonts w:ascii="LucidaSansEF" w:hAnsi="LucidaSansEF" w:cs="Arial"/>
          <w:b/>
          <w:bCs/>
          <w:sz w:val="20"/>
          <w:szCs w:val="20"/>
        </w:rPr>
        <w:t xml:space="preserve">Eis </w:t>
      </w:r>
      <w:r w:rsidR="00935C5B">
        <w:rPr>
          <w:rFonts w:ascii="LucidaSansEF" w:hAnsi="LucidaSansEF" w:cs="Arial"/>
          <w:b/>
          <w:bCs/>
          <w:sz w:val="20"/>
          <w:szCs w:val="20"/>
        </w:rPr>
        <w:t>5</w:t>
      </w:r>
      <w:r>
        <w:rPr>
          <w:rFonts w:ascii="LucidaSansEF" w:hAnsi="LucidaSansEF" w:cs="Arial"/>
          <w:b/>
          <w:bCs/>
          <w:sz w:val="20"/>
          <w:szCs w:val="20"/>
        </w:rPr>
        <w:t xml:space="preserve"> </w:t>
      </w:r>
      <w:r w:rsidR="00567BD5" w:rsidRPr="00567BD5">
        <w:rPr>
          <w:rFonts w:ascii="LucidaSansEF" w:hAnsi="LucidaSansEF" w:cs="Arial"/>
          <w:b/>
          <w:bCs/>
          <w:sz w:val="20"/>
          <w:szCs w:val="20"/>
        </w:rPr>
        <w:t>Kwaliteitssysteem(certificaat)</w:t>
      </w:r>
    </w:p>
    <w:p w14:paraId="371090BF" w14:textId="7FE58406" w:rsidR="00A278A8" w:rsidRPr="00E47390" w:rsidRDefault="00A278A8" w:rsidP="00A278A8">
      <w:pPr>
        <w:rPr>
          <w:rFonts w:ascii="LucidaSansEF" w:hAnsi="LucidaSansEF" w:cs="Arial"/>
          <w:sz w:val="20"/>
          <w:szCs w:val="20"/>
        </w:rPr>
      </w:pPr>
      <w:bookmarkStart w:id="60" w:name="_Hlk185237330"/>
      <w:r w:rsidRPr="00E47390">
        <w:rPr>
          <w:rFonts w:ascii="LucidaSansEF" w:hAnsi="LucidaSansEF" w:cs="Arial"/>
          <w:sz w:val="20"/>
          <w:szCs w:val="20"/>
        </w:rPr>
        <w:t xml:space="preserve">De </w:t>
      </w:r>
      <w:r w:rsidRPr="006C2EF6">
        <w:rPr>
          <w:rFonts w:ascii="LucidaSansEF" w:hAnsi="LucidaSansEF" w:cs="Arial"/>
          <w:sz w:val="20"/>
          <w:szCs w:val="20"/>
        </w:rPr>
        <w:t>Inschrijver</w:t>
      </w:r>
      <w:r w:rsidRPr="00E47390">
        <w:rPr>
          <w:rFonts w:ascii="LucidaSansEF" w:hAnsi="LucidaSansEF" w:cs="Arial"/>
          <w:sz w:val="20"/>
          <w:szCs w:val="20"/>
        </w:rPr>
        <w:t xml:space="preserve"> moet in het bezit zijn van een kwaliteitssysteemcertificaat op basis van de norm </w:t>
      </w:r>
    </w:p>
    <w:p w14:paraId="118DC7BB" w14:textId="7883CFD1" w:rsidR="00A278A8" w:rsidRPr="006A23D0" w:rsidRDefault="00A278A8" w:rsidP="00A278A8">
      <w:pPr>
        <w:rPr>
          <w:rFonts w:ascii="LucidaSansEF" w:hAnsi="LucidaSansEF" w:cs="Arial"/>
          <w:sz w:val="20"/>
          <w:szCs w:val="20"/>
        </w:rPr>
      </w:pPr>
      <w:r w:rsidRPr="00E47390">
        <w:rPr>
          <w:rFonts w:ascii="LucidaSansEF" w:hAnsi="LucidaSansEF" w:cs="Arial"/>
          <w:sz w:val="20"/>
          <w:szCs w:val="20"/>
        </w:rPr>
        <w:t>NEN-EN-ISO 9001:20</w:t>
      </w:r>
      <w:r w:rsidR="00732D4A">
        <w:rPr>
          <w:rFonts w:ascii="LucidaSansEF" w:hAnsi="LucidaSansEF" w:cs="Arial"/>
          <w:sz w:val="20"/>
          <w:szCs w:val="20"/>
        </w:rPr>
        <w:t>15</w:t>
      </w:r>
      <w:r w:rsidRPr="00E47390">
        <w:rPr>
          <w:rFonts w:ascii="LucidaSansEF" w:hAnsi="LucidaSansEF" w:cs="Arial"/>
          <w:sz w:val="20"/>
          <w:szCs w:val="20"/>
        </w:rPr>
        <w:t xml:space="preserve"> 'Kwaliteitsmanagementsystemen - Eisen', of een daaraan gelijkwaardig systeem of een eigen kwaliteitssysteem waarbij er sprake is van gelijkwaardige maatregelen, welke betrekking heeft op de aard van de opdracht, en deze na voorlopige gunning kunnen overleggen</w:t>
      </w:r>
    </w:p>
    <w:p w14:paraId="07340A55" w14:textId="77777777" w:rsidR="00A278A8" w:rsidRPr="006F72D9" w:rsidRDefault="00A278A8" w:rsidP="00A278A8">
      <w:pPr>
        <w:numPr>
          <w:ilvl w:val="0"/>
          <w:numId w:val="13"/>
        </w:numPr>
        <w:spacing w:line="280" w:lineRule="atLeast"/>
        <w:rPr>
          <w:rFonts w:ascii="LucidaSansEF" w:eastAsia="MS Mincho" w:hAnsi="LucidaSansEF" w:cs="Arial"/>
          <w:sz w:val="20"/>
          <w:szCs w:val="20"/>
        </w:rPr>
      </w:pPr>
      <w:r w:rsidRPr="00E47390">
        <w:rPr>
          <w:rFonts w:ascii="LucidaSansEF" w:hAnsi="LucidaSansEF" w:cs="Arial"/>
          <w:sz w:val="20"/>
          <w:szCs w:val="20"/>
        </w:rPr>
        <w:t>Het certificaat</w:t>
      </w:r>
      <w:r w:rsidRPr="00E47390">
        <w:rPr>
          <w:rFonts w:ascii="LucidaSansEF" w:eastAsia="MS Mincho" w:hAnsi="LucidaSansEF" w:cs="Arial"/>
          <w:sz w:val="20"/>
          <w:szCs w:val="20"/>
        </w:rPr>
        <w:t xml:space="preserve"> </w:t>
      </w:r>
      <w:r w:rsidRPr="00E47390">
        <w:rPr>
          <w:rFonts w:ascii="LucidaSansEF" w:hAnsi="LucidaSansEF" w:cs="Arial"/>
          <w:sz w:val="20"/>
          <w:szCs w:val="20"/>
        </w:rPr>
        <w:t>moet zijn afgegeven door een daartoe bevoegde certificeringinstantie.</w:t>
      </w:r>
    </w:p>
    <w:p w14:paraId="727D1799" w14:textId="77777777" w:rsidR="00A278A8" w:rsidRPr="00E47390" w:rsidRDefault="00A278A8" w:rsidP="00A278A8">
      <w:pPr>
        <w:spacing w:line="280" w:lineRule="atLeast"/>
        <w:ind w:left="360"/>
        <w:rPr>
          <w:rFonts w:ascii="LucidaSansEF" w:eastAsia="MS Mincho" w:hAnsi="LucidaSansEF" w:cs="Arial"/>
          <w:sz w:val="20"/>
          <w:szCs w:val="20"/>
        </w:rPr>
      </w:pPr>
      <w:r w:rsidRPr="00E47390">
        <w:rPr>
          <w:rFonts w:ascii="LucidaSansEF" w:hAnsi="LucidaSansEF" w:cs="Arial"/>
          <w:sz w:val="20"/>
          <w:szCs w:val="20"/>
        </w:rPr>
        <w:t xml:space="preserve">Om in aanmerking te kunnen komen voor de opdracht moet de </w:t>
      </w:r>
      <w:r w:rsidRPr="00E47390">
        <w:rPr>
          <w:rStyle w:val="PlattetekstChar"/>
          <w:rFonts w:ascii="LucidaSansEF" w:hAnsi="LucidaSansEF" w:cs="Arial"/>
          <w:sz w:val="20"/>
          <w:szCs w:val="20"/>
        </w:rPr>
        <w:t>Inschrijver</w:t>
      </w:r>
      <w:r w:rsidRPr="00E47390">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43FF35AD" w14:textId="70875DCA" w:rsidR="00A278A8" w:rsidRDefault="00A278A8" w:rsidP="00A278A8">
      <w:pPr>
        <w:numPr>
          <w:ilvl w:val="0"/>
          <w:numId w:val="13"/>
        </w:numPr>
        <w:spacing w:line="280" w:lineRule="atLeast"/>
        <w:rPr>
          <w:rFonts w:ascii="LucidaSansEF" w:hAnsi="LucidaSansEF" w:cs="Arial"/>
          <w:sz w:val="20"/>
          <w:szCs w:val="20"/>
        </w:rPr>
      </w:pPr>
      <w:r w:rsidRPr="00704566">
        <w:rPr>
          <w:rFonts w:ascii="LucidaSansEF" w:hAnsi="LucidaSansEF" w:cs="Arial"/>
          <w:sz w:val="20"/>
          <w:szCs w:val="20"/>
        </w:rPr>
        <w:t xml:space="preserve">De </w:t>
      </w:r>
      <w:r w:rsidRPr="00704566">
        <w:rPr>
          <w:rFonts w:ascii="LucidaSansEF" w:hAnsi="LucidaSansEF"/>
          <w:sz w:val="20"/>
          <w:szCs w:val="20"/>
        </w:rPr>
        <w:t>Inschrijver</w:t>
      </w:r>
      <w:r w:rsidRPr="00704566">
        <w:rPr>
          <w:rFonts w:ascii="LucidaSansEF" w:hAnsi="LucidaSansEF" w:cs="Arial"/>
          <w:sz w:val="20"/>
          <w:szCs w:val="20"/>
        </w:rPr>
        <w:t xml:space="preserve"> die beschikt over een eigen kwaliteitssysteem dient in maximaal drie vel A4, of </w:t>
      </w:r>
      <w:r>
        <w:rPr>
          <w:rFonts w:ascii="LucidaSansEF" w:hAnsi="LucidaSansEF" w:cs="Arial"/>
          <w:sz w:val="20"/>
          <w:szCs w:val="20"/>
        </w:rPr>
        <w:t xml:space="preserve">door middel van </w:t>
      </w:r>
      <w:r w:rsidRPr="00704566">
        <w:rPr>
          <w:rFonts w:ascii="LucidaSansEF" w:hAnsi="LucidaSansEF" w:cs="Arial"/>
          <w:sz w:val="20"/>
          <w:szCs w:val="20"/>
        </w:rPr>
        <w:t>een inhoudsopgave aan te tonen welke maatregelen zijn onderneming heeft genomen om de gevraagde kwaliteit te waarborgen.</w:t>
      </w:r>
    </w:p>
    <w:bookmarkEnd w:id="60"/>
    <w:p w14:paraId="0DC3AAEC" w14:textId="77777777" w:rsidR="004E4C8C" w:rsidRDefault="004E4C8C" w:rsidP="004E4C8C">
      <w:pPr>
        <w:spacing w:line="280" w:lineRule="atLeast"/>
        <w:rPr>
          <w:rFonts w:ascii="LucidaSansEF" w:hAnsi="LucidaSansEF" w:cs="Arial"/>
          <w:sz w:val="20"/>
          <w:szCs w:val="20"/>
        </w:rPr>
      </w:pPr>
    </w:p>
    <w:p w14:paraId="69FD5D3D" w14:textId="13CAF5E0" w:rsidR="004E4C8C" w:rsidRPr="00935C5B" w:rsidRDefault="004E4C8C" w:rsidP="004E4C8C">
      <w:pPr>
        <w:spacing w:line="280" w:lineRule="atLeast"/>
        <w:rPr>
          <w:rFonts w:ascii="LucidaSansEF" w:hAnsi="LucidaSansEF" w:cs="Arial"/>
          <w:b/>
          <w:bCs/>
          <w:sz w:val="20"/>
          <w:szCs w:val="20"/>
        </w:rPr>
      </w:pPr>
      <w:r w:rsidRPr="00935C5B">
        <w:rPr>
          <w:rFonts w:ascii="LucidaSansEF" w:hAnsi="LucidaSansEF" w:cs="Arial"/>
          <w:b/>
          <w:bCs/>
          <w:sz w:val="20"/>
          <w:szCs w:val="20"/>
        </w:rPr>
        <w:t xml:space="preserve">Eis </w:t>
      </w:r>
      <w:r w:rsidR="00935C5B">
        <w:rPr>
          <w:rFonts w:ascii="LucidaSansEF" w:hAnsi="LucidaSansEF" w:cs="Arial"/>
          <w:b/>
          <w:bCs/>
          <w:sz w:val="20"/>
          <w:szCs w:val="20"/>
        </w:rPr>
        <w:t>6</w:t>
      </w:r>
      <w:r w:rsidRPr="00935C5B">
        <w:rPr>
          <w:rFonts w:ascii="LucidaSansEF" w:hAnsi="LucidaSansEF" w:cs="Arial"/>
          <w:b/>
          <w:bCs/>
          <w:sz w:val="20"/>
          <w:szCs w:val="20"/>
        </w:rPr>
        <w:t xml:space="preserve"> </w:t>
      </w:r>
      <w:r w:rsidR="00935C5B">
        <w:rPr>
          <w:rFonts w:ascii="LucidaSansEF" w:hAnsi="LucidaSansEF" w:cs="Arial"/>
          <w:b/>
          <w:bCs/>
          <w:sz w:val="20"/>
          <w:szCs w:val="20"/>
        </w:rPr>
        <w:t>M</w:t>
      </w:r>
      <w:r w:rsidRPr="00935C5B">
        <w:rPr>
          <w:rFonts w:ascii="LucidaSansEF" w:hAnsi="LucidaSansEF" w:cs="Arial"/>
          <w:b/>
          <w:bCs/>
          <w:sz w:val="20"/>
          <w:szCs w:val="20"/>
        </w:rPr>
        <w:t>ilieubeheersysteem</w:t>
      </w:r>
    </w:p>
    <w:p w14:paraId="2C03C791" w14:textId="1D4F915E" w:rsidR="004E4C8C" w:rsidRPr="004E4C8C" w:rsidRDefault="004E4C8C" w:rsidP="004E4C8C">
      <w:pPr>
        <w:spacing w:line="280" w:lineRule="atLeast"/>
        <w:rPr>
          <w:rFonts w:ascii="LucidaSansEF" w:hAnsi="LucidaSansEF" w:cs="Arial"/>
          <w:sz w:val="20"/>
          <w:szCs w:val="20"/>
        </w:rPr>
      </w:pPr>
      <w:r w:rsidRPr="004E4C8C">
        <w:rPr>
          <w:rFonts w:ascii="LucidaSansEF" w:hAnsi="LucidaSansEF" w:cs="Arial"/>
          <w:sz w:val="20"/>
          <w:szCs w:val="20"/>
        </w:rPr>
        <w:t xml:space="preserve">De Inschrijver moet in het bezit zijn van een </w:t>
      </w:r>
      <w:r>
        <w:rPr>
          <w:rFonts w:ascii="LucidaSansEF" w:hAnsi="LucidaSansEF" w:cs="Arial"/>
          <w:sz w:val="20"/>
          <w:szCs w:val="20"/>
        </w:rPr>
        <w:t>milieubeheersysteem</w:t>
      </w:r>
      <w:r w:rsidRPr="004E4C8C">
        <w:rPr>
          <w:rFonts w:ascii="LucidaSansEF" w:hAnsi="LucidaSansEF" w:cs="Arial"/>
          <w:sz w:val="20"/>
          <w:szCs w:val="20"/>
        </w:rPr>
        <w:t xml:space="preserve"> op basis van de norm het Europese milieubeheer- en milieu-auditsysteem (EMAS) en</w:t>
      </w:r>
      <w:r>
        <w:rPr>
          <w:rFonts w:ascii="LucidaSansEF" w:hAnsi="LucidaSansEF" w:cs="Arial"/>
          <w:sz w:val="20"/>
          <w:szCs w:val="20"/>
        </w:rPr>
        <w:t>/of</w:t>
      </w:r>
      <w:r w:rsidRPr="004E4C8C">
        <w:rPr>
          <w:rFonts w:ascii="LucidaSansEF" w:hAnsi="LucidaSansEF" w:cs="Arial"/>
          <w:sz w:val="20"/>
          <w:szCs w:val="20"/>
        </w:rPr>
        <w:t xml:space="preserve"> de Europese/ internationale norm voor milieubeheersystemen (EN/ISO 14001)</w:t>
      </w:r>
      <w:r w:rsidRPr="004E4C8C">
        <w:t xml:space="preserve"> </w:t>
      </w:r>
      <w:r w:rsidRPr="004E4C8C">
        <w:rPr>
          <w:rFonts w:ascii="LucidaSansEF" w:hAnsi="LucidaSansEF" w:cs="Arial"/>
          <w:sz w:val="20"/>
          <w:szCs w:val="20"/>
        </w:rPr>
        <w:t xml:space="preserve">of een daaraan gelijkwaardig systeem of een eigen </w:t>
      </w:r>
      <w:r>
        <w:rPr>
          <w:rFonts w:ascii="LucidaSansEF" w:hAnsi="LucidaSansEF" w:cs="Arial"/>
          <w:sz w:val="20"/>
          <w:szCs w:val="20"/>
        </w:rPr>
        <w:t>milieubeheer</w:t>
      </w:r>
      <w:r w:rsidRPr="004E4C8C">
        <w:rPr>
          <w:rFonts w:ascii="LucidaSansEF" w:hAnsi="LucidaSansEF" w:cs="Arial"/>
          <w:sz w:val="20"/>
          <w:szCs w:val="20"/>
        </w:rPr>
        <w:t>ssysteem waarbij er sprake is van gelijkwaardige maatregelen, welke betrekking heeft op de aard van de opdracht, en deze na voorlopige gunning kunnen overleggen</w:t>
      </w:r>
    </w:p>
    <w:p w14:paraId="2AABFE34" w14:textId="77777777" w:rsidR="004E4C8C" w:rsidRPr="004E4C8C" w:rsidRDefault="004E4C8C" w:rsidP="004E4C8C">
      <w:pPr>
        <w:pStyle w:val="Lijstalinea"/>
        <w:numPr>
          <w:ilvl w:val="0"/>
          <w:numId w:val="13"/>
        </w:numPr>
        <w:rPr>
          <w:rFonts w:ascii="LucidaSansEF" w:hAnsi="LucidaSansEF" w:cs="Arial"/>
          <w:sz w:val="20"/>
          <w:szCs w:val="20"/>
        </w:rPr>
      </w:pPr>
      <w:r w:rsidRPr="004E4C8C">
        <w:rPr>
          <w:rFonts w:ascii="LucidaSansEF" w:hAnsi="LucidaSansEF" w:cs="Arial"/>
          <w:sz w:val="20"/>
          <w:szCs w:val="20"/>
        </w:rPr>
        <w:t>Om aan te tonen dat men over een milieubeheersysteem beschikt, kunnen indieners een EMAS- of ISO 14001 certificaat overleggen.</w:t>
      </w:r>
    </w:p>
    <w:p w14:paraId="6A56DEF3" w14:textId="6AEAABCE" w:rsidR="004E4C8C" w:rsidRPr="004E4C8C" w:rsidRDefault="004E4C8C" w:rsidP="004E4C8C">
      <w:pPr>
        <w:spacing w:line="280" w:lineRule="atLeast"/>
        <w:ind w:left="360"/>
        <w:rPr>
          <w:rFonts w:ascii="LucidaSansEF" w:hAnsi="LucidaSansEF" w:cs="Arial"/>
          <w:sz w:val="20"/>
          <w:szCs w:val="20"/>
        </w:rPr>
      </w:pPr>
      <w:r w:rsidRPr="004E4C8C">
        <w:rPr>
          <w:rFonts w:ascii="LucidaSansEF" w:hAnsi="LucidaSansEF" w:cs="Arial"/>
          <w:sz w:val="20"/>
          <w:szCs w:val="20"/>
        </w:rPr>
        <w:t>Het certificaat moet zijn afgegeven door een daartoe bevoegde certificeringinstantie.</w:t>
      </w:r>
    </w:p>
    <w:p w14:paraId="21B40D7C" w14:textId="5CACC4BF" w:rsidR="004E4C8C" w:rsidRPr="004E4C8C" w:rsidRDefault="004E4C8C" w:rsidP="004E4C8C">
      <w:pPr>
        <w:spacing w:line="280" w:lineRule="atLeast"/>
        <w:ind w:left="360"/>
        <w:rPr>
          <w:rFonts w:ascii="LucidaSansEF" w:hAnsi="LucidaSansEF" w:cs="Arial"/>
          <w:sz w:val="20"/>
          <w:szCs w:val="20"/>
        </w:rPr>
      </w:pPr>
      <w:r w:rsidRPr="004E4C8C">
        <w:rPr>
          <w:rFonts w:ascii="LucidaSansEF" w:hAnsi="LucidaSansEF" w:cs="Arial"/>
          <w:sz w:val="20"/>
          <w:szCs w:val="20"/>
        </w:rPr>
        <w:t xml:space="preserve">Om in aanmerking te kunnen komen voor de opdracht moet de Inschrijver een kopie van het </w:t>
      </w:r>
      <w:r>
        <w:rPr>
          <w:rFonts w:ascii="LucidaSansEF" w:hAnsi="LucidaSansEF" w:cs="Arial"/>
          <w:sz w:val="20"/>
          <w:szCs w:val="20"/>
        </w:rPr>
        <w:t>milieubeheerssysteem</w:t>
      </w:r>
      <w:r w:rsidRPr="004E4C8C">
        <w:rPr>
          <w:rFonts w:ascii="LucidaSansEF" w:hAnsi="LucidaSansEF" w:cs="Arial"/>
          <w:sz w:val="20"/>
          <w:szCs w:val="20"/>
        </w:rPr>
        <w:t xml:space="preserve"> overleggen. Ingeval van een samenwerkingsverband van ondernemers (combinatie) dient de combinatie, dan wel alle deelnemers van die combinatie in het bezit te zijn van het hiervoor bedoelde certificaat; in het geval dat afzonderlijke certificaten worden overgelegd, moeten deze certificaten gezamenlijk overeenkomen met de aard van de opdracht.</w:t>
      </w:r>
    </w:p>
    <w:p w14:paraId="3EFF366C" w14:textId="5C8C9D67" w:rsidR="004E4C8C" w:rsidRPr="00935C5B" w:rsidRDefault="004E4C8C" w:rsidP="00935C5B">
      <w:pPr>
        <w:numPr>
          <w:ilvl w:val="0"/>
          <w:numId w:val="13"/>
        </w:numPr>
        <w:spacing w:line="280" w:lineRule="atLeast"/>
        <w:rPr>
          <w:rFonts w:ascii="LucidaSansEF" w:hAnsi="LucidaSansEF" w:cs="Arial"/>
          <w:sz w:val="20"/>
          <w:szCs w:val="20"/>
        </w:rPr>
      </w:pPr>
      <w:r w:rsidRPr="004E4C8C">
        <w:rPr>
          <w:rFonts w:ascii="LucidaSansEF" w:hAnsi="LucidaSansEF" w:cs="Arial"/>
          <w:sz w:val="20"/>
          <w:szCs w:val="20"/>
        </w:rPr>
        <w:t xml:space="preserve">De Inschrijver die beschikt over een eigen </w:t>
      </w:r>
      <w:r>
        <w:rPr>
          <w:rFonts w:ascii="LucidaSansEF" w:hAnsi="LucidaSansEF" w:cs="Arial"/>
          <w:sz w:val="20"/>
          <w:szCs w:val="20"/>
        </w:rPr>
        <w:t>milieubeheer</w:t>
      </w:r>
      <w:r w:rsidRPr="004E4C8C">
        <w:rPr>
          <w:rFonts w:ascii="LucidaSansEF" w:hAnsi="LucidaSansEF" w:cs="Arial"/>
          <w:sz w:val="20"/>
          <w:szCs w:val="20"/>
        </w:rPr>
        <w:t xml:space="preserve">ssysteem dient in maximaal drie vel A4, of door middel van een inhoudsopgave aan te tonen welke maatregelen zijn onderneming heeft genomen om de gevraagde </w:t>
      </w:r>
      <w:r w:rsidR="00935C5B">
        <w:rPr>
          <w:rFonts w:ascii="LucidaSansEF" w:hAnsi="LucidaSansEF" w:cs="Arial"/>
          <w:sz w:val="20"/>
          <w:szCs w:val="20"/>
        </w:rPr>
        <w:t>doelstellingen</w:t>
      </w:r>
      <w:r w:rsidRPr="004E4C8C">
        <w:rPr>
          <w:rFonts w:ascii="LucidaSansEF" w:hAnsi="LucidaSansEF" w:cs="Arial"/>
          <w:sz w:val="20"/>
          <w:szCs w:val="20"/>
        </w:rPr>
        <w:t xml:space="preserve"> te waarborgen.</w:t>
      </w:r>
    </w:p>
    <w:p w14:paraId="6EC41A7C" w14:textId="77777777" w:rsidR="004E4C8C" w:rsidRDefault="004E4C8C" w:rsidP="004E4C8C">
      <w:pPr>
        <w:spacing w:line="280" w:lineRule="atLeast"/>
        <w:ind w:left="360"/>
        <w:rPr>
          <w:rFonts w:ascii="LucidaSansEF" w:hAnsi="LucidaSansEF" w:cs="Arial"/>
          <w:sz w:val="20"/>
          <w:szCs w:val="20"/>
        </w:rPr>
      </w:pPr>
    </w:p>
    <w:p w14:paraId="14D49D93" w14:textId="77777777" w:rsidR="00A278A8" w:rsidRDefault="00A278A8" w:rsidP="00A278A8">
      <w:pPr>
        <w:rPr>
          <w:rFonts w:ascii="LucidaSansEF" w:hAnsi="LucidaSansEF" w:cs="Arial"/>
          <w:sz w:val="20"/>
          <w:szCs w:val="20"/>
        </w:rPr>
      </w:pPr>
      <w:bookmarkStart w:id="61" w:name="_Hlk115945024"/>
      <w:r>
        <w:rPr>
          <w:rFonts w:ascii="LucidaSansEF" w:hAnsi="LucidaSansEF" w:cs="Arial"/>
          <w:sz w:val="20"/>
          <w:szCs w:val="20"/>
        </w:rPr>
        <w:t xml:space="preserve">Door akkoord verklaren van Deel IV van het UEA geeft Inschrijver aan hieraan te voldoen. </w:t>
      </w:r>
    </w:p>
    <w:p w14:paraId="3BADCBD2" w14:textId="472899FE" w:rsidR="00A278A8" w:rsidRDefault="00A278A8" w:rsidP="00A278A8">
      <w:pPr>
        <w:rPr>
          <w:rFonts w:ascii="LucidaSansEF" w:hAnsi="LucidaSansEF" w:cs="Arial"/>
          <w:sz w:val="20"/>
          <w:szCs w:val="20"/>
        </w:rPr>
      </w:pPr>
      <w:r w:rsidRPr="002E6A96">
        <w:rPr>
          <w:rFonts w:ascii="LucidaSansEF" w:hAnsi="LucidaSansEF" w:cs="Arial"/>
          <w:b/>
          <w:sz w:val="20"/>
          <w:szCs w:val="20"/>
        </w:rPr>
        <w:lastRenderedPageBreak/>
        <w:t>Na voorlopige gunning</w:t>
      </w:r>
      <w:r>
        <w:rPr>
          <w:rFonts w:ascii="LucidaSansEF" w:hAnsi="LucidaSansEF" w:cs="Arial"/>
          <w:sz w:val="20"/>
          <w:szCs w:val="20"/>
        </w:rPr>
        <w:t xml:space="preserve"> dient Inschrijver een kopie van </w:t>
      </w:r>
      <w:r w:rsidR="004E4C8C">
        <w:rPr>
          <w:rFonts w:ascii="LucidaSansEF" w:hAnsi="LucidaSansEF" w:cs="Arial"/>
          <w:sz w:val="20"/>
          <w:szCs w:val="20"/>
        </w:rPr>
        <w:t>de</w:t>
      </w:r>
      <w:r>
        <w:rPr>
          <w:rFonts w:ascii="LucidaSansEF" w:hAnsi="LucidaSansEF" w:cs="Arial"/>
          <w:sz w:val="20"/>
          <w:szCs w:val="20"/>
        </w:rPr>
        <w:t xml:space="preserve"> desbetreffende certifica</w:t>
      </w:r>
      <w:r w:rsidR="004E4C8C">
        <w:rPr>
          <w:rFonts w:ascii="LucidaSansEF" w:hAnsi="LucidaSansEF" w:cs="Arial"/>
          <w:sz w:val="20"/>
          <w:szCs w:val="20"/>
        </w:rPr>
        <w:t>ten</w:t>
      </w:r>
      <w:r>
        <w:rPr>
          <w:rFonts w:ascii="LucidaSansEF" w:hAnsi="LucidaSansEF" w:cs="Arial"/>
          <w:sz w:val="20"/>
          <w:szCs w:val="20"/>
        </w:rPr>
        <w:t xml:space="preserve"> (bewijsstukken) te overleggen.</w:t>
      </w:r>
    </w:p>
    <w:p w14:paraId="794EC7C9" w14:textId="77777777" w:rsidR="00001D2C" w:rsidRDefault="00001D2C" w:rsidP="00A278A8">
      <w:pPr>
        <w:rPr>
          <w:rFonts w:ascii="LucidaSansEF" w:hAnsi="LucidaSansEF" w:cs="Arial"/>
          <w:sz w:val="20"/>
          <w:szCs w:val="20"/>
        </w:rPr>
      </w:pPr>
    </w:p>
    <w:p w14:paraId="36F8D6B6" w14:textId="1AB44FCC" w:rsidR="00001D2C" w:rsidRDefault="00001D2C" w:rsidP="00A278A8">
      <w:pPr>
        <w:rPr>
          <w:rFonts w:ascii="LucidaSansEF" w:hAnsi="LucidaSansEF" w:cs="Arial"/>
          <w:sz w:val="20"/>
          <w:szCs w:val="20"/>
        </w:rPr>
      </w:pPr>
      <w:r>
        <w:rPr>
          <w:rFonts w:ascii="LucidaSansEF" w:hAnsi="LucidaSansEF" w:cs="Arial"/>
          <w:sz w:val="20"/>
          <w:szCs w:val="20"/>
        </w:rPr>
        <w:t xml:space="preserve">Tevens levert Inschrijver </w:t>
      </w:r>
      <w:r w:rsidRPr="00001D2C">
        <w:rPr>
          <w:rFonts w:ascii="LucidaSansEF" w:hAnsi="LucidaSansEF" w:cs="Arial"/>
          <w:b/>
          <w:bCs/>
          <w:sz w:val="20"/>
          <w:szCs w:val="20"/>
        </w:rPr>
        <w:t>na voorlopige gunning</w:t>
      </w:r>
      <w:r>
        <w:rPr>
          <w:rFonts w:ascii="LucidaSansEF" w:hAnsi="LucidaSansEF" w:cs="Arial"/>
          <w:sz w:val="20"/>
          <w:szCs w:val="20"/>
        </w:rPr>
        <w:t xml:space="preserve"> </w:t>
      </w:r>
      <w:r w:rsidRPr="00001D2C">
        <w:rPr>
          <w:rFonts w:ascii="LucidaSansEF" w:hAnsi="LucidaSansEF" w:cs="Arial"/>
          <w:sz w:val="20"/>
          <w:szCs w:val="20"/>
        </w:rPr>
        <w:t xml:space="preserve">alle certificaten </w:t>
      </w:r>
      <w:r>
        <w:rPr>
          <w:rFonts w:ascii="LucidaSansEF" w:hAnsi="LucidaSansEF" w:cs="Arial"/>
          <w:sz w:val="20"/>
          <w:szCs w:val="20"/>
        </w:rPr>
        <w:t>aan, waaruit blijkt</w:t>
      </w:r>
      <w:r w:rsidRPr="00001D2C">
        <w:rPr>
          <w:rFonts w:ascii="LucidaSansEF" w:hAnsi="LucidaSansEF" w:cs="Arial"/>
          <w:sz w:val="20"/>
          <w:szCs w:val="20"/>
        </w:rPr>
        <w:t xml:space="preserve"> dat </w:t>
      </w:r>
      <w:r>
        <w:rPr>
          <w:rFonts w:ascii="LucidaSansEF" w:hAnsi="LucidaSansEF" w:cs="Arial"/>
          <w:sz w:val="20"/>
          <w:szCs w:val="20"/>
        </w:rPr>
        <w:t xml:space="preserve">Opdrachtnemer </w:t>
      </w:r>
      <w:r w:rsidRPr="00001D2C">
        <w:rPr>
          <w:rFonts w:ascii="LucidaSansEF" w:hAnsi="LucidaSansEF" w:cs="Arial"/>
          <w:sz w:val="20"/>
          <w:szCs w:val="20"/>
        </w:rPr>
        <w:t xml:space="preserve">gerechtigd </w:t>
      </w:r>
      <w:r>
        <w:rPr>
          <w:rFonts w:ascii="LucidaSansEF" w:hAnsi="LucidaSansEF" w:cs="Arial"/>
          <w:sz w:val="20"/>
          <w:szCs w:val="20"/>
        </w:rPr>
        <w:t>is</w:t>
      </w:r>
      <w:r w:rsidRPr="00001D2C">
        <w:rPr>
          <w:rFonts w:ascii="LucidaSansEF" w:hAnsi="LucidaSansEF" w:cs="Arial"/>
          <w:sz w:val="20"/>
          <w:szCs w:val="20"/>
        </w:rPr>
        <w:t xml:space="preserve"> om keurings- onderhoud- en reparatiewerkzaamheden aan de arbeidsmiddelen uit te mogen uitvoeren.</w:t>
      </w:r>
    </w:p>
    <w:p w14:paraId="30567BF1" w14:textId="07607613" w:rsidR="00F60D1E" w:rsidRPr="00935C5B" w:rsidRDefault="003634B2" w:rsidP="008A3BFE">
      <w:pPr>
        <w:pStyle w:val="Kop3"/>
        <w:numPr>
          <w:ilvl w:val="0"/>
          <w:numId w:val="0"/>
        </w:numPr>
        <w:spacing w:before="360"/>
        <w:rPr>
          <w:rFonts w:ascii="LucidaSansEF" w:eastAsia="MS Mincho" w:hAnsi="LucidaSansEF"/>
          <w:i w:val="0"/>
        </w:rPr>
      </w:pPr>
      <w:bookmarkStart w:id="62" w:name="_Toc185251464"/>
      <w:bookmarkStart w:id="63" w:name="_Toc182107229"/>
      <w:bookmarkEnd w:id="61"/>
      <w:r w:rsidRPr="00935C5B">
        <w:rPr>
          <w:rFonts w:ascii="LucidaSansEF" w:eastAsia="MS Mincho" w:hAnsi="LucidaSansEF"/>
          <w:i w:val="0"/>
        </w:rPr>
        <w:t>3.</w:t>
      </w:r>
      <w:r w:rsidR="009F6877" w:rsidRPr="00935C5B">
        <w:rPr>
          <w:rFonts w:ascii="LucidaSansEF" w:eastAsia="MS Mincho" w:hAnsi="LucidaSansEF"/>
          <w:i w:val="0"/>
        </w:rPr>
        <w:t>4</w:t>
      </w:r>
      <w:r w:rsidRPr="00935C5B">
        <w:rPr>
          <w:rFonts w:ascii="LucidaSansEF" w:eastAsia="MS Mincho" w:hAnsi="LucidaSansEF"/>
          <w:i w:val="0"/>
        </w:rPr>
        <w:t>.</w:t>
      </w:r>
      <w:r w:rsidR="00935C5B" w:rsidRPr="00935C5B">
        <w:rPr>
          <w:rFonts w:ascii="LucidaSansEF" w:eastAsia="MS Mincho" w:hAnsi="LucidaSansEF"/>
          <w:i w:val="0"/>
        </w:rPr>
        <w:t>6</w:t>
      </w:r>
      <w:r w:rsidR="00F60D1E" w:rsidRPr="00935C5B">
        <w:rPr>
          <w:rFonts w:ascii="LucidaSansEF" w:eastAsia="MS Mincho" w:hAnsi="LucidaSansEF"/>
          <w:i w:val="0"/>
        </w:rPr>
        <w:tab/>
      </w:r>
      <w:r w:rsidR="00567BD5" w:rsidRPr="00935C5B">
        <w:rPr>
          <w:rFonts w:ascii="LucidaSansEF" w:eastAsia="MS Mincho" w:hAnsi="LucidaSansEF"/>
          <w:i w:val="0"/>
        </w:rPr>
        <w:t xml:space="preserve">Eis </w:t>
      </w:r>
      <w:r w:rsidR="00935C5B">
        <w:rPr>
          <w:rFonts w:ascii="LucidaSansEF" w:eastAsia="MS Mincho" w:hAnsi="LucidaSansEF"/>
          <w:i w:val="0"/>
        </w:rPr>
        <w:t>7</w:t>
      </w:r>
      <w:r w:rsidR="00567BD5" w:rsidRPr="00935C5B">
        <w:rPr>
          <w:rFonts w:ascii="LucidaSansEF" w:eastAsia="MS Mincho" w:hAnsi="LucidaSansEF"/>
          <w:i w:val="0"/>
        </w:rPr>
        <w:t xml:space="preserve"> </w:t>
      </w:r>
      <w:r w:rsidR="00F60D1E" w:rsidRPr="00935C5B">
        <w:rPr>
          <w:rFonts w:ascii="LucidaSansEF" w:eastAsia="MS Mincho" w:hAnsi="LucidaSansEF"/>
          <w:i w:val="0"/>
        </w:rPr>
        <w:t xml:space="preserve">In te zetten </w:t>
      </w:r>
      <w:r w:rsidR="00883E63" w:rsidRPr="00935C5B">
        <w:rPr>
          <w:rFonts w:ascii="LucidaSansEF" w:eastAsia="MS Mincho" w:hAnsi="LucidaSansEF"/>
          <w:i w:val="0"/>
        </w:rPr>
        <w:t>medewerkers</w:t>
      </w:r>
      <w:bookmarkEnd w:id="62"/>
      <w:r w:rsidR="009F6877" w:rsidRPr="00935C5B">
        <w:rPr>
          <w:rFonts w:ascii="LucidaSansEF" w:eastAsia="MS Mincho" w:hAnsi="LucidaSansEF"/>
          <w:i w:val="0"/>
        </w:rPr>
        <w:t xml:space="preserve"> </w:t>
      </w:r>
    </w:p>
    <w:p w14:paraId="00DDABB7" w14:textId="77777777" w:rsidR="006363D4" w:rsidRDefault="00BA004A" w:rsidP="006363D4">
      <w:pPr>
        <w:rPr>
          <w:rFonts w:ascii="LucidaSansEF" w:hAnsi="LucidaSansEF" w:cs="Arial"/>
          <w:sz w:val="20"/>
          <w:szCs w:val="20"/>
        </w:rPr>
      </w:pPr>
      <w:bookmarkStart w:id="64" w:name="OLE_LINK1"/>
      <w:bookmarkStart w:id="65" w:name="OLE_LINK2"/>
      <w:bookmarkEnd w:id="63"/>
      <w:r w:rsidRPr="00935C5B">
        <w:rPr>
          <w:rStyle w:val="PlattetekstChar"/>
          <w:rFonts w:ascii="LucidaSansEF" w:hAnsi="LucidaSansEF" w:cs="Arial"/>
          <w:sz w:val="20"/>
          <w:szCs w:val="20"/>
        </w:rPr>
        <w:t>Inschrijver</w:t>
      </w:r>
      <w:r w:rsidR="006363D4" w:rsidRPr="00935C5B">
        <w:rPr>
          <w:rFonts w:ascii="LucidaSansEF" w:hAnsi="LucidaSansEF" w:cs="Arial"/>
          <w:sz w:val="20"/>
          <w:szCs w:val="20"/>
        </w:rPr>
        <w:t xml:space="preserve"> dient inzicht te geven in het opleidingsniveau van de in te zetten medewerkers. </w:t>
      </w:r>
      <w:r w:rsidRPr="00935C5B">
        <w:rPr>
          <w:rStyle w:val="PlattetekstChar"/>
          <w:rFonts w:ascii="LucidaSansEF" w:hAnsi="LucidaSansEF" w:cs="Arial"/>
          <w:sz w:val="20"/>
          <w:szCs w:val="20"/>
        </w:rPr>
        <w:t>Inschrijver</w:t>
      </w:r>
      <w:r w:rsidR="006363D4" w:rsidRPr="00935C5B">
        <w:rPr>
          <w:rFonts w:ascii="LucidaSansEF" w:hAnsi="LucidaSansEF" w:cs="Arial"/>
          <w:sz w:val="20"/>
          <w:szCs w:val="20"/>
        </w:rPr>
        <w:t xml:space="preserve"> doet dit door de functieprofielen van onderstaande in te zetten medewerkers te overleggen:</w:t>
      </w:r>
    </w:p>
    <w:p w14:paraId="147B6989" w14:textId="77777777" w:rsidR="00935C5B" w:rsidRPr="00935C5B" w:rsidRDefault="00935C5B" w:rsidP="006363D4">
      <w:pPr>
        <w:rPr>
          <w:rFonts w:ascii="LucidaSansEF" w:hAnsi="LucidaSansEF" w:cs="Arial"/>
          <w:sz w:val="20"/>
          <w:szCs w:val="20"/>
        </w:rPr>
      </w:pPr>
    </w:p>
    <w:bookmarkEnd w:id="64"/>
    <w:bookmarkEnd w:id="65"/>
    <w:p w14:paraId="531132D1" w14:textId="57385922" w:rsidR="006363D4" w:rsidRPr="00935C5B" w:rsidRDefault="007D1257" w:rsidP="006363D4">
      <w:pPr>
        <w:numPr>
          <w:ilvl w:val="0"/>
          <w:numId w:val="14"/>
        </w:numPr>
        <w:spacing w:line="280" w:lineRule="atLeast"/>
        <w:rPr>
          <w:rFonts w:ascii="LucidaSansEF" w:hAnsi="LucidaSansEF" w:cs="Arial"/>
          <w:iCs/>
          <w:sz w:val="20"/>
          <w:szCs w:val="20"/>
        </w:rPr>
      </w:pPr>
      <w:r w:rsidRPr="00935C5B">
        <w:rPr>
          <w:rFonts w:ascii="LucidaSansEF" w:hAnsi="LucidaSansEF" w:cs="Arial"/>
          <w:iCs/>
          <w:sz w:val="20"/>
          <w:szCs w:val="20"/>
        </w:rPr>
        <w:t>Keurder</w:t>
      </w:r>
      <w:r w:rsidR="006363D4" w:rsidRPr="00935C5B">
        <w:rPr>
          <w:rFonts w:ascii="LucidaSansEF" w:hAnsi="LucidaSansEF" w:cs="Arial"/>
          <w:iCs/>
          <w:sz w:val="20"/>
          <w:szCs w:val="20"/>
        </w:rPr>
        <w:t>, min. niveau WO/HBO/MBO;</w:t>
      </w:r>
    </w:p>
    <w:p w14:paraId="6FB87F37" w14:textId="6428BA38" w:rsidR="0063219A" w:rsidRPr="00935C5B" w:rsidRDefault="0063219A" w:rsidP="006363D4">
      <w:pPr>
        <w:numPr>
          <w:ilvl w:val="0"/>
          <w:numId w:val="14"/>
        </w:numPr>
        <w:spacing w:line="280" w:lineRule="atLeast"/>
        <w:rPr>
          <w:rFonts w:ascii="LucidaSansEF" w:hAnsi="LucidaSansEF" w:cs="Arial"/>
          <w:iCs/>
          <w:sz w:val="20"/>
          <w:szCs w:val="20"/>
        </w:rPr>
      </w:pPr>
      <w:r w:rsidRPr="00935C5B">
        <w:rPr>
          <w:rFonts w:ascii="LucidaSansEF" w:hAnsi="LucidaSansEF" w:cs="Arial"/>
          <w:iCs/>
          <w:sz w:val="20"/>
          <w:szCs w:val="20"/>
        </w:rPr>
        <w:t>Keurmeester, min. niveau WO/HBO/MBO;</w:t>
      </w:r>
    </w:p>
    <w:p w14:paraId="55D763A0" w14:textId="17E5040D" w:rsidR="006363D4" w:rsidRPr="00935C5B" w:rsidRDefault="007D1257" w:rsidP="006363D4">
      <w:pPr>
        <w:numPr>
          <w:ilvl w:val="0"/>
          <w:numId w:val="14"/>
        </w:numPr>
        <w:spacing w:line="280" w:lineRule="atLeast"/>
        <w:rPr>
          <w:rFonts w:ascii="LucidaSansEF" w:hAnsi="LucidaSansEF" w:cs="Arial"/>
          <w:iCs/>
          <w:sz w:val="20"/>
          <w:szCs w:val="20"/>
        </w:rPr>
      </w:pPr>
      <w:r w:rsidRPr="00935C5B">
        <w:rPr>
          <w:rFonts w:ascii="LucidaSansEF" w:hAnsi="LucidaSansEF" w:cs="Arial"/>
          <w:iCs/>
          <w:sz w:val="20"/>
          <w:szCs w:val="20"/>
        </w:rPr>
        <w:t>Leidinggevende</w:t>
      </w:r>
      <w:r w:rsidR="006363D4" w:rsidRPr="00935C5B">
        <w:rPr>
          <w:rFonts w:ascii="LucidaSansEF" w:hAnsi="LucidaSansEF" w:cs="Arial"/>
          <w:iCs/>
          <w:sz w:val="20"/>
          <w:szCs w:val="20"/>
        </w:rPr>
        <w:t>, min. niveau WO/HBO/MBO;</w:t>
      </w:r>
    </w:p>
    <w:p w14:paraId="4B1D7EEB" w14:textId="77777777" w:rsidR="0048278A" w:rsidRPr="00935C5B" w:rsidRDefault="0048278A" w:rsidP="0048278A">
      <w:pPr>
        <w:spacing w:line="280" w:lineRule="atLeast"/>
        <w:rPr>
          <w:rFonts w:ascii="LucidaSansEF" w:hAnsi="LucidaSansEF" w:cs="Arial"/>
          <w:iCs/>
          <w:sz w:val="20"/>
          <w:szCs w:val="20"/>
        </w:rPr>
      </w:pPr>
    </w:p>
    <w:p w14:paraId="61D4520D" w14:textId="4E211470" w:rsidR="0048278A" w:rsidRPr="00935C5B" w:rsidRDefault="0048278A" w:rsidP="0048278A">
      <w:pPr>
        <w:spacing w:line="280" w:lineRule="atLeast"/>
        <w:rPr>
          <w:rFonts w:ascii="LucidaSansEF" w:hAnsi="LucidaSansEF" w:cs="Arial"/>
          <w:iCs/>
          <w:sz w:val="20"/>
          <w:szCs w:val="20"/>
        </w:rPr>
      </w:pPr>
      <w:r w:rsidRPr="00935C5B">
        <w:rPr>
          <w:rFonts w:ascii="LucidaSansEF" w:hAnsi="LucidaSansEF" w:cs="Arial"/>
          <w:iCs/>
          <w:sz w:val="20"/>
          <w:szCs w:val="20"/>
        </w:rPr>
        <w:t>(Indien de Keurmeester en Keurder één en dezelfde persoon zijn, kan worden volstaan met één functieprofiel</w:t>
      </w:r>
      <w:r w:rsidR="00935C5B">
        <w:rPr>
          <w:rFonts w:ascii="LucidaSansEF" w:hAnsi="LucidaSansEF" w:cs="Arial"/>
          <w:iCs/>
          <w:sz w:val="20"/>
          <w:szCs w:val="20"/>
        </w:rPr>
        <w:t xml:space="preserve"> Keurmeester</w:t>
      </w:r>
      <w:r w:rsidRPr="00935C5B">
        <w:rPr>
          <w:rFonts w:ascii="LucidaSansEF" w:hAnsi="LucidaSansEF" w:cs="Arial"/>
          <w:iCs/>
          <w:sz w:val="20"/>
          <w:szCs w:val="20"/>
        </w:rPr>
        <w:t>).</w:t>
      </w:r>
    </w:p>
    <w:p w14:paraId="3A0EE9C0" w14:textId="77777777" w:rsidR="006363D4" w:rsidRPr="00935C5B" w:rsidRDefault="006363D4" w:rsidP="006363D4">
      <w:pPr>
        <w:spacing w:line="280" w:lineRule="atLeast"/>
        <w:rPr>
          <w:rFonts w:ascii="LucidaSansEF" w:hAnsi="LucidaSansEF" w:cs="Arial"/>
          <w:iCs/>
          <w:sz w:val="20"/>
          <w:szCs w:val="20"/>
        </w:rPr>
      </w:pPr>
    </w:p>
    <w:p w14:paraId="692A4736" w14:textId="4025180F" w:rsidR="006363D4" w:rsidRPr="00935C5B" w:rsidRDefault="006363D4" w:rsidP="006363D4">
      <w:pPr>
        <w:rPr>
          <w:rFonts w:ascii="LucidaSansEF" w:hAnsi="LucidaSansEF" w:cs="Arial"/>
          <w:iCs/>
          <w:sz w:val="20"/>
          <w:szCs w:val="20"/>
        </w:rPr>
      </w:pPr>
      <w:r w:rsidRPr="00935C5B">
        <w:rPr>
          <w:rFonts w:ascii="LucidaSansEF" w:hAnsi="LucidaSansEF" w:cs="Arial"/>
          <w:iCs/>
          <w:sz w:val="20"/>
          <w:szCs w:val="20"/>
        </w:rPr>
        <w:t xml:space="preserve">Per functieprofiel geldt dat u op maximaal </w:t>
      </w:r>
      <w:r w:rsidR="0048278A" w:rsidRPr="00935C5B">
        <w:rPr>
          <w:rFonts w:ascii="LucidaSansEF" w:hAnsi="LucidaSansEF" w:cs="Arial"/>
          <w:iCs/>
          <w:sz w:val="20"/>
          <w:szCs w:val="20"/>
        </w:rPr>
        <w:t>twee</w:t>
      </w:r>
      <w:r w:rsidRPr="00935C5B">
        <w:rPr>
          <w:rFonts w:ascii="LucidaSansEF" w:hAnsi="LucidaSansEF" w:cs="Arial"/>
          <w:iCs/>
          <w:sz w:val="20"/>
          <w:szCs w:val="20"/>
        </w:rPr>
        <w:t xml:space="preserve"> vel A4 tenminste het volgende aangeeft:</w:t>
      </w:r>
    </w:p>
    <w:p w14:paraId="044BF389" w14:textId="77777777" w:rsidR="00567BD5" w:rsidRPr="00935C5B" w:rsidRDefault="00567BD5" w:rsidP="006363D4">
      <w:pPr>
        <w:rPr>
          <w:rFonts w:ascii="LucidaSansEF" w:hAnsi="LucidaSansEF" w:cs="Arial"/>
          <w:iCs/>
          <w:sz w:val="20"/>
          <w:szCs w:val="20"/>
        </w:rPr>
      </w:pPr>
    </w:p>
    <w:p w14:paraId="4BB6CE17" w14:textId="7675218D" w:rsidR="00567BD5" w:rsidRPr="00935C5B" w:rsidRDefault="00567BD5" w:rsidP="00567BD5">
      <w:pPr>
        <w:pStyle w:val="Lijstalinea"/>
        <w:numPr>
          <w:ilvl w:val="0"/>
          <w:numId w:val="44"/>
        </w:numPr>
        <w:rPr>
          <w:rFonts w:ascii="LucidaSansEF" w:hAnsi="LucidaSansEF" w:cs="Arial"/>
          <w:iCs/>
          <w:sz w:val="20"/>
          <w:szCs w:val="20"/>
        </w:rPr>
      </w:pPr>
      <w:r w:rsidRPr="00935C5B">
        <w:rPr>
          <w:rFonts w:ascii="LucidaSansEF" w:hAnsi="LucidaSansEF" w:cs="Arial"/>
          <w:iCs/>
          <w:sz w:val="20"/>
          <w:szCs w:val="20"/>
        </w:rPr>
        <w:t xml:space="preserve">Functietitel </w:t>
      </w:r>
    </w:p>
    <w:p w14:paraId="74B4F78B" w14:textId="1F392A51" w:rsidR="00567BD5" w:rsidRPr="00935C5B" w:rsidRDefault="00567BD5" w:rsidP="00567BD5">
      <w:pPr>
        <w:pStyle w:val="Lijstalinea"/>
        <w:numPr>
          <w:ilvl w:val="0"/>
          <w:numId w:val="44"/>
        </w:numPr>
        <w:rPr>
          <w:rFonts w:ascii="LucidaSansEF" w:hAnsi="LucidaSansEF" w:cs="Arial"/>
          <w:iCs/>
          <w:sz w:val="20"/>
          <w:szCs w:val="20"/>
        </w:rPr>
      </w:pPr>
      <w:r w:rsidRPr="00935C5B">
        <w:rPr>
          <w:rFonts w:ascii="LucidaSansEF" w:hAnsi="LucidaSansEF" w:cs="Arial"/>
          <w:iCs/>
          <w:sz w:val="20"/>
          <w:szCs w:val="20"/>
        </w:rPr>
        <w:t xml:space="preserve">Taken </w:t>
      </w:r>
    </w:p>
    <w:p w14:paraId="5EB96460" w14:textId="77777777" w:rsidR="00774F8A" w:rsidRDefault="00567BD5" w:rsidP="00567BD5">
      <w:pPr>
        <w:pStyle w:val="Lijstalinea"/>
        <w:numPr>
          <w:ilvl w:val="0"/>
          <w:numId w:val="44"/>
        </w:numPr>
        <w:rPr>
          <w:rFonts w:ascii="LucidaSansEF" w:hAnsi="LucidaSansEF" w:cs="Arial"/>
          <w:iCs/>
          <w:sz w:val="20"/>
          <w:szCs w:val="20"/>
        </w:rPr>
      </w:pPr>
      <w:r w:rsidRPr="00935C5B">
        <w:rPr>
          <w:rFonts w:ascii="LucidaSansEF" w:hAnsi="LucidaSansEF" w:cs="Arial"/>
          <w:iCs/>
          <w:sz w:val="20"/>
          <w:szCs w:val="20"/>
        </w:rPr>
        <w:t>Kwalificaties</w:t>
      </w:r>
    </w:p>
    <w:p w14:paraId="7DC2C128" w14:textId="2E19B96F" w:rsidR="00567BD5" w:rsidRPr="00935C5B" w:rsidRDefault="00774F8A" w:rsidP="00567BD5">
      <w:pPr>
        <w:pStyle w:val="Lijstalinea"/>
        <w:numPr>
          <w:ilvl w:val="0"/>
          <w:numId w:val="44"/>
        </w:numPr>
        <w:rPr>
          <w:rFonts w:ascii="LucidaSansEF" w:hAnsi="LucidaSansEF" w:cs="Arial"/>
          <w:iCs/>
          <w:sz w:val="20"/>
          <w:szCs w:val="20"/>
        </w:rPr>
      </w:pPr>
      <w:r w:rsidRPr="00774F8A">
        <w:rPr>
          <w:rFonts w:ascii="LucidaSansEF" w:hAnsi="LucidaSansEF" w:cs="Arial"/>
          <w:iCs/>
          <w:sz w:val="20"/>
          <w:szCs w:val="20"/>
        </w:rPr>
        <w:t>Talenkennis (spreken, lezen en schrijven)</w:t>
      </w:r>
    </w:p>
    <w:p w14:paraId="458C0B40" w14:textId="3E0B7FFC" w:rsidR="00567BD5" w:rsidRPr="00935C5B" w:rsidRDefault="00567BD5" w:rsidP="00567BD5">
      <w:pPr>
        <w:pStyle w:val="Lijstalinea"/>
        <w:numPr>
          <w:ilvl w:val="0"/>
          <w:numId w:val="44"/>
        </w:numPr>
        <w:rPr>
          <w:rFonts w:ascii="LucidaSansEF" w:hAnsi="LucidaSansEF" w:cs="Arial"/>
          <w:iCs/>
          <w:sz w:val="20"/>
          <w:szCs w:val="20"/>
        </w:rPr>
      </w:pPr>
      <w:r w:rsidRPr="00935C5B">
        <w:rPr>
          <w:rFonts w:ascii="LucidaSansEF" w:hAnsi="LucidaSansEF" w:cs="Arial"/>
          <w:iCs/>
          <w:sz w:val="20"/>
          <w:szCs w:val="20"/>
        </w:rPr>
        <w:t>Persoonseigenschappen (karaktereigenschappen)</w:t>
      </w:r>
    </w:p>
    <w:p w14:paraId="7D417ACE" w14:textId="5949E704" w:rsidR="00567BD5" w:rsidRPr="00935C5B" w:rsidRDefault="00567BD5" w:rsidP="00567BD5">
      <w:pPr>
        <w:pStyle w:val="Lijstalinea"/>
        <w:numPr>
          <w:ilvl w:val="0"/>
          <w:numId w:val="44"/>
        </w:numPr>
        <w:rPr>
          <w:rFonts w:ascii="LucidaSansEF" w:hAnsi="LucidaSansEF" w:cs="Arial"/>
          <w:iCs/>
          <w:sz w:val="20"/>
          <w:szCs w:val="20"/>
        </w:rPr>
      </w:pPr>
      <w:r w:rsidRPr="00935C5B">
        <w:rPr>
          <w:rFonts w:ascii="LucidaSansEF" w:hAnsi="LucidaSansEF" w:cs="Arial"/>
          <w:iCs/>
          <w:sz w:val="20"/>
          <w:szCs w:val="20"/>
        </w:rPr>
        <w:t>Soft skills (vaardigheden die te maken hebben met iemands persoonlijkheid)</w:t>
      </w:r>
    </w:p>
    <w:p w14:paraId="696769BB" w14:textId="72EBA5EA" w:rsidR="00567BD5" w:rsidRPr="00935C5B" w:rsidRDefault="00567BD5" w:rsidP="00567BD5">
      <w:pPr>
        <w:pStyle w:val="Lijstalinea"/>
        <w:numPr>
          <w:ilvl w:val="0"/>
          <w:numId w:val="44"/>
        </w:numPr>
        <w:rPr>
          <w:rFonts w:ascii="LucidaSansEF" w:hAnsi="LucidaSansEF" w:cs="Arial"/>
          <w:iCs/>
          <w:sz w:val="20"/>
          <w:szCs w:val="20"/>
        </w:rPr>
      </w:pPr>
      <w:r w:rsidRPr="00935C5B">
        <w:rPr>
          <w:rFonts w:ascii="LucidaSansEF" w:hAnsi="LucidaSansEF" w:cs="Arial"/>
          <w:iCs/>
          <w:sz w:val="20"/>
          <w:szCs w:val="20"/>
        </w:rPr>
        <w:t>Positie in de organisatie.</w:t>
      </w:r>
    </w:p>
    <w:p w14:paraId="15FAC201" w14:textId="77777777" w:rsidR="006363D4" w:rsidRPr="00935C5B" w:rsidRDefault="006363D4" w:rsidP="00567BD5">
      <w:pPr>
        <w:numPr>
          <w:ilvl w:val="0"/>
          <w:numId w:val="44"/>
        </w:numPr>
        <w:spacing w:line="280" w:lineRule="atLeast"/>
        <w:rPr>
          <w:rFonts w:ascii="LucidaSansEF" w:hAnsi="LucidaSansEF" w:cs="Arial"/>
          <w:iCs/>
          <w:sz w:val="20"/>
          <w:szCs w:val="20"/>
        </w:rPr>
      </w:pPr>
      <w:r w:rsidRPr="00935C5B">
        <w:rPr>
          <w:rFonts w:ascii="LucidaSansEF" w:hAnsi="LucidaSansEF" w:cs="Arial"/>
          <w:iCs/>
          <w:sz w:val="20"/>
          <w:szCs w:val="20"/>
        </w:rPr>
        <w:t>Het minimale opleidingsniveau;</w:t>
      </w:r>
    </w:p>
    <w:p w14:paraId="4FF15C9B" w14:textId="5BFC069E" w:rsidR="006363D4" w:rsidRPr="00935C5B" w:rsidRDefault="006363D4" w:rsidP="00567BD5">
      <w:pPr>
        <w:numPr>
          <w:ilvl w:val="0"/>
          <w:numId w:val="44"/>
        </w:numPr>
        <w:spacing w:line="280" w:lineRule="atLeast"/>
        <w:rPr>
          <w:rFonts w:ascii="LucidaSansEF" w:hAnsi="LucidaSansEF" w:cs="Arial"/>
          <w:iCs/>
          <w:sz w:val="20"/>
          <w:szCs w:val="20"/>
        </w:rPr>
      </w:pPr>
      <w:r w:rsidRPr="00935C5B">
        <w:rPr>
          <w:rFonts w:ascii="LucidaSansEF" w:hAnsi="LucidaSansEF" w:cs="Arial"/>
          <w:iCs/>
          <w:sz w:val="20"/>
          <w:szCs w:val="20"/>
        </w:rPr>
        <w:t>Aanvullende opleidingen</w:t>
      </w:r>
      <w:r w:rsidR="0048278A" w:rsidRPr="00935C5B">
        <w:rPr>
          <w:rFonts w:ascii="LucidaSansEF" w:hAnsi="LucidaSansEF" w:cs="Arial"/>
          <w:iCs/>
          <w:sz w:val="20"/>
          <w:szCs w:val="20"/>
        </w:rPr>
        <w:t>/certificeringen</w:t>
      </w:r>
      <w:r w:rsidRPr="00935C5B">
        <w:rPr>
          <w:rFonts w:ascii="LucidaSansEF" w:hAnsi="LucidaSansEF" w:cs="Arial"/>
          <w:iCs/>
          <w:sz w:val="20"/>
          <w:szCs w:val="20"/>
        </w:rPr>
        <w:t>;</w:t>
      </w:r>
    </w:p>
    <w:p w14:paraId="797A81A5" w14:textId="2862E36F" w:rsidR="00B336A4" w:rsidRPr="00935C5B" w:rsidRDefault="006363D4" w:rsidP="00567BD5">
      <w:pPr>
        <w:numPr>
          <w:ilvl w:val="0"/>
          <w:numId w:val="44"/>
        </w:numPr>
        <w:spacing w:line="280" w:lineRule="atLeast"/>
        <w:rPr>
          <w:rFonts w:ascii="LucidaSansEF" w:hAnsi="LucidaSansEF" w:cs="Arial"/>
          <w:iCs/>
          <w:sz w:val="20"/>
          <w:szCs w:val="20"/>
        </w:rPr>
      </w:pPr>
      <w:r w:rsidRPr="00935C5B">
        <w:rPr>
          <w:rFonts w:ascii="LucidaSansEF" w:hAnsi="LucidaSansEF"/>
          <w:iCs/>
          <w:sz w:val="20"/>
          <w:szCs w:val="20"/>
        </w:rPr>
        <w:t>Een beknopt overzicht van de taken, bevoegdheden en verantwoordelijkheden van de medewerker</w:t>
      </w:r>
      <w:r w:rsidR="0048278A" w:rsidRPr="00935C5B">
        <w:rPr>
          <w:rFonts w:ascii="LucidaSansEF" w:hAnsi="LucidaSansEF"/>
          <w:iCs/>
          <w:sz w:val="20"/>
          <w:szCs w:val="20"/>
        </w:rPr>
        <w:t>(</w:t>
      </w:r>
      <w:r w:rsidRPr="00935C5B">
        <w:rPr>
          <w:rFonts w:ascii="LucidaSansEF" w:hAnsi="LucidaSansEF"/>
          <w:iCs/>
          <w:sz w:val="20"/>
          <w:szCs w:val="20"/>
        </w:rPr>
        <w:t>s</w:t>
      </w:r>
      <w:r w:rsidR="0048278A" w:rsidRPr="00935C5B">
        <w:rPr>
          <w:rFonts w:ascii="LucidaSansEF" w:hAnsi="LucidaSansEF"/>
          <w:iCs/>
          <w:sz w:val="20"/>
          <w:szCs w:val="20"/>
        </w:rPr>
        <w:t>)</w:t>
      </w:r>
      <w:r w:rsidRPr="00935C5B">
        <w:rPr>
          <w:rFonts w:ascii="LucidaSansEF" w:hAnsi="LucidaSansEF"/>
          <w:iCs/>
          <w:sz w:val="20"/>
          <w:szCs w:val="20"/>
        </w:rPr>
        <w:t>.</w:t>
      </w:r>
    </w:p>
    <w:p w14:paraId="03747770" w14:textId="77777777" w:rsidR="00935C5B" w:rsidRDefault="00935C5B" w:rsidP="00935C5B">
      <w:pPr>
        <w:spacing w:line="280" w:lineRule="atLeast"/>
        <w:rPr>
          <w:rFonts w:ascii="LucidaSansEF" w:hAnsi="LucidaSansEF" w:cs="Arial"/>
          <w:i/>
          <w:sz w:val="20"/>
          <w:szCs w:val="20"/>
        </w:rPr>
      </w:pPr>
    </w:p>
    <w:p w14:paraId="2EE50E53" w14:textId="4DB01D02" w:rsidR="00935C5B" w:rsidRPr="00935C5B" w:rsidRDefault="00935C5B" w:rsidP="00935C5B">
      <w:pPr>
        <w:spacing w:line="280" w:lineRule="atLeast"/>
        <w:rPr>
          <w:rFonts w:ascii="LucidaSansEF" w:hAnsi="LucidaSansEF" w:cs="Arial"/>
          <w:bCs/>
          <w:iCs/>
          <w:sz w:val="20"/>
          <w:szCs w:val="20"/>
        </w:rPr>
      </w:pPr>
      <w:r w:rsidRPr="00935C5B">
        <w:rPr>
          <w:rFonts w:ascii="LucidaSansEF" w:hAnsi="LucidaSansEF" w:cs="Arial"/>
          <w:iCs/>
          <w:sz w:val="20"/>
          <w:szCs w:val="20"/>
        </w:rPr>
        <w:t xml:space="preserve">De inschrijver voegt deze toe </w:t>
      </w:r>
      <w:r w:rsidRPr="00935C5B">
        <w:rPr>
          <w:rFonts w:ascii="LucidaSansEF" w:hAnsi="LucidaSansEF" w:cs="Arial"/>
          <w:b/>
          <w:iCs/>
          <w:sz w:val="20"/>
          <w:szCs w:val="20"/>
        </w:rPr>
        <w:t>bij de inschrijving</w:t>
      </w:r>
      <w:r>
        <w:rPr>
          <w:rFonts w:ascii="LucidaSansEF" w:hAnsi="LucidaSansEF" w:cs="Arial"/>
          <w:b/>
          <w:iCs/>
          <w:sz w:val="20"/>
          <w:szCs w:val="20"/>
        </w:rPr>
        <w:t>.</w:t>
      </w:r>
      <w:r w:rsidR="00A76B69">
        <w:rPr>
          <w:rFonts w:ascii="LucidaSansEF" w:hAnsi="LucidaSansEF" w:cs="Arial"/>
          <w:b/>
          <w:iCs/>
          <w:sz w:val="20"/>
          <w:szCs w:val="20"/>
        </w:rPr>
        <w:t xml:space="preserve"> </w:t>
      </w:r>
      <w:r w:rsidR="00A76B69" w:rsidRPr="00A76B69">
        <w:rPr>
          <w:rFonts w:ascii="LucidaSansEF" w:hAnsi="LucidaSansEF" w:cs="Arial"/>
          <w:bCs/>
          <w:iCs/>
          <w:sz w:val="20"/>
          <w:szCs w:val="20"/>
        </w:rPr>
        <w:t>De functieprofiel</w:t>
      </w:r>
      <w:r w:rsidR="00A76B69">
        <w:rPr>
          <w:rFonts w:ascii="LucidaSansEF" w:hAnsi="LucidaSansEF" w:cs="Arial"/>
          <w:bCs/>
          <w:iCs/>
          <w:sz w:val="20"/>
          <w:szCs w:val="20"/>
        </w:rPr>
        <w:t>en</w:t>
      </w:r>
      <w:r w:rsidR="00A76B69" w:rsidRPr="00A76B69">
        <w:rPr>
          <w:rFonts w:ascii="LucidaSansEF" w:hAnsi="LucidaSansEF" w:cs="Arial"/>
          <w:bCs/>
          <w:iCs/>
          <w:sz w:val="20"/>
          <w:szCs w:val="20"/>
        </w:rPr>
        <w:t xml:space="preserve"> m</w:t>
      </w:r>
      <w:r w:rsidR="00A76B69">
        <w:rPr>
          <w:rFonts w:ascii="LucidaSansEF" w:hAnsi="LucidaSansEF" w:cs="Arial"/>
          <w:bCs/>
          <w:iCs/>
          <w:sz w:val="20"/>
          <w:szCs w:val="20"/>
        </w:rPr>
        <w:t>o</w:t>
      </w:r>
      <w:r w:rsidR="00A76B69" w:rsidRPr="00A76B69">
        <w:rPr>
          <w:rFonts w:ascii="LucidaSansEF" w:hAnsi="LucidaSansEF" w:cs="Arial"/>
          <w:bCs/>
          <w:iCs/>
          <w:sz w:val="20"/>
          <w:szCs w:val="20"/>
        </w:rPr>
        <w:t>g</w:t>
      </w:r>
      <w:r w:rsidR="00A76B69">
        <w:rPr>
          <w:rFonts w:ascii="LucidaSansEF" w:hAnsi="LucidaSansEF" w:cs="Arial"/>
          <w:bCs/>
          <w:iCs/>
          <w:sz w:val="20"/>
          <w:szCs w:val="20"/>
        </w:rPr>
        <w:t>en</w:t>
      </w:r>
      <w:r w:rsidR="00A76B69" w:rsidRPr="00A76B69">
        <w:rPr>
          <w:rFonts w:ascii="LucidaSansEF" w:hAnsi="LucidaSansEF" w:cs="Arial"/>
          <w:bCs/>
          <w:iCs/>
          <w:sz w:val="20"/>
          <w:szCs w:val="20"/>
        </w:rPr>
        <w:t xml:space="preserve"> ook zijn verwerkt in de Presentatie (Par. 5.3.3.).</w:t>
      </w:r>
    </w:p>
    <w:p w14:paraId="1C14B200" w14:textId="4BB14DE8" w:rsidR="007517DB" w:rsidRPr="00732D4A" w:rsidRDefault="007517DB" w:rsidP="007517DB">
      <w:pPr>
        <w:pStyle w:val="Kop3"/>
        <w:numPr>
          <w:ilvl w:val="0"/>
          <w:numId w:val="0"/>
        </w:numPr>
        <w:spacing w:before="360"/>
        <w:rPr>
          <w:rFonts w:ascii="LucidaSansEF" w:eastAsia="MS Mincho" w:hAnsi="LucidaSansEF"/>
          <w:i w:val="0"/>
        </w:rPr>
      </w:pPr>
      <w:bookmarkStart w:id="66" w:name="_Toc185251465"/>
      <w:r w:rsidRPr="00732D4A">
        <w:rPr>
          <w:rFonts w:ascii="LucidaSansEF" w:eastAsia="MS Mincho" w:hAnsi="LucidaSansEF"/>
          <w:i w:val="0"/>
        </w:rPr>
        <w:t>3.4.7</w:t>
      </w:r>
      <w:r w:rsidRPr="00732D4A">
        <w:rPr>
          <w:rFonts w:ascii="LucidaSansEF" w:eastAsia="MS Mincho" w:hAnsi="LucidaSansEF"/>
          <w:i w:val="0"/>
        </w:rPr>
        <w:tab/>
      </w:r>
      <w:r w:rsidR="00567BD5">
        <w:rPr>
          <w:rFonts w:ascii="LucidaSansEF" w:eastAsia="MS Mincho" w:hAnsi="LucidaSansEF"/>
          <w:i w:val="0"/>
        </w:rPr>
        <w:t xml:space="preserve">Eis </w:t>
      </w:r>
      <w:r w:rsidR="00935C5B">
        <w:rPr>
          <w:rFonts w:ascii="LucidaSansEF" w:eastAsia="MS Mincho" w:hAnsi="LucidaSansEF"/>
          <w:i w:val="0"/>
        </w:rPr>
        <w:t>8</w:t>
      </w:r>
      <w:r w:rsidR="00567BD5">
        <w:rPr>
          <w:rFonts w:ascii="LucidaSansEF" w:eastAsia="MS Mincho" w:hAnsi="LucidaSansEF"/>
          <w:i w:val="0"/>
        </w:rPr>
        <w:t xml:space="preserve"> </w:t>
      </w:r>
      <w:r w:rsidRPr="00732D4A">
        <w:rPr>
          <w:rFonts w:ascii="LucidaSansEF" w:eastAsia="MS Mincho" w:hAnsi="LucidaSansEF"/>
          <w:i w:val="0"/>
        </w:rPr>
        <w:t>Geen Russische betrokkenheid</w:t>
      </w:r>
      <w:bookmarkEnd w:id="66"/>
      <w:r w:rsidRPr="00732D4A">
        <w:rPr>
          <w:rFonts w:ascii="LucidaSansEF" w:eastAsia="MS Mincho" w:hAnsi="LucidaSansEF"/>
          <w:i w:val="0"/>
        </w:rPr>
        <w:t xml:space="preserve"> </w:t>
      </w:r>
    </w:p>
    <w:p w14:paraId="1B2BA033" w14:textId="0C671BCB" w:rsidR="007517DB" w:rsidRPr="00732D4A" w:rsidRDefault="007517DB" w:rsidP="007517DB">
      <w:pPr>
        <w:rPr>
          <w:rFonts w:ascii="LucidaSansEF" w:hAnsi="LucidaSansEF" w:cs="Arial"/>
          <w:iCs/>
          <w:sz w:val="20"/>
          <w:szCs w:val="20"/>
        </w:rPr>
      </w:pPr>
      <w:r w:rsidRPr="00732D4A">
        <w:rPr>
          <w:rFonts w:ascii="LucidaSansEF" w:hAnsi="LucidaSansEF" w:cs="Arial"/>
          <w:iCs/>
          <w:sz w:val="20"/>
          <w:szCs w:val="20"/>
        </w:rPr>
        <w:t xml:space="preserve">De Europese Unie heeft op 8 april 2022 verschillende nieuwe sancties ingesteld tegen Rusland. Op basis van het sanctiepakket verbiedt de Europese Unie onder meer om overheidsopdrachten te gunnen aan een inschrijver waarbij sprake is van Russische betrokkenheid (artikel 5 duodecies Verordening 833/2014). De Opdracht mag op grond daarvan uitsluitend worden uitgevoerd door een onderneming die geen Russische betrokkenheid heeft. </w:t>
      </w:r>
    </w:p>
    <w:p w14:paraId="2F2107AA" w14:textId="77777777" w:rsidR="007517DB" w:rsidRPr="00732D4A" w:rsidRDefault="007517DB" w:rsidP="007517DB">
      <w:pPr>
        <w:rPr>
          <w:rFonts w:ascii="LucidaSansEF" w:hAnsi="LucidaSansEF" w:cs="Arial"/>
          <w:iCs/>
          <w:sz w:val="20"/>
          <w:szCs w:val="20"/>
        </w:rPr>
      </w:pPr>
    </w:p>
    <w:p w14:paraId="48F2B27E" w14:textId="77777777" w:rsidR="007517DB" w:rsidRPr="00732D4A" w:rsidRDefault="007517DB" w:rsidP="007517DB">
      <w:pPr>
        <w:rPr>
          <w:rFonts w:ascii="LucidaSansEF" w:hAnsi="LucidaSansEF" w:cs="Arial"/>
          <w:iCs/>
          <w:sz w:val="20"/>
          <w:szCs w:val="20"/>
        </w:rPr>
      </w:pPr>
      <w:r w:rsidRPr="00732D4A">
        <w:rPr>
          <w:rFonts w:ascii="LucidaSansEF" w:hAnsi="LucidaSansEF" w:cs="Arial"/>
          <w:iCs/>
          <w:sz w:val="20"/>
          <w:szCs w:val="20"/>
        </w:rPr>
        <w:t xml:space="preserve">Door akkoord verklaren van Deel IV van het UEA geeft Inschrijver aan hieraan te voldoen. </w:t>
      </w:r>
    </w:p>
    <w:p w14:paraId="2D878ABE" w14:textId="6879E247" w:rsidR="009A2323" w:rsidRDefault="007517DB" w:rsidP="009A2323">
      <w:r w:rsidRPr="00935C5B">
        <w:rPr>
          <w:rFonts w:ascii="LucidaSansEF" w:hAnsi="LucidaSansEF" w:cs="Arial"/>
          <w:b/>
          <w:bCs/>
          <w:iCs/>
          <w:sz w:val="20"/>
          <w:szCs w:val="20"/>
        </w:rPr>
        <w:t>Na voorlopige gunning</w:t>
      </w:r>
      <w:r w:rsidRPr="00732D4A">
        <w:rPr>
          <w:rFonts w:ascii="LucidaSansEF" w:hAnsi="LucidaSansEF" w:cs="Arial"/>
          <w:iCs/>
          <w:sz w:val="20"/>
          <w:szCs w:val="20"/>
        </w:rPr>
        <w:t xml:space="preserve"> dient Inschrijver Bijlage </w:t>
      </w:r>
      <w:r w:rsidR="00A76B69">
        <w:rPr>
          <w:rFonts w:ascii="LucidaSansEF" w:hAnsi="LucidaSansEF" w:cs="Arial"/>
          <w:iCs/>
          <w:sz w:val="20"/>
          <w:szCs w:val="20"/>
        </w:rPr>
        <w:t>2</w:t>
      </w:r>
      <w:r w:rsidR="00935C5B">
        <w:rPr>
          <w:rFonts w:ascii="LucidaSansEF" w:hAnsi="LucidaSansEF" w:cs="Arial"/>
          <w:iCs/>
          <w:color w:val="FF0000"/>
          <w:sz w:val="20"/>
          <w:szCs w:val="20"/>
        </w:rPr>
        <w:t xml:space="preserve"> </w:t>
      </w:r>
      <w:r w:rsidRPr="00732D4A">
        <w:rPr>
          <w:rFonts w:ascii="LucidaSansEF" w:hAnsi="LucidaSansEF" w:cs="Arial"/>
          <w:iCs/>
          <w:sz w:val="20"/>
          <w:szCs w:val="20"/>
        </w:rPr>
        <w:t xml:space="preserve">Verklaring geen Russische betrokkenheid </w:t>
      </w:r>
      <w:r w:rsidR="00223601" w:rsidRPr="00732D4A">
        <w:rPr>
          <w:rFonts w:ascii="LucidaSansEF" w:hAnsi="LucidaSansEF" w:cs="Arial"/>
          <w:iCs/>
          <w:sz w:val="20"/>
          <w:szCs w:val="20"/>
        </w:rPr>
        <w:t xml:space="preserve">op verzoek rechtsgeldig te ondertekenen en te overleggen. </w:t>
      </w:r>
    </w:p>
    <w:p w14:paraId="43E25924" w14:textId="77777777" w:rsidR="009A2323" w:rsidRDefault="009A2323" w:rsidP="009A2323"/>
    <w:p w14:paraId="7EC140E4" w14:textId="77777777" w:rsidR="00F51D61" w:rsidRDefault="00E657F8" w:rsidP="00F51D61">
      <w:pPr>
        <w:pStyle w:val="Kop10"/>
        <w:rPr>
          <w:iCs/>
          <w:szCs w:val="22"/>
        </w:rPr>
      </w:pPr>
      <w:r>
        <w:rPr>
          <w:iCs/>
          <w:szCs w:val="22"/>
        </w:rPr>
        <w:br w:type="page"/>
      </w:r>
      <w:bookmarkStart w:id="67" w:name="_Toc185251466"/>
      <w:r w:rsidR="006744FF">
        <w:rPr>
          <w:iCs/>
          <w:szCs w:val="22"/>
        </w:rPr>
        <w:lastRenderedPageBreak/>
        <w:t>4</w:t>
      </w:r>
      <w:r w:rsidR="00F51D61" w:rsidRPr="00890C68">
        <w:rPr>
          <w:iCs/>
          <w:szCs w:val="22"/>
        </w:rPr>
        <w:t>.</w:t>
      </w:r>
      <w:r w:rsidR="00F51D61" w:rsidRPr="00890C68">
        <w:rPr>
          <w:iCs/>
          <w:szCs w:val="22"/>
        </w:rPr>
        <w:tab/>
        <w:t xml:space="preserve">Programma van </w:t>
      </w:r>
      <w:r w:rsidR="004E6C70" w:rsidRPr="00890C68">
        <w:rPr>
          <w:iCs/>
          <w:szCs w:val="22"/>
        </w:rPr>
        <w:t>Eisen</w:t>
      </w:r>
      <w:bookmarkEnd w:id="67"/>
      <w:r w:rsidR="004E6C70" w:rsidRPr="00890C68">
        <w:rPr>
          <w:iCs/>
          <w:szCs w:val="22"/>
        </w:rPr>
        <w:t xml:space="preserve"> </w:t>
      </w:r>
    </w:p>
    <w:p w14:paraId="4EDCAC11" w14:textId="01DAA049" w:rsidR="00F76C77" w:rsidRPr="00F76C77" w:rsidRDefault="00F76C77" w:rsidP="00F76C77">
      <w:pPr>
        <w:rPr>
          <w:rFonts w:ascii="LucidaSansEF" w:eastAsia="MS Mincho" w:hAnsi="LucidaSansEF"/>
          <w:iCs/>
          <w:sz w:val="20"/>
          <w:szCs w:val="20"/>
        </w:rPr>
      </w:pPr>
      <w:r w:rsidRPr="00F76C77">
        <w:rPr>
          <w:rFonts w:ascii="LucidaSansEF" w:eastAsia="MS Mincho" w:hAnsi="LucidaSansEF"/>
          <w:iCs/>
          <w:sz w:val="20"/>
          <w:szCs w:val="20"/>
        </w:rPr>
        <w:t>Nadrukkelijk wordt vermeld dat inschrijver aan alle gestelde eisen moet voldoen. Is dit niet het geval dan wordt de inschrijving niet in behandeling genomen en uitgesloten van de aanbestedingsprocedure.</w:t>
      </w:r>
      <w:r w:rsidR="00F16F06">
        <w:rPr>
          <w:rFonts w:ascii="LucidaSansEF" w:eastAsia="MS Mincho" w:hAnsi="LucidaSansEF"/>
          <w:iCs/>
          <w:sz w:val="20"/>
          <w:szCs w:val="20"/>
        </w:rPr>
        <w:t xml:space="preserve"> </w:t>
      </w:r>
      <w:r w:rsidRPr="00F76C77">
        <w:rPr>
          <w:rFonts w:ascii="LucidaSansEF" w:eastAsia="MS Mincho" w:hAnsi="LucidaSansEF"/>
          <w:iCs/>
          <w:sz w:val="20"/>
          <w:szCs w:val="20"/>
        </w:rPr>
        <w:t>Eisen zijn knock-out criteria.</w:t>
      </w:r>
    </w:p>
    <w:p w14:paraId="6B437E08" w14:textId="77777777" w:rsidR="00F51D61" w:rsidRDefault="006744FF" w:rsidP="006744FF">
      <w:pPr>
        <w:pStyle w:val="Kop3"/>
        <w:numPr>
          <w:ilvl w:val="0"/>
          <w:numId w:val="0"/>
        </w:numPr>
        <w:spacing w:before="360"/>
        <w:rPr>
          <w:rFonts w:ascii="LucidaSansEF" w:eastAsia="MS Mincho" w:hAnsi="LucidaSansEF" w:cs="Lucida Sans Unicode"/>
          <w:i w:val="0"/>
        </w:rPr>
      </w:pPr>
      <w:bookmarkStart w:id="68" w:name="_Toc185251467"/>
      <w:r>
        <w:rPr>
          <w:rFonts w:ascii="LucidaSansEF" w:eastAsia="MS Mincho" w:hAnsi="LucidaSansEF" w:cs="Lucida Sans Unicode"/>
          <w:i w:val="0"/>
        </w:rPr>
        <w:t>4.1</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t>Algemeen</w:t>
      </w:r>
      <w:bookmarkEnd w:id="68"/>
    </w:p>
    <w:p w14:paraId="25DFA918" w14:textId="6822D206" w:rsidR="007D1257" w:rsidRPr="007D1257" w:rsidRDefault="007D1257" w:rsidP="007D1257">
      <w:pPr>
        <w:rPr>
          <w:rFonts w:ascii="LucidaSansEF" w:eastAsia="MS Mincho" w:hAnsi="LucidaSansEF"/>
          <w:iCs/>
          <w:sz w:val="20"/>
          <w:szCs w:val="20"/>
        </w:rPr>
      </w:pPr>
      <w:r w:rsidRPr="007D1257">
        <w:rPr>
          <w:rFonts w:ascii="LucidaSansEF" w:eastAsia="MS Mincho" w:hAnsi="LucidaSansEF"/>
          <w:iCs/>
          <w:sz w:val="20"/>
          <w:szCs w:val="20"/>
        </w:rPr>
        <w:t>Als werkgever zijn w</w:t>
      </w:r>
      <w:r w:rsidRPr="00F76C77">
        <w:rPr>
          <w:rFonts w:ascii="LucidaSansEF" w:eastAsia="MS Mincho" w:hAnsi="LucidaSansEF"/>
          <w:iCs/>
          <w:sz w:val="20"/>
          <w:szCs w:val="20"/>
        </w:rPr>
        <w:t>ij</w:t>
      </w:r>
      <w:r w:rsidRPr="007D1257">
        <w:rPr>
          <w:rFonts w:ascii="LucidaSansEF" w:eastAsia="MS Mincho" w:hAnsi="LucidaSansEF"/>
          <w:iCs/>
          <w:sz w:val="20"/>
          <w:szCs w:val="20"/>
        </w:rPr>
        <w:t xml:space="preserve"> verplicht elektrische arbeidsmiddelen periodiek te keuren. De lijst met elektrische arbeidsmiddelen binnen de faculteit der Bètawetenschapen (BETA) is </w:t>
      </w:r>
      <w:r w:rsidRPr="00F76C77">
        <w:rPr>
          <w:rFonts w:ascii="LucidaSansEF" w:eastAsia="MS Mincho" w:hAnsi="LucidaSansEF"/>
          <w:iCs/>
          <w:sz w:val="20"/>
          <w:szCs w:val="20"/>
        </w:rPr>
        <w:t>omvangrijk</w:t>
      </w:r>
      <w:r w:rsidRPr="007D1257">
        <w:rPr>
          <w:rFonts w:ascii="LucidaSansEF" w:eastAsia="MS Mincho" w:hAnsi="LucidaSansEF"/>
          <w:iCs/>
          <w:sz w:val="20"/>
          <w:szCs w:val="20"/>
        </w:rPr>
        <w:t xml:space="preserve">. Zie </w:t>
      </w:r>
      <w:r w:rsidR="00A76B69">
        <w:rPr>
          <w:rFonts w:ascii="LucidaSansEF" w:eastAsia="MS Mincho" w:hAnsi="LucidaSansEF"/>
          <w:iCs/>
          <w:sz w:val="20"/>
          <w:szCs w:val="20"/>
        </w:rPr>
        <w:t xml:space="preserve">de </w:t>
      </w:r>
      <w:r w:rsidRPr="007D1257">
        <w:rPr>
          <w:rFonts w:ascii="LucidaSansEF" w:eastAsia="MS Mincho" w:hAnsi="LucidaSansEF"/>
          <w:iCs/>
          <w:sz w:val="20"/>
          <w:szCs w:val="20"/>
        </w:rPr>
        <w:t>bijlage voor een overzicht van de soorten apparatuur</w:t>
      </w:r>
      <w:r w:rsidRPr="00F76C77">
        <w:rPr>
          <w:rFonts w:ascii="LucidaSansEF" w:eastAsia="MS Mincho" w:hAnsi="LucidaSansEF"/>
          <w:iCs/>
          <w:sz w:val="20"/>
          <w:szCs w:val="20"/>
        </w:rPr>
        <w:t xml:space="preserve"> Bijlage </w:t>
      </w:r>
      <w:r w:rsidR="00A76B69">
        <w:rPr>
          <w:rFonts w:ascii="LucidaSansEF" w:eastAsia="MS Mincho" w:hAnsi="LucidaSansEF"/>
          <w:iCs/>
          <w:sz w:val="20"/>
          <w:szCs w:val="20"/>
        </w:rPr>
        <w:t>3</w:t>
      </w:r>
      <w:r w:rsidRPr="00F76C77">
        <w:rPr>
          <w:rFonts w:ascii="LucidaSansEF" w:eastAsia="MS Mincho" w:hAnsi="LucidaSansEF"/>
          <w:iCs/>
          <w:sz w:val="20"/>
          <w:szCs w:val="20"/>
        </w:rPr>
        <w:t xml:space="preserve"> Apparatenlijst </w:t>
      </w:r>
      <w:r w:rsidR="00A76B69" w:rsidRPr="00F76C77">
        <w:rPr>
          <w:rFonts w:ascii="LucidaSansEF" w:eastAsia="MS Mincho" w:hAnsi="LucidaSansEF"/>
          <w:iCs/>
          <w:sz w:val="20"/>
          <w:szCs w:val="20"/>
        </w:rPr>
        <w:t>bètafaculteit</w:t>
      </w:r>
      <w:r w:rsidRPr="00F76C77">
        <w:rPr>
          <w:rFonts w:ascii="LucidaSansEF" w:eastAsia="MS Mincho" w:hAnsi="LucidaSansEF"/>
          <w:iCs/>
          <w:sz w:val="20"/>
          <w:szCs w:val="20"/>
        </w:rPr>
        <w:t xml:space="preserve"> VU.</w:t>
      </w:r>
    </w:p>
    <w:p w14:paraId="194B136F" w14:textId="77777777" w:rsidR="00F51D61" w:rsidRDefault="006744FF" w:rsidP="006744FF">
      <w:pPr>
        <w:pStyle w:val="Kop3"/>
        <w:numPr>
          <w:ilvl w:val="0"/>
          <w:numId w:val="0"/>
        </w:numPr>
        <w:spacing w:before="360"/>
        <w:rPr>
          <w:rFonts w:ascii="LucidaSansEF" w:eastAsia="MS Mincho" w:hAnsi="LucidaSansEF" w:cs="Lucida Sans Unicode"/>
          <w:i w:val="0"/>
        </w:rPr>
      </w:pPr>
      <w:bookmarkStart w:id="69" w:name="_Toc185251468"/>
      <w:r>
        <w:rPr>
          <w:rFonts w:ascii="LucidaSansEF" w:eastAsia="MS Mincho" w:hAnsi="LucidaSansEF" w:cs="Lucida Sans Unicode"/>
          <w:i w:val="0"/>
        </w:rPr>
        <w:t>4.2</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t>Beschrijving van de opdracht</w:t>
      </w:r>
      <w:bookmarkEnd w:id="69"/>
    </w:p>
    <w:p w14:paraId="79D1575F" w14:textId="77777777" w:rsidR="00F76C77" w:rsidRPr="00F76C77" w:rsidRDefault="00F76C77" w:rsidP="00F76C77">
      <w:pPr>
        <w:rPr>
          <w:rFonts w:ascii="LucidaSansEF" w:hAnsi="LucidaSansEF" w:cs="Arial"/>
          <w:sz w:val="20"/>
          <w:szCs w:val="20"/>
        </w:rPr>
      </w:pPr>
      <w:r w:rsidRPr="00F76C77">
        <w:rPr>
          <w:rFonts w:ascii="LucidaSansEF" w:hAnsi="LucidaSansEF" w:cs="Arial"/>
          <w:sz w:val="20"/>
          <w:szCs w:val="20"/>
        </w:rPr>
        <w:t>Tot voor kort was het zo dat apparatuur niet centraal geregistreerd stond en dat iedere afdeling/sectie zelf bijhield wat wanneer was aangeschaft en wat wanneer gekeurd, dan wel herkeurd diende te worden. Keuren zou dan moeten gebeuren door leden van de afdeling elektronica BETA. In de praktijk blijkt dit geen wenselijke situatie, het heeft vaak niet de juiste prioriteit. Daarnaast zorgt het gebrek aan centraal overzicht dat niet inzichtelijk is wat wanneer gekeurd dient te worden en de grote hoeveelheid aan apparaten en de verscheidenheid aan keurmomenten maakt het onmogelijk om de noodzakelijke keuringen tijdig uit te voeren met de beschikbare capaciteit. Dat alles maakt dat we als organisatie het risico lopen onvoldoende inzicht te hebben in de staat van onze elektrische arbeidsmiddelen.</w:t>
      </w:r>
    </w:p>
    <w:p w14:paraId="6F11CECC" w14:textId="77777777" w:rsidR="00F76C77" w:rsidRPr="00F76C77" w:rsidRDefault="00F76C77" w:rsidP="00F76C77">
      <w:pPr>
        <w:rPr>
          <w:rFonts w:ascii="LucidaSansEF" w:hAnsi="LucidaSansEF" w:cs="Arial"/>
          <w:sz w:val="20"/>
          <w:szCs w:val="20"/>
        </w:rPr>
      </w:pPr>
    </w:p>
    <w:p w14:paraId="1937488B" w14:textId="77777777" w:rsidR="00F76C77" w:rsidRPr="00F76C77" w:rsidRDefault="00F76C77" w:rsidP="00F76C77">
      <w:pPr>
        <w:rPr>
          <w:rFonts w:ascii="LucidaSansEF" w:hAnsi="LucidaSansEF" w:cs="Arial"/>
          <w:sz w:val="20"/>
          <w:szCs w:val="20"/>
        </w:rPr>
      </w:pPr>
      <w:r w:rsidRPr="00F76C77">
        <w:rPr>
          <w:rFonts w:ascii="LucidaSansEF" w:hAnsi="LucidaSansEF" w:cs="Arial"/>
          <w:sz w:val="20"/>
          <w:szCs w:val="20"/>
        </w:rPr>
        <w:t>In het beleid “periodieke veiligheidskeuringen elektrische arbeidsmiddelen” (van eind 2023) is vastgelegd deze keuringen door een externe partij te laten doen omdat er intern niet voldoende capaciteit aanwezig is om die controles tijdig en (kosten)efficiënt uit te voeren. De daarvoor vastgestelde randvoorwaarden staan in hoofdstuk 4.3.</w:t>
      </w:r>
    </w:p>
    <w:p w14:paraId="78E6CDA4" w14:textId="77777777" w:rsidR="00F76C77" w:rsidRPr="00F76C77" w:rsidRDefault="00F76C77" w:rsidP="00F76C77">
      <w:pPr>
        <w:rPr>
          <w:rFonts w:ascii="LucidaSansEF" w:hAnsi="LucidaSansEF" w:cs="Arial"/>
          <w:sz w:val="20"/>
          <w:szCs w:val="20"/>
        </w:rPr>
      </w:pPr>
    </w:p>
    <w:p w14:paraId="0E759F7D" w14:textId="3E381BCA" w:rsidR="00A76B69" w:rsidRDefault="00F76C77" w:rsidP="00F76C77">
      <w:pPr>
        <w:rPr>
          <w:rFonts w:ascii="LucidaSansEF" w:hAnsi="LucidaSansEF" w:cs="Arial"/>
          <w:sz w:val="20"/>
          <w:szCs w:val="20"/>
        </w:rPr>
      </w:pPr>
      <w:r w:rsidRPr="00F76C77">
        <w:rPr>
          <w:rFonts w:ascii="LucidaSansEF" w:hAnsi="LucidaSansEF" w:cs="Arial"/>
          <w:sz w:val="20"/>
          <w:szCs w:val="20"/>
        </w:rPr>
        <w:t xml:space="preserve">Om dat proces goed te laten verlopen is besloten alle te keuren elektrische arbeidsmiddelen te registeren in één systeem waarbij per apparaat de noodzakelijke gegevens zijn vastgelegd, inclusief de  uiterlijke (her)keuringsdatum. Dat systeem is Lab Servant. </w:t>
      </w:r>
      <w:hyperlink r:id="rId22" w:history="1">
        <w:r w:rsidR="00A76B69" w:rsidRPr="00A76B69">
          <w:rPr>
            <w:rStyle w:val="Hyperlink"/>
            <w:rFonts w:ascii="LucidaSansEF" w:hAnsi="LucidaSansEF" w:cs="Arial"/>
            <w:sz w:val="20"/>
            <w:szCs w:val="20"/>
          </w:rPr>
          <w:t>Homepage - Lab Servant</w:t>
        </w:r>
      </w:hyperlink>
    </w:p>
    <w:p w14:paraId="496C01EA" w14:textId="7CA6BB4B" w:rsidR="00F76C77" w:rsidRPr="00F76C77" w:rsidRDefault="00F76C77" w:rsidP="00F76C77">
      <w:pPr>
        <w:rPr>
          <w:rFonts w:ascii="LucidaSansEF" w:hAnsi="LucidaSansEF" w:cs="Arial"/>
          <w:sz w:val="20"/>
          <w:szCs w:val="20"/>
        </w:rPr>
      </w:pPr>
      <w:r w:rsidRPr="00F76C77">
        <w:rPr>
          <w:rFonts w:ascii="LucidaSansEF" w:hAnsi="LucidaSansEF" w:cs="Arial"/>
          <w:sz w:val="20"/>
          <w:szCs w:val="20"/>
        </w:rPr>
        <w:t xml:space="preserve">Ook het keuringsresultaat wordt in Lab Servant vastgelegd middels een koppeling tussen IZYTRONIQ </w:t>
      </w:r>
      <w:r w:rsidR="00A76B69">
        <w:rPr>
          <w:rFonts w:ascii="LucidaSansEF" w:hAnsi="LucidaSansEF" w:cs="Arial"/>
          <w:sz w:val="20"/>
          <w:szCs w:val="20"/>
        </w:rPr>
        <w:t xml:space="preserve"> </w:t>
      </w:r>
      <w:hyperlink r:id="rId23" w:history="1">
        <w:r w:rsidR="00A76B69" w:rsidRPr="00A76B69">
          <w:rPr>
            <w:rStyle w:val="Hyperlink"/>
            <w:rFonts w:ascii="LucidaSansEF" w:hAnsi="LucidaSansEF" w:cs="Arial"/>
            <w:sz w:val="20"/>
            <w:szCs w:val="20"/>
          </w:rPr>
          <w:t>Home | GMC Instruments - IZYTRONIQ</w:t>
        </w:r>
      </w:hyperlink>
      <w:r w:rsidR="00A76B69" w:rsidRPr="00A76B69">
        <w:rPr>
          <w:rFonts w:ascii="LucidaSansEF" w:hAnsi="LucidaSansEF" w:cs="Arial"/>
          <w:sz w:val="20"/>
          <w:szCs w:val="20"/>
        </w:rPr>
        <w:t xml:space="preserve"> </w:t>
      </w:r>
      <w:r w:rsidRPr="00F76C77">
        <w:rPr>
          <w:rFonts w:ascii="LucidaSansEF" w:hAnsi="LucidaSansEF" w:cs="Arial"/>
          <w:sz w:val="20"/>
          <w:szCs w:val="20"/>
        </w:rPr>
        <w:t>en Lab Servant. Er dient daartoe te worden gekeurd met een SecuTest NEN3140 veiligheidstester</w:t>
      </w:r>
      <w:r w:rsidR="00683F6E">
        <w:rPr>
          <w:rFonts w:ascii="LucidaSansEF" w:hAnsi="LucidaSansEF" w:cs="Arial"/>
          <w:sz w:val="20"/>
          <w:szCs w:val="20"/>
        </w:rPr>
        <w:t xml:space="preserve"> </w:t>
      </w:r>
      <w:hyperlink r:id="rId24" w:history="1">
        <w:r w:rsidR="00683F6E" w:rsidRPr="00683F6E">
          <w:rPr>
            <w:rStyle w:val="Hyperlink"/>
            <w:rFonts w:ascii="LucidaSansEF" w:hAnsi="LucidaSansEF" w:cs="Arial"/>
            <w:sz w:val="20"/>
            <w:szCs w:val="20"/>
          </w:rPr>
          <w:t>SECUTEST ST PRO | GOSSEN METRAWATT | CAMILLE BAUER</w:t>
        </w:r>
      </w:hyperlink>
      <w:r w:rsidRPr="00F76C77">
        <w:rPr>
          <w:rFonts w:ascii="LucidaSansEF" w:hAnsi="LucidaSansEF" w:cs="Arial"/>
          <w:sz w:val="20"/>
          <w:szCs w:val="20"/>
        </w:rPr>
        <w:t>. Verdere details volgen in hoofdstuk 4.3 en 4.4.</w:t>
      </w:r>
    </w:p>
    <w:p w14:paraId="4F92593B" w14:textId="77777777" w:rsidR="00F76C77" w:rsidRPr="00F76C77" w:rsidRDefault="00F76C77" w:rsidP="00F76C77">
      <w:pPr>
        <w:rPr>
          <w:rFonts w:ascii="LucidaSansEF" w:hAnsi="LucidaSansEF" w:cs="Arial"/>
          <w:sz w:val="20"/>
          <w:szCs w:val="20"/>
        </w:rPr>
      </w:pPr>
    </w:p>
    <w:p w14:paraId="3C760380" w14:textId="115AA9CD" w:rsidR="00F76C77" w:rsidRPr="00F76C77" w:rsidRDefault="00F76C77" w:rsidP="00F76C77">
      <w:pPr>
        <w:rPr>
          <w:rFonts w:ascii="LucidaSansEF" w:hAnsi="LucidaSansEF" w:cs="Arial"/>
          <w:sz w:val="20"/>
          <w:szCs w:val="20"/>
        </w:rPr>
      </w:pPr>
      <w:r w:rsidRPr="00F76C77">
        <w:rPr>
          <w:rFonts w:ascii="LucidaSansEF" w:hAnsi="LucidaSansEF" w:cs="Arial"/>
          <w:sz w:val="20"/>
          <w:szCs w:val="20"/>
        </w:rPr>
        <w:t>Gezien de grote verscheidenheid aan “medewerkers” binnen de faculteit en de aard van de apparatuur is continuïteit van de dienstverlening in dezen van groot belang. Omdat niet alle apparatuur altijd toegankelijk is door bijvoorbeeld perioden van onderwijs of onderzoek is het van groot belang dat er afstemming plaatsvindt met de eindgebruikers. Om de continuïteit daarin te bewaken is er door de faculteit een medewerker aangesteld om die coördinatie op zich te nemen. Daarbij valt te denken aan het initiële contact met de eindgebruikers en het maken van de planning als ook het leveren van lijsten te keuren apparatuur aan de hand waarvan de keurder aan de slag kan. Daarbij is het van groot belang dat er ook in het keuren zelf continuïteit gewaarborgd is. M.a.w. we zijn op zoek naar een opdrachtnemer die continuïteit brengt en daarvoor dedicated 1 of maximaal 2 dezelfde keurders af kan vaardigen voor langere periode om de keuringen op locatie uit te komen voeren. Op de campus is ruimte voor een uitvalsbasis om dat logistiek te kunnen ondersteunen.</w:t>
      </w:r>
    </w:p>
    <w:p w14:paraId="167121E4" w14:textId="77777777" w:rsidR="00F76C77" w:rsidRPr="00F76C77" w:rsidRDefault="00F76C77" w:rsidP="00F76C77">
      <w:pPr>
        <w:rPr>
          <w:rFonts w:ascii="LucidaSansEF" w:hAnsi="LucidaSansEF" w:cs="Arial"/>
          <w:sz w:val="20"/>
          <w:szCs w:val="20"/>
        </w:rPr>
      </w:pPr>
    </w:p>
    <w:p w14:paraId="0D2DD9E2" w14:textId="77777777" w:rsidR="00F76C77" w:rsidRDefault="00F76C77" w:rsidP="00F76C77">
      <w:pPr>
        <w:rPr>
          <w:rFonts w:ascii="LucidaSansEF" w:hAnsi="LucidaSansEF" w:cs="Arial"/>
          <w:sz w:val="20"/>
          <w:szCs w:val="20"/>
        </w:rPr>
      </w:pPr>
      <w:r w:rsidRPr="00F76C77">
        <w:rPr>
          <w:rFonts w:ascii="LucidaSansEF" w:hAnsi="LucidaSansEF" w:cs="Arial"/>
          <w:sz w:val="20"/>
          <w:szCs w:val="20"/>
        </w:rPr>
        <w:lastRenderedPageBreak/>
        <w:t>De variatie in te keuren apparaten is groot, van stand alone apparaten als schudders of roerders tot complexe meetopstellingen met daarin veel verschillende (geschakelde) apparaten. Zo’n 20% van de te keuren apparaten is onderdeel van een complexe meetopstelling.</w:t>
      </w:r>
    </w:p>
    <w:p w14:paraId="6834FFEB" w14:textId="77777777" w:rsidR="006C2700" w:rsidRDefault="006C2700" w:rsidP="00F76C77">
      <w:pPr>
        <w:rPr>
          <w:rFonts w:ascii="LucidaSansEF" w:hAnsi="LucidaSansEF" w:cs="Arial"/>
          <w:sz w:val="20"/>
          <w:szCs w:val="20"/>
        </w:rPr>
      </w:pPr>
    </w:p>
    <w:p w14:paraId="77FC1E02" w14:textId="472B848C" w:rsidR="006C2700" w:rsidRPr="00683F6E" w:rsidRDefault="006C2700" w:rsidP="006C2700">
      <w:pPr>
        <w:rPr>
          <w:rFonts w:ascii="LucidaSansEF" w:hAnsi="LucidaSansEF" w:cs="Arial"/>
          <w:b/>
          <w:bCs/>
          <w:sz w:val="20"/>
          <w:szCs w:val="20"/>
        </w:rPr>
      </w:pPr>
      <w:r w:rsidRPr="00683F6E">
        <w:rPr>
          <w:rFonts w:ascii="LucidaSansEF" w:hAnsi="LucidaSansEF" w:cs="Arial"/>
          <w:b/>
          <w:bCs/>
          <w:sz w:val="20"/>
          <w:szCs w:val="20"/>
        </w:rPr>
        <w:t>Toelichting op Bijlage</w:t>
      </w:r>
      <w:r w:rsidR="00683F6E" w:rsidRPr="00683F6E">
        <w:rPr>
          <w:rFonts w:ascii="LucidaSansEF" w:hAnsi="LucidaSansEF" w:cs="Arial"/>
          <w:b/>
          <w:bCs/>
          <w:sz w:val="20"/>
          <w:szCs w:val="20"/>
        </w:rPr>
        <w:t xml:space="preserve"> 3</w:t>
      </w:r>
      <w:r w:rsidRPr="00683F6E">
        <w:rPr>
          <w:rFonts w:ascii="LucidaSansEF" w:hAnsi="LucidaSansEF" w:cs="Arial"/>
          <w:b/>
          <w:bCs/>
          <w:sz w:val="20"/>
          <w:szCs w:val="20"/>
        </w:rPr>
        <w:t xml:space="preserve"> - Apparatenlijst </w:t>
      </w:r>
      <w:r w:rsidR="00935C5B" w:rsidRPr="00683F6E">
        <w:rPr>
          <w:rFonts w:ascii="LucidaSansEF" w:hAnsi="LucidaSansEF" w:cs="Arial"/>
          <w:b/>
          <w:bCs/>
          <w:sz w:val="20"/>
          <w:szCs w:val="20"/>
        </w:rPr>
        <w:t>bètafaculteit</w:t>
      </w:r>
      <w:r w:rsidRPr="00683F6E">
        <w:rPr>
          <w:rFonts w:ascii="LucidaSansEF" w:hAnsi="LucidaSansEF" w:cs="Arial"/>
          <w:b/>
          <w:bCs/>
          <w:sz w:val="20"/>
          <w:szCs w:val="20"/>
        </w:rPr>
        <w:t xml:space="preserve"> VU</w:t>
      </w:r>
    </w:p>
    <w:p w14:paraId="1E1829B7" w14:textId="77777777" w:rsidR="006C2700" w:rsidRPr="006C2700" w:rsidRDefault="006C2700" w:rsidP="006C2700">
      <w:pPr>
        <w:rPr>
          <w:rFonts w:ascii="LucidaSansEF" w:hAnsi="LucidaSansEF" w:cs="Arial"/>
          <w:sz w:val="20"/>
          <w:szCs w:val="20"/>
        </w:rPr>
      </w:pPr>
      <w:r w:rsidRPr="006C2700">
        <w:rPr>
          <w:rFonts w:ascii="LucidaSansEF" w:hAnsi="LucidaSansEF" w:cs="Arial"/>
          <w:sz w:val="20"/>
          <w:szCs w:val="20"/>
        </w:rPr>
        <w:t>Er zijn zo’n 18.000 te keuren apparaten die afhankelijk van het gebruik om de 2 dan wel 3 jaar gekeurd dienen te worden. Idee daarbij is dat apparaten die door studenten tijdens practica worden gebruikt om de 2 jaar gekeurd worden en apparatuur op de labs om de 3 jaar. Dit komt er dus kortweg op neer dat er zo’n 6000 apparaten per jaar gekeurd moeten worden.</w:t>
      </w:r>
    </w:p>
    <w:p w14:paraId="2005160B" w14:textId="77777777" w:rsidR="006C2700" w:rsidRPr="006C2700" w:rsidRDefault="006C2700" w:rsidP="006C2700">
      <w:pPr>
        <w:rPr>
          <w:rFonts w:ascii="LucidaSansEF" w:hAnsi="LucidaSansEF" w:cs="Arial"/>
          <w:sz w:val="20"/>
          <w:szCs w:val="20"/>
        </w:rPr>
      </w:pPr>
    </w:p>
    <w:p w14:paraId="7E2B5F30" w14:textId="77777777" w:rsidR="006C2700" w:rsidRPr="006C2700" w:rsidRDefault="006C2700" w:rsidP="006C2700">
      <w:pPr>
        <w:rPr>
          <w:rFonts w:ascii="LucidaSansEF" w:hAnsi="LucidaSansEF" w:cs="Arial"/>
          <w:sz w:val="20"/>
          <w:szCs w:val="20"/>
        </w:rPr>
      </w:pPr>
      <w:r w:rsidRPr="006C2700">
        <w:rPr>
          <w:rFonts w:ascii="LucidaSansEF" w:hAnsi="LucidaSansEF" w:cs="Arial"/>
          <w:sz w:val="20"/>
          <w:szCs w:val="20"/>
        </w:rPr>
        <w:t>Van de aanwezige apparatuur is ruwweg de eerste 1/3 tijdens de pilot en het eerste contractjaar gedaan. Na contractondertekening gaat Opdrachtnemer hiermee verder.</w:t>
      </w:r>
    </w:p>
    <w:p w14:paraId="60EFA14E" w14:textId="77777777" w:rsidR="006C2700" w:rsidRPr="006C2700" w:rsidRDefault="006C2700" w:rsidP="006C2700">
      <w:pPr>
        <w:rPr>
          <w:rFonts w:ascii="LucidaSansEF" w:hAnsi="LucidaSansEF" w:cs="Arial"/>
          <w:sz w:val="20"/>
          <w:szCs w:val="20"/>
        </w:rPr>
      </w:pPr>
    </w:p>
    <w:p w14:paraId="640C2AB0" w14:textId="77777777" w:rsidR="006C2700" w:rsidRPr="006C2700" w:rsidRDefault="006C2700" w:rsidP="006C2700">
      <w:pPr>
        <w:rPr>
          <w:rFonts w:ascii="LucidaSansEF" w:hAnsi="LucidaSansEF" w:cs="Arial"/>
          <w:sz w:val="20"/>
          <w:szCs w:val="20"/>
        </w:rPr>
      </w:pPr>
      <w:r w:rsidRPr="006C2700">
        <w:rPr>
          <w:rFonts w:ascii="LucidaSansEF" w:hAnsi="LucidaSansEF" w:cs="Arial"/>
          <w:sz w:val="20"/>
          <w:szCs w:val="20"/>
        </w:rPr>
        <w:t>De procedure zal niet voor alle apparaten hetzelfde zijn. Sterker nog, het zal per situatie nog wel behoorlijk verschillen. Keuren geschiedt per ruimte en in een aantal gevallen zal het mogelijk zijn apparaten (denk aan een lading verlengsnoeren of elektrische microscopen) klaar te zetten op een centrale plek in de betreffende ruimte om ze vervolgens snel achter elkaar te kunnen keuren. In een groot deel van de gevallen zal dat niet mogelijk zijn en dient te apparatuur op de vaste plek in het lab gekeurd te worden en gaat er tijd zitten in het bereiken van het apparaat en het geschikt maken voor de keuring. Vanuit de pilot en het eerste contractjaar gaan we nu uit van gemiddeld 35 apparaten per dag.</w:t>
      </w:r>
    </w:p>
    <w:p w14:paraId="26F3D98F" w14:textId="77777777" w:rsidR="00F51D61" w:rsidRDefault="00F51D61" w:rsidP="00F51D61">
      <w:pPr>
        <w:ind w:left="11"/>
        <w:rPr>
          <w:rFonts w:ascii="LucidaSansEF" w:hAnsi="LucidaSansEF" w:cs="Arial"/>
          <w:color w:val="0000FF"/>
          <w:sz w:val="20"/>
          <w:szCs w:val="20"/>
        </w:rPr>
      </w:pPr>
    </w:p>
    <w:p w14:paraId="73EE154B" w14:textId="77777777" w:rsidR="00F51D61" w:rsidRDefault="006744FF" w:rsidP="006744FF">
      <w:pPr>
        <w:pStyle w:val="Kop3"/>
        <w:numPr>
          <w:ilvl w:val="0"/>
          <w:numId w:val="0"/>
        </w:numPr>
        <w:spacing w:before="0" w:line="240" w:lineRule="auto"/>
        <w:rPr>
          <w:rFonts w:ascii="LucidaSansEF" w:eastAsia="MS Mincho" w:hAnsi="LucidaSansEF"/>
          <w:i w:val="0"/>
        </w:rPr>
      </w:pPr>
      <w:bookmarkStart w:id="70" w:name="_Toc185251469"/>
      <w:r>
        <w:rPr>
          <w:rFonts w:ascii="LucidaSansEF" w:eastAsia="MS Mincho" w:hAnsi="LucidaSansEF"/>
          <w:i w:val="0"/>
        </w:rPr>
        <w:t>4.3</w:t>
      </w:r>
      <w:r w:rsidR="00F51D61" w:rsidRPr="00190529">
        <w:rPr>
          <w:rFonts w:ascii="LucidaSansEF" w:eastAsia="MS Mincho" w:hAnsi="LucidaSansEF"/>
          <w:i w:val="0"/>
        </w:rPr>
        <w:t xml:space="preserve"> </w:t>
      </w:r>
      <w:r w:rsidR="00F51D61" w:rsidRPr="00190529">
        <w:rPr>
          <w:rFonts w:ascii="LucidaSansEF" w:eastAsia="MS Mincho" w:hAnsi="LucidaSansEF"/>
          <w:i w:val="0"/>
        </w:rPr>
        <w:tab/>
      </w:r>
      <w:r w:rsidR="00F51D61">
        <w:rPr>
          <w:rFonts w:ascii="LucidaSansEF" w:eastAsia="MS Mincho" w:hAnsi="LucidaSansEF"/>
          <w:i w:val="0"/>
        </w:rPr>
        <w:t>Functionele beschrijving</w:t>
      </w:r>
      <w:bookmarkEnd w:id="70"/>
    </w:p>
    <w:p w14:paraId="5AFC316A" w14:textId="2693B055"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 xml:space="preserve">Inspectie Elektrische arbeidsmiddelen </w:t>
      </w:r>
      <w:r>
        <w:rPr>
          <w:rFonts w:ascii="LucidaSansEF" w:hAnsi="LucidaSansEF" w:cs="Arial"/>
          <w:sz w:val="20"/>
          <w:szCs w:val="20"/>
        </w:rPr>
        <w:t xml:space="preserve">vindt plaats </w:t>
      </w:r>
      <w:r w:rsidRPr="00F76C77">
        <w:rPr>
          <w:rFonts w:ascii="LucidaSansEF" w:hAnsi="LucidaSansEF" w:cs="Arial"/>
          <w:sz w:val="20"/>
          <w:szCs w:val="20"/>
        </w:rPr>
        <w:t>conform NEN 3140 norm</w:t>
      </w:r>
      <w:r>
        <w:rPr>
          <w:rFonts w:ascii="LucidaSansEF" w:hAnsi="LucidaSansEF" w:cs="Arial"/>
          <w:sz w:val="20"/>
          <w:szCs w:val="20"/>
        </w:rPr>
        <w:t>.</w:t>
      </w:r>
    </w:p>
    <w:p w14:paraId="18009E08" w14:textId="78256ADB"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 xml:space="preserve">Keuringen vinden op locatie campus </w:t>
      </w:r>
      <w:r w:rsidR="00935C5B">
        <w:rPr>
          <w:rFonts w:ascii="LucidaSansEF" w:hAnsi="LucidaSansEF" w:cs="Arial"/>
          <w:sz w:val="20"/>
          <w:szCs w:val="20"/>
        </w:rPr>
        <w:t>V</w:t>
      </w:r>
      <w:r w:rsidRPr="00F76C77">
        <w:rPr>
          <w:rFonts w:ascii="LucidaSansEF" w:hAnsi="LucidaSansEF" w:cs="Arial"/>
          <w:sz w:val="20"/>
          <w:szCs w:val="20"/>
        </w:rPr>
        <w:t xml:space="preserve">rije </w:t>
      </w:r>
      <w:r w:rsidR="00935C5B">
        <w:rPr>
          <w:rFonts w:ascii="LucidaSansEF" w:hAnsi="LucidaSansEF" w:cs="Arial"/>
          <w:sz w:val="20"/>
          <w:szCs w:val="20"/>
        </w:rPr>
        <w:t>U</w:t>
      </w:r>
      <w:r w:rsidRPr="00F76C77">
        <w:rPr>
          <w:rFonts w:ascii="LucidaSansEF" w:hAnsi="LucidaSansEF" w:cs="Arial"/>
          <w:sz w:val="20"/>
          <w:szCs w:val="20"/>
        </w:rPr>
        <w:t>niversiteit Amsterdam plaats</w:t>
      </w:r>
      <w:r>
        <w:rPr>
          <w:rFonts w:ascii="LucidaSansEF" w:hAnsi="LucidaSansEF" w:cs="Arial"/>
          <w:sz w:val="20"/>
          <w:szCs w:val="20"/>
        </w:rPr>
        <w:t>.</w:t>
      </w:r>
    </w:p>
    <w:p w14:paraId="6ABB494F" w14:textId="35183520"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Keuringen geschieden op reguliere kantoortijden</w:t>
      </w:r>
      <w:r>
        <w:rPr>
          <w:rFonts w:ascii="LucidaSansEF" w:hAnsi="LucidaSansEF" w:cs="Arial"/>
          <w:sz w:val="20"/>
          <w:szCs w:val="20"/>
        </w:rPr>
        <w:t xml:space="preserve"> (08.00 – 17.00 uur).</w:t>
      </w:r>
    </w:p>
    <w:p w14:paraId="2DF84294" w14:textId="605C2B2A"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 xml:space="preserve">Opdrachtnemer garandeert dat de gevraagde diensten zoals beschreven in </w:t>
      </w:r>
      <w:r>
        <w:rPr>
          <w:rFonts w:ascii="LucidaSansEF" w:hAnsi="LucidaSansEF" w:cs="Arial"/>
          <w:sz w:val="20"/>
          <w:szCs w:val="20"/>
        </w:rPr>
        <w:t>dit Programma van Eisen</w:t>
      </w:r>
      <w:r w:rsidRPr="00F76C77">
        <w:rPr>
          <w:rFonts w:ascii="LucidaSansEF" w:hAnsi="LucidaSansEF" w:cs="Arial"/>
          <w:sz w:val="20"/>
          <w:szCs w:val="20"/>
        </w:rPr>
        <w:t xml:space="preserve"> gedurende de gehele looptijd van de overeenkomst (dus inclusief de eventuele verlengingen) leverbaar zijn. </w:t>
      </w:r>
    </w:p>
    <w:p w14:paraId="281EEA4E"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Bij ziekte en/of vervanging van personeelsleden van de opdrachtnemer, dient de opdrachtnemer voor passende vervanging te zorgen. De opdrachtnemer dient de continuïteit en kwaliteit te waarborgen.</w:t>
      </w:r>
    </w:p>
    <w:p w14:paraId="450F7133"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Opdrachtnemer stelt zich op de hoogte van de onderwijs en onderzoeksactiviteiten van opdrachtgever (examens, open dagen, vakanties etc.) en houdt hier bij het uitvoeren van de werkzaamheden rekening mee.</w:t>
      </w:r>
    </w:p>
    <w:p w14:paraId="7C769A93"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 xml:space="preserve">De opdrachtgever levert een centraal contactpersoon die verantwoordelijk is voor de planning en interne afstemming. De opdrachtnemer stemt af met de centrale contactpersoon v.w.b. planning en organisatie. </w:t>
      </w:r>
    </w:p>
    <w:p w14:paraId="6D14EC91" w14:textId="12759D82"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De opdrachtnemer voert de keuringen zelf uit</w:t>
      </w:r>
      <w:r>
        <w:rPr>
          <w:rFonts w:ascii="LucidaSansEF" w:hAnsi="LucidaSansEF" w:cs="Arial"/>
          <w:sz w:val="20"/>
          <w:szCs w:val="20"/>
        </w:rPr>
        <w:t>, met eigen medewerkers,</w:t>
      </w:r>
      <w:r w:rsidRPr="00F76C77">
        <w:rPr>
          <w:rFonts w:ascii="LucidaSansEF" w:hAnsi="LucidaSansEF" w:cs="Arial"/>
          <w:sz w:val="20"/>
          <w:szCs w:val="20"/>
        </w:rPr>
        <w:t xml:space="preserve"> en zet geen derden in.</w:t>
      </w:r>
    </w:p>
    <w:p w14:paraId="56C4578F" w14:textId="6BFFE040"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 xml:space="preserve">Kleine reparaties worden gedaan door opdrachtnemer, voor complexere reparaties stemt men af met de afdeling elektronica BETA. Na gunning wordt afgestemd wat als “kleine reparatie” gedefinieerd” wordt. </w:t>
      </w:r>
    </w:p>
    <w:p w14:paraId="6610DC64" w14:textId="77777777" w:rsid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Bijzondere gebruikssporen (anders dan normale slijtage) dienen gerapporteerd te worden aan de afdeling elektronica BETA. W</w:t>
      </w:r>
      <w:r>
        <w:rPr>
          <w:rFonts w:ascii="LucidaSansEF" w:hAnsi="LucidaSansEF" w:cs="Arial"/>
          <w:sz w:val="20"/>
          <w:szCs w:val="20"/>
        </w:rPr>
        <w:t>ij</w:t>
      </w:r>
      <w:r w:rsidRPr="00F76C77">
        <w:rPr>
          <w:rFonts w:ascii="LucidaSansEF" w:hAnsi="LucidaSansEF" w:cs="Arial"/>
          <w:sz w:val="20"/>
          <w:szCs w:val="20"/>
        </w:rPr>
        <w:t xml:space="preserve"> zien daarbij een onderscheid in: </w:t>
      </w:r>
    </w:p>
    <w:p w14:paraId="0D4FBBE6" w14:textId="77777777" w:rsidR="006C2700" w:rsidRDefault="006C2700" w:rsidP="006C2700">
      <w:pPr>
        <w:ind w:left="1080"/>
        <w:rPr>
          <w:rFonts w:ascii="LucidaSansEF" w:hAnsi="LucidaSansEF" w:cs="Arial"/>
          <w:sz w:val="20"/>
          <w:szCs w:val="20"/>
        </w:rPr>
      </w:pPr>
    </w:p>
    <w:p w14:paraId="3ABE558E" w14:textId="77777777" w:rsidR="00F76C77" w:rsidRPr="00F76C77" w:rsidRDefault="00F76C77" w:rsidP="00F76C77">
      <w:pPr>
        <w:pStyle w:val="Lijstalinea"/>
        <w:numPr>
          <w:ilvl w:val="0"/>
          <w:numId w:val="36"/>
        </w:numPr>
        <w:rPr>
          <w:rFonts w:ascii="LucidaSansEF" w:hAnsi="LucidaSansEF" w:cs="Arial"/>
          <w:sz w:val="20"/>
          <w:szCs w:val="20"/>
        </w:rPr>
      </w:pPr>
      <w:r w:rsidRPr="00F76C77">
        <w:rPr>
          <w:rFonts w:ascii="LucidaSansEF" w:hAnsi="LucidaSansEF" w:cs="Arial"/>
          <w:sz w:val="20"/>
          <w:szCs w:val="20"/>
        </w:rPr>
        <w:t xml:space="preserve">gebruiksfactoren (manier van gebruik/omstandigheden); </w:t>
      </w:r>
    </w:p>
    <w:p w14:paraId="7605612A" w14:textId="77777777" w:rsidR="00F76C77" w:rsidRDefault="00F76C77" w:rsidP="00F76C77">
      <w:pPr>
        <w:pStyle w:val="Lijstalinea"/>
        <w:numPr>
          <w:ilvl w:val="0"/>
          <w:numId w:val="36"/>
        </w:numPr>
        <w:rPr>
          <w:rFonts w:ascii="LucidaSansEF" w:hAnsi="LucidaSansEF" w:cs="Arial"/>
          <w:sz w:val="20"/>
          <w:szCs w:val="20"/>
        </w:rPr>
      </w:pPr>
      <w:r w:rsidRPr="00F76C77">
        <w:rPr>
          <w:rFonts w:ascii="LucidaSansEF" w:hAnsi="LucidaSansEF" w:cs="Arial"/>
          <w:sz w:val="20"/>
          <w:szCs w:val="20"/>
        </w:rPr>
        <w:t xml:space="preserve">conditie van het arbeidsmiddel of materiaal. </w:t>
      </w:r>
    </w:p>
    <w:p w14:paraId="532CC034" w14:textId="77777777" w:rsidR="006C2700" w:rsidRPr="00F76C77" w:rsidRDefault="006C2700" w:rsidP="006C2700">
      <w:pPr>
        <w:pStyle w:val="Lijstalinea"/>
        <w:ind w:left="1800"/>
        <w:rPr>
          <w:rFonts w:ascii="LucidaSansEF" w:hAnsi="LucidaSansEF" w:cs="Arial"/>
          <w:sz w:val="20"/>
          <w:szCs w:val="20"/>
        </w:rPr>
      </w:pPr>
    </w:p>
    <w:p w14:paraId="455FDD8B" w14:textId="5A68800D" w:rsidR="00F76C77" w:rsidRPr="00F76C77" w:rsidRDefault="00F76C77" w:rsidP="00F76C77">
      <w:pPr>
        <w:ind w:left="1080"/>
        <w:rPr>
          <w:rFonts w:ascii="LucidaSansEF" w:hAnsi="LucidaSansEF" w:cs="Arial"/>
          <w:sz w:val="20"/>
          <w:szCs w:val="20"/>
        </w:rPr>
      </w:pPr>
      <w:r w:rsidRPr="00F76C77">
        <w:rPr>
          <w:rFonts w:ascii="LucidaSansEF" w:hAnsi="LucidaSansEF" w:cs="Arial"/>
          <w:sz w:val="20"/>
          <w:szCs w:val="20"/>
        </w:rPr>
        <w:t xml:space="preserve">Deze rapportage dient te worden voorzien van een advies voor opdrachtgever met de vervolgacties. </w:t>
      </w:r>
    </w:p>
    <w:p w14:paraId="09C2FA1C"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lastRenderedPageBreak/>
        <w:t>Opdrachtnemer voert zelf geen afgekeurde apparaten af. Dat dient altijd door de eindgebruiker gedaan te worden</w:t>
      </w:r>
    </w:p>
    <w:p w14:paraId="1801CB22"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Indien een (elektrisch) arbeidsmiddel valt binnen de geldende garantietermijn wordt deze ook gekeurd. Als het apparaat wordt afgekeurd, vindt het benodigde onderhoud / de benodigde reparatie plaats door de oorspronkelijke verantwoordelijke leverancier van het betreffende middel eventueel in afstemming met de afdeling elektronica.</w:t>
      </w:r>
    </w:p>
    <w:p w14:paraId="17DA8B5B"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 xml:space="preserve">Opdrachtnemer stemt met opdrachtgever af op welke wijze nieuwe producten worden voorzien van een ID-nummer om deze op te nemen in het systeem met te keuren arbeidsmiddelen om vervolgens conform de benodigde keuringsfrequentie te kunnen worden gekeurd. </w:t>
      </w:r>
    </w:p>
    <w:p w14:paraId="3620D7C8" w14:textId="6049F054" w:rsid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 xml:space="preserve">Als </w:t>
      </w:r>
      <w:r>
        <w:rPr>
          <w:rFonts w:ascii="LucidaSansEF" w:hAnsi="LucidaSansEF" w:cs="Arial"/>
          <w:sz w:val="20"/>
          <w:szCs w:val="20"/>
        </w:rPr>
        <w:t xml:space="preserve">het </w:t>
      </w:r>
      <w:r w:rsidRPr="00F76C77">
        <w:rPr>
          <w:rFonts w:ascii="LucidaSansEF" w:hAnsi="LucidaSansEF" w:cs="Arial"/>
          <w:sz w:val="20"/>
          <w:szCs w:val="20"/>
        </w:rPr>
        <w:t>stickeren</w:t>
      </w:r>
      <w:r>
        <w:rPr>
          <w:rFonts w:ascii="LucidaSansEF" w:hAnsi="LucidaSansEF" w:cs="Arial"/>
          <w:sz w:val="20"/>
          <w:szCs w:val="20"/>
        </w:rPr>
        <w:t>/labelen</w:t>
      </w:r>
      <w:r w:rsidRPr="00F76C77">
        <w:rPr>
          <w:rFonts w:ascii="LucidaSansEF" w:hAnsi="LucidaSansEF" w:cs="Arial"/>
          <w:sz w:val="20"/>
          <w:szCs w:val="20"/>
        </w:rPr>
        <w:t xml:space="preserve"> niet mogelijk is zal een ander alternatief moeten worden geboden, waarmee op het middel inzichtelijk is tot wanneer het betreffende arbeidsmiddel is goedgekeurd. </w:t>
      </w:r>
    </w:p>
    <w:p w14:paraId="3E28A272" w14:textId="38C67270" w:rsidR="00001D2C" w:rsidRPr="00F76C77" w:rsidRDefault="00001D2C" w:rsidP="00F76C77">
      <w:pPr>
        <w:numPr>
          <w:ilvl w:val="0"/>
          <w:numId w:val="35"/>
        </w:numPr>
        <w:rPr>
          <w:rFonts w:ascii="LucidaSansEF" w:hAnsi="LucidaSansEF" w:cs="Arial"/>
          <w:sz w:val="20"/>
          <w:szCs w:val="20"/>
        </w:rPr>
      </w:pPr>
      <w:r w:rsidRPr="00001D2C">
        <w:rPr>
          <w:rFonts w:ascii="LucidaSansEF" w:hAnsi="LucidaSansEF" w:cs="Arial"/>
          <w:sz w:val="20"/>
          <w:szCs w:val="20"/>
        </w:rPr>
        <w:t xml:space="preserve">Na gunning </w:t>
      </w:r>
      <w:r w:rsidR="00EB46BD">
        <w:rPr>
          <w:rFonts w:ascii="LucidaSansEF" w:hAnsi="LucidaSansEF" w:cs="Arial"/>
          <w:sz w:val="20"/>
          <w:szCs w:val="20"/>
        </w:rPr>
        <w:t>stemt</w:t>
      </w:r>
      <w:r w:rsidRPr="00001D2C">
        <w:rPr>
          <w:rFonts w:ascii="LucidaSansEF" w:hAnsi="LucidaSansEF" w:cs="Arial"/>
          <w:sz w:val="20"/>
          <w:szCs w:val="20"/>
        </w:rPr>
        <w:t xml:space="preserve"> </w:t>
      </w:r>
      <w:r>
        <w:rPr>
          <w:rFonts w:ascii="LucidaSansEF" w:hAnsi="LucidaSansEF" w:cs="Arial"/>
          <w:sz w:val="20"/>
          <w:szCs w:val="20"/>
        </w:rPr>
        <w:t>Opdrachtnemer</w:t>
      </w:r>
      <w:r w:rsidRPr="00001D2C">
        <w:rPr>
          <w:rFonts w:ascii="LucidaSansEF" w:hAnsi="LucidaSansEF" w:cs="Arial"/>
          <w:sz w:val="20"/>
          <w:szCs w:val="20"/>
        </w:rPr>
        <w:t xml:space="preserve"> per type arbeidsmiddel de procedure, norm en het format checklist per afdeling </w:t>
      </w:r>
      <w:r w:rsidR="00EB46BD">
        <w:rPr>
          <w:rFonts w:ascii="LucidaSansEF" w:hAnsi="LucidaSansEF" w:cs="Arial"/>
          <w:sz w:val="20"/>
          <w:szCs w:val="20"/>
        </w:rPr>
        <w:t>af met</w:t>
      </w:r>
      <w:r w:rsidRPr="00001D2C">
        <w:rPr>
          <w:rFonts w:ascii="LucidaSansEF" w:hAnsi="LucidaSansEF" w:cs="Arial"/>
          <w:sz w:val="20"/>
          <w:szCs w:val="20"/>
        </w:rPr>
        <w:t xml:space="preserve"> opdrachtgever</w:t>
      </w:r>
      <w:r w:rsidR="00EB46BD">
        <w:rPr>
          <w:rFonts w:ascii="LucidaSansEF" w:hAnsi="LucidaSansEF" w:cs="Arial"/>
          <w:sz w:val="20"/>
          <w:szCs w:val="20"/>
        </w:rPr>
        <w:t>,</w:t>
      </w:r>
      <w:r w:rsidRPr="00001D2C">
        <w:rPr>
          <w:rFonts w:ascii="LucidaSansEF" w:hAnsi="LucidaSansEF" w:cs="Arial"/>
          <w:sz w:val="20"/>
          <w:szCs w:val="20"/>
        </w:rPr>
        <w:t xml:space="preserve"> ten behoeve van het veiligheids- en kwaliteitsmanagement</w:t>
      </w:r>
      <w:r>
        <w:rPr>
          <w:rFonts w:ascii="LucidaSansEF" w:hAnsi="LucidaSansEF" w:cs="Arial"/>
          <w:sz w:val="20"/>
          <w:szCs w:val="20"/>
        </w:rPr>
        <w:t>systeem.</w:t>
      </w:r>
    </w:p>
    <w:p w14:paraId="5A80D55C"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Medewerkers van de opdrachtnemer dienen bevoegd en bekwaam te zijn om de gespecificeerde werkzaamheden uit te voeren.</w:t>
      </w:r>
    </w:p>
    <w:p w14:paraId="1B85FFC5"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Er vindt tussen opdrachtgever en opdrachtnemer minimaal 6x per jaar overleg plaats. Onderdeel van het overleg dient het functioneren van de opdrachtnemer te zijn.</w:t>
      </w:r>
    </w:p>
    <w:p w14:paraId="7EB1D7C5"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Taal: In verband met de gestelde veiligheidseisen en de daaraan gekoppelde communicatie dienen de medewerkers van de opdrachtnemer de Nederlandse taal te beheersen in woord en geschrift</w:t>
      </w:r>
    </w:p>
    <w:p w14:paraId="07AF8B0B" w14:textId="12C835C8"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 xml:space="preserve">Medewerkers van opdrachtnemer die werkzaamheden verrichten op locaties van de VU dienen zicht te houden aan de huisregels </w:t>
      </w:r>
      <w:r w:rsidR="0063219A">
        <w:rPr>
          <w:rFonts w:ascii="LucidaSansEF" w:hAnsi="LucidaSansEF" w:cs="Arial"/>
          <w:sz w:val="20"/>
          <w:szCs w:val="20"/>
        </w:rPr>
        <w:t xml:space="preserve">(Bijlage </w:t>
      </w:r>
      <w:r w:rsidR="00683F6E">
        <w:rPr>
          <w:rFonts w:ascii="LucidaSansEF" w:hAnsi="LucidaSansEF" w:cs="Arial"/>
          <w:sz w:val="20"/>
          <w:szCs w:val="20"/>
        </w:rPr>
        <w:t>4</w:t>
      </w:r>
      <w:r w:rsidR="0063219A">
        <w:rPr>
          <w:rFonts w:ascii="LucidaSansEF" w:hAnsi="LucidaSansEF" w:cs="Arial"/>
          <w:sz w:val="20"/>
          <w:szCs w:val="20"/>
        </w:rPr>
        <w:t xml:space="preserve"> Huisregels VU) </w:t>
      </w:r>
      <w:r w:rsidRPr="00F76C77">
        <w:rPr>
          <w:rFonts w:ascii="LucidaSansEF" w:hAnsi="LucidaSansEF" w:cs="Arial"/>
          <w:sz w:val="20"/>
          <w:szCs w:val="20"/>
        </w:rPr>
        <w:t>en aan de aanwijzingen van de beveiliging en/of contactpersoon van de VU</w:t>
      </w:r>
      <w:r w:rsidR="0063219A">
        <w:rPr>
          <w:rFonts w:ascii="LucidaSansEF" w:hAnsi="LucidaSansEF" w:cs="Arial"/>
          <w:sz w:val="20"/>
          <w:szCs w:val="20"/>
        </w:rPr>
        <w:t>.</w:t>
      </w:r>
    </w:p>
    <w:p w14:paraId="7475DCD1" w14:textId="08B6426B"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Medewerkers van opdrachtnemer gaan vertrouwelijk en integer om met alle informatie die hen tijdens de uitvoering van de dienstverlening ter kennis komt</w:t>
      </w:r>
      <w:r w:rsidR="0063219A">
        <w:rPr>
          <w:rFonts w:ascii="LucidaSansEF" w:hAnsi="LucidaSansEF" w:cs="Arial"/>
          <w:sz w:val="20"/>
          <w:szCs w:val="20"/>
        </w:rPr>
        <w:t>.</w:t>
      </w:r>
    </w:p>
    <w:p w14:paraId="68A52420" w14:textId="3D86D409"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Legitimatie: Personeel van de opdrachtnemer dient te beschikken over een bedrijfslegitimatiebewijs voorzien van de bedrijfsnaam, naam werknemer en pasfoto. Daarnaast moet het personeel conform Nederlandse wetgeving in het bezit zijn van een geldig identificatiebewijs (ID-kaart of Paspoort).</w:t>
      </w:r>
      <w:r w:rsidR="00EB46BD">
        <w:rPr>
          <w:rFonts w:ascii="LucidaSansEF" w:hAnsi="LucidaSansEF" w:cs="Arial"/>
          <w:sz w:val="20"/>
          <w:szCs w:val="20"/>
        </w:rPr>
        <w:t xml:space="preserve"> Tevens draagt Personeel bedrijfskleding met zichtbaar Bedrijfslogo.</w:t>
      </w:r>
    </w:p>
    <w:p w14:paraId="2267D68A"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Opdrachtnemer is goed opdrachtgever voor haar personeel. Dit houdt o.a. in dat opdrachtnemer haar personeel minimaal volgens de in haar branche geldende CAO betaalt.</w:t>
      </w:r>
    </w:p>
    <w:p w14:paraId="049E29BA"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Opdrachtnemer draagt zorg voor een milieuvriendelijke afvoer van afval met betrekking tot de uitvoering van de dienstverlening en levert het de werkplek aan het eind van de werkdag schoon op.</w:t>
      </w:r>
    </w:p>
    <w:p w14:paraId="42B383E3" w14:textId="77777777" w:rsidR="00F76C77" w:rsidRPr="00F76C77" w:rsidRDefault="00F76C77" w:rsidP="00F76C77">
      <w:pPr>
        <w:numPr>
          <w:ilvl w:val="0"/>
          <w:numId w:val="35"/>
        </w:numPr>
        <w:rPr>
          <w:rFonts w:ascii="LucidaSansEF" w:hAnsi="LucidaSansEF" w:cs="Arial"/>
          <w:sz w:val="20"/>
          <w:szCs w:val="20"/>
        </w:rPr>
      </w:pPr>
      <w:r w:rsidRPr="00F76C77">
        <w:rPr>
          <w:rFonts w:ascii="LucidaSansEF" w:hAnsi="LucidaSansEF" w:cs="Arial"/>
          <w:sz w:val="20"/>
          <w:szCs w:val="20"/>
        </w:rPr>
        <w:t>Veiligheidsvoorschriften en instructies dienen altijd te worden opgevolgd en nageleefd. De in Nederland geldende wet en regelgeving dient in acht genomen te worden.</w:t>
      </w:r>
    </w:p>
    <w:p w14:paraId="67875384" w14:textId="77777777" w:rsidR="00F76C77" w:rsidRPr="00F76C77" w:rsidRDefault="00F76C77" w:rsidP="00F76C77">
      <w:pPr>
        <w:rPr>
          <w:rFonts w:eastAsia="MS Mincho"/>
        </w:rPr>
      </w:pPr>
    </w:p>
    <w:p w14:paraId="0FB3CFFE" w14:textId="77777777" w:rsidR="00F51D61" w:rsidRDefault="00F51D61" w:rsidP="00F51D61">
      <w:pPr>
        <w:pStyle w:val="Kop3"/>
        <w:numPr>
          <w:ilvl w:val="0"/>
          <w:numId w:val="0"/>
        </w:numPr>
        <w:spacing w:before="0" w:line="240" w:lineRule="auto"/>
        <w:rPr>
          <w:rFonts w:ascii="LucidaSansEF" w:eastAsia="MS Mincho" w:hAnsi="LucidaSansEF"/>
          <w:i w:val="0"/>
        </w:rPr>
      </w:pPr>
    </w:p>
    <w:p w14:paraId="003EEC90" w14:textId="77777777" w:rsidR="00F51D61" w:rsidRDefault="006744FF" w:rsidP="00F51D61">
      <w:pPr>
        <w:pStyle w:val="Kop3"/>
        <w:numPr>
          <w:ilvl w:val="0"/>
          <w:numId w:val="0"/>
        </w:numPr>
        <w:spacing w:before="0" w:line="240" w:lineRule="auto"/>
        <w:rPr>
          <w:rFonts w:ascii="LucidaSansEF" w:eastAsia="MS Mincho" w:hAnsi="LucidaSansEF" w:cs="Lucida Sans Unicode"/>
          <w:i w:val="0"/>
        </w:rPr>
      </w:pPr>
      <w:bookmarkStart w:id="71" w:name="_Toc185251470"/>
      <w:r>
        <w:rPr>
          <w:rFonts w:ascii="LucidaSansEF" w:eastAsia="MS Mincho" w:hAnsi="LucidaSansEF" w:cs="Lucida Sans Unicode"/>
          <w:i w:val="0"/>
        </w:rPr>
        <w:t>4</w:t>
      </w:r>
      <w:r w:rsidR="00F51D61">
        <w:rPr>
          <w:rFonts w:ascii="LucidaSansEF" w:eastAsia="MS Mincho" w:hAnsi="LucidaSansEF" w:cs="Lucida Sans Unicode"/>
          <w:i w:val="0"/>
        </w:rPr>
        <w:t xml:space="preserve">.4 </w:t>
      </w:r>
      <w:r w:rsidR="00F51D61">
        <w:rPr>
          <w:rFonts w:ascii="LucidaSansEF" w:eastAsia="MS Mincho" w:hAnsi="LucidaSansEF" w:cs="Lucida Sans Unicode"/>
          <w:i w:val="0"/>
        </w:rPr>
        <w:tab/>
        <w:t>Technische beschrijving</w:t>
      </w:r>
      <w:bookmarkEnd w:id="71"/>
    </w:p>
    <w:p w14:paraId="5A8EBEF1" w14:textId="77777777" w:rsidR="0063219A" w:rsidRPr="0063219A" w:rsidRDefault="0063219A" w:rsidP="0063219A">
      <w:pPr>
        <w:numPr>
          <w:ilvl w:val="0"/>
          <w:numId w:val="35"/>
        </w:numPr>
        <w:rPr>
          <w:rFonts w:ascii="LucidaSansEF" w:hAnsi="LucidaSansEF" w:cs="Arial"/>
          <w:sz w:val="20"/>
          <w:szCs w:val="20"/>
        </w:rPr>
      </w:pPr>
      <w:r w:rsidRPr="0063219A">
        <w:rPr>
          <w:rFonts w:ascii="LucidaSansEF" w:hAnsi="LucidaSansEF" w:cs="Arial"/>
          <w:sz w:val="20"/>
          <w:szCs w:val="20"/>
        </w:rPr>
        <w:t>Testen vindt plaats middels de Gossen Metrawatt SecuTest NEN3140 veiligheidstester, geleverd door en in beheer van opdrachtnemer.</w:t>
      </w:r>
    </w:p>
    <w:p w14:paraId="313FFDFE" w14:textId="0DFAE424" w:rsidR="0063219A" w:rsidRPr="0063219A" w:rsidRDefault="0063219A" w:rsidP="0063219A">
      <w:pPr>
        <w:numPr>
          <w:ilvl w:val="0"/>
          <w:numId w:val="35"/>
        </w:numPr>
        <w:rPr>
          <w:rFonts w:ascii="LucidaSansEF" w:hAnsi="LucidaSansEF" w:cs="Arial"/>
          <w:sz w:val="20"/>
          <w:szCs w:val="20"/>
        </w:rPr>
      </w:pPr>
      <w:r w:rsidRPr="0063219A">
        <w:rPr>
          <w:rFonts w:ascii="LucidaSansEF" w:hAnsi="LucidaSansEF" w:cs="Arial"/>
          <w:sz w:val="20"/>
          <w:szCs w:val="20"/>
        </w:rPr>
        <w:t>Keurmeester dient (in korte tijd</w:t>
      </w:r>
      <w:r>
        <w:rPr>
          <w:rFonts w:ascii="LucidaSansEF" w:hAnsi="LucidaSansEF" w:cs="Arial"/>
          <w:sz w:val="20"/>
          <w:szCs w:val="20"/>
        </w:rPr>
        <w:t>, uiterlijk 1 maand</w:t>
      </w:r>
      <w:r w:rsidRPr="0063219A">
        <w:rPr>
          <w:rFonts w:ascii="LucidaSansEF" w:hAnsi="LucidaSansEF" w:cs="Arial"/>
          <w:sz w:val="20"/>
          <w:szCs w:val="20"/>
        </w:rPr>
        <w:t>) vaardig te zijn met de IZYTRONIQ en LabServant software pakketten.</w:t>
      </w:r>
    </w:p>
    <w:p w14:paraId="7EFFB5F6" w14:textId="77777777" w:rsidR="0063219A" w:rsidRPr="0063219A" w:rsidRDefault="0063219A" w:rsidP="0063219A">
      <w:pPr>
        <w:numPr>
          <w:ilvl w:val="0"/>
          <w:numId w:val="35"/>
        </w:numPr>
        <w:rPr>
          <w:rFonts w:ascii="LucidaSansEF" w:hAnsi="LucidaSansEF" w:cs="Arial"/>
          <w:sz w:val="20"/>
          <w:szCs w:val="20"/>
        </w:rPr>
      </w:pPr>
      <w:r w:rsidRPr="0063219A">
        <w:rPr>
          <w:rFonts w:ascii="LucidaSansEF" w:hAnsi="LucidaSansEF" w:cs="Arial"/>
          <w:sz w:val="20"/>
          <w:szCs w:val="20"/>
        </w:rPr>
        <w:t>Keurder is vaardig met Gossen Metrawatt SecuTest meetinstrument</w:t>
      </w:r>
    </w:p>
    <w:p w14:paraId="71976A2F" w14:textId="683FAA76" w:rsidR="00F76C77" w:rsidRPr="00244CD8" w:rsidRDefault="0063219A" w:rsidP="00244CD8">
      <w:pPr>
        <w:numPr>
          <w:ilvl w:val="0"/>
          <w:numId w:val="35"/>
        </w:numPr>
        <w:rPr>
          <w:rFonts w:ascii="LucidaSansEF" w:hAnsi="LucidaSansEF" w:cs="Arial"/>
          <w:sz w:val="20"/>
          <w:szCs w:val="20"/>
        </w:rPr>
      </w:pPr>
      <w:r w:rsidRPr="0063219A">
        <w:rPr>
          <w:rFonts w:ascii="LucidaSansEF" w:hAnsi="LucidaSansEF" w:cs="Arial"/>
          <w:sz w:val="20"/>
          <w:szCs w:val="20"/>
        </w:rPr>
        <w:t>Omgang en samenwerking met wetenschappers is van belang. Organisatiesensitiviteit is daarbij van belang.</w:t>
      </w:r>
    </w:p>
    <w:p w14:paraId="09060704" w14:textId="77777777" w:rsidR="00F51D61" w:rsidRPr="00576081" w:rsidRDefault="006744FF" w:rsidP="00F51D61">
      <w:pPr>
        <w:pStyle w:val="Kop3"/>
        <w:numPr>
          <w:ilvl w:val="0"/>
          <w:numId w:val="0"/>
        </w:numPr>
        <w:spacing w:before="360"/>
        <w:rPr>
          <w:rFonts w:ascii="LucidaSansEF" w:eastAsia="MS Mincho" w:hAnsi="LucidaSansEF" w:cs="Lucida Sans Unicode"/>
          <w:i w:val="0"/>
        </w:rPr>
      </w:pPr>
      <w:bookmarkStart w:id="72" w:name="_Toc185251471"/>
      <w:r>
        <w:rPr>
          <w:rFonts w:ascii="LucidaSansEF" w:eastAsia="MS Mincho" w:hAnsi="LucidaSansEF" w:cs="Lucida Sans Unicode"/>
          <w:i w:val="0"/>
        </w:rPr>
        <w:lastRenderedPageBreak/>
        <w:t>4</w:t>
      </w:r>
      <w:r w:rsidR="00F51D61">
        <w:rPr>
          <w:rFonts w:ascii="LucidaSansEF" w:eastAsia="MS Mincho" w:hAnsi="LucidaSansEF" w:cs="Lucida Sans Unicode"/>
          <w:i w:val="0"/>
        </w:rPr>
        <w:t>.5</w:t>
      </w:r>
      <w:r w:rsidR="00F51D61">
        <w:rPr>
          <w:rFonts w:ascii="LucidaSansEF" w:eastAsia="MS Mincho" w:hAnsi="LucidaSansEF" w:cs="Lucida Sans Unicode"/>
          <w:i w:val="0"/>
        </w:rPr>
        <w:tab/>
        <w:t>Milieu en duurzaamheid</w:t>
      </w:r>
      <w:bookmarkEnd w:id="72"/>
    </w:p>
    <w:p w14:paraId="67B50C93" w14:textId="7D731574" w:rsidR="009C6506" w:rsidRDefault="00244CD8" w:rsidP="00A33600">
      <w:pPr>
        <w:numPr>
          <w:ilvl w:val="0"/>
          <w:numId w:val="35"/>
        </w:numPr>
        <w:rPr>
          <w:rFonts w:ascii="LucidaSansEF" w:hAnsi="LucidaSansEF" w:cs="Arial"/>
          <w:sz w:val="20"/>
          <w:szCs w:val="20"/>
        </w:rPr>
      </w:pPr>
      <w:r w:rsidRPr="00244CD8">
        <w:rPr>
          <w:rFonts w:ascii="LucidaSansEF" w:hAnsi="LucidaSansEF" w:cs="Arial"/>
          <w:sz w:val="20"/>
          <w:szCs w:val="20"/>
        </w:rPr>
        <w:t xml:space="preserve">De opdrachtnemer komt binnen drie maanden na opdrachtverlening met innovatievoorstellen. Uit deze innovatievoorstellen blijkt hoe in het kader van de uitvoering van de opdracht verbetering wordt gerealiseerd op de in </w:t>
      </w:r>
      <w:r w:rsidRPr="009C6506">
        <w:rPr>
          <w:rFonts w:ascii="LucidaSansEF" w:hAnsi="LucidaSansEF" w:cs="Arial"/>
          <w:sz w:val="20"/>
          <w:szCs w:val="20"/>
        </w:rPr>
        <w:t>deze Offerteaanvraag</w:t>
      </w:r>
      <w:r w:rsidRPr="00244CD8">
        <w:rPr>
          <w:rFonts w:ascii="LucidaSansEF" w:hAnsi="LucidaSansEF" w:cs="Arial"/>
          <w:sz w:val="20"/>
          <w:szCs w:val="20"/>
        </w:rPr>
        <w:t xml:space="preserve"> beschreven</w:t>
      </w:r>
      <w:r w:rsidRPr="009C6506">
        <w:rPr>
          <w:rFonts w:ascii="LucidaSansEF" w:hAnsi="LucidaSansEF" w:cs="Arial"/>
          <w:sz w:val="20"/>
          <w:szCs w:val="20"/>
        </w:rPr>
        <w:t xml:space="preserve"> dienstverlening</w:t>
      </w:r>
      <w:r w:rsidRPr="00244CD8">
        <w:rPr>
          <w:rFonts w:ascii="LucidaSansEF" w:hAnsi="LucidaSansEF" w:cs="Arial"/>
          <w:sz w:val="20"/>
          <w:szCs w:val="20"/>
        </w:rPr>
        <w:t xml:space="preserve"> en deze voorstellen dienen in lijn te zijn met de doelstellingen van de </w:t>
      </w:r>
      <w:r w:rsidRPr="009C6506">
        <w:rPr>
          <w:rFonts w:ascii="LucidaSansEF" w:hAnsi="LucidaSansEF" w:cs="Arial"/>
          <w:sz w:val="20"/>
          <w:szCs w:val="20"/>
        </w:rPr>
        <w:t>VU</w:t>
      </w:r>
      <w:r w:rsidRPr="00244CD8">
        <w:rPr>
          <w:rFonts w:ascii="LucidaSansEF" w:hAnsi="LucidaSansEF" w:cs="Arial"/>
          <w:sz w:val="20"/>
          <w:szCs w:val="20"/>
        </w:rPr>
        <w:t xml:space="preserve"> vastgelegd in het</w:t>
      </w:r>
      <w:r w:rsidR="009C6506" w:rsidRPr="009C6506">
        <w:rPr>
          <w:rFonts w:ascii="LucidaSansEF" w:hAnsi="LucidaSansEF" w:cs="Arial"/>
          <w:sz w:val="20"/>
          <w:szCs w:val="20"/>
        </w:rPr>
        <w:t xml:space="preserve"> duurzaamheidsbeleid: </w:t>
      </w:r>
      <w:hyperlink r:id="rId25" w:history="1">
        <w:r w:rsidR="009C6506" w:rsidRPr="009C6506">
          <w:rPr>
            <w:rStyle w:val="Hyperlink"/>
            <w:rFonts w:ascii="LucidaSansEF" w:hAnsi="LucidaSansEF" w:cs="Arial"/>
            <w:sz w:val="20"/>
            <w:szCs w:val="20"/>
          </w:rPr>
          <w:t>Duurzaam - Vrije Universiteit Amsterdam</w:t>
        </w:r>
      </w:hyperlink>
    </w:p>
    <w:p w14:paraId="5835E5D1" w14:textId="66084E69" w:rsidR="00244CD8" w:rsidRPr="00244CD8" w:rsidRDefault="00244CD8" w:rsidP="009C6506">
      <w:pPr>
        <w:ind w:left="1080"/>
        <w:rPr>
          <w:rFonts w:ascii="LucidaSansEF" w:hAnsi="LucidaSansEF" w:cs="Arial"/>
          <w:sz w:val="20"/>
          <w:szCs w:val="20"/>
        </w:rPr>
      </w:pPr>
      <w:r w:rsidRPr="00244CD8">
        <w:rPr>
          <w:rFonts w:ascii="LucidaSansEF" w:hAnsi="LucidaSansEF" w:cs="Arial"/>
          <w:sz w:val="20"/>
          <w:szCs w:val="20"/>
        </w:rPr>
        <w:t>Na wederzijdse goedkeuring tussen de opdrachtgever en opdrachtnemer over de prijs, kwaliteit en voorwaarden binnen de opdracht kunnen deze innovaties gedurende de looptijd van het contract worden doorgevoerd.</w:t>
      </w:r>
    </w:p>
    <w:p w14:paraId="5DB8226C" w14:textId="77777777" w:rsidR="00F51D61" w:rsidRPr="00576081" w:rsidRDefault="006744FF" w:rsidP="00F51D61">
      <w:pPr>
        <w:pStyle w:val="Kop3"/>
        <w:numPr>
          <w:ilvl w:val="0"/>
          <w:numId w:val="0"/>
        </w:numPr>
        <w:spacing w:before="360"/>
        <w:rPr>
          <w:rFonts w:ascii="LucidaSansEF" w:eastAsia="MS Mincho" w:hAnsi="LucidaSansEF" w:cs="Lucida Sans Unicode"/>
          <w:i w:val="0"/>
        </w:rPr>
      </w:pPr>
      <w:bookmarkStart w:id="73" w:name="_Toc185251472"/>
      <w:r>
        <w:rPr>
          <w:rFonts w:ascii="LucidaSansEF" w:eastAsia="MS Mincho" w:hAnsi="LucidaSansEF" w:cs="Lucida Sans Unicode"/>
          <w:i w:val="0"/>
        </w:rPr>
        <w:t>4</w:t>
      </w:r>
      <w:r w:rsidR="00F51D61">
        <w:rPr>
          <w:rFonts w:ascii="LucidaSansEF" w:eastAsia="MS Mincho" w:hAnsi="LucidaSansEF" w:cs="Lucida Sans Unicode"/>
          <w:i w:val="0"/>
        </w:rPr>
        <w:t>.6</w:t>
      </w:r>
      <w:r w:rsidR="00F51D61">
        <w:rPr>
          <w:rFonts w:ascii="LucidaSansEF" w:eastAsia="MS Mincho" w:hAnsi="LucidaSansEF" w:cs="Lucida Sans Unicode"/>
          <w:i w:val="0"/>
        </w:rPr>
        <w:tab/>
        <w:t>Overige onderwerpen</w:t>
      </w:r>
      <w:bookmarkEnd w:id="73"/>
    </w:p>
    <w:p w14:paraId="1C3630D6" w14:textId="62B04702" w:rsidR="006C2700" w:rsidRPr="006C2700" w:rsidRDefault="009C6506" w:rsidP="006C2700">
      <w:pPr>
        <w:numPr>
          <w:ilvl w:val="0"/>
          <w:numId w:val="35"/>
        </w:numPr>
        <w:rPr>
          <w:rFonts w:ascii="LucidaSansEF" w:hAnsi="LucidaSansEF" w:cs="Arial"/>
          <w:sz w:val="20"/>
          <w:szCs w:val="20"/>
        </w:rPr>
      </w:pPr>
      <w:r w:rsidRPr="006C2700">
        <w:rPr>
          <w:rFonts w:ascii="LucidaSansEF" w:hAnsi="LucidaSansEF" w:cs="Arial"/>
          <w:sz w:val="20"/>
          <w:szCs w:val="20"/>
        </w:rPr>
        <w:t>Opdrachtnemer conformeert zich aan de factuurvereisten zoals beschreven in Bijlage</w:t>
      </w:r>
      <w:r w:rsidR="00683F6E">
        <w:rPr>
          <w:rFonts w:ascii="LucidaSansEF" w:hAnsi="LucidaSansEF" w:cs="Arial"/>
          <w:sz w:val="20"/>
          <w:szCs w:val="20"/>
        </w:rPr>
        <w:t xml:space="preserve"> 5</w:t>
      </w:r>
      <w:r w:rsidRPr="006C2700">
        <w:rPr>
          <w:rFonts w:ascii="LucidaSansEF" w:hAnsi="LucidaSansEF" w:cs="Arial"/>
          <w:sz w:val="20"/>
          <w:szCs w:val="20"/>
        </w:rPr>
        <w:t xml:space="preserve"> - Factuurwijzer VU voor leveranciers.</w:t>
      </w:r>
      <w:r w:rsidR="006C2700" w:rsidRPr="006C2700">
        <w:rPr>
          <w:sz w:val="20"/>
          <w:szCs w:val="20"/>
        </w:rPr>
        <w:br w:type="page"/>
      </w:r>
    </w:p>
    <w:p w14:paraId="0997F906" w14:textId="76D6743D" w:rsidR="006363D4" w:rsidRPr="007870CD" w:rsidRDefault="006363D4" w:rsidP="006363D4">
      <w:pPr>
        <w:pStyle w:val="Kop10"/>
        <w:rPr>
          <w:sz w:val="20"/>
          <w:szCs w:val="20"/>
        </w:rPr>
      </w:pPr>
      <w:bookmarkStart w:id="74" w:name="_Toc185251473"/>
      <w:r w:rsidRPr="007870CD">
        <w:rPr>
          <w:sz w:val="20"/>
          <w:szCs w:val="20"/>
        </w:rPr>
        <w:lastRenderedPageBreak/>
        <w:t>5.</w:t>
      </w:r>
      <w:r w:rsidRPr="007870CD">
        <w:rPr>
          <w:sz w:val="20"/>
          <w:szCs w:val="20"/>
        </w:rPr>
        <w:tab/>
        <w:t>G</w:t>
      </w:r>
      <w:r>
        <w:rPr>
          <w:sz w:val="20"/>
          <w:szCs w:val="20"/>
        </w:rPr>
        <w:t>unningsprocedure</w:t>
      </w:r>
      <w:bookmarkEnd w:id="74"/>
    </w:p>
    <w:p w14:paraId="26391879" w14:textId="77777777" w:rsidR="006363D4" w:rsidRPr="007870CD" w:rsidRDefault="006363D4" w:rsidP="006363D4">
      <w:pPr>
        <w:pStyle w:val="Kop3"/>
        <w:numPr>
          <w:ilvl w:val="0"/>
          <w:numId w:val="0"/>
        </w:numPr>
        <w:spacing w:before="360"/>
        <w:rPr>
          <w:rFonts w:ascii="LucidaSansEF" w:eastAsia="MS Mincho" w:hAnsi="LucidaSansEF"/>
          <w:i w:val="0"/>
        </w:rPr>
      </w:pPr>
      <w:bookmarkStart w:id="75" w:name="_Toc185251474"/>
      <w:r>
        <w:rPr>
          <w:rFonts w:ascii="LucidaSansEF" w:eastAsia="MS Mincho" w:hAnsi="LucidaSansEF"/>
          <w:i w:val="0"/>
        </w:rPr>
        <w:t>5</w:t>
      </w:r>
      <w:r w:rsidRPr="007870CD">
        <w:rPr>
          <w:rFonts w:ascii="LucidaSansEF" w:eastAsia="MS Mincho" w:hAnsi="LucidaSansEF"/>
          <w:i w:val="0"/>
        </w:rPr>
        <w:t>.1</w:t>
      </w:r>
      <w:r w:rsidRPr="007870CD">
        <w:rPr>
          <w:rFonts w:ascii="LucidaSansEF" w:eastAsia="MS Mincho" w:hAnsi="LucidaSansEF"/>
          <w:i w:val="0"/>
        </w:rPr>
        <w:tab/>
        <w:t>Inleiding</w:t>
      </w:r>
      <w:bookmarkEnd w:id="75"/>
    </w:p>
    <w:p w14:paraId="776CA3C2" w14:textId="7C08C899" w:rsidR="006363D4" w:rsidRPr="00B72789" w:rsidRDefault="006363D4" w:rsidP="006363D4">
      <w:pPr>
        <w:widowControl w:val="0"/>
        <w:tabs>
          <w:tab w:val="left" w:pos="720"/>
          <w:tab w:val="right" w:pos="7380"/>
        </w:tabs>
        <w:autoSpaceDE w:val="0"/>
        <w:autoSpaceDN w:val="0"/>
        <w:adjustRightInd w:val="0"/>
        <w:rPr>
          <w:rFonts w:ascii="LucidaSansEF" w:hAnsi="LucidaSansEF" w:cs="Arial"/>
          <w:color w:val="000000"/>
          <w:sz w:val="20"/>
          <w:szCs w:val="20"/>
        </w:rPr>
      </w:pPr>
      <w:r w:rsidRPr="00B72789">
        <w:rPr>
          <w:rFonts w:ascii="LucidaSansEF" w:hAnsi="LucidaSansEF" w:cs="Arial"/>
          <w:color w:val="000000"/>
          <w:sz w:val="20"/>
          <w:szCs w:val="20"/>
        </w:rPr>
        <w:t>In dit hoofdstuk is het gunningproces beschreven. De gunning</w:t>
      </w:r>
      <w:r w:rsidR="007A101F" w:rsidRPr="00B72789">
        <w:rPr>
          <w:rFonts w:ascii="LucidaSansEF" w:hAnsi="LucidaSansEF" w:cs="Arial"/>
          <w:color w:val="000000"/>
          <w:sz w:val="20"/>
          <w:szCs w:val="20"/>
        </w:rPr>
        <w:t xml:space="preserve"> zal plaatsvinden op basis van </w:t>
      </w:r>
      <w:r w:rsidRPr="00B72789">
        <w:rPr>
          <w:rFonts w:ascii="LucidaSansEF" w:hAnsi="LucidaSansEF" w:cs="Arial"/>
          <w:color w:val="000000"/>
          <w:sz w:val="20"/>
          <w:szCs w:val="20"/>
        </w:rPr>
        <w:t xml:space="preserve">de </w:t>
      </w:r>
      <w:r w:rsidR="006C2700">
        <w:rPr>
          <w:rFonts w:ascii="LucidaSansEF" w:hAnsi="LucidaSansEF" w:cs="Arial"/>
          <w:color w:val="000000"/>
          <w:sz w:val="20"/>
          <w:szCs w:val="20"/>
        </w:rPr>
        <w:t>Beste Prijs/Kwaliteit Verhouding (Beste PKV).</w:t>
      </w:r>
    </w:p>
    <w:p w14:paraId="1DD34676" w14:textId="77777777" w:rsidR="006363D4" w:rsidRPr="007870CD" w:rsidRDefault="006363D4" w:rsidP="006363D4">
      <w:pPr>
        <w:pStyle w:val="Kop3"/>
        <w:numPr>
          <w:ilvl w:val="0"/>
          <w:numId w:val="0"/>
        </w:numPr>
        <w:spacing w:before="360"/>
        <w:rPr>
          <w:rFonts w:ascii="LucidaSansEF" w:eastAsia="MS Mincho" w:hAnsi="LucidaSansEF"/>
          <w:i w:val="0"/>
        </w:rPr>
      </w:pPr>
      <w:bookmarkStart w:id="76" w:name="_Toc185251475"/>
      <w:r>
        <w:rPr>
          <w:rFonts w:ascii="LucidaSansEF" w:eastAsia="MS Mincho" w:hAnsi="LucidaSansEF"/>
          <w:i w:val="0"/>
        </w:rPr>
        <w:t>5.2</w:t>
      </w:r>
      <w:r w:rsidRPr="007870CD">
        <w:rPr>
          <w:rFonts w:ascii="LucidaSansEF" w:eastAsia="MS Mincho" w:hAnsi="LucidaSansEF"/>
          <w:i w:val="0"/>
        </w:rPr>
        <w:tab/>
      </w:r>
      <w:r>
        <w:rPr>
          <w:rFonts w:ascii="LucidaSansEF" w:eastAsia="MS Mincho" w:hAnsi="LucidaSansEF"/>
          <w:i w:val="0"/>
        </w:rPr>
        <w:t>Algemeen</w:t>
      </w:r>
      <w:bookmarkEnd w:id="76"/>
    </w:p>
    <w:p w14:paraId="171D1332" w14:textId="77777777" w:rsidR="006363D4" w:rsidRPr="007870CD" w:rsidRDefault="006363D4" w:rsidP="006363D4">
      <w:pPr>
        <w:pStyle w:val="Kop3"/>
        <w:numPr>
          <w:ilvl w:val="0"/>
          <w:numId w:val="0"/>
        </w:numPr>
        <w:spacing w:before="360"/>
        <w:rPr>
          <w:rFonts w:ascii="LucidaSansEF" w:eastAsia="MS Mincho" w:hAnsi="LucidaSansEF"/>
          <w:i w:val="0"/>
        </w:rPr>
      </w:pPr>
      <w:bookmarkStart w:id="77" w:name="_Toc185251476"/>
      <w:r>
        <w:rPr>
          <w:rFonts w:ascii="LucidaSansEF" w:hAnsi="LucidaSansEF"/>
          <w:i w:val="0"/>
        </w:rPr>
        <w:t>5.2.1</w:t>
      </w:r>
      <w:r w:rsidR="006744FF">
        <w:rPr>
          <w:rFonts w:ascii="LucidaSansEF" w:hAnsi="LucidaSansEF"/>
          <w:i w:val="0"/>
        </w:rPr>
        <w:tab/>
      </w:r>
      <w:r>
        <w:rPr>
          <w:rFonts w:ascii="LucidaSansEF" w:eastAsia="MS Mincho" w:hAnsi="LucidaSansEF"/>
          <w:i w:val="0"/>
        </w:rPr>
        <w:t>Minimumeisen: uitgebreide omschrijving van de opdracht</w:t>
      </w:r>
      <w:bookmarkEnd w:id="77"/>
    </w:p>
    <w:p w14:paraId="51762347" w14:textId="77777777" w:rsidR="006363D4" w:rsidRPr="007870CD" w:rsidRDefault="007A101F" w:rsidP="006363D4">
      <w:pPr>
        <w:widowControl w:val="0"/>
        <w:autoSpaceDE w:val="0"/>
        <w:autoSpaceDN w:val="0"/>
        <w:adjustRightInd w:val="0"/>
        <w:spacing w:after="120"/>
        <w:rPr>
          <w:rFonts w:ascii="LucidaSansEF" w:hAnsi="LucidaSansEF" w:cs="Arial"/>
          <w:sz w:val="20"/>
          <w:szCs w:val="20"/>
        </w:rPr>
      </w:pPr>
      <w:r>
        <w:rPr>
          <w:rFonts w:ascii="LucidaSansEF" w:hAnsi="LucidaSansEF" w:cs="Arial"/>
          <w:sz w:val="20"/>
          <w:szCs w:val="20"/>
        </w:rPr>
        <w:t>De in hoof</w:t>
      </w:r>
      <w:r w:rsidR="006744FF">
        <w:rPr>
          <w:rFonts w:ascii="LucidaSansEF" w:hAnsi="LucidaSansEF" w:cs="Arial"/>
          <w:sz w:val="20"/>
          <w:szCs w:val="20"/>
        </w:rPr>
        <w:t xml:space="preserve">dstuk </w:t>
      </w:r>
      <w:r w:rsidR="009A2323">
        <w:rPr>
          <w:rFonts w:ascii="LucidaSansEF" w:hAnsi="LucidaSansEF" w:cs="Arial"/>
          <w:sz w:val="20"/>
          <w:szCs w:val="20"/>
        </w:rPr>
        <w:t>- ‘Programma van Eisen’</w:t>
      </w:r>
      <w:r w:rsidR="006363D4" w:rsidRPr="007870CD">
        <w:rPr>
          <w:rFonts w:ascii="LucidaSansEF" w:hAnsi="LucidaSansEF" w:cs="Arial"/>
          <w:sz w:val="20"/>
          <w:szCs w:val="20"/>
        </w:rPr>
        <w:t xml:space="preserve"> van deze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weergegeven uitgebreide omschrijving van de opdracht geldt in zijn totaliteit, dus met alle aspecten, als minimumeis, tenzij specifiek anders is aangegeven.</w:t>
      </w:r>
    </w:p>
    <w:p w14:paraId="3C344AE3" w14:textId="1E4BA08A" w:rsidR="006363D4" w:rsidRPr="007870CD" w:rsidRDefault="006363D4" w:rsidP="006363D4">
      <w:pPr>
        <w:widowControl w:val="0"/>
        <w:autoSpaceDE w:val="0"/>
        <w:autoSpaceDN w:val="0"/>
        <w:adjustRightInd w:val="0"/>
        <w:spacing w:after="120"/>
        <w:rPr>
          <w:rFonts w:ascii="LucidaSansEF" w:hAnsi="LucidaSansEF" w:cs="Arial"/>
          <w:sz w:val="20"/>
          <w:szCs w:val="20"/>
        </w:rPr>
      </w:pPr>
      <w:r w:rsidRPr="007870CD">
        <w:rPr>
          <w:rFonts w:ascii="LucidaSansEF" w:hAnsi="LucidaSansEF" w:cs="Arial"/>
          <w:sz w:val="20"/>
          <w:szCs w:val="20"/>
        </w:rPr>
        <w:t>Indien</w:t>
      </w:r>
      <w:r w:rsidR="006744FF">
        <w:rPr>
          <w:rFonts w:ascii="LucidaSansEF" w:hAnsi="LucidaSansEF" w:cs="Arial"/>
          <w:sz w:val="20"/>
          <w:szCs w:val="20"/>
        </w:rPr>
        <w:t xml:space="preserve"> aan het gestelde in hoofdstuk </w:t>
      </w:r>
      <w:r w:rsidR="009A2323">
        <w:rPr>
          <w:rFonts w:ascii="LucidaSansEF" w:hAnsi="LucidaSansEF" w:cs="Arial"/>
          <w:sz w:val="20"/>
          <w:szCs w:val="20"/>
        </w:rPr>
        <w:t>- ‘Programma van Eisen’</w:t>
      </w:r>
      <w:r w:rsidRPr="007870CD">
        <w:rPr>
          <w:rFonts w:ascii="LucidaSansEF" w:hAnsi="LucidaSansEF" w:cs="Arial"/>
          <w:sz w:val="20"/>
          <w:szCs w:val="20"/>
        </w:rPr>
        <w:t xml:space="preserve"> niet </w:t>
      </w:r>
      <w:r w:rsidR="006C2700">
        <w:rPr>
          <w:rFonts w:ascii="LucidaSansEF" w:hAnsi="LucidaSansEF" w:cs="Arial"/>
          <w:sz w:val="20"/>
          <w:szCs w:val="20"/>
        </w:rPr>
        <w:t>kan worden</w:t>
      </w:r>
      <w:r w:rsidRPr="007870CD">
        <w:rPr>
          <w:rFonts w:ascii="LucidaSansEF" w:hAnsi="LucidaSansEF" w:cs="Arial"/>
          <w:sz w:val="20"/>
          <w:szCs w:val="20"/>
        </w:rPr>
        <w:t xml:space="preserve"> voldaan vindt uitsluiting van de aanbesteding plaats.</w:t>
      </w:r>
    </w:p>
    <w:p w14:paraId="3D29B61D" w14:textId="77777777" w:rsidR="006363D4" w:rsidRPr="006744FF" w:rsidRDefault="006363D4" w:rsidP="006363D4">
      <w:pPr>
        <w:pStyle w:val="Kop3"/>
        <w:numPr>
          <w:ilvl w:val="0"/>
          <w:numId w:val="0"/>
        </w:numPr>
        <w:spacing w:before="360"/>
        <w:rPr>
          <w:rFonts w:ascii="LucidaSansEF" w:eastAsia="MS Mincho" w:hAnsi="LucidaSansEF"/>
          <w:i w:val="0"/>
        </w:rPr>
      </w:pPr>
      <w:bookmarkStart w:id="78" w:name="_Toc185251477"/>
      <w:r w:rsidRPr="006744FF">
        <w:rPr>
          <w:rFonts w:ascii="LucidaSansEF" w:hAnsi="LucidaSansEF"/>
          <w:i w:val="0"/>
        </w:rPr>
        <w:t>5.2.2</w:t>
      </w:r>
      <w:r w:rsidRPr="006744FF">
        <w:rPr>
          <w:rFonts w:ascii="LucidaSansEF" w:hAnsi="LucidaSansEF"/>
          <w:i w:val="0"/>
        </w:rPr>
        <w:tab/>
      </w:r>
      <w:r w:rsidRPr="006744FF">
        <w:rPr>
          <w:rFonts w:ascii="LucidaSansEF" w:eastAsia="MS Mincho" w:hAnsi="LucidaSansEF"/>
          <w:i w:val="0"/>
        </w:rPr>
        <w:t xml:space="preserve">Minimumeisen: </w:t>
      </w:r>
      <w:r w:rsidR="006744FF">
        <w:rPr>
          <w:rFonts w:ascii="LucidaSansEF" w:eastAsia="MS Mincho" w:hAnsi="LucidaSansEF"/>
          <w:i w:val="0"/>
        </w:rPr>
        <w:t xml:space="preserve">Algemene </w:t>
      </w:r>
      <w:r w:rsidRPr="006744FF">
        <w:rPr>
          <w:rFonts w:ascii="LucidaSansEF" w:eastAsia="MS Mincho" w:hAnsi="LucidaSansEF"/>
          <w:i w:val="0"/>
        </w:rPr>
        <w:t xml:space="preserve">Inkoopvoorwaarden VU en </w:t>
      </w:r>
      <w:r w:rsidR="004E6C70" w:rsidRPr="006744FF">
        <w:rPr>
          <w:rFonts w:ascii="LucidaSansEF" w:eastAsia="MS Mincho" w:hAnsi="LucidaSansEF"/>
          <w:i w:val="0"/>
        </w:rPr>
        <w:t>conceptovereenkomst</w:t>
      </w:r>
      <w:bookmarkEnd w:id="78"/>
    </w:p>
    <w:p w14:paraId="76D4CEDE" w14:textId="00C1D099" w:rsidR="006C2700" w:rsidRDefault="009A2323" w:rsidP="006363D4">
      <w:pPr>
        <w:widowControl w:val="0"/>
        <w:tabs>
          <w:tab w:val="left" w:pos="720"/>
          <w:tab w:val="right" w:pos="7380"/>
        </w:tabs>
        <w:autoSpaceDE w:val="0"/>
        <w:autoSpaceDN w:val="0"/>
        <w:adjustRightInd w:val="0"/>
        <w:rPr>
          <w:rFonts w:ascii="LucidaSansEF" w:hAnsi="LucidaSansEF" w:cs="Arial"/>
          <w:sz w:val="20"/>
          <w:szCs w:val="20"/>
        </w:rPr>
      </w:pPr>
      <w:r w:rsidRPr="006744FF">
        <w:rPr>
          <w:rFonts w:ascii="LucidaSansEF" w:hAnsi="LucidaSansEF" w:cs="Arial"/>
          <w:sz w:val="20"/>
          <w:szCs w:val="20"/>
        </w:rPr>
        <w:t xml:space="preserve">Bijlage </w:t>
      </w:r>
      <w:r w:rsidR="00683F6E">
        <w:rPr>
          <w:rFonts w:ascii="LucidaSansEF" w:hAnsi="LucidaSansEF" w:cs="Arial"/>
          <w:sz w:val="20"/>
          <w:szCs w:val="20"/>
        </w:rPr>
        <w:t>6</w:t>
      </w:r>
      <w:r w:rsidR="006363D4" w:rsidRPr="006744FF">
        <w:rPr>
          <w:rFonts w:ascii="LucidaSansEF" w:hAnsi="LucidaSansEF" w:cs="Arial"/>
          <w:sz w:val="20"/>
          <w:szCs w:val="20"/>
        </w:rPr>
        <w:t xml:space="preserve"> en </w:t>
      </w:r>
      <w:r w:rsidR="00683F6E">
        <w:rPr>
          <w:rFonts w:ascii="LucidaSansEF" w:hAnsi="LucidaSansEF" w:cs="Arial"/>
          <w:sz w:val="20"/>
          <w:szCs w:val="20"/>
        </w:rPr>
        <w:t>7</w:t>
      </w:r>
      <w:r w:rsidR="006363D4" w:rsidRPr="00864CAC">
        <w:rPr>
          <w:rFonts w:ascii="LucidaSansEF" w:hAnsi="LucidaSansEF" w:cs="Arial"/>
          <w:sz w:val="20"/>
          <w:szCs w:val="20"/>
        </w:rPr>
        <w:t xml:space="preserve"> bevatten</w:t>
      </w:r>
      <w:r w:rsidR="006363D4" w:rsidRPr="007870CD">
        <w:rPr>
          <w:rFonts w:ascii="LucidaSansEF" w:hAnsi="LucidaSansEF" w:cs="Arial"/>
          <w:sz w:val="20"/>
          <w:szCs w:val="20"/>
        </w:rPr>
        <w:t xml:space="preserve"> de </w:t>
      </w:r>
      <w:r>
        <w:rPr>
          <w:rFonts w:ascii="LucidaSansEF" w:hAnsi="LucidaSansEF" w:cs="Arial"/>
          <w:sz w:val="20"/>
          <w:szCs w:val="20"/>
        </w:rPr>
        <w:t xml:space="preserve">conceptovereenkomst en de </w:t>
      </w:r>
      <w:r w:rsidR="006363D4" w:rsidRPr="007870CD">
        <w:rPr>
          <w:rFonts w:ascii="LucidaSansEF" w:hAnsi="LucidaSansEF" w:cs="Arial"/>
          <w:sz w:val="20"/>
          <w:szCs w:val="20"/>
        </w:rPr>
        <w:t xml:space="preserve">Algemene </w:t>
      </w:r>
      <w:r w:rsidR="006C2700">
        <w:rPr>
          <w:rFonts w:ascii="LucidaSansEF" w:hAnsi="LucidaSansEF" w:cs="Arial"/>
          <w:sz w:val="20"/>
          <w:szCs w:val="20"/>
        </w:rPr>
        <w:t xml:space="preserve">Rijks </w:t>
      </w:r>
      <w:r w:rsidR="006A2682">
        <w:rPr>
          <w:rFonts w:ascii="LucidaSansEF" w:hAnsi="LucidaSansEF" w:cs="Arial"/>
          <w:sz w:val="20"/>
          <w:szCs w:val="20"/>
        </w:rPr>
        <w:t>I</w:t>
      </w:r>
      <w:r w:rsidR="006363D4" w:rsidRPr="007870CD">
        <w:rPr>
          <w:rFonts w:ascii="LucidaSansEF" w:hAnsi="LucidaSansEF" w:cs="Arial"/>
          <w:sz w:val="20"/>
          <w:szCs w:val="20"/>
        </w:rPr>
        <w:t>nkoopvoorwaarden</w:t>
      </w:r>
      <w:r w:rsidR="006A2682">
        <w:rPr>
          <w:rFonts w:ascii="LucidaSansEF" w:hAnsi="LucidaSansEF" w:cs="Arial"/>
          <w:sz w:val="20"/>
          <w:szCs w:val="20"/>
        </w:rPr>
        <w:t xml:space="preserve"> (A</w:t>
      </w:r>
      <w:r w:rsidR="006C2700">
        <w:rPr>
          <w:rFonts w:ascii="LucidaSansEF" w:hAnsi="LucidaSansEF" w:cs="Arial"/>
          <w:sz w:val="20"/>
          <w:szCs w:val="20"/>
        </w:rPr>
        <w:t>RVOD</w:t>
      </w:r>
      <w:r w:rsidR="006A2682">
        <w:rPr>
          <w:rFonts w:ascii="LucidaSansEF" w:hAnsi="LucidaSansEF" w:cs="Arial"/>
          <w:sz w:val="20"/>
          <w:szCs w:val="20"/>
        </w:rPr>
        <w:t>I)</w:t>
      </w:r>
      <w:r w:rsidR="006363D4" w:rsidRPr="007870CD">
        <w:rPr>
          <w:rFonts w:ascii="LucidaSansEF" w:hAnsi="LucidaSansEF" w:cs="Arial"/>
          <w:sz w:val="20"/>
          <w:szCs w:val="20"/>
        </w:rPr>
        <w:t>.</w:t>
      </w:r>
    </w:p>
    <w:p w14:paraId="043C539A" w14:textId="7A3219E9" w:rsidR="006363D4" w:rsidRPr="007870CD" w:rsidRDefault="006C2700" w:rsidP="006363D4">
      <w:pPr>
        <w:widowControl w:val="0"/>
        <w:tabs>
          <w:tab w:val="left" w:pos="720"/>
          <w:tab w:val="right" w:pos="7380"/>
        </w:tabs>
        <w:autoSpaceDE w:val="0"/>
        <w:autoSpaceDN w:val="0"/>
        <w:adjustRightInd w:val="0"/>
        <w:rPr>
          <w:rFonts w:ascii="LucidaSansEF" w:hAnsi="LucidaSansEF" w:cs="Arial"/>
          <w:sz w:val="20"/>
          <w:szCs w:val="20"/>
        </w:rPr>
      </w:pPr>
      <w:r>
        <w:rPr>
          <w:rFonts w:ascii="LucidaSansEF" w:hAnsi="LucidaSansEF" w:cs="Arial"/>
          <w:sz w:val="20"/>
          <w:szCs w:val="20"/>
        </w:rPr>
        <w:t>Optionele Artikelen in de Inkoopvoorwaarden worden in samenspraak en na voorlopige gunning definitief gemaakt of verwijdert .</w:t>
      </w:r>
      <w:r w:rsidR="006363D4" w:rsidRPr="007870CD">
        <w:rPr>
          <w:rFonts w:ascii="LucidaSansEF" w:hAnsi="LucidaSansEF" w:cs="Arial"/>
          <w:sz w:val="20"/>
          <w:szCs w:val="20"/>
        </w:rPr>
        <w:t xml:space="preserve">Ten aanzien van de </w:t>
      </w:r>
      <w:r w:rsidR="006744FF" w:rsidRPr="00883E63">
        <w:rPr>
          <w:rFonts w:ascii="LucidaSansEF" w:hAnsi="LucidaSansEF" w:cs="Arial"/>
          <w:sz w:val="20"/>
          <w:szCs w:val="20"/>
        </w:rPr>
        <w:t>overeenkomst</w:t>
      </w:r>
      <w:r w:rsidR="00883E63">
        <w:rPr>
          <w:rFonts w:ascii="LucidaSansEF" w:hAnsi="LucidaSansEF" w:cs="Arial"/>
          <w:color w:val="0000FF"/>
          <w:sz w:val="20"/>
          <w:szCs w:val="20"/>
        </w:rPr>
        <w:t xml:space="preserve"> </w:t>
      </w:r>
      <w:r w:rsidR="00616346">
        <w:rPr>
          <w:rFonts w:ascii="LucidaSansEF" w:hAnsi="LucidaSansEF" w:cs="Arial"/>
          <w:sz w:val="20"/>
          <w:szCs w:val="20"/>
        </w:rPr>
        <w:t xml:space="preserve">en de </w:t>
      </w:r>
      <w:r w:rsidR="00883E63">
        <w:rPr>
          <w:rFonts w:ascii="LucidaSansEF" w:hAnsi="LucidaSansEF" w:cs="Arial"/>
          <w:sz w:val="20"/>
          <w:szCs w:val="20"/>
        </w:rPr>
        <w:t>i</w:t>
      </w:r>
      <w:r w:rsidR="006363D4" w:rsidRPr="007870CD">
        <w:rPr>
          <w:rFonts w:ascii="LucidaSansEF" w:hAnsi="LucidaSansEF" w:cs="Arial"/>
          <w:sz w:val="20"/>
          <w:szCs w:val="20"/>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een </w:t>
      </w:r>
      <w:r w:rsidR="006363D4" w:rsidRPr="00883E63">
        <w:rPr>
          <w:rFonts w:ascii="LucidaSansEF" w:hAnsi="LucidaSansEF" w:cs="Arial"/>
          <w:sz w:val="20"/>
          <w:szCs w:val="20"/>
        </w:rPr>
        <w:t xml:space="preserve">definitieve </w:t>
      </w:r>
      <w:r w:rsidR="006744FF" w:rsidRPr="00883E63">
        <w:rPr>
          <w:rFonts w:ascii="LucidaSansEF" w:hAnsi="LucidaSansEF" w:cs="Arial"/>
          <w:sz w:val="20"/>
          <w:szCs w:val="20"/>
        </w:rPr>
        <w:t>o</w:t>
      </w:r>
      <w:r w:rsidR="006363D4" w:rsidRPr="00883E63">
        <w:rPr>
          <w:rFonts w:ascii="LucidaSansEF" w:hAnsi="LucidaSansEF" w:cs="Arial"/>
          <w:sz w:val="20"/>
          <w:szCs w:val="20"/>
        </w:rPr>
        <w:t>vereenkomst</w:t>
      </w:r>
      <w:r w:rsidR="00883E63">
        <w:rPr>
          <w:rFonts w:ascii="LucidaSansEF" w:hAnsi="LucidaSansEF" w:cs="Arial"/>
          <w:color w:val="0000FF"/>
          <w:sz w:val="20"/>
          <w:szCs w:val="20"/>
        </w:rPr>
        <w:t xml:space="preserve"> </w:t>
      </w:r>
      <w:r w:rsidR="006363D4" w:rsidRPr="007870CD">
        <w:rPr>
          <w:rFonts w:ascii="LucidaSansEF" w:hAnsi="LucidaSansEF" w:cs="Arial"/>
          <w:sz w:val="20"/>
          <w:szCs w:val="20"/>
        </w:rPr>
        <w:t xml:space="preserve">samen met de Nota van Inlichtingen worden meegezonden. Blijkens het indienen van een offerte geeft </w:t>
      </w:r>
      <w:r w:rsidR="006744FF">
        <w:rPr>
          <w:rFonts w:ascii="LucidaSansEF" w:hAnsi="LucidaSansEF" w:cs="Arial"/>
          <w:sz w:val="20"/>
          <w:szCs w:val="20"/>
        </w:rPr>
        <w:t>Inschrijver</w:t>
      </w:r>
      <w:r w:rsidR="006363D4" w:rsidRPr="007870CD">
        <w:rPr>
          <w:rFonts w:ascii="LucidaSansEF" w:hAnsi="LucidaSansEF" w:cs="Arial"/>
          <w:sz w:val="20"/>
          <w:szCs w:val="20"/>
        </w:rPr>
        <w:t xml:space="preserve"> aan akkoord te gaan met de </w:t>
      </w:r>
      <w:r>
        <w:rPr>
          <w:rFonts w:ascii="LucidaSansEF" w:hAnsi="LucidaSansEF" w:cs="Arial"/>
          <w:sz w:val="20"/>
          <w:szCs w:val="20"/>
        </w:rPr>
        <w:t>Model</w:t>
      </w:r>
      <w:r w:rsidR="006363D4" w:rsidRPr="007870CD">
        <w:rPr>
          <w:rFonts w:ascii="LucidaSansEF" w:hAnsi="LucidaSansEF" w:cs="Arial"/>
          <w:sz w:val="20"/>
          <w:szCs w:val="20"/>
        </w:rPr>
        <w:t xml:space="preserve"> </w:t>
      </w:r>
      <w:r w:rsidR="006744FF" w:rsidRPr="00616346">
        <w:rPr>
          <w:rFonts w:ascii="LucidaSansEF" w:hAnsi="LucidaSansEF" w:cs="Arial"/>
          <w:sz w:val="20"/>
          <w:szCs w:val="20"/>
        </w:rPr>
        <w:t>overeenkomst</w:t>
      </w:r>
      <w:r w:rsidR="006363D4" w:rsidRPr="007870CD">
        <w:rPr>
          <w:rFonts w:ascii="LucidaSansEF" w:hAnsi="LucidaSansEF" w:cs="Arial"/>
          <w:sz w:val="20"/>
          <w:szCs w:val="20"/>
        </w:rPr>
        <w:t xml:space="preserve"> en de Algemene </w:t>
      </w:r>
      <w:smartTag w:uri="urn:schemas-microsoft-com:office:smarttags" w:element="PersonName">
        <w:r w:rsidR="006363D4" w:rsidRPr="007870CD">
          <w:rPr>
            <w:rFonts w:ascii="LucidaSansEF" w:hAnsi="LucidaSansEF" w:cs="Arial"/>
            <w:sz w:val="20"/>
            <w:szCs w:val="20"/>
          </w:rPr>
          <w:t>Inkoop</w:t>
        </w:r>
      </w:smartTag>
      <w:r w:rsidR="006363D4" w:rsidRPr="007870CD">
        <w:rPr>
          <w:rFonts w:ascii="LucidaSansEF" w:hAnsi="LucidaSansEF" w:cs="Arial"/>
          <w:sz w:val="20"/>
          <w:szCs w:val="20"/>
        </w:rPr>
        <w:t>voorwaarden.</w:t>
      </w:r>
    </w:p>
    <w:p w14:paraId="3155EC25" w14:textId="77777777"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48511537" w14:textId="546AD972" w:rsidR="006363D4" w:rsidRPr="000D6FA3" w:rsidRDefault="006363D4" w:rsidP="006363D4">
      <w:pPr>
        <w:widowControl w:val="0"/>
        <w:autoSpaceDE w:val="0"/>
        <w:autoSpaceDN w:val="0"/>
        <w:adjustRightInd w:val="0"/>
        <w:rPr>
          <w:rFonts w:ascii="LucidaSansEF" w:hAnsi="LucidaSansEF" w:cs="Arial"/>
          <w:color w:val="0000FF"/>
          <w:sz w:val="20"/>
          <w:szCs w:val="20"/>
        </w:rPr>
      </w:pPr>
      <w:r w:rsidRPr="007870CD">
        <w:rPr>
          <w:rFonts w:ascii="LucidaSansEF" w:hAnsi="LucidaSansEF" w:cs="Arial"/>
          <w:sz w:val="20"/>
          <w:szCs w:val="20"/>
        </w:rPr>
        <w:t xml:space="preserve">Voor </w:t>
      </w:r>
      <w:r w:rsidR="006A2682">
        <w:rPr>
          <w:rFonts w:ascii="LucidaSansEF" w:hAnsi="LucidaSansEF" w:cs="Arial"/>
          <w:sz w:val="20"/>
          <w:szCs w:val="20"/>
        </w:rPr>
        <w:t xml:space="preserve">het akkoord met </w:t>
      </w:r>
      <w:r w:rsidRPr="007870CD">
        <w:rPr>
          <w:rFonts w:ascii="LucidaSansEF" w:hAnsi="LucidaSansEF" w:cs="Arial"/>
          <w:sz w:val="20"/>
          <w:szCs w:val="20"/>
        </w:rPr>
        <w:t xml:space="preserve">de gunningseisen dient u gebruik te maken van de </w:t>
      </w:r>
      <w:r w:rsidR="006A2682">
        <w:rPr>
          <w:rFonts w:ascii="LucidaSansEF" w:hAnsi="LucidaSansEF" w:cs="Arial"/>
          <w:sz w:val="20"/>
          <w:szCs w:val="20"/>
        </w:rPr>
        <w:t>‘C</w:t>
      </w:r>
      <w:r w:rsidRPr="007870CD">
        <w:rPr>
          <w:rFonts w:ascii="LucidaSansEF" w:hAnsi="LucidaSansEF" w:cs="Arial"/>
          <w:sz w:val="20"/>
          <w:szCs w:val="20"/>
        </w:rPr>
        <w:t xml:space="preserve">onformiteitentabel  </w:t>
      </w:r>
      <w:r w:rsidR="006A2682">
        <w:rPr>
          <w:rFonts w:ascii="LucidaSansEF" w:hAnsi="LucidaSansEF" w:cs="Arial"/>
          <w:sz w:val="20"/>
          <w:szCs w:val="20"/>
        </w:rPr>
        <w:t>G</w:t>
      </w:r>
      <w:r w:rsidR="00A37C35">
        <w:rPr>
          <w:rFonts w:ascii="LucidaSansEF" w:hAnsi="LucidaSansEF" w:cs="Arial"/>
          <w:sz w:val="20"/>
          <w:szCs w:val="20"/>
        </w:rPr>
        <w:t xml:space="preserve">unningseisen </w:t>
      </w:r>
      <w:r w:rsidR="000D6FA3">
        <w:rPr>
          <w:rFonts w:ascii="LucidaSansEF" w:hAnsi="LucidaSansEF" w:cs="Arial"/>
          <w:sz w:val="20"/>
          <w:szCs w:val="20"/>
        </w:rPr>
        <w:t xml:space="preserve">(bijlage </w:t>
      </w:r>
      <w:r w:rsidR="00683F6E">
        <w:rPr>
          <w:rFonts w:ascii="LucidaSansEF" w:hAnsi="LucidaSansEF" w:cs="Arial"/>
          <w:sz w:val="20"/>
          <w:szCs w:val="20"/>
        </w:rPr>
        <w:t>8</w:t>
      </w:r>
      <w:r w:rsidR="000D6FA3">
        <w:rPr>
          <w:rFonts w:ascii="LucidaSansEF" w:hAnsi="LucidaSansEF" w:cs="Arial"/>
          <w:sz w:val="20"/>
          <w:szCs w:val="20"/>
        </w:rPr>
        <w:t>).</w:t>
      </w:r>
    </w:p>
    <w:p w14:paraId="69A7CDA6"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65893E02" w14:textId="77777777"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7870CD">
        <w:rPr>
          <w:rFonts w:ascii="LucidaSansEF" w:hAnsi="LucidaSansEF" w:cs="Arial"/>
          <w:sz w:val="20"/>
          <w:szCs w:val="20"/>
        </w:rPr>
        <w:t>Indien aan deze eisen niet wordt voldaan, vindt uitsluiting van de aanbesteding plaats.</w:t>
      </w:r>
    </w:p>
    <w:p w14:paraId="5D1CB15C" w14:textId="77777777"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30CD0012" w14:textId="77777777" w:rsidR="006363D4" w:rsidRPr="007870CD" w:rsidRDefault="006744FF" w:rsidP="006363D4">
      <w:pPr>
        <w:pStyle w:val="Kop3"/>
        <w:numPr>
          <w:ilvl w:val="0"/>
          <w:numId w:val="0"/>
        </w:numPr>
        <w:spacing w:line="240" w:lineRule="auto"/>
        <w:rPr>
          <w:rFonts w:ascii="LucidaSansEF" w:eastAsia="MS Mincho" w:hAnsi="LucidaSansEF"/>
          <w:i w:val="0"/>
        </w:rPr>
      </w:pPr>
      <w:bookmarkStart w:id="79" w:name="_Toc185251478"/>
      <w:r>
        <w:rPr>
          <w:rFonts w:ascii="LucidaSansEF" w:hAnsi="LucidaSansEF"/>
          <w:i w:val="0"/>
        </w:rPr>
        <w:t>5</w:t>
      </w:r>
      <w:r w:rsidR="006363D4">
        <w:rPr>
          <w:rFonts w:ascii="LucidaSansEF" w:hAnsi="LucidaSansEF"/>
          <w:i w:val="0"/>
        </w:rPr>
        <w:t>.</w:t>
      </w:r>
      <w:r w:rsidR="002225E0">
        <w:rPr>
          <w:rFonts w:ascii="LucidaSansEF" w:hAnsi="LucidaSansEF"/>
          <w:i w:val="0"/>
        </w:rPr>
        <w:t>3</w:t>
      </w:r>
      <w:r w:rsidR="006363D4" w:rsidRPr="00D0267D">
        <w:rPr>
          <w:rFonts w:ascii="LucidaSansEF" w:hAnsi="LucidaSansEF"/>
          <w:i w:val="0"/>
        </w:rPr>
        <w:tab/>
      </w:r>
      <w:r w:rsidR="00B611FB">
        <w:rPr>
          <w:rFonts w:ascii="LucidaSansEF" w:hAnsi="LucidaSansEF"/>
          <w:i w:val="0"/>
        </w:rPr>
        <w:t>Gunningscritera en weging</w:t>
      </w:r>
      <w:bookmarkEnd w:id="79"/>
    </w:p>
    <w:p w14:paraId="438890B9" w14:textId="0BF20FEE" w:rsidR="00B611FB" w:rsidRPr="00B611FB" w:rsidRDefault="006363D4" w:rsidP="00B611FB">
      <w:pPr>
        <w:keepNext/>
        <w:widowControl w:val="0"/>
        <w:tabs>
          <w:tab w:val="left" w:pos="0"/>
        </w:tabs>
        <w:autoSpaceDE w:val="0"/>
        <w:autoSpaceDN w:val="0"/>
        <w:adjustRightInd w:val="0"/>
        <w:spacing w:before="240" w:after="60"/>
        <w:rPr>
          <w:rFonts w:ascii="LucidaSansEF" w:hAnsi="LucidaSansEF" w:cs="Arial"/>
          <w:sz w:val="20"/>
          <w:szCs w:val="20"/>
        </w:rPr>
      </w:pPr>
      <w:r>
        <w:rPr>
          <w:rFonts w:ascii="LucidaSansEF" w:hAnsi="LucidaSansEF" w:cs="Arial"/>
          <w:sz w:val="20"/>
          <w:szCs w:val="20"/>
        </w:rPr>
        <w:t>D</w:t>
      </w:r>
      <w:r w:rsidRPr="007870CD">
        <w:rPr>
          <w:rFonts w:ascii="LucidaSansEF" w:hAnsi="LucidaSansEF" w:cs="Arial"/>
          <w:sz w:val="20"/>
          <w:szCs w:val="20"/>
        </w:rPr>
        <w:t xml:space="preserve">e hierna genoemde aspecten </w:t>
      </w:r>
      <w:r w:rsidR="00B611FB">
        <w:rPr>
          <w:rFonts w:ascii="LucidaSansEF" w:hAnsi="LucidaSansEF" w:cs="Arial"/>
          <w:sz w:val="20"/>
          <w:szCs w:val="20"/>
        </w:rPr>
        <w:t xml:space="preserve">gelden niet als minimumeisen maar als </w:t>
      </w:r>
      <w:r w:rsidRPr="007870CD">
        <w:rPr>
          <w:rFonts w:ascii="LucidaSansEF" w:hAnsi="LucidaSansEF" w:cs="Arial"/>
          <w:sz w:val="20"/>
          <w:szCs w:val="20"/>
        </w:rPr>
        <w:t xml:space="preserve">wensen. Indien daaraan niet wordt voldaan, vindt geen uitsluiting van de aanbesteding plaats. Er </w:t>
      </w:r>
      <w:r w:rsidR="006A2682">
        <w:rPr>
          <w:rFonts w:ascii="LucidaSansEF" w:hAnsi="LucidaSansEF" w:cs="Arial"/>
          <w:sz w:val="20"/>
          <w:szCs w:val="20"/>
        </w:rPr>
        <w:t>kunnen</w:t>
      </w:r>
      <w:r w:rsidRPr="007870CD">
        <w:rPr>
          <w:rFonts w:ascii="LucidaSansEF" w:hAnsi="LucidaSansEF" w:cs="Arial"/>
          <w:sz w:val="20"/>
          <w:szCs w:val="20"/>
        </w:rPr>
        <w:t xml:space="preserve"> op deze aspecten </w:t>
      </w:r>
      <w:r w:rsidRPr="00B611FB">
        <w:rPr>
          <w:rFonts w:ascii="LucidaSansEF" w:hAnsi="LucidaSansEF" w:cs="Arial"/>
          <w:sz w:val="20"/>
          <w:szCs w:val="20"/>
        </w:rPr>
        <w:t xml:space="preserve">punten </w:t>
      </w:r>
      <w:r w:rsidR="00F16F06">
        <w:rPr>
          <w:rFonts w:ascii="LucidaSansEF" w:hAnsi="LucidaSansEF" w:cs="Arial"/>
          <w:sz w:val="20"/>
          <w:szCs w:val="20"/>
        </w:rPr>
        <w:t xml:space="preserve">worden </w:t>
      </w:r>
      <w:r w:rsidRPr="00B611FB">
        <w:rPr>
          <w:rFonts w:ascii="LucidaSansEF" w:hAnsi="LucidaSansEF" w:cs="Arial"/>
          <w:sz w:val="20"/>
          <w:szCs w:val="20"/>
        </w:rPr>
        <w:t>gescoord.</w:t>
      </w:r>
    </w:p>
    <w:p w14:paraId="6924EF68" w14:textId="77777777" w:rsidR="00735064" w:rsidRPr="006F5D12"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bookmarkStart w:id="80" w:name="_Hlk184381005"/>
      <w:r w:rsidRPr="006F5D12">
        <w:rPr>
          <w:rFonts w:ascii="LucidaSansEF" w:hAnsi="LucidaSansEF"/>
          <w:sz w:val="20"/>
          <w:szCs w:val="20"/>
        </w:rPr>
        <w:t>De gunningscriteria met weging vallen uiteen in:</w:t>
      </w:r>
    </w:p>
    <w:p w14:paraId="49015FB1" w14:textId="3F10BBD2" w:rsidR="00735064" w:rsidRPr="006F5D12" w:rsidRDefault="00683F6E" w:rsidP="00120CE5">
      <w:pPr>
        <w:numPr>
          <w:ilvl w:val="0"/>
          <w:numId w:val="16"/>
        </w:numPr>
        <w:rPr>
          <w:rFonts w:ascii="LucidaSansEF" w:hAnsi="LucidaSansEF" w:cs="Arial"/>
          <w:sz w:val="20"/>
          <w:szCs w:val="20"/>
        </w:rPr>
      </w:pPr>
      <w:r>
        <w:rPr>
          <w:rFonts w:ascii="LucidaSansEF" w:hAnsi="LucidaSansEF" w:cs="Arial"/>
          <w:sz w:val="20"/>
          <w:szCs w:val="20"/>
        </w:rPr>
        <w:t xml:space="preserve">75% </w:t>
      </w:r>
      <w:r w:rsidR="00735064" w:rsidRPr="006F5D12">
        <w:rPr>
          <w:rFonts w:ascii="LucidaSansEF" w:hAnsi="LucidaSansEF" w:cs="Arial"/>
          <w:sz w:val="20"/>
          <w:szCs w:val="20"/>
        </w:rPr>
        <w:t xml:space="preserve">Kwaliteit </w:t>
      </w:r>
      <w:r w:rsidR="00EB46BD">
        <w:rPr>
          <w:rFonts w:ascii="LucidaSansEF" w:hAnsi="LucidaSansEF" w:cs="Arial"/>
          <w:sz w:val="20"/>
          <w:szCs w:val="20"/>
        </w:rPr>
        <w:t>[</w:t>
      </w:r>
      <w:r w:rsidR="00035160" w:rsidRPr="006F5D12">
        <w:rPr>
          <w:rFonts w:ascii="LucidaSansEF" w:hAnsi="LucidaSansEF" w:cs="Arial"/>
          <w:sz w:val="20"/>
          <w:szCs w:val="20"/>
        </w:rPr>
        <w:t>Voorgestelde keuringsprocedure, Rapportages</w:t>
      </w:r>
      <w:r w:rsidR="00EB46BD">
        <w:rPr>
          <w:rFonts w:ascii="LucidaSansEF" w:hAnsi="LucidaSansEF" w:cs="Arial"/>
          <w:sz w:val="20"/>
          <w:szCs w:val="20"/>
        </w:rPr>
        <w:t>, Presentatie]</w:t>
      </w:r>
      <w:r w:rsidR="00735064" w:rsidRPr="006F5D12">
        <w:rPr>
          <w:rFonts w:ascii="LucidaSansEF" w:hAnsi="LucidaSansEF" w:cs="Arial"/>
          <w:sz w:val="20"/>
          <w:szCs w:val="20"/>
        </w:rPr>
        <w:t>.</w:t>
      </w:r>
    </w:p>
    <w:p w14:paraId="54C0ED41" w14:textId="7E2D69D0" w:rsidR="00735064" w:rsidRPr="006F5D12" w:rsidRDefault="00683F6E" w:rsidP="00120CE5">
      <w:pPr>
        <w:numPr>
          <w:ilvl w:val="0"/>
          <w:numId w:val="16"/>
        </w:numPr>
        <w:rPr>
          <w:rFonts w:ascii="LucidaSansEF" w:hAnsi="LucidaSansEF" w:cs="Arial"/>
          <w:sz w:val="20"/>
          <w:szCs w:val="20"/>
        </w:rPr>
      </w:pPr>
      <w:r>
        <w:rPr>
          <w:rFonts w:ascii="LucidaSansEF" w:hAnsi="LucidaSansEF" w:cs="Arial"/>
          <w:sz w:val="20"/>
          <w:szCs w:val="20"/>
        </w:rPr>
        <w:t xml:space="preserve">25% </w:t>
      </w:r>
      <w:r w:rsidR="00735064" w:rsidRPr="006F5D12">
        <w:rPr>
          <w:rFonts w:ascii="LucidaSansEF" w:hAnsi="LucidaSansEF" w:cs="Arial"/>
          <w:sz w:val="20"/>
          <w:szCs w:val="20"/>
        </w:rPr>
        <w:t>Prijs [tarieven</w:t>
      </w:r>
      <w:r w:rsidR="006F5D12" w:rsidRPr="006F5D12">
        <w:rPr>
          <w:rFonts w:ascii="LucidaSansEF" w:hAnsi="LucidaSansEF" w:cs="Arial"/>
          <w:sz w:val="20"/>
          <w:szCs w:val="20"/>
        </w:rPr>
        <w:t>].</w:t>
      </w:r>
    </w:p>
    <w:p w14:paraId="085ABC4B" w14:textId="77777777" w:rsidR="00735064" w:rsidRPr="006F5D12" w:rsidRDefault="00735064" w:rsidP="00735064"/>
    <w:bookmarkEnd w:id="80"/>
    <w:p w14:paraId="1BF64F62" w14:textId="77777777" w:rsidR="00735064" w:rsidRDefault="00735064" w:rsidP="00735064">
      <w:pPr>
        <w:rPr>
          <w:rFonts w:ascii="LucidaSansEF" w:hAnsi="LucidaSansEF" w:cs="Arial"/>
          <w:sz w:val="20"/>
          <w:szCs w:val="20"/>
        </w:rPr>
      </w:pPr>
      <w:r w:rsidRPr="00D50C50">
        <w:rPr>
          <w:rFonts w:ascii="LucidaSansEF" w:hAnsi="LucidaSansEF" w:cs="Arial"/>
          <w:sz w:val="20"/>
          <w:szCs w:val="20"/>
        </w:rPr>
        <w:t>De wegingsfactoren zijn:</w:t>
      </w:r>
    </w:p>
    <w:p w14:paraId="4C48B447" w14:textId="77777777" w:rsidR="00EB46BD" w:rsidRDefault="00EB46BD" w:rsidP="00735064">
      <w:pPr>
        <w:rPr>
          <w:rFonts w:ascii="LucidaSansEF" w:hAnsi="LucidaSansEF" w:cs="Arial"/>
          <w:sz w:val="20"/>
          <w:szCs w:val="20"/>
        </w:rPr>
      </w:pPr>
    </w:p>
    <w:p w14:paraId="535016AD" w14:textId="77777777" w:rsidR="0070581C" w:rsidRPr="00D50C50" w:rsidRDefault="0070581C" w:rsidP="00735064">
      <w:pPr>
        <w:rPr>
          <w:rFonts w:ascii="LucidaSansEF" w:hAnsi="LucidaSansEF" w:cs="Arial"/>
          <w:sz w:val="20"/>
          <w:szCs w:val="20"/>
        </w:rPr>
      </w:pPr>
    </w:p>
    <w:tbl>
      <w:tblPr>
        <w:tblW w:w="0" w:type="auto"/>
        <w:tblInd w:w="108" w:type="dxa"/>
        <w:tblLayout w:type="fixed"/>
        <w:tblLook w:val="0000" w:firstRow="0" w:lastRow="0" w:firstColumn="0" w:lastColumn="0" w:noHBand="0" w:noVBand="0"/>
      </w:tblPr>
      <w:tblGrid>
        <w:gridCol w:w="3261"/>
        <w:gridCol w:w="1559"/>
        <w:gridCol w:w="1984"/>
        <w:gridCol w:w="1804"/>
      </w:tblGrid>
      <w:tr w:rsidR="00735064" w:rsidRPr="004B0325" w14:paraId="27812CC6" w14:textId="77777777" w:rsidTr="006478CD">
        <w:trPr>
          <w:trHeight w:val="268"/>
        </w:trPr>
        <w:tc>
          <w:tcPr>
            <w:tcW w:w="32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282CDE7" w14:textId="77777777" w:rsidR="00735064" w:rsidRPr="004B0325" w:rsidRDefault="00735064"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lastRenderedPageBreak/>
              <w:t>Gunningscriterium</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F21F5B4" w14:textId="77777777" w:rsidR="00735064" w:rsidRPr="004B0325" w:rsidRDefault="00735064"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Punten score</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4DBCB9D" w14:textId="51B6548C" w:rsidR="00735064" w:rsidRPr="004B0325" w:rsidRDefault="006478CD" w:rsidP="004E6C70">
            <w:pPr>
              <w:widowControl w:val="0"/>
              <w:autoSpaceDE w:val="0"/>
              <w:autoSpaceDN w:val="0"/>
              <w:adjustRightInd w:val="0"/>
              <w:rPr>
                <w:rFonts w:ascii="LucidaSansEF" w:hAnsi="LucidaSansEF" w:cs="Arial"/>
                <w:b/>
                <w:bCs/>
                <w:sz w:val="20"/>
                <w:szCs w:val="20"/>
              </w:rPr>
            </w:pPr>
            <w:r>
              <w:rPr>
                <w:rFonts w:ascii="LucidaSansEF" w:hAnsi="LucidaSansEF" w:cs="Arial"/>
                <w:b/>
                <w:bCs/>
                <w:sz w:val="20"/>
                <w:szCs w:val="20"/>
              </w:rPr>
              <w:t>Waarderingsfactor</w:t>
            </w:r>
          </w:p>
        </w:tc>
        <w:tc>
          <w:tcPr>
            <w:tcW w:w="180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1F1BFA" w14:textId="77777777" w:rsidR="00735064" w:rsidRPr="004B0325" w:rsidRDefault="00735064"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Maximum score</w:t>
            </w:r>
          </w:p>
        </w:tc>
      </w:tr>
      <w:tr w:rsidR="00735064" w:rsidRPr="004B0325" w14:paraId="2EEEFCF6" w14:textId="77777777" w:rsidTr="006478CD">
        <w:tc>
          <w:tcPr>
            <w:tcW w:w="3261" w:type="dxa"/>
            <w:tcBorders>
              <w:top w:val="single" w:sz="6" w:space="0" w:color="auto"/>
              <w:left w:val="single" w:sz="6" w:space="0" w:color="auto"/>
              <w:bottom w:val="single" w:sz="6" w:space="0" w:color="auto"/>
              <w:right w:val="single" w:sz="6" w:space="0" w:color="auto"/>
            </w:tcBorders>
            <w:vAlign w:val="center"/>
          </w:tcPr>
          <w:p w14:paraId="219F7170" w14:textId="234C568B" w:rsidR="00735064" w:rsidRPr="004B0325" w:rsidRDefault="00735064" w:rsidP="004E6C70">
            <w:pPr>
              <w:widowControl w:val="0"/>
              <w:tabs>
                <w:tab w:val="left" w:pos="360"/>
              </w:tabs>
              <w:autoSpaceDE w:val="0"/>
              <w:autoSpaceDN w:val="0"/>
              <w:adjustRightInd w:val="0"/>
              <w:ind w:left="360" w:hanging="360"/>
              <w:rPr>
                <w:rFonts w:ascii="LucidaSansEF" w:hAnsi="LucidaSansEF" w:cs="Arial"/>
                <w:sz w:val="20"/>
                <w:szCs w:val="20"/>
              </w:rPr>
            </w:pPr>
            <w:r w:rsidRPr="004B0325">
              <w:rPr>
                <w:rFonts w:ascii="LucidaSansEF" w:hAnsi="LucidaSansEF" w:cs="Arial"/>
                <w:sz w:val="20"/>
                <w:szCs w:val="20"/>
              </w:rPr>
              <w:t>1.</w:t>
            </w:r>
            <w:r w:rsidRPr="004B0325">
              <w:rPr>
                <w:rFonts w:ascii="LucidaSansEF" w:hAnsi="LucidaSansEF" w:cs="Arial"/>
                <w:sz w:val="20"/>
                <w:szCs w:val="20"/>
              </w:rPr>
              <w:tab/>
            </w:r>
            <w:r w:rsidR="00035160">
              <w:rPr>
                <w:rFonts w:ascii="LucidaSansEF" w:hAnsi="LucidaSansEF" w:cs="Arial"/>
                <w:sz w:val="20"/>
                <w:szCs w:val="20"/>
              </w:rPr>
              <w:t>V</w:t>
            </w:r>
            <w:r w:rsidR="00200303" w:rsidRPr="00200303">
              <w:rPr>
                <w:rFonts w:ascii="LucidaSansEF" w:hAnsi="LucidaSansEF" w:cs="Arial"/>
                <w:sz w:val="20"/>
                <w:szCs w:val="20"/>
              </w:rPr>
              <w:t>oorgestelde keuringsprocedures</w:t>
            </w:r>
          </w:p>
        </w:tc>
        <w:tc>
          <w:tcPr>
            <w:tcW w:w="1559" w:type="dxa"/>
            <w:tcBorders>
              <w:top w:val="single" w:sz="6" w:space="0" w:color="auto"/>
              <w:left w:val="single" w:sz="6" w:space="0" w:color="auto"/>
              <w:bottom w:val="single" w:sz="6" w:space="0" w:color="auto"/>
              <w:right w:val="single" w:sz="6" w:space="0" w:color="auto"/>
            </w:tcBorders>
            <w:vAlign w:val="center"/>
          </w:tcPr>
          <w:p w14:paraId="7CCF906E" w14:textId="723C1121" w:rsidR="00735064" w:rsidRPr="004B0325" w:rsidRDefault="006478CD" w:rsidP="0003516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41E4B563" w14:textId="520054F9" w:rsidR="00735064" w:rsidRPr="004B0325" w:rsidRDefault="006478CD" w:rsidP="0003516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0,5</w:t>
            </w:r>
          </w:p>
        </w:tc>
        <w:tc>
          <w:tcPr>
            <w:tcW w:w="1804" w:type="dxa"/>
            <w:tcBorders>
              <w:top w:val="single" w:sz="6" w:space="0" w:color="auto"/>
              <w:left w:val="single" w:sz="6" w:space="0" w:color="auto"/>
              <w:bottom w:val="single" w:sz="6" w:space="0" w:color="auto"/>
              <w:right w:val="single" w:sz="6" w:space="0" w:color="auto"/>
            </w:tcBorders>
          </w:tcPr>
          <w:p w14:paraId="7E0F6051" w14:textId="4F81177C" w:rsidR="00735064" w:rsidRPr="004B0325" w:rsidRDefault="006478CD" w:rsidP="0003516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25</w:t>
            </w:r>
          </w:p>
        </w:tc>
      </w:tr>
      <w:tr w:rsidR="00735064" w:rsidRPr="004B0325" w14:paraId="116EF920" w14:textId="77777777" w:rsidTr="006478CD">
        <w:tc>
          <w:tcPr>
            <w:tcW w:w="3261" w:type="dxa"/>
            <w:tcBorders>
              <w:top w:val="single" w:sz="6" w:space="0" w:color="auto"/>
              <w:left w:val="single" w:sz="6" w:space="0" w:color="auto"/>
              <w:bottom w:val="single" w:sz="6" w:space="0" w:color="auto"/>
              <w:right w:val="single" w:sz="6" w:space="0" w:color="auto"/>
            </w:tcBorders>
          </w:tcPr>
          <w:p w14:paraId="216B34D2" w14:textId="60958588" w:rsidR="00735064" w:rsidRPr="004B0325" w:rsidRDefault="00735064" w:rsidP="004E6C70">
            <w:pPr>
              <w:widowControl w:val="0"/>
              <w:tabs>
                <w:tab w:val="left" w:pos="360"/>
              </w:tabs>
              <w:autoSpaceDE w:val="0"/>
              <w:autoSpaceDN w:val="0"/>
              <w:adjustRightInd w:val="0"/>
              <w:ind w:left="360" w:hanging="360"/>
              <w:rPr>
                <w:rFonts w:ascii="LucidaSansEF" w:hAnsi="LucidaSansEF" w:cs="Arial"/>
                <w:sz w:val="20"/>
                <w:szCs w:val="20"/>
              </w:rPr>
            </w:pPr>
            <w:r w:rsidRPr="004B0325">
              <w:rPr>
                <w:rFonts w:ascii="LucidaSansEF" w:hAnsi="LucidaSansEF" w:cs="Arial"/>
                <w:sz w:val="20"/>
                <w:szCs w:val="20"/>
              </w:rPr>
              <w:t>2.</w:t>
            </w:r>
            <w:r w:rsidRPr="004B0325">
              <w:rPr>
                <w:rFonts w:ascii="LucidaSansEF" w:hAnsi="LucidaSansEF" w:cs="Arial"/>
                <w:sz w:val="20"/>
                <w:szCs w:val="20"/>
              </w:rPr>
              <w:tab/>
            </w:r>
            <w:r w:rsidR="008961F1">
              <w:rPr>
                <w:rFonts w:ascii="LucidaSansEF" w:hAnsi="LucidaSansEF" w:cs="Arial"/>
                <w:sz w:val="20"/>
                <w:szCs w:val="20"/>
              </w:rPr>
              <w:t>Rapportages</w:t>
            </w:r>
          </w:p>
        </w:tc>
        <w:tc>
          <w:tcPr>
            <w:tcW w:w="1559" w:type="dxa"/>
            <w:tcBorders>
              <w:top w:val="single" w:sz="6" w:space="0" w:color="auto"/>
              <w:left w:val="single" w:sz="6" w:space="0" w:color="auto"/>
              <w:bottom w:val="single" w:sz="6" w:space="0" w:color="auto"/>
              <w:right w:val="single" w:sz="6" w:space="0" w:color="auto"/>
            </w:tcBorders>
            <w:vAlign w:val="center"/>
          </w:tcPr>
          <w:p w14:paraId="28D632C2" w14:textId="0E5B48BE" w:rsidR="00735064" w:rsidRPr="004B0325" w:rsidRDefault="00035160" w:rsidP="0003516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3C66077B" w14:textId="2908F10E" w:rsidR="00735064" w:rsidRPr="004B0325" w:rsidRDefault="00035160" w:rsidP="0003516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0,5</w:t>
            </w:r>
          </w:p>
        </w:tc>
        <w:tc>
          <w:tcPr>
            <w:tcW w:w="1804" w:type="dxa"/>
            <w:tcBorders>
              <w:top w:val="single" w:sz="6" w:space="0" w:color="auto"/>
              <w:left w:val="single" w:sz="6" w:space="0" w:color="auto"/>
              <w:bottom w:val="single" w:sz="6" w:space="0" w:color="auto"/>
              <w:right w:val="single" w:sz="6" w:space="0" w:color="auto"/>
            </w:tcBorders>
          </w:tcPr>
          <w:p w14:paraId="3139CCB5" w14:textId="48263CA6" w:rsidR="00735064" w:rsidRPr="004B0325" w:rsidRDefault="00035160" w:rsidP="0003516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25</w:t>
            </w:r>
          </w:p>
        </w:tc>
      </w:tr>
      <w:tr w:rsidR="00EB46BD" w:rsidRPr="00EB46BD" w14:paraId="62934259" w14:textId="77777777" w:rsidTr="006478CD">
        <w:tc>
          <w:tcPr>
            <w:tcW w:w="3261" w:type="dxa"/>
            <w:tcBorders>
              <w:top w:val="single" w:sz="6" w:space="0" w:color="auto"/>
              <w:left w:val="single" w:sz="6" w:space="0" w:color="auto"/>
              <w:bottom w:val="single" w:sz="6" w:space="0" w:color="auto"/>
              <w:right w:val="single" w:sz="6" w:space="0" w:color="auto"/>
            </w:tcBorders>
          </w:tcPr>
          <w:p w14:paraId="6957EB08" w14:textId="0DBA4559" w:rsidR="00735064" w:rsidRPr="00EB46BD" w:rsidRDefault="00735064" w:rsidP="004E6C70">
            <w:pPr>
              <w:widowControl w:val="0"/>
              <w:tabs>
                <w:tab w:val="left" w:pos="360"/>
              </w:tabs>
              <w:autoSpaceDE w:val="0"/>
              <w:autoSpaceDN w:val="0"/>
              <w:adjustRightInd w:val="0"/>
              <w:ind w:left="360" w:hanging="360"/>
              <w:rPr>
                <w:rFonts w:ascii="LucidaSansEF" w:hAnsi="LucidaSansEF" w:cs="Arial"/>
                <w:sz w:val="20"/>
                <w:szCs w:val="20"/>
              </w:rPr>
            </w:pPr>
            <w:r w:rsidRPr="00EB46BD">
              <w:rPr>
                <w:rFonts w:ascii="LucidaSansEF" w:hAnsi="LucidaSansEF" w:cs="Arial"/>
                <w:sz w:val="20"/>
                <w:szCs w:val="20"/>
              </w:rPr>
              <w:t>3.</w:t>
            </w:r>
            <w:r w:rsidRPr="00EB46BD">
              <w:rPr>
                <w:rFonts w:ascii="LucidaSansEF" w:hAnsi="LucidaSansEF" w:cs="Arial"/>
                <w:sz w:val="20"/>
                <w:szCs w:val="20"/>
              </w:rPr>
              <w:tab/>
            </w:r>
            <w:r w:rsidR="00EB46BD" w:rsidRPr="00EB46BD">
              <w:rPr>
                <w:rFonts w:ascii="LucidaSansEF" w:hAnsi="LucidaSansEF" w:cs="Arial"/>
                <w:sz w:val="20"/>
                <w:szCs w:val="20"/>
              </w:rPr>
              <w:t>Presentatie/interview</w:t>
            </w:r>
          </w:p>
        </w:tc>
        <w:tc>
          <w:tcPr>
            <w:tcW w:w="1559" w:type="dxa"/>
            <w:tcBorders>
              <w:top w:val="single" w:sz="6" w:space="0" w:color="auto"/>
              <w:left w:val="single" w:sz="6" w:space="0" w:color="auto"/>
              <w:bottom w:val="single" w:sz="6" w:space="0" w:color="auto"/>
              <w:right w:val="single" w:sz="6" w:space="0" w:color="auto"/>
            </w:tcBorders>
            <w:vAlign w:val="center"/>
          </w:tcPr>
          <w:p w14:paraId="6CE08AC3" w14:textId="475695F8" w:rsidR="00735064" w:rsidRPr="00EB46BD" w:rsidRDefault="00EB46BD" w:rsidP="00035160">
            <w:pPr>
              <w:widowControl w:val="0"/>
              <w:autoSpaceDE w:val="0"/>
              <w:autoSpaceDN w:val="0"/>
              <w:adjustRightInd w:val="0"/>
              <w:jc w:val="center"/>
              <w:rPr>
                <w:rFonts w:ascii="LucidaSansEF" w:hAnsi="LucidaSansEF" w:cs="Arial"/>
                <w:sz w:val="20"/>
                <w:szCs w:val="20"/>
              </w:rPr>
            </w:pPr>
            <w:r w:rsidRPr="00EB46BD">
              <w:rPr>
                <w:rFonts w:ascii="LucidaSansEF" w:hAnsi="LucidaSansEF" w:cs="Arial"/>
                <w:sz w:val="20"/>
                <w:szCs w:val="20"/>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7D385A84" w14:textId="28A108C9" w:rsidR="00735064" w:rsidRPr="00EB46BD" w:rsidRDefault="00EB46BD" w:rsidP="00035160">
            <w:pPr>
              <w:widowControl w:val="0"/>
              <w:autoSpaceDE w:val="0"/>
              <w:autoSpaceDN w:val="0"/>
              <w:adjustRightInd w:val="0"/>
              <w:jc w:val="center"/>
              <w:rPr>
                <w:rFonts w:ascii="LucidaSansEF" w:hAnsi="LucidaSansEF" w:cs="Arial"/>
                <w:sz w:val="20"/>
                <w:szCs w:val="20"/>
              </w:rPr>
            </w:pPr>
            <w:r w:rsidRPr="00EB46BD">
              <w:rPr>
                <w:rFonts w:ascii="LucidaSansEF" w:hAnsi="LucidaSansEF" w:cs="Arial"/>
                <w:sz w:val="20"/>
                <w:szCs w:val="20"/>
              </w:rPr>
              <w:t>0,5</w:t>
            </w:r>
          </w:p>
        </w:tc>
        <w:tc>
          <w:tcPr>
            <w:tcW w:w="1804" w:type="dxa"/>
            <w:tcBorders>
              <w:top w:val="single" w:sz="6" w:space="0" w:color="auto"/>
              <w:left w:val="single" w:sz="6" w:space="0" w:color="auto"/>
              <w:bottom w:val="single" w:sz="6" w:space="0" w:color="auto"/>
              <w:right w:val="single" w:sz="6" w:space="0" w:color="auto"/>
            </w:tcBorders>
          </w:tcPr>
          <w:p w14:paraId="75F56792" w14:textId="1A619B93" w:rsidR="00735064" w:rsidRPr="00EB46BD" w:rsidRDefault="00EB46BD" w:rsidP="00035160">
            <w:pPr>
              <w:widowControl w:val="0"/>
              <w:autoSpaceDE w:val="0"/>
              <w:autoSpaceDN w:val="0"/>
              <w:adjustRightInd w:val="0"/>
              <w:jc w:val="center"/>
              <w:rPr>
                <w:rFonts w:ascii="LucidaSansEF" w:hAnsi="LucidaSansEF" w:cs="Arial"/>
                <w:sz w:val="20"/>
                <w:szCs w:val="20"/>
              </w:rPr>
            </w:pPr>
            <w:r w:rsidRPr="00EB46BD">
              <w:rPr>
                <w:rFonts w:ascii="LucidaSansEF" w:hAnsi="LucidaSansEF" w:cs="Arial"/>
                <w:sz w:val="20"/>
                <w:szCs w:val="20"/>
              </w:rPr>
              <w:t>25</w:t>
            </w:r>
          </w:p>
        </w:tc>
      </w:tr>
      <w:tr w:rsidR="00735064" w:rsidRPr="004B0325" w14:paraId="19FC5FD1" w14:textId="77777777" w:rsidTr="006478CD">
        <w:tc>
          <w:tcPr>
            <w:tcW w:w="3261" w:type="dxa"/>
            <w:tcBorders>
              <w:top w:val="single" w:sz="6" w:space="0" w:color="auto"/>
              <w:left w:val="single" w:sz="6" w:space="0" w:color="auto"/>
              <w:bottom w:val="single" w:sz="6" w:space="0" w:color="auto"/>
              <w:right w:val="single" w:sz="6" w:space="0" w:color="auto"/>
            </w:tcBorders>
          </w:tcPr>
          <w:p w14:paraId="3D204058" w14:textId="46569CDC" w:rsidR="00735064" w:rsidRPr="004B0325" w:rsidRDefault="008961F1" w:rsidP="004E6C70">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4</w:t>
            </w:r>
            <w:r w:rsidR="00735064" w:rsidRPr="004B0325">
              <w:rPr>
                <w:rFonts w:ascii="LucidaSansEF" w:hAnsi="LucidaSansEF" w:cs="Arial"/>
                <w:sz w:val="20"/>
                <w:szCs w:val="20"/>
              </w:rPr>
              <w:t>.</w:t>
            </w:r>
            <w:r w:rsidR="00735064" w:rsidRPr="004B0325">
              <w:rPr>
                <w:rFonts w:ascii="LucidaSansEF" w:hAnsi="LucidaSansEF" w:cs="Arial"/>
                <w:sz w:val="20"/>
                <w:szCs w:val="20"/>
              </w:rPr>
              <w:tab/>
              <w:t>Prijs</w:t>
            </w:r>
          </w:p>
        </w:tc>
        <w:tc>
          <w:tcPr>
            <w:tcW w:w="1559" w:type="dxa"/>
            <w:tcBorders>
              <w:top w:val="single" w:sz="6" w:space="0" w:color="auto"/>
              <w:left w:val="single" w:sz="6" w:space="0" w:color="auto"/>
              <w:bottom w:val="single" w:sz="6" w:space="0" w:color="auto"/>
              <w:right w:val="single" w:sz="6" w:space="0" w:color="auto"/>
            </w:tcBorders>
            <w:vAlign w:val="center"/>
          </w:tcPr>
          <w:p w14:paraId="195153DA" w14:textId="2D6857F7" w:rsidR="00735064" w:rsidRPr="004B0325" w:rsidRDefault="00035160" w:rsidP="0003516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0-50</w:t>
            </w:r>
          </w:p>
        </w:tc>
        <w:tc>
          <w:tcPr>
            <w:tcW w:w="1984" w:type="dxa"/>
            <w:tcBorders>
              <w:top w:val="single" w:sz="6" w:space="0" w:color="auto"/>
              <w:left w:val="single" w:sz="6" w:space="0" w:color="auto"/>
              <w:bottom w:val="single" w:sz="6" w:space="0" w:color="auto"/>
              <w:right w:val="single" w:sz="6" w:space="0" w:color="auto"/>
            </w:tcBorders>
            <w:vAlign w:val="center"/>
          </w:tcPr>
          <w:p w14:paraId="600A8A8A" w14:textId="5629D3F9" w:rsidR="00735064" w:rsidRPr="004B0325" w:rsidRDefault="00035160" w:rsidP="0003516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n.v.t.</w:t>
            </w:r>
          </w:p>
        </w:tc>
        <w:tc>
          <w:tcPr>
            <w:tcW w:w="1804" w:type="dxa"/>
            <w:tcBorders>
              <w:top w:val="single" w:sz="6" w:space="0" w:color="auto"/>
              <w:left w:val="single" w:sz="6" w:space="0" w:color="auto"/>
              <w:bottom w:val="single" w:sz="6" w:space="0" w:color="auto"/>
              <w:right w:val="single" w:sz="6" w:space="0" w:color="auto"/>
            </w:tcBorders>
          </w:tcPr>
          <w:p w14:paraId="0F71C0C1" w14:textId="3B215CAF" w:rsidR="00735064" w:rsidRPr="004B0325" w:rsidRDefault="00EB46BD" w:rsidP="0003516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25</w:t>
            </w:r>
          </w:p>
        </w:tc>
      </w:tr>
      <w:tr w:rsidR="00735064" w:rsidRPr="004B0325" w14:paraId="6E7A98D0" w14:textId="77777777" w:rsidTr="006478CD">
        <w:tc>
          <w:tcPr>
            <w:tcW w:w="3261" w:type="dxa"/>
            <w:tcBorders>
              <w:top w:val="single" w:sz="6" w:space="0" w:color="auto"/>
              <w:left w:val="single" w:sz="6" w:space="0" w:color="auto"/>
              <w:bottom w:val="single" w:sz="6" w:space="0" w:color="auto"/>
              <w:right w:val="single" w:sz="6" w:space="0" w:color="auto"/>
            </w:tcBorders>
          </w:tcPr>
          <w:p w14:paraId="01F49525" w14:textId="77777777" w:rsidR="00735064" w:rsidRPr="004B0325" w:rsidRDefault="00735064"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Totaal</w:t>
            </w:r>
          </w:p>
        </w:tc>
        <w:tc>
          <w:tcPr>
            <w:tcW w:w="1559" w:type="dxa"/>
            <w:tcBorders>
              <w:top w:val="single" w:sz="6" w:space="0" w:color="auto"/>
              <w:left w:val="single" w:sz="6" w:space="0" w:color="auto"/>
              <w:bottom w:val="single" w:sz="6" w:space="0" w:color="auto"/>
              <w:right w:val="single" w:sz="6" w:space="0" w:color="auto"/>
            </w:tcBorders>
            <w:vAlign w:val="center"/>
          </w:tcPr>
          <w:p w14:paraId="1F0A531B" w14:textId="77777777" w:rsidR="00735064" w:rsidRPr="004B0325" w:rsidRDefault="00735064" w:rsidP="004E6C70">
            <w:pPr>
              <w:widowControl w:val="0"/>
              <w:autoSpaceDE w:val="0"/>
              <w:autoSpaceDN w:val="0"/>
              <w:adjustRightInd w:val="0"/>
              <w:rPr>
                <w:rFonts w:ascii="LucidaSansEF" w:hAnsi="LucidaSansEF" w:cs="Arial"/>
                <w:b/>
                <w:bCs/>
                <w:sz w:val="20"/>
                <w:szCs w:val="20"/>
              </w:rPr>
            </w:pPr>
          </w:p>
        </w:tc>
        <w:tc>
          <w:tcPr>
            <w:tcW w:w="1984" w:type="dxa"/>
            <w:tcBorders>
              <w:top w:val="single" w:sz="6" w:space="0" w:color="auto"/>
              <w:left w:val="single" w:sz="6" w:space="0" w:color="auto"/>
              <w:bottom w:val="single" w:sz="6" w:space="0" w:color="auto"/>
              <w:right w:val="single" w:sz="6" w:space="0" w:color="auto"/>
            </w:tcBorders>
            <w:vAlign w:val="center"/>
          </w:tcPr>
          <w:p w14:paraId="6A230228" w14:textId="77777777" w:rsidR="00735064" w:rsidRPr="004B0325" w:rsidRDefault="00735064" w:rsidP="00735064">
            <w:pPr>
              <w:widowControl w:val="0"/>
              <w:autoSpaceDE w:val="0"/>
              <w:autoSpaceDN w:val="0"/>
              <w:adjustRightInd w:val="0"/>
              <w:jc w:val="center"/>
              <w:rPr>
                <w:rFonts w:ascii="LucidaSansEF" w:hAnsi="LucidaSansEF" w:cs="Arial"/>
                <w:b/>
                <w:bCs/>
                <w:sz w:val="20"/>
                <w:szCs w:val="20"/>
              </w:rPr>
            </w:pPr>
            <w:r w:rsidRPr="004B0325">
              <w:rPr>
                <w:rFonts w:ascii="LucidaSansEF" w:hAnsi="LucidaSansEF" w:cs="Arial"/>
                <w:b/>
                <w:bCs/>
                <w:sz w:val="20"/>
                <w:szCs w:val="20"/>
              </w:rPr>
              <w:t>100%</w:t>
            </w:r>
          </w:p>
        </w:tc>
        <w:tc>
          <w:tcPr>
            <w:tcW w:w="1804" w:type="dxa"/>
            <w:tcBorders>
              <w:top w:val="single" w:sz="6" w:space="0" w:color="auto"/>
              <w:left w:val="single" w:sz="6" w:space="0" w:color="auto"/>
              <w:bottom w:val="single" w:sz="6" w:space="0" w:color="auto"/>
              <w:right w:val="single" w:sz="6" w:space="0" w:color="auto"/>
            </w:tcBorders>
          </w:tcPr>
          <w:p w14:paraId="5C16B715" w14:textId="77777777" w:rsidR="00735064" w:rsidRPr="004B0325" w:rsidRDefault="00735064" w:rsidP="00735064">
            <w:pPr>
              <w:widowControl w:val="0"/>
              <w:autoSpaceDE w:val="0"/>
              <w:autoSpaceDN w:val="0"/>
              <w:adjustRightInd w:val="0"/>
              <w:jc w:val="center"/>
              <w:rPr>
                <w:rFonts w:ascii="LucidaSansEF" w:hAnsi="LucidaSansEF" w:cs="Arial"/>
                <w:b/>
                <w:bCs/>
                <w:sz w:val="20"/>
                <w:szCs w:val="20"/>
              </w:rPr>
            </w:pPr>
            <w:r w:rsidRPr="004B0325">
              <w:rPr>
                <w:rFonts w:ascii="LucidaSansEF" w:hAnsi="LucidaSansEF" w:cs="Arial"/>
                <w:b/>
                <w:bCs/>
                <w:sz w:val="20"/>
                <w:szCs w:val="20"/>
              </w:rPr>
              <w:t>100</w:t>
            </w:r>
          </w:p>
        </w:tc>
      </w:tr>
    </w:tbl>
    <w:p w14:paraId="415BB4AD" w14:textId="6A180B60" w:rsidR="006478CD" w:rsidRPr="00EC6BFD" w:rsidRDefault="006478CD" w:rsidP="006478CD">
      <w:pPr>
        <w:widowControl w:val="0"/>
        <w:autoSpaceDE w:val="0"/>
        <w:autoSpaceDN w:val="0"/>
        <w:adjustRightInd w:val="0"/>
        <w:rPr>
          <w:rFonts w:ascii="LucidaSansEF" w:hAnsi="LucidaSansEF" w:cs="Arial"/>
          <w:sz w:val="20"/>
          <w:szCs w:val="20"/>
        </w:rPr>
      </w:pPr>
      <w:r w:rsidRPr="00EC6BFD">
        <w:rPr>
          <w:rFonts w:ascii="LucidaSansEF" w:hAnsi="LucidaSansEF" w:cs="Arial"/>
          <w:sz w:val="20"/>
          <w:szCs w:val="20"/>
        </w:rPr>
        <w:t>Naast de inhoudelijke beoordeling van de wensen, zijn de wensen voorafgaand aan de opening en beoordeling van de offertes door het projectteam onderling naar waarde gerangschikt. Ze zijn voorzien van een waarderingsfactor. Het projectteam heeft de gunningscriteria reeds ten tijde van het uitsturen van de offerteaanvraag voorzien van deze waarde-indicaties.</w:t>
      </w:r>
    </w:p>
    <w:p w14:paraId="70454AE3" w14:textId="46B81095" w:rsidR="00735064" w:rsidRPr="007870CD" w:rsidRDefault="00735064" w:rsidP="00735064">
      <w:pPr>
        <w:pStyle w:val="Kop3"/>
        <w:numPr>
          <w:ilvl w:val="0"/>
          <w:numId w:val="0"/>
        </w:numPr>
        <w:spacing w:before="360"/>
        <w:rPr>
          <w:rFonts w:ascii="LucidaSansEF" w:eastAsia="MS Mincho" w:hAnsi="LucidaSansEF"/>
          <w:i w:val="0"/>
        </w:rPr>
      </w:pPr>
      <w:bookmarkStart w:id="81" w:name="_Toc185251479"/>
      <w:r>
        <w:rPr>
          <w:rFonts w:ascii="LucidaSansEF" w:hAnsi="LucidaSansEF"/>
          <w:i w:val="0"/>
        </w:rPr>
        <w:t>5.</w:t>
      </w:r>
      <w:r w:rsidR="002225E0">
        <w:rPr>
          <w:rFonts w:ascii="LucidaSansEF" w:hAnsi="LucidaSansEF"/>
          <w:i w:val="0"/>
        </w:rPr>
        <w:t>3</w:t>
      </w:r>
      <w:r>
        <w:rPr>
          <w:rFonts w:ascii="LucidaSansEF" w:hAnsi="LucidaSansEF"/>
          <w:i w:val="0"/>
        </w:rPr>
        <w:t>.1</w:t>
      </w:r>
      <w:r w:rsidRPr="00D0267D">
        <w:rPr>
          <w:rFonts w:ascii="LucidaSansEF" w:hAnsi="LucidaSansEF"/>
          <w:i w:val="0"/>
        </w:rPr>
        <w:tab/>
      </w:r>
      <w:r>
        <w:rPr>
          <w:rFonts w:ascii="LucidaSansEF" w:hAnsi="LucidaSansEF"/>
          <w:i w:val="0"/>
        </w:rPr>
        <w:t>kwaliteit</w:t>
      </w:r>
      <w:bookmarkEnd w:id="81"/>
    </w:p>
    <w:p w14:paraId="76E52202" w14:textId="62C5A100" w:rsidR="00B611FB" w:rsidRPr="00200303" w:rsidRDefault="00200303" w:rsidP="00B611FB">
      <w:pPr>
        <w:widowControl w:val="0"/>
        <w:autoSpaceDE w:val="0"/>
        <w:autoSpaceDN w:val="0"/>
        <w:adjustRightInd w:val="0"/>
        <w:rPr>
          <w:rFonts w:ascii="LucidaSansEF" w:hAnsi="LucidaSansEF" w:cs="Arial"/>
          <w:b/>
          <w:bCs/>
          <w:sz w:val="20"/>
          <w:szCs w:val="20"/>
        </w:rPr>
      </w:pPr>
      <w:r w:rsidRPr="00200303">
        <w:rPr>
          <w:rFonts w:ascii="LucidaSansEF" w:hAnsi="LucidaSansEF" w:cs="Arial"/>
          <w:b/>
          <w:bCs/>
          <w:sz w:val="20"/>
          <w:szCs w:val="20"/>
        </w:rPr>
        <w:t>Voorgestelde keuringsprocedures</w:t>
      </w:r>
    </w:p>
    <w:p w14:paraId="36DB9F79" w14:textId="1213DB76" w:rsidR="00200303" w:rsidRPr="00200303" w:rsidRDefault="00200303" w:rsidP="00B611FB">
      <w:pPr>
        <w:widowControl w:val="0"/>
        <w:autoSpaceDE w:val="0"/>
        <w:autoSpaceDN w:val="0"/>
        <w:adjustRightInd w:val="0"/>
        <w:rPr>
          <w:rFonts w:ascii="LucidaSansEF" w:hAnsi="LucidaSansEF" w:cs="Arial"/>
          <w:sz w:val="20"/>
          <w:szCs w:val="20"/>
        </w:rPr>
      </w:pPr>
      <w:r w:rsidRPr="00200303">
        <w:rPr>
          <w:rFonts w:ascii="LucidaSansEF" w:hAnsi="LucidaSansEF" w:cs="Arial"/>
          <w:sz w:val="20"/>
          <w:szCs w:val="20"/>
        </w:rPr>
        <w:t>In de offerte dient de opdrachtnemer een beschrijving te leveren van de door hem voorgestelde keuringsprocedures, inclusief alle handelingen nodig om de keuring volgens de geldende wettelijke regelgeving uit te kunnen voeren.</w:t>
      </w:r>
    </w:p>
    <w:p w14:paraId="365D357F" w14:textId="0007916C" w:rsidR="00200303" w:rsidRPr="00200303" w:rsidRDefault="00200303" w:rsidP="00B611FB">
      <w:pPr>
        <w:widowControl w:val="0"/>
        <w:autoSpaceDE w:val="0"/>
        <w:autoSpaceDN w:val="0"/>
        <w:adjustRightInd w:val="0"/>
        <w:rPr>
          <w:rFonts w:ascii="LucidaSansEF" w:hAnsi="LucidaSansEF" w:cs="Arial"/>
          <w:sz w:val="20"/>
          <w:szCs w:val="20"/>
        </w:rPr>
      </w:pPr>
      <w:r w:rsidRPr="00200303">
        <w:rPr>
          <w:rFonts w:ascii="LucidaSansEF" w:hAnsi="LucidaSansEF" w:cs="Arial"/>
          <w:sz w:val="20"/>
          <w:szCs w:val="20"/>
        </w:rPr>
        <w:t>In</w:t>
      </w:r>
      <w:r w:rsidR="001E2ABE">
        <w:rPr>
          <w:rFonts w:ascii="LucidaSansEF" w:hAnsi="LucidaSansEF" w:cs="Arial"/>
          <w:sz w:val="20"/>
          <w:szCs w:val="20"/>
        </w:rPr>
        <w:t xml:space="preserve"> </w:t>
      </w:r>
      <w:r w:rsidRPr="00200303">
        <w:rPr>
          <w:rFonts w:ascii="LucidaSansEF" w:hAnsi="LucidaSansEF" w:cs="Arial"/>
          <w:sz w:val="20"/>
          <w:szCs w:val="20"/>
        </w:rPr>
        <w:t>de beschrijving dient minimaal terug te komen:</w:t>
      </w:r>
    </w:p>
    <w:p w14:paraId="69B61B1D" w14:textId="03DADA70" w:rsidR="00200303" w:rsidRDefault="003129DA" w:rsidP="00B611FB">
      <w:pPr>
        <w:widowControl w:val="0"/>
        <w:autoSpaceDE w:val="0"/>
        <w:autoSpaceDN w:val="0"/>
        <w:adjustRightInd w:val="0"/>
        <w:rPr>
          <w:rFonts w:ascii="LucidaSansEF" w:hAnsi="LucidaSansEF" w:cs="Arial"/>
          <w:sz w:val="20"/>
          <w:szCs w:val="20"/>
        </w:rPr>
      </w:pPr>
      <w:r>
        <w:rPr>
          <w:rFonts w:ascii="LucidaSansEF" w:hAnsi="LucidaSansEF" w:cs="Arial"/>
          <w:sz w:val="20"/>
          <w:szCs w:val="20"/>
        </w:rPr>
        <w:t>(Onderdelen)</w:t>
      </w:r>
    </w:p>
    <w:p w14:paraId="1954256A" w14:textId="77777777" w:rsidR="001E2ABE" w:rsidRPr="001E2ABE" w:rsidRDefault="001E2ABE" w:rsidP="001E2ABE">
      <w:pPr>
        <w:pStyle w:val="Lijstalinea"/>
        <w:widowControl w:val="0"/>
        <w:numPr>
          <w:ilvl w:val="0"/>
          <w:numId w:val="38"/>
        </w:numPr>
        <w:autoSpaceDE w:val="0"/>
        <w:autoSpaceDN w:val="0"/>
        <w:adjustRightInd w:val="0"/>
        <w:rPr>
          <w:rFonts w:ascii="LucidaSansEF" w:hAnsi="LucidaSansEF" w:cs="Arial"/>
          <w:sz w:val="20"/>
          <w:szCs w:val="20"/>
        </w:rPr>
      </w:pPr>
      <w:r w:rsidRPr="001E2ABE">
        <w:rPr>
          <w:rFonts w:ascii="LucidaSansEF" w:hAnsi="LucidaSansEF" w:cs="Arial"/>
          <w:sz w:val="20"/>
          <w:szCs w:val="20"/>
        </w:rPr>
        <w:t>Inrichting van de organisatiestructuur voor het uitvoeren van de werkzaamheden volgens het Programma van Eisen.</w:t>
      </w:r>
    </w:p>
    <w:p w14:paraId="4C2C1DFC" w14:textId="77777777" w:rsidR="001E2ABE" w:rsidRPr="001E2ABE" w:rsidRDefault="001E2ABE" w:rsidP="001E2ABE">
      <w:pPr>
        <w:pStyle w:val="Lijstalinea"/>
        <w:widowControl w:val="0"/>
        <w:numPr>
          <w:ilvl w:val="0"/>
          <w:numId w:val="38"/>
        </w:numPr>
        <w:autoSpaceDE w:val="0"/>
        <w:autoSpaceDN w:val="0"/>
        <w:adjustRightInd w:val="0"/>
        <w:rPr>
          <w:rFonts w:ascii="LucidaSansEF" w:hAnsi="LucidaSansEF" w:cs="Arial"/>
          <w:sz w:val="20"/>
          <w:szCs w:val="20"/>
        </w:rPr>
      </w:pPr>
      <w:r w:rsidRPr="001E2ABE">
        <w:rPr>
          <w:rFonts w:ascii="LucidaSansEF" w:hAnsi="LucidaSansEF" w:cs="Arial"/>
          <w:sz w:val="20"/>
          <w:szCs w:val="20"/>
        </w:rPr>
        <w:t>Beschrijving van de uitvoering in een overzichtelijk stappenplan.</w:t>
      </w:r>
    </w:p>
    <w:p w14:paraId="53873B84" w14:textId="1250B7DE" w:rsidR="001E2ABE" w:rsidRPr="001E2ABE" w:rsidRDefault="001E2ABE" w:rsidP="001E2ABE">
      <w:pPr>
        <w:pStyle w:val="Lijstalinea"/>
        <w:widowControl w:val="0"/>
        <w:numPr>
          <w:ilvl w:val="1"/>
          <w:numId w:val="38"/>
        </w:numPr>
        <w:autoSpaceDE w:val="0"/>
        <w:autoSpaceDN w:val="0"/>
        <w:adjustRightInd w:val="0"/>
        <w:rPr>
          <w:rFonts w:ascii="LucidaSansEF" w:hAnsi="LucidaSansEF" w:cs="Arial"/>
          <w:sz w:val="20"/>
          <w:szCs w:val="20"/>
        </w:rPr>
      </w:pPr>
      <w:r w:rsidRPr="001E2ABE">
        <w:rPr>
          <w:rFonts w:ascii="LucidaSansEF" w:hAnsi="LucidaSansEF" w:cs="Arial"/>
          <w:sz w:val="20"/>
          <w:szCs w:val="20"/>
        </w:rPr>
        <w:t>Realistische planning met mijlpalen in relatie tot het stappenplan.</w:t>
      </w:r>
    </w:p>
    <w:p w14:paraId="0603112C" w14:textId="0DED99FD" w:rsidR="001E2ABE" w:rsidRPr="001E2ABE" w:rsidRDefault="001E2ABE" w:rsidP="001E2ABE">
      <w:pPr>
        <w:pStyle w:val="Lijstalinea"/>
        <w:widowControl w:val="0"/>
        <w:numPr>
          <w:ilvl w:val="1"/>
          <w:numId w:val="38"/>
        </w:numPr>
        <w:autoSpaceDE w:val="0"/>
        <w:autoSpaceDN w:val="0"/>
        <w:adjustRightInd w:val="0"/>
        <w:rPr>
          <w:rFonts w:ascii="LucidaSansEF" w:hAnsi="LucidaSansEF" w:cs="Arial"/>
          <w:sz w:val="20"/>
          <w:szCs w:val="20"/>
        </w:rPr>
      </w:pPr>
      <w:r w:rsidRPr="001E2ABE">
        <w:rPr>
          <w:rFonts w:ascii="LucidaSansEF" w:hAnsi="LucidaSansEF" w:cs="Arial"/>
          <w:sz w:val="20"/>
          <w:szCs w:val="20"/>
        </w:rPr>
        <w:t>Registratie en borging werkzaamheden tijdens uitvoering.</w:t>
      </w:r>
    </w:p>
    <w:p w14:paraId="3EB66CC6" w14:textId="03B53FC2" w:rsidR="001E2ABE" w:rsidRPr="001E2ABE" w:rsidRDefault="001E2ABE" w:rsidP="001E2ABE">
      <w:pPr>
        <w:pStyle w:val="Lijstalinea"/>
        <w:widowControl w:val="0"/>
        <w:numPr>
          <w:ilvl w:val="1"/>
          <w:numId w:val="38"/>
        </w:numPr>
        <w:autoSpaceDE w:val="0"/>
        <w:autoSpaceDN w:val="0"/>
        <w:adjustRightInd w:val="0"/>
        <w:rPr>
          <w:rFonts w:ascii="LucidaSansEF" w:hAnsi="LucidaSansEF" w:cs="Arial"/>
          <w:sz w:val="20"/>
          <w:szCs w:val="20"/>
        </w:rPr>
      </w:pPr>
      <w:r w:rsidRPr="001E2ABE">
        <w:rPr>
          <w:rFonts w:ascii="LucidaSansEF" w:hAnsi="LucidaSansEF" w:cs="Arial"/>
          <w:sz w:val="20"/>
          <w:szCs w:val="20"/>
        </w:rPr>
        <w:t>Historie opbouw van de werkzaamheden, bevindingen etc.</w:t>
      </w:r>
    </w:p>
    <w:p w14:paraId="7777ACB6" w14:textId="77777777" w:rsidR="001E2ABE" w:rsidRPr="001E2ABE" w:rsidRDefault="001E2ABE" w:rsidP="001E2ABE">
      <w:pPr>
        <w:pStyle w:val="Lijstalinea"/>
        <w:widowControl w:val="0"/>
        <w:numPr>
          <w:ilvl w:val="0"/>
          <w:numId w:val="38"/>
        </w:numPr>
        <w:autoSpaceDE w:val="0"/>
        <w:autoSpaceDN w:val="0"/>
        <w:adjustRightInd w:val="0"/>
        <w:rPr>
          <w:rFonts w:ascii="LucidaSansEF" w:hAnsi="LucidaSansEF" w:cs="Arial"/>
          <w:sz w:val="20"/>
          <w:szCs w:val="20"/>
        </w:rPr>
      </w:pPr>
      <w:r w:rsidRPr="001E2ABE">
        <w:rPr>
          <w:rFonts w:ascii="LucidaSansEF" w:hAnsi="LucidaSansEF" w:cs="Arial"/>
          <w:sz w:val="20"/>
          <w:szCs w:val="20"/>
        </w:rPr>
        <w:t>Aansturing medewerker(s).</w:t>
      </w:r>
    </w:p>
    <w:p w14:paraId="4529B894" w14:textId="1C830775" w:rsidR="001E2ABE" w:rsidRPr="001E2ABE" w:rsidRDefault="001E2ABE" w:rsidP="001E2ABE">
      <w:pPr>
        <w:pStyle w:val="Lijstalinea"/>
        <w:widowControl w:val="0"/>
        <w:numPr>
          <w:ilvl w:val="1"/>
          <w:numId w:val="38"/>
        </w:numPr>
        <w:autoSpaceDE w:val="0"/>
        <w:autoSpaceDN w:val="0"/>
        <w:adjustRightInd w:val="0"/>
        <w:rPr>
          <w:rFonts w:ascii="LucidaSansEF" w:hAnsi="LucidaSansEF" w:cs="Arial"/>
          <w:sz w:val="20"/>
          <w:szCs w:val="20"/>
        </w:rPr>
      </w:pPr>
      <w:r w:rsidRPr="001E2ABE">
        <w:rPr>
          <w:rFonts w:ascii="LucidaSansEF" w:hAnsi="LucidaSansEF" w:cs="Arial"/>
          <w:sz w:val="20"/>
          <w:szCs w:val="20"/>
        </w:rPr>
        <w:t>Invulling geven aan het onderwerp kwaliteitsborging / bedrijfszekerheid, waaruit de parate kennis en kunde van medewerker(s)</w:t>
      </w:r>
      <w:r>
        <w:rPr>
          <w:rFonts w:ascii="LucidaSansEF" w:hAnsi="LucidaSansEF" w:cs="Arial"/>
          <w:sz w:val="20"/>
          <w:szCs w:val="20"/>
        </w:rPr>
        <w:t xml:space="preserve"> blijkt.</w:t>
      </w:r>
    </w:p>
    <w:p w14:paraId="6C9AE659" w14:textId="00EC37FF" w:rsidR="001E2ABE" w:rsidRPr="001E2ABE" w:rsidRDefault="001E2ABE" w:rsidP="001E2ABE">
      <w:pPr>
        <w:pStyle w:val="Lijstalinea"/>
        <w:widowControl w:val="0"/>
        <w:numPr>
          <w:ilvl w:val="1"/>
          <w:numId w:val="38"/>
        </w:numPr>
        <w:autoSpaceDE w:val="0"/>
        <w:autoSpaceDN w:val="0"/>
        <w:adjustRightInd w:val="0"/>
        <w:rPr>
          <w:rFonts w:ascii="LucidaSansEF" w:hAnsi="LucidaSansEF" w:cs="Arial"/>
          <w:sz w:val="20"/>
          <w:szCs w:val="20"/>
        </w:rPr>
      </w:pPr>
      <w:r w:rsidRPr="001E2ABE">
        <w:rPr>
          <w:rFonts w:ascii="LucidaSansEF" w:hAnsi="LucidaSansEF" w:cs="Arial"/>
          <w:sz w:val="20"/>
          <w:szCs w:val="20"/>
        </w:rPr>
        <w:t>Adviserende rol als materie deskundige op het gebied van arbeidsmiddelen.</w:t>
      </w:r>
    </w:p>
    <w:p w14:paraId="0D83C358" w14:textId="77777777" w:rsidR="001E2ABE" w:rsidRPr="001E2ABE" w:rsidRDefault="001E2ABE" w:rsidP="001E2ABE">
      <w:pPr>
        <w:pStyle w:val="Lijstalinea"/>
        <w:widowControl w:val="0"/>
        <w:numPr>
          <w:ilvl w:val="0"/>
          <w:numId w:val="38"/>
        </w:numPr>
        <w:autoSpaceDE w:val="0"/>
        <w:autoSpaceDN w:val="0"/>
        <w:adjustRightInd w:val="0"/>
        <w:rPr>
          <w:rFonts w:ascii="LucidaSansEF" w:hAnsi="LucidaSansEF" w:cs="Arial"/>
          <w:sz w:val="20"/>
          <w:szCs w:val="20"/>
        </w:rPr>
      </w:pPr>
      <w:r w:rsidRPr="001E2ABE">
        <w:rPr>
          <w:rFonts w:ascii="LucidaSansEF" w:hAnsi="LucidaSansEF" w:cs="Arial"/>
          <w:sz w:val="20"/>
          <w:szCs w:val="20"/>
        </w:rPr>
        <w:t>Communicatieplan met daarin alle verantwoordelijke partijen aangegeven.</w:t>
      </w:r>
    </w:p>
    <w:p w14:paraId="08A2454A" w14:textId="12E9C6BC" w:rsidR="001E2ABE" w:rsidRDefault="001E2ABE" w:rsidP="001E2ABE">
      <w:pPr>
        <w:pStyle w:val="Lijstalinea"/>
        <w:widowControl w:val="0"/>
        <w:numPr>
          <w:ilvl w:val="0"/>
          <w:numId w:val="38"/>
        </w:numPr>
        <w:autoSpaceDE w:val="0"/>
        <w:autoSpaceDN w:val="0"/>
        <w:adjustRightInd w:val="0"/>
        <w:rPr>
          <w:rFonts w:ascii="LucidaSansEF" w:hAnsi="LucidaSansEF" w:cs="Arial"/>
          <w:sz w:val="20"/>
          <w:szCs w:val="20"/>
        </w:rPr>
      </w:pPr>
      <w:r w:rsidRPr="001E2ABE">
        <w:rPr>
          <w:rFonts w:ascii="LucidaSansEF" w:hAnsi="LucidaSansEF" w:cs="Arial"/>
          <w:sz w:val="20"/>
          <w:szCs w:val="20"/>
        </w:rPr>
        <w:t>Veiligheid.</w:t>
      </w:r>
    </w:p>
    <w:p w14:paraId="6BB89C75" w14:textId="77777777" w:rsidR="00035160" w:rsidRDefault="00035160" w:rsidP="00035160">
      <w:pPr>
        <w:widowControl w:val="0"/>
        <w:autoSpaceDE w:val="0"/>
        <w:autoSpaceDN w:val="0"/>
        <w:adjustRightInd w:val="0"/>
        <w:rPr>
          <w:rFonts w:ascii="LucidaSansEF" w:hAnsi="LucidaSansEF" w:cs="Arial"/>
          <w:sz w:val="20"/>
          <w:szCs w:val="20"/>
        </w:rPr>
      </w:pPr>
    </w:p>
    <w:p w14:paraId="5B0F3F55" w14:textId="77777777" w:rsidR="00035160" w:rsidRDefault="00035160" w:rsidP="00035160">
      <w:pPr>
        <w:widowControl w:val="0"/>
        <w:autoSpaceDE w:val="0"/>
        <w:autoSpaceDN w:val="0"/>
        <w:adjustRightInd w:val="0"/>
        <w:rPr>
          <w:rFonts w:ascii="LucidaSansEF" w:hAnsi="LucidaSansEF" w:cs="Arial"/>
          <w:sz w:val="20"/>
          <w:szCs w:val="20"/>
        </w:rPr>
      </w:pPr>
      <w:r w:rsidRPr="003129DA">
        <w:rPr>
          <w:rFonts w:ascii="LucidaSansEF" w:hAnsi="LucidaSansEF" w:cs="Arial"/>
          <w:sz w:val="20"/>
          <w:szCs w:val="20"/>
        </w:rPr>
        <w:t>De VU beoordeelt de beschrijving</w:t>
      </w:r>
      <w:r>
        <w:rPr>
          <w:rFonts w:ascii="LucidaSansEF" w:hAnsi="LucidaSansEF" w:cs="Arial"/>
          <w:sz w:val="20"/>
          <w:szCs w:val="20"/>
        </w:rPr>
        <w:t>/beantwoording</w:t>
      </w:r>
      <w:r w:rsidRPr="003129DA">
        <w:rPr>
          <w:rFonts w:ascii="LucidaSansEF" w:hAnsi="LucidaSansEF" w:cs="Arial"/>
          <w:sz w:val="20"/>
          <w:szCs w:val="20"/>
        </w:rPr>
        <w:t xml:space="preserve"> op de volgende aspecten:</w:t>
      </w:r>
    </w:p>
    <w:p w14:paraId="72FD8F25" w14:textId="77777777" w:rsidR="00035160" w:rsidRDefault="00035160" w:rsidP="00035160">
      <w:pPr>
        <w:widowControl w:val="0"/>
        <w:autoSpaceDE w:val="0"/>
        <w:autoSpaceDN w:val="0"/>
        <w:adjustRightInd w:val="0"/>
        <w:rPr>
          <w:rFonts w:ascii="LucidaSansEF" w:hAnsi="LucidaSansEF" w:cs="Arial"/>
          <w:sz w:val="20"/>
          <w:szCs w:val="20"/>
        </w:rPr>
      </w:pPr>
    </w:p>
    <w:p w14:paraId="04697488" w14:textId="77777777" w:rsidR="00035160" w:rsidRPr="003129DA" w:rsidRDefault="00035160" w:rsidP="00035160">
      <w:pPr>
        <w:pStyle w:val="Lijstalinea"/>
        <w:widowControl w:val="0"/>
        <w:numPr>
          <w:ilvl w:val="0"/>
          <w:numId w:val="39"/>
        </w:numPr>
        <w:autoSpaceDE w:val="0"/>
        <w:autoSpaceDN w:val="0"/>
        <w:adjustRightInd w:val="0"/>
        <w:rPr>
          <w:rFonts w:ascii="LucidaSansEF" w:hAnsi="LucidaSansEF" w:cs="Arial"/>
          <w:sz w:val="20"/>
          <w:szCs w:val="20"/>
        </w:rPr>
      </w:pPr>
      <w:r w:rsidRPr="003129DA">
        <w:rPr>
          <w:rFonts w:ascii="LucidaSansEF" w:hAnsi="LucidaSansEF" w:cs="Arial"/>
          <w:sz w:val="20"/>
          <w:szCs w:val="20"/>
        </w:rPr>
        <w:t>de mate waarin de beschrijving volledig en concreet is</w:t>
      </w:r>
      <w:r>
        <w:rPr>
          <w:rFonts w:ascii="LucidaSansEF" w:hAnsi="LucidaSansEF" w:cs="Arial"/>
          <w:sz w:val="20"/>
          <w:szCs w:val="20"/>
        </w:rPr>
        <w:t>;</w:t>
      </w:r>
    </w:p>
    <w:p w14:paraId="5CA84312" w14:textId="77777777" w:rsidR="00035160" w:rsidRPr="003129DA" w:rsidRDefault="00035160" w:rsidP="00035160">
      <w:pPr>
        <w:pStyle w:val="Lijstalinea"/>
        <w:widowControl w:val="0"/>
        <w:numPr>
          <w:ilvl w:val="0"/>
          <w:numId w:val="39"/>
        </w:numPr>
        <w:autoSpaceDE w:val="0"/>
        <w:autoSpaceDN w:val="0"/>
        <w:adjustRightInd w:val="0"/>
        <w:rPr>
          <w:rFonts w:ascii="LucidaSansEF" w:hAnsi="LucidaSansEF" w:cs="Arial"/>
          <w:sz w:val="20"/>
          <w:szCs w:val="20"/>
        </w:rPr>
      </w:pPr>
      <w:r w:rsidRPr="003129DA">
        <w:rPr>
          <w:rFonts w:ascii="LucidaSansEF" w:hAnsi="LucidaSansEF" w:cs="Arial"/>
          <w:sz w:val="20"/>
          <w:szCs w:val="20"/>
        </w:rPr>
        <w:t>de mate waarin het stappenplan en de planning realistisch zijn</w:t>
      </w:r>
      <w:r>
        <w:rPr>
          <w:rFonts w:ascii="LucidaSansEF" w:hAnsi="LucidaSansEF" w:cs="Arial"/>
          <w:sz w:val="20"/>
          <w:szCs w:val="20"/>
        </w:rPr>
        <w:t>;</w:t>
      </w:r>
    </w:p>
    <w:p w14:paraId="3E21F62F" w14:textId="77777777" w:rsidR="00035160" w:rsidRPr="003129DA" w:rsidRDefault="00035160" w:rsidP="00035160">
      <w:pPr>
        <w:pStyle w:val="Lijstalinea"/>
        <w:widowControl w:val="0"/>
        <w:numPr>
          <w:ilvl w:val="0"/>
          <w:numId w:val="39"/>
        </w:numPr>
        <w:autoSpaceDE w:val="0"/>
        <w:autoSpaceDN w:val="0"/>
        <w:adjustRightInd w:val="0"/>
        <w:rPr>
          <w:rFonts w:ascii="LucidaSansEF" w:hAnsi="LucidaSansEF" w:cs="Arial"/>
          <w:sz w:val="20"/>
          <w:szCs w:val="20"/>
        </w:rPr>
      </w:pPr>
      <w:r w:rsidRPr="003129DA">
        <w:rPr>
          <w:rFonts w:ascii="LucidaSansEF" w:hAnsi="LucidaSansEF" w:cs="Arial"/>
          <w:sz w:val="20"/>
          <w:szCs w:val="20"/>
        </w:rPr>
        <w:t>de wijze van aansturen van de bij de werkzaamheden betrokken partijen</w:t>
      </w:r>
      <w:r>
        <w:rPr>
          <w:rFonts w:ascii="LucidaSansEF" w:hAnsi="LucidaSansEF" w:cs="Arial"/>
          <w:sz w:val="20"/>
          <w:szCs w:val="20"/>
        </w:rPr>
        <w:t xml:space="preserve"> en/of medewerker(s)</w:t>
      </w:r>
      <w:r w:rsidRPr="003129DA">
        <w:rPr>
          <w:rFonts w:ascii="LucidaSansEF" w:hAnsi="LucidaSansEF" w:cs="Arial"/>
          <w:sz w:val="20"/>
          <w:szCs w:val="20"/>
        </w:rPr>
        <w:t xml:space="preserve"> in relatie tot de doelstellingen</w:t>
      </w:r>
      <w:r>
        <w:rPr>
          <w:rFonts w:ascii="LucidaSansEF" w:hAnsi="LucidaSansEF" w:cs="Arial"/>
          <w:sz w:val="20"/>
          <w:szCs w:val="20"/>
        </w:rPr>
        <w:t xml:space="preserve"> uit het Programma van Eisen;</w:t>
      </w:r>
    </w:p>
    <w:p w14:paraId="37EE5173" w14:textId="77777777" w:rsidR="00035160" w:rsidRPr="003129DA" w:rsidRDefault="00035160" w:rsidP="00035160">
      <w:pPr>
        <w:pStyle w:val="Lijstalinea"/>
        <w:widowControl w:val="0"/>
        <w:numPr>
          <w:ilvl w:val="0"/>
          <w:numId w:val="39"/>
        </w:numPr>
        <w:autoSpaceDE w:val="0"/>
        <w:autoSpaceDN w:val="0"/>
        <w:adjustRightInd w:val="0"/>
        <w:rPr>
          <w:rFonts w:ascii="LucidaSansEF" w:hAnsi="LucidaSansEF" w:cs="Arial"/>
          <w:sz w:val="20"/>
          <w:szCs w:val="20"/>
        </w:rPr>
      </w:pPr>
      <w:r w:rsidRPr="003129DA">
        <w:rPr>
          <w:rFonts w:ascii="LucidaSansEF" w:hAnsi="LucidaSansEF" w:cs="Arial"/>
          <w:sz w:val="20"/>
          <w:szCs w:val="20"/>
        </w:rPr>
        <w:t>de mate waarin Inschrijver zijn aanpak overtuigend beschrijft, onder meer met (elementen van) één of meerdere succesvol toegepaste praktijkvoorbeelden.</w:t>
      </w:r>
    </w:p>
    <w:p w14:paraId="1889F784" w14:textId="77777777" w:rsidR="00B611FB" w:rsidRPr="0060251B" w:rsidRDefault="00B611FB" w:rsidP="00B611FB">
      <w:pPr>
        <w:widowControl w:val="0"/>
        <w:autoSpaceDE w:val="0"/>
        <w:autoSpaceDN w:val="0"/>
        <w:adjustRightInd w:val="0"/>
        <w:rPr>
          <w:rFonts w:ascii="LucidaSansEF" w:hAnsi="LucidaSansEF" w:cs="Arial"/>
          <w:color w:val="0000FF"/>
          <w:sz w:val="20"/>
          <w:szCs w:val="20"/>
        </w:rPr>
      </w:pPr>
    </w:p>
    <w:p w14:paraId="310229D3" w14:textId="6D356E0C" w:rsidR="006A2682" w:rsidRPr="00F2293B" w:rsidRDefault="00F2293B" w:rsidP="00B611FB">
      <w:pPr>
        <w:widowControl w:val="0"/>
        <w:autoSpaceDE w:val="0"/>
        <w:autoSpaceDN w:val="0"/>
        <w:adjustRightInd w:val="0"/>
        <w:rPr>
          <w:rFonts w:ascii="LucidaSansEF" w:hAnsi="LucidaSansEF" w:cs="Arial"/>
          <w:b/>
          <w:bCs/>
          <w:sz w:val="20"/>
          <w:szCs w:val="20"/>
        </w:rPr>
      </w:pPr>
      <w:r w:rsidRPr="00F2293B">
        <w:rPr>
          <w:rFonts w:ascii="LucidaSansEF" w:hAnsi="LucidaSansEF" w:cs="Arial"/>
          <w:b/>
          <w:bCs/>
          <w:sz w:val="20"/>
          <w:szCs w:val="20"/>
        </w:rPr>
        <w:t>Rapportages</w:t>
      </w:r>
    </w:p>
    <w:p w14:paraId="604815DB" w14:textId="54C4D75C" w:rsidR="00F2293B" w:rsidRDefault="00E7117C" w:rsidP="00B611FB">
      <w:pPr>
        <w:widowControl w:val="0"/>
        <w:autoSpaceDE w:val="0"/>
        <w:autoSpaceDN w:val="0"/>
        <w:adjustRightInd w:val="0"/>
        <w:rPr>
          <w:rFonts w:ascii="LucidaSansEF" w:hAnsi="LucidaSansEF" w:cs="Arial"/>
          <w:sz w:val="20"/>
          <w:szCs w:val="20"/>
        </w:rPr>
      </w:pPr>
      <w:r>
        <w:rPr>
          <w:rFonts w:ascii="LucidaSansEF" w:hAnsi="LucidaSansEF" w:cs="Arial"/>
          <w:sz w:val="20"/>
          <w:szCs w:val="20"/>
        </w:rPr>
        <w:t>Elk gekeurd item wordt gerapporteerd aan Opdrachtgever. De rapportage wordt opgeleverd in een digitaal formaat (bijvoorbeeld in Excel), of in een tool van Opdrachtnemer, welke benaderbaar is voor medewerkers van de VU. Van belang hierbij is dat de VU de mogelijkheid heeft te filteren/selecteren op de verschillende items in de rapportage. Wij vragen Inschrijver een beschrijving te geven van:</w:t>
      </w:r>
    </w:p>
    <w:p w14:paraId="000BED1F" w14:textId="45F3FD56" w:rsidR="00E7117C" w:rsidRDefault="00547EF4" w:rsidP="00B611FB">
      <w:pPr>
        <w:widowControl w:val="0"/>
        <w:autoSpaceDE w:val="0"/>
        <w:autoSpaceDN w:val="0"/>
        <w:adjustRightInd w:val="0"/>
        <w:rPr>
          <w:rFonts w:ascii="LucidaSansEF" w:hAnsi="LucidaSansEF" w:cs="Arial"/>
          <w:sz w:val="20"/>
          <w:szCs w:val="20"/>
        </w:rPr>
      </w:pPr>
      <w:r>
        <w:rPr>
          <w:rFonts w:ascii="LucidaSansEF" w:hAnsi="LucidaSansEF" w:cs="Arial"/>
          <w:sz w:val="20"/>
          <w:szCs w:val="20"/>
        </w:rPr>
        <w:t>(Onderdelen)</w:t>
      </w:r>
    </w:p>
    <w:p w14:paraId="33887324" w14:textId="3C0848CD" w:rsidR="00E7117C" w:rsidRPr="00547EF4" w:rsidRDefault="00E7117C" w:rsidP="00547EF4">
      <w:pPr>
        <w:pStyle w:val="Lijstalinea"/>
        <w:widowControl w:val="0"/>
        <w:numPr>
          <w:ilvl w:val="0"/>
          <w:numId w:val="40"/>
        </w:numPr>
        <w:autoSpaceDE w:val="0"/>
        <w:autoSpaceDN w:val="0"/>
        <w:adjustRightInd w:val="0"/>
        <w:rPr>
          <w:rFonts w:ascii="LucidaSansEF" w:hAnsi="LucidaSansEF" w:cs="Arial"/>
          <w:sz w:val="20"/>
          <w:szCs w:val="20"/>
        </w:rPr>
      </w:pPr>
      <w:r w:rsidRPr="00547EF4">
        <w:rPr>
          <w:rFonts w:ascii="LucidaSansEF" w:hAnsi="LucidaSansEF" w:cs="Arial"/>
          <w:sz w:val="20"/>
          <w:szCs w:val="20"/>
        </w:rPr>
        <w:t>een korte logische beschrijving van de rapportage;</w:t>
      </w:r>
    </w:p>
    <w:p w14:paraId="2AFC5271" w14:textId="67951400" w:rsidR="00E7117C" w:rsidRPr="00547EF4" w:rsidRDefault="00E7117C" w:rsidP="00547EF4">
      <w:pPr>
        <w:pStyle w:val="Lijstalinea"/>
        <w:widowControl w:val="0"/>
        <w:numPr>
          <w:ilvl w:val="0"/>
          <w:numId w:val="40"/>
        </w:numPr>
        <w:autoSpaceDE w:val="0"/>
        <w:autoSpaceDN w:val="0"/>
        <w:adjustRightInd w:val="0"/>
        <w:rPr>
          <w:rFonts w:ascii="LucidaSansEF" w:hAnsi="LucidaSansEF" w:cs="Arial"/>
          <w:sz w:val="20"/>
          <w:szCs w:val="20"/>
        </w:rPr>
      </w:pPr>
      <w:r w:rsidRPr="00547EF4">
        <w:rPr>
          <w:rFonts w:ascii="LucidaSansEF" w:hAnsi="LucidaSansEF" w:cs="Arial"/>
          <w:sz w:val="20"/>
          <w:szCs w:val="20"/>
        </w:rPr>
        <w:t>de wijze van rapporteren;</w:t>
      </w:r>
    </w:p>
    <w:p w14:paraId="309EDD88" w14:textId="2C95B0F4" w:rsidR="00E7117C" w:rsidRPr="00547EF4" w:rsidRDefault="00E7117C" w:rsidP="00547EF4">
      <w:pPr>
        <w:pStyle w:val="Lijstalinea"/>
        <w:widowControl w:val="0"/>
        <w:numPr>
          <w:ilvl w:val="0"/>
          <w:numId w:val="40"/>
        </w:numPr>
        <w:autoSpaceDE w:val="0"/>
        <w:autoSpaceDN w:val="0"/>
        <w:adjustRightInd w:val="0"/>
        <w:rPr>
          <w:rFonts w:ascii="LucidaSansEF" w:hAnsi="LucidaSansEF" w:cs="Arial"/>
          <w:sz w:val="20"/>
          <w:szCs w:val="20"/>
        </w:rPr>
      </w:pPr>
      <w:r w:rsidRPr="00547EF4">
        <w:rPr>
          <w:rFonts w:ascii="LucidaSansEF" w:hAnsi="LucidaSansEF" w:cs="Arial"/>
          <w:sz w:val="20"/>
          <w:szCs w:val="20"/>
        </w:rPr>
        <w:lastRenderedPageBreak/>
        <w:t>de frequentie van rapporteren;</w:t>
      </w:r>
    </w:p>
    <w:p w14:paraId="275824AB" w14:textId="224F4002" w:rsidR="00E7117C" w:rsidRPr="00547EF4" w:rsidRDefault="00E7117C" w:rsidP="00547EF4">
      <w:pPr>
        <w:pStyle w:val="Lijstalinea"/>
        <w:widowControl w:val="0"/>
        <w:numPr>
          <w:ilvl w:val="0"/>
          <w:numId w:val="40"/>
        </w:numPr>
        <w:autoSpaceDE w:val="0"/>
        <w:autoSpaceDN w:val="0"/>
        <w:adjustRightInd w:val="0"/>
        <w:rPr>
          <w:rFonts w:ascii="LucidaSansEF" w:hAnsi="LucidaSansEF" w:cs="Arial"/>
          <w:sz w:val="20"/>
          <w:szCs w:val="20"/>
        </w:rPr>
      </w:pPr>
      <w:r w:rsidRPr="00547EF4">
        <w:rPr>
          <w:rFonts w:ascii="LucidaSansEF" w:hAnsi="LucidaSansEF" w:cs="Arial"/>
          <w:sz w:val="20"/>
          <w:szCs w:val="20"/>
        </w:rPr>
        <w:t>de onderdelen/items die terugkomen in de rapportage;</w:t>
      </w:r>
    </w:p>
    <w:p w14:paraId="147F806E" w14:textId="6E47041E" w:rsidR="00E7117C" w:rsidRPr="00547EF4" w:rsidRDefault="00E7117C" w:rsidP="00547EF4">
      <w:pPr>
        <w:pStyle w:val="Lijstalinea"/>
        <w:widowControl w:val="0"/>
        <w:numPr>
          <w:ilvl w:val="0"/>
          <w:numId w:val="40"/>
        </w:numPr>
        <w:autoSpaceDE w:val="0"/>
        <w:autoSpaceDN w:val="0"/>
        <w:adjustRightInd w:val="0"/>
        <w:rPr>
          <w:rFonts w:ascii="LucidaSansEF" w:hAnsi="LucidaSansEF" w:cs="Arial"/>
          <w:sz w:val="20"/>
          <w:szCs w:val="20"/>
        </w:rPr>
      </w:pPr>
      <w:r w:rsidRPr="00547EF4">
        <w:rPr>
          <w:rFonts w:ascii="LucidaSansEF" w:hAnsi="LucidaSansEF" w:cs="Arial"/>
          <w:sz w:val="20"/>
          <w:szCs w:val="20"/>
        </w:rPr>
        <w:t>de meerwaarde van de rapportage voor Opdrachtgever bezien vanuit de visie van Opdrachtnemer.</w:t>
      </w:r>
    </w:p>
    <w:p w14:paraId="088EC31C" w14:textId="77777777" w:rsidR="00E7117C" w:rsidRDefault="00E7117C" w:rsidP="00B611FB">
      <w:pPr>
        <w:widowControl w:val="0"/>
        <w:autoSpaceDE w:val="0"/>
        <w:autoSpaceDN w:val="0"/>
        <w:adjustRightInd w:val="0"/>
        <w:rPr>
          <w:rFonts w:ascii="LucidaSansEF" w:hAnsi="LucidaSansEF" w:cs="Arial"/>
          <w:sz w:val="20"/>
          <w:szCs w:val="20"/>
        </w:rPr>
      </w:pPr>
    </w:p>
    <w:p w14:paraId="077D9C32" w14:textId="77777777" w:rsidR="00035160" w:rsidRDefault="00035160" w:rsidP="00035160">
      <w:pPr>
        <w:widowControl w:val="0"/>
        <w:autoSpaceDE w:val="0"/>
        <w:autoSpaceDN w:val="0"/>
        <w:adjustRightInd w:val="0"/>
        <w:rPr>
          <w:rFonts w:ascii="LucidaSansEF" w:hAnsi="LucidaSansEF" w:cs="Arial"/>
          <w:sz w:val="20"/>
          <w:szCs w:val="20"/>
        </w:rPr>
      </w:pPr>
      <w:r w:rsidRPr="003129DA">
        <w:rPr>
          <w:rFonts w:ascii="LucidaSansEF" w:hAnsi="LucidaSansEF" w:cs="Arial"/>
          <w:sz w:val="20"/>
          <w:szCs w:val="20"/>
        </w:rPr>
        <w:t>De VU beoordeelt de beschrijving</w:t>
      </w:r>
      <w:r>
        <w:rPr>
          <w:rFonts w:ascii="LucidaSansEF" w:hAnsi="LucidaSansEF" w:cs="Arial"/>
          <w:sz w:val="20"/>
          <w:szCs w:val="20"/>
        </w:rPr>
        <w:t>/beantwoording</w:t>
      </w:r>
      <w:r w:rsidRPr="003129DA">
        <w:rPr>
          <w:rFonts w:ascii="LucidaSansEF" w:hAnsi="LucidaSansEF" w:cs="Arial"/>
          <w:sz w:val="20"/>
          <w:szCs w:val="20"/>
        </w:rPr>
        <w:t xml:space="preserve"> op de volgende aspecten:</w:t>
      </w:r>
    </w:p>
    <w:p w14:paraId="78DDE342" w14:textId="77777777" w:rsidR="00035160" w:rsidRDefault="00035160" w:rsidP="00035160">
      <w:pPr>
        <w:widowControl w:val="0"/>
        <w:autoSpaceDE w:val="0"/>
        <w:autoSpaceDN w:val="0"/>
        <w:adjustRightInd w:val="0"/>
        <w:rPr>
          <w:rFonts w:ascii="LucidaSansEF" w:hAnsi="LucidaSansEF" w:cs="Arial"/>
          <w:sz w:val="20"/>
          <w:szCs w:val="20"/>
        </w:rPr>
      </w:pPr>
    </w:p>
    <w:p w14:paraId="7364448C" w14:textId="19556EA1" w:rsidR="00035160" w:rsidRPr="003129DA" w:rsidRDefault="00035160" w:rsidP="00035160">
      <w:pPr>
        <w:pStyle w:val="Lijstalinea"/>
        <w:widowControl w:val="0"/>
        <w:numPr>
          <w:ilvl w:val="0"/>
          <w:numId w:val="39"/>
        </w:numPr>
        <w:autoSpaceDE w:val="0"/>
        <w:autoSpaceDN w:val="0"/>
        <w:adjustRightInd w:val="0"/>
        <w:rPr>
          <w:rFonts w:ascii="LucidaSansEF" w:hAnsi="LucidaSansEF" w:cs="Arial"/>
          <w:sz w:val="20"/>
          <w:szCs w:val="20"/>
        </w:rPr>
      </w:pPr>
      <w:r w:rsidRPr="003129DA">
        <w:rPr>
          <w:rFonts w:ascii="LucidaSansEF" w:hAnsi="LucidaSansEF" w:cs="Arial"/>
          <w:sz w:val="20"/>
          <w:szCs w:val="20"/>
        </w:rPr>
        <w:t xml:space="preserve">de mate waarin de beschrijving </w:t>
      </w:r>
      <w:r>
        <w:rPr>
          <w:rFonts w:ascii="LucidaSansEF" w:hAnsi="LucidaSansEF" w:cs="Arial"/>
          <w:sz w:val="20"/>
          <w:szCs w:val="20"/>
        </w:rPr>
        <w:t xml:space="preserve">en de wijze van rapporteren </w:t>
      </w:r>
      <w:r w:rsidRPr="003129DA">
        <w:rPr>
          <w:rFonts w:ascii="LucidaSansEF" w:hAnsi="LucidaSansEF" w:cs="Arial"/>
          <w:sz w:val="20"/>
          <w:szCs w:val="20"/>
        </w:rPr>
        <w:t xml:space="preserve">volledig en concreet </w:t>
      </w:r>
      <w:r>
        <w:rPr>
          <w:rFonts w:ascii="LucidaSansEF" w:hAnsi="LucidaSansEF" w:cs="Arial"/>
          <w:sz w:val="20"/>
          <w:szCs w:val="20"/>
        </w:rPr>
        <w:t>zijn;</w:t>
      </w:r>
    </w:p>
    <w:p w14:paraId="68A6AC83" w14:textId="5A8A7496" w:rsidR="00035160" w:rsidRPr="003129DA" w:rsidRDefault="00035160" w:rsidP="00035160">
      <w:pPr>
        <w:pStyle w:val="Lijstalinea"/>
        <w:widowControl w:val="0"/>
        <w:numPr>
          <w:ilvl w:val="0"/>
          <w:numId w:val="39"/>
        </w:numPr>
        <w:autoSpaceDE w:val="0"/>
        <w:autoSpaceDN w:val="0"/>
        <w:adjustRightInd w:val="0"/>
        <w:rPr>
          <w:rFonts w:ascii="LucidaSansEF" w:hAnsi="LucidaSansEF" w:cs="Arial"/>
          <w:sz w:val="20"/>
          <w:szCs w:val="20"/>
        </w:rPr>
      </w:pPr>
      <w:r w:rsidRPr="003129DA">
        <w:rPr>
          <w:rFonts w:ascii="LucidaSansEF" w:hAnsi="LucidaSansEF" w:cs="Arial"/>
          <w:sz w:val="20"/>
          <w:szCs w:val="20"/>
        </w:rPr>
        <w:t xml:space="preserve">de mate waarin </w:t>
      </w:r>
      <w:r>
        <w:rPr>
          <w:rFonts w:ascii="LucidaSansEF" w:hAnsi="LucidaSansEF" w:cs="Arial"/>
          <w:sz w:val="20"/>
          <w:szCs w:val="20"/>
        </w:rPr>
        <w:t>de frequentie van rapporteren</w:t>
      </w:r>
      <w:r w:rsidRPr="003129DA">
        <w:rPr>
          <w:rFonts w:ascii="LucidaSansEF" w:hAnsi="LucidaSansEF" w:cs="Arial"/>
          <w:sz w:val="20"/>
          <w:szCs w:val="20"/>
        </w:rPr>
        <w:t xml:space="preserve"> realistisch</w:t>
      </w:r>
      <w:r>
        <w:rPr>
          <w:rFonts w:ascii="LucidaSansEF" w:hAnsi="LucidaSansEF" w:cs="Arial"/>
          <w:sz w:val="20"/>
          <w:szCs w:val="20"/>
        </w:rPr>
        <w:t xml:space="preserve"> en gewenst is;</w:t>
      </w:r>
    </w:p>
    <w:p w14:paraId="5D350EF4" w14:textId="39B9012A" w:rsidR="00035160" w:rsidRPr="003129DA" w:rsidRDefault="00035160" w:rsidP="00035160">
      <w:pPr>
        <w:pStyle w:val="Lijstalinea"/>
        <w:widowControl w:val="0"/>
        <w:numPr>
          <w:ilvl w:val="0"/>
          <w:numId w:val="39"/>
        </w:numPr>
        <w:autoSpaceDE w:val="0"/>
        <w:autoSpaceDN w:val="0"/>
        <w:adjustRightInd w:val="0"/>
        <w:rPr>
          <w:rFonts w:ascii="LucidaSansEF" w:hAnsi="LucidaSansEF" w:cs="Arial"/>
          <w:sz w:val="20"/>
          <w:szCs w:val="20"/>
        </w:rPr>
      </w:pPr>
      <w:r w:rsidRPr="003129DA">
        <w:rPr>
          <w:rFonts w:ascii="LucidaSansEF" w:hAnsi="LucidaSansEF" w:cs="Arial"/>
          <w:sz w:val="20"/>
          <w:szCs w:val="20"/>
        </w:rPr>
        <w:t>de wijze van aansturen van de bij de werkzaamheden betrokken partijen</w:t>
      </w:r>
      <w:r>
        <w:rPr>
          <w:rFonts w:ascii="LucidaSansEF" w:hAnsi="LucidaSansEF" w:cs="Arial"/>
          <w:sz w:val="20"/>
          <w:szCs w:val="20"/>
        </w:rPr>
        <w:t xml:space="preserve"> en/of medewerker(s)</w:t>
      </w:r>
      <w:r w:rsidRPr="003129DA">
        <w:rPr>
          <w:rFonts w:ascii="LucidaSansEF" w:hAnsi="LucidaSansEF" w:cs="Arial"/>
          <w:sz w:val="20"/>
          <w:szCs w:val="20"/>
        </w:rPr>
        <w:t xml:space="preserve"> in relatie tot de doelstellingen</w:t>
      </w:r>
      <w:r>
        <w:rPr>
          <w:rFonts w:ascii="LucidaSansEF" w:hAnsi="LucidaSansEF" w:cs="Arial"/>
          <w:sz w:val="20"/>
          <w:szCs w:val="20"/>
        </w:rPr>
        <w:t xml:space="preserve"> van de rapportages;</w:t>
      </w:r>
    </w:p>
    <w:p w14:paraId="578BA006" w14:textId="03F84157" w:rsidR="00035160" w:rsidRPr="003129DA" w:rsidRDefault="00035160" w:rsidP="00035160">
      <w:pPr>
        <w:pStyle w:val="Lijstalinea"/>
        <w:widowControl w:val="0"/>
        <w:numPr>
          <w:ilvl w:val="0"/>
          <w:numId w:val="39"/>
        </w:numPr>
        <w:autoSpaceDE w:val="0"/>
        <w:autoSpaceDN w:val="0"/>
        <w:adjustRightInd w:val="0"/>
        <w:rPr>
          <w:rFonts w:ascii="LucidaSansEF" w:hAnsi="LucidaSansEF" w:cs="Arial"/>
          <w:sz w:val="20"/>
          <w:szCs w:val="20"/>
        </w:rPr>
      </w:pPr>
      <w:r w:rsidRPr="003129DA">
        <w:rPr>
          <w:rFonts w:ascii="LucidaSansEF" w:hAnsi="LucidaSansEF" w:cs="Arial"/>
          <w:sz w:val="20"/>
          <w:szCs w:val="20"/>
        </w:rPr>
        <w:t xml:space="preserve">de mate waarin Inschrijver </w:t>
      </w:r>
      <w:r w:rsidR="00547EF4">
        <w:rPr>
          <w:rFonts w:ascii="LucidaSansEF" w:hAnsi="LucidaSansEF" w:cs="Arial"/>
          <w:sz w:val="20"/>
          <w:szCs w:val="20"/>
        </w:rPr>
        <w:t>de meerwaarde van de rapportages</w:t>
      </w:r>
      <w:r w:rsidRPr="003129DA">
        <w:rPr>
          <w:rFonts w:ascii="LucidaSansEF" w:hAnsi="LucidaSansEF" w:cs="Arial"/>
          <w:sz w:val="20"/>
          <w:szCs w:val="20"/>
        </w:rPr>
        <w:t xml:space="preserve"> beschrijft, onder meer met (elementen van) één of meerdere succesvol toegepaste praktijkvoorbeelden.</w:t>
      </w:r>
    </w:p>
    <w:p w14:paraId="39A4EF50" w14:textId="77777777" w:rsidR="00035160" w:rsidRDefault="00035160" w:rsidP="00B611FB">
      <w:pPr>
        <w:widowControl w:val="0"/>
        <w:autoSpaceDE w:val="0"/>
        <w:autoSpaceDN w:val="0"/>
        <w:adjustRightInd w:val="0"/>
        <w:rPr>
          <w:rFonts w:ascii="LucidaSansEF" w:hAnsi="LucidaSansEF" w:cs="Arial"/>
          <w:sz w:val="20"/>
          <w:szCs w:val="20"/>
        </w:rPr>
      </w:pPr>
    </w:p>
    <w:p w14:paraId="5022AA76" w14:textId="77777777" w:rsidR="00E7117C" w:rsidRDefault="00E7117C" w:rsidP="00E7117C">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Inschrijver levert de beantwoording aan in </w:t>
      </w:r>
      <w:r w:rsidRPr="003129DA">
        <w:rPr>
          <w:rFonts w:ascii="LucidaSansEF" w:hAnsi="LucidaSansEF" w:cs="Arial"/>
          <w:sz w:val="20"/>
          <w:szCs w:val="20"/>
        </w:rPr>
        <w:t xml:space="preserve">maximaal </w:t>
      </w:r>
      <w:r>
        <w:rPr>
          <w:rFonts w:ascii="LucidaSansEF" w:hAnsi="LucidaSansEF" w:cs="Arial"/>
          <w:sz w:val="20"/>
          <w:szCs w:val="20"/>
        </w:rPr>
        <w:t>5</w:t>
      </w:r>
      <w:r w:rsidRPr="003129DA">
        <w:rPr>
          <w:rFonts w:ascii="LucidaSansEF" w:hAnsi="LucidaSansEF" w:cs="Arial"/>
          <w:sz w:val="20"/>
          <w:szCs w:val="20"/>
        </w:rPr>
        <w:t xml:space="preserve"> pagina's A4-formaat, inclusief figuren, illustraties, bijlagen en dergelijke. Meer ingediende pagina’s dan </w:t>
      </w:r>
      <w:r>
        <w:rPr>
          <w:rFonts w:ascii="LucidaSansEF" w:hAnsi="LucidaSansEF" w:cs="Arial"/>
          <w:sz w:val="20"/>
          <w:szCs w:val="20"/>
        </w:rPr>
        <w:t>het</w:t>
      </w:r>
      <w:r w:rsidRPr="003129DA">
        <w:rPr>
          <w:rFonts w:ascii="LucidaSansEF" w:hAnsi="LucidaSansEF" w:cs="Arial"/>
          <w:sz w:val="20"/>
          <w:szCs w:val="20"/>
        </w:rPr>
        <w:t xml:space="preserve"> voorgeschreven aantal worden niet meegenomen en gelezen </w:t>
      </w:r>
      <w:r>
        <w:rPr>
          <w:rFonts w:ascii="LucidaSansEF" w:hAnsi="LucidaSansEF" w:cs="Arial"/>
          <w:sz w:val="20"/>
          <w:szCs w:val="20"/>
        </w:rPr>
        <w:t>tijdens</w:t>
      </w:r>
      <w:r w:rsidRPr="003129DA">
        <w:rPr>
          <w:rFonts w:ascii="LucidaSansEF" w:hAnsi="LucidaSansEF" w:cs="Arial"/>
          <w:sz w:val="20"/>
          <w:szCs w:val="20"/>
        </w:rPr>
        <w:t xml:space="preserve"> de beoordeling.</w:t>
      </w:r>
    </w:p>
    <w:p w14:paraId="5CF25156" w14:textId="77777777" w:rsidR="00E7117C" w:rsidRDefault="00E7117C" w:rsidP="00E7117C">
      <w:pPr>
        <w:widowControl w:val="0"/>
        <w:autoSpaceDE w:val="0"/>
        <w:autoSpaceDN w:val="0"/>
        <w:adjustRightInd w:val="0"/>
        <w:rPr>
          <w:rFonts w:ascii="LucidaSansEF" w:hAnsi="LucidaSansEF" w:cs="Arial"/>
          <w:sz w:val="20"/>
          <w:szCs w:val="20"/>
        </w:rPr>
      </w:pPr>
    </w:p>
    <w:p w14:paraId="3BF712E7" w14:textId="550158C8" w:rsidR="00E7117C" w:rsidRPr="004B0325" w:rsidRDefault="00E7117C" w:rsidP="00E7117C">
      <w:pPr>
        <w:widowControl w:val="0"/>
        <w:autoSpaceDE w:val="0"/>
        <w:autoSpaceDN w:val="0"/>
        <w:adjustRightInd w:val="0"/>
        <w:rPr>
          <w:rFonts w:ascii="LucidaSansEF" w:hAnsi="LucidaSansEF" w:cs="Arial"/>
          <w:sz w:val="20"/>
          <w:szCs w:val="20"/>
        </w:rPr>
      </w:pPr>
      <w:r w:rsidRPr="00735064">
        <w:rPr>
          <w:rFonts w:ascii="LucidaSansEF" w:hAnsi="LucidaSansEF" w:cs="Arial"/>
          <w:color w:val="000000"/>
          <w:sz w:val="20"/>
          <w:szCs w:val="20"/>
        </w:rPr>
        <w:t xml:space="preserve">De </w:t>
      </w:r>
      <w:r>
        <w:rPr>
          <w:rFonts w:ascii="LucidaSansEF" w:hAnsi="LucidaSansEF" w:cs="Arial"/>
          <w:color w:val="000000"/>
          <w:sz w:val="20"/>
          <w:szCs w:val="20"/>
        </w:rPr>
        <w:t>be</w:t>
      </w:r>
      <w:r w:rsidRPr="00735064">
        <w:rPr>
          <w:rFonts w:ascii="LucidaSansEF" w:hAnsi="LucidaSansEF" w:cs="Arial"/>
          <w:color w:val="000000"/>
          <w:sz w:val="20"/>
          <w:szCs w:val="20"/>
        </w:rPr>
        <w:t>antwoord</w:t>
      </w:r>
      <w:r>
        <w:rPr>
          <w:rFonts w:ascii="LucidaSansEF" w:hAnsi="LucidaSansEF" w:cs="Arial"/>
          <w:color w:val="000000"/>
          <w:sz w:val="20"/>
          <w:szCs w:val="20"/>
        </w:rPr>
        <w:t>ing</w:t>
      </w:r>
      <w:r w:rsidRPr="00735064">
        <w:rPr>
          <w:rFonts w:ascii="LucidaSansEF" w:hAnsi="LucidaSansEF" w:cs="Arial"/>
          <w:color w:val="000000"/>
          <w:sz w:val="20"/>
          <w:szCs w:val="20"/>
        </w:rPr>
        <w:t xml:space="preserve"> </w:t>
      </w:r>
      <w:r w:rsidR="00035160">
        <w:rPr>
          <w:rFonts w:ascii="LucidaSansEF" w:hAnsi="LucidaSansEF" w:cs="Arial"/>
          <w:color w:val="000000"/>
          <w:sz w:val="20"/>
          <w:szCs w:val="20"/>
        </w:rPr>
        <w:t xml:space="preserve">van bovenstaande criteria (Voorgestelde keuringsprocedure, Rapportages) </w:t>
      </w:r>
      <w:r w:rsidRPr="00735064">
        <w:rPr>
          <w:rFonts w:ascii="LucidaSansEF" w:hAnsi="LucidaSansEF" w:cs="Arial"/>
          <w:color w:val="000000"/>
          <w:sz w:val="20"/>
          <w:szCs w:val="20"/>
        </w:rPr>
        <w:t>z</w:t>
      </w:r>
      <w:r>
        <w:rPr>
          <w:rFonts w:ascii="LucidaSansEF" w:hAnsi="LucidaSansEF" w:cs="Arial"/>
          <w:color w:val="000000"/>
          <w:sz w:val="20"/>
          <w:szCs w:val="20"/>
        </w:rPr>
        <w:t>al</w:t>
      </w:r>
      <w:r w:rsidRPr="00735064">
        <w:rPr>
          <w:rFonts w:ascii="LucidaSansEF" w:hAnsi="LucidaSansEF" w:cs="Arial"/>
          <w:color w:val="000000"/>
          <w:sz w:val="20"/>
          <w:szCs w:val="20"/>
        </w:rPr>
        <w:t xml:space="preserve"> hierbij gescoord worden </w:t>
      </w:r>
      <w:r>
        <w:rPr>
          <w:rFonts w:ascii="LucidaSansEF" w:hAnsi="LucidaSansEF" w:cs="Arial"/>
          <w:color w:val="000000"/>
          <w:sz w:val="20"/>
          <w:szCs w:val="20"/>
        </w:rPr>
        <w:t xml:space="preserve">door minimaal 3 individuele beoordelaars </w:t>
      </w:r>
      <w:r w:rsidRPr="00735064">
        <w:rPr>
          <w:rFonts w:ascii="LucidaSansEF" w:hAnsi="LucidaSansEF" w:cs="Arial"/>
          <w:color w:val="000000"/>
          <w:sz w:val="20"/>
          <w:szCs w:val="20"/>
        </w:rPr>
        <w:t xml:space="preserve">met een geheel cijfer tussen 0 en 10 punten per </w:t>
      </w:r>
      <w:r>
        <w:rPr>
          <w:rFonts w:ascii="LucidaSansEF" w:hAnsi="LucidaSansEF" w:cs="Arial"/>
          <w:color w:val="000000"/>
          <w:sz w:val="20"/>
          <w:szCs w:val="20"/>
        </w:rPr>
        <w:t>onderdeel van de beschrijving</w:t>
      </w:r>
      <w:r w:rsidRPr="00735064">
        <w:rPr>
          <w:rFonts w:ascii="LucidaSansEF" w:hAnsi="LucidaSansEF" w:cs="Arial"/>
          <w:color w:val="000000"/>
          <w:sz w:val="20"/>
          <w:szCs w:val="20"/>
        </w:rPr>
        <w:t>.</w:t>
      </w:r>
      <w:r>
        <w:rPr>
          <w:rFonts w:ascii="LucidaSansEF" w:hAnsi="LucidaSansEF" w:cs="Arial"/>
          <w:color w:val="000000"/>
          <w:sz w:val="20"/>
          <w:szCs w:val="20"/>
        </w:rPr>
        <w:t xml:space="preserve"> </w:t>
      </w:r>
      <w:r w:rsidRPr="000B391A">
        <w:rPr>
          <w:rFonts w:ascii="LucidaSansEF" w:hAnsi="LucidaSansEF" w:cs="Arial"/>
          <w:sz w:val="20"/>
          <w:szCs w:val="20"/>
        </w:rPr>
        <w:t>Vervolgens worden de rapportcijfers bij elkaar opgeteld en gedeeld door het aantal beoordelaars.</w:t>
      </w:r>
      <w:r>
        <w:rPr>
          <w:rFonts w:ascii="LucidaSansEF" w:hAnsi="LucidaSansEF" w:cs="Arial"/>
          <w:sz w:val="20"/>
          <w:szCs w:val="20"/>
        </w:rPr>
        <w:t xml:space="preserve"> </w:t>
      </w:r>
      <w:r w:rsidRPr="000B391A">
        <w:rPr>
          <w:rFonts w:ascii="LucidaSansEF" w:hAnsi="LucidaSansEF" w:cs="Arial"/>
          <w:sz w:val="20"/>
          <w:szCs w:val="20"/>
        </w:rPr>
        <w:t>Het uiteindelijke getal wordt afgerond naar een heel cijfer.</w:t>
      </w:r>
    </w:p>
    <w:p w14:paraId="109D043C"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p>
    <w:p w14:paraId="72B81CE1"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De cijfers hebben de volgende betekenis:</w:t>
      </w:r>
    </w:p>
    <w:p w14:paraId="1C38CE97"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10 = uitmuntend</w:t>
      </w:r>
    </w:p>
    <w:p w14:paraId="4A5A2B3B"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9 = zeer goed</w:t>
      </w:r>
      <w:r>
        <w:rPr>
          <w:rFonts w:ascii="LucidaSansEF" w:hAnsi="LucidaSansEF" w:cs="Arial"/>
          <w:color w:val="000000"/>
          <w:sz w:val="20"/>
          <w:szCs w:val="20"/>
        </w:rPr>
        <w:t xml:space="preserve"> / beter dan goed</w:t>
      </w:r>
    </w:p>
    <w:p w14:paraId="00394F01"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8 = goed</w:t>
      </w:r>
    </w:p>
    <w:p w14:paraId="3198814D"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7 = ruim voldoende</w:t>
      </w:r>
    </w:p>
    <w:p w14:paraId="42A539B2"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6 = voldoende</w:t>
      </w:r>
    </w:p>
    <w:p w14:paraId="57A337E8"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5 = twijfelachtig / onvoldoende</w:t>
      </w:r>
    </w:p>
    <w:p w14:paraId="2BA49BBF"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4 = onvoldoende</w:t>
      </w:r>
    </w:p>
    <w:p w14:paraId="64F7A768"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3 = ruim onvoldoende</w:t>
      </w:r>
    </w:p>
    <w:p w14:paraId="0BDE2364"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2 = slecht</w:t>
      </w:r>
    </w:p>
    <w:p w14:paraId="6400684D" w14:textId="77777777" w:rsidR="00E7117C" w:rsidRPr="00735064"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1 = zeer slecht</w:t>
      </w:r>
    </w:p>
    <w:p w14:paraId="7EAE3BEB" w14:textId="77777777" w:rsidR="00E7117C" w:rsidRDefault="00E7117C" w:rsidP="00E7117C">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0 = geen antwoord op de vraag</w:t>
      </w:r>
    </w:p>
    <w:p w14:paraId="7D3DA06D" w14:textId="77777777" w:rsidR="00E7117C" w:rsidRDefault="00E7117C" w:rsidP="00E7117C">
      <w:pPr>
        <w:widowControl w:val="0"/>
        <w:autoSpaceDE w:val="0"/>
        <w:autoSpaceDN w:val="0"/>
        <w:adjustRightInd w:val="0"/>
        <w:rPr>
          <w:rFonts w:ascii="LucidaSansEF" w:hAnsi="LucidaSansEF" w:cs="Arial"/>
          <w:color w:val="000000"/>
          <w:sz w:val="20"/>
          <w:szCs w:val="20"/>
        </w:rPr>
      </w:pPr>
    </w:p>
    <w:p w14:paraId="404071C1" w14:textId="5B138E34" w:rsidR="00E7117C" w:rsidRPr="00735064" w:rsidRDefault="00E7117C" w:rsidP="00E7117C">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Gelet op het aantal Onderdelen (5) en een maximumscore van 10 punten per onderdeel (50 punten), vermenigvuldigt met de waarderingsfactor (0,5) kan voor d</w:t>
      </w:r>
      <w:r w:rsidR="00035160">
        <w:rPr>
          <w:rFonts w:ascii="LucidaSansEF" w:hAnsi="LucidaSansEF" w:cs="Arial"/>
          <w:color w:val="000000"/>
          <w:sz w:val="20"/>
          <w:szCs w:val="20"/>
        </w:rPr>
        <w:t>eze</w:t>
      </w:r>
      <w:r>
        <w:rPr>
          <w:rFonts w:ascii="LucidaSansEF" w:hAnsi="LucidaSansEF" w:cs="Arial"/>
          <w:color w:val="000000"/>
          <w:sz w:val="20"/>
          <w:szCs w:val="20"/>
        </w:rPr>
        <w:t xml:space="preserve"> </w:t>
      </w:r>
      <w:r w:rsidR="00035160">
        <w:rPr>
          <w:rFonts w:ascii="LucidaSansEF" w:hAnsi="LucidaSansEF" w:cs="Arial"/>
          <w:color w:val="000000"/>
          <w:sz w:val="20"/>
          <w:szCs w:val="20"/>
        </w:rPr>
        <w:t>criteria</w:t>
      </w:r>
      <w:r>
        <w:rPr>
          <w:rFonts w:ascii="LucidaSansEF" w:hAnsi="LucidaSansEF" w:cs="Arial"/>
          <w:color w:val="000000"/>
          <w:sz w:val="20"/>
          <w:szCs w:val="20"/>
        </w:rPr>
        <w:t xml:space="preserve"> maximaal 25 punten worden behaald.</w:t>
      </w:r>
    </w:p>
    <w:p w14:paraId="3B179E97" w14:textId="77777777" w:rsidR="00735064" w:rsidRPr="007870CD" w:rsidRDefault="00735064" w:rsidP="00735064">
      <w:pPr>
        <w:pStyle w:val="Kop3"/>
        <w:numPr>
          <w:ilvl w:val="0"/>
          <w:numId w:val="0"/>
        </w:numPr>
        <w:spacing w:before="360"/>
        <w:rPr>
          <w:rFonts w:ascii="LucidaSansEF" w:eastAsia="MS Mincho" w:hAnsi="LucidaSansEF"/>
          <w:i w:val="0"/>
        </w:rPr>
      </w:pPr>
      <w:bookmarkStart w:id="82" w:name="_Toc185251480"/>
      <w:r>
        <w:rPr>
          <w:rFonts w:ascii="LucidaSansEF" w:hAnsi="LucidaSansEF"/>
          <w:i w:val="0"/>
        </w:rPr>
        <w:t>5.</w:t>
      </w:r>
      <w:r w:rsidR="002225E0">
        <w:rPr>
          <w:rFonts w:ascii="LucidaSansEF" w:hAnsi="LucidaSansEF"/>
          <w:i w:val="0"/>
        </w:rPr>
        <w:t>3</w:t>
      </w:r>
      <w:r>
        <w:rPr>
          <w:rFonts w:ascii="LucidaSansEF" w:hAnsi="LucidaSansEF"/>
          <w:i w:val="0"/>
        </w:rPr>
        <w:t>.2</w:t>
      </w:r>
      <w:r w:rsidRPr="00D0267D">
        <w:rPr>
          <w:rFonts w:ascii="LucidaSansEF" w:hAnsi="LucidaSansEF"/>
          <w:i w:val="0"/>
        </w:rPr>
        <w:tab/>
      </w:r>
      <w:r>
        <w:rPr>
          <w:rFonts w:ascii="LucidaSansEF" w:hAnsi="LucidaSansEF"/>
          <w:i w:val="0"/>
        </w:rPr>
        <w:t>Prijs</w:t>
      </w:r>
      <w:bookmarkEnd w:id="82"/>
    </w:p>
    <w:p w14:paraId="4D60363E" w14:textId="6059C1CD" w:rsidR="004B0325" w:rsidRDefault="004B0325"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Op het </w:t>
      </w:r>
      <w:r w:rsidR="00035160">
        <w:rPr>
          <w:rFonts w:ascii="LucidaSansEF" w:hAnsi="LucidaSansEF" w:cs="Arial"/>
          <w:sz w:val="20"/>
          <w:szCs w:val="20"/>
        </w:rPr>
        <w:t>Prijzenblad</w:t>
      </w:r>
      <w:r>
        <w:rPr>
          <w:rFonts w:ascii="LucidaSansEF" w:hAnsi="LucidaSansEF" w:cs="Arial"/>
          <w:sz w:val="20"/>
          <w:szCs w:val="20"/>
        </w:rPr>
        <w:t xml:space="preserve"> </w:t>
      </w:r>
      <w:r w:rsidR="0002485E">
        <w:rPr>
          <w:rFonts w:ascii="LucidaSansEF" w:hAnsi="LucidaSansEF" w:cs="Arial"/>
          <w:sz w:val="20"/>
          <w:szCs w:val="20"/>
        </w:rPr>
        <w:t xml:space="preserve">(Bijlage 9) </w:t>
      </w:r>
      <w:r>
        <w:rPr>
          <w:rFonts w:ascii="LucidaSansEF" w:hAnsi="LucidaSansEF" w:cs="Arial"/>
          <w:sz w:val="20"/>
          <w:szCs w:val="20"/>
        </w:rPr>
        <w:t xml:space="preserve">worden prijscomponenten beoordeeld. </w:t>
      </w:r>
      <w:r w:rsidR="00AE7F76">
        <w:rPr>
          <w:rFonts w:ascii="LucidaSansEF" w:hAnsi="LucidaSansEF" w:cs="Arial"/>
          <w:sz w:val="20"/>
          <w:szCs w:val="20"/>
        </w:rPr>
        <w:t>De vermeld</w:t>
      </w:r>
      <w:r w:rsidR="00F16F06">
        <w:rPr>
          <w:rFonts w:ascii="LucidaSansEF" w:hAnsi="LucidaSansEF" w:cs="Arial"/>
          <w:sz w:val="20"/>
          <w:szCs w:val="20"/>
        </w:rPr>
        <w:t>e</w:t>
      </w:r>
      <w:r w:rsidR="00AE7F76">
        <w:rPr>
          <w:rFonts w:ascii="LucidaSansEF" w:hAnsi="LucidaSansEF" w:cs="Arial"/>
          <w:sz w:val="20"/>
          <w:szCs w:val="20"/>
        </w:rPr>
        <w:t xml:space="preserve"> aantallen te keuren componenten zijn fictief en is gedaan om de inschrijvingen onderling maximaal te kunnen vergelijken, hier kunnen door Inschrijver geen rechten aan worden ontleend. </w:t>
      </w:r>
      <w:r>
        <w:rPr>
          <w:rFonts w:ascii="LucidaSansEF" w:hAnsi="LucidaSansEF" w:cs="Arial"/>
          <w:sz w:val="20"/>
          <w:szCs w:val="20"/>
        </w:rPr>
        <w:t xml:space="preserve">De Inschrijver met de laagste prijs op </w:t>
      </w:r>
      <w:r w:rsidR="006F5D12">
        <w:rPr>
          <w:rFonts w:ascii="LucidaSansEF" w:hAnsi="LucidaSansEF" w:cs="Arial"/>
          <w:sz w:val="20"/>
          <w:szCs w:val="20"/>
        </w:rPr>
        <w:t>de cel D14 (Inschrijfprijs</w:t>
      </w:r>
      <w:r w:rsidR="00B81DF2">
        <w:rPr>
          <w:rFonts w:ascii="LucidaSansEF" w:hAnsi="LucidaSansEF" w:cs="Arial"/>
          <w:sz w:val="20"/>
          <w:szCs w:val="20"/>
        </w:rPr>
        <w:t>/rode cel</w:t>
      </w:r>
      <w:r w:rsidR="006F5D12">
        <w:rPr>
          <w:rFonts w:ascii="LucidaSansEF" w:hAnsi="LucidaSansEF" w:cs="Arial"/>
          <w:sz w:val="20"/>
          <w:szCs w:val="20"/>
        </w:rPr>
        <w:t>)</w:t>
      </w:r>
      <w:r>
        <w:rPr>
          <w:rFonts w:ascii="LucidaSansEF" w:hAnsi="LucidaSansEF" w:cs="Arial"/>
          <w:sz w:val="20"/>
          <w:szCs w:val="20"/>
        </w:rPr>
        <w:t xml:space="preserve"> krijgt hiervoor het maximaal te behalen punten</w:t>
      </w:r>
      <w:r w:rsidR="00AE7F76">
        <w:rPr>
          <w:rFonts w:ascii="LucidaSansEF" w:hAnsi="LucidaSansEF" w:cs="Arial"/>
          <w:sz w:val="20"/>
          <w:szCs w:val="20"/>
        </w:rPr>
        <w:t xml:space="preserve"> (25)</w:t>
      </w:r>
      <w:r>
        <w:rPr>
          <w:rFonts w:ascii="LucidaSansEF" w:hAnsi="LucidaSansEF" w:cs="Arial"/>
          <w:sz w:val="20"/>
          <w:szCs w:val="20"/>
        </w:rPr>
        <w:t>. De score van de tweede en volgende inschrijvingen wordt bepaald aan de hand van het verschil ten opzichte van de laagste inschrijving gerelateerd aan de laagste inschrijving. In formulevorm wordt dit als volgt weergegeven:</w:t>
      </w:r>
    </w:p>
    <w:p w14:paraId="63704995" w14:textId="77777777" w:rsidR="006F5D12" w:rsidRDefault="006F5D12" w:rsidP="004B0325">
      <w:pPr>
        <w:widowControl w:val="0"/>
        <w:autoSpaceDE w:val="0"/>
        <w:autoSpaceDN w:val="0"/>
        <w:adjustRightInd w:val="0"/>
        <w:rPr>
          <w:rFonts w:ascii="LucidaSansEF" w:hAnsi="LucidaSansEF" w:cs="Arial"/>
          <w:sz w:val="20"/>
          <w:szCs w:val="20"/>
        </w:rPr>
      </w:pPr>
    </w:p>
    <w:p w14:paraId="227E85B2" w14:textId="3216B55B" w:rsidR="006F5D12" w:rsidRDefault="006F5D12" w:rsidP="004B0325">
      <w:pPr>
        <w:widowControl w:val="0"/>
        <w:autoSpaceDE w:val="0"/>
        <w:autoSpaceDN w:val="0"/>
        <w:adjustRightInd w:val="0"/>
        <w:rPr>
          <w:rFonts w:ascii="LucidaSansEF" w:hAnsi="LucidaSansEF" w:cs="Arial"/>
          <w:sz w:val="20"/>
          <w:szCs w:val="20"/>
        </w:rPr>
      </w:pPr>
      <w:r>
        <w:rPr>
          <w:noProof/>
        </w:rPr>
        <w:lastRenderedPageBreak/>
        <w:drawing>
          <wp:inline distT="0" distB="0" distL="0" distR="0" wp14:anchorId="2C38349C" wp14:editId="03470244">
            <wp:extent cx="5724525" cy="381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0B272CBC" w14:textId="77777777" w:rsidR="006F5D12" w:rsidRDefault="006F5D12" w:rsidP="004B0325">
      <w:pPr>
        <w:widowControl w:val="0"/>
        <w:autoSpaceDE w:val="0"/>
        <w:autoSpaceDN w:val="0"/>
        <w:adjustRightInd w:val="0"/>
        <w:rPr>
          <w:rFonts w:ascii="LucidaSansEF" w:hAnsi="LucidaSansEF" w:cs="Arial"/>
          <w:sz w:val="20"/>
          <w:szCs w:val="20"/>
        </w:rPr>
      </w:pPr>
    </w:p>
    <w:p w14:paraId="0A979566" w14:textId="13A43CAA" w:rsidR="006F5D12" w:rsidRDefault="006F5D12"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Het tarief (Kolom C) is inclusief:</w:t>
      </w:r>
    </w:p>
    <w:p w14:paraId="13E118F6" w14:textId="77777777" w:rsidR="006F5D12" w:rsidRDefault="006F5D12" w:rsidP="004B0325">
      <w:pPr>
        <w:widowControl w:val="0"/>
        <w:autoSpaceDE w:val="0"/>
        <w:autoSpaceDN w:val="0"/>
        <w:adjustRightInd w:val="0"/>
        <w:rPr>
          <w:rFonts w:ascii="LucidaSansEF" w:hAnsi="LucidaSansEF" w:cs="Arial"/>
          <w:sz w:val="20"/>
          <w:szCs w:val="20"/>
        </w:rPr>
      </w:pPr>
    </w:p>
    <w:p w14:paraId="2D2021AA" w14:textId="61F8E71E" w:rsidR="006F5D12" w:rsidRPr="006F5D12" w:rsidRDefault="006F5D12" w:rsidP="006F5D12">
      <w:pPr>
        <w:pStyle w:val="Lijstalinea"/>
        <w:widowControl w:val="0"/>
        <w:numPr>
          <w:ilvl w:val="1"/>
          <w:numId w:val="42"/>
        </w:numPr>
        <w:autoSpaceDE w:val="0"/>
        <w:autoSpaceDN w:val="0"/>
        <w:adjustRightInd w:val="0"/>
        <w:rPr>
          <w:rFonts w:ascii="LucidaSansEF" w:hAnsi="LucidaSansEF" w:cs="Arial"/>
          <w:sz w:val="20"/>
          <w:szCs w:val="20"/>
        </w:rPr>
      </w:pPr>
      <w:r w:rsidRPr="006F5D12">
        <w:rPr>
          <w:rFonts w:ascii="LucidaSansEF" w:hAnsi="LucidaSansEF" w:cs="Arial"/>
          <w:sz w:val="20"/>
          <w:szCs w:val="20"/>
        </w:rPr>
        <w:t>digitaal</w:t>
      </w:r>
      <w:r>
        <w:rPr>
          <w:rFonts w:ascii="LucidaSansEF" w:hAnsi="LucidaSansEF" w:cs="Arial"/>
          <w:sz w:val="20"/>
          <w:szCs w:val="20"/>
        </w:rPr>
        <w:t xml:space="preserve"> </w:t>
      </w:r>
      <w:r w:rsidRPr="006F5D12">
        <w:rPr>
          <w:rFonts w:ascii="LucidaSansEF" w:hAnsi="LucidaSansEF" w:cs="Arial"/>
          <w:sz w:val="20"/>
          <w:szCs w:val="20"/>
        </w:rPr>
        <w:t>certificaat</w:t>
      </w:r>
    </w:p>
    <w:p w14:paraId="44B85518" w14:textId="63052AA5" w:rsidR="006F5D12" w:rsidRPr="006F5D12" w:rsidRDefault="006F5D12" w:rsidP="006F5D12">
      <w:pPr>
        <w:pStyle w:val="Lijstalinea"/>
        <w:widowControl w:val="0"/>
        <w:numPr>
          <w:ilvl w:val="1"/>
          <w:numId w:val="42"/>
        </w:numPr>
        <w:autoSpaceDE w:val="0"/>
        <w:autoSpaceDN w:val="0"/>
        <w:adjustRightInd w:val="0"/>
        <w:rPr>
          <w:rFonts w:ascii="LucidaSansEF" w:hAnsi="LucidaSansEF" w:cs="Arial"/>
          <w:sz w:val="20"/>
          <w:szCs w:val="20"/>
        </w:rPr>
      </w:pPr>
      <w:r w:rsidRPr="006F5D12">
        <w:rPr>
          <w:rFonts w:ascii="LucidaSansEF" w:hAnsi="LucidaSansEF" w:cs="Arial"/>
          <w:sz w:val="20"/>
          <w:szCs w:val="20"/>
        </w:rPr>
        <w:t>milieukosten</w:t>
      </w:r>
    </w:p>
    <w:p w14:paraId="6EA5477E" w14:textId="59FDC419" w:rsidR="006F5D12" w:rsidRPr="006F5D12" w:rsidRDefault="006F5D12" w:rsidP="006F5D12">
      <w:pPr>
        <w:pStyle w:val="Lijstalinea"/>
        <w:widowControl w:val="0"/>
        <w:numPr>
          <w:ilvl w:val="1"/>
          <w:numId w:val="42"/>
        </w:numPr>
        <w:autoSpaceDE w:val="0"/>
        <w:autoSpaceDN w:val="0"/>
        <w:adjustRightInd w:val="0"/>
        <w:rPr>
          <w:rFonts w:ascii="LucidaSansEF" w:hAnsi="LucidaSansEF" w:cs="Arial"/>
          <w:sz w:val="20"/>
          <w:szCs w:val="20"/>
        </w:rPr>
      </w:pPr>
      <w:r w:rsidRPr="006F5D12">
        <w:rPr>
          <w:rFonts w:ascii="LucidaSansEF" w:hAnsi="LucidaSansEF" w:cs="Arial"/>
          <w:sz w:val="20"/>
          <w:szCs w:val="20"/>
        </w:rPr>
        <w:t>werkplaatskosten</w:t>
      </w:r>
    </w:p>
    <w:p w14:paraId="55B49B71" w14:textId="41255839" w:rsidR="006F5D12" w:rsidRPr="006F5D12" w:rsidRDefault="006F5D12" w:rsidP="006F5D12">
      <w:pPr>
        <w:pStyle w:val="Lijstalinea"/>
        <w:widowControl w:val="0"/>
        <w:numPr>
          <w:ilvl w:val="1"/>
          <w:numId w:val="42"/>
        </w:numPr>
        <w:autoSpaceDE w:val="0"/>
        <w:autoSpaceDN w:val="0"/>
        <w:adjustRightInd w:val="0"/>
        <w:rPr>
          <w:rFonts w:ascii="LucidaSansEF" w:hAnsi="LucidaSansEF" w:cs="Arial"/>
          <w:sz w:val="20"/>
          <w:szCs w:val="20"/>
        </w:rPr>
      </w:pPr>
      <w:r w:rsidRPr="006F5D12">
        <w:rPr>
          <w:rFonts w:ascii="LucidaSansEF" w:hAnsi="LucidaSansEF" w:cs="Arial"/>
          <w:sz w:val="20"/>
          <w:szCs w:val="20"/>
        </w:rPr>
        <w:t>Inclusief eenmalige registratie nieuwe items</w:t>
      </w:r>
    </w:p>
    <w:p w14:paraId="2891049F" w14:textId="558236CD" w:rsidR="006F5D12" w:rsidRPr="006F5D12" w:rsidRDefault="006F5D12" w:rsidP="006F5D12">
      <w:pPr>
        <w:pStyle w:val="Lijstalinea"/>
        <w:widowControl w:val="0"/>
        <w:numPr>
          <w:ilvl w:val="1"/>
          <w:numId w:val="42"/>
        </w:numPr>
        <w:autoSpaceDE w:val="0"/>
        <w:autoSpaceDN w:val="0"/>
        <w:adjustRightInd w:val="0"/>
        <w:rPr>
          <w:rFonts w:ascii="LucidaSansEF" w:hAnsi="LucidaSansEF" w:cs="Arial"/>
          <w:sz w:val="20"/>
          <w:szCs w:val="20"/>
        </w:rPr>
      </w:pPr>
      <w:r w:rsidRPr="006F5D12">
        <w:rPr>
          <w:rFonts w:ascii="LucidaSansEF" w:hAnsi="LucidaSansEF" w:cs="Arial"/>
          <w:sz w:val="20"/>
          <w:szCs w:val="20"/>
        </w:rPr>
        <w:t>voorrijkosten</w:t>
      </w:r>
    </w:p>
    <w:p w14:paraId="5E6B06ED" w14:textId="4D13F229" w:rsidR="006F5D12" w:rsidRDefault="006F5D12" w:rsidP="006F5D12">
      <w:pPr>
        <w:pStyle w:val="Lijstalinea"/>
        <w:widowControl w:val="0"/>
        <w:numPr>
          <w:ilvl w:val="1"/>
          <w:numId w:val="42"/>
        </w:numPr>
        <w:autoSpaceDE w:val="0"/>
        <w:autoSpaceDN w:val="0"/>
        <w:adjustRightInd w:val="0"/>
        <w:rPr>
          <w:rFonts w:ascii="LucidaSansEF" w:hAnsi="LucidaSansEF" w:cs="Arial"/>
          <w:sz w:val="20"/>
          <w:szCs w:val="20"/>
        </w:rPr>
      </w:pPr>
      <w:r w:rsidRPr="006F5D12">
        <w:rPr>
          <w:rFonts w:ascii="LucidaSansEF" w:hAnsi="LucidaSansEF" w:cs="Arial"/>
          <w:sz w:val="20"/>
          <w:szCs w:val="20"/>
        </w:rPr>
        <w:t>parkeerkosten</w:t>
      </w:r>
    </w:p>
    <w:p w14:paraId="10A33157" w14:textId="77777777" w:rsidR="007C4C20" w:rsidRPr="007C4C20" w:rsidRDefault="007C4C20" w:rsidP="00115BDA">
      <w:pPr>
        <w:pStyle w:val="Kop3"/>
        <w:numPr>
          <w:ilvl w:val="0"/>
          <w:numId w:val="0"/>
        </w:numPr>
        <w:spacing w:before="360"/>
        <w:rPr>
          <w:rFonts w:ascii="LucidaSansEF" w:hAnsi="LucidaSansEF"/>
          <w:i w:val="0"/>
        </w:rPr>
      </w:pPr>
      <w:bookmarkStart w:id="83" w:name="_Toc178168517"/>
      <w:bookmarkStart w:id="84" w:name="_Toc185251481"/>
      <w:r w:rsidRPr="007C4C20">
        <w:rPr>
          <w:rFonts w:ascii="LucidaSansEF" w:hAnsi="LucidaSansEF"/>
          <w:i w:val="0"/>
        </w:rPr>
        <w:t>5.3.3</w:t>
      </w:r>
      <w:r w:rsidRPr="007C4C20">
        <w:rPr>
          <w:rFonts w:ascii="LucidaSansEF" w:hAnsi="LucidaSansEF"/>
          <w:i w:val="0"/>
        </w:rPr>
        <w:tab/>
        <w:t>Presentatie</w:t>
      </w:r>
      <w:bookmarkEnd w:id="83"/>
      <w:bookmarkEnd w:id="84"/>
    </w:p>
    <w:p w14:paraId="5FA892C5" w14:textId="2CA585CD" w:rsid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De drie inschrijvers met de hoogste score op gunningscriteria nr. 1 (Voorgestelde keuringsprocedures)</w:t>
      </w:r>
      <w:r w:rsidRPr="007C4C20" w:rsidDel="007F58F8">
        <w:rPr>
          <w:rFonts w:ascii="LucidaSansEF" w:hAnsi="LucidaSansEF" w:cs="Arial"/>
          <w:sz w:val="20"/>
          <w:szCs w:val="20"/>
        </w:rPr>
        <w:t xml:space="preserve"> </w:t>
      </w:r>
      <w:r w:rsidRPr="007C4C20">
        <w:rPr>
          <w:rFonts w:ascii="LucidaSansEF" w:hAnsi="LucidaSansEF" w:cs="Arial"/>
          <w:sz w:val="20"/>
          <w:szCs w:val="20"/>
        </w:rPr>
        <w:t xml:space="preserve">en nr. 2 </w:t>
      </w:r>
      <w:r>
        <w:rPr>
          <w:rFonts w:ascii="LucidaSansEF" w:hAnsi="LucidaSansEF" w:cs="Arial"/>
          <w:sz w:val="20"/>
          <w:szCs w:val="20"/>
        </w:rPr>
        <w:t>(</w:t>
      </w:r>
      <w:r w:rsidRPr="007C4C20">
        <w:rPr>
          <w:rFonts w:ascii="LucidaSansEF" w:hAnsi="LucidaSansEF" w:cs="Arial"/>
          <w:sz w:val="20"/>
          <w:szCs w:val="20"/>
        </w:rPr>
        <w:t>Rapportages</w:t>
      </w:r>
      <w:r>
        <w:rPr>
          <w:rFonts w:ascii="LucidaSansEF" w:hAnsi="LucidaSansEF" w:cs="Arial"/>
          <w:sz w:val="20"/>
          <w:szCs w:val="20"/>
        </w:rPr>
        <w:t>)</w:t>
      </w:r>
      <w:r w:rsidRPr="007C4C20">
        <w:rPr>
          <w:rFonts w:ascii="LucidaSansEF" w:hAnsi="LucidaSansEF" w:cs="Arial"/>
          <w:sz w:val="20"/>
          <w:szCs w:val="20"/>
        </w:rPr>
        <w:t xml:space="preserve"> worden uitgenodigd hun ingediende Inschrijving toe te lichten (te presenteren), </w:t>
      </w:r>
      <w:r>
        <w:rPr>
          <w:rFonts w:ascii="LucidaSansEF" w:hAnsi="LucidaSansEF" w:cs="Arial"/>
          <w:sz w:val="20"/>
          <w:szCs w:val="20"/>
        </w:rPr>
        <w:t>aanvullend zullen de in te zetten medewerkers worden geïnterviewd. D</w:t>
      </w:r>
      <w:r w:rsidRPr="007C4C20">
        <w:rPr>
          <w:rFonts w:ascii="LucidaSansEF" w:hAnsi="LucidaSansEF" w:cs="Arial"/>
          <w:sz w:val="20"/>
          <w:szCs w:val="20"/>
        </w:rPr>
        <w:t xml:space="preserve">e andere inschrijvers zullen in deze fase worden afgewezen. </w:t>
      </w:r>
    </w:p>
    <w:p w14:paraId="61138A4C" w14:textId="77777777" w:rsidR="007C4C20" w:rsidRPr="007C4C20" w:rsidRDefault="007C4C20" w:rsidP="007C4C20">
      <w:pPr>
        <w:widowControl w:val="0"/>
        <w:autoSpaceDE w:val="0"/>
        <w:autoSpaceDN w:val="0"/>
        <w:adjustRightInd w:val="0"/>
        <w:rPr>
          <w:rFonts w:ascii="LucidaSansEF" w:hAnsi="LucidaSansEF" w:cs="Arial"/>
          <w:sz w:val="20"/>
          <w:szCs w:val="20"/>
        </w:rPr>
      </w:pPr>
    </w:p>
    <w:p w14:paraId="45AD73AE" w14:textId="39B785D9"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Indien na de eerste beoordelingsfase van gunningscriteria nr. 1 en 2 blijkt dat het verschil in de boordeling te groot is, dat met de Presentatie</w:t>
      </w:r>
      <w:r>
        <w:rPr>
          <w:rFonts w:ascii="LucidaSansEF" w:hAnsi="LucidaSansEF" w:cs="Arial"/>
          <w:sz w:val="20"/>
          <w:szCs w:val="20"/>
        </w:rPr>
        <w:t>/Interview</w:t>
      </w:r>
      <w:r w:rsidRPr="007C4C20">
        <w:rPr>
          <w:rFonts w:ascii="LucidaSansEF" w:hAnsi="LucidaSansEF" w:cs="Arial"/>
          <w:sz w:val="20"/>
          <w:szCs w:val="20"/>
        </w:rPr>
        <w:t xml:space="preserve"> dit verschil niet meer kan worden goedgemaakt, dan kan worden overwogen om minder partijen uit te nodigen. Indien na de eerste beoordelingsfase blijkt dat inschrijver met nummer 4, 5, etc., tijdens de presentatie</w:t>
      </w:r>
      <w:r>
        <w:rPr>
          <w:rFonts w:ascii="LucidaSansEF" w:hAnsi="LucidaSansEF" w:cs="Arial"/>
          <w:sz w:val="20"/>
          <w:szCs w:val="20"/>
        </w:rPr>
        <w:t>/interview</w:t>
      </w:r>
      <w:r w:rsidRPr="007C4C20">
        <w:rPr>
          <w:rFonts w:ascii="LucidaSansEF" w:hAnsi="LucidaSansEF" w:cs="Arial"/>
          <w:sz w:val="20"/>
          <w:szCs w:val="20"/>
        </w:rPr>
        <w:t xml:space="preserve"> het verschil nog kunnen goedmaken, zullen ook deze partijen worden uitgenodigd.</w:t>
      </w:r>
    </w:p>
    <w:p w14:paraId="2A3BAD88" w14:textId="77777777" w:rsidR="007C4C20" w:rsidRPr="007C4C20" w:rsidRDefault="007C4C20" w:rsidP="007C4C20">
      <w:pPr>
        <w:widowControl w:val="0"/>
        <w:autoSpaceDE w:val="0"/>
        <w:autoSpaceDN w:val="0"/>
        <w:adjustRightInd w:val="0"/>
        <w:rPr>
          <w:rFonts w:ascii="LucidaSansEF" w:hAnsi="LucidaSansEF" w:cs="Arial"/>
          <w:sz w:val="20"/>
          <w:szCs w:val="20"/>
        </w:rPr>
      </w:pPr>
    </w:p>
    <w:p w14:paraId="4E7D13A5" w14:textId="126E5B5F"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 xml:space="preserve">Een beoordelingsteam bestaande uit minimaal 3 personen zal de presentaties </w:t>
      </w:r>
      <w:r>
        <w:rPr>
          <w:rFonts w:ascii="LucidaSansEF" w:hAnsi="LucidaSansEF" w:cs="Arial"/>
          <w:sz w:val="20"/>
          <w:szCs w:val="20"/>
        </w:rPr>
        <w:t xml:space="preserve">en de interviews </w:t>
      </w:r>
      <w:r w:rsidRPr="007C4C20">
        <w:rPr>
          <w:rFonts w:ascii="LucidaSansEF" w:hAnsi="LucidaSansEF" w:cs="Arial"/>
          <w:sz w:val="20"/>
          <w:szCs w:val="20"/>
        </w:rPr>
        <w:t>beoordelen. De presentaties</w:t>
      </w:r>
      <w:r>
        <w:rPr>
          <w:rFonts w:ascii="LucidaSansEF" w:hAnsi="LucidaSansEF" w:cs="Arial"/>
          <w:sz w:val="20"/>
          <w:szCs w:val="20"/>
        </w:rPr>
        <w:t>/interviews</w:t>
      </w:r>
      <w:r w:rsidRPr="007C4C20">
        <w:rPr>
          <w:rFonts w:ascii="LucidaSansEF" w:hAnsi="LucidaSansEF" w:cs="Arial"/>
          <w:sz w:val="20"/>
          <w:szCs w:val="20"/>
        </w:rPr>
        <w:t xml:space="preserve"> zullen plaatsvinden in week </w:t>
      </w:r>
      <w:r w:rsidR="00E448DE">
        <w:rPr>
          <w:rFonts w:ascii="LucidaSansEF" w:hAnsi="LucidaSansEF" w:cs="Arial"/>
          <w:sz w:val="20"/>
          <w:szCs w:val="20"/>
        </w:rPr>
        <w:t>8</w:t>
      </w:r>
      <w:r w:rsidRPr="007C4C20">
        <w:rPr>
          <w:rFonts w:ascii="LucidaSansEF" w:hAnsi="LucidaSansEF" w:cs="Arial"/>
          <w:sz w:val="20"/>
          <w:szCs w:val="20"/>
        </w:rPr>
        <w:t xml:space="preserve"> en voorlopig ingepland op </w:t>
      </w:r>
      <w:r w:rsidR="00E448DE">
        <w:rPr>
          <w:rFonts w:ascii="LucidaSansEF" w:hAnsi="LucidaSansEF" w:cs="Arial"/>
          <w:sz w:val="20"/>
          <w:szCs w:val="20"/>
        </w:rPr>
        <w:t>20 februari 2025</w:t>
      </w:r>
      <w:r w:rsidRPr="007C4C20">
        <w:rPr>
          <w:rFonts w:ascii="LucidaSansEF" w:hAnsi="LucidaSansEF" w:cs="Arial"/>
          <w:sz w:val="20"/>
          <w:szCs w:val="20"/>
        </w:rPr>
        <w:t xml:space="preserve">. Indien u voorkeur heeft voor een bepaalde dagdeel/tijdstip, kunt u dit aangeven in uw Inschrijving. Alle presentaties zullen worden beoordeeld door dezelfde leden van het beoordelingsteam. </w:t>
      </w:r>
    </w:p>
    <w:p w14:paraId="2F678798" w14:textId="77777777" w:rsidR="007C4C20" w:rsidRPr="007C4C20" w:rsidRDefault="007C4C20" w:rsidP="007C4C20">
      <w:pPr>
        <w:widowControl w:val="0"/>
        <w:autoSpaceDE w:val="0"/>
        <w:autoSpaceDN w:val="0"/>
        <w:adjustRightInd w:val="0"/>
        <w:rPr>
          <w:rFonts w:ascii="LucidaSansEF" w:hAnsi="LucidaSansEF" w:cs="Arial"/>
          <w:sz w:val="20"/>
          <w:szCs w:val="20"/>
        </w:rPr>
      </w:pPr>
    </w:p>
    <w:p w14:paraId="31C9A637" w14:textId="1D49C0C7"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 xml:space="preserve">U dient in uw Inschrijving een presentatie op te nemen in PowerPoint of PDF formaat van maximaal 6 sheets/dia’s. </w:t>
      </w:r>
      <w:r w:rsidR="00E448DE">
        <w:rPr>
          <w:rFonts w:ascii="LucidaSansEF" w:hAnsi="LucidaSansEF" w:cs="Arial"/>
          <w:sz w:val="20"/>
          <w:szCs w:val="20"/>
        </w:rPr>
        <w:t xml:space="preserve">Hierin zijn ook de Functieprofielen opgenomen. </w:t>
      </w:r>
      <w:r w:rsidRPr="007C4C20">
        <w:rPr>
          <w:rFonts w:ascii="LucidaSansEF" w:hAnsi="LucidaSansEF" w:cs="Arial"/>
          <w:sz w:val="20"/>
          <w:szCs w:val="20"/>
        </w:rPr>
        <w:t>U dient deze sheets toe te lichten tijdens de presentatie. U mag dan geen volledig nieuwe informatie meer geven. De presentatie is bedoeld als toelichting op uw Inschrijving. Het beoordelingsteam heeft de gelegenheid tijdens of na de presentatie vragen te stellen (dit in vooraf overleg).</w:t>
      </w:r>
    </w:p>
    <w:p w14:paraId="1FFA5736" w14:textId="77777777" w:rsidR="007C4C20" w:rsidRPr="007C4C20" w:rsidRDefault="007C4C20" w:rsidP="007C4C20">
      <w:pPr>
        <w:widowControl w:val="0"/>
        <w:autoSpaceDE w:val="0"/>
        <w:autoSpaceDN w:val="0"/>
        <w:adjustRightInd w:val="0"/>
        <w:rPr>
          <w:rFonts w:ascii="LucidaSansEF" w:hAnsi="LucidaSansEF" w:cs="Arial"/>
          <w:sz w:val="20"/>
          <w:szCs w:val="20"/>
        </w:rPr>
      </w:pPr>
    </w:p>
    <w:p w14:paraId="61F0742D" w14:textId="77777777"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De randvoorwaarden waaraan de presentatie dient te voldoen:</w:t>
      </w:r>
    </w:p>
    <w:p w14:paraId="60A5E013" w14:textId="77777777" w:rsidR="007C4C20" w:rsidRPr="007C4C20" w:rsidRDefault="007C4C20" w:rsidP="007C4C20">
      <w:pPr>
        <w:widowControl w:val="0"/>
        <w:autoSpaceDE w:val="0"/>
        <w:autoSpaceDN w:val="0"/>
        <w:adjustRightInd w:val="0"/>
        <w:rPr>
          <w:rFonts w:ascii="LucidaSansEF" w:hAnsi="LucidaSansEF" w:cs="Arial"/>
          <w:sz w:val="20"/>
          <w:szCs w:val="20"/>
        </w:rPr>
      </w:pPr>
    </w:p>
    <w:p w14:paraId="56923129" w14:textId="77777777"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t xml:space="preserve">Duur: </w:t>
      </w:r>
    </w:p>
    <w:p w14:paraId="4174E030" w14:textId="0D772478" w:rsidR="007C4C20" w:rsidRPr="007C4C20" w:rsidRDefault="007C4C20" w:rsidP="007C4C20">
      <w:pPr>
        <w:widowControl w:val="0"/>
        <w:numPr>
          <w:ilvl w:val="0"/>
          <w:numId w:val="26"/>
        </w:numPr>
        <w:autoSpaceDE w:val="0"/>
        <w:autoSpaceDN w:val="0"/>
        <w:adjustRightInd w:val="0"/>
        <w:rPr>
          <w:rFonts w:ascii="LucidaSansEF" w:hAnsi="LucidaSansEF" w:cs="Arial"/>
          <w:sz w:val="20"/>
          <w:szCs w:val="20"/>
        </w:rPr>
      </w:pPr>
      <w:r w:rsidRPr="007C4C20">
        <w:rPr>
          <w:rFonts w:ascii="LucidaSansEF" w:hAnsi="LucidaSansEF" w:cs="Arial"/>
          <w:sz w:val="20"/>
          <w:szCs w:val="20"/>
        </w:rPr>
        <w:t>- maximaal 45 minuten voor de presentatie</w:t>
      </w:r>
      <w:r w:rsidR="00E448DE">
        <w:rPr>
          <w:rFonts w:ascii="LucidaSansEF" w:hAnsi="LucidaSansEF" w:cs="Arial"/>
          <w:sz w:val="20"/>
          <w:szCs w:val="20"/>
        </w:rPr>
        <w:t xml:space="preserve"> en de interviews</w:t>
      </w:r>
      <w:r w:rsidRPr="007C4C20">
        <w:rPr>
          <w:rFonts w:ascii="LucidaSansEF" w:hAnsi="LucidaSansEF" w:cs="Arial"/>
          <w:sz w:val="20"/>
          <w:szCs w:val="20"/>
        </w:rPr>
        <w:t>;</w:t>
      </w:r>
    </w:p>
    <w:p w14:paraId="3BC979AA" w14:textId="77777777" w:rsidR="007C4C20" w:rsidRPr="007C4C20" w:rsidRDefault="007C4C20" w:rsidP="007C4C20">
      <w:pPr>
        <w:widowControl w:val="0"/>
        <w:numPr>
          <w:ilvl w:val="0"/>
          <w:numId w:val="26"/>
        </w:numPr>
        <w:autoSpaceDE w:val="0"/>
        <w:autoSpaceDN w:val="0"/>
        <w:adjustRightInd w:val="0"/>
        <w:rPr>
          <w:rFonts w:ascii="LucidaSansEF" w:hAnsi="LucidaSansEF" w:cs="Arial"/>
          <w:sz w:val="20"/>
          <w:szCs w:val="20"/>
        </w:rPr>
      </w:pPr>
      <w:r w:rsidRPr="007C4C20">
        <w:rPr>
          <w:rFonts w:ascii="LucidaSansEF" w:hAnsi="LucidaSansEF" w:cs="Arial"/>
          <w:sz w:val="20"/>
          <w:szCs w:val="20"/>
        </w:rPr>
        <w:t>- maximaal 15 minuten voor het stellen van vragen.</w:t>
      </w:r>
    </w:p>
    <w:p w14:paraId="3B4D3BA3" w14:textId="586C7713"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t xml:space="preserve">Datum (onder voorbehoud): </w:t>
      </w:r>
      <w:r w:rsidRPr="007C4C20">
        <w:rPr>
          <w:rFonts w:ascii="LucidaSansEF" w:hAnsi="LucidaSansEF" w:cs="Arial"/>
          <w:b/>
          <w:bCs/>
          <w:sz w:val="20"/>
          <w:szCs w:val="20"/>
        </w:rPr>
        <w:t xml:space="preserve">Week </w:t>
      </w:r>
      <w:r w:rsidR="00FE1ADD">
        <w:rPr>
          <w:rFonts w:ascii="LucidaSansEF" w:hAnsi="LucidaSansEF" w:cs="Arial"/>
          <w:b/>
          <w:bCs/>
          <w:sz w:val="20"/>
          <w:szCs w:val="20"/>
        </w:rPr>
        <w:t>9</w:t>
      </w:r>
      <w:r w:rsidRPr="007C4C20">
        <w:rPr>
          <w:rFonts w:ascii="LucidaSansEF" w:hAnsi="LucidaSansEF" w:cs="Arial"/>
          <w:b/>
          <w:bCs/>
          <w:sz w:val="20"/>
          <w:szCs w:val="20"/>
        </w:rPr>
        <w:t xml:space="preserve"> / </w:t>
      </w:r>
      <w:r w:rsidR="00E448DE" w:rsidRPr="0002485E">
        <w:rPr>
          <w:rFonts w:ascii="LucidaSansEF" w:hAnsi="LucidaSansEF" w:cs="Arial"/>
          <w:b/>
          <w:bCs/>
          <w:sz w:val="20"/>
          <w:szCs w:val="20"/>
        </w:rPr>
        <w:t>2</w:t>
      </w:r>
      <w:r w:rsidR="00FE1ADD">
        <w:rPr>
          <w:rFonts w:ascii="LucidaSansEF" w:hAnsi="LucidaSansEF" w:cs="Arial"/>
          <w:b/>
          <w:bCs/>
          <w:sz w:val="20"/>
          <w:szCs w:val="20"/>
        </w:rPr>
        <w:t>7</w:t>
      </w:r>
      <w:r w:rsidR="00E448DE" w:rsidRPr="0002485E">
        <w:rPr>
          <w:rFonts w:ascii="LucidaSansEF" w:hAnsi="LucidaSansEF" w:cs="Arial"/>
          <w:b/>
          <w:bCs/>
          <w:sz w:val="20"/>
          <w:szCs w:val="20"/>
        </w:rPr>
        <w:t xml:space="preserve"> februari 2025</w:t>
      </w:r>
      <w:r w:rsidRPr="007C4C20">
        <w:rPr>
          <w:rFonts w:ascii="LucidaSansEF" w:hAnsi="LucidaSansEF" w:cs="Arial"/>
          <w:sz w:val="20"/>
          <w:szCs w:val="20"/>
        </w:rPr>
        <w:t>.</w:t>
      </w:r>
    </w:p>
    <w:p w14:paraId="1CF59DA1" w14:textId="77777777"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t>Locatie: wordt nader bepaald en bekendgemaakt in de uitnodiging.</w:t>
      </w:r>
    </w:p>
    <w:p w14:paraId="15ACF2EC" w14:textId="77777777"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t>De beoordelingsgroep zal bestaan uit minimaal 3 (dezelfde) personen.</w:t>
      </w:r>
    </w:p>
    <w:p w14:paraId="26EFFB83" w14:textId="79D097D5"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t xml:space="preserve">De Inschrijver mag met maximaal 3 personen, die allen onderdeel uitmaken van </w:t>
      </w:r>
      <w:r w:rsidR="00E448DE">
        <w:rPr>
          <w:rFonts w:ascii="LucidaSansEF" w:hAnsi="LucidaSansEF" w:cs="Arial"/>
          <w:sz w:val="20"/>
          <w:szCs w:val="20"/>
        </w:rPr>
        <w:t>de te verlenen diensten</w:t>
      </w:r>
      <w:r w:rsidRPr="007C4C20">
        <w:rPr>
          <w:rFonts w:ascii="LucidaSansEF" w:hAnsi="LucidaSansEF" w:cs="Arial"/>
          <w:sz w:val="20"/>
          <w:szCs w:val="20"/>
        </w:rPr>
        <w:t>, deze presentatie verzorgen. U dient bij Inschrijving (dit mag in de presentatie) aan te geven welke personen bij de presentatie aanwezig zullen zijn.</w:t>
      </w:r>
    </w:p>
    <w:p w14:paraId="5F9097C5" w14:textId="77777777"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t>De Inschrijver dient de presentatie te houden in het formaat: Microsoft PowerPoint, maximaal 6 sheets.</w:t>
      </w:r>
    </w:p>
    <w:p w14:paraId="491B4FD6" w14:textId="77777777"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lastRenderedPageBreak/>
        <w:t xml:space="preserve">De slides die de Inschrijver wenst te projecteren, dus de inhoud van de presentatie dient reeds in de Inschrijving te zijn verwerkt. </w:t>
      </w:r>
    </w:p>
    <w:p w14:paraId="37D29477" w14:textId="77777777"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t>Deze slides vormen het ‘raamwerk’ van uw presentatie.</w:t>
      </w:r>
    </w:p>
    <w:p w14:paraId="24967D43" w14:textId="77777777"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t xml:space="preserve">Tijdens (of na) de presentatie geeft de Inschrijver een mondelinge toelichting en antwoord op de vragen van het beoordelingsteam. </w:t>
      </w:r>
    </w:p>
    <w:p w14:paraId="3C5039A0" w14:textId="77777777"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t>De Inschrijver dient zich tijdens de presentatie te onthouden van verdere acquisitieactiviteiten.</w:t>
      </w:r>
    </w:p>
    <w:p w14:paraId="6CBF7122" w14:textId="77777777"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t>Tijdens de presentatie worden door de Inschrijver geen nieuwe sheets gepresenteerd.</w:t>
      </w:r>
    </w:p>
    <w:p w14:paraId="07642688" w14:textId="77777777" w:rsidR="007C4C20" w:rsidRPr="007C4C20" w:rsidRDefault="007C4C20" w:rsidP="007C4C20">
      <w:pPr>
        <w:widowControl w:val="0"/>
        <w:numPr>
          <w:ilvl w:val="0"/>
          <w:numId w:val="24"/>
        </w:numPr>
        <w:autoSpaceDE w:val="0"/>
        <w:autoSpaceDN w:val="0"/>
        <w:adjustRightInd w:val="0"/>
        <w:rPr>
          <w:rFonts w:ascii="LucidaSansEF" w:hAnsi="LucidaSansEF" w:cs="Arial"/>
          <w:sz w:val="20"/>
          <w:szCs w:val="20"/>
        </w:rPr>
      </w:pPr>
      <w:r w:rsidRPr="007C4C20">
        <w:rPr>
          <w:rFonts w:ascii="LucidaSansEF" w:hAnsi="LucidaSansEF" w:cs="Arial"/>
          <w:sz w:val="20"/>
          <w:szCs w:val="20"/>
        </w:rPr>
        <w:t>De Inschrijver bepaalt zelf hoeveel sheets aan welk onderdeel worden gewijd.</w:t>
      </w:r>
    </w:p>
    <w:p w14:paraId="2826E894" w14:textId="77777777" w:rsidR="007C4C20" w:rsidRPr="007C4C20" w:rsidRDefault="007C4C20" w:rsidP="007C4C20">
      <w:pPr>
        <w:widowControl w:val="0"/>
        <w:autoSpaceDE w:val="0"/>
        <w:autoSpaceDN w:val="0"/>
        <w:adjustRightInd w:val="0"/>
        <w:rPr>
          <w:rFonts w:ascii="LucidaSansEF" w:hAnsi="LucidaSansEF" w:cs="Arial"/>
          <w:sz w:val="20"/>
          <w:szCs w:val="20"/>
        </w:rPr>
      </w:pPr>
    </w:p>
    <w:p w14:paraId="77B53FF1" w14:textId="77777777"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Onderstaande 4 onderdelen dienen te worden opgenomen in de presentatie</w:t>
      </w:r>
    </w:p>
    <w:p w14:paraId="7F62FA02" w14:textId="7B38F664" w:rsidR="007C4C20" w:rsidRPr="007C4C20" w:rsidRDefault="00E448DE" w:rsidP="007C4C20">
      <w:pPr>
        <w:widowControl w:val="0"/>
        <w:numPr>
          <w:ilvl w:val="0"/>
          <w:numId w:val="25"/>
        </w:numPr>
        <w:autoSpaceDE w:val="0"/>
        <w:autoSpaceDN w:val="0"/>
        <w:adjustRightInd w:val="0"/>
        <w:rPr>
          <w:rFonts w:ascii="LucidaSansEF" w:hAnsi="LucidaSansEF" w:cs="Arial"/>
          <w:sz w:val="20"/>
          <w:szCs w:val="20"/>
        </w:rPr>
      </w:pPr>
      <w:r w:rsidRPr="00E448DE">
        <w:rPr>
          <w:rFonts w:ascii="LucidaSansEF" w:hAnsi="LucidaSansEF" w:cs="Arial"/>
          <w:sz w:val="20"/>
          <w:szCs w:val="20"/>
        </w:rPr>
        <w:t>Voorgestelde keuringsprocedures</w:t>
      </w:r>
      <w:r>
        <w:rPr>
          <w:rFonts w:ascii="LucidaSansEF" w:hAnsi="LucidaSansEF" w:cs="Arial"/>
          <w:sz w:val="20"/>
          <w:szCs w:val="20"/>
        </w:rPr>
        <w:t>.</w:t>
      </w:r>
    </w:p>
    <w:p w14:paraId="231C9627" w14:textId="44715165" w:rsidR="007C4C20" w:rsidRPr="007C4C20" w:rsidRDefault="00E448DE" w:rsidP="007C4C20">
      <w:pPr>
        <w:widowControl w:val="0"/>
        <w:numPr>
          <w:ilvl w:val="0"/>
          <w:numId w:val="25"/>
        </w:numPr>
        <w:tabs>
          <w:tab w:val="num" w:pos="720"/>
        </w:tabs>
        <w:autoSpaceDE w:val="0"/>
        <w:autoSpaceDN w:val="0"/>
        <w:adjustRightInd w:val="0"/>
        <w:rPr>
          <w:rFonts w:ascii="LucidaSansEF" w:hAnsi="LucidaSansEF" w:cs="Arial"/>
          <w:sz w:val="20"/>
          <w:szCs w:val="20"/>
        </w:rPr>
      </w:pPr>
      <w:r>
        <w:rPr>
          <w:rFonts w:ascii="LucidaSansEF" w:hAnsi="LucidaSansEF" w:cs="Arial"/>
          <w:sz w:val="20"/>
          <w:szCs w:val="20"/>
        </w:rPr>
        <w:t>Rapportages</w:t>
      </w:r>
      <w:r w:rsidR="007C4C20" w:rsidRPr="007C4C20">
        <w:rPr>
          <w:rFonts w:ascii="LucidaSansEF" w:hAnsi="LucidaSansEF" w:cs="Arial"/>
          <w:sz w:val="20"/>
          <w:szCs w:val="20"/>
        </w:rPr>
        <w:t>. </w:t>
      </w:r>
    </w:p>
    <w:p w14:paraId="1E522AD0" w14:textId="77777777" w:rsidR="00E448DE" w:rsidRDefault="00E448DE" w:rsidP="007C4C20">
      <w:pPr>
        <w:widowControl w:val="0"/>
        <w:numPr>
          <w:ilvl w:val="0"/>
          <w:numId w:val="25"/>
        </w:numPr>
        <w:tabs>
          <w:tab w:val="num" w:pos="720"/>
        </w:tabs>
        <w:autoSpaceDE w:val="0"/>
        <w:autoSpaceDN w:val="0"/>
        <w:adjustRightInd w:val="0"/>
        <w:rPr>
          <w:rFonts w:ascii="LucidaSansEF" w:hAnsi="LucidaSansEF" w:cs="Arial"/>
          <w:sz w:val="20"/>
          <w:szCs w:val="20"/>
        </w:rPr>
      </w:pPr>
      <w:r>
        <w:rPr>
          <w:rFonts w:ascii="LucidaSansEF" w:hAnsi="LucidaSansEF" w:cs="Arial"/>
          <w:sz w:val="20"/>
          <w:szCs w:val="20"/>
        </w:rPr>
        <w:t>Interview Keurder</w:t>
      </w:r>
    </w:p>
    <w:p w14:paraId="1AB91CAE" w14:textId="00705FF5" w:rsidR="007C4C20" w:rsidRPr="007C4C20" w:rsidRDefault="00E448DE" w:rsidP="007C4C20">
      <w:pPr>
        <w:widowControl w:val="0"/>
        <w:numPr>
          <w:ilvl w:val="0"/>
          <w:numId w:val="25"/>
        </w:numPr>
        <w:tabs>
          <w:tab w:val="num" w:pos="720"/>
        </w:tabs>
        <w:autoSpaceDE w:val="0"/>
        <w:autoSpaceDN w:val="0"/>
        <w:adjustRightInd w:val="0"/>
        <w:rPr>
          <w:rFonts w:ascii="LucidaSansEF" w:hAnsi="LucidaSansEF" w:cs="Arial"/>
          <w:sz w:val="20"/>
          <w:szCs w:val="20"/>
        </w:rPr>
      </w:pPr>
      <w:r>
        <w:rPr>
          <w:rFonts w:ascii="LucidaSansEF" w:hAnsi="LucidaSansEF" w:cs="Arial"/>
          <w:sz w:val="20"/>
          <w:szCs w:val="20"/>
        </w:rPr>
        <w:t>Interview Keurmeester</w:t>
      </w:r>
      <w:r w:rsidR="007C4C20" w:rsidRPr="007C4C20">
        <w:rPr>
          <w:rFonts w:ascii="LucidaSansEF" w:hAnsi="LucidaSansEF" w:cs="Arial"/>
          <w:sz w:val="20"/>
          <w:szCs w:val="20"/>
        </w:rPr>
        <w:t>. </w:t>
      </w:r>
    </w:p>
    <w:p w14:paraId="4A8DEFC4" w14:textId="6811E00A" w:rsidR="007C4C20" w:rsidRDefault="00E448DE" w:rsidP="007C4C20">
      <w:pPr>
        <w:widowControl w:val="0"/>
        <w:numPr>
          <w:ilvl w:val="0"/>
          <w:numId w:val="25"/>
        </w:numPr>
        <w:tabs>
          <w:tab w:val="num" w:pos="720"/>
        </w:tabs>
        <w:autoSpaceDE w:val="0"/>
        <w:autoSpaceDN w:val="0"/>
        <w:adjustRightInd w:val="0"/>
        <w:rPr>
          <w:rFonts w:ascii="LucidaSansEF" w:hAnsi="LucidaSansEF" w:cs="Arial"/>
          <w:sz w:val="20"/>
          <w:szCs w:val="20"/>
        </w:rPr>
      </w:pPr>
      <w:r>
        <w:rPr>
          <w:rFonts w:ascii="LucidaSansEF" w:hAnsi="LucidaSansEF" w:cs="Arial"/>
          <w:sz w:val="20"/>
          <w:szCs w:val="20"/>
        </w:rPr>
        <w:t>Interview Leidinggevende</w:t>
      </w:r>
      <w:r w:rsidR="007C4C20" w:rsidRPr="007C4C20">
        <w:rPr>
          <w:rFonts w:ascii="LucidaSansEF" w:hAnsi="LucidaSansEF" w:cs="Arial"/>
          <w:sz w:val="20"/>
          <w:szCs w:val="20"/>
        </w:rPr>
        <w:t>. </w:t>
      </w:r>
    </w:p>
    <w:p w14:paraId="0054C30F" w14:textId="76A42B12" w:rsidR="00E448DE" w:rsidRPr="007C4C20" w:rsidRDefault="00E448DE" w:rsidP="00E448DE">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Indien de Keurder en Keurmeester één en dezelfde persoon zijn, worden de scores 4 &amp; 5 </w:t>
      </w:r>
      <w:r w:rsidR="00EF6D24">
        <w:rPr>
          <w:rFonts w:ascii="LucidaSansEF" w:hAnsi="LucidaSansEF" w:cs="Arial"/>
          <w:sz w:val="20"/>
          <w:szCs w:val="20"/>
        </w:rPr>
        <w:t>samengevoegd (verdubbeld).</w:t>
      </w:r>
    </w:p>
    <w:p w14:paraId="423400A7" w14:textId="77777777" w:rsidR="007C4C20" w:rsidRPr="007C4C20" w:rsidRDefault="007C4C20" w:rsidP="007C4C20">
      <w:pPr>
        <w:widowControl w:val="0"/>
        <w:autoSpaceDE w:val="0"/>
        <w:autoSpaceDN w:val="0"/>
        <w:adjustRightInd w:val="0"/>
        <w:rPr>
          <w:rFonts w:ascii="LucidaSansEF" w:hAnsi="LucidaSansEF" w:cs="Arial"/>
          <w:sz w:val="20"/>
          <w:szCs w:val="20"/>
        </w:rPr>
      </w:pPr>
    </w:p>
    <w:p w14:paraId="6009E753" w14:textId="77777777"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De verdeling van de score per onderdeel van de presentatie is als volgt:</w:t>
      </w:r>
    </w:p>
    <w:p w14:paraId="76FC4120" w14:textId="77777777" w:rsidR="007C4C20" w:rsidRPr="007C4C20" w:rsidRDefault="007C4C20" w:rsidP="007C4C20">
      <w:pPr>
        <w:widowControl w:val="0"/>
        <w:autoSpaceDE w:val="0"/>
        <w:autoSpaceDN w:val="0"/>
        <w:adjustRightInd w:val="0"/>
        <w:rPr>
          <w:rFonts w:ascii="LucidaSansEF" w:hAnsi="LucidaSansEF" w:cs="Arial"/>
          <w:sz w:val="20"/>
          <w:szCs w:val="20"/>
        </w:rPr>
      </w:pPr>
    </w:p>
    <w:p w14:paraId="465B70FF" w14:textId="77777777" w:rsidR="007C4C20" w:rsidRPr="007C4C20" w:rsidRDefault="007C4C20" w:rsidP="007C4C20">
      <w:pPr>
        <w:widowControl w:val="0"/>
        <w:autoSpaceDE w:val="0"/>
        <w:autoSpaceDN w:val="0"/>
        <w:adjustRightInd w:val="0"/>
        <w:rPr>
          <w:rFonts w:ascii="LucidaSansEF" w:hAnsi="LucidaSansEF" w:cs="Arial"/>
          <w:sz w:val="20"/>
          <w:szCs w:val="20"/>
        </w:rPr>
      </w:pPr>
      <w:bookmarkStart w:id="85" w:name="_Hlk178167453"/>
      <w:r w:rsidRPr="007C4C20">
        <w:rPr>
          <w:rFonts w:ascii="LucidaSansEF" w:hAnsi="LucidaSansEF" w:cs="Arial"/>
          <w:sz w:val="20"/>
          <w:szCs w:val="20"/>
        </w:rPr>
        <w:t>De rapportcijfers hebben de volgende betekenis:</w:t>
      </w:r>
    </w:p>
    <w:p w14:paraId="3D0AB097" w14:textId="77777777"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10 = goed</w:t>
      </w:r>
    </w:p>
    <w:p w14:paraId="5E257568" w14:textId="77777777"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7 = voldoende</w:t>
      </w:r>
    </w:p>
    <w:p w14:paraId="5E160DD7" w14:textId="77777777"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5 = onvoldoende</w:t>
      </w:r>
    </w:p>
    <w:p w14:paraId="0F1DE300" w14:textId="77777777"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3= slecht</w:t>
      </w:r>
    </w:p>
    <w:p w14:paraId="089A2E13" w14:textId="77777777"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0 = geen antwoord op de vraag</w:t>
      </w:r>
    </w:p>
    <w:p w14:paraId="1DE655C9" w14:textId="77777777" w:rsidR="007C4C20" w:rsidRPr="007C4C20" w:rsidRDefault="007C4C20" w:rsidP="007C4C20">
      <w:pPr>
        <w:widowControl w:val="0"/>
        <w:autoSpaceDE w:val="0"/>
        <w:autoSpaceDN w:val="0"/>
        <w:adjustRightInd w:val="0"/>
        <w:rPr>
          <w:rFonts w:ascii="LucidaSansEF" w:hAnsi="LucidaSansEF" w:cs="Arial"/>
          <w:sz w:val="20"/>
          <w:szCs w:val="20"/>
        </w:rPr>
      </w:pPr>
    </w:p>
    <w:p w14:paraId="2875D36B" w14:textId="7AA35FC2" w:rsidR="007C4C20" w:rsidRPr="007C4C20" w:rsidRDefault="007C4C20" w:rsidP="007C4C20">
      <w:pPr>
        <w:widowControl w:val="0"/>
        <w:autoSpaceDE w:val="0"/>
        <w:autoSpaceDN w:val="0"/>
        <w:adjustRightInd w:val="0"/>
        <w:rPr>
          <w:rFonts w:ascii="LucidaSansEF" w:hAnsi="LucidaSansEF" w:cs="Arial"/>
          <w:sz w:val="20"/>
          <w:szCs w:val="20"/>
        </w:rPr>
      </w:pPr>
      <w:r w:rsidRPr="007C4C20">
        <w:rPr>
          <w:rFonts w:ascii="LucidaSansEF" w:hAnsi="LucidaSansEF" w:cs="Arial"/>
          <w:sz w:val="20"/>
          <w:szCs w:val="20"/>
        </w:rPr>
        <w:t xml:space="preserve">Gelet op het aantal onderdelen van </w:t>
      </w:r>
      <w:r w:rsidR="00EF6D24">
        <w:rPr>
          <w:rFonts w:ascii="LucidaSansEF" w:hAnsi="LucidaSansEF" w:cs="Arial"/>
          <w:sz w:val="20"/>
          <w:szCs w:val="20"/>
        </w:rPr>
        <w:t>5</w:t>
      </w:r>
      <w:r w:rsidRPr="007C4C20">
        <w:rPr>
          <w:rFonts w:ascii="LucidaSansEF" w:hAnsi="LucidaSansEF" w:cs="Arial"/>
          <w:sz w:val="20"/>
          <w:szCs w:val="20"/>
        </w:rPr>
        <w:t xml:space="preserve">, en een maximum score van 10 punten per onderdeel kan voor dit gunningcriterium maximaal </w:t>
      </w:r>
      <w:r w:rsidR="00EF6D24">
        <w:rPr>
          <w:rFonts w:ascii="LucidaSansEF" w:hAnsi="LucidaSansEF" w:cs="Arial"/>
          <w:sz w:val="20"/>
          <w:szCs w:val="20"/>
        </w:rPr>
        <w:t>5</w:t>
      </w:r>
      <w:r w:rsidRPr="007C4C20">
        <w:rPr>
          <w:rFonts w:ascii="LucidaSansEF" w:hAnsi="LucidaSansEF" w:cs="Arial"/>
          <w:sz w:val="20"/>
          <w:szCs w:val="20"/>
        </w:rPr>
        <w:t xml:space="preserve">0 X </w:t>
      </w:r>
      <w:r w:rsidR="00EF6D24">
        <w:rPr>
          <w:rFonts w:ascii="LucidaSansEF" w:hAnsi="LucidaSansEF" w:cs="Arial"/>
          <w:sz w:val="20"/>
          <w:szCs w:val="20"/>
        </w:rPr>
        <w:t>waarderingsfactor</w:t>
      </w:r>
      <w:r w:rsidRPr="007C4C20">
        <w:rPr>
          <w:rFonts w:ascii="LucidaSansEF" w:hAnsi="LucidaSansEF" w:cs="Arial"/>
          <w:sz w:val="20"/>
          <w:szCs w:val="20"/>
        </w:rPr>
        <w:t xml:space="preserve"> (0,</w:t>
      </w:r>
      <w:r w:rsidR="00EF6D24">
        <w:rPr>
          <w:rFonts w:ascii="LucidaSansEF" w:hAnsi="LucidaSansEF" w:cs="Arial"/>
          <w:sz w:val="20"/>
          <w:szCs w:val="20"/>
        </w:rPr>
        <w:t>5</w:t>
      </w:r>
      <w:r w:rsidRPr="007C4C20">
        <w:rPr>
          <w:rFonts w:ascii="LucidaSansEF" w:hAnsi="LucidaSansEF" w:cs="Arial"/>
          <w:sz w:val="20"/>
          <w:szCs w:val="20"/>
        </w:rPr>
        <w:t xml:space="preserve">) =   </w:t>
      </w:r>
      <w:r w:rsidR="00EF6D24">
        <w:rPr>
          <w:rFonts w:ascii="LucidaSansEF" w:hAnsi="LucidaSansEF" w:cs="Arial"/>
          <w:sz w:val="20"/>
          <w:szCs w:val="20"/>
        </w:rPr>
        <w:t>25</w:t>
      </w:r>
      <w:r w:rsidRPr="007C4C20">
        <w:rPr>
          <w:rFonts w:ascii="LucidaSansEF" w:hAnsi="LucidaSansEF" w:cs="Arial"/>
          <w:sz w:val="20"/>
          <w:szCs w:val="20"/>
        </w:rPr>
        <w:t xml:space="preserve"> punten worden behaald.</w:t>
      </w:r>
    </w:p>
    <w:p w14:paraId="79B31A58" w14:textId="77777777" w:rsidR="004B0325" w:rsidRPr="008A3BFE" w:rsidRDefault="004B0325" w:rsidP="008A3BFE">
      <w:pPr>
        <w:pStyle w:val="Kop3"/>
        <w:numPr>
          <w:ilvl w:val="0"/>
          <w:numId w:val="0"/>
        </w:numPr>
        <w:spacing w:line="240" w:lineRule="auto"/>
        <w:rPr>
          <w:rFonts w:ascii="LucidaSansEF" w:hAnsi="LucidaSansEF"/>
          <w:i w:val="0"/>
        </w:rPr>
      </w:pPr>
      <w:bookmarkStart w:id="86" w:name="_Toc185251482"/>
      <w:bookmarkEnd w:id="85"/>
      <w:r w:rsidRPr="008A3BFE">
        <w:rPr>
          <w:rFonts w:ascii="LucidaSansEF" w:hAnsi="LucidaSansEF"/>
          <w:i w:val="0"/>
        </w:rPr>
        <w:t>5.</w:t>
      </w:r>
      <w:r w:rsidR="002225E0" w:rsidRPr="008A3BFE">
        <w:rPr>
          <w:rFonts w:ascii="LucidaSansEF" w:hAnsi="LucidaSansEF"/>
          <w:i w:val="0"/>
        </w:rPr>
        <w:t>4</w:t>
      </w:r>
      <w:r w:rsidRPr="008A3BFE">
        <w:rPr>
          <w:rFonts w:ascii="LucidaSansEF" w:hAnsi="LucidaSansEF"/>
          <w:i w:val="0"/>
        </w:rPr>
        <w:tab/>
        <w:t>Weging eindresultaat</w:t>
      </w:r>
      <w:bookmarkEnd w:id="86"/>
    </w:p>
    <w:p w14:paraId="6706A3F8" w14:textId="77777777" w:rsidR="004B0325" w:rsidRPr="004B0325" w:rsidRDefault="004B0325" w:rsidP="004B0325">
      <w:pPr>
        <w:widowControl w:val="0"/>
        <w:autoSpaceDE w:val="0"/>
        <w:autoSpaceDN w:val="0"/>
        <w:adjustRightInd w:val="0"/>
        <w:spacing w:after="240"/>
        <w:rPr>
          <w:rFonts w:ascii="LucidaSansEF" w:hAnsi="LucidaSansEF" w:cs="Arial"/>
          <w:sz w:val="20"/>
          <w:szCs w:val="20"/>
        </w:rPr>
      </w:pPr>
      <w:r w:rsidRPr="00BA3F0B">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04CD40A2" w14:textId="77777777" w:rsidR="004B0325" w:rsidRPr="008A3BFE" w:rsidRDefault="00735064" w:rsidP="008A3BFE">
      <w:pPr>
        <w:pStyle w:val="Kop3"/>
        <w:numPr>
          <w:ilvl w:val="0"/>
          <w:numId w:val="0"/>
        </w:numPr>
        <w:spacing w:line="240" w:lineRule="auto"/>
        <w:rPr>
          <w:rFonts w:ascii="LucidaSansEF" w:hAnsi="LucidaSansEF"/>
          <w:i w:val="0"/>
        </w:rPr>
      </w:pPr>
      <w:bookmarkStart w:id="87" w:name="_Toc185251483"/>
      <w:r w:rsidRPr="008A3BFE">
        <w:rPr>
          <w:rFonts w:ascii="LucidaSansEF" w:hAnsi="LucidaSansEF"/>
          <w:i w:val="0"/>
        </w:rPr>
        <w:t>5.</w:t>
      </w:r>
      <w:r w:rsidR="002225E0" w:rsidRPr="008A3BFE">
        <w:rPr>
          <w:rFonts w:ascii="LucidaSansEF" w:hAnsi="LucidaSansEF"/>
          <w:i w:val="0"/>
        </w:rPr>
        <w:t>5</w:t>
      </w:r>
      <w:r w:rsidR="004B0325" w:rsidRPr="008A3BFE">
        <w:rPr>
          <w:rFonts w:ascii="LucidaSansEF" w:hAnsi="LucidaSansEF"/>
          <w:i w:val="0"/>
        </w:rPr>
        <w:tab/>
        <w:t>Gunningsbeslissing</w:t>
      </w:r>
      <w:bookmarkEnd w:id="87"/>
    </w:p>
    <w:p w14:paraId="51352AAB" w14:textId="4D1BDD01" w:rsidR="004B0325" w:rsidRPr="007870CD" w:rsidRDefault="004B0325" w:rsidP="004B0325">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De Inschrijver krijg</w:t>
      </w:r>
      <w:r w:rsidR="006143AA">
        <w:rPr>
          <w:rFonts w:ascii="LucidaSansEF" w:hAnsi="LucidaSansEF" w:cs="Arial"/>
          <w:sz w:val="20"/>
          <w:szCs w:val="20"/>
        </w:rPr>
        <w:t>t</w:t>
      </w:r>
      <w:r w:rsidRPr="007870CD">
        <w:rPr>
          <w:rFonts w:ascii="LucidaSansEF" w:hAnsi="LucidaSansEF" w:cs="Arial"/>
          <w:sz w:val="20"/>
          <w:szCs w:val="20"/>
        </w:rPr>
        <w:t xml:space="preserve"> een bericht van de voorgenomen gunning en wordt uitgenodigd voor de  verificatie van gegevens.</w:t>
      </w:r>
      <w:r>
        <w:rPr>
          <w:rFonts w:ascii="LucidaSansEF" w:hAnsi="LucidaSansEF" w:cs="Arial"/>
          <w:sz w:val="20"/>
          <w:szCs w:val="20"/>
        </w:rPr>
        <w:t xml:space="preserve"> </w:t>
      </w:r>
      <w:r w:rsidRPr="007870CD">
        <w:rPr>
          <w:rFonts w:ascii="LucidaSansEF" w:hAnsi="LucidaSansEF" w:cs="Arial"/>
          <w:sz w:val="20"/>
          <w:szCs w:val="20"/>
        </w:rPr>
        <w:t xml:space="preserve">Tot definitieve gunning kan pas worden overgegaan als van de winnende Inschrijver de juistheid van de </w:t>
      </w:r>
      <w:r>
        <w:rPr>
          <w:rFonts w:ascii="LucidaSansEF" w:hAnsi="LucidaSansEF" w:cs="Arial"/>
          <w:sz w:val="20"/>
          <w:szCs w:val="20"/>
        </w:rPr>
        <w:t>“</w:t>
      </w:r>
      <w:r w:rsidR="0002485E">
        <w:rPr>
          <w:rFonts w:ascii="LucidaSansEF" w:hAnsi="LucidaSansEF" w:cs="Arial"/>
          <w:sz w:val="20"/>
          <w:szCs w:val="20"/>
        </w:rPr>
        <w:t>UEA</w:t>
      </w:r>
      <w:r>
        <w:rPr>
          <w:rFonts w:ascii="LucidaSansEF" w:hAnsi="LucidaSansEF" w:cs="Arial"/>
          <w:sz w:val="20"/>
          <w:szCs w:val="20"/>
        </w:rPr>
        <w:t>”</w:t>
      </w:r>
      <w:r w:rsidRPr="007870CD">
        <w:rPr>
          <w:rFonts w:ascii="LucidaSansEF" w:hAnsi="LucidaSansEF" w:cs="Arial"/>
          <w:sz w:val="20"/>
          <w:szCs w:val="20"/>
        </w:rPr>
        <w:t xml:space="preserve"> door middel van overlegging van bewijsstukken heeft gestaafd binnen de door de VU opgegeven termijn </w:t>
      </w:r>
      <w:r>
        <w:rPr>
          <w:rFonts w:ascii="LucidaSansEF" w:hAnsi="LucidaSansEF" w:cs="Arial"/>
          <w:sz w:val="20"/>
          <w:szCs w:val="20"/>
        </w:rPr>
        <w:t xml:space="preserve">van 5 </w:t>
      </w:r>
      <w:r w:rsidR="000D6FA3">
        <w:rPr>
          <w:rFonts w:ascii="LucidaSansEF" w:hAnsi="LucidaSansEF" w:cs="Arial"/>
          <w:sz w:val="20"/>
          <w:szCs w:val="20"/>
        </w:rPr>
        <w:t>werkdagen</w:t>
      </w:r>
      <w:r>
        <w:rPr>
          <w:rFonts w:ascii="LucidaSansEF" w:hAnsi="LucidaSansEF" w:cs="Arial"/>
          <w:sz w:val="20"/>
          <w:szCs w:val="20"/>
        </w:rPr>
        <w:t xml:space="preserve"> </w:t>
      </w:r>
      <w:r w:rsidR="006143AA">
        <w:rPr>
          <w:rFonts w:ascii="LucidaSansEF" w:hAnsi="LucidaSansEF" w:cs="Arial"/>
          <w:sz w:val="20"/>
          <w:szCs w:val="20"/>
        </w:rPr>
        <w:t xml:space="preserve">en de </w:t>
      </w:r>
      <w:r w:rsidR="002225E0">
        <w:rPr>
          <w:rFonts w:ascii="LucidaSansEF" w:hAnsi="LucidaSansEF" w:cs="Arial"/>
          <w:sz w:val="20"/>
          <w:szCs w:val="20"/>
        </w:rPr>
        <w:t>Standstill</w:t>
      </w:r>
      <w:r w:rsidR="006143AA">
        <w:rPr>
          <w:rFonts w:ascii="LucidaSansEF" w:hAnsi="LucidaSansEF" w:cs="Arial"/>
          <w:sz w:val="20"/>
          <w:szCs w:val="20"/>
        </w:rPr>
        <w:t>-</w:t>
      </w:r>
      <w:r w:rsidRPr="007870CD">
        <w:rPr>
          <w:rFonts w:ascii="LucidaSansEF" w:hAnsi="LucidaSansEF" w:cs="Arial"/>
          <w:sz w:val="20"/>
          <w:szCs w:val="20"/>
        </w:rPr>
        <w:t xml:space="preserve">termijn </w:t>
      </w:r>
      <w:r w:rsidR="002225E0">
        <w:rPr>
          <w:rFonts w:ascii="LucidaSansEF" w:hAnsi="LucidaSansEF" w:cs="Arial"/>
          <w:sz w:val="20"/>
          <w:szCs w:val="20"/>
        </w:rPr>
        <w:t xml:space="preserve">(20 kalenderdagen) </w:t>
      </w:r>
      <w:r w:rsidRPr="007870CD">
        <w:rPr>
          <w:rFonts w:ascii="LucidaSansEF" w:hAnsi="LucidaSansEF" w:cs="Arial"/>
          <w:sz w:val="20"/>
          <w:szCs w:val="20"/>
        </w:rPr>
        <w:t>is verlopen zonder dat een procedure is aangespannen.</w:t>
      </w:r>
    </w:p>
    <w:p w14:paraId="7FB2B537" w14:textId="77777777" w:rsidR="004B0325" w:rsidRPr="007870CD" w:rsidRDefault="004B0325" w:rsidP="004B0325">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 xml:space="preserve">De Inschrijvers die niet in aanmerking komen, krijgen hiervan bericht. Voor hen bestaat de mogelijkheid </w:t>
      </w:r>
      <w:r w:rsidR="002225E0">
        <w:rPr>
          <w:rFonts w:ascii="LucidaSansEF" w:hAnsi="LucidaSansEF" w:cs="Arial"/>
          <w:sz w:val="20"/>
          <w:szCs w:val="20"/>
        </w:rPr>
        <w:t xml:space="preserve">nadere </w:t>
      </w:r>
      <w:r w:rsidRPr="007870CD">
        <w:rPr>
          <w:rFonts w:ascii="LucidaSansEF" w:hAnsi="LucidaSansEF" w:cs="Arial"/>
          <w:sz w:val="20"/>
          <w:szCs w:val="20"/>
        </w:rPr>
        <w:t xml:space="preserve">inlichtingen te vragen en  bezwaar te maken. De fatale termijn voor het indienen van een bezwaar, middels een kopie van de dagvaarding, wordt door de VU gesteld op </w:t>
      </w:r>
      <w:r w:rsidR="002225E0">
        <w:rPr>
          <w:rFonts w:ascii="LucidaSansEF" w:hAnsi="LucidaSansEF" w:cs="Arial"/>
          <w:sz w:val="20"/>
          <w:szCs w:val="20"/>
        </w:rPr>
        <w:t>20</w:t>
      </w:r>
      <w:r w:rsidRPr="007870CD">
        <w:rPr>
          <w:rFonts w:ascii="LucidaSansEF" w:hAnsi="LucidaSansEF" w:cs="Arial"/>
          <w:sz w:val="20"/>
          <w:szCs w:val="20"/>
        </w:rPr>
        <w:t xml:space="preserve"> dagen na verzending van voornoemd bericht. Indien niet op de aangegeven wijze tijdig bezwaar is gemaakt</w:t>
      </w:r>
      <w:r w:rsidR="006143AA">
        <w:rPr>
          <w:rFonts w:ascii="LucidaSansEF" w:hAnsi="LucidaSansEF" w:cs="Arial"/>
          <w:sz w:val="20"/>
          <w:szCs w:val="20"/>
        </w:rPr>
        <w:t>,</w:t>
      </w:r>
      <w:r w:rsidRPr="007870CD">
        <w:rPr>
          <w:rFonts w:ascii="LucidaSansEF" w:hAnsi="LucidaSansEF" w:cs="Arial"/>
          <w:sz w:val="20"/>
          <w:szCs w:val="20"/>
        </w:rPr>
        <w:t xml:space="preserve"> dan vervalt elk recht van Inschrijver om nog enig bezwaar te maken</w:t>
      </w:r>
      <w:r w:rsidRPr="00BA3F0B">
        <w:rPr>
          <w:rFonts w:ascii="LucidaSansEF" w:hAnsi="LucidaSansEF" w:cs="Arial"/>
          <w:sz w:val="20"/>
          <w:szCs w:val="20"/>
        </w:rPr>
        <w:t xml:space="preserve">. </w:t>
      </w:r>
    </w:p>
    <w:p w14:paraId="05DEE9AF" w14:textId="77777777" w:rsidR="006363D4" w:rsidRPr="007870CD" w:rsidRDefault="00735064" w:rsidP="006363D4">
      <w:pPr>
        <w:pStyle w:val="Kop10"/>
        <w:rPr>
          <w:sz w:val="20"/>
          <w:szCs w:val="20"/>
        </w:rPr>
      </w:pPr>
      <w:r>
        <w:rPr>
          <w:sz w:val="20"/>
          <w:szCs w:val="20"/>
        </w:rPr>
        <w:br w:type="page"/>
      </w:r>
      <w:bookmarkStart w:id="88" w:name="_Toc185251484"/>
      <w:r w:rsidR="006363D4" w:rsidRPr="007870CD">
        <w:rPr>
          <w:sz w:val="20"/>
          <w:szCs w:val="20"/>
        </w:rPr>
        <w:lastRenderedPageBreak/>
        <w:t xml:space="preserve">6. </w:t>
      </w:r>
      <w:r w:rsidR="006363D4" w:rsidRPr="007870CD">
        <w:rPr>
          <w:sz w:val="20"/>
          <w:szCs w:val="20"/>
        </w:rPr>
        <w:tab/>
        <w:t>B</w:t>
      </w:r>
      <w:r w:rsidR="006363D4">
        <w:rPr>
          <w:sz w:val="20"/>
          <w:szCs w:val="20"/>
        </w:rPr>
        <w:t>ijlagen</w:t>
      </w:r>
      <w:bookmarkEnd w:id="88"/>
    </w:p>
    <w:p w14:paraId="53B784DD"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4270E528" w14:textId="77777777"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7870CD">
        <w:rPr>
          <w:rFonts w:ascii="LucidaSansEF" w:hAnsi="LucidaSansEF" w:cs="Arial"/>
          <w:sz w:val="20"/>
          <w:szCs w:val="20"/>
        </w:rPr>
        <w:t>De volgende bijlage</w:t>
      </w:r>
      <w:r w:rsidR="00864CAC">
        <w:rPr>
          <w:rFonts w:ascii="LucidaSansEF" w:hAnsi="LucidaSansEF" w:cs="Arial"/>
          <w:sz w:val="20"/>
          <w:szCs w:val="20"/>
        </w:rPr>
        <w:t>n maken onderdeel uit van deze O</w:t>
      </w:r>
      <w:r w:rsidRPr="007870CD">
        <w:rPr>
          <w:rFonts w:ascii="LucidaSansEF" w:hAnsi="LucidaSansEF" w:cs="Arial"/>
          <w:sz w:val="20"/>
          <w:szCs w:val="20"/>
        </w:rPr>
        <w:t>fferteaanvraag:</w:t>
      </w:r>
    </w:p>
    <w:p w14:paraId="00140554" w14:textId="77777777" w:rsidR="00735064" w:rsidRDefault="00735064" w:rsidP="006363D4">
      <w:pPr>
        <w:widowControl w:val="0"/>
        <w:tabs>
          <w:tab w:val="left" w:pos="720"/>
          <w:tab w:val="right" w:pos="7380"/>
        </w:tabs>
        <w:autoSpaceDE w:val="0"/>
        <w:autoSpaceDN w:val="0"/>
        <w:adjustRightInd w:val="0"/>
        <w:rPr>
          <w:rFonts w:ascii="LucidaSansEF" w:hAnsi="LucidaSansEF" w:cs="Arial"/>
          <w:sz w:val="20"/>
          <w:szCs w:val="20"/>
        </w:rPr>
      </w:pPr>
    </w:p>
    <w:p w14:paraId="1B1D1A2B" w14:textId="77777777" w:rsidR="006363D4" w:rsidRPr="0002485E" w:rsidRDefault="006363D4" w:rsidP="006363D4">
      <w:pPr>
        <w:pStyle w:val="Kop3"/>
        <w:numPr>
          <w:ilvl w:val="0"/>
          <w:numId w:val="0"/>
        </w:numPr>
        <w:spacing w:before="0" w:line="240" w:lineRule="auto"/>
        <w:rPr>
          <w:rFonts w:ascii="LucidaSansEF" w:eastAsia="MS Mincho" w:hAnsi="LucidaSansEF"/>
          <w:i w:val="0"/>
        </w:rPr>
      </w:pPr>
      <w:bookmarkStart w:id="89" w:name="_Toc185251485"/>
      <w:r w:rsidRPr="0002485E">
        <w:rPr>
          <w:rFonts w:ascii="LucidaSansEF" w:eastAsia="MS Mincho" w:hAnsi="LucidaSansEF"/>
          <w:i w:val="0"/>
        </w:rPr>
        <w:t xml:space="preserve">Bijlage </w:t>
      </w:r>
      <w:r w:rsidR="004D6308" w:rsidRPr="0002485E">
        <w:rPr>
          <w:rFonts w:ascii="LucidaSansEF" w:eastAsia="MS Mincho" w:hAnsi="LucidaSansEF"/>
          <w:i w:val="0"/>
        </w:rPr>
        <w:t>1</w:t>
      </w:r>
      <w:r w:rsidRPr="0002485E">
        <w:rPr>
          <w:rFonts w:ascii="LucidaSansEF" w:eastAsia="MS Mincho" w:hAnsi="LucidaSansEF"/>
          <w:i w:val="0"/>
        </w:rPr>
        <w:tab/>
      </w:r>
      <w:r w:rsidR="003B5580" w:rsidRPr="0002485E">
        <w:rPr>
          <w:rFonts w:ascii="LucidaSansEF" w:eastAsia="MS Mincho" w:hAnsi="LucidaSansEF"/>
          <w:i w:val="0"/>
        </w:rPr>
        <w:t>Format ‘</w:t>
      </w:r>
      <w:r w:rsidR="002225E0" w:rsidRPr="0002485E">
        <w:rPr>
          <w:rFonts w:ascii="LucidaSansEF" w:eastAsia="MS Mincho" w:hAnsi="LucidaSansEF"/>
          <w:i w:val="0"/>
        </w:rPr>
        <w:t>Referenties</w:t>
      </w:r>
      <w:r w:rsidR="003B5580" w:rsidRPr="0002485E">
        <w:rPr>
          <w:rFonts w:ascii="LucidaSansEF" w:eastAsia="MS Mincho" w:hAnsi="LucidaSansEF"/>
          <w:i w:val="0"/>
        </w:rPr>
        <w:t>’</w:t>
      </w:r>
      <w:bookmarkEnd w:id="89"/>
    </w:p>
    <w:p w14:paraId="5C41A849" w14:textId="2FC19ECF" w:rsidR="0002485E" w:rsidRPr="0002485E" w:rsidRDefault="0002485E" w:rsidP="006363D4">
      <w:pPr>
        <w:pStyle w:val="Kop3"/>
        <w:numPr>
          <w:ilvl w:val="0"/>
          <w:numId w:val="0"/>
        </w:numPr>
        <w:spacing w:before="0" w:line="240" w:lineRule="auto"/>
        <w:rPr>
          <w:rFonts w:ascii="LucidaSansEF" w:eastAsia="MS Mincho" w:hAnsi="LucidaSansEF"/>
          <w:i w:val="0"/>
        </w:rPr>
      </w:pPr>
      <w:bookmarkStart w:id="90" w:name="_Toc185251486"/>
      <w:r w:rsidRPr="0002485E">
        <w:rPr>
          <w:rFonts w:ascii="LucidaSansEF" w:eastAsia="MS Mincho" w:hAnsi="LucidaSansEF"/>
          <w:i w:val="0"/>
        </w:rPr>
        <w:t>Bijlage 2</w:t>
      </w:r>
      <w:r w:rsidRPr="0002485E">
        <w:rPr>
          <w:rFonts w:ascii="LucidaSansEF" w:eastAsia="MS Mincho" w:hAnsi="LucidaSansEF"/>
          <w:i w:val="0"/>
        </w:rPr>
        <w:tab/>
        <w:t>Verklaring geen Russische betrokkenheid bij de uitvoering van de overeenkomst</w:t>
      </w:r>
      <w:bookmarkEnd w:id="90"/>
    </w:p>
    <w:p w14:paraId="7917C524" w14:textId="5B1B3B65" w:rsidR="004B0325" w:rsidRPr="0002485E" w:rsidRDefault="00864CAC" w:rsidP="004B0325">
      <w:pPr>
        <w:pStyle w:val="Kop3"/>
        <w:numPr>
          <w:ilvl w:val="0"/>
          <w:numId w:val="0"/>
        </w:numPr>
        <w:spacing w:before="0" w:line="240" w:lineRule="auto"/>
        <w:rPr>
          <w:rFonts w:ascii="LucidaSansEF" w:eastAsia="MS Mincho" w:hAnsi="LucidaSansEF"/>
          <w:i w:val="0"/>
        </w:rPr>
      </w:pPr>
      <w:bookmarkStart w:id="91" w:name="_Toc185251487"/>
      <w:r w:rsidRPr="0002485E">
        <w:rPr>
          <w:rFonts w:ascii="LucidaSansEF" w:eastAsia="MS Mincho" w:hAnsi="LucidaSansEF"/>
          <w:i w:val="0"/>
        </w:rPr>
        <w:t xml:space="preserve">Bijlage </w:t>
      </w:r>
      <w:r w:rsidR="004D6308" w:rsidRPr="0002485E">
        <w:rPr>
          <w:rFonts w:ascii="LucidaSansEF" w:eastAsia="MS Mincho" w:hAnsi="LucidaSansEF"/>
          <w:i w:val="0"/>
        </w:rPr>
        <w:t>3</w:t>
      </w:r>
      <w:r w:rsidR="006363D4" w:rsidRPr="0002485E">
        <w:rPr>
          <w:rFonts w:ascii="LucidaSansEF" w:eastAsia="MS Mincho" w:hAnsi="LucidaSansEF"/>
          <w:i w:val="0"/>
        </w:rPr>
        <w:tab/>
      </w:r>
      <w:r w:rsidR="0002485E" w:rsidRPr="0002485E">
        <w:rPr>
          <w:rFonts w:ascii="LucidaSansEF" w:eastAsia="MS Mincho" w:hAnsi="LucidaSansEF"/>
          <w:i w:val="0"/>
        </w:rPr>
        <w:t xml:space="preserve">Apparatenlijst </w:t>
      </w:r>
      <w:r w:rsidR="00F16F06" w:rsidRPr="0002485E">
        <w:rPr>
          <w:rFonts w:ascii="LucidaSansEF" w:eastAsia="MS Mincho" w:hAnsi="LucidaSansEF"/>
          <w:i w:val="0"/>
        </w:rPr>
        <w:t>bètafaculteit</w:t>
      </w:r>
      <w:r w:rsidR="0002485E" w:rsidRPr="0002485E">
        <w:rPr>
          <w:rFonts w:ascii="LucidaSansEF" w:eastAsia="MS Mincho" w:hAnsi="LucidaSansEF"/>
          <w:i w:val="0"/>
        </w:rPr>
        <w:t xml:space="preserve"> VU</w:t>
      </w:r>
      <w:bookmarkEnd w:id="91"/>
    </w:p>
    <w:p w14:paraId="1FF2E8CC" w14:textId="75D6A034" w:rsidR="004B0325" w:rsidRPr="0002485E" w:rsidRDefault="004B0325" w:rsidP="004B0325">
      <w:pPr>
        <w:pStyle w:val="Kop3"/>
        <w:numPr>
          <w:ilvl w:val="0"/>
          <w:numId w:val="0"/>
        </w:numPr>
        <w:spacing w:before="0" w:line="240" w:lineRule="auto"/>
        <w:rPr>
          <w:rFonts w:ascii="LucidaSansEF" w:eastAsia="MS Mincho" w:hAnsi="LucidaSansEF"/>
          <w:i w:val="0"/>
        </w:rPr>
      </w:pPr>
      <w:bookmarkStart w:id="92" w:name="_Toc185251488"/>
      <w:r w:rsidRPr="0002485E">
        <w:rPr>
          <w:rFonts w:ascii="LucidaSansEF" w:eastAsia="MS Mincho" w:hAnsi="LucidaSansEF"/>
          <w:i w:val="0"/>
        </w:rPr>
        <w:t xml:space="preserve">Bijlage </w:t>
      </w:r>
      <w:r w:rsidR="004D6308" w:rsidRPr="0002485E">
        <w:rPr>
          <w:rFonts w:ascii="LucidaSansEF" w:eastAsia="MS Mincho" w:hAnsi="LucidaSansEF"/>
          <w:i w:val="0"/>
        </w:rPr>
        <w:t>4</w:t>
      </w:r>
      <w:r w:rsidRPr="0002485E">
        <w:rPr>
          <w:rFonts w:ascii="LucidaSansEF" w:eastAsia="MS Mincho" w:hAnsi="LucidaSansEF"/>
          <w:i w:val="0"/>
        </w:rPr>
        <w:tab/>
      </w:r>
      <w:r w:rsidR="0002485E" w:rsidRPr="0002485E">
        <w:rPr>
          <w:rFonts w:ascii="LucidaSansEF" w:eastAsia="MS Mincho" w:hAnsi="LucidaSansEF"/>
          <w:i w:val="0"/>
        </w:rPr>
        <w:t>VU huisregels</w:t>
      </w:r>
      <w:bookmarkEnd w:id="92"/>
    </w:p>
    <w:p w14:paraId="44D9912F" w14:textId="173E181E" w:rsidR="00735064" w:rsidRPr="0002485E" w:rsidRDefault="00735064" w:rsidP="00735064">
      <w:pPr>
        <w:pStyle w:val="Kop3"/>
        <w:numPr>
          <w:ilvl w:val="0"/>
          <w:numId w:val="0"/>
        </w:numPr>
        <w:spacing w:before="0" w:line="240" w:lineRule="auto"/>
        <w:rPr>
          <w:rFonts w:ascii="LucidaSansEF" w:eastAsia="MS Mincho" w:hAnsi="LucidaSansEF"/>
          <w:i w:val="0"/>
        </w:rPr>
      </w:pPr>
      <w:bookmarkStart w:id="93" w:name="_Toc185251489"/>
      <w:r w:rsidRPr="0002485E">
        <w:rPr>
          <w:rFonts w:ascii="LucidaSansEF" w:eastAsia="MS Mincho" w:hAnsi="LucidaSansEF"/>
          <w:i w:val="0"/>
        </w:rPr>
        <w:t xml:space="preserve">Bijlage </w:t>
      </w:r>
      <w:r w:rsidR="004D6308" w:rsidRPr="0002485E">
        <w:rPr>
          <w:rFonts w:ascii="LucidaSansEF" w:eastAsia="MS Mincho" w:hAnsi="LucidaSansEF"/>
          <w:i w:val="0"/>
        </w:rPr>
        <w:t>5</w:t>
      </w:r>
      <w:r w:rsidRPr="0002485E">
        <w:rPr>
          <w:rFonts w:ascii="LucidaSansEF" w:eastAsia="MS Mincho" w:hAnsi="LucidaSansEF"/>
          <w:i w:val="0"/>
        </w:rPr>
        <w:tab/>
      </w:r>
      <w:r w:rsidR="0002485E" w:rsidRPr="0002485E">
        <w:rPr>
          <w:rFonts w:ascii="LucidaSansEF" w:eastAsia="MS Mincho" w:hAnsi="LucidaSansEF"/>
          <w:i w:val="0"/>
        </w:rPr>
        <w:t>Factuurwijzer VU voor leveranciers</w:t>
      </w:r>
      <w:bookmarkEnd w:id="93"/>
    </w:p>
    <w:p w14:paraId="69A37EF4" w14:textId="3CFC92F8" w:rsidR="004D6308" w:rsidRPr="0002485E" w:rsidRDefault="004D6308" w:rsidP="004D6308">
      <w:pPr>
        <w:pStyle w:val="Kop3"/>
        <w:numPr>
          <w:ilvl w:val="0"/>
          <w:numId w:val="0"/>
        </w:numPr>
        <w:spacing w:before="0" w:line="240" w:lineRule="auto"/>
        <w:rPr>
          <w:rFonts w:ascii="LucidaSansEF" w:eastAsia="MS Mincho" w:hAnsi="LucidaSansEF"/>
          <w:i w:val="0"/>
        </w:rPr>
      </w:pPr>
      <w:bookmarkStart w:id="94" w:name="_Toc185251490"/>
      <w:r w:rsidRPr="0002485E">
        <w:rPr>
          <w:rFonts w:ascii="LucidaSansEF" w:eastAsia="MS Mincho" w:hAnsi="LucidaSansEF"/>
          <w:i w:val="0"/>
        </w:rPr>
        <w:t>Bijlage 6</w:t>
      </w:r>
      <w:r w:rsidRPr="0002485E">
        <w:rPr>
          <w:rFonts w:ascii="LucidaSansEF" w:eastAsia="MS Mincho" w:hAnsi="LucidaSansEF"/>
          <w:i w:val="0"/>
        </w:rPr>
        <w:tab/>
      </w:r>
      <w:r w:rsidR="0002485E" w:rsidRPr="0002485E">
        <w:rPr>
          <w:rFonts w:ascii="LucidaSansEF" w:eastAsia="MS Mincho" w:hAnsi="LucidaSansEF"/>
          <w:i w:val="0"/>
        </w:rPr>
        <w:t>Dienstverleningsovereenkomst-ARVODI-2018-juni-2021</w:t>
      </w:r>
      <w:bookmarkEnd w:id="94"/>
    </w:p>
    <w:p w14:paraId="2DCA1F52" w14:textId="6FE972A9" w:rsidR="0002485E" w:rsidRPr="0002485E" w:rsidRDefault="0002485E" w:rsidP="0002485E">
      <w:pPr>
        <w:pStyle w:val="Kop3"/>
        <w:numPr>
          <w:ilvl w:val="0"/>
          <w:numId w:val="0"/>
        </w:numPr>
        <w:spacing w:before="0" w:line="240" w:lineRule="auto"/>
        <w:rPr>
          <w:rFonts w:ascii="LucidaSansEF" w:eastAsia="MS Mincho" w:hAnsi="LucidaSansEF"/>
          <w:i w:val="0"/>
        </w:rPr>
      </w:pPr>
      <w:bookmarkStart w:id="95" w:name="_Toc185251491"/>
      <w:r w:rsidRPr="0002485E">
        <w:rPr>
          <w:rFonts w:ascii="LucidaSansEF" w:eastAsia="MS Mincho" w:hAnsi="LucidaSansEF"/>
          <w:i w:val="0"/>
        </w:rPr>
        <w:t>Bijlage 7</w:t>
      </w:r>
      <w:r w:rsidRPr="0002485E">
        <w:rPr>
          <w:rFonts w:ascii="LucidaSansEF" w:eastAsia="MS Mincho" w:hAnsi="LucidaSansEF"/>
          <w:i w:val="0"/>
        </w:rPr>
        <w:tab/>
        <w:t>ARVODI_2018-mei2018_0</w:t>
      </w:r>
      <w:bookmarkEnd w:id="95"/>
    </w:p>
    <w:p w14:paraId="6D2CCFE2" w14:textId="4CD01B11" w:rsidR="0002485E" w:rsidRPr="0002485E" w:rsidRDefault="0002485E" w:rsidP="0002485E">
      <w:pPr>
        <w:pStyle w:val="Kop3"/>
        <w:numPr>
          <w:ilvl w:val="0"/>
          <w:numId w:val="0"/>
        </w:numPr>
        <w:spacing w:before="0" w:line="240" w:lineRule="auto"/>
        <w:rPr>
          <w:rFonts w:ascii="LucidaSansEF" w:eastAsia="MS Mincho" w:hAnsi="LucidaSansEF"/>
          <w:i w:val="0"/>
        </w:rPr>
      </w:pPr>
      <w:bookmarkStart w:id="96" w:name="_Toc185251492"/>
      <w:r w:rsidRPr="0002485E">
        <w:rPr>
          <w:rFonts w:ascii="LucidaSansEF" w:eastAsia="MS Mincho" w:hAnsi="LucidaSansEF"/>
          <w:i w:val="0"/>
        </w:rPr>
        <w:t>Bijlage 8</w:t>
      </w:r>
      <w:r w:rsidRPr="0002485E">
        <w:rPr>
          <w:rFonts w:ascii="LucidaSansEF" w:eastAsia="MS Mincho" w:hAnsi="LucidaSansEF"/>
          <w:i w:val="0"/>
        </w:rPr>
        <w:tab/>
        <w:t>Format conformiteitenlijst eisen</w:t>
      </w:r>
      <w:bookmarkEnd w:id="96"/>
    </w:p>
    <w:p w14:paraId="52AA5A47" w14:textId="27E716E1" w:rsidR="0002485E" w:rsidRPr="0002485E" w:rsidRDefault="0002485E" w:rsidP="0002485E">
      <w:pPr>
        <w:pStyle w:val="Kop3"/>
        <w:numPr>
          <w:ilvl w:val="0"/>
          <w:numId w:val="0"/>
        </w:numPr>
        <w:spacing w:before="0" w:line="240" w:lineRule="auto"/>
        <w:rPr>
          <w:rFonts w:ascii="LucidaSansEF" w:eastAsia="MS Mincho" w:hAnsi="LucidaSansEF"/>
          <w:i w:val="0"/>
        </w:rPr>
      </w:pPr>
      <w:bookmarkStart w:id="97" w:name="_Toc185251493"/>
      <w:r w:rsidRPr="0002485E">
        <w:rPr>
          <w:rFonts w:ascii="LucidaSansEF" w:eastAsia="MS Mincho" w:hAnsi="LucidaSansEF"/>
          <w:i w:val="0"/>
        </w:rPr>
        <w:t>Bijlage 9</w:t>
      </w:r>
      <w:r w:rsidRPr="0002485E">
        <w:rPr>
          <w:rFonts w:ascii="LucidaSansEF" w:eastAsia="MS Mincho" w:hAnsi="LucidaSansEF"/>
          <w:i w:val="0"/>
        </w:rPr>
        <w:tab/>
        <w:t>Prijzenblad</w:t>
      </w:r>
      <w:bookmarkEnd w:id="97"/>
    </w:p>
    <w:p w14:paraId="404A5066" w14:textId="77777777" w:rsidR="004B0325" w:rsidRDefault="004B0325" w:rsidP="004B0325">
      <w:pPr>
        <w:rPr>
          <w:rFonts w:eastAsia="MS Mincho"/>
        </w:rPr>
      </w:pPr>
    </w:p>
    <w:p w14:paraId="7DFB3942" w14:textId="77777777" w:rsidR="00120CE5" w:rsidRPr="00E73E8A" w:rsidRDefault="00120CE5" w:rsidP="00120CE5">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D</w:t>
      </w:r>
      <w:r w:rsidRPr="00E73E8A">
        <w:rPr>
          <w:rFonts w:ascii="LucidaSansEF" w:hAnsi="LucidaSansEF" w:cs="Arial"/>
          <w:sz w:val="20"/>
          <w:szCs w:val="20"/>
        </w:rPr>
        <w:t xml:space="preserve">e volgende bijlagen maken onderdeel uit van </w:t>
      </w:r>
      <w:r w:rsidRPr="00E73E8A">
        <w:rPr>
          <w:rFonts w:ascii="LucidaSansEF" w:hAnsi="LucidaSansEF" w:cs="Arial"/>
          <w:b/>
          <w:sz w:val="20"/>
          <w:szCs w:val="20"/>
        </w:rPr>
        <w:t>uw</w:t>
      </w:r>
      <w:r w:rsidRPr="00E73E8A">
        <w:rPr>
          <w:rFonts w:ascii="LucidaSansEF" w:hAnsi="LucidaSansEF" w:cs="Arial"/>
          <w:sz w:val="20"/>
          <w:szCs w:val="20"/>
        </w:rPr>
        <w:t xml:space="preserve"> Offerte</w:t>
      </w:r>
      <w:r>
        <w:rPr>
          <w:rFonts w:ascii="LucidaSansEF" w:hAnsi="LucidaSansEF" w:cs="Arial"/>
          <w:sz w:val="20"/>
          <w:szCs w:val="20"/>
        </w:rPr>
        <w:t xml:space="preserve"> (Inschrijving)</w:t>
      </w:r>
      <w:r w:rsidRPr="00E73E8A">
        <w:rPr>
          <w:rFonts w:ascii="LucidaSansEF" w:hAnsi="LucidaSansEF" w:cs="Arial"/>
          <w:sz w:val="20"/>
          <w:szCs w:val="20"/>
        </w:rPr>
        <w:t>:</w:t>
      </w:r>
    </w:p>
    <w:p w14:paraId="29D0A1DF" w14:textId="77777777" w:rsidR="00120CE5" w:rsidRDefault="00120CE5" w:rsidP="00120CE5">
      <w:pPr>
        <w:widowControl w:val="0"/>
        <w:autoSpaceDE w:val="0"/>
        <w:autoSpaceDN w:val="0"/>
        <w:adjustRightInd w:val="0"/>
        <w:spacing w:line="280" w:lineRule="atLeast"/>
        <w:rPr>
          <w:rFonts w:ascii="LucidaSansEF" w:hAnsi="LucidaSansEF" w:cs="Arial"/>
          <w:sz w:val="20"/>
          <w:szCs w:val="20"/>
        </w:rPr>
      </w:pPr>
    </w:p>
    <w:p w14:paraId="43DEBC75" w14:textId="77777777" w:rsidR="00120CE5" w:rsidRPr="00FB6837" w:rsidRDefault="00120CE5" w:rsidP="00120CE5">
      <w:pPr>
        <w:pStyle w:val="Lijstalinea"/>
        <w:widowControl w:val="0"/>
        <w:numPr>
          <w:ilvl w:val="0"/>
          <w:numId w:val="31"/>
        </w:numPr>
        <w:autoSpaceDE w:val="0"/>
        <w:autoSpaceDN w:val="0"/>
        <w:adjustRightInd w:val="0"/>
        <w:spacing w:line="280" w:lineRule="atLeast"/>
        <w:rPr>
          <w:rFonts w:ascii="LucidaSansEF" w:hAnsi="LucidaSansEF" w:cs="Arial"/>
          <w:b/>
          <w:bCs/>
          <w:sz w:val="20"/>
          <w:szCs w:val="20"/>
        </w:rPr>
      </w:pPr>
      <w:r w:rsidRPr="00FB6837">
        <w:rPr>
          <w:rFonts w:ascii="LucidaSansEF" w:hAnsi="LucidaSansEF" w:cs="Arial"/>
          <w:b/>
          <w:bCs/>
          <w:sz w:val="20"/>
          <w:szCs w:val="20"/>
        </w:rPr>
        <w:t>Tabblad 1</w:t>
      </w:r>
      <w:r w:rsidRPr="00FB6837">
        <w:rPr>
          <w:rFonts w:ascii="LucidaSansEF" w:hAnsi="LucidaSansEF" w:cs="Arial"/>
          <w:b/>
          <w:bCs/>
          <w:sz w:val="20"/>
          <w:szCs w:val="20"/>
        </w:rPr>
        <w:tab/>
        <w:t xml:space="preserve">Uniform Europees Aanbestedingsdocument </w:t>
      </w:r>
    </w:p>
    <w:p w14:paraId="52F0A32E" w14:textId="77777777" w:rsidR="00120CE5" w:rsidRPr="00FB6837" w:rsidRDefault="00120CE5" w:rsidP="00120CE5">
      <w:pPr>
        <w:pStyle w:val="Lijstalinea"/>
        <w:widowControl w:val="0"/>
        <w:numPr>
          <w:ilvl w:val="0"/>
          <w:numId w:val="31"/>
        </w:numPr>
        <w:autoSpaceDE w:val="0"/>
        <w:autoSpaceDN w:val="0"/>
        <w:adjustRightInd w:val="0"/>
        <w:spacing w:line="280" w:lineRule="atLeast"/>
        <w:rPr>
          <w:rFonts w:ascii="LucidaSansEF" w:hAnsi="LucidaSansEF" w:cs="Arial"/>
          <w:b/>
          <w:bCs/>
          <w:sz w:val="20"/>
          <w:szCs w:val="20"/>
        </w:rPr>
      </w:pPr>
      <w:r w:rsidRPr="00FB6837">
        <w:rPr>
          <w:rFonts w:ascii="LucidaSansEF" w:hAnsi="LucidaSansEF" w:cs="Arial"/>
          <w:b/>
          <w:bCs/>
          <w:sz w:val="20"/>
          <w:szCs w:val="20"/>
        </w:rPr>
        <w:t>Tabblad 2</w:t>
      </w:r>
      <w:r w:rsidRPr="00FB6837">
        <w:rPr>
          <w:rFonts w:ascii="LucidaSansEF" w:hAnsi="LucidaSansEF" w:cs="Arial"/>
          <w:b/>
          <w:bCs/>
          <w:sz w:val="20"/>
          <w:szCs w:val="20"/>
        </w:rPr>
        <w:tab/>
        <w:t>Referentieopdrachten</w:t>
      </w:r>
    </w:p>
    <w:p w14:paraId="74B0EAE8" w14:textId="77777777" w:rsidR="00120CE5" w:rsidRPr="00FB6837" w:rsidRDefault="00120CE5" w:rsidP="00120CE5">
      <w:pPr>
        <w:pStyle w:val="Lijstalinea"/>
        <w:widowControl w:val="0"/>
        <w:autoSpaceDE w:val="0"/>
        <w:autoSpaceDN w:val="0"/>
        <w:adjustRightInd w:val="0"/>
        <w:spacing w:line="280" w:lineRule="atLeast"/>
        <w:rPr>
          <w:rFonts w:ascii="LucidaSansEF" w:hAnsi="LucidaSansEF" w:cs="Arial"/>
          <w:b/>
          <w:bCs/>
          <w:sz w:val="20"/>
          <w:szCs w:val="20"/>
        </w:rPr>
      </w:pPr>
    </w:p>
    <w:p w14:paraId="4230C642" w14:textId="77777777" w:rsidR="00120CE5" w:rsidRPr="00FB6837"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b/>
          <w:bCs/>
          <w:sz w:val="20"/>
          <w:szCs w:val="20"/>
        </w:rPr>
      </w:pPr>
      <w:r w:rsidRPr="00FB6837">
        <w:rPr>
          <w:rFonts w:ascii="LucidaSansEF" w:hAnsi="LucidaSansEF" w:cs="Arial"/>
          <w:b/>
          <w:bCs/>
          <w:sz w:val="20"/>
          <w:szCs w:val="20"/>
        </w:rPr>
        <w:t>Tabblad 3 Kwaliteitssysteem</w:t>
      </w:r>
    </w:p>
    <w:p w14:paraId="6432B51B" w14:textId="77777777" w:rsidR="00120CE5" w:rsidRPr="00FB6837"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b/>
          <w:bCs/>
          <w:sz w:val="20"/>
          <w:szCs w:val="20"/>
        </w:rPr>
      </w:pPr>
      <w:r w:rsidRPr="00FB6837">
        <w:rPr>
          <w:rFonts w:ascii="LucidaSansEF" w:hAnsi="LucidaSansEF" w:cs="Arial"/>
          <w:b/>
          <w:bCs/>
          <w:sz w:val="20"/>
          <w:szCs w:val="20"/>
        </w:rPr>
        <w:t>Tabblad 4 Uittreksel KvK waaruit rechtsgeldige ondertekening blijkt.</w:t>
      </w:r>
    </w:p>
    <w:p w14:paraId="085AB291" w14:textId="77777777" w:rsidR="00120CE5" w:rsidRPr="00FB6837"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b/>
          <w:bCs/>
          <w:sz w:val="20"/>
          <w:szCs w:val="20"/>
        </w:rPr>
      </w:pPr>
      <w:r w:rsidRPr="00FB6837">
        <w:rPr>
          <w:rFonts w:ascii="LucidaSansEF" w:hAnsi="LucidaSansEF" w:cs="Arial"/>
          <w:b/>
          <w:bCs/>
          <w:sz w:val="20"/>
          <w:szCs w:val="20"/>
        </w:rPr>
        <w:t>Tabblad 5 Gedragsverklaring Aanbesteden (GVA)</w:t>
      </w:r>
    </w:p>
    <w:p w14:paraId="1A810B6B" w14:textId="77777777" w:rsidR="00120CE5" w:rsidRPr="00FB6837"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b/>
          <w:bCs/>
          <w:sz w:val="20"/>
          <w:szCs w:val="20"/>
        </w:rPr>
      </w:pPr>
      <w:r w:rsidRPr="00FB6837">
        <w:rPr>
          <w:rFonts w:ascii="LucidaSansEF" w:hAnsi="LucidaSansEF" w:cs="Arial"/>
          <w:b/>
          <w:bCs/>
          <w:sz w:val="20"/>
          <w:szCs w:val="20"/>
        </w:rPr>
        <w:t>Tabblad 6 Verklaring belastingdienst aangaande Belasting/sociale premies</w:t>
      </w:r>
    </w:p>
    <w:p w14:paraId="639FB7D3" w14:textId="77777777" w:rsidR="00120CE5" w:rsidRPr="00FB6837"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b/>
          <w:bCs/>
          <w:sz w:val="20"/>
          <w:szCs w:val="20"/>
        </w:rPr>
      </w:pPr>
      <w:r w:rsidRPr="00FB6837">
        <w:rPr>
          <w:rFonts w:ascii="LucidaSansEF" w:hAnsi="LucidaSansEF" w:cs="Arial"/>
          <w:b/>
          <w:bCs/>
          <w:sz w:val="20"/>
          <w:szCs w:val="20"/>
        </w:rPr>
        <w:t>Tabblad 7 Kopie verzekeringsbewijs/-certificaat</w:t>
      </w:r>
    </w:p>
    <w:p w14:paraId="0B7816AE" w14:textId="0C95CCC3" w:rsidR="0002485E" w:rsidRPr="00FB6837" w:rsidRDefault="0002485E" w:rsidP="00120CE5">
      <w:pPr>
        <w:pStyle w:val="Lijstalinea"/>
        <w:widowControl w:val="0"/>
        <w:numPr>
          <w:ilvl w:val="0"/>
          <w:numId w:val="33"/>
        </w:numPr>
        <w:autoSpaceDE w:val="0"/>
        <w:autoSpaceDN w:val="0"/>
        <w:adjustRightInd w:val="0"/>
        <w:spacing w:line="280" w:lineRule="atLeast"/>
        <w:rPr>
          <w:rFonts w:ascii="LucidaSansEF" w:hAnsi="LucidaSansEF" w:cs="Arial"/>
          <w:b/>
          <w:bCs/>
          <w:sz w:val="20"/>
          <w:szCs w:val="20"/>
        </w:rPr>
      </w:pPr>
      <w:r w:rsidRPr="00FB6837">
        <w:rPr>
          <w:rFonts w:ascii="LucidaSansEF" w:hAnsi="LucidaSansEF" w:cs="Arial"/>
          <w:b/>
          <w:bCs/>
          <w:sz w:val="20"/>
          <w:szCs w:val="20"/>
        </w:rPr>
        <w:t>Tabblad 8 Verklaring geen Russische betrokkenheid</w:t>
      </w:r>
    </w:p>
    <w:p w14:paraId="015BFD16" w14:textId="77777777" w:rsidR="00120CE5" w:rsidRPr="00FB6837" w:rsidRDefault="00120CE5" w:rsidP="00120CE5">
      <w:pPr>
        <w:widowControl w:val="0"/>
        <w:autoSpaceDE w:val="0"/>
        <w:autoSpaceDN w:val="0"/>
        <w:adjustRightInd w:val="0"/>
        <w:spacing w:line="280" w:lineRule="atLeast"/>
        <w:rPr>
          <w:rFonts w:ascii="LucidaSansEF" w:hAnsi="LucidaSansEF" w:cs="Arial"/>
          <w:b/>
          <w:bCs/>
          <w:sz w:val="20"/>
          <w:szCs w:val="20"/>
        </w:rPr>
      </w:pPr>
    </w:p>
    <w:p w14:paraId="4108E9E4" w14:textId="5FA05C94" w:rsidR="00120CE5" w:rsidRPr="00FB6837" w:rsidRDefault="00120CE5" w:rsidP="00120CE5">
      <w:pPr>
        <w:pStyle w:val="Lijstalinea"/>
        <w:widowControl w:val="0"/>
        <w:numPr>
          <w:ilvl w:val="0"/>
          <w:numId w:val="32"/>
        </w:numPr>
        <w:autoSpaceDE w:val="0"/>
        <w:autoSpaceDN w:val="0"/>
        <w:adjustRightInd w:val="0"/>
        <w:spacing w:line="280" w:lineRule="atLeast"/>
        <w:rPr>
          <w:rFonts w:ascii="LucidaSansEF" w:hAnsi="LucidaSansEF" w:cs="Arial"/>
          <w:b/>
          <w:bCs/>
          <w:sz w:val="20"/>
          <w:szCs w:val="20"/>
        </w:rPr>
      </w:pPr>
      <w:r w:rsidRPr="00FB6837">
        <w:rPr>
          <w:rFonts w:ascii="LucidaSansEF" w:hAnsi="LucidaSansEF" w:cs="Arial"/>
          <w:b/>
          <w:bCs/>
          <w:sz w:val="20"/>
          <w:szCs w:val="20"/>
        </w:rPr>
        <w:t xml:space="preserve">Tabblad </w:t>
      </w:r>
      <w:r w:rsidR="0002485E" w:rsidRPr="00FB6837">
        <w:rPr>
          <w:rFonts w:ascii="LucidaSansEF" w:hAnsi="LucidaSansEF" w:cs="Arial"/>
          <w:b/>
          <w:bCs/>
          <w:sz w:val="20"/>
          <w:szCs w:val="20"/>
        </w:rPr>
        <w:t>9</w:t>
      </w:r>
      <w:r w:rsidRPr="00FB6837">
        <w:rPr>
          <w:rFonts w:ascii="LucidaSansEF" w:hAnsi="LucidaSansEF" w:cs="Arial"/>
          <w:b/>
          <w:bCs/>
          <w:sz w:val="20"/>
          <w:szCs w:val="20"/>
        </w:rPr>
        <w:t xml:space="preserve"> </w:t>
      </w:r>
      <w:r w:rsidRPr="00FB6837">
        <w:rPr>
          <w:rFonts w:ascii="LucidaSansEF" w:hAnsi="LucidaSansEF" w:cs="Arial"/>
          <w:b/>
          <w:bCs/>
          <w:sz w:val="20"/>
          <w:szCs w:val="20"/>
        </w:rPr>
        <w:tab/>
        <w:t xml:space="preserve">Conformiteitenlijst eisen </w:t>
      </w:r>
    </w:p>
    <w:p w14:paraId="0E01B2D0" w14:textId="61440D4D" w:rsidR="00120CE5" w:rsidRPr="00FB6837" w:rsidRDefault="00120CE5" w:rsidP="00120CE5">
      <w:pPr>
        <w:pStyle w:val="Lijstalinea"/>
        <w:widowControl w:val="0"/>
        <w:numPr>
          <w:ilvl w:val="0"/>
          <w:numId w:val="32"/>
        </w:numPr>
        <w:autoSpaceDE w:val="0"/>
        <w:autoSpaceDN w:val="0"/>
        <w:adjustRightInd w:val="0"/>
        <w:spacing w:line="280" w:lineRule="atLeast"/>
        <w:rPr>
          <w:rFonts w:ascii="LucidaSansEF" w:hAnsi="LucidaSansEF" w:cs="Arial"/>
          <w:b/>
          <w:bCs/>
          <w:sz w:val="20"/>
          <w:szCs w:val="20"/>
        </w:rPr>
      </w:pPr>
      <w:r w:rsidRPr="00FB6837">
        <w:rPr>
          <w:rFonts w:ascii="LucidaSansEF" w:hAnsi="LucidaSansEF" w:cs="Arial"/>
          <w:b/>
          <w:bCs/>
          <w:sz w:val="20"/>
          <w:szCs w:val="20"/>
        </w:rPr>
        <w:t xml:space="preserve">Tabblad </w:t>
      </w:r>
      <w:r w:rsidR="0002485E" w:rsidRPr="00FB6837">
        <w:rPr>
          <w:rFonts w:ascii="LucidaSansEF" w:hAnsi="LucidaSansEF" w:cs="Arial"/>
          <w:b/>
          <w:bCs/>
          <w:sz w:val="20"/>
          <w:szCs w:val="20"/>
        </w:rPr>
        <w:t>10</w:t>
      </w:r>
      <w:r w:rsidRPr="00FB6837">
        <w:rPr>
          <w:rFonts w:ascii="LucidaSansEF" w:hAnsi="LucidaSansEF" w:cs="Arial"/>
          <w:b/>
          <w:bCs/>
          <w:sz w:val="20"/>
          <w:szCs w:val="20"/>
        </w:rPr>
        <w:tab/>
        <w:t>Beantwoording wensen (dit mag ook als onderdeel van Conformiteitenlijst eisen worden aangeleverd)</w:t>
      </w:r>
    </w:p>
    <w:p w14:paraId="7235927A" w14:textId="07CBF4B9" w:rsidR="00120CE5" w:rsidRPr="00FB6837" w:rsidRDefault="00120CE5" w:rsidP="00120CE5">
      <w:pPr>
        <w:pStyle w:val="Lijstalinea"/>
        <w:widowControl w:val="0"/>
        <w:numPr>
          <w:ilvl w:val="0"/>
          <w:numId w:val="32"/>
        </w:numPr>
        <w:autoSpaceDE w:val="0"/>
        <w:autoSpaceDN w:val="0"/>
        <w:adjustRightInd w:val="0"/>
        <w:spacing w:line="280" w:lineRule="atLeast"/>
        <w:rPr>
          <w:rFonts w:ascii="LucidaSansEF" w:hAnsi="LucidaSansEF" w:cs="Arial"/>
          <w:b/>
          <w:bCs/>
          <w:sz w:val="20"/>
          <w:szCs w:val="20"/>
        </w:rPr>
      </w:pPr>
      <w:r w:rsidRPr="00FB6837">
        <w:rPr>
          <w:rFonts w:ascii="LucidaSansEF" w:hAnsi="LucidaSansEF" w:cs="Arial"/>
          <w:b/>
          <w:bCs/>
          <w:sz w:val="20"/>
          <w:szCs w:val="20"/>
        </w:rPr>
        <w:t>Tabblad 1</w:t>
      </w:r>
      <w:r w:rsidR="00FB6837" w:rsidRPr="00FB6837">
        <w:rPr>
          <w:rFonts w:ascii="LucidaSansEF" w:hAnsi="LucidaSansEF" w:cs="Arial"/>
          <w:b/>
          <w:bCs/>
          <w:sz w:val="20"/>
          <w:szCs w:val="20"/>
        </w:rPr>
        <w:t>1</w:t>
      </w:r>
      <w:r w:rsidRPr="00FB6837">
        <w:rPr>
          <w:rFonts w:ascii="LucidaSansEF" w:hAnsi="LucidaSansEF" w:cs="Arial"/>
          <w:b/>
          <w:bCs/>
          <w:sz w:val="20"/>
          <w:szCs w:val="20"/>
        </w:rPr>
        <w:tab/>
        <w:t>Prijzenblad</w:t>
      </w:r>
    </w:p>
    <w:p w14:paraId="0C414603" w14:textId="77777777" w:rsidR="00120CE5" w:rsidRDefault="00120CE5" w:rsidP="00120CE5">
      <w:pPr>
        <w:widowControl w:val="0"/>
        <w:autoSpaceDE w:val="0"/>
        <w:autoSpaceDN w:val="0"/>
        <w:adjustRightInd w:val="0"/>
        <w:spacing w:line="280" w:lineRule="atLeast"/>
        <w:rPr>
          <w:rFonts w:ascii="Arial" w:hAnsi="Arial" w:cs="Arial"/>
          <w:sz w:val="20"/>
          <w:szCs w:val="20"/>
        </w:rPr>
      </w:pPr>
    </w:p>
    <w:p w14:paraId="3F27A5F3" w14:textId="34C93668" w:rsidR="00120CE5" w:rsidRPr="00CD1B82" w:rsidRDefault="00120CE5" w:rsidP="00120CE5">
      <w:pPr>
        <w:rPr>
          <w:rFonts w:ascii="LucidaSansEF" w:hAnsi="LucidaSansEF"/>
          <w:sz w:val="20"/>
          <w:szCs w:val="20"/>
        </w:rPr>
      </w:pPr>
      <w:r w:rsidRPr="00CD1B82">
        <w:rPr>
          <w:rFonts w:ascii="LucidaSansEF" w:hAnsi="LucidaSansEF"/>
          <w:sz w:val="20"/>
          <w:szCs w:val="20"/>
        </w:rPr>
        <w:t xml:space="preserve">De gevraagde informatie achter Tabblad 3 t/m </w:t>
      </w:r>
      <w:r w:rsidR="00FB6837">
        <w:rPr>
          <w:rFonts w:ascii="LucidaSansEF" w:hAnsi="LucidaSansEF"/>
          <w:sz w:val="20"/>
          <w:szCs w:val="20"/>
        </w:rPr>
        <w:t>8</w:t>
      </w:r>
      <w:r w:rsidRPr="00CD1B82">
        <w:rPr>
          <w:rFonts w:ascii="LucidaSansEF" w:hAnsi="LucidaSansEF"/>
          <w:sz w:val="20"/>
          <w:szCs w:val="20"/>
        </w:rPr>
        <w:t xml:space="preserve"> betreft bewijsstukken </w:t>
      </w:r>
      <w:r>
        <w:rPr>
          <w:rFonts w:ascii="LucidaSansEF" w:hAnsi="LucidaSansEF"/>
          <w:sz w:val="20"/>
          <w:szCs w:val="20"/>
        </w:rPr>
        <w:t>welke</w:t>
      </w:r>
      <w:r w:rsidRPr="00CD1B82">
        <w:rPr>
          <w:rFonts w:ascii="LucidaSansEF" w:hAnsi="LucidaSansEF"/>
          <w:sz w:val="20"/>
          <w:szCs w:val="20"/>
        </w:rPr>
        <w:t xml:space="preserve"> na voorlopige gunning </w:t>
      </w:r>
      <w:r>
        <w:rPr>
          <w:rFonts w:ascii="LucidaSansEF" w:hAnsi="LucidaSansEF"/>
          <w:sz w:val="20"/>
          <w:szCs w:val="20"/>
        </w:rPr>
        <w:t xml:space="preserve">mogen </w:t>
      </w:r>
      <w:r w:rsidRPr="00CD1B82">
        <w:rPr>
          <w:rFonts w:ascii="LucidaSansEF" w:hAnsi="LucidaSansEF"/>
          <w:sz w:val="20"/>
          <w:szCs w:val="20"/>
        </w:rPr>
        <w:t>worden aangeleverd.</w:t>
      </w:r>
    </w:p>
    <w:p w14:paraId="6F163257"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4196365B"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3AB0198D"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10D0FD8F" w14:textId="77777777" w:rsidR="00B33B55" w:rsidRDefault="00B33B55">
      <w:pPr>
        <w:widowControl w:val="0"/>
        <w:autoSpaceDE w:val="0"/>
        <w:autoSpaceDN w:val="0"/>
        <w:adjustRightInd w:val="0"/>
        <w:spacing w:line="280" w:lineRule="atLeast"/>
        <w:rPr>
          <w:rFonts w:ascii="Arial" w:hAnsi="Arial" w:cs="Arial"/>
          <w:sz w:val="20"/>
          <w:szCs w:val="20"/>
        </w:rPr>
      </w:pPr>
    </w:p>
    <w:p w14:paraId="3C9C076E" w14:textId="77777777" w:rsidR="00B33B55" w:rsidRDefault="00B33B55" w:rsidP="00B33B55">
      <w:pPr>
        <w:rPr>
          <w:rFonts w:ascii="Plantin" w:hAnsi="Plantin"/>
          <w:sz w:val="22"/>
          <w:szCs w:val="22"/>
        </w:rPr>
      </w:pPr>
    </w:p>
    <w:p w14:paraId="48D5CE71" w14:textId="77777777" w:rsidR="00B33B55" w:rsidRDefault="00B33B55" w:rsidP="00B33B55"/>
    <w:p w14:paraId="4D5DA9D4" w14:textId="77777777" w:rsidR="00B33B55" w:rsidRDefault="00B33B55">
      <w:pPr>
        <w:widowControl w:val="0"/>
        <w:autoSpaceDE w:val="0"/>
        <w:autoSpaceDN w:val="0"/>
        <w:adjustRightInd w:val="0"/>
        <w:spacing w:line="280" w:lineRule="atLeast"/>
        <w:rPr>
          <w:rFonts w:ascii="Arial" w:hAnsi="Arial" w:cs="Arial"/>
          <w:sz w:val="20"/>
          <w:szCs w:val="20"/>
        </w:rPr>
      </w:pPr>
    </w:p>
    <w:sectPr w:rsidR="00B33B55" w:rsidSect="00437E37">
      <w:headerReference w:type="default" r:id="rId27"/>
      <w:footerReference w:type="even" r:id="rId28"/>
      <w:footerReference w:type="default" r:id="rId29"/>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CE563" w14:textId="77777777" w:rsidR="00047C97" w:rsidRDefault="00047C97">
      <w:r>
        <w:separator/>
      </w:r>
    </w:p>
  </w:endnote>
  <w:endnote w:type="continuationSeparator" w:id="0">
    <w:p w14:paraId="2079F6B4" w14:textId="77777777" w:rsidR="00047C97" w:rsidRDefault="00047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E39E3A3F-16BD-4CA1-A381-C5B952BC830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2" w:fontKey="{F231A130-D3C2-4DDD-8EB3-1DE70C8BC424}"/>
    <w:embedBold r:id="rId3" w:fontKey="{6E861C84-5430-494D-AB12-7CED9CC92586}"/>
    <w:embedItalic r:id="rId4" w:fontKey="{C8A58B71-058C-48C1-8081-CBA41D4EF583}"/>
    <w:embedBoldItalic r:id="rId5" w:fontKey="{56C8BD3A-383A-4817-8C8B-FD236C37D59C}"/>
  </w:font>
  <w:font w:name="LucidaSansEF">
    <w:altName w:val="Calibri"/>
    <w:charset w:val="00"/>
    <w:family w:val="auto"/>
    <w:pitch w:val="variable"/>
    <w:sig w:usb0="00000001" w:usb1="00000000" w:usb2="00000000" w:usb3="00000000" w:csb0="00000009" w:csb1="00000000"/>
    <w:embedRegular r:id="rId6" w:fontKey="{A7691005-09DE-4BA7-B04B-8ED78CBFB20E}"/>
    <w:embedBold r:id="rId7" w:fontKey="{54A9C326-54DC-4B04-891E-5E9C49F7D976}"/>
    <w:embedItalic r:id="rId8" w:fontKey="{12E5729D-BBE8-4022-B4DD-68601F99842D}"/>
    <w:embedBoldItalic r:id="rId9" w:fontKey="{F98C26D7-1770-4CB7-B91D-7F6737831026}"/>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lantin">
    <w:altName w:val="Times New Roman"/>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36439"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F8E581" w14:textId="77777777" w:rsidR="00AB4544" w:rsidRDefault="00AB4544"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BDD10" w14:textId="77777777" w:rsidR="00AB4544" w:rsidRPr="00B77DDA" w:rsidRDefault="00AB4544"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D6308">
      <w:rPr>
        <w:rStyle w:val="Paginanummer"/>
        <w:rFonts w:ascii="LucidaSansEF" w:hAnsi="LucidaSansEF"/>
        <w:noProof/>
        <w:sz w:val="20"/>
        <w:szCs w:val="20"/>
      </w:rPr>
      <w:t>26</w:t>
    </w:r>
    <w:r w:rsidRPr="00B77DDA">
      <w:rPr>
        <w:rStyle w:val="Paginanummer"/>
        <w:rFonts w:ascii="LucidaSansEF" w:hAnsi="LucidaSansEF"/>
        <w:sz w:val="20"/>
        <w:szCs w:val="20"/>
      </w:rPr>
      <w:fldChar w:fldCharType="end"/>
    </w:r>
  </w:p>
  <w:p w14:paraId="3DBC99E3" w14:textId="77777777" w:rsidR="00AB4544" w:rsidRDefault="00AB4544"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8AEF9" w14:textId="77777777" w:rsidR="00047C97" w:rsidRDefault="00047C97">
      <w:r>
        <w:separator/>
      </w:r>
    </w:p>
  </w:footnote>
  <w:footnote w:type="continuationSeparator" w:id="0">
    <w:p w14:paraId="76B341F4" w14:textId="77777777" w:rsidR="00047C97" w:rsidRDefault="00047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08A5F" w14:textId="4CEF211B" w:rsidR="00AB4544" w:rsidRDefault="00AB4544" w:rsidP="003D2F0C">
    <w:pPr>
      <w:pStyle w:val="Koptekst"/>
    </w:pPr>
    <w:r w:rsidRPr="003D2F0C">
      <w:rPr>
        <w:rFonts w:ascii="LucidaSansEF" w:hAnsi="LucidaSansEF" w:cs="Arial"/>
        <w:sz w:val="20"/>
        <w:szCs w:val="18"/>
      </w:rPr>
      <w:t>Offerteaanvraag Europese Openbare Aanbesteding  ‘</w:t>
    </w:r>
    <w:r w:rsidR="003D2F0C" w:rsidRPr="003D2F0C">
      <w:rPr>
        <w:rFonts w:ascii="LucidaSansEF" w:hAnsi="LucidaSansEF" w:cs="Arial"/>
        <w:sz w:val="20"/>
        <w:szCs w:val="18"/>
      </w:rPr>
      <w:t>Inspectie Elektrische arbeidsmiddelen conform NEN 3140 norm</w:t>
    </w:r>
    <w:r w:rsidRPr="003D2F0C">
      <w:rPr>
        <w:rFonts w:ascii="LucidaSansEF" w:hAnsi="LucidaSansEF" w:cs="Arial"/>
        <w:sz w:val="20"/>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25E91"/>
    <w:multiLevelType w:val="hybridMultilevel"/>
    <w:tmpl w:val="359E4B6E"/>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0FDA5B64"/>
    <w:multiLevelType w:val="hybridMultilevel"/>
    <w:tmpl w:val="F790FC82"/>
    <w:lvl w:ilvl="0" w:tplc="1AC2F96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C424CC"/>
    <w:multiLevelType w:val="hybridMultilevel"/>
    <w:tmpl w:val="47D07574"/>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0"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46D2CF7"/>
    <w:multiLevelType w:val="hybridMultilevel"/>
    <w:tmpl w:val="52E69A9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AE709B3"/>
    <w:multiLevelType w:val="hybridMultilevel"/>
    <w:tmpl w:val="9AA2D1D4"/>
    <w:lvl w:ilvl="0" w:tplc="2000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8" w15:restartNumberingAfterBreak="0">
    <w:nsid w:val="2E8318FD"/>
    <w:multiLevelType w:val="hybridMultilevel"/>
    <w:tmpl w:val="B4A2461C"/>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565C9E"/>
    <w:multiLevelType w:val="hybridMultilevel"/>
    <w:tmpl w:val="BDD8B38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0" w15:restartNumberingAfterBreak="0">
    <w:nsid w:val="37975345"/>
    <w:multiLevelType w:val="hybridMultilevel"/>
    <w:tmpl w:val="673C05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2"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4" w15:restartNumberingAfterBreak="0">
    <w:nsid w:val="41DA1346"/>
    <w:multiLevelType w:val="hybridMultilevel"/>
    <w:tmpl w:val="04ACA48A"/>
    <w:lvl w:ilvl="0" w:tplc="DAFEFDD8">
      <w:start w:val="1"/>
      <w:numFmt w:val="lowerLetter"/>
      <w:lvlText w:val="%1."/>
      <w:lvlJc w:val="left"/>
      <w:pPr>
        <w:tabs>
          <w:tab w:val="num" w:pos="360"/>
        </w:tabs>
        <w:ind w:left="360" w:hanging="360"/>
      </w:pPr>
    </w:lvl>
    <w:lvl w:ilvl="1" w:tplc="D304E2E4">
      <w:start w:val="1"/>
      <w:numFmt w:val="bullet"/>
      <w:lvlText w:val=""/>
      <w:lvlJc w:val="left"/>
      <w:pPr>
        <w:tabs>
          <w:tab w:val="num" w:pos="1080"/>
        </w:tabs>
        <w:ind w:left="1080" w:hanging="360"/>
      </w:pPr>
      <w:rPr>
        <w:rFonts w:ascii="Symbol" w:hAnsi="Symbol" w:hint="default"/>
      </w:rPr>
    </w:lvl>
    <w:lvl w:ilvl="2" w:tplc="EB54AE96" w:tentative="1">
      <w:start w:val="1"/>
      <w:numFmt w:val="lowerRoman"/>
      <w:lvlText w:val="%3."/>
      <w:lvlJc w:val="right"/>
      <w:pPr>
        <w:tabs>
          <w:tab w:val="num" w:pos="1800"/>
        </w:tabs>
        <w:ind w:left="1800" w:hanging="180"/>
      </w:pPr>
    </w:lvl>
    <w:lvl w:ilvl="3" w:tplc="51CED78A" w:tentative="1">
      <w:start w:val="1"/>
      <w:numFmt w:val="decimal"/>
      <w:lvlText w:val="%4."/>
      <w:lvlJc w:val="left"/>
      <w:pPr>
        <w:tabs>
          <w:tab w:val="num" w:pos="2520"/>
        </w:tabs>
        <w:ind w:left="2520" w:hanging="360"/>
      </w:pPr>
    </w:lvl>
    <w:lvl w:ilvl="4" w:tplc="40B4BED6" w:tentative="1">
      <w:start w:val="1"/>
      <w:numFmt w:val="lowerLetter"/>
      <w:lvlText w:val="%5."/>
      <w:lvlJc w:val="left"/>
      <w:pPr>
        <w:tabs>
          <w:tab w:val="num" w:pos="3240"/>
        </w:tabs>
        <w:ind w:left="3240" w:hanging="360"/>
      </w:pPr>
    </w:lvl>
    <w:lvl w:ilvl="5" w:tplc="D32027C6" w:tentative="1">
      <w:start w:val="1"/>
      <w:numFmt w:val="lowerRoman"/>
      <w:lvlText w:val="%6."/>
      <w:lvlJc w:val="right"/>
      <w:pPr>
        <w:tabs>
          <w:tab w:val="num" w:pos="3960"/>
        </w:tabs>
        <w:ind w:left="3960" w:hanging="180"/>
      </w:pPr>
    </w:lvl>
    <w:lvl w:ilvl="6" w:tplc="653C0AB4" w:tentative="1">
      <w:start w:val="1"/>
      <w:numFmt w:val="decimal"/>
      <w:lvlText w:val="%7."/>
      <w:lvlJc w:val="left"/>
      <w:pPr>
        <w:tabs>
          <w:tab w:val="num" w:pos="4680"/>
        </w:tabs>
        <w:ind w:left="4680" w:hanging="360"/>
      </w:pPr>
    </w:lvl>
    <w:lvl w:ilvl="7" w:tplc="168EB2C2" w:tentative="1">
      <w:start w:val="1"/>
      <w:numFmt w:val="lowerLetter"/>
      <w:lvlText w:val="%8."/>
      <w:lvlJc w:val="left"/>
      <w:pPr>
        <w:tabs>
          <w:tab w:val="num" w:pos="5400"/>
        </w:tabs>
        <w:ind w:left="5400" w:hanging="360"/>
      </w:pPr>
    </w:lvl>
    <w:lvl w:ilvl="8" w:tplc="3B7C81A0" w:tentative="1">
      <w:start w:val="1"/>
      <w:numFmt w:val="lowerRoman"/>
      <w:lvlText w:val="%9."/>
      <w:lvlJc w:val="right"/>
      <w:pPr>
        <w:tabs>
          <w:tab w:val="num" w:pos="6120"/>
        </w:tabs>
        <w:ind w:left="6120" w:hanging="180"/>
      </w:pPr>
    </w:lvl>
  </w:abstractNum>
  <w:abstractNum w:abstractNumId="25"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E15F1C"/>
    <w:multiLevelType w:val="hybridMultilevel"/>
    <w:tmpl w:val="E9B081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8"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9" w15:restartNumberingAfterBreak="0">
    <w:nsid w:val="4D3248B4"/>
    <w:multiLevelType w:val="hybridMultilevel"/>
    <w:tmpl w:val="62DAA04A"/>
    <w:lvl w:ilvl="0" w:tplc="20000001">
      <w:start w:val="1"/>
      <w:numFmt w:val="bullet"/>
      <w:lvlText w:val=""/>
      <w:lvlJc w:val="left"/>
      <w:pPr>
        <w:ind w:left="720" w:hanging="360"/>
      </w:pPr>
      <w:rPr>
        <w:rFonts w:ascii="Symbol" w:hAnsi="Symbol" w:hint="default"/>
      </w:rPr>
    </w:lvl>
    <w:lvl w:ilvl="1" w:tplc="D214CC24">
      <w:numFmt w:val="bullet"/>
      <w:lvlText w:val="•"/>
      <w:lvlJc w:val="left"/>
      <w:pPr>
        <w:ind w:left="1440" w:hanging="360"/>
      </w:pPr>
      <w:rPr>
        <w:rFonts w:ascii="LucidaSansEF" w:eastAsia="Times New Roman" w:hAnsi="LucidaSansEF" w:cs="Aria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63A38DA"/>
    <w:multiLevelType w:val="hybridMultilevel"/>
    <w:tmpl w:val="6D98CA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5"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61DC0564"/>
    <w:multiLevelType w:val="hybridMultilevel"/>
    <w:tmpl w:val="BDD8B38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32372F6"/>
    <w:multiLevelType w:val="hybridMultilevel"/>
    <w:tmpl w:val="2D5A33F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8"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9"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40"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41"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3"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83161291">
    <w:abstractNumId w:val="22"/>
  </w:num>
  <w:num w:numId="2" w16cid:durableId="1599830463">
    <w:abstractNumId w:val="38"/>
    <w:lvlOverride w:ilvl="0">
      <w:startOverride w:val="1"/>
    </w:lvlOverride>
  </w:num>
  <w:num w:numId="3" w16cid:durableId="1322076958">
    <w:abstractNumId w:val="42"/>
  </w:num>
  <w:num w:numId="4" w16cid:durableId="437262842">
    <w:abstractNumId w:val="9"/>
  </w:num>
  <w:num w:numId="5" w16cid:durableId="724523021">
    <w:abstractNumId w:val="28"/>
  </w:num>
  <w:num w:numId="6" w16cid:durableId="1497257857">
    <w:abstractNumId w:val="4"/>
  </w:num>
  <w:num w:numId="7" w16cid:durableId="2114519680">
    <w:abstractNumId w:val="23"/>
  </w:num>
  <w:num w:numId="8" w16cid:durableId="164787572">
    <w:abstractNumId w:val="30"/>
  </w:num>
  <w:num w:numId="9" w16cid:durableId="770590857">
    <w:abstractNumId w:val="17"/>
  </w:num>
  <w:num w:numId="10" w16cid:durableId="1836602095">
    <w:abstractNumId w:val="2"/>
  </w:num>
  <w:num w:numId="11" w16cid:durableId="112750632">
    <w:abstractNumId w:val="5"/>
  </w:num>
  <w:num w:numId="12" w16cid:durableId="1333946275">
    <w:abstractNumId w:val="24"/>
  </w:num>
  <w:num w:numId="13" w16cid:durableId="1602033999">
    <w:abstractNumId w:val="40"/>
  </w:num>
  <w:num w:numId="14" w16cid:durableId="117339553">
    <w:abstractNumId w:val="11"/>
  </w:num>
  <w:num w:numId="15" w16cid:durableId="764500632">
    <w:abstractNumId w:val="10"/>
  </w:num>
  <w:num w:numId="16" w16cid:durableId="397438993">
    <w:abstractNumId w:val="8"/>
  </w:num>
  <w:num w:numId="17" w16cid:durableId="1023750679">
    <w:abstractNumId w:val="3"/>
  </w:num>
  <w:num w:numId="18" w16cid:durableId="1806464723">
    <w:abstractNumId w:val="15"/>
  </w:num>
  <w:num w:numId="19" w16cid:durableId="195780866">
    <w:abstractNumId w:val="31"/>
  </w:num>
  <w:num w:numId="20" w16cid:durableId="1440879284">
    <w:abstractNumId w:val="41"/>
  </w:num>
  <w:num w:numId="21" w16cid:durableId="1026832406">
    <w:abstractNumId w:val="13"/>
  </w:num>
  <w:num w:numId="22" w16cid:durableId="1702321110">
    <w:abstractNumId w:val="7"/>
  </w:num>
  <w:num w:numId="23" w16cid:durableId="67964986">
    <w:abstractNumId w:val="34"/>
  </w:num>
  <w:num w:numId="24" w16cid:durableId="1743989173">
    <w:abstractNumId w:val="43"/>
  </w:num>
  <w:num w:numId="25" w16cid:durableId="435246586">
    <w:abstractNumId w:val="21"/>
  </w:num>
  <w:num w:numId="26" w16cid:durableId="742607778">
    <w:abstractNumId w:val="39"/>
  </w:num>
  <w:num w:numId="27" w16cid:durableId="909122696">
    <w:abstractNumId w:val="27"/>
  </w:num>
  <w:num w:numId="28" w16cid:durableId="2116246828">
    <w:abstractNumId w:val="14"/>
  </w:num>
  <w:num w:numId="29" w16cid:durableId="204175562">
    <w:abstractNumId w:val="33"/>
  </w:num>
  <w:num w:numId="30" w16cid:durableId="302081276">
    <w:abstractNumId w:val="0"/>
  </w:num>
  <w:num w:numId="31" w16cid:durableId="1763526493">
    <w:abstractNumId w:val="25"/>
  </w:num>
  <w:num w:numId="32" w16cid:durableId="1722288346">
    <w:abstractNumId w:val="6"/>
  </w:num>
  <w:num w:numId="33" w16cid:durableId="1551720424">
    <w:abstractNumId w:val="35"/>
  </w:num>
  <w:num w:numId="34" w16cid:durableId="135102378">
    <w:abstractNumId w:val="30"/>
  </w:num>
  <w:num w:numId="35" w16cid:durableId="1473330607">
    <w:abstractNumId w:val="19"/>
  </w:num>
  <w:num w:numId="36" w16cid:durableId="735592378">
    <w:abstractNumId w:val="1"/>
  </w:num>
  <w:num w:numId="37" w16cid:durableId="11341309">
    <w:abstractNumId w:val="36"/>
  </w:num>
  <w:num w:numId="38" w16cid:durableId="326401680">
    <w:abstractNumId w:val="12"/>
  </w:num>
  <w:num w:numId="39" w16cid:durableId="1471243606">
    <w:abstractNumId w:val="32"/>
  </w:num>
  <w:num w:numId="40" w16cid:durableId="1152254070">
    <w:abstractNumId w:val="29"/>
  </w:num>
  <w:num w:numId="41" w16cid:durableId="722948819">
    <w:abstractNumId w:val="20"/>
  </w:num>
  <w:num w:numId="42" w16cid:durableId="1209028578">
    <w:abstractNumId w:val="18"/>
  </w:num>
  <w:num w:numId="43" w16cid:durableId="1249778207">
    <w:abstractNumId w:val="16"/>
  </w:num>
  <w:num w:numId="44" w16cid:durableId="458185552">
    <w:abstractNumId w:val="26"/>
  </w:num>
  <w:num w:numId="45" w16cid:durableId="2127960354">
    <w:abstractNumId w:val="37"/>
  </w:num>
  <w:num w:numId="46" w16cid:durableId="355931115">
    <w:abstractNumId w:val="30"/>
  </w:num>
  <w:num w:numId="47" w16cid:durableId="454376021">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3B5"/>
    <w:rsid w:val="00001D2C"/>
    <w:rsid w:val="00002E9A"/>
    <w:rsid w:val="00010E87"/>
    <w:rsid w:val="000141D7"/>
    <w:rsid w:val="0002485E"/>
    <w:rsid w:val="00035160"/>
    <w:rsid w:val="0004641F"/>
    <w:rsid w:val="00047C97"/>
    <w:rsid w:val="000530DE"/>
    <w:rsid w:val="00055E8F"/>
    <w:rsid w:val="00073595"/>
    <w:rsid w:val="000779B8"/>
    <w:rsid w:val="00084A10"/>
    <w:rsid w:val="00087FEC"/>
    <w:rsid w:val="000A08ED"/>
    <w:rsid w:val="000A2939"/>
    <w:rsid w:val="000B3897"/>
    <w:rsid w:val="000B391A"/>
    <w:rsid w:val="000D6FA3"/>
    <w:rsid w:val="000E1E6D"/>
    <w:rsid w:val="000E5178"/>
    <w:rsid w:val="00115BDA"/>
    <w:rsid w:val="00120C0D"/>
    <w:rsid w:val="00120CE5"/>
    <w:rsid w:val="00122D7D"/>
    <w:rsid w:val="00136808"/>
    <w:rsid w:val="00165045"/>
    <w:rsid w:val="00177145"/>
    <w:rsid w:val="00181B8C"/>
    <w:rsid w:val="00184176"/>
    <w:rsid w:val="00190529"/>
    <w:rsid w:val="001A5D89"/>
    <w:rsid w:val="001B1D1C"/>
    <w:rsid w:val="001B3188"/>
    <w:rsid w:val="001C479A"/>
    <w:rsid w:val="001C75DF"/>
    <w:rsid w:val="001E2ABE"/>
    <w:rsid w:val="001F728E"/>
    <w:rsid w:val="00200303"/>
    <w:rsid w:val="00200A92"/>
    <w:rsid w:val="002076BC"/>
    <w:rsid w:val="002225E0"/>
    <w:rsid w:val="00223601"/>
    <w:rsid w:val="00230564"/>
    <w:rsid w:val="00231E42"/>
    <w:rsid w:val="00244CD8"/>
    <w:rsid w:val="00250274"/>
    <w:rsid w:val="002568CC"/>
    <w:rsid w:val="00262466"/>
    <w:rsid w:val="002C02C3"/>
    <w:rsid w:val="002C4FAE"/>
    <w:rsid w:val="002C6B98"/>
    <w:rsid w:val="002D505E"/>
    <w:rsid w:val="002D7260"/>
    <w:rsid w:val="002E2D4E"/>
    <w:rsid w:val="003129DA"/>
    <w:rsid w:val="0031590B"/>
    <w:rsid w:val="00321F40"/>
    <w:rsid w:val="003351FB"/>
    <w:rsid w:val="00345D88"/>
    <w:rsid w:val="003634B2"/>
    <w:rsid w:val="003A2C24"/>
    <w:rsid w:val="003A7AA5"/>
    <w:rsid w:val="003B5580"/>
    <w:rsid w:val="003C04EA"/>
    <w:rsid w:val="003C6596"/>
    <w:rsid w:val="003C7A9E"/>
    <w:rsid w:val="003D2F0C"/>
    <w:rsid w:val="0041064E"/>
    <w:rsid w:val="00414B5C"/>
    <w:rsid w:val="00420A59"/>
    <w:rsid w:val="00425EF1"/>
    <w:rsid w:val="0043509A"/>
    <w:rsid w:val="00437E37"/>
    <w:rsid w:val="004808CE"/>
    <w:rsid w:val="0048278A"/>
    <w:rsid w:val="004907A3"/>
    <w:rsid w:val="004B0325"/>
    <w:rsid w:val="004D45D0"/>
    <w:rsid w:val="004D6308"/>
    <w:rsid w:val="004E4C8C"/>
    <w:rsid w:val="004E6C70"/>
    <w:rsid w:val="00511809"/>
    <w:rsid w:val="005232F0"/>
    <w:rsid w:val="0053032A"/>
    <w:rsid w:val="00532997"/>
    <w:rsid w:val="0054424B"/>
    <w:rsid w:val="00547EF4"/>
    <w:rsid w:val="00557159"/>
    <w:rsid w:val="0056732A"/>
    <w:rsid w:val="00567BD5"/>
    <w:rsid w:val="00574B21"/>
    <w:rsid w:val="005852BB"/>
    <w:rsid w:val="00592FAE"/>
    <w:rsid w:val="0059301B"/>
    <w:rsid w:val="005A0BBD"/>
    <w:rsid w:val="005A5384"/>
    <w:rsid w:val="005B4DA4"/>
    <w:rsid w:val="005C451A"/>
    <w:rsid w:val="005C5FED"/>
    <w:rsid w:val="005E3D44"/>
    <w:rsid w:val="0060251B"/>
    <w:rsid w:val="006039C3"/>
    <w:rsid w:val="006075D2"/>
    <w:rsid w:val="006143AA"/>
    <w:rsid w:val="00616346"/>
    <w:rsid w:val="006278F6"/>
    <w:rsid w:val="0063219A"/>
    <w:rsid w:val="00632B66"/>
    <w:rsid w:val="006339B2"/>
    <w:rsid w:val="006363D4"/>
    <w:rsid w:val="00640A83"/>
    <w:rsid w:val="006478CD"/>
    <w:rsid w:val="006547F8"/>
    <w:rsid w:val="00660D30"/>
    <w:rsid w:val="00672F3C"/>
    <w:rsid w:val="006744FF"/>
    <w:rsid w:val="00683F6E"/>
    <w:rsid w:val="006A2682"/>
    <w:rsid w:val="006A49E8"/>
    <w:rsid w:val="006C2700"/>
    <w:rsid w:val="006F5D12"/>
    <w:rsid w:val="00700418"/>
    <w:rsid w:val="0070581C"/>
    <w:rsid w:val="00716BFD"/>
    <w:rsid w:val="007222FD"/>
    <w:rsid w:val="00725502"/>
    <w:rsid w:val="00732D4A"/>
    <w:rsid w:val="00735064"/>
    <w:rsid w:val="00751326"/>
    <w:rsid w:val="007517DB"/>
    <w:rsid w:val="00767E42"/>
    <w:rsid w:val="00774417"/>
    <w:rsid w:val="00774F8A"/>
    <w:rsid w:val="00791EAC"/>
    <w:rsid w:val="007951DB"/>
    <w:rsid w:val="00797B21"/>
    <w:rsid w:val="007A0C38"/>
    <w:rsid w:val="007A101F"/>
    <w:rsid w:val="007B29D4"/>
    <w:rsid w:val="007B56F6"/>
    <w:rsid w:val="007C4C20"/>
    <w:rsid w:val="007D1257"/>
    <w:rsid w:val="007D5AD8"/>
    <w:rsid w:val="007E5D52"/>
    <w:rsid w:val="00815A7B"/>
    <w:rsid w:val="0082660A"/>
    <w:rsid w:val="00832002"/>
    <w:rsid w:val="008367BB"/>
    <w:rsid w:val="00850696"/>
    <w:rsid w:val="00864CAC"/>
    <w:rsid w:val="0086618B"/>
    <w:rsid w:val="008703D6"/>
    <w:rsid w:val="00883E63"/>
    <w:rsid w:val="008961F1"/>
    <w:rsid w:val="008A3BFE"/>
    <w:rsid w:val="008A4285"/>
    <w:rsid w:val="008A557D"/>
    <w:rsid w:val="008B6687"/>
    <w:rsid w:val="008E2B39"/>
    <w:rsid w:val="00920889"/>
    <w:rsid w:val="00935C5B"/>
    <w:rsid w:val="00964EB5"/>
    <w:rsid w:val="00975E4C"/>
    <w:rsid w:val="00993C81"/>
    <w:rsid w:val="00994228"/>
    <w:rsid w:val="009A2323"/>
    <w:rsid w:val="009B0E7F"/>
    <w:rsid w:val="009B1C83"/>
    <w:rsid w:val="009B2CDE"/>
    <w:rsid w:val="009B7DF2"/>
    <w:rsid w:val="009C6506"/>
    <w:rsid w:val="009C7C6F"/>
    <w:rsid w:val="009D2C3E"/>
    <w:rsid w:val="009F6877"/>
    <w:rsid w:val="00A0765B"/>
    <w:rsid w:val="00A168C3"/>
    <w:rsid w:val="00A23E7E"/>
    <w:rsid w:val="00A278A8"/>
    <w:rsid w:val="00A37C35"/>
    <w:rsid w:val="00A60DC6"/>
    <w:rsid w:val="00A67E8A"/>
    <w:rsid w:val="00A72A10"/>
    <w:rsid w:val="00A76B69"/>
    <w:rsid w:val="00A86E69"/>
    <w:rsid w:val="00AB4544"/>
    <w:rsid w:val="00AE774D"/>
    <w:rsid w:val="00AE7F76"/>
    <w:rsid w:val="00AF255B"/>
    <w:rsid w:val="00AF2996"/>
    <w:rsid w:val="00AF3516"/>
    <w:rsid w:val="00B00BCB"/>
    <w:rsid w:val="00B0417D"/>
    <w:rsid w:val="00B336A4"/>
    <w:rsid w:val="00B33B55"/>
    <w:rsid w:val="00B40251"/>
    <w:rsid w:val="00B50C96"/>
    <w:rsid w:val="00B611FB"/>
    <w:rsid w:val="00B6232D"/>
    <w:rsid w:val="00B72789"/>
    <w:rsid w:val="00B75635"/>
    <w:rsid w:val="00B767BA"/>
    <w:rsid w:val="00B77DDA"/>
    <w:rsid w:val="00B81DF2"/>
    <w:rsid w:val="00B853E1"/>
    <w:rsid w:val="00B85EDF"/>
    <w:rsid w:val="00B97761"/>
    <w:rsid w:val="00BA004A"/>
    <w:rsid w:val="00BA3F0B"/>
    <w:rsid w:val="00BA7143"/>
    <w:rsid w:val="00BC480B"/>
    <w:rsid w:val="00BF4990"/>
    <w:rsid w:val="00C00F98"/>
    <w:rsid w:val="00C03614"/>
    <w:rsid w:val="00C3294A"/>
    <w:rsid w:val="00C574FA"/>
    <w:rsid w:val="00C577DA"/>
    <w:rsid w:val="00C713BC"/>
    <w:rsid w:val="00C76EA1"/>
    <w:rsid w:val="00C77B6B"/>
    <w:rsid w:val="00C97CD3"/>
    <w:rsid w:val="00CA6CA4"/>
    <w:rsid w:val="00CB13B5"/>
    <w:rsid w:val="00CD41B9"/>
    <w:rsid w:val="00CE6331"/>
    <w:rsid w:val="00CF406D"/>
    <w:rsid w:val="00D02BDA"/>
    <w:rsid w:val="00D05584"/>
    <w:rsid w:val="00D05A1C"/>
    <w:rsid w:val="00D07ECF"/>
    <w:rsid w:val="00D222A5"/>
    <w:rsid w:val="00D44468"/>
    <w:rsid w:val="00D56184"/>
    <w:rsid w:val="00D6256D"/>
    <w:rsid w:val="00D7647E"/>
    <w:rsid w:val="00D84045"/>
    <w:rsid w:val="00D95B5E"/>
    <w:rsid w:val="00DA7684"/>
    <w:rsid w:val="00DB49F3"/>
    <w:rsid w:val="00DB62B8"/>
    <w:rsid w:val="00DB73E6"/>
    <w:rsid w:val="00DC4B64"/>
    <w:rsid w:val="00DD0A6F"/>
    <w:rsid w:val="00DD1663"/>
    <w:rsid w:val="00DF19DD"/>
    <w:rsid w:val="00DF2330"/>
    <w:rsid w:val="00DF3996"/>
    <w:rsid w:val="00E11037"/>
    <w:rsid w:val="00E1610D"/>
    <w:rsid w:val="00E17295"/>
    <w:rsid w:val="00E258B2"/>
    <w:rsid w:val="00E372A8"/>
    <w:rsid w:val="00E448DE"/>
    <w:rsid w:val="00E657F8"/>
    <w:rsid w:val="00E7117C"/>
    <w:rsid w:val="00E73756"/>
    <w:rsid w:val="00E84FE4"/>
    <w:rsid w:val="00E85214"/>
    <w:rsid w:val="00E953F0"/>
    <w:rsid w:val="00EA0BE7"/>
    <w:rsid w:val="00EB46BD"/>
    <w:rsid w:val="00EC6BFD"/>
    <w:rsid w:val="00EE1F0F"/>
    <w:rsid w:val="00EF6D24"/>
    <w:rsid w:val="00F006DE"/>
    <w:rsid w:val="00F053D7"/>
    <w:rsid w:val="00F14AB3"/>
    <w:rsid w:val="00F16F06"/>
    <w:rsid w:val="00F208F0"/>
    <w:rsid w:val="00F2293B"/>
    <w:rsid w:val="00F463E5"/>
    <w:rsid w:val="00F51D61"/>
    <w:rsid w:val="00F5615D"/>
    <w:rsid w:val="00F60D1E"/>
    <w:rsid w:val="00F75057"/>
    <w:rsid w:val="00F76C77"/>
    <w:rsid w:val="00F84C17"/>
    <w:rsid w:val="00FA3F09"/>
    <w:rsid w:val="00FA7841"/>
    <w:rsid w:val="00FB4869"/>
    <w:rsid w:val="00FB6837"/>
    <w:rsid w:val="00FB72ED"/>
    <w:rsid w:val="00FD6CFF"/>
    <w:rsid w:val="00FE1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AD0FC2A"/>
  <w15:docId w15:val="{0C94FBB4-7DF8-4A8C-8623-DA257535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20"/>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character" w:styleId="Onopgelostemelding">
    <w:name w:val="Unresolved Mention"/>
    <w:basedOn w:val="Standaardalinea-lettertype"/>
    <w:uiPriority w:val="99"/>
    <w:semiHidden/>
    <w:unhideWhenUsed/>
    <w:rsid w:val="00425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573979637">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208372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u.nl/" TargetMode="External"/><Relationship Id="rId18" Type="http://schemas.openxmlformats.org/officeDocument/2006/relationships/hyperlink" Target="http://www.tenderned.nl/sites/default/files/In%20zes%20stappen%20digitaal%20inschrijven%20op%20overheidsopdrachten%20via%20TenderNed_0.pdf" TargetMode="External"/><Relationship Id="rId26"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hyperlink" Target="https://www.justis.nl/producten/gva/gva-aanvragen/"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TenderNed.nl" TargetMode="External"/><Relationship Id="rId25" Type="http://schemas.openxmlformats.org/officeDocument/2006/relationships/hyperlink" Target="https://vu.nl/nl/over-de-vu/meer-over/duurzaam"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r.stel@vu.n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ssenmetrawatt.de/en/products/secutest-st-pro/" TargetMode="External"/><Relationship Id="rId5" Type="http://schemas.openxmlformats.org/officeDocument/2006/relationships/numbering" Target="numbering.xml"/><Relationship Id="rId15" Type="http://schemas.openxmlformats.org/officeDocument/2006/relationships/hyperlink" Target="http://www.pianoo.nl/duurzaaminkopen/criteria" TargetMode="External"/><Relationship Id="rId23" Type="http://schemas.openxmlformats.org/officeDocument/2006/relationships/hyperlink" Target="https://www.izytron.com/en/index.php"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anbestedingen.fpc@vu.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en.fpc@vu.nl" TargetMode="External"/><Relationship Id="rId22" Type="http://schemas.openxmlformats.org/officeDocument/2006/relationships/hyperlink" Target="https://labservant.nl/" TargetMode="External"/><Relationship Id="rId27" Type="http://schemas.openxmlformats.org/officeDocument/2006/relationships/header" Target="head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4" ma:contentTypeDescription="Create a new document." ma:contentTypeScope="" ma:versionID="99928f546a694e1d6fc923a0eb1fa38e">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1606e3f54515f1eca14fd5303d241f4e"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EED91B-B26E-4F0E-B4FE-6989BAD156CB}">
  <ds:schemaRefs>
    <ds:schemaRef ds:uri="http://schemas.microsoft.com/office/2006/metadata/properties"/>
    <ds:schemaRef ds:uri="http://schemas.microsoft.com/office/infopath/2007/PartnerControls"/>
    <ds:schemaRef ds:uri="edadb20e-fcb9-4ca2-836e-ea836713a079"/>
    <ds:schemaRef ds:uri="b8de6d27-816b-4f9c-802c-db8cb503e4ff"/>
  </ds:schemaRefs>
</ds:datastoreItem>
</file>

<file path=customXml/itemProps2.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customXml/itemProps3.xml><?xml version="1.0" encoding="utf-8"?>
<ds:datastoreItem xmlns:ds="http://schemas.openxmlformats.org/officeDocument/2006/customXml" ds:itemID="{9E950A47-00E2-4935-AF0F-36867123D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e6d27-816b-4f9c-802c-db8cb503e4ff"/>
    <ds:schemaRef ds:uri="edadb20e-fcb9-4ca2-836e-ea836713a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97D1B8-0F45-47D6-A409-51D95D50B0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27</Pages>
  <Words>9707</Words>
  <Characters>55336</Characters>
  <Application>Microsoft Office Word</Application>
  <DocSecurity>0</DocSecurity>
  <Lines>461</Lines>
  <Paragraphs>129</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64914</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Eijbaard, G.P. (GP)</cp:lastModifiedBy>
  <cp:revision>15</cp:revision>
  <cp:lastPrinted>2013-04-08T06:26:00Z</cp:lastPrinted>
  <dcterms:created xsi:type="dcterms:W3CDTF">2024-12-17T09:37:00Z</dcterms:created>
  <dcterms:modified xsi:type="dcterms:W3CDTF">2024-12-20T10:12:00Z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-2092227632</vt:i4>
  </property>
  <property fmtid="{D5CDD505-2E9C-101B-9397-08002B2CF9AE}" pid="3" name="_EmailSubject">
    <vt:lpwstr>N.a.v. esprek 17/11</vt:lpwstr>
  </property>
  <property fmtid="{D5CDD505-2E9C-101B-9397-08002B2CF9AE}" pid="4" name="_AuthorEmail">
    <vt:lpwstr>s.elgersma1@kpnplanet.nl</vt:lpwstr>
  </property>
  <property fmtid="{D5CDD505-2E9C-101B-9397-08002B2CF9AE}" pid="5" name="_AuthorEmailDisplayName">
    <vt:lpwstr>S.Elgersma</vt:lpwstr>
  </property>
  <property fmtid="{D5CDD505-2E9C-101B-9397-08002B2CF9AE}" pid="6" name="_ReviewingToolsShownOnce">
    <vt:lpwstr/>
  </property>
  <property fmtid="{D5CDD505-2E9C-101B-9397-08002B2CF9AE}" pid="7" name="ContentTypeId">
    <vt:lpwstr>0x0101000C54AF3726EBED428E3C971330E1B181</vt:lpwstr>
  </property>
  <property fmtid="{D5CDD505-2E9C-101B-9397-08002B2CF9AE}" pid="8" name="Order">
    <vt:r8>100</vt:r8>
  </property>
</Properties>
</file>