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3C3B0" w14:textId="50FB06C8" w:rsidR="00E61DB9" w:rsidRPr="001E323C" w:rsidRDefault="00E61DB9" w:rsidP="00E61DB9">
      <w:pPr>
        <w:spacing w:after="0"/>
        <w:rPr>
          <w:b/>
          <w:bCs/>
          <w:sz w:val="24"/>
          <w:szCs w:val="24"/>
        </w:rPr>
      </w:pPr>
      <w:r w:rsidRPr="001E323C">
        <w:rPr>
          <w:b/>
          <w:bCs/>
          <w:sz w:val="24"/>
          <w:szCs w:val="24"/>
        </w:rPr>
        <w:t xml:space="preserve">BIJLAGE </w:t>
      </w:r>
      <w:r w:rsidR="00565618">
        <w:rPr>
          <w:b/>
          <w:bCs/>
          <w:sz w:val="24"/>
          <w:szCs w:val="24"/>
        </w:rPr>
        <w:t>6</w:t>
      </w:r>
      <w:r w:rsidRPr="001E323C">
        <w:rPr>
          <w:b/>
          <w:bCs/>
          <w:sz w:val="24"/>
          <w:szCs w:val="24"/>
        </w:rPr>
        <w:t xml:space="preserve"> VERKLARING BASISNORMEN ILO</w:t>
      </w:r>
    </w:p>
    <w:p w14:paraId="2A8A699F" w14:textId="77777777" w:rsidR="00E61DB9" w:rsidRDefault="00E61DB9" w:rsidP="00E61DB9">
      <w:pPr>
        <w:spacing w:after="0"/>
      </w:pPr>
    </w:p>
    <w:p w14:paraId="53E94B8D" w14:textId="77777777" w:rsidR="00E61DB9" w:rsidRDefault="00E61DB9" w:rsidP="00E61DB9">
      <w:pPr>
        <w:spacing w:after="0"/>
      </w:pPr>
    </w:p>
    <w:p w14:paraId="164DFCD0" w14:textId="77777777" w:rsidR="00E61DB9" w:rsidRDefault="00E61DB9" w:rsidP="00E61DB9">
      <w:pPr>
        <w:spacing w:after="0"/>
      </w:pPr>
    </w:p>
    <w:p w14:paraId="731710B3" w14:textId="38044168" w:rsidR="00E61DB9" w:rsidRDefault="00E61DB9" w:rsidP="00E61DB9">
      <w:pPr>
        <w:spacing w:after="0"/>
      </w:pPr>
      <w:r>
        <w:t>Hierbij verklaart ondergetekende:</w:t>
      </w:r>
    </w:p>
    <w:p w14:paraId="56E89418" w14:textId="77777777" w:rsidR="00E61DB9" w:rsidRDefault="00E61DB9" w:rsidP="00E61DB9">
      <w:pPr>
        <w:spacing w:after="0"/>
        <w:ind w:firstLine="708"/>
      </w:pPr>
      <w:r>
        <w:t xml:space="preserve">- Dat inschrijver garandeert door ondertekening van deze verklaring uitsluitend kleding te </w:t>
      </w:r>
    </w:p>
    <w:p w14:paraId="33863A4E" w14:textId="77777777" w:rsidR="00E61DB9" w:rsidRDefault="00E61DB9" w:rsidP="00E61DB9">
      <w:pPr>
        <w:spacing w:after="0"/>
        <w:ind w:left="708"/>
      </w:pPr>
      <w:r>
        <w:t xml:space="preserve">leveren die vervaardigd zijn conform onderstaande essentiële kernwaarden: </w:t>
      </w:r>
    </w:p>
    <w:p w14:paraId="3F779728" w14:textId="1A0591C9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Vrije keuze van arbeid;</w:t>
      </w:r>
    </w:p>
    <w:p w14:paraId="69EEA4AF" w14:textId="15E6C8FB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Geen discriminatie van werknemers;</w:t>
      </w:r>
    </w:p>
    <w:p w14:paraId="0330AE89" w14:textId="3C12CBF2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Geen kinderarbeid;</w:t>
      </w:r>
    </w:p>
    <w:p w14:paraId="7DA472E4" w14:textId="458DEE2F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Vrijheid van vakvereniging en recht op collectief onderhandelen;</w:t>
      </w:r>
    </w:p>
    <w:p w14:paraId="28D88CB8" w14:textId="5A56AC79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Betaling van een acceptabel loon;</w:t>
      </w:r>
    </w:p>
    <w:p w14:paraId="169B2B04" w14:textId="5212EC9A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Geen excessieve werktijden;</w:t>
      </w:r>
    </w:p>
    <w:p w14:paraId="59CDE675" w14:textId="4B438142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Veilige en gezonde werkomstandigheden;</w:t>
      </w:r>
    </w:p>
    <w:p w14:paraId="4B0F0493" w14:textId="3698CB1F" w:rsidR="00E61DB9" w:rsidRDefault="00E61DB9" w:rsidP="00E61DB9">
      <w:pPr>
        <w:pStyle w:val="Lijstalinea"/>
        <w:numPr>
          <w:ilvl w:val="0"/>
          <w:numId w:val="1"/>
        </w:numPr>
        <w:spacing w:after="0"/>
      </w:pPr>
      <w:r>
        <w:t>Een wettige arbeidsovereenkomst.</w:t>
      </w:r>
    </w:p>
    <w:p w14:paraId="2955E60B" w14:textId="77777777" w:rsidR="00E61DB9" w:rsidRDefault="00E61DB9" w:rsidP="00E61DB9">
      <w:pPr>
        <w:spacing w:after="0"/>
      </w:pPr>
    </w:p>
    <w:p w14:paraId="23EBE873" w14:textId="5F66F6D5" w:rsidR="00E61DB9" w:rsidRDefault="00E61DB9" w:rsidP="00E61DB9">
      <w:pPr>
        <w:spacing w:after="0"/>
      </w:pPr>
      <w:r>
        <w:t xml:space="preserve">De ondergetekende kan dit bewijzen middels het overleggen van bijvoorbeeld een Fair Wear certificaat of om door middel van een toelichting aan te tonen te voldoen aan bovenstaande uitgangspunten. </w:t>
      </w:r>
    </w:p>
    <w:p w14:paraId="2C414411" w14:textId="77777777" w:rsidR="00E61DB9" w:rsidRDefault="00E61DB9" w:rsidP="00E61DB9">
      <w:pPr>
        <w:spacing w:after="0"/>
      </w:pPr>
      <w:r>
        <w:t xml:space="preserve">Opdrachtnemer dient dit bewijs binnen tien kalenderdagen na het ontvangen van de voorlopige </w:t>
      </w:r>
    </w:p>
    <w:p w14:paraId="5EDD142B" w14:textId="77777777" w:rsidR="00E61DB9" w:rsidRDefault="00E61DB9" w:rsidP="00E61DB9">
      <w:pPr>
        <w:spacing w:after="0"/>
      </w:pPr>
      <w:r>
        <w:t>gunningsbeslissing te kunnen overleggen.</w:t>
      </w:r>
    </w:p>
    <w:p w14:paraId="3CE56E21" w14:textId="77777777" w:rsidR="00E61DB9" w:rsidRDefault="00E61DB9" w:rsidP="00E61DB9">
      <w:pPr>
        <w:spacing w:after="0"/>
      </w:pPr>
    </w:p>
    <w:p w14:paraId="625BA736" w14:textId="77777777" w:rsidR="00E61DB9" w:rsidRDefault="00E61DB9" w:rsidP="00E61DB9">
      <w:pPr>
        <w:spacing w:after="0"/>
        <w:rPr>
          <w:b/>
          <w:bCs/>
        </w:rPr>
      </w:pPr>
      <w:r w:rsidRPr="00E61DB9">
        <w:rPr>
          <w:b/>
          <w:bCs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1DB9" w14:paraId="75E67017" w14:textId="77777777" w:rsidTr="00E61DB9">
        <w:tc>
          <w:tcPr>
            <w:tcW w:w="4531" w:type="dxa"/>
            <w:shd w:val="clear" w:color="auto" w:fill="DEEAF6" w:themeFill="accent5" w:themeFillTint="33"/>
          </w:tcPr>
          <w:p w14:paraId="21D565BA" w14:textId="50C2E3B1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4531" w:type="dxa"/>
          </w:tcPr>
          <w:p w14:paraId="12AC452C" w14:textId="77777777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</w:p>
        </w:tc>
      </w:tr>
      <w:tr w:rsidR="00E61DB9" w14:paraId="39454F08" w14:textId="77777777" w:rsidTr="00E61DB9">
        <w:tc>
          <w:tcPr>
            <w:tcW w:w="4531" w:type="dxa"/>
            <w:shd w:val="clear" w:color="auto" w:fill="DEEAF6" w:themeFill="accent5" w:themeFillTint="33"/>
          </w:tcPr>
          <w:p w14:paraId="24670AA8" w14:textId="56776C89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4531" w:type="dxa"/>
          </w:tcPr>
          <w:p w14:paraId="2010A2E1" w14:textId="77777777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</w:p>
        </w:tc>
      </w:tr>
      <w:tr w:rsidR="00E61DB9" w14:paraId="62FC983C" w14:textId="77777777" w:rsidTr="00E61DB9">
        <w:tc>
          <w:tcPr>
            <w:tcW w:w="4531" w:type="dxa"/>
            <w:shd w:val="clear" w:color="auto" w:fill="DEEAF6" w:themeFill="accent5" w:themeFillTint="33"/>
          </w:tcPr>
          <w:p w14:paraId="32F5AFB6" w14:textId="617D2258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Bedrijfsnaam</w:t>
            </w:r>
          </w:p>
        </w:tc>
        <w:tc>
          <w:tcPr>
            <w:tcW w:w="4531" w:type="dxa"/>
          </w:tcPr>
          <w:p w14:paraId="1662AFBD" w14:textId="77777777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</w:p>
        </w:tc>
      </w:tr>
      <w:tr w:rsidR="00E61DB9" w14:paraId="5104CEDA" w14:textId="77777777" w:rsidTr="00E61DB9">
        <w:trPr>
          <w:trHeight w:val="1787"/>
        </w:trPr>
        <w:tc>
          <w:tcPr>
            <w:tcW w:w="4531" w:type="dxa"/>
            <w:shd w:val="clear" w:color="auto" w:fill="DEEAF6" w:themeFill="accent5" w:themeFillTint="33"/>
          </w:tcPr>
          <w:p w14:paraId="0F6926F1" w14:textId="57DFC974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</w:tc>
        <w:tc>
          <w:tcPr>
            <w:tcW w:w="4531" w:type="dxa"/>
          </w:tcPr>
          <w:p w14:paraId="5007A9AA" w14:textId="77777777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</w:p>
        </w:tc>
      </w:tr>
      <w:tr w:rsidR="00E61DB9" w14:paraId="41206ACF" w14:textId="77777777" w:rsidTr="00E61DB9">
        <w:tc>
          <w:tcPr>
            <w:tcW w:w="4531" w:type="dxa"/>
            <w:shd w:val="clear" w:color="auto" w:fill="DEEAF6" w:themeFill="accent5" w:themeFillTint="33"/>
          </w:tcPr>
          <w:p w14:paraId="408050D8" w14:textId="352E9B0F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Plaats en datum</w:t>
            </w:r>
          </w:p>
        </w:tc>
        <w:tc>
          <w:tcPr>
            <w:tcW w:w="4531" w:type="dxa"/>
          </w:tcPr>
          <w:p w14:paraId="15AA4B88" w14:textId="77777777" w:rsidR="00E61DB9" w:rsidRDefault="00E61DB9" w:rsidP="00E61DB9">
            <w:pPr>
              <w:spacing w:before="240" w:line="480" w:lineRule="auto"/>
              <w:rPr>
                <w:b/>
                <w:bCs/>
              </w:rPr>
            </w:pPr>
          </w:p>
        </w:tc>
      </w:tr>
    </w:tbl>
    <w:p w14:paraId="43F50954" w14:textId="3CA73BCA" w:rsidR="00C36EC4" w:rsidRDefault="00C36EC4" w:rsidP="00E61DB9">
      <w:pPr>
        <w:spacing w:after="0" w:line="480" w:lineRule="auto"/>
      </w:pPr>
    </w:p>
    <w:sectPr w:rsidR="00C36EC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D669C" w14:textId="77777777" w:rsidR="00E61DB9" w:rsidRDefault="00E61DB9" w:rsidP="00E61DB9">
      <w:pPr>
        <w:spacing w:after="0" w:line="240" w:lineRule="auto"/>
      </w:pPr>
      <w:r>
        <w:separator/>
      </w:r>
    </w:p>
  </w:endnote>
  <w:endnote w:type="continuationSeparator" w:id="0">
    <w:p w14:paraId="4D1FDB3A" w14:textId="77777777" w:rsidR="00E61DB9" w:rsidRDefault="00E61DB9" w:rsidP="00E6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0CB10" w14:textId="77777777" w:rsidR="00E61DB9" w:rsidRDefault="00E61DB9" w:rsidP="00E61DB9">
      <w:pPr>
        <w:spacing w:after="0" w:line="240" w:lineRule="auto"/>
      </w:pPr>
      <w:r>
        <w:separator/>
      </w:r>
    </w:p>
  </w:footnote>
  <w:footnote w:type="continuationSeparator" w:id="0">
    <w:p w14:paraId="6DC1A65F" w14:textId="77777777" w:rsidR="00E61DB9" w:rsidRDefault="00E61DB9" w:rsidP="00E6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9479A" w14:textId="606CA5FB" w:rsidR="00E61DB9" w:rsidRDefault="00E61DB9">
    <w:pPr>
      <w:pStyle w:val="Koptekst"/>
    </w:pPr>
    <w:r>
      <w:rPr>
        <w:noProof/>
      </w:rPr>
      <w:drawing>
        <wp:inline distT="0" distB="0" distL="0" distR="0" wp14:anchorId="432876C9" wp14:editId="0F63443A">
          <wp:extent cx="1378634" cy="778498"/>
          <wp:effectExtent l="0" t="0" r="0" b="3175"/>
          <wp:docPr id="69002363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02363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060" cy="795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B1433"/>
    <w:multiLevelType w:val="hybridMultilevel"/>
    <w:tmpl w:val="2D4E5D9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5603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B9"/>
    <w:rsid w:val="001E323C"/>
    <w:rsid w:val="00565618"/>
    <w:rsid w:val="00921F4F"/>
    <w:rsid w:val="00C36EC4"/>
    <w:rsid w:val="00E61DB9"/>
    <w:rsid w:val="00E9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3E5BA7"/>
  <w15:chartTrackingRefBased/>
  <w15:docId w15:val="{ED5706C0-48AC-4686-A379-8E4E5FCC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1DB9"/>
    <w:pPr>
      <w:ind w:left="720"/>
      <w:contextualSpacing/>
    </w:pPr>
  </w:style>
  <w:style w:type="table" w:styleId="Tabelraster">
    <w:name w:val="Table Grid"/>
    <w:basedOn w:val="Standaardtabel"/>
    <w:uiPriority w:val="39"/>
    <w:rsid w:val="00E6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6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DB9"/>
  </w:style>
  <w:style w:type="paragraph" w:styleId="Voettekst">
    <w:name w:val="footer"/>
    <w:basedOn w:val="Standaard"/>
    <w:link w:val="VoettekstChar"/>
    <w:uiPriority w:val="99"/>
    <w:unhideWhenUsed/>
    <w:rsid w:val="00E61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B93224FE88348B84D859F83AB62A6" ma:contentTypeVersion="12" ma:contentTypeDescription="Een nieuw document maken." ma:contentTypeScope="" ma:versionID="4135684e61900660b66f6f2f642b65dc">
  <xsd:schema xmlns:xsd="http://www.w3.org/2001/XMLSchema" xmlns:xs="http://www.w3.org/2001/XMLSchema" xmlns:p="http://schemas.microsoft.com/office/2006/metadata/properties" xmlns:ns2="c5a8dfbc-7ec3-48dd-b99c-f1d2a9dc8897" xmlns:ns3="fde1578b-30dc-407d-bc3f-048394298e3c" targetNamespace="http://schemas.microsoft.com/office/2006/metadata/properties" ma:root="true" ma:fieldsID="dfd68ef9e798070a262a7188c4cb6e74" ns2:_="" ns3:_="">
    <xsd:import namespace="c5a8dfbc-7ec3-48dd-b99c-f1d2a9dc8897"/>
    <xsd:import namespace="fde1578b-30dc-407d-bc3f-048394298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8dfbc-7ec3-48dd-b99c-f1d2a9dc8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146f5a-896d-45a2-ac1d-c96d65ac4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578b-30dc-407d-bc3f-048394298e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8dfbc-7ec3-48dd-b99c-f1d2a9dc88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DF1F40-F28E-41AD-8A01-AC1AB887B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F98C11-23EA-4A1A-B3D9-6BC30F2F9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8dfbc-7ec3-48dd-b99c-f1d2a9dc8897"/>
    <ds:schemaRef ds:uri="fde1578b-30dc-407d-bc3f-048394298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05A19-02B1-4A07-87CB-F69FF7FC77E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de1578b-30dc-407d-bc3f-048394298e3c"/>
    <ds:schemaRef ds:uri="http://purl.org/dc/elements/1.1/"/>
    <ds:schemaRef ds:uri="c5a8dfbc-7ec3-48dd-b99c-f1d2a9dc889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Nijssen</dc:creator>
  <cp:keywords/>
  <dc:description/>
  <cp:lastModifiedBy>Niels Nijssen</cp:lastModifiedBy>
  <cp:revision>3</cp:revision>
  <dcterms:created xsi:type="dcterms:W3CDTF">2024-05-07T14:48:00Z</dcterms:created>
  <dcterms:modified xsi:type="dcterms:W3CDTF">2024-07-17T14:32:00Z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0x0101004C1B93224FE88348B84D859F83AB62A6</vt:lpwstr>
  </property>
  <property fmtid="{D5CDD505-2E9C-101B-9397-08002B2CF9AE}" pid="3" name="MediaServiceImageTags">
    <vt:lpwstr/>
  </property>
</Properties>
</file>