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16BC5" w14:textId="2620388B" w:rsidR="00D86A53" w:rsidRPr="00654005" w:rsidRDefault="00D86A53" w:rsidP="00D86A53">
      <w:pPr>
        <w:pStyle w:val="Heading1"/>
        <w:tabs>
          <w:tab w:val="clear" w:pos="567"/>
        </w:tabs>
        <w:rPr>
          <w:rFonts w:ascii="Calibri" w:hAnsi="Calibri"/>
          <w:color w:val="5A5A5A"/>
          <w:sz w:val="22"/>
          <w:szCs w:val="22"/>
        </w:rPr>
      </w:pPr>
      <w:bookmarkStart w:id="0" w:name="_Toc32843437"/>
      <w:r w:rsidRPr="73A55CF6">
        <w:rPr>
          <w:rFonts w:ascii="Calibri" w:hAnsi="Calibri"/>
          <w:color w:val="5A5A5A"/>
          <w:sz w:val="22"/>
          <w:szCs w:val="22"/>
        </w:rPr>
        <w:t xml:space="preserve">BIJLAGE </w:t>
      </w:r>
      <w:r w:rsidR="7BB435B3" w:rsidRPr="73A55CF6">
        <w:rPr>
          <w:rFonts w:ascii="Calibri" w:hAnsi="Calibri"/>
          <w:color w:val="5A5A5A"/>
          <w:sz w:val="22"/>
          <w:szCs w:val="22"/>
        </w:rPr>
        <w:t>1</w:t>
      </w:r>
      <w:r w:rsidRPr="73A55CF6">
        <w:rPr>
          <w:rFonts w:ascii="Calibri" w:hAnsi="Calibri"/>
          <w:color w:val="5A5A5A"/>
          <w:sz w:val="22"/>
          <w:szCs w:val="22"/>
        </w:rPr>
        <w:t xml:space="preserve"> VERKLARING OMTRENT INSCHRIJVING</w:t>
      </w:r>
      <w:bookmarkEnd w:id="0"/>
    </w:p>
    <w:p w14:paraId="5E6034D0" w14:textId="77777777" w:rsidR="00D86A53" w:rsidRPr="007C52F9" w:rsidRDefault="00D86A53" w:rsidP="00D86A53">
      <w:pPr>
        <w:rPr>
          <w:rFonts w:ascii="Calibri" w:hAnsi="Calibri" w:cs="Tahoma"/>
          <w:color w:val="000000"/>
          <w:sz w:val="22"/>
          <w:szCs w:val="22"/>
        </w:rPr>
      </w:pPr>
    </w:p>
    <w:p w14:paraId="2BD6FE02" w14:textId="77777777" w:rsidR="00D86A53" w:rsidRPr="002A2CAA" w:rsidRDefault="00D86A53" w:rsidP="00D86A53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71DB6286" w14:textId="77777777" w:rsidR="00D86A53" w:rsidRPr="002A2CAA" w:rsidRDefault="00D86A53" w:rsidP="00D86A53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085F99AE" w14:textId="77777777" w:rsidR="00D86A53" w:rsidRPr="002A2CAA" w:rsidRDefault="00D86A53" w:rsidP="00D86A53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56976A5F" w14:textId="77777777" w:rsidR="00D86A53" w:rsidRPr="002A2CAA" w:rsidRDefault="00D86A53" w:rsidP="00D86A53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09D8A744" w14:textId="3965F0B2" w:rsidR="00D86A53" w:rsidRPr="002A2CAA" w:rsidRDefault="00D86A53" w:rsidP="00D86A53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bepalingen als verm</w:t>
      </w:r>
      <w:r>
        <w:rPr>
          <w:rFonts w:ascii="Calibri" w:hAnsi="Calibri"/>
          <w:color w:val="5A5A5A"/>
          <w:sz w:val="22"/>
          <w:szCs w:val="22"/>
        </w:rPr>
        <w:t xml:space="preserve">eld in bijlage </w:t>
      </w:r>
      <w:r w:rsidR="00543D18">
        <w:rPr>
          <w:rFonts w:ascii="Calibri" w:hAnsi="Calibri"/>
          <w:color w:val="5A5A5A"/>
          <w:sz w:val="22"/>
          <w:szCs w:val="22"/>
        </w:rPr>
        <w:t>4</w:t>
      </w:r>
      <w:r>
        <w:rPr>
          <w:rFonts w:ascii="Calibri" w:hAnsi="Calibri"/>
          <w:color w:val="5A5A5A"/>
          <w:sz w:val="22"/>
          <w:szCs w:val="22"/>
        </w:rPr>
        <w:t xml:space="preserve">.A Concept overeenkomst en </w:t>
      </w:r>
      <w:r w:rsidRPr="002A2CAA">
        <w:rPr>
          <w:rFonts w:ascii="Calibri" w:hAnsi="Calibri"/>
          <w:color w:val="5A5A5A"/>
          <w:sz w:val="22"/>
          <w:szCs w:val="22"/>
        </w:rPr>
        <w:t xml:space="preserve">bijlage </w:t>
      </w:r>
      <w:r w:rsidR="00543D18">
        <w:rPr>
          <w:rFonts w:ascii="Calibri" w:hAnsi="Calibri"/>
          <w:color w:val="5A5A5A"/>
          <w:sz w:val="22"/>
          <w:szCs w:val="22"/>
        </w:rPr>
        <w:t>4</w:t>
      </w:r>
      <w:r w:rsidRPr="002A2CAA">
        <w:rPr>
          <w:rFonts w:ascii="Calibri" w:hAnsi="Calibri"/>
          <w:color w:val="5A5A5A"/>
          <w:sz w:val="22"/>
          <w:szCs w:val="22"/>
        </w:rPr>
        <w:t xml:space="preserve">.B </w:t>
      </w:r>
      <w:r w:rsidR="006B3E61">
        <w:rPr>
          <w:rFonts w:ascii="Calibri" w:hAnsi="Calibri"/>
          <w:color w:val="5A5A5A"/>
          <w:sz w:val="22"/>
          <w:szCs w:val="22"/>
        </w:rPr>
        <w:t>Algemene</w:t>
      </w:r>
      <w:r>
        <w:rPr>
          <w:rFonts w:ascii="Calibri" w:hAnsi="Calibri"/>
          <w:color w:val="5A5A5A"/>
          <w:sz w:val="22"/>
          <w:szCs w:val="22"/>
        </w:rPr>
        <w:t xml:space="preserve"> Inkoopvoorwaarden</w:t>
      </w:r>
      <w:r w:rsidR="00F25B39">
        <w:rPr>
          <w:rFonts w:ascii="Calibri" w:hAnsi="Calibri"/>
          <w:color w:val="5A5A5A"/>
          <w:sz w:val="22"/>
          <w:szCs w:val="22"/>
        </w:rPr>
        <w:t xml:space="preserve"> IBN</w:t>
      </w:r>
      <w:r w:rsidRPr="002A2CAA">
        <w:rPr>
          <w:rFonts w:ascii="Calibri" w:hAnsi="Calibri"/>
          <w:color w:val="5A5A5A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14:paraId="57958CA1" w14:textId="77777777" w:rsidR="00D86A53" w:rsidRPr="00654005" w:rsidRDefault="00D86A53" w:rsidP="00D86A53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1F40EDC8" w14:textId="77777777" w:rsidR="00D86A53" w:rsidRPr="00654005" w:rsidRDefault="00D86A53" w:rsidP="00D86A53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86A53" w:rsidRPr="007C52F9" w14:paraId="396D1AB5" w14:textId="77777777">
        <w:tc>
          <w:tcPr>
            <w:tcW w:w="2835" w:type="dxa"/>
            <w:shd w:val="clear" w:color="auto" w:fill="E6E6E6"/>
          </w:tcPr>
          <w:p w14:paraId="18EEDDB6" w14:textId="77777777" w:rsidR="00D86A53" w:rsidRPr="007C52F9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1EBC509B" w14:textId="77777777" w:rsidR="00D86A53" w:rsidRPr="007C52F9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86A53" w:rsidRPr="007C52F9" w14:paraId="2D4F26CC" w14:textId="77777777">
        <w:tc>
          <w:tcPr>
            <w:tcW w:w="2835" w:type="dxa"/>
            <w:shd w:val="clear" w:color="auto" w:fill="E6E6E6"/>
          </w:tcPr>
          <w:p w14:paraId="29A667C6" w14:textId="77777777" w:rsidR="00D86A53" w:rsidRPr="007C52F9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FE7DE7C" w14:textId="77777777" w:rsidR="00D86A53" w:rsidRPr="007C52F9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86A53" w:rsidRPr="007C52F9" w14:paraId="4CEEB047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50901B61" w14:textId="77777777" w:rsidR="00D86A53" w:rsidRPr="007C52F9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437725B7" w14:textId="77777777" w:rsidR="00D86A53" w:rsidRPr="007C52F9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86A53" w:rsidRPr="007C52F9" w14:paraId="2971BC9B" w14:textId="77777777">
        <w:tc>
          <w:tcPr>
            <w:tcW w:w="2835" w:type="dxa"/>
            <w:shd w:val="clear" w:color="auto" w:fill="E6E6E6"/>
          </w:tcPr>
          <w:p w14:paraId="7BED629D" w14:textId="77777777" w:rsidR="00D86A53" w:rsidRPr="00654005" w:rsidRDefault="00D86A53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CED2488" w14:textId="77777777" w:rsidR="00D86A53" w:rsidRPr="00654005" w:rsidRDefault="00D86A53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109F6D38" w14:textId="77777777" w:rsidR="00D86A53" w:rsidRPr="007C52F9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4F2DC1D4" w14:textId="77777777" w:rsidR="00D86A53" w:rsidRPr="007C52F9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86A53" w:rsidRPr="00654005" w14:paraId="3AA520E8" w14:textId="77777777">
        <w:tc>
          <w:tcPr>
            <w:tcW w:w="2835" w:type="dxa"/>
            <w:shd w:val="clear" w:color="auto" w:fill="E6E6E6"/>
          </w:tcPr>
          <w:p w14:paraId="0B5D50F1" w14:textId="77777777" w:rsidR="00D86A53" w:rsidRPr="007C52F9" w:rsidRDefault="00D86A5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5F6DDBC" w14:textId="77777777" w:rsidR="00D86A53" w:rsidRPr="00654005" w:rsidRDefault="00D86A53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6BEC332E" w14:textId="77777777" w:rsidR="00D86A53" w:rsidRDefault="00D86A53" w:rsidP="00D86A53"/>
    <w:p w14:paraId="2946BEAF" w14:textId="77777777" w:rsidR="00C963DC" w:rsidRDefault="00C963DC"/>
    <w:sectPr w:rsidR="00C963DC" w:rsidSect="00D86A53">
      <w:headerReference w:type="default" r:id="rId10"/>
      <w:footerReference w:type="default" r:id="rId11"/>
      <w:pgSz w:w="11906" w:h="16838"/>
      <w:pgMar w:top="22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6DF8F" w14:textId="77777777" w:rsidR="00D66306" w:rsidRDefault="00D66306" w:rsidP="00D86A53">
      <w:pPr>
        <w:spacing w:line="240" w:lineRule="auto"/>
      </w:pPr>
      <w:r>
        <w:separator/>
      </w:r>
    </w:p>
  </w:endnote>
  <w:endnote w:type="continuationSeparator" w:id="0">
    <w:p w14:paraId="15C14F56" w14:textId="77777777" w:rsidR="00D66306" w:rsidRDefault="00D66306" w:rsidP="00D86A53">
      <w:pPr>
        <w:spacing w:line="240" w:lineRule="auto"/>
      </w:pPr>
      <w:r>
        <w:continuationSeparator/>
      </w:r>
    </w:p>
  </w:endnote>
  <w:endnote w:type="continuationNotice" w:id="1">
    <w:p w14:paraId="7FF6C54D" w14:textId="77777777" w:rsidR="00D66306" w:rsidRDefault="00D663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C382D" w14:textId="50F92FE9" w:rsidR="00D86A53" w:rsidRDefault="00D86A53">
    <w:pPr>
      <w:pStyle w:val="Footer"/>
    </w:pPr>
    <w:r>
      <w:rPr>
        <w:rFonts w:ascii="Calibri" w:hAnsi="Calibri"/>
        <w:color w:val="5A5A5A"/>
        <w:sz w:val="16"/>
        <w:szCs w:val="16"/>
      </w:rPr>
      <w:t>IBN</w:t>
    </w:r>
    <w:r w:rsidRPr="00654005">
      <w:rPr>
        <w:rFonts w:ascii="Calibri" w:hAnsi="Calibri"/>
        <w:color w:val="5A5A5A"/>
        <w:sz w:val="16"/>
        <w:szCs w:val="16"/>
      </w:rPr>
      <w:t xml:space="preserve"> –</w:t>
    </w:r>
    <w:r>
      <w:rPr>
        <w:rFonts w:ascii="Calibri" w:hAnsi="Calibri"/>
        <w:color w:val="5A5A5A"/>
        <w:sz w:val="16"/>
        <w:szCs w:val="16"/>
      </w:rPr>
      <w:t xml:space="preserve"> Bijlage </w:t>
    </w:r>
    <w:r w:rsidR="004E1140">
      <w:rPr>
        <w:rFonts w:ascii="Calibri" w:hAnsi="Calibri"/>
        <w:color w:val="5A5A5A"/>
        <w:sz w:val="16"/>
        <w:szCs w:val="16"/>
      </w:rPr>
      <w:t>1</w:t>
    </w:r>
    <w:r>
      <w:rPr>
        <w:rFonts w:ascii="Calibri" w:hAnsi="Calibri"/>
        <w:color w:val="5A5A5A"/>
        <w:sz w:val="16"/>
        <w:szCs w:val="16"/>
      </w:rPr>
      <w:t xml:space="preserve"> bij</w:t>
    </w:r>
    <w:r w:rsidRPr="00654005">
      <w:rPr>
        <w:rFonts w:ascii="Calibri" w:hAnsi="Calibri"/>
        <w:color w:val="5A5A5A"/>
        <w:sz w:val="16"/>
        <w:szCs w:val="16"/>
      </w:rPr>
      <w:t xml:space="preserve"> Beschrijvend </w:t>
    </w:r>
    <w:r w:rsidRPr="007A032F">
      <w:rPr>
        <w:rFonts w:ascii="Calibri" w:hAnsi="Calibri"/>
        <w:color w:val="5A5A5A"/>
        <w:sz w:val="16"/>
        <w:szCs w:val="16"/>
      </w:rPr>
      <w:t xml:space="preserve">document  </w:t>
    </w:r>
    <w:r w:rsidRPr="00D86A53">
      <w:rPr>
        <w:rFonts w:ascii="Calibri" w:hAnsi="Calibri"/>
        <w:color w:val="5A5A5A"/>
        <w:sz w:val="16"/>
        <w:szCs w:val="16"/>
      </w:rPr>
      <w:t>EU.202404/NN</w:t>
    </w:r>
    <w:r>
      <w:rPr>
        <w:rFonts w:ascii="Calibri" w:hAnsi="Calibri"/>
        <w:color w:val="5A5A5A"/>
        <w:sz w:val="16"/>
        <w:szCs w:val="16"/>
      </w:rPr>
      <w:t xml:space="preserve"> </w:t>
    </w:r>
    <w:r w:rsidRPr="007A032F">
      <w:rPr>
        <w:rFonts w:ascii="Calibri" w:hAnsi="Calibri"/>
        <w:color w:val="5A5A5A"/>
        <w:sz w:val="16"/>
        <w:szCs w:val="16"/>
      </w:rPr>
      <w:t>d.d</w:t>
    </w:r>
    <w:r>
      <w:rPr>
        <w:rFonts w:ascii="Calibri" w:hAnsi="Calibri"/>
        <w:color w:val="5A5A5A"/>
        <w:sz w:val="16"/>
        <w:szCs w:val="16"/>
      </w:rPr>
      <w:t>.</w:t>
    </w:r>
    <w:r w:rsidR="004E1140">
      <w:rPr>
        <w:rFonts w:ascii="Calibri" w:hAnsi="Calibri"/>
        <w:color w:val="5A5A5A"/>
        <w:sz w:val="16"/>
        <w:szCs w:val="16"/>
      </w:rPr>
      <w:t xml:space="preserve"> 18 juli </w:t>
    </w:r>
    <w:r w:rsidRPr="007A032F">
      <w:rPr>
        <w:rFonts w:ascii="Calibri" w:hAnsi="Calibri"/>
        <w:color w:val="5A5A5A"/>
        <w:sz w:val="16"/>
        <w:szCs w:val="16"/>
      </w:rPr>
      <w:t>202</w:t>
    </w:r>
    <w:r>
      <w:rPr>
        <w:rFonts w:ascii="Calibri" w:hAnsi="Calibri"/>
        <w:color w:val="5A5A5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4B43A" w14:textId="77777777" w:rsidR="00D66306" w:rsidRDefault="00D66306" w:rsidP="00D86A53">
      <w:pPr>
        <w:spacing w:line="240" w:lineRule="auto"/>
      </w:pPr>
      <w:r>
        <w:separator/>
      </w:r>
    </w:p>
  </w:footnote>
  <w:footnote w:type="continuationSeparator" w:id="0">
    <w:p w14:paraId="64EF3B92" w14:textId="77777777" w:rsidR="00D66306" w:rsidRDefault="00D66306" w:rsidP="00D86A53">
      <w:pPr>
        <w:spacing w:line="240" w:lineRule="auto"/>
      </w:pPr>
      <w:r>
        <w:continuationSeparator/>
      </w:r>
    </w:p>
  </w:footnote>
  <w:footnote w:type="continuationNotice" w:id="1">
    <w:p w14:paraId="0344FD79" w14:textId="77777777" w:rsidR="00D66306" w:rsidRDefault="00D663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9EC9A" w14:textId="31ECBA80" w:rsidR="00D86A53" w:rsidRDefault="00D86A53" w:rsidP="00D86A53">
    <w:pPr>
      <w:pStyle w:val="Header"/>
      <w:jc w:val="right"/>
    </w:pPr>
    <w:r>
      <w:rPr>
        <w:noProof/>
        <w14:ligatures w14:val="standardContextual"/>
      </w:rPr>
      <w:drawing>
        <wp:inline distT="0" distB="0" distL="0" distR="0" wp14:anchorId="61BBA102" wp14:editId="5D2FA1D3">
          <wp:extent cx="1683145" cy="950665"/>
          <wp:effectExtent l="0" t="0" r="0" b="1905"/>
          <wp:docPr id="344354308" name="Afbeelding 1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354308" name="Afbeelding 1" descr="Afbeelding met Lettertype, logo, symbool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804" cy="96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74918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53"/>
    <w:rsid w:val="0012704D"/>
    <w:rsid w:val="00152E66"/>
    <w:rsid w:val="00253B85"/>
    <w:rsid w:val="00291E6F"/>
    <w:rsid w:val="002F5FF4"/>
    <w:rsid w:val="004C5723"/>
    <w:rsid w:val="004E1140"/>
    <w:rsid w:val="00543D18"/>
    <w:rsid w:val="00583258"/>
    <w:rsid w:val="00656024"/>
    <w:rsid w:val="006B3E61"/>
    <w:rsid w:val="00926B64"/>
    <w:rsid w:val="00AC4D23"/>
    <w:rsid w:val="00BD2D30"/>
    <w:rsid w:val="00C21DC5"/>
    <w:rsid w:val="00C35273"/>
    <w:rsid w:val="00C963DC"/>
    <w:rsid w:val="00CB48C6"/>
    <w:rsid w:val="00D66306"/>
    <w:rsid w:val="00D86A53"/>
    <w:rsid w:val="00E576E6"/>
    <w:rsid w:val="00F25B39"/>
    <w:rsid w:val="73A55CF6"/>
    <w:rsid w:val="7BB4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20C6D"/>
  <w15:chartTrackingRefBased/>
  <w15:docId w15:val="{D4CAA74D-8ED0-4BBE-8C97-A7C7DC2E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86A5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6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6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A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A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A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A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A5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6A5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A53"/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6A5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A53"/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B93224FE88348B84D859F83AB62A6" ma:contentTypeVersion="12" ma:contentTypeDescription="Een nieuw document maken." ma:contentTypeScope="" ma:versionID="4135684e61900660b66f6f2f642b65dc">
  <xsd:schema xmlns:xsd="http://www.w3.org/2001/XMLSchema" xmlns:xs="http://www.w3.org/2001/XMLSchema" xmlns:p="http://schemas.microsoft.com/office/2006/metadata/properties" xmlns:ns2="c5a8dfbc-7ec3-48dd-b99c-f1d2a9dc8897" xmlns:ns3="fde1578b-30dc-407d-bc3f-048394298e3c" targetNamespace="http://schemas.microsoft.com/office/2006/metadata/properties" ma:root="true" ma:fieldsID="dfd68ef9e798070a262a7188c4cb6e74" ns2:_="" ns3:_="">
    <xsd:import namespace="c5a8dfbc-7ec3-48dd-b99c-f1d2a9dc8897"/>
    <xsd:import namespace="fde1578b-30dc-407d-bc3f-048394298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8dfbc-7ec3-48dd-b99c-f1d2a9dc8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146f5a-896d-45a2-ac1d-c96d65ac4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1578b-30dc-407d-bc3f-048394298e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a8dfbc-7ec3-48dd-b99c-f1d2a9dc889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142128-FFB5-4AE0-9576-CAF51488B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8dfbc-7ec3-48dd-b99c-f1d2a9dc8897"/>
    <ds:schemaRef ds:uri="fde1578b-30dc-407d-bc3f-048394298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39E980-A45A-4974-AF04-AEFE73AA989E}">
  <ds:schemaRefs>
    <ds:schemaRef ds:uri="http://schemas.microsoft.com/office/2006/metadata/properties"/>
    <ds:schemaRef ds:uri="http://schemas.microsoft.com/office/infopath/2007/PartnerControls"/>
    <ds:schemaRef ds:uri="c5a8dfbc-7ec3-48dd-b99c-f1d2a9dc8897"/>
  </ds:schemaRefs>
</ds:datastoreItem>
</file>

<file path=customXml/itemProps3.xml><?xml version="1.0" encoding="utf-8"?>
<ds:datastoreItem xmlns:ds="http://schemas.openxmlformats.org/officeDocument/2006/customXml" ds:itemID="{353739DE-4396-4049-80E0-6E71787A4C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4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Nijssen</dc:creator>
  <cp:keywords/>
  <dc:description/>
  <cp:lastModifiedBy>Niels Nijssen</cp:lastModifiedBy>
  <cp:revision>8</cp:revision>
  <dcterms:created xsi:type="dcterms:W3CDTF">2024-06-24T23:36:00Z</dcterms:created>
  <dcterms:modified xsi:type="dcterms:W3CDTF">2024-07-17T23:23:00Z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0x0101004C1B93224FE88348B84D859F83AB62A6</vt:lpwstr>
  </property>
  <property fmtid="{D5CDD505-2E9C-101B-9397-08002B2CF9AE}" pid="3" name="MediaServiceImageTags">
    <vt:lpwstr/>
  </property>
</Properties>
</file>