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F55AF" w14:textId="77777777" w:rsidR="00D16547" w:rsidRDefault="00D16547" w:rsidP="00D16547">
      <w:pPr>
        <w:pStyle w:val="Geenafstand"/>
        <w:jc w:val="center"/>
        <w:rPr>
          <w:b/>
          <w:bCs/>
          <w:sz w:val="44"/>
          <w:szCs w:val="44"/>
        </w:rPr>
      </w:pPr>
    </w:p>
    <w:p w14:paraId="3ADB2B23" w14:textId="77777777" w:rsidR="00FA3A2D" w:rsidRPr="00FA3A2D" w:rsidRDefault="00FA3A2D" w:rsidP="00FA3A2D">
      <w:pPr>
        <w:rPr>
          <w:b/>
          <w:bCs/>
        </w:rPr>
      </w:pPr>
    </w:p>
    <w:p w14:paraId="3BE855DB" w14:textId="77777777" w:rsidR="00D16547" w:rsidRPr="00D16547" w:rsidRDefault="00D16547" w:rsidP="00D16547">
      <w:pPr>
        <w:spacing w:after="0" w:line="240" w:lineRule="auto"/>
        <w:jc w:val="center"/>
        <w:rPr>
          <w:rFonts w:ascii="Calibri" w:eastAsia="Calibri" w:hAnsi="Calibri" w:cs="Calibri"/>
          <w:b/>
          <w:bCs/>
          <w:sz w:val="48"/>
        </w:rPr>
      </w:pPr>
    </w:p>
    <w:p w14:paraId="0CAC94CE" w14:textId="470E51F8" w:rsidR="00A942C5" w:rsidRPr="00637E5E" w:rsidRDefault="008401CC" w:rsidP="00F45995">
      <w:pPr>
        <w:spacing w:after="0" w:line="240" w:lineRule="auto"/>
        <w:jc w:val="center"/>
        <w:rPr>
          <w:rFonts w:ascii="Calibri" w:eastAsia="Calibri" w:hAnsi="Calibri" w:cs="Calibri"/>
          <w:b/>
          <w:bCs/>
          <w:sz w:val="40"/>
          <w:szCs w:val="40"/>
        </w:rPr>
      </w:pPr>
      <w:r>
        <w:rPr>
          <w:rFonts w:ascii="Calibri" w:eastAsia="Calibri" w:hAnsi="Calibri" w:cs="Calibri"/>
          <w:b/>
          <w:bCs/>
          <w:sz w:val="40"/>
          <w:szCs w:val="40"/>
        </w:rPr>
        <w:t xml:space="preserve">Concept </w:t>
      </w:r>
      <w:r w:rsidR="00DB3F72" w:rsidRPr="00637E5E">
        <w:rPr>
          <w:rFonts w:ascii="Calibri" w:eastAsia="Calibri" w:hAnsi="Calibri" w:cs="Calibri"/>
          <w:b/>
          <w:bCs/>
          <w:sz w:val="40"/>
          <w:szCs w:val="40"/>
        </w:rPr>
        <w:t>Overeenkomst</w:t>
      </w:r>
    </w:p>
    <w:p w14:paraId="14D50452" w14:textId="77777777" w:rsidR="0081304C" w:rsidRDefault="0081304C" w:rsidP="00F45995">
      <w:pPr>
        <w:spacing w:after="0" w:line="240" w:lineRule="auto"/>
        <w:jc w:val="center"/>
        <w:rPr>
          <w:rStyle w:val="normaltextrun"/>
          <w:rFonts w:ascii="Calibri" w:hAnsi="Calibri" w:cs="Calibri"/>
          <w:b/>
          <w:bCs/>
          <w:color w:val="000000"/>
          <w:sz w:val="32"/>
          <w:szCs w:val="32"/>
          <w:shd w:val="clear" w:color="auto" w:fill="FFFFFF"/>
        </w:rPr>
      </w:pPr>
    </w:p>
    <w:p w14:paraId="5B4CEA14" w14:textId="21B90003" w:rsidR="00DB3F72" w:rsidRPr="00637E5E" w:rsidRDefault="00861BBB" w:rsidP="00F45995">
      <w:pPr>
        <w:spacing w:after="0" w:line="240" w:lineRule="auto"/>
        <w:ind w:firstLine="708"/>
        <w:jc w:val="center"/>
        <w:rPr>
          <w:rFonts w:ascii="Calibri" w:eastAsia="Calibri" w:hAnsi="Calibri" w:cs="Calibri"/>
          <w:b/>
          <w:bCs/>
          <w:sz w:val="52"/>
          <w:szCs w:val="52"/>
        </w:rPr>
      </w:pPr>
      <w:bookmarkStart w:id="0" w:name="_Hlk159419181"/>
      <w:r>
        <w:rPr>
          <w:rStyle w:val="normaltextrun"/>
          <w:rFonts w:ascii="Calibri" w:hAnsi="Calibri" w:cs="Calibri"/>
          <w:b/>
          <w:bCs/>
          <w:color w:val="000000"/>
          <w:sz w:val="32"/>
          <w:szCs w:val="32"/>
          <w:shd w:val="clear" w:color="auto" w:fill="FFFFFF"/>
        </w:rPr>
        <w:t xml:space="preserve">Vervanging </w:t>
      </w:r>
      <w:r w:rsidR="00F45995">
        <w:rPr>
          <w:rStyle w:val="normaltextrun"/>
          <w:rFonts w:ascii="Calibri" w:hAnsi="Calibri" w:cs="Calibri"/>
          <w:b/>
          <w:bCs/>
          <w:color w:val="000000"/>
          <w:sz w:val="32"/>
          <w:szCs w:val="32"/>
          <w:shd w:val="clear" w:color="auto" w:fill="FFFFFF"/>
        </w:rPr>
        <w:t>Financieel systeem</w:t>
      </w:r>
      <w:bookmarkEnd w:id="0"/>
    </w:p>
    <w:p w14:paraId="584E0B0F" w14:textId="218A121C" w:rsidR="00DB3F72" w:rsidRPr="00DB3F72" w:rsidRDefault="00DB3F72" w:rsidP="00DB3F72">
      <w:pPr>
        <w:spacing w:after="0" w:line="240" w:lineRule="auto"/>
        <w:jc w:val="center"/>
        <w:rPr>
          <w:rFonts w:ascii="Calibri" w:eastAsia="Calibri" w:hAnsi="Calibri" w:cs="Calibri"/>
          <w:b/>
          <w:bCs/>
          <w:sz w:val="52"/>
          <w:szCs w:val="52"/>
        </w:rPr>
      </w:pPr>
    </w:p>
    <w:p w14:paraId="450B10DF" w14:textId="48E57EC8" w:rsidR="00DB3F72" w:rsidRDefault="00FE5C71" w:rsidP="00DB3F72">
      <w:pPr>
        <w:spacing w:after="0" w:line="240" w:lineRule="auto"/>
        <w:jc w:val="center"/>
        <w:rPr>
          <w:rStyle w:val="eop"/>
          <w:rFonts w:ascii="Calibri" w:hAnsi="Calibri" w:cs="Calibri"/>
          <w:color w:val="000000"/>
          <w:sz w:val="28"/>
          <w:szCs w:val="28"/>
          <w:shd w:val="clear" w:color="auto" w:fill="FFFFFF"/>
        </w:rPr>
      </w:pPr>
      <w:r>
        <w:rPr>
          <w:rFonts w:ascii="Calibri" w:eastAsia="Calibri" w:hAnsi="Calibri" w:cs="Calibri"/>
          <w:b/>
          <w:bCs/>
          <w:noProof/>
          <w:sz w:val="52"/>
          <w:szCs w:val="52"/>
        </w:rPr>
        <w:drawing>
          <wp:inline distT="0" distB="0" distL="0" distR="0" wp14:anchorId="02B015DA" wp14:editId="5C3B6D4B">
            <wp:extent cx="1541145" cy="1024255"/>
            <wp:effectExtent l="0" t="0" r="1905"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1145" cy="1024255"/>
                    </a:xfrm>
                    <a:prstGeom prst="rect">
                      <a:avLst/>
                    </a:prstGeom>
                    <a:noFill/>
                    <a:ln>
                      <a:noFill/>
                    </a:ln>
                  </pic:spPr>
                </pic:pic>
              </a:graphicData>
            </a:graphic>
          </wp:inline>
        </w:drawing>
      </w:r>
      <w:r>
        <w:rPr>
          <w:rStyle w:val="scxw34391896"/>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b/>
          <w:bCs/>
          <w:color w:val="000000"/>
          <w:sz w:val="28"/>
          <w:szCs w:val="28"/>
          <w:shd w:val="clear" w:color="auto" w:fill="FFFFFF"/>
        </w:rPr>
        <w:t>Gemeente Zandvoort en Haarlem</w:t>
      </w:r>
      <w:r>
        <w:rPr>
          <w:rStyle w:val="eop"/>
          <w:rFonts w:ascii="Calibri" w:hAnsi="Calibri" w:cs="Calibri"/>
          <w:color w:val="000000"/>
          <w:sz w:val="28"/>
          <w:szCs w:val="28"/>
          <w:shd w:val="clear" w:color="auto" w:fill="FFFFFF"/>
        </w:rPr>
        <w:t> </w:t>
      </w:r>
    </w:p>
    <w:p w14:paraId="273DAADB" w14:textId="03D05221" w:rsidR="00FE5C71" w:rsidRDefault="00FE5C71" w:rsidP="00DB3F72">
      <w:pPr>
        <w:spacing w:after="0" w:line="240" w:lineRule="auto"/>
        <w:jc w:val="center"/>
        <w:rPr>
          <w:rStyle w:val="eop"/>
          <w:rFonts w:ascii="Calibri" w:hAnsi="Calibri" w:cs="Calibri"/>
          <w:color w:val="000000"/>
          <w:sz w:val="28"/>
          <w:szCs w:val="28"/>
          <w:shd w:val="clear" w:color="auto" w:fill="FFFFFF"/>
        </w:rPr>
      </w:pPr>
    </w:p>
    <w:p w14:paraId="69EB62CD" w14:textId="063A2FC3" w:rsidR="00FE5C71" w:rsidRDefault="00FE5C71" w:rsidP="00DB3F72">
      <w:pPr>
        <w:spacing w:after="0" w:line="240" w:lineRule="auto"/>
        <w:jc w:val="center"/>
        <w:rPr>
          <w:rStyle w:val="eop"/>
          <w:rFonts w:ascii="Calibri" w:hAnsi="Calibri" w:cs="Calibri"/>
          <w:color w:val="000000"/>
          <w:sz w:val="28"/>
          <w:szCs w:val="28"/>
          <w:shd w:val="clear" w:color="auto" w:fill="FFFFFF"/>
        </w:rPr>
      </w:pPr>
    </w:p>
    <w:p w14:paraId="014704CA" w14:textId="1C8F6EA9" w:rsidR="00FE5C71" w:rsidRDefault="00FE5C71" w:rsidP="00DB3F72">
      <w:pPr>
        <w:spacing w:after="0" w:line="240" w:lineRule="auto"/>
        <w:jc w:val="center"/>
        <w:rPr>
          <w:rStyle w:val="eop"/>
          <w:rFonts w:ascii="Calibri" w:hAnsi="Calibri" w:cs="Calibri"/>
          <w:color w:val="000000"/>
          <w:sz w:val="28"/>
          <w:szCs w:val="28"/>
          <w:shd w:val="clear" w:color="auto" w:fill="FFFFFF"/>
        </w:rPr>
      </w:pPr>
    </w:p>
    <w:p w14:paraId="4595027E" w14:textId="77777777" w:rsidR="00FE5C71" w:rsidRPr="00DB3F72" w:rsidRDefault="00FE5C71" w:rsidP="00DB3F72">
      <w:pPr>
        <w:spacing w:after="0" w:line="240" w:lineRule="auto"/>
        <w:jc w:val="center"/>
        <w:rPr>
          <w:rFonts w:ascii="Calibri" w:eastAsia="Calibri" w:hAnsi="Calibri" w:cs="Calibri"/>
          <w:b/>
          <w:bCs/>
          <w:sz w:val="52"/>
          <w:szCs w:val="52"/>
        </w:rPr>
      </w:pPr>
    </w:p>
    <w:p w14:paraId="54930D5B" w14:textId="77777777" w:rsidR="00DB3F72" w:rsidRPr="00DB3F72" w:rsidRDefault="00DB3F72" w:rsidP="00DB3F72">
      <w:pPr>
        <w:spacing w:after="0" w:line="240" w:lineRule="auto"/>
        <w:jc w:val="center"/>
        <w:rPr>
          <w:rFonts w:ascii="Calibri" w:eastAsia="Calibri" w:hAnsi="Calibri" w:cs="Calibri"/>
          <w:b/>
          <w:bCs/>
          <w:sz w:val="40"/>
          <w:szCs w:val="40"/>
        </w:rPr>
      </w:pPr>
      <w:r w:rsidRPr="00DB3F72">
        <w:rPr>
          <w:rFonts w:ascii="Calibri" w:eastAsia="Calibri" w:hAnsi="Calibri" w:cs="Calibri"/>
          <w:b/>
          <w:bCs/>
          <w:sz w:val="40"/>
          <w:szCs w:val="40"/>
        </w:rPr>
        <w:t>en</w:t>
      </w:r>
    </w:p>
    <w:p w14:paraId="28744DCD" w14:textId="77777777" w:rsidR="00DB3F72" w:rsidRPr="00DB3F72" w:rsidRDefault="00DB3F72" w:rsidP="00DB3F72">
      <w:pPr>
        <w:spacing w:after="0" w:line="240" w:lineRule="auto"/>
        <w:jc w:val="center"/>
        <w:rPr>
          <w:rFonts w:ascii="Calibri" w:eastAsia="Calibri" w:hAnsi="Calibri" w:cs="Calibri"/>
          <w:b/>
          <w:bCs/>
          <w:sz w:val="40"/>
          <w:szCs w:val="40"/>
        </w:rPr>
      </w:pPr>
    </w:p>
    <w:p w14:paraId="10D980FA" w14:textId="77777777" w:rsidR="00DB3F72" w:rsidRPr="00DB3F72" w:rsidRDefault="00DB3F72" w:rsidP="00DB3F72">
      <w:pPr>
        <w:spacing w:after="0" w:line="240" w:lineRule="auto"/>
        <w:jc w:val="center"/>
        <w:rPr>
          <w:rFonts w:ascii="Calibri" w:eastAsia="Calibri" w:hAnsi="Calibri" w:cs="Calibri"/>
          <w:b/>
          <w:bCs/>
          <w:i/>
          <w:iCs/>
          <w:sz w:val="40"/>
          <w:szCs w:val="40"/>
        </w:rPr>
      </w:pPr>
      <w:r w:rsidRPr="00A942C5">
        <w:rPr>
          <w:rFonts w:ascii="Calibri" w:eastAsia="Calibri" w:hAnsi="Calibri" w:cs="Calibri"/>
          <w:b/>
          <w:bCs/>
          <w:i/>
          <w:iCs/>
          <w:sz w:val="40"/>
          <w:szCs w:val="40"/>
        </w:rPr>
        <w:t>[leverancier]</w:t>
      </w:r>
    </w:p>
    <w:p w14:paraId="6DC53DAB" w14:textId="77777777" w:rsidR="00D16547" w:rsidRPr="00D16547" w:rsidRDefault="00D16547" w:rsidP="00D16547">
      <w:pPr>
        <w:spacing w:after="0" w:line="240" w:lineRule="auto"/>
        <w:rPr>
          <w:rFonts w:ascii="Calibri" w:eastAsia="Calibri" w:hAnsi="Calibri" w:cs="Calibri"/>
        </w:rPr>
      </w:pPr>
    </w:p>
    <w:p w14:paraId="42DBAE46" w14:textId="12DD5E9B" w:rsidR="00D16547" w:rsidRDefault="00D16547" w:rsidP="00D16547">
      <w:pPr>
        <w:spacing w:after="0" w:line="240" w:lineRule="auto"/>
        <w:rPr>
          <w:rFonts w:ascii="Calibri" w:eastAsia="Calibri" w:hAnsi="Calibri" w:cs="Calibri"/>
        </w:rPr>
      </w:pPr>
    </w:p>
    <w:p w14:paraId="5183180E" w14:textId="2D3EB052" w:rsidR="00CE52F2" w:rsidRDefault="00CE52F2" w:rsidP="00D16547">
      <w:pPr>
        <w:spacing w:after="0" w:line="240" w:lineRule="auto"/>
        <w:rPr>
          <w:rFonts w:ascii="Calibri" w:eastAsia="Calibri" w:hAnsi="Calibri" w:cs="Calibri"/>
        </w:rPr>
      </w:pPr>
    </w:p>
    <w:p w14:paraId="58FF0E75" w14:textId="4BDA8215" w:rsidR="00CE52F2" w:rsidRDefault="00CE52F2" w:rsidP="00D16547">
      <w:pPr>
        <w:spacing w:after="0" w:line="240" w:lineRule="auto"/>
        <w:rPr>
          <w:rFonts w:ascii="Calibri" w:eastAsia="Calibri" w:hAnsi="Calibri" w:cs="Calibri"/>
        </w:rPr>
      </w:pPr>
    </w:p>
    <w:p w14:paraId="18BD48D5" w14:textId="77777777" w:rsidR="00CE52F2" w:rsidRPr="00D16547" w:rsidRDefault="00CE52F2" w:rsidP="00D16547">
      <w:pPr>
        <w:spacing w:after="0" w:line="240" w:lineRule="auto"/>
        <w:rPr>
          <w:rFonts w:ascii="Calibri" w:eastAsia="Calibri" w:hAnsi="Calibri" w:cs="Calibri"/>
        </w:rPr>
      </w:pPr>
    </w:p>
    <w:p w14:paraId="00B995AA" w14:textId="77777777" w:rsidR="00D16547" w:rsidRPr="00D16547" w:rsidRDefault="00D16547" w:rsidP="00D16547">
      <w:pPr>
        <w:spacing w:after="0" w:line="240" w:lineRule="auto"/>
        <w:rPr>
          <w:rFonts w:ascii="Calibri" w:eastAsia="Calibri" w:hAnsi="Calibri" w:cs="Calibri"/>
        </w:rPr>
      </w:pPr>
    </w:p>
    <w:p w14:paraId="6AAF5340" w14:textId="77777777" w:rsidR="00D16547" w:rsidRPr="00D16547" w:rsidRDefault="00D16547" w:rsidP="00D16547">
      <w:pPr>
        <w:spacing w:after="0" w:line="240" w:lineRule="auto"/>
        <w:rPr>
          <w:rFonts w:ascii="Calibri" w:eastAsia="Calibri" w:hAnsi="Calibri" w:cs="Calibri"/>
        </w:rPr>
      </w:pPr>
    </w:p>
    <w:p w14:paraId="6D6D081F" w14:textId="77777777" w:rsidR="00D16547" w:rsidRPr="00D16547" w:rsidRDefault="00D16547" w:rsidP="00D16547">
      <w:pPr>
        <w:spacing w:after="0" w:line="240" w:lineRule="auto"/>
        <w:rPr>
          <w:rFonts w:ascii="Calibri" w:eastAsia="Calibri" w:hAnsi="Calibri" w:cs="Calibri"/>
        </w:rPr>
      </w:pPr>
    </w:p>
    <w:p w14:paraId="0ADD6C93" w14:textId="77777777" w:rsidR="00D16547" w:rsidRPr="00D16547" w:rsidRDefault="00D16547" w:rsidP="00D16547">
      <w:pPr>
        <w:spacing w:after="0" w:line="240" w:lineRule="auto"/>
        <w:rPr>
          <w:rFonts w:ascii="Calibri" w:eastAsia="Calibri" w:hAnsi="Calibri" w:cs="Calibri"/>
        </w:rPr>
      </w:pPr>
    </w:p>
    <w:p w14:paraId="3FC699BD" w14:textId="77777777" w:rsidR="00DB3F72" w:rsidRDefault="00DB3F72" w:rsidP="00DB3F72">
      <w:pPr>
        <w:spacing w:after="0" w:line="240" w:lineRule="auto"/>
        <w:rPr>
          <w:rFonts w:ascii="Calibri" w:eastAsia="Calibri" w:hAnsi="Calibri" w:cs="Calibri"/>
          <w:sz w:val="18"/>
          <w:szCs w:val="18"/>
        </w:rPr>
      </w:pPr>
    </w:p>
    <w:p w14:paraId="6BCE3C35" w14:textId="77777777" w:rsidR="00DB3F72" w:rsidRDefault="00DB3F72" w:rsidP="00DB3F72">
      <w:pPr>
        <w:spacing w:after="0" w:line="240" w:lineRule="auto"/>
        <w:rPr>
          <w:rFonts w:ascii="Calibri" w:eastAsia="Calibri" w:hAnsi="Calibri" w:cs="Calibri"/>
          <w:sz w:val="18"/>
          <w:szCs w:val="18"/>
        </w:rPr>
      </w:pPr>
    </w:p>
    <w:p w14:paraId="3765D283" w14:textId="77777777" w:rsidR="00DB3F72" w:rsidRDefault="00DB3F72" w:rsidP="00DB3F72">
      <w:pPr>
        <w:spacing w:after="0" w:line="240" w:lineRule="auto"/>
        <w:rPr>
          <w:rFonts w:ascii="Calibri" w:eastAsia="Calibri" w:hAnsi="Calibri" w:cs="Calibri"/>
          <w:sz w:val="18"/>
          <w:szCs w:val="18"/>
        </w:rPr>
      </w:pPr>
    </w:p>
    <w:p w14:paraId="2044C8DA" w14:textId="77777777" w:rsidR="00DB3F72" w:rsidRDefault="00DB3F72" w:rsidP="00DB3F72">
      <w:pPr>
        <w:spacing w:after="0" w:line="240" w:lineRule="auto"/>
        <w:rPr>
          <w:rFonts w:ascii="Calibri" w:eastAsia="Calibri" w:hAnsi="Calibri" w:cs="Calibri"/>
          <w:sz w:val="18"/>
          <w:szCs w:val="18"/>
        </w:rPr>
      </w:pPr>
    </w:p>
    <w:p w14:paraId="2099B307" w14:textId="77777777" w:rsidR="00DB3F72" w:rsidRPr="00DB3F72" w:rsidRDefault="00DB3F72" w:rsidP="00DB3F72">
      <w:pPr>
        <w:spacing w:after="0" w:line="240" w:lineRule="auto"/>
        <w:rPr>
          <w:rFonts w:ascii="Calibri" w:eastAsia="Calibri" w:hAnsi="Calibri" w:cs="Calibri"/>
          <w:b/>
          <w:bCs/>
          <w:sz w:val="18"/>
          <w:szCs w:val="18"/>
        </w:rPr>
      </w:pPr>
    </w:p>
    <w:p w14:paraId="4375D27C" w14:textId="1B6BC1EC" w:rsidR="00DB3F72" w:rsidRPr="00DB3F72" w:rsidRDefault="00DB3F72" w:rsidP="00DB3F72">
      <w:pPr>
        <w:spacing w:after="0" w:line="240" w:lineRule="auto"/>
        <w:rPr>
          <w:rFonts w:ascii="Calibri" w:eastAsia="Calibri" w:hAnsi="Calibri" w:cs="Calibri"/>
          <w:b/>
          <w:bCs/>
        </w:rPr>
      </w:pPr>
      <w:r w:rsidRPr="00355F7D">
        <w:rPr>
          <w:rFonts w:ascii="Calibri" w:eastAsia="Calibri" w:hAnsi="Calibri" w:cs="Calibri"/>
          <w:b/>
          <w:bCs/>
        </w:rPr>
        <w:t xml:space="preserve">Kenmerk </w:t>
      </w:r>
      <w:r w:rsidR="00FE0868" w:rsidRPr="00FE0868">
        <w:rPr>
          <w:rFonts w:ascii="Calibri" w:eastAsia="Calibri" w:hAnsi="Calibri" w:cs="Calibri"/>
          <w:b/>
          <w:bCs/>
        </w:rPr>
        <w:t>2024/812712</w:t>
      </w:r>
    </w:p>
    <w:p w14:paraId="0EF946BC" w14:textId="77777777" w:rsidR="00DB3F72" w:rsidRDefault="00DB3F72" w:rsidP="00DB3F72">
      <w:pPr>
        <w:spacing w:after="0" w:line="240" w:lineRule="auto"/>
        <w:rPr>
          <w:rFonts w:ascii="Calibri" w:eastAsia="Calibri" w:hAnsi="Calibri" w:cs="Calibri"/>
          <w:sz w:val="18"/>
          <w:szCs w:val="18"/>
        </w:rPr>
      </w:pPr>
    </w:p>
    <w:p w14:paraId="15DC07D5" w14:textId="77777777" w:rsidR="00DB3F72" w:rsidRDefault="00DB3F72" w:rsidP="00DB3F72">
      <w:pPr>
        <w:spacing w:after="0" w:line="240" w:lineRule="auto"/>
        <w:rPr>
          <w:rFonts w:ascii="Calibri" w:eastAsia="Calibri" w:hAnsi="Calibri" w:cs="Calibri"/>
          <w:sz w:val="16"/>
          <w:szCs w:val="16"/>
        </w:rPr>
      </w:pPr>
    </w:p>
    <w:p w14:paraId="6EF15AA6" w14:textId="77777777" w:rsidR="00DB3F72" w:rsidRDefault="00DB3F72" w:rsidP="00DB3F72">
      <w:pPr>
        <w:spacing w:after="0" w:line="240" w:lineRule="auto"/>
        <w:rPr>
          <w:rFonts w:ascii="Calibri" w:eastAsia="Calibri" w:hAnsi="Calibri" w:cs="Calibri"/>
          <w:sz w:val="16"/>
          <w:szCs w:val="16"/>
        </w:rPr>
      </w:pPr>
    </w:p>
    <w:p w14:paraId="06680A52" w14:textId="77777777" w:rsidR="00DB3F72" w:rsidRDefault="00DB3F72" w:rsidP="00DB3F72">
      <w:pPr>
        <w:spacing w:after="0" w:line="240" w:lineRule="auto"/>
        <w:rPr>
          <w:rFonts w:ascii="Calibri" w:eastAsia="Calibri" w:hAnsi="Calibri" w:cs="Calibri"/>
          <w:sz w:val="16"/>
          <w:szCs w:val="16"/>
        </w:rPr>
      </w:pPr>
    </w:p>
    <w:p w14:paraId="77D8CDB5" w14:textId="77777777" w:rsidR="00DB3F72" w:rsidRDefault="00DB3F72" w:rsidP="00DB3F72">
      <w:pPr>
        <w:spacing w:after="0" w:line="240" w:lineRule="auto"/>
        <w:rPr>
          <w:rFonts w:ascii="Calibri" w:eastAsia="Calibri" w:hAnsi="Calibri" w:cs="Calibri"/>
          <w:sz w:val="16"/>
          <w:szCs w:val="16"/>
        </w:rPr>
      </w:pPr>
    </w:p>
    <w:p w14:paraId="3BFA457E" w14:textId="6060ACFA" w:rsidR="00DB3F72" w:rsidRPr="00DB3F72" w:rsidRDefault="00DB3F72" w:rsidP="00DB3F72">
      <w:pPr>
        <w:spacing w:after="0" w:line="240" w:lineRule="auto"/>
        <w:rPr>
          <w:rFonts w:ascii="Calibri" w:eastAsia="Calibri" w:hAnsi="Calibri" w:cs="Calibri"/>
          <w:sz w:val="16"/>
          <w:szCs w:val="16"/>
        </w:rPr>
      </w:pPr>
      <w:r w:rsidRPr="00DB3F72">
        <w:rPr>
          <w:rFonts w:ascii="Calibri" w:eastAsia="Calibri" w:hAnsi="Calibri" w:cs="Calibri"/>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262BE8E" w14:textId="77777777" w:rsidR="00D16547" w:rsidRPr="00D16547" w:rsidRDefault="00D16547" w:rsidP="00D16547">
      <w:pPr>
        <w:spacing w:after="200" w:line="276" w:lineRule="auto"/>
        <w:rPr>
          <w:rFonts w:ascii="Calibri" w:eastAsia="Calibri" w:hAnsi="Calibri" w:cs="Times New Roman"/>
        </w:rPr>
      </w:pPr>
      <w:r w:rsidRPr="00D16547">
        <w:rPr>
          <w:rFonts w:ascii="Calibri" w:eastAsia="Calibri" w:hAnsi="Calibri" w:cs="Times New Roman"/>
        </w:rPr>
        <w:lastRenderedPageBreak/>
        <w:t>De ondergetekenden:</w:t>
      </w:r>
    </w:p>
    <w:p w14:paraId="513552A8" w14:textId="02E5F5B6" w:rsidR="00D16547" w:rsidRPr="005F3B7A" w:rsidRDefault="00D16547" w:rsidP="00D16547">
      <w:pPr>
        <w:spacing w:after="200" w:line="276" w:lineRule="auto"/>
        <w:rPr>
          <w:rFonts w:ascii="Calibri" w:eastAsia="Calibri" w:hAnsi="Calibri" w:cs="Times New Roman"/>
          <w:lang w:val="nl"/>
        </w:rPr>
      </w:pPr>
      <w:r w:rsidRPr="00D16547">
        <w:rPr>
          <w:rFonts w:ascii="Calibri" w:eastAsia="Calibri" w:hAnsi="Calibri" w:cs="Times New Roman"/>
        </w:rPr>
        <w:t>Gemeente Haarlem, statutair gevestigd</w:t>
      </w:r>
      <w:r w:rsidR="005F3B7A" w:rsidRPr="005F3B7A">
        <w:rPr>
          <w:rFonts w:ascii="Calibri" w:eastAsia="Calibri" w:hAnsi="Calibri" w:cs="Times New Roman"/>
          <w:lang w:val="nl"/>
        </w:rPr>
        <w:t xml:space="preserve"> te Haarlem, Grote Markt 2, 2011 RD</w:t>
      </w:r>
      <w:r w:rsidRPr="00D16547">
        <w:rPr>
          <w:rFonts w:ascii="Calibri" w:eastAsia="Calibri" w:hAnsi="Calibri" w:cs="Times New Roman"/>
        </w:rPr>
        <w:t>,</w:t>
      </w:r>
      <w:r w:rsidR="005F3B7A" w:rsidRPr="005F3B7A">
        <w:rPr>
          <w:rFonts w:eastAsia="Times New Roman" w:cs="Arial"/>
          <w:kern w:val="2"/>
          <w:lang w:val="nl" w:eastAsia="nl-NL"/>
        </w:rPr>
        <w:t xml:space="preserve"> </w:t>
      </w:r>
      <w:r w:rsidR="005F3B7A" w:rsidRPr="005F3B7A">
        <w:rPr>
          <w:rFonts w:ascii="Calibri" w:eastAsia="Calibri" w:hAnsi="Calibri" w:cs="Times New Roman"/>
          <w:lang w:val="nl"/>
        </w:rPr>
        <w:t>KvK nummer 34369366,</w:t>
      </w:r>
      <w:r w:rsidRPr="00D16547">
        <w:rPr>
          <w:rFonts w:ascii="Calibri" w:eastAsia="Calibri" w:hAnsi="Calibri" w:cs="Times New Roman"/>
        </w:rPr>
        <w:t xml:space="preserve"> </w:t>
      </w:r>
      <w:r w:rsidR="00593BA3">
        <w:rPr>
          <w:rFonts w:ascii="Calibri" w:eastAsia="Calibri" w:hAnsi="Calibri" w:cs="Times New Roman"/>
        </w:rPr>
        <w:t>hierbij</w:t>
      </w:r>
      <w:r w:rsidRPr="00D16547">
        <w:rPr>
          <w:rFonts w:ascii="Calibri" w:eastAsia="Calibri" w:hAnsi="Calibri" w:cs="Times New Roman"/>
        </w:rPr>
        <w:t xml:space="preserve"> rechtsgeldig</w:t>
      </w:r>
      <w:r w:rsidR="009B4598">
        <w:rPr>
          <w:rFonts w:ascii="Calibri" w:eastAsia="Calibri" w:hAnsi="Calibri" w:cs="Times New Roman"/>
        </w:rPr>
        <w:t xml:space="preserve"> </w:t>
      </w:r>
      <w:r w:rsidRPr="00D16547">
        <w:rPr>
          <w:rFonts w:ascii="Calibri" w:eastAsia="Calibri" w:hAnsi="Calibri" w:cs="Times New Roman"/>
        </w:rPr>
        <w:t xml:space="preserve">vertegenwoordigd </w:t>
      </w:r>
      <w:r w:rsidRPr="005863D5">
        <w:rPr>
          <w:rFonts w:ascii="Calibri" w:eastAsia="Calibri" w:hAnsi="Calibri" w:cs="Times New Roman"/>
        </w:rPr>
        <w:t>door</w:t>
      </w:r>
      <w:r w:rsidR="00593BA3" w:rsidRPr="005863D5">
        <w:rPr>
          <w:rFonts w:ascii="Calibri" w:eastAsia="Calibri" w:hAnsi="Calibri" w:cs="Times New Roman"/>
        </w:rPr>
        <w:t xml:space="preserve"> </w:t>
      </w:r>
      <w:r w:rsidR="00CA557A" w:rsidRPr="005863D5">
        <w:rPr>
          <w:rFonts w:ascii="Calibri" w:eastAsia="Calibri" w:hAnsi="Calibri" w:cs="Times New Roman"/>
        </w:rPr>
        <w:t>[</w:t>
      </w:r>
      <w:r w:rsidR="00CA557A" w:rsidRPr="005863D5">
        <w:rPr>
          <w:rFonts w:ascii="Calibri" w:eastAsia="Calibri" w:hAnsi="Calibri" w:cs="Times New Roman"/>
          <w:i/>
          <w:iCs/>
        </w:rPr>
        <w:t>heer/mevrouw] [naam</w:t>
      </w:r>
      <w:r w:rsidR="00CA557A" w:rsidRPr="005863D5">
        <w:rPr>
          <w:rFonts w:ascii="Calibri" w:eastAsia="Calibri" w:hAnsi="Calibri" w:cs="Times New Roman"/>
        </w:rPr>
        <w:t>]</w:t>
      </w:r>
      <w:r w:rsidR="009B4598" w:rsidRPr="005863D5">
        <w:rPr>
          <w:rFonts w:ascii="Calibri" w:eastAsia="Calibri" w:hAnsi="Calibri" w:cs="Times New Roman"/>
        </w:rPr>
        <w:t>,</w:t>
      </w:r>
      <w:r w:rsidR="009B4598" w:rsidRPr="005863D5">
        <w:rPr>
          <w:rFonts w:ascii="Calibri" w:eastAsia="Calibri" w:hAnsi="Calibri" w:cs="Times New Roman"/>
          <w:szCs w:val="21"/>
        </w:rPr>
        <w:t xml:space="preserve"> </w:t>
      </w:r>
      <w:r w:rsidR="00CA557A" w:rsidRPr="005863D5">
        <w:rPr>
          <w:rFonts w:ascii="Calibri" w:eastAsia="Calibri" w:hAnsi="Calibri" w:cs="Times New Roman"/>
        </w:rPr>
        <w:t>directeur Bedrijfsvoering</w:t>
      </w:r>
      <w:r w:rsidR="009B4598" w:rsidRPr="005863D5">
        <w:rPr>
          <w:rFonts w:ascii="Calibri" w:eastAsia="Calibri" w:hAnsi="Calibri" w:cs="Times New Roman"/>
        </w:rPr>
        <w:t>,</w:t>
      </w:r>
      <w:r w:rsidRPr="00D16547">
        <w:rPr>
          <w:rFonts w:ascii="Calibri" w:eastAsia="Calibri" w:hAnsi="Calibri" w:cs="Times New Roman"/>
        </w:rPr>
        <w:t xml:space="preserve"> hierna te noemen: </w:t>
      </w:r>
      <w:r w:rsidR="00593BA3">
        <w:rPr>
          <w:rFonts w:ascii="Calibri" w:eastAsia="Calibri" w:hAnsi="Calibri" w:cs="Times New Roman"/>
        </w:rPr>
        <w:t>‘</w:t>
      </w:r>
      <w:r w:rsidR="00E674AF">
        <w:rPr>
          <w:rFonts w:ascii="Calibri" w:eastAsia="Calibri" w:hAnsi="Calibri" w:cs="Times New Roman"/>
        </w:rPr>
        <w:t>Opdrachtgever</w:t>
      </w:r>
      <w:r w:rsidR="00593BA3">
        <w:rPr>
          <w:rFonts w:ascii="Calibri" w:eastAsia="Calibri" w:hAnsi="Calibri" w:cs="Times New Roman"/>
        </w:rPr>
        <w:t>’</w:t>
      </w:r>
    </w:p>
    <w:p w14:paraId="05B0E7A7" w14:textId="77777777" w:rsidR="00D16547" w:rsidRPr="00D16547" w:rsidRDefault="00D16547" w:rsidP="00D16547">
      <w:pPr>
        <w:spacing w:after="200" w:line="276" w:lineRule="auto"/>
        <w:rPr>
          <w:rFonts w:ascii="Calibri" w:eastAsia="Calibri" w:hAnsi="Calibri" w:cs="Times New Roman"/>
        </w:rPr>
      </w:pPr>
      <w:r w:rsidRPr="00D16547">
        <w:rPr>
          <w:rFonts w:ascii="Calibri" w:eastAsia="Calibri" w:hAnsi="Calibri" w:cs="Times New Roman"/>
        </w:rPr>
        <w:t>en</w:t>
      </w:r>
    </w:p>
    <w:p w14:paraId="797BBD15" w14:textId="3B4B6A1A" w:rsidR="00593BA3" w:rsidRDefault="009B4598" w:rsidP="00315B8E">
      <w:pPr>
        <w:spacing w:after="200" w:line="276" w:lineRule="auto"/>
        <w:rPr>
          <w:rFonts w:ascii="Calibri" w:eastAsia="Calibri" w:hAnsi="Calibri" w:cs="Times New Roman"/>
          <w:lang w:bidi="nl-NL"/>
        </w:rPr>
      </w:pPr>
      <w:r w:rsidRPr="005863D5">
        <w:rPr>
          <w:rFonts w:ascii="Calibri" w:eastAsia="Calibri" w:hAnsi="Calibri" w:cs="Times New Roman"/>
          <w:i/>
          <w:iCs/>
          <w:lang w:bidi="nl-NL"/>
        </w:rPr>
        <w:t>[</w:t>
      </w:r>
      <w:r w:rsidR="00D647ED" w:rsidRPr="00FF742C">
        <w:rPr>
          <w:rFonts w:ascii="Calibri" w:eastAsia="Calibri" w:hAnsi="Calibri" w:cs="Times New Roman"/>
          <w:i/>
          <w:iCs/>
          <w:lang w:bidi="nl-NL"/>
        </w:rPr>
        <w:t>**************</w:t>
      </w:r>
      <w:r w:rsidRPr="005863D5">
        <w:rPr>
          <w:rFonts w:ascii="Calibri" w:eastAsia="Calibri" w:hAnsi="Calibri" w:cs="Times New Roman"/>
          <w:i/>
          <w:iCs/>
          <w:lang w:bidi="nl-NL"/>
        </w:rPr>
        <w:t>]</w:t>
      </w:r>
      <w:r w:rsidR="00593BA3" w:rsidRPr="005863D5">
        <w:rPr>
          <w:rFonts w:ascii="Calibri" w:eastAsia="Calibri" w:hAnsi="Calibri" w:cs="Times New Roman"/>
          <w:i/>
          <w:iCs/>
          <w:lang w:bidi="nl-NL"/>
        </w:rPr>
        <w:t>,</w:t>
      </w:r>
      <w:r w:rsidR="00593BA3" w:rsidRPr="005863D5">
        <w:rPr>
          <w:rFonts w:ascii="Calibri" w:eastAsia="Calibri" w:hAnsi="Calibri" w:cs="Times New Roman"/>
          <w:lang w:bidi="nl-NL"/>
        </w:rPr>
        <w:t xml:space="preserve"> statutair gevestigd</w:t>
      </w:r>
      <w:r w:rsidRPr="005863D5">
        <w:rPr>
          <w:rFonts w:ascii="Calibri" w:eastAsia="Calibri" w:hAnsi="Calibri" w:cs="Times New Roman"/>
          <w:lang w:bidi="nl-NL"/>
        </w:rPr>
        <w:t xml:space="preserve"> </w:t>
      </w:r>
      <w:r w:rsidR="00593BA3" w:rsidRPr="005863D5">
        <w:rPr>
          <w:rFonts w:ascii="Calibri" w:eastAsia="Calibri" w:hAnsi="Calibri" w:cs="Times New Roman"/>
          <w:lang w:bidi="nl-NL"/>
        </w:rPr>
        <w:t xml:space="preserve">te </w:t>
      </w:r>
      <w:r w:rsidRPr="005863D5">
        <w:rPr>
          <w:rFonts w:ascii="Calibri" w:eastAsia="Calibri" w:hAnsi="Calibri" w:cs="Times New Roman"/>
          <w:i/>
          <w:iCs/>
          <w:lang w:bidi="nl-NL"/>
        </w:rPr>
        <w:t>[plaatsnaam</w:t>
      </w:r>
      <w:r w:rsidR="00B61BF6" w:rsidRPr="005863D5">
        <w:rPr>
          <w:rFonts w:ascii="Calibri" w:eastAsia="Calibri" w:hAnsi="Calibri" w:cs="Times New Roman"/>
          <w:i/>
          <w:iCs/>
          <w:lang w:bidi="nl-NL"/>
        </w:rPr>
        <w:t>, adres, postcode</w:t>
      </w:r>
      <w:r w:rsidRPr="005863D5">
        <w:rPr>
          <w:rFonts w:ascii="Calibri" w:eastAsia="Calibri" w:hAnsi="Calibri" w:cs="Times New Roman"/>
          <w:i/>
          <w:iCs/>
          <w:lang w:bidi="nl-NL"/>
        </w:rPr>
        <w:t>]</w:t>
      </w:r>
      <w:r w:rsidR="00593BA3" w:rsidRPr="005863D5">
        <w:rPr>
          <w:rFonts w:ascii="Calibri" w:eastAsia="Calibri" w:hAnsi="Calibri" w:cs="Times New Roman"/>
          <w:i/>
          <w:iCs/>
          <w:lang w:bidi="nl-NL"/>
        </w:rPr>
        <w:t>,</w:t>
      </w:r>
      <w:r w:rsidR="00593BA3" w:rsidRPr="005863D5">
        <w:rPr>
          <w:rFonts w:ascii="Calibri" w:eastAsia="Calibri" w:hAnsi="Calibri" w:cs="Times New Roman"/>
          <w:lang w:bidi="nl-NL"/>
        </w:rPr>
        <w:t xml:space="preserve"> KVK</w:t>
      </w:r>
      <w:r w:rsidR="00CA557A" w:rsidRPr="005863D5">
        <w:rPr>
          <w:rFonts w:ascii="Calibri" w:eastAsia="Calibri" w:hAnsi="Calibri" w:cs="Times New Roman"/>
          <w:lang w:bidi="nl-NL"/>
        </w:rPr>
        <w:t xml:space="preserve"> </w:t>
      </w:r>
      <w:r w:rsidR="00593BA3" w:rsidRPr="005863D5">
        <w:rPr>
          <w:rFonts w:ascii="Calibri" w:eastAsia="Calibri" w:hAnsi="Calibri" w:cs="Times New Roman"/>
          <w:lang w:bidi="nl-NL"/>
        </w:rPr>
        <w:t xml:space="preserve">nummer </w:t>
      </w:r>
      <w:r w:rsidRPr="005863D5">
        <w:rPr>
          <w:rFonts w:ascii="Calibri" w:eastAsia="Calibri" w:hAnsi="Calibri" w:cs="Times New Roman"/>
          <w:i/>
          <w:iCs/>
          <w:lang w:bidi="nl-NL"/>
        </w:rPr>
        <w:t>[nummer],</w:t>
      </w:r>
      <w:r w:rsidR="00593BA3" w:rsidRPr="005863D5">
        <w:rPr>
          <w:rFonts w:ascii="Calibri" w:eastAsia="Calibri" w:hAnsi="Calibri" w:cs="Times New Roman"/>
          <w:i/>
          <w:iCs/>
          <w:lang w:bidi="nl-NL"/>
        </w:rPr>
        <w:t xml:space="preserve"> </w:t>
      </w:r>
      <w:r w:rsidR="00593BA3" w:rsidRPr="005863D5">
        <w:rPr>
          <w:rFonts w:ascii="Calibri" w:eastAsia="Calibri" w:hAnsi="Calibri" w:cs="Times New Roman"/>
          <w:lang w:bidi="nl-NL"/>
        </w:rPr>
        <w:t xml:space="preserve">hierbij rechtsgeldig vertegenwoordigd door de </w:t>
      </w:r>
      <w:r w:rsidRPr="005863D5">
        <w:rPr>
          <w:rFonts w:ascii="Calibri" w:eastAsia="Calibri" w:hAnsi="Calibri" w:cs="Times New Roman"/>
          <w:i/>
          <w:iCs/>
          <w:lang w:bidi="nl-NL"/>
        </w:rPr>
        <w:t>[</w:t>
      </w:r>
      <w:r w:rsidR="00593BA3" w:rsidRPr="005863D5">
        <w:rPr>
          <w:rFonts w:ascii="Calibri" w:eastAsia="Calibri" w:hAnsi="Calibri" w:cs="Times New Roman"/>
          <w:i/>
          <w:iCs/>
          <w:lang w:bidi="nl-NL"/>
        </w:rPr>
        <w:t>heer</w:t>
      </w:r>
      <w:r w:rsidRPr="005863D5">
        <w:rPr>
          <w:rFonts w:ascii="Calibri" w:eastAsia="Calibri" w:hAnsi="Calibri" w:cs="Times New Roman"/>
          <w:i/>
          <w:iCs/>
          <w:lang w:bidi="nl-NL"/>
        </w:rPr>
        <w:t>/mevrouw</w:t>
      </w:r>
      <w:r w:rsidR="00593BA3" w:rsidRPr="005863D5">
        <w:rPr>
          <w:rFonts w:ascii="Calibri" w:eastAsia="Calibri" w:hAnsi="Calibri" w:cs="Times New Roman"/>
          <w:i/>
          <w:iCs/>
          <w:lang w:bidi="nl-NL"/>
        </w:rPr>
        <w:t xml:space="preserve"> </w:t>
      </w:r>
      <w:r w:rsidRPr="005863D5">
        <w:rPr>
          <w:rFonts w:ascii="Calibri" w:eastAsia="Calibri" w:hAnsi="Calibri" w:cs="Times New Roman"/>
          <w:i/>
          <w:iCs/>
          <w:lang w:bidi="nl-NL"/>
        </w:rPr>
        <w:t>] [naam]</w:t>
      </w:r>
      <w:r w:rsidR="00593BA3" w:rsidRPr="005863D5">
        <w:rPr>
          <w:rFonts w:ascii="Calibri" w:eastAsia="Calibri" w:hAnsi="Calibri" w:cs="Times New Roman"/>
          <w:lang w:bidi="nl-NL"/>
        </w:rPr>
        <w:t xml:space="preserve"> , </w:t>
      </w:r>
      <w:r w:rsidRPr="005863D5">
        <w:rPr>
          <w:rFonts w:ascii="Calibri" w:eastAsia="Calibri" w:hAnsi="Calibri" w:cs="Times New Roman"/>
          <w:i/>
          <w:iCs/>
          <w:lang w:bidi="nl-NL"/>
        </w:rPr>
        <w:t>[functie]</w:t>
      </w:r>
      <w:r w:rsidR="00593BA3" w:rsidRPr="005863D5">
        <w:rPr>
          <w:rFonts w:ascii="Calibri" w:eastAsia="Calibri" w:hAnsi="Calibri" w:cs="Times New Roman"/>
          <w:i/>
          <w:iCs/>
          <w:lang w:bidi="nl-NL"/>
        </w:rPr>
        <w:t>,</w:t>
      </w:r>
      <w:r w:rsidR="00593BA3" w:rsidRPr="005863D5">
        <w:rPr>
          <w:rFonts w:ascii="Calibri" w:eastAsia="Calibri" w:hAnsi="Calibri" w:cs="Times New Roman"/>
          <w:lang w:bidi="nl-NL"/>
        </w:rPr>
        <w:t xml:space="preserve"> </w:t>
      </w:r>
      <w:r w:rsidR="00D16547" w:rsidRPr="005863D5">
        <w:rPr>
          <w:rFonts w:ascii="Calibri" w:eastAsia="Calibri" w:hAnsi="Calibri" w:cs="Times New Roman"/>
        </w:rPr>
        <w:t>hierna te noemen:</w:t>
      </w:r>
      <w:r w:rsidR="00D16547" w:rsidRPr="00D16547">
        <w:rPr>
          <w:rFonts w:ascii="Calibri" w:eastAsia="Calibri" w:hAnsi="Calibri" w:cs="Times New Roman"/>
        </w:rPr>
        <w:t xml:space="preserve"> </w:t>
      </w:r>
      <w:r w:rsidR="00593BA3">
        <w:rPr>
          <w:rFonts w:ascii="Calibri" w:eastAsia="Calibri" w:hAnsi="Calibri" w:cs="Times New Roman"/>
        </w:rPr>
        <w:t>‘</w:t>
      </w:r>
      <w:r w:rsidR="00E674AF">
        <w:rPr>
          <w:rFonts w:ascii="Calibri" w:eastAsia="Calibri" w:hAnsi="Calibri" w:cs="Times New Roman"/>
        </w:rPr>
        <w:t>Opdrachtnemer</w:t>
      </w:r>
      <w:r w:rsidR="00593BA3">
        <w:rPr>
          <w:rFonts w:ascii="Calibri" w:eastAsia="Calibri" w:hAnsi="Calibri" w:cs="Times New Roman"/>
        </w:rPr>
        <w:t>’</w:t>
      </w:r>
    </w:p>
    <w:p w14:paraId="7AEA86DE" w14:textId="6E03FEAB" w:rsidR="00315B8E" w:rsidRDefault="00D16547" w:rsidP="00315B8E">
      <w:pPr>
        <w:tabs>
          <w:tab w:val="left" w:pos="3975"/>
        </w:tabs>
        <w:spacing w:after="200" w:line="276" w:lineRule="auto"/>
        <w:rPr>
          <w:rFonts w:ascii="Calibri" w:eastAsia="Calibri" w:hAnsi="Calibri" w:cs="Times New Roman"/>
        </w:rPr>
      </w:pPr>
      <w:r w:rsidRPr="00D16547">
        <w:rPr>
          <w:rFonts w:ascii="Calibri" w:eastAsia="Calibri" w:hAnsi="Calibri" w:cs="Times New Roman"/>
        </w:rPr>
        <w:t xml:space="preserve">gezamenlijk te noemen: </w:t>
      </w:r>
      <w:r w:rsidR="00593BA3">
        <w:rPr>
          <w:rFonts w:ascii="Calibri" w:eastAsia="Calibri" w:hAnsi="Calibri" w:cs="Times New Roman"/>
        </w:rPr>
        <w:t>‘</w:t>
      </w:r>
      <w:r w:rsidRPr="00D16547">
        <w:rPr>
          <w:rFonts w:ascii="Calibri" w:eastAsia="Calibri" w:hAnsi="Calibri" w:cs="Times New Roman"/>
        </w:rPr>
        <w:t>Par</w:t>
      </w:r>
      <w:r w:rsidR="00053C6E">
        <w:rPr>
          <w:rFonts w:ascii="Calibri" w:eastAsia="Calibri" w:hAnsi="Calibri" w:cs="Times New Roman"/>
        </w:rPr>
        <w:t>tijen</w:t>
      </w:r>
      <w:r w:rsidR="00593BA3">
        <w:rPr>
          <w:rFonts w:ascii="Calibri" w:eastAsia="Calibri" w:hAnsi="Calibri" w:cs="Times New Roman"/>
        </w:rPr>
        <w:t>’</w:t>
      </w:r>
    </w:p>
    <w:p w14:paraId="3A20584C" w14:textId="77777777" w:rsidR="00E62568" w:rsidRDefault="00E62568" w:rsidP="00315B8E">
      <w:pPr>
        <w:tabs>
          <w:tab w:val="left" w:pos="3975"/>
        </w:tabs>
        <w:spacing w:after="200" w:line="276" w:lineRule="auto"/>
        <w:rPr>
          <w:rFonts w:ascii="Calibri" w:eastAsia="Calibri" w:hAnsi="Calibri" w:cs="Times New Roman"/>
        </w:rPr>
      </w:pPr>
    </w:p>
    <w:p w14:paraId="4798DCE2" w14:textId="4BCE0847" w:rsidR="00597923" w:rsidRPr="00D16547" w:rsidRDefault="00D16547" w:rsidP="00315B8E">
      <w:pPr>
        <w:tabs>
          <w:tab w:val="left" w:pos="3975"/>
        </w:tabs>
        <w:spacing w:after="200" w:line="276" w:lineRule="auto"/>
        <w:rPr>
          <w:rFonts w:ascii="Calibri" w:eastAsia="Calibri" w:hAnsi="Calibri" w:cs="Times New Roman"/>
        </w:rPr>
      </w:pPr>
      <w:r w:rsidRPr="00D16547">
        <w:rPr>
          <w:rFonts w:ascii="Calibri" w:eastAsia="Calibri" w:hAnsi="Calibri" w:cs="Times New Roman"/>
        </w:rPr>
        <w:tab/>
      </w:r>
    </w:p>
    <w:p w14:paraId="3C1B2DE1" w14:textId="77777777" w:rsidR="00D16547" w:rsidRPr="00D16547" w:rsidRDefault="00D16547" w:rsidP="00D16547">
      <w:pPr>
        <w:spacing w:after="200" w:line="276" w:lineRule="auto"/>
        <w:rPr>
          <w:rFonts w:ascii="Calibri" w:eastAsia="Calibri" w:hAnsi="Calibri" w:cs="Times New Roman"/>
          <w:i/>
        </w:rPr>
      </w:pPr>
      <w:r w:rsidRPr="00D16547">
        <w:rPr>
          <w:rFonts w:ascii="Calibri" w:eastAsia="Calibri" w:hAnsi="Calibri" w:cs="Times New Roman"/>
          <w:i/>
        </w:rPr>
        <w:t xml:space="preserve">in aanmerking nemende dat: </w:t>
      </w:r>
    </w:p>
    <w:p w14:paraId="76D0EBA5" w14:textId="42D80499" w:rsidR="00E82F32" w:rsidRPr="00B450CD" w:rsidRDefault="00053C6E" w:rsidP="00E82F32">
      <w:pPr>
        <w:pStyle w:val="Geenafstand"/>
        <w:numPr>
          <w:ilvl w:val="0"/>
          <w:numId w:val="1"/>
        </w:numPr>
        <w:rPr>
          <w:rFonts w:ascii="Calibri" w:hAnsi="Calibri" w:cs="Calibri"/>
        </w:rPr>
      </w:pPr>
      <w:r w:rsidRPr="00B450CD">
        <w:rPr>
          <w:rFonts w:ascii="Calibri" w:hAnsi="Calibri" w:cs="Calibri"/>
        </w:rPr>
        <w:t>O</w:t>
      </w:r>
      <w:r w:rsidR="004F0521" w:rsidRPr="00B450CD">
        <w:rPr>
          <w:rFonts w:ascii="Calibri" w:hAnsi="Calibri" w:cs="Calibri"/>
        </w:rPr>
        <w:t>pdrachtgever</w:t>
      </w:r>
      <w:r w:rsidR="00E82F32" w:rsidRPr="00B450CD">
        <w:rPr>
          <w:rFonts w:ascii="Calibri" w:hAnsi="Calibri" w:cs="Calibri"/>
        </w:rPr>
        <w:t xml:space="preserve"> ee</w:t>
      </w:r>
      <w:r w:rsidRPr="00B450CD">
        <w:rPr>
          <w:rFonts w:ascii="Calibri" w:hAnsi="Calibri" w:cs="Calibri"/>
        </w:rPr>
        <w:t>n Europese</w:t>
      </w:r>
      <w:r w:rsidR="00E82F32" w:rsidRPr="00B450CD">
        <w:rPr>
          <w:rFonts w:ascii="Calibri" w:hAnsi="Calibri" w:cs="Calibri"/>
        </w:rPr>
        <w:t xml:space="preserve"> aanbestedingsprocedure</w:t>
      </w:r>
      <w:r w:rsidR="265AAD05" w:rsidRPr="00B450CD">
        <w:rPr>
          <w:rFonts w:ascii="Calibri" w:hAnsi="Calibri" w:cs="Calibri"/>
        </w:rPr>
        <w:t>:</w:t>
      </w:r>
      <w:r w:rsidR="00E82F32" w:rsidRPr="00B450CD">
        <w:rPr>
          <w:rFonts w:ascii="Calibri" w:hAnsi="Calibri" w:cs="Calibri"/>
        </w:rPr>
        <w:t xml:space="preserve"> </w:t>
      </w:r>
      <w:bookmarkStart w:id="1" w:name="_Hlk155702253"/>
      <w:r w:rsidR="00861BBB">
        <w:rPr>
          <w:rFonts w:ascii="Calibri" w:hAnsi="Calibri" w:cs="Calibri"/>
        </w:rPr>
        <w:t xml:space="preserve">Vervanging </w:t>
      </w:r>
      <w:r w:rsidR="00FA55D5">
        <w:rPr>
          <w:rStyle w:val="normaltextrun"/>
          <w:rFonts w:ascii="Calibri" w:hAnsi="Calibri" w:cs="Calibri"/>
          <w:color w:val="000000"/>
          <w:shd w:val="clear" w:color="auto" w:fill="FFFFFF"/>
        </w:rPr>
        <w:t>Financieel systeem</w:t>
      </w:r>
      <w:r w:rsidR="00745EDA">
        <w:rPr>
          <w:rStyle w:val="normaltextrun"/>
          <w:rFonts w:ascii="Calibri" w:hAnsi="Calibri" w:cs="Calibri"/>
          <w:shd w:val="clear" w:color="auto" w:fill="FFFFFF"/>
        </w:rPr>
        <w:t xml:space="preserve"> </w:t>
      </w:r>
      <w:r w:rsidR="325AD4E9" w:rsidRPr="00B450CD">
        <w:rPr>
          <w:rStyle w:val="normaltextrun"/>
          <w:rFonts w:ascii="Calibri" w:hAnsi="Calibri" w:cs="Calibri"/>
          <w:shd w:val="clear" w:color="auto" w:fill="FFFFFF"/>
        </w:rPr>
        <w:t>(hier na te noemen Applicatie)</w:t>
      </w:r>
      <w:r w:rsidR="006515BE" w:rsidRPr="00B450CD">
        <w:rPr>
          <w:rFonts w:ascii="Calibri" w:hAnsi="Calibri" w:cs="Calibri"/>
        </w:rPr>
        <w:t xml:space="preserve"> </w:t>
      </w:r>
      <w:bookmarkEnd w:id="1"/>
      <w:r w:rsidR="006515BE" w:rsidRPr="00B450CD">
        <w:rPr>
          <w:rFonts w:ascii="Calibri" w:hAnsi="Calibri" w:cs="Calibri"/>
        </w:rPr>
        <w:t>heeft uitg</w:t>
      </w:r>
      <w:r w:rsidR="005863D5" w:rsidRPr="00B450CD">
        <w:rPr>
          <w:rFonts w:ascii="Calibri" w:hAnsi="Calibri" w:cs="Calibri"/>
        </w:rPr>
        <w:t>ev</w:t>
      </w:r>
      <w:r w:rsidR="006515BE" w:rsidRPr="00B450CD">
        <w:rPr>
          <w:rFonts w:ascii="Calibri" w:hAnsi="Calibri" w:cs="Calibri"/>
        </w:rPr>
        <w:t xml:space="preserve">oerd, </w:t>
      </w:r>
      <w:r w:rsidR="00E82F32" w:rsidRPr="00B450CD">
        <w:rPr>
          <w:rFonts w:ascii="Calibri" w:hAnsi="Calibri" w:cs="Calibri"/>
        </w:rPr>
        <w:t xml:space="preserve">met </w:t>
      </w:r>
      <w:r w:rsidR="00E82F32" w:rsidRPr="00FF742C">
        <w:rPr>
          <w:rFonts w:ascii="Calibri" w:hAnsi="Calibri" w:cs="Calibri"/>
        </w:rPr>
        <w:t xml:space="preserve">kenmerk </w:t>
      </w:r>
      <w:r w:rsidR="00792887" w:rsidRPr="00792887">
        <w:rPr>
          <w:rFonts w:ascii="Calibri" w:hAnsi="Calibri" w:cs="Calibri"/>
        </w:rPr>
        <w:t>2024/812712</w:t>
      </w:r>
      <w:r w:rsidR="006515BE" w:rsidRPr="00FF742C">
        <w:rPr>
          <w:rFonts w:ascii="Calibri" w:hAnsi="Calibri" w:cs="Calibri"/>
        </w:rPr>
        <w:t>,</w:t>
      </w:r>
      <w:r w:rsidR="006515BE" w:rsidRPr="00B450CD">
        <w:rPr>
          <w:rFonts w:ascii="Calibri" w:hAnsi="Calibri" w:cs="Calibri"/>
        </w:rPr>
        <w:t xml:space="preserve"> </w:t>
      </w:r>
      <w:r w:rsidR="00E82F32" w:rsidRPr="00B450CD">
        <w:rPr>
          <w:rFonts w:ascii="Calibri" w:hAnsi="Calibri" w:cs="Calibri"/>
        </w:rPr>
        <w:t>welke op</w:t>
      </w:r>
      <w:r w:rsidR="0060417F">
        <w:rPr>
          <w:rFonts w:ascii="Calibri" w:hAnsi="Calibri" w:cs="Calibri"/>
        </w:rPr>
        <w:t xml:space="preserve"> 27 mei 2024</w:t>
      </w:r>
      <w:r w:rsidR="00E82F32" w:rsidRPr="00B450CD">
        <w:rPr>
          <w:rFonts w:ascii="Calibri" w:hAnsi="Calibri" w:cs="Calibri"/>
        </w:rPr>
        <w:t xml:space="preserve"> gepubliceerd is</w:t>
      </w:r>
      <w:r w:rsidR="006515BE" w:rsidRPr="00B450CD">
        <w:rPr>
          <w:rFonts w:ascii="Calibri" w:hAnsi="Calibri" w:cs="Calibri"/>
        </w:rPr>
        <w:t>;</w:t>
      </w:r>
    </w:p>
    <w:p w14:paraId="4C3F1273" w14:textId="29ACB90B" w:rsidR="00D16547" w:rsidRPr="00D16547" w:rsidRDefault="00603FA8" w:rsidP="00D16547">
      <w:pPr>
        <w:numPr>
          <w:ilvl w:val="0"/>
          <w:numId w:val="1"/>
        </w:numPr>
        <w:spacing w:after="200" w:line="276" w:lineRule="auto"/>
        <w:contextualSpacing/>
        <w:rPr>
          <w:rFonts w:ascii="Calibri" w:eastAsia="Calibri" w:hAnsi="Calibri" w:cs="Times New Roman"/>
        </w:rPr>
      </w:pPr>
      <w:r w:rsidRPr="39C10B39">
        <w:rPr>
          <w:rFonts w:ascii="Calibri" w:eastAsia="Calibri" w:hAnsi="Calibri" w:cs="Times New Roman"/>
        </w:rPr>
        <w:t>N</w:t>
      </w:r>
      <w:r w:rsidR="00D16547" w:rsidRPr="39C10B39">
        <w:rPr>
          <w:rFonts w:ascii="Calibri" w:eastAsia="Calibri" w:hAnsi="Calibri" w:cs="Times New Roman"/>
        </w:rPr>
        <w:t xml:space="preserve">a </w:t>
      </w:r>
      <w:r w:rsidR="00932D44" w:rsidRPr="39C10B39">
        <w:rPr>
          <w:rFonts w:ascii="Calibri" w:eastAsia="Calibri" w:hAnsi="Calibri" w:cs="Times New Roman"/>
        </w:rPr>
        <w:t xml:space="preserve">het afronden </w:t>
      </w:r>
      <w:r w:rsidR="00D16547" w:rsidRPr="39C10B39">
        <w:rPr>
          <w:rFonts w:ascii="Calibri" w:eastAsia="Calibri" w:hAnsi="Calibri" w:cs="Times New Roman"/>
        </w:rPr>
        <w:t>van de</w:t>
      </w:r>
      <w:r w:rsidR="00E82F32" w:rsidRPr="39C10B39">
        <w:rPr>
          <w:rFonts w:ascii="Calibri" w:eastAsia="Calibri" w:hAnsi="Calibri" w:cs="Times New Roman"/>
        </w:rPr>
        <w:t>ze aanbesteding</w:t>
      </w:r>
      <w:r w:rsidRPr="39C10B39">
        <w:rPr>
          <w:rFonts w:ascii="Calibri" w:eastAsia="Calibri" w:hAnsi="Calibri" w:cs="Times New Roman"/>
        </w:rPr>
        <w:t>sprocedure gebleken</w:t>
      </w:r>
      <w:r w:rsidR="00191755" w:rsidRPr="39C10B39">
        <w:rPr>
          <w:rFonts w:ascii="Calibri" w:eastAsia="Calibri" w:hAnsi="Calibri" w:cs="Times New Roman"/>
        </w:rPr>
        <w:t xml:space="preserve"> is</w:t>
      </w:r>
      <w:r w:rsidRPr="39C10B39">
        <w:rPr>
          <w:rFonts w:ascii="Calibri" w:eastAsia="Calibri" w:hAnsi="Calibri" w:cs="Times New Roman"/>
        </w:rPr>
        <w:t xml:space="preserve"> dat </w:t>
      </w:r>
      <w:r w:rsidR="00053C6E" w:rsidRPr="39C10B39">
        <w:rPr>
          <w:rFonts w:ascii="Calibri" w:eastAsia="Calibri" w:hAnsi="Calibri" w:cs="Times New Roman"/>
        </w:rPr>
        <w:t>O</w:t>
      </w:r>
      <w:r w:rsidR="004F0521" w:rsidRPr="39C10B39">
        <w:rPr>
          <w:rFonts w:ascii="Calibri" w:eastAsia="Calibri" w:hAnsi="Calibri" w:cs="Times New Roman"/>
        </w:rPr>
        <w:t>pdrachtnemer</w:t>
      </w:r>
      <w:r w:rsidRPr="39C10B39">
        <w:rPr>
          <w:rFonts w:ascii="Calibri" w:eastAsia="Calibri" w:hAnsi="Calibri" w:cs="Times New Roman"/>
        </w:rPr>
        <w:t xml:space="preserve"> </w:t>
      </w:r>
      <w:r w:rsidRPr="39C10B39">
        <w:rPr>
          <w:rFonts w:ascii="Calibri" w:eastAsia="Calibri" w:hAnsi="Calibri" w:cs="Times New Roman"/>
          <w:lang w:val="nl"/>
        </w:rPr>
        <w:t xml:space="preserve">de economisch meest voordelige Inschrijving heeft gedaan </w:t>
      </w:r>
      <w:r w:rsidR="00742F69" w:rsidRPr="39C10B39">
        <w:rPr>
          <w:rFonts w:ascii="Calibri" w:eastAsia="Calibri" w:hAnsi="Calibri" w:cs="Times New Roman"/>
          <w:lang w:val="nl"/>
        </w:rPr>
        <w:t>o</w:t>
      </w:r>
      <w:r w:rsidR="00742F69" w:rsidRPr="39C10B39">
        <w:rPr>
          <w:rFonts w:ascii="Calibri" w:eastAsia="Calibri" w:hAnsi="Calibri" w:cs="Times New Roman"/>
        </w:rPr>
        <w:t xml:space="preserve">p basis van de beste prijs-kwaliteitverhouding </w:t>
      </w:r>
      <w:r w:rsidRPr="39C10B39">
        <w:rPr>
          <w:rFonts w:ascii="Calibri" w:eastAsia="Calibri" w:hAnsi="Calibri" w:cs="Times New Roman"/>
          <w:lang w:val="nl"/>
        </w:rPr>
        <w:t>en dan ook</w:t>
      </w:r>
      <w:r w:rsidR="00D16547" w:rsidRPr="39C10B39">
        <w:rPr>
          <w:rFonts w:ascii="Calibri" w:eastAsia="Calibri" w:hAnsi="Calibri" w:cs="Times New Roman"/>
        </w:rPr>
        <w:t xml:space="preserve"> </w:t>
      </w:r>
      <w:r w:rsidR="00E54140" w:rsidRPr="39C10B39">
        <w:rPr>
          <w:rFonts w:ascii="Calibri" w:eastAsia="Calibri" w:hAnsi="Calibri" w:cs="Times New Roman"/>
        </w:rPr>
        <w:t>de opdracht</w:t>
      </w:r>
      <w:r w:rsidR="00CE189D" w:rsidRPr="39C10B39">
        <w:rPr>
          <w:rFonts w:ascii="Calibri" w:eastAsia="Calibri" w:hAnsi="Calibri" w:cs="Times New Roman"/>
        </w:rPr>
        <w:t xml:space="preserve"> voor </w:t>
      </w:r>
      <w:r w:rsidR="006515BE" w:rsidRPr="39C10B39">
        <w:rPr>
          <w:rFonts w:ascii="Calibri" w:eastAsia="Calibri" w:hAnsi="Calibri" w:cs="Times New Roman"/>
        </w:rPr>
        <w:t>de</w:t>
      </w:r>
      <w:r w:rsidR="008C323A" w:rsidRPr="39C10B39">
        <w:rPr>
          <w:rFonts w:ascii="Calibri" w:eastAsia="Calibri" w:hAnsi="Calibri" w:cs="Times New Roman"/>
        </w:rPr>
        <w:t xml:space="preserve"> levering,</w:t>
      </w:r>
      <w:r w:rsidR="00053C6E" w:rsidRPr="39C10B39">
        <w:rPr>
          <w:rFonts w:ascii="Calibri" w:eastAsia="Calibri" w:hAnsi="Calibri" w:cs="Times New Roman"/>
        </w:rPr>
        <w:t xml:space="preserve"> implementatie </w:t>
      </w:r>
      <w:r w:rsidR="00E62568" w:rsidRPr="39C10B39">
        <w:rPr>
          <w:rFonts w:ascii="Calibri" w:eastAsia="Calibri" w:hAnsi="Calibri" w:cs="Times New Roman"/>
        </w:rPr>
        <w:t>en dienstverlening met betrekking tot</w:t>
      </w:r>
      <w:r w:rsidR="00053C6E" w:rsidRPr="39C10B39">
        <w:rPr>
          <w:rFonts w:ascii="Calibri" w:eastAsia="Calibri" w:hAnsi="Calibri" w:cs="Times New Roman"/>
        </w:rPr>
        <w:t xml:space="preserve"> de</w:t>
      </w:r>
      <w:r w:rsidR="00444056" w:rsidRPr="39C10B39">
        <w:rPr>
          <w:rFonts w:ascii="Calibri" w:eastAsia="Calibri" w:hAnsi="Calibri" w:cs="Times New Roman"/>
        </w:rPr>
        <w:t xml:space="preserve"> </w:t>
      </w:r>
      <w:r w:rsidR="00BD1A80">
        <w:rPr>
          <w:rFonts w:ascii="Calibri" w:eastAsia="Calibri" w:hAnsi="Calibri" w:cs="Times New Roman"/>
        </w:rPr>
        <w:t>vervanging van het financieel systeem</w:t>
      </w:r>
      <w:r w:rsidR="00E54140" w:rsidRPr="39C10B39">
        <w:rPr>
          <w:rFonts w:ascii="Calibri" w:eastAsia="Calibri" w:hAnsi="Calibri" w:cs="Times New Roman"/>
        </w:rPr>
        <w:t xml:space="preserve"> </w:t>
      </w:r>
      <w:r w:rsidRPr="39C10B39">
        <w:rPr>
          <w:rFonts w:ascii="Calibri" w:eastAsia="Calibri" w:hAnsi="Calibri" w:cs="Times New Roman"/>
        </w:rPr>
        <w:t>ge</w:t>
      </w:r>
      <w:r w:rsidR="00E54140" w:rsidRPr="39C10B39">
        <w:rPr>
          <w:rFonts w:ascii="Calibri" w:eastAsia="Calibri" w:hAnsi="Calibri" w:cs="Times New Roman"/>
        </w:rPr>
        <w:t>gun</w:t>
      </w:r>
      <w:r w:rsidRPr="39C10B39">
        <w:rPr>
          <w:rFonts w:ascii="Calibri" w:eastAsia="Calibri" w:hAnsi="Calibri" w:cs="Times New Roman"/>
        </w:rPr>
        <w:t>d wordt</w:t>
      </w:r>
      <w:r w:rsidR="00E54140" w:rsidRPr="39C10B39">
        <w:rPr>
          <w:rFonts w:ascii="Calibri" w:eastAsia="Calibri" w:hAnsi="Calibri" w:cs="Times New Roman"/>
        </w:rPr>
        <w:t xml:space="preserve"> aan </w:t>
      </w:r>
      <w:r w:rsidR="00053C6E" w:rsidRPr="39C10B39">
        <w:rPr>
          <w:rFonts w:ascii="Calibri" w:eastAsia="Calibri" w:hAnsi="Calibri" w:cs="Times New Roman"/>
        </w:rPr>
        <w:t>O</w:t>
      </w:r>
      <w:r w:rsidR="004F0521" w:rsidRPr="39C10B39">
        <w:rPr>
          <w:rFonts w:ascii="Calibri" w:eastAsia="Calibri" w:hAnsi="Calibri" w:cs="Times New Roman"/>
        </w:rPr>
        <w:t>pdrachtnemer</w:t>
      </w:r>
      <w:r w:rsidR="00D16547" w:rsidRPr="39C10B39">
        <w:rPr>
          <w:rFonts w:ascii="Calibri" w:eastAsia="Calibri" w:hAnsi="Calibri" w:cs="Times New Roman"/>
        </w:rPr>
        <w:t>;</w:t>
      </w:r>
    </w:p>
    <w:p w14:paraId="2AB39B20" w14:textId="29A96093" w:rsidR="00D16547" w:rsidRPr="00D16547" w:rsidRDefault="00053C6E" w:rsidP="00D16547">
      <w:pPr>
        <w:numPr>
          <w:ilvl w:val="0"/>
          <w:numId w:val="1"/>
        </w:numPr>
        <w:spacing w:after="200" w:line="276" w:lineRule="auto"/>
        <w:contextualSpacing/>
        <w:rPr>
          <w:rFonts w:ascii="Calibri" w:eastAsia="Calibri" w:hAnsi="Calibri" w:cs="Times New Roman"/>
        </w:rPr>
      </w:pPr>
      <w:r>
        <w:rPr>
          <w:rFonts w:ascii="Calibri" w:eastAsia="Calibri" w:hAnsi="Calibri" w:cs="Times New Roman"/>
        </w:rPr>
        <w:t>O</w:t>
      </w:r>
      <w:r w:rsidR="004F0521">
        <w:rPr>
          <w:rFonts w:ascii="Calibri" w:eastAsia="Calibri" w:hAnsi="Calibri" w:cs="Times New Roman"/>
        </w:rPr>
        <w:t>pdrachtnemer</w:t>
      </w:r>
      <w:r w:rsidR="00D16547" w:rsidRPr="00D16547">
        <w:rPr>
          <w:rFonts w:ascii="Calibri" w:eastAsia="Calibri" w:hAnsi="Calibri" w:cs="Times New Roman"/>
        </w:rPr>
        <w:t xml:space="preserve"> aangeeft in staat te zijn om te leveren overeenkomstig de </w:t>
      </w:r>
      <w:r w:rsidR="00603FA8">
        <w:rPr>
          <w:rFonts w:ascii="Calibri" w:eastAsia="Calibri" w:hAnsi="Calibri" w:cs="Times New Roman"/>
        </w:rPr>
        <w:t>aanbestedingsdocumenten</w:t>
      </w:r>
      <w:r w:rsidR="00D85226">
        <w:rPr>
          <w:rFonts w:ascii="Calibri" w:eastAsia="Calibri" w:hAnsi="Calibri" w:cs="Times New Roman"/>
        </w:rPr>
        <w:t xml:space="preserve"> </w:t>
      </w:r>
      <w:r w:rsidR="00D16547" w:rsidRPr="00D16547">
        <w:rPr>
          <w:rFonts w:ascii="Calibri" w:eastAsia="Calibri" w:hAnsi="Calibri" w:cs="Times New Roman"/>
        </w:rPr>
        <w:t>en het in deze Overeenkomst gestelde;</w:t>
      </w:r>
    </w:p>
    <w:p w14:paraId="1F80BB75" w14:textId="09DD7FCA" w:rsidR="00D16547" w:rsidRPr="00CE189D" w:rsidRDefault="00D921A6" w:rsidP="00D16547">
      <w:pPr>
        <w:numPr>
          <w:ilvl w:val="0"/>
          <w:numId w:val="1"/>
        </w:numPr>
        <w:spacing w:after="200" w:line="276" w:lineRule="auto"/>
        <w:contextualSpacing/>
        <w:rPr>
          <w:rFonts w:ascii="Calibri" w:eastAsia="Calibri" w:hAnsi="Calibri" w:cs="Times New Roman"/>
        </w:rPr>
      </w:pPr>
      <w:r>
        <w:rPr>
          <w:rFonts w:ascii="Calibri" w:eastAsia="Calibri" w:hAnsi="Calibri" w:cs="Times New Roman"/>
        </w:rPr>
        <w:t>Pa</w:t>
      </w:r>
      <w:r w:rsidR="00197C3D">
        <w:rPr>
          <w:rFonts w:ascii="Calibri" w:eastAsia="Calibri" w:hAnsi="Calibri" w:cs="Times New Roman"/>
        </w:rPr>
        <w:t>r</w:t>
      </w:r>
      <w:r w:rsidR="00053C6E">
        <w:rPr>
          <w:rFonts w:ascii="Calibri" w:eastAsia="Calibri" w:hAnsi="Calibri" w:cs="Times New Roman"/>
        </w:rPr>
        <w:t>tijen</w:t>
      </w:r>
      <w:r w:rsidR="00D16547" w:rsidRPr="00D16547">
        <w:rPr>
          <w:rFonts w:ascii="Calibri" w:eastAsia="Calibri" w:hAnsi="Calibri" w:cs="Times New Roman"/>
        </w:rPr>
        <w:t xml:space="preserve"> in deze Overeenkomst vastleggen de rechten en verplichtingen over en weer die voortvloeien uit de opdrachtverlening;</w:t>
      </w:r>
    </w:p>
    <w:p w14:paraId="18C29548" w14:textId="420494E8" w:rsidR="00597923" w:rsidRPr="00D16547" w:rsidRDefault="00F3542A" w:rsidP="0060207D">
      <w:pPr>
        <w:tabs>
          <w:tab w:val="left" w:pos="5412"/>
        </w:tabs>
        <w:spacing w:after="200" w:line="276" w:lineRule="auto"/>
        <w:rPr>
          <w:rFonts w:ascii="Calibri" w:eastAsia="Calibri" w:hAnsi="Calibri" w:cs="Times New Roman"/>
          <w:i/>
        </w:rPr>
      </w:pPr>
      <w:r>
        <w:rPr>
          <w:rFonts w:ascii="Calibri" w:eastAsia="Calibri" w:hAnsi="Calibri" w:cs="Times New Roman"/>
          <w:i/>
        </w:rPr>
        <w:tab/>
      </w:r>
    </w:p>
    <w:p w14:paraId="3DFA8661" w14:textId="77777777" w:rsidR="00D16547" w:rsidRPr="00D16547" w:rsidRDefault="00D16547" w:rsidP="00D16547">
      <w:pPr>
        <w:spacing w:after="200" w:line="276" w:lineRule="auto"/>
        <w:rPr>
          <w:rFonts w:ascii="Calibri" w:eastAsia="Calibri" w:hAnsi="Calibri" w:cs="Times New Roman"/>
          <w:i/>
        </w:rPr>
      </w:pPr>
      <w:r w:rsidRPr="00D16547">
        <w:rPr>
          <w:rFonts w:ascii="Calibri" w:eastAsia="Calibri" w:hAnsi="Calibri" w:cs="Times New Roman"/>
          <w:i/>
        </w:rPr>
        <w:t>komen het volgende overeen:</w:t>
      </w:r>
    </w:p>
    <w:p w14:paraId="4F021C17" w14:textId="77777777"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bookmarkStart w:id="2" w:name="_Toc7093830"/>
      <w:r w:rsidRPr="00D16547">
        <w:rPr>
          <w:rFonts w:ascii="Calibri" w:eastAsia="Times New Roman" w:hAnsi="Calibri" w:cs="Calibri"/>
          <w:b/>
          <w:bCs/>
          <w:sz w:val="24"/>
          <w:szCs w:val="24"/>
        </w:rPr>
        <w:t>Begrippen</w:t>
      </w:r>
      <w:bookmarkEnd w:id="2"/>
    </w:p>
    <w:p w14:paraId="1EFC8AEE" w14:textId="0A44E632" w:rsidR="00D16547" w:rsidRDefault="00D16547" w:rsidP="00D16547">
      <w:pPr>
        <w:numPr>
          <w:ilvl w:val="0"/>
          <w:numId w:val="2"/>
        </w:numPr>
        <w:spacing w:after="200" w:line="276" w:lineRule="auto"/>
        <w:contextualSpacing/>
        <w:rPr>
          <w:rFonts w:ascii="Calibri" w:eastAsia="Calibri" w:hAnsi="Calibri" w:cs="Times New Roman"/>
        </w:rPr>
      </w:pPr>
      <w:r w:rsidRPr="00D16547">
        <w:rPr>
          <w:rFonts w:ascii="Calibri" w:eastAsia="Calibri" w:hAnsi="Calibri" w:cs="Times New Roman"/>
        </w:rPr>
        <w:t>In deze Overeenkomst gebruikte met een hoofdletter geschreven afkortingen en begrippen hebben de betekenis die daar</w:t>
      </w:r>
      <w:r w:rsidR="00593BA3">
        <w:rPr>
          <w:rFonts w:ascii="Calibri" w:eastAsia="Calibri" w:hAnsi="Calibri" w:cs="Times New Roman"/>
        </w:rPr>
        <w:t>aan gegeven worden in</w:t>
      </w:r>
      <w:r w:rsidRPr="00D16547">
        <w:rPr>
          <w:rFonts w:ascii="Calibri" w:eastAsia="Calibri" w:hAnsi="Calibri" w:cs="Times New Roman"/>
        </w:rPr>
        <w:t xml:space="preserve"> artikel 1 van de Inkoopvoorwaarden en dit artikel, zowel in meer- als enkelvoud en zowel in werkwoordsvorm als in die van het zelfstandig naamwoord, tenzij uit de context anderszins moet worden afgeleid.</w:t>
      </w:r>
    </w:p>
    <w:p w14:paraId="4760F508" w14:textId="77777777" w:rsidR="00E62568" w:rsidRPr="00D16547" w:rsidRDefault="00E62568" w:rsidP="00E62568">
      <w:pPr>
        <w:spacing w:after="200" w:line="276" w:lineRule="auto"/>
        <w:contextualSpacing/>
        <w:rPr>
          <w:rFonts w:ascii="Calibri" w:eastAsia="Calibri" w:hAnsi="Calibri" w:cs="Times New Roman"/>
        </w:rPr>
      </w:pPr>
    </w:p>
    <w:p w14:paraId="596A8781" w14:textId="77777777" w:rsidR="00D16547" w:rsidRPr="00D16547" w:rsidRDefault="00D16547" w:rsidP="00D16547">
      <w:pPr>
        <w:numPr>
          <w:ilvl w:val="0"/>
          <w:numId w:val="2"/>
        </w:numPr>
        <w:spacing w:after="200" w:line="276" w:lineRule="auto"/>
        <w:contextualSpacing/>
        <w:rPr>
          <w:rFonts w:ascii="Calibri" w:eastAsia="Calibri" w:hAnsi="Calibri" w:cs="Times New Roman"/>
        </w:rPr>
      </w:pPr>
      <w:r w:rsidRPr="00D16547">
        <w:rPr>
          <w:rFonts w:ascii="Calibri" w:eastAsia="Calibri" w:hAnsi="Calibri" w:cs="Times New Roman"/>
        </w:rPr>
        <w:t xml:space="preserve"> Onder deze begrippen wordt verstaan:</w:t>
      </w:r>
    </w:p>
    <w:p w14:paraId="50BEF745" w14:textId="176471D6" w:rsidR="00D16547" w:rsidRPr="00D16547" w:rsidRDefault="00D16547" w:rsidP="00D16547">
      <w:pPr>
        <w:numPr>
          <w:ilvl w:val="1"/>
          <w:numId w:val="2"/>
        </w:numPr>
        <w:spacing w:after="200" w:line="276" w:lineRule="auto"/>
        <w:contextualSpacing/>
        <w:rPr>
          <w:rFonts w:ascii="Calibri" w:eastAsia="Calibri" w:hAnsi="Calibri" w:cs="Times New Roman"/>
        </w:rPr>
      </w:pPr>
      <w:r w:rsidRPr="00D16547">
        <w:rPr>
          <w:rFonts w:ascii="Calibri" w:eastAsia="Calibri" w:hAnsi="Calibri" w:cs="Times New Roman"/>
        </w:rPr>
        <w:t>Bijlagen:</w:t>
      </w:r>
      <w:r w:rsidR="00593BA3">
        <w:rPr>
          <w:rFonts w:ascii="Calibri" w:eastAsia="Calibri" w:hAnsi="Calibri" w:cs="Times New Roman"/>
        </w:rPr>
        <w:t xml:space="preserve"> </w:t>
      </w:r>
      <w:r w:rsidRPr="00D16547">
        <w:rPr>
          <w:rFonts w:ascii="Calibri" w:eastAsia="Calibri" w:hAnsi="Calibri" w:cs="Times New Roman"/>
        </w:rPr>
        <w:t>een aanhangsel bij deze Overeenkomst.</w:t>
      </w:r>
    </w:p>
    <w:p w14:paraId="5A374DD7" w14:textId="4A40EA2E" w:rsidR="006515BE" w:rsidRPr="002A5760" w:rsidRDefault="00D16547" w:rsidP="006515BE">
      <w:pPr>
        <w:numPr>
          <w:ilvl w:val="1"/>
          <w:numId w:val="2"/>
        </w:numPr>
        <w:spacing w:after="200" w:line="276" w:lineRule="auto"/>
        <w:contextualSpacing/>
        <w:rPr>
          <w:rFonts w:ascii="Calibri" w:eastAsia="Calibri" w:hAnsi="Calibri" w:cs="Times New Roman"/>
        </w:rPr>
      </w:pPr>
      <w:r w:rsidRPr="002A5760">
        <w:rPr>
          <w:rFonts w:ascii="Calibri" w:eastAsia="Calibri" w:hAnsi="Calibri" w:cs="Times New Roman"/>
        </w:rPr>
        <w:t>Inkoopvoorwaarden:</w:t>
      </w:r>
      <w:r w:rsidR="00593BA3" w:rsidRPr="002A5760">
        <w:rPr>
          <w:rFonts w:ascii="Calibri" w:eastAsia="Calibri" w:hAnsi="Calibri" w:cs="Times New Roman"/>
        </w:rPr>
        <w:t xml:space="preserve"> </w:t>
      </w:r>
      <w:r w:rsidRPr="002A5760">
        <w:rPr>
          <w:rFonts w:ascii="Calibri" w:eastAsia="Calibri" w:hAnsi="Calibri" w:cs="Times New Roman"/>
        </w:rPr>
        <w:t xml:space="preserve">de </w:t>
      </w:r>
      <w:r w:rsidR="007B2485" w:rsidRPr="002A5760">
        <w:rPr>
          <w:rFonts w:ascii="Calibri" w:eastAsia="Calibri" w:hAnsi="Calibri" w:cs="Times New Roman"/>
        </w:rPr>
        <w:t xml:space="preserve">Gemeentelijke Inkoopvoorwaarden </w:t>
      </w:r>
      <w:r w:rsidR="00E674AF" w:rsidRPr="002A5760">
        <w:rPr>
          <w:rFonts w:ascii="Calibri" w:eastAsia="Calibri" w:hAnsi="Calibri" w:cs="Times New Roman"/>
        </w:rPr>
        <w:t xml:space="preserve">bij IT </w:t>
      </w:r>
      <w:r w:rsidR="00E674AF" w:rsidRPr="00444056">
        <w:rPr>
          <w:rFonts w:ascii="Calibri" w:eastAsia="Calibri" w:hAnsi="Calibri" w:cs="Times New Roman"/>
        </w:rPr>
        <w:t>(</w:t>
      </w:r>
      <w:r w:rsidR="00E674AF" w:rsidRPr="0060207D">
        <w:rPr>
          <w:rFonts w:ascii="Calibri" w:eastAsia="Calibri" w:hAnsi="Calibri" w:cs="Times New Roman"/>
        </w:rPr>
        <w:t>GIBIT</w:t>
      </w:r>
      <w:r w:rsidR="002C7E11" w:rsidRPr="0060207D">
        <w:rPr>
          <w:rFonts w:ascii="Calibri" w:eastAsia="Calibri" w:hAnsi="Calibri" w:cs="Times New Roman"/>
        </w:rPr>
        <w:t xml:space="preserve"> 2023</w:t>
      </w:r>
      <w:r w:rsidR="00E674AF" w:rsidRPr="00444056">
        <w:rPr>
          <w:rFonts w:ascii="Calibri" w:eastAsia="Calibri" w:hAnsi="Calibri" w:cs="Times New Roman"/>
        </w:rPr>
        <w:t>)</w:t>
      </w:r>
      <w:r w:rsidR="001E1EFD">
        <w:rPr>
          <w:rFonts w:ascii="Calibri" w:eastAsia="Calibri" w:hAnsi="Calibri" w:cs="Times New Roman"/>
        </w:rPr>
        <w:t xml:space="preserve"> alsmede de</w:t>
      </w:r>
      <w:r w:rsidR="001E1EFD" w:rsidRPr="001E1EFD">
        <w:rPr>
          <w:rFonts w:ascii="Calibri" w:eastAsia="Calibri" w:hAnsi="Calibri" w:cs="Times New Roman"/>
        </w:rPr>
        <w:t xml:space="preserve"> oplegger bij de GIBIT</w:t>
      </w:r>
      <w:r w:rsidR="00574EF9">
        <w:rPr>
          <w:rFonts w:ascii="Calibri" w:eastAsia="Calibri" w:hAnsi="Calibri" w:cs="Times New Roman"/>
        </w:rPr>
        <w:t xml:space="preserve"> 2023</w:t>
      </w:r>
      <w:r w:rsidR="002A5760" w:rsidRPr="00444056">
        <w:rPr>
          <w:rFonts w:ascii="Calibri" w:eastAsia="Calibri" w:hAnsi="Calibri" w:cs="Times New Roman"/>
        </w:rPr>
        <w:t>.</w:t>
      </w:r>
      <w:r w:rsidR="00E674AF" w:rsidRPr="002A5760">
        <w:rPr>
          <w:rFonts w:ascii="Calibri" w:eastAsia="Calibri" w:hAnsi="Calibri" w:cs="Times New Roman"/>
        </w:rPr>
        <w:t xml:space="preserve"> </w:t>
      </w:r>
    </w:p>
    <w:p w14:paraId="246432A8" w14:textId="37FEFDE0" w:rsidR="00CE189D" w:rsidRPr="00CE189D" w:rsidRDefault="00AF3ED8" w:rsidP="00CE189D">
      <w:pPr>
        <w:numPr>
          <w:ilvl w:val="1"/>
          <w:numId w:val="2"/>
        </w:numPr>
        <w:spacing w:after="200" w:line="276" w:lineRule="auto"/>
        <w:contextualSpacing/>
        <w:rPr>
          <w:rFonts w:ascii="Calibri" w:eastAsia="Calibri" w:hAnsi="Calibri" w:cs="Times New Roman"/>
        </w:rPr>
      </w:pPr>
      <w:r>
        <w:rPr>
          <w:rFonts w:ascii="Calibri" w:eastAsia="Calibri" w:hAnsi="Calibri" w:cs="Times New Roman"/>
        </w:rPr>
        <w:t>Inschrijving</w:t>
      </w:r>
      <w:r w:rsidR="00CE189D" w:rsidRPr="00D16547">
        <w:rPr>
          <w:rFonts w:ascii="Calibri" w:eastAsia="Calibri" w:hAnsi="Calibri" w:cs="Times New Roman"/>
        </w:rPr>
        <w:t>:</w:t>
      </w:r>
      <w:r w:rsidR="00CE189D">
        <w:rPr>
          <w:rFonts w:ascii="Calibri" w:eastAsia="Calibri" w:hAnsi="Calibri" w:cs="Times New Roman"/>
        </w:rPr>
        <w:t xml:space="preserve"> </w:t>
      </w:r>
      <w:r w:rsidR="00932D44">
        <w:rPr>
          <w:rFonts w:ascii="Calibri" w:eastAsia="Calibri" w:hAnsi="Calibri" w:cs="Times New Roman"/>
        </w:rPr>
        <w:t xml:space="preserve">de </w:t>
      </w:r>
      <w:r>
        <w:rPr>
          <w:rFonts w:ascii="Calibri" w:eastAsia="Calibri" w:hAnsi="Calibri" w:cs="Times New Roman"/>
        </w:rPr>
        <w:t>Inschrijving</w:t>
      </w:r>
      <w:r w:rsidR="00CE189D" w:rsidRPr="00D16547">
        <w:rPr>
          <w:rFonts w:ascii="Calibri" w:eastAsia="Calibri" w:hAnsi="Calibri" w:cs="Times New Roman"/>
        </w:rPr>
        <w:t xml:space="preserve"> van de </w:t>
      </w:r>
      <w:r w:rsidR="00E674AF">
        <w:rPr>
          <w:rFonts w:ascii="Calibri" w:eastAsia="Calibri" w:hAnsi="Calibri" w:cs="Times New Roman"/>
        </w:rPr>
        <w:t>Opdrachtnemer</w:t>
      </w:r>
      <w:r w:rsidR="00CE189D">
        <w:rPr>
          <w:rFonts w:ascii="Calibri" w:eastAsia="Calibri" w:hAnsi="Calibri" w:cs="Times New Roman"/>
        </w:rPr>
        <w:t xml:space="preserve"> </w:t>
      </w:r>
      <w:r w:rsidR="00CE189D" w:rsidRPr="00D16547">
        <w:rPr>
          <w:rFonts w:ascii="Calibri" w:eastAsia="Calibri" w:hAnsi="Calibri" w:cs="Times New Roman"/>
        </w:rPr>
        <w:t xml:space="preserve">zoals gevoegd bij deze Overeenkomst </w:t>
      </w:r>
      <w:r w:rsidR="00CE189D" w:rsidRPr="00792887">
        <w:rPr>
          <w:rFonts w:ascii="Calibri" w:eastAsia="Calibri" w:hAnsi="Calibri" w:cs="Times New Roman"/>
        </w:rPr>
        <w:t>als Bijlage</w:t>
      </w:r>
      <w:r w:rsidR="00D86691" w:rsidRPr="00792887">
        <w:rPr>
          <w:rFonts w:ascii="Calibri" w:eastAsia="Calibri" w:hAnsi="Calibri" w:cs="Times New Roman"/>
        </w:rPr>
        <w:t xml:space="preserve"> </w:t>
      </w:r>
      <w:r w:rsidR="00792887" w:rsidRPr="00792887">
        <w:rPr>
          <w:rFonts w:ascii="Calibri" w:eastAsia="Calibri" w:hAnsi="Calibri" w:cs="Times New Roman"/>
        </w:rPr>
        <w:t>8</w:t>
      </w:r>
      <w:r w:rsidR="00AA6717">
        <w:rPr>
          <w:rFonts w:ascii="Calibri" w:eastAsia="Calibri" w:hAnsi="Calibri" w:cs="Times New Roman"/>
        </w:rPr>
        <w:t>.</w:t>
      </w:r>
    </w:p>
    <w:p w14:paraId="50610BBE" w14:textId="28A64773" w:rsidR="00D16547" w:rsidRPr="00D16547" w:rsidRDefault="00D16547" w:rsidP="00593BA3">
      <w:pPr>
        <w:numPr>
          <w:ilvl w:val="1"/>
          <w:numId w:val="2"/>
        </w:numPr>
        <w:spacing w:after="200" w:line="276" w:lineRule="auto"/>
        <w:contextualSpacing/>
        <w:rPr>
          <w:rFonts w:ascii="Calibri" w:eastAsia="Calibri" w:hAnsi="Calibri" w:cs="Times New Roman"/>
        </w:rPr>
      </w:pPr>
      <w:r w:rsidRPr="39C10B39">
        <w:rPr>
          <w:rFonts w:ascii="Calibri" w:eastAsia="Calibri" w:hAnsi="Calibri" w:cs="Times New Roman"/>
        </w:rPr>
        <w:lastRenderedPageBreak/>
        <w:t xml:space="preserve">Overeenkomst: </w:t>
      </w:r>
      <w:r w:rsidR="00593BA3" w:rsidRPr="39C10B39">
        <w:rPr>
          <w:rFonts w:ascii="Calibri" w:eastAsia="Calibri" w:hAnsi="Calibri" w:cs="Times New Roman"/>
        </w:rPr>
        <w:t>d</w:t>
      </w:r>
      <w:r w:rsidRPr="39C10B39">
        <w:rPr>
          <w:rFonts w:ascii="Calibri" w:eastAsia="Calibri" w:hAnsi="Calibri" w:cs="Times New Roman"/>
        </w:rPr>
        <w:t xml:space="preserve">e </w:t>
      </w:r>
      <w:r w:rsidR="009175D0" w:rsidRPr="39C10B39">
        <w:rPr>
          <w:rFonts w:ascii="Calibri" w:eastAsia="Calibri" w:hAnsi="Calibri" w:cs="Times New Roman"/>
        </w:rPr>
        <w:t>onderhavige o</w:t>
      </w:r>
      <w:r w:rsidRPr="39C10B39">
        <w:rPr>
          <w:rFonts w:ascii="Calibri" w:eastAsia="Calibri" w:hAnsi="Calibri" w:cs="Times New Roman"/>
        </w:rPr>
        <w:t xml:space="preserve">vereenkomst </w:t>
      </w:r>
      <w:r w:rsidR="00E674AF" w:rsidRPr="39C10B39">
        <w:rPr>
          <w:rFonts w:ascii="Calibri" w:eastAsia="Calibri" w:hAnsi="Calibri" w:cs="Times New Roman"/>
        </w:rPr>
        <w:t>‘</w:t>
      </w:r>
      <w:r w:rsidR="0000385D">
        <w:rPr>
          <w:rFonts w:ascii="Calibri" w:eastAsia="Calibri" w:hAnsi="Calibri" w:cs="Times New Roman"/>
        </w:rPr>
        <w:t>Vervanging financieel systeem</w:t>
      </w:r>
      <w:r w:rsidR="00E674AF" w:rsidRPr="39C10B39">
        <w:rPr>
          <w:rFonts w:ascii="Calibri" w:eastAsia="Calibri" w:hAnsi="Calibri" w:cs="Times New Roman"/>
        </w:rPr>
        <w:t>’</w:t>
      </w:r>
      <w:r w:rsidRPr="39C10B39">
        <w:rPr>
          <w:rFonts w:ascii="Calibri" w:eastAsia="Calibri" w:hAnsi="Calibri" w:cs="Times New Roman"/>
        </w:rPr>
        <w:t xml:space="preserve">. </w:t>
      </w:r>
    </w:p>
    <w:p w14:paraId="2D0E63F2" w14:textId="13C3B2A1" w:rsidR="00D16547" w:rsidRPr="00D16547" w:rsidRDefault="00D16547" w:rsidP="00593BA3">
      <w:pPr>
        <w:numPr>
          <w:ilvl w:val="1"/>
          <w:numId w:val="2"/>
        </w:numPr>
        <w:spacing w:after="200" w:line="276" w:lineRule="auto"/>
        <w:contextualSpacing/>
        <w:rPr>
          <w:rFonts w:ascii="Calibri" w:eastAsia="Calibri" w:hAnsi="Calibri" w:cs="Times New Roman"/>
        </w:rPr>
      </w:pPr>
      <w:r w:rsidRPr="00D16547">
        <w:rPr>
          <w:rFonts w:ascii="Calibri" w:eastAsia="Calibri" w:hAnsi="Calibri" w:cs="Times New Roman"/>
        </w:rPr>
        <w:t xml:space="preserve">Werkdag: </w:t>
      </w:r>
      <w:r w:rsidR="00593BA3">
        <w:rPr>
          <w:rFonts w:ascii="Calibri" w:eastAsia="Calibri" w:hAnsi="Calibri" w:cs="Times New Roman"/>
        </w:rPr>
        <w:t>een k</w:t>
      </w:r>
      <w:r w:rsidRPr="00D16547">
        <w:rPr>
          <w:rFonts w:ascii="Calibri" w:eastAsia="Calibri" w:hAnsi="Calibri" w:cs="Times New Roman"/>
        </w:rPr>
        <w:t>alenderdag</w:t>
      </w:r>
      <w:r w:rsidR="00593BA3">
        <w:rPr>
          <w:rFonts w:ascii="Calibri" w:eastAsia="Calibri" w:hAnsi="Calibri" w:cs="Times New Roman"/>
        </w:rPr>
        <w:t xml:space="preserve"> tussen 07.00 uur en 18.00 uur</w:t>
      </w:r>
      <w:r w:rsidRPr="00D16547">
        <w:rPr>
          <w:rFonts w:ascii="Calibri" w:eastAsia="Calibri" w:hAnsi="Calibri" w:cs="Times New Roman"/>
        </w:rPr>
        <w:t>, behoudens weekenden en algemeen erkende feestdagen in de zin van artikel 3, eerste lid, van de Algemene Termijnenwet</w:t>
      </w:r>
      <w:r w:rsidR="00593BA3">
        <w:rPr>
          <w:rFonts w:ascii="Calibri" w:eastAsia="Calibri" w:hAnsi="Calibri" w:cs="Times New Roman"/>
        </w:rPr>
        <w:t>.</w:t>
      </w:r>
    </w:p>
    <w:p w14:paraId="1C1CF8E2" w14:textId="77777777"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bookmarkStart w:id="3" w:name="_Toc7093831"/>
      <w:r w:rsidRPr="00D16547">
        <w:rPr>
          <w:rFonts w:ascii="Calibri" w:eastAsia="Times New Roman" w:hAnsi="Calibri" w:cs="Calibri"/>
          <w:b/>
          <w:bCs/>
          <w:sz w:val="24"/>
          <w:szCs w:val="24"/>
        </w:rPr>
        <w:t>Bijlagen</w:t>
      </w:r>
      <w:bookmarkEnd w:id="3"/>
    </w:p>
    <w:p w14:paraId="45A78581" w14:textId="775E9C7A" w:rsidR="00D16547" w:rsidRPr="00932D44" w:rsidRDefault="00D16547" w:rsidP="00932D44">
      <w:pPr>
        <w:numPr>
          <w:ilvl w:val="0"/>
          <w:numId w:val="4"/>
        </w:numPr>
        <w:spacing w:after="200" w:line="276" w:lineRule="auto"/>
        <w:contextualSpacing/>
        <w:rPr>
          <w:rFonts w:ascii="Calibri" w:eastAsia="Calibri" w:hAnsi="Calibri" w:cs="Times New Roman"/>
        </w:rPr>
      </w:pPr>
      <w:r w:rsidRPr="00D16547">
        <w:rPr>
          <w:rFonts w:ascii="Calibri" w:eastAsia="Calibri" w:hAnsi="Calibri" w:cs="Times New Roman"/>
        </w:rPr>
        <w:t>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w:t>
      </w:r>
      <w:r w:rsidR="00F63D9F">
        <w:rPr>
          <w:rFonts w:ascii="Calibri" w:eastAsia="Calibri" w:hAnsi="Calibri" w:cs="Times New Roman"/>
        </w:rPr>
        <w:t xml:space="preserve"> 1</w:t>
      </w:r>
      <w:r w:rsidRPr="00D16547">
        <w:rPr>
          <w:rFonts w:ascii="Calibri" w:eastAsia="Calibri" w:hAnsi="Calibri" w:cs="Times New Roman"/>
        </w:rPr>
        <w:t xml:space="preserve">) gaat boven de als volgende genoemde (Bijlage </w:t>
      </w:r>
      <w:r w:rsidR="00F63D9F">
        <w:rPr>
          <w:rFonts w:ascii="Calibri" w:eastAsia="Calibri" w:hAnsi="Calibri" w:cs="Times New Roman"/>
        </w:rPr>
        <w:t>2</w:t>
      </w:r>
      <w:r w:rsidRPr="00D16547">
        <w:rPr>
          <w:rFonts w:ascii="Calibri" w:eastAsia="Calibri" w:hAnsi="Calibri" w:cs="Times New Roman"/>
        </w:rPr>
        <w:t>) enzovoort:</w:t>
      </w:r>
    </w:p>
    <w:p w14:paraId="3CCE178F" w14:textId="0B39D51E" w:rsidR="004F3ED2" w:rsidRDefault="004F3ED2" w:rsidP="00D60841">
      <w:pPr>
        <w:pStyle w:val="Lijstalinea"/>
        <w:numPr>
          <w:ilvl w:val="0"/>
          <w:numId w:val="4"/>
        </w:numPr>
        <w:rPr>
          <w:rFonts w:ascii="Calibri" w:eastAsia="Calibri" w:hAnsi="Calibri" w:cs="Times New Roman"/>
        </w:rPr>
      </w:pPr>
      <w:r w:rsidRPr="004F3ED2">
        <w:rPr>
          <w:rFonts w:ascii="Calibri" w:eastAsia="Calibri" w:hAnsi="Calibri" w:cs="Times New Roman"/>
        </w:rPr>
        <w:t>Verificatieverslag d.d. [ … datum … ]</w:t>
      </w:r>
      <w:r w:rsidR="0040178D">
        <w:rPr>
          <w:rFonts w:ascii="Calibri" w:eastAsia="Calibri" w:hAnsi="Calibri" w:cs="Times New Roman"/>
        </w:rPr>
        <w:t xml:space="preserve"> (bijlage 1)</w:t>
      </w:r>
      <w:r w:rsidRPr="004F3ED2">
        <w:rPr>
          <w:rFonts w:ascii="Calibri" w:eastAsia="Calibri" w:hAnsi="Calibri" w:cs="Times New Roman"/>
        </w:rPr>
        <w:t>;</w:t>
      </w:r>
    </w:p>
    <w:p w14:paraId="0C3862D1" w14:textId="6B8DCA30" w:rsidR="004F3ED2" w:rsidRPr="004F3ED2" w:rsidRDefault="004F3ED2" w:rsidP="004F3ED2">
      <w:pPr>
        <w:pStyle w:val="Lijstalinea"/>
        <w:numPr>
          <w:ilvl w:val="0"/>
          <w:numId w:val="4"/>
        </w:numPr>
        <w:rPr>
          <w:rFonts w:ascii="Calibri" w:eastAsia="Calibri" w:hAnsi="Calibri" w:cs="Times New Roman"/>
        </w:rPr>
      </w:pPr>
      <w:r w:rsidRPr="004F3ED2">
        <w:rPr>
          <w:rFonts w:ascii="Calibri" w:eastAsia="Calibri" w:hAnsi="Calibri" w:cs="Times New Roman"/>
        </w:rPr>
        <w:t xml:space="preserve">De Nota </w:t>
      </w:r>
      <w:r w:rsidR="00D11C98">
        <w:rPr>
          <w:rFonts w:ascii="Calibri" w:eastAsia="Calibri" w:hAnsi="Calibri" w:cs="Times New Roman"/>
        </w:rPr>
        <w:t xml:space="preserve">(‘s) </w:t>
      </w:r>
      <w:r w:rsidRPr="004F3ED2">
        <w:rPr>
          <w:rFonts w:ascii="Calibri" w:eastAsia="Calibri" w:hAnsi="Calibri" w:cs="Times New Roman"/>
        </w:rPr>
        <w:t xml:space="preserve">van Inlichtingen (bijlage </w:t>
      </w:r>
      <w:r w:rsidR="0040178D">
        <w:rPr>
          <w:rFonts w:ascii="Calibri" w:eastAsia="Calibri" w:hAnsi="Calibri" w:cs="Times New Roman"/>
        </w:rPr>
        <w:t>2</w:t>
      </w:r>
      <w:r w:rsidRPr="004F3ED2">
        <w:rPr>
          <w:rFonts w:ascii="Calibri" w:eastAsia="Calibri" w:hAnsi="Calibri" w:cs="Times New Roman"/>
        </w:rPr>
        <w:t>);</w:t>
      </w:r>
    </w:p>
    <w:p w14:paraId="18EDFBDA" w14:textId="438AD68A" w:rsidR="000466E3" w:rsidRPr="00667C40" w:rsidRDefault="000466E3" w:rsidP="000466E3">
      <w:pPr>
        <w:pStyle w:val="Lijstalinea"/>
        <w:numPr>
          <w:ilvl w:val="0"/>
          <w:numId w:val="4"/>
        </w:numPr>
        <w:rPr>
          <w:rFonts w:ascii="Calibri" w:eastAsia="Calibri" w:hAnsi="Calibri" w:cs="Times New Roman"/>
          <w:lang w:val="en-US"/>
        </w:rPr>
      </w:pPr>
      <w:r w:rsidRPr="00667C40">
        <w:rPr>
          <w:rFonts w:ascii="Calibri" w:eastAsia="Calibri" w:hAnsi="Calibri" w:cs="Times New Roman"/>
          <w:lang w:val="en-US"/>
        </w:rPr>
        <w:t>De Service Level Agreement (</w:t>
      </w:r>
      <w:proofErr w:type="spellStart"/>
      <w:r w:rsidRPr="00667C40">
        <w:rPr>
          <w:rFonts w:ascii="Calibri" w:eastAsia="Calibri" w:hAnsi="Calibri" w:cs="Times New Roman"/>
          <w:lang w:val="en-US"/>
        </w:rPr>
        <w:t>bijlage</w:t>
      </w:r>
      <w:proofErr w:type="spellEnd"/>
      <w:r w:rsidRPr="00667C40">
        <w:rPr>
          <w:rFonts w:ascii="Calibri" w:eastAsia="Calibri" w:hAnsi="Calibri" w:cs="Times New Roman"/>
          <w:lang w:val="en-US"/>
        </w:rPr>
        <w:t xml:space="preserve"> </w:t>
      </w:r>
      <w:r w:rsidR="0040178D">
        <w:rPr>
          <w:rFonts w:ascii="Calibri" w:eastAsia="Calibri" w:hAnsi="Calibri" w:cs="Times New Roman"/>
          <w:lang w:val="en-US"/>
        </w:rPr>
        <w:t>3</w:t>
      </w:r>
      <w:r w:rsidRPr="00667C40">
        <w:rPr>
          <w:rFonts w:ascii="Calibri" w:eastAsia="Calibri" w:hAnsi="Calibri" w:cs="Times New Roman"/>
          <w:lang w:val="en-US"/>
        </w:rPr>
        <w:t>);</w:t>
      </w:r>
    </w:p>
    <w:p w14:paraId="3CB0F4DB" w14:textId="2313CB80" w:rsidR="004F3ED2" w:rsidRPr="00680493" w:rsidRDefault="000466E3" w:rsidP="00D60841">
      <w:pPr>
        <w:pStyle w:val="Lijstalinea"/>
        <w:numPr>
          <w:ilvl w:val="0"/>
          <w:numId w:val="4"/>
        </w:numPr>
        <w:rPr>
          <w:rFonts w:ascii="Calibri" w:eastAsia="Calibri" w:hAnsi="Calibri" w:cs="Times New Roman"/>
          <w:lang w:val="en-US"/>
        </w:rPr>
      </w:pPr>
      <w:r w:rsidRPr="000466E3">
        <w:rPr>
          <w:rFonts w:ascii="Calibri" w:eastAsia="Calibri" w:hAnsi="Calibri" w:cs="Times New Roman"/>
          <w:lang w:val="en-US"/>
        </w:rPr>
        <w:t xml:space="preserve">De </w:t>
      </w:r>
      <w:proofErr w:type="spellStart"/>
      <w:r w:rsidRPr="000466E3">
        <w:rPr>
          <w:rFonts w:ascii="Calibri" w:eastAsia="Calibri" w:hAnsi="Calibri" w:cs="Times New Roman"/>
          <w:lang w:val="en-US"/>
        </w:rPr>
        <w:t>Verwerkersovereenkomst</w:t>
      </w:r>
      <w:proofErr w:type="spellEnd"/>
      <w:r w:rsidRPr="000466E3">
        <w:rPr>
          <w:rFonts w:ascii="Calibri" w:eastAsia="Calibri" w:hAnsi="Calibri" w:cs="Times New Roman"/>
          <w:lang w:val="en-US"/>
        </w:rPr>
        <w:t xml:space="preserve"> (</w:t>
      </w:r>
      <w:proofErr w:type="spellStart"/>
      <w:r w:rsidRPr="000466E3">
        <w:rPr>
          <w:rFonts w:ascii="Calibri" w:eastAsia="Calibri" w:hAnsi="Calibri" w:cs="Times New Roman"/>
          <w:lang w:val="en-US"/>
        </w:rPr>
        <w:t>bijlage</w:t>
      </w:r>
      <w:proofErr w:type="spellEnd"/>
      <w:r w:rsidRPr="000466E3">
        <w:rPr>
          <w:rFonts w:ascii="Calibri" w:eastAsia="Calibri" w:hAnsi="Calibri" w:cs="Times New Roman"/>
          <w:lang w:val="en-US"/>
        </w:rPr>
        <w:t xml:space="preserve"> </w:t>
      </w:r>
      <w:r w:rsidR="0040178D">
        <w:rPr>
          <w:rFonts w:ascii="Calibri" w:eastAsia="Calibri" w:hAnsi="Calibri" w:cs="Times New Roman"/>
          <w:lang w:val="en-US"/>
        </w:rPr>
        <w:t>4</w:t>
      </w:r>
      <w:r w:rsidR="00B0007D">
        <w:rPr>
          <w:rFonts w:ascii="Calibri" w:eastAsia="Calibri" w:hAnsi="Calibri" w:cs="Times New Roman"/>
          <w:lang w:val="en-US"/>
        </w:rPr>
        <w:t>);</w:t>
      </w:r>
    </w:p>
    <w:p w14:paraId="09883C9C" w14:textId="1BA39C4C"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 xml:space="preserve">De aanbestedingsleidraad (bijlage </w:t>
      </w:r>
      <w:r w:rsidR="0040178D">
        <w:rPr>
          <w:rFonts w:ascii="Calibri" w:eastAsia="Calibri" w:hAnsi="Calibri" w:cs="Times New Roman"/>
        </w:rPr>
        <w:t>5</w:t>
      </w:r>
      <w:r w:rsidRPr="00D60841">
        <w:rPr>
          <w:rFonts w:ascii="Calibri" w:eastAsia="Calibri" w:hAnsi="Calibri" w:cs="Times New Roman"/>
        </w:rPr>
        <w:t>)</w:t>
      </w:r>
      <w:r w:rsidR="00AB6142">
        <w:rPr>
          <w:rFonts w:ascii="Calibri" w:eastAsia="Calibri" w:hAnsi="Calibri" w:cs="Times New Roman"/>
        </w:rPr>
        <w:t>, inclusief Het programma van Eisen</w:t>
      </w:r>
      <w:r w:rsidR="00E55CCA">
        <w:rPr>
          <w:rFonts w:ascii="Calibri" w:eastAsia="Calibri" w:hAnsi="Calibri" w:cs="Times New Roman"/>
        </w:rPr>
        <w:t xml:space="preserve"> (bijlage </w:t>
      </w:r>
      <w:r w:rsidR="0040178D">
        <w:rPr>
          <w:rFonts w:ascii="Calibri" w:eastAsia="Calibri" w:hAnsi="Calibri" w:cs="Times New Roman"/>
        </w:rPr>
        <w:t>6</w:t>
      </w:r>
      <w:r w:rsidR="00E55CCA">
        <w:rPr>
          <w:rFonts w:ascii="Calibri" w:eastAsia="Calibri" w:hAnsi="Calibri" w:cs="Times New Roman"/>
        </w:rPr>
        <w:t xml:space="preserve">A-C) en </w:t>
      </w:r>
      <w:proofErr w:type="spellStart"/>
      <w:r w:rsidR="00E55CCA">
        <w:rPr>
          <w:rFonts w:ascii="Calibri" w:eastAsia="Calibri" w:hAnsi="Calibri" w:cs="Times New Roman"/>
        </w:rPr>
        <w:t>Subgunningscriteria</w:t>
      </w:r>
      <w:proofErr w:type="spellEnd"/>
      <w:r w:rsidR="00E55CCA">
        <w:rPr>
          <w:rFonts w:ascii="Calibri" w:eastAsia="Calibri" w:hAnsi="Calibri" w:cs="Times New Roman"/>
        </w:rPr>
        <w:t xml:space="preserve"> (bijlage </w:t>
      </w:r>
      <w:r w:rsidR="0040178D">
        <w:rPr>
          <w:rFonts w:ascii="Calibri" w:eastAsia="Calibri" w:hAnsi="Calibri" w:cs="Times New Roman"/>
        </w:rPr>
        <w:t>7</w:t>
      </w:r>
      <w:r w:rsidR="00FD4E96">
        <w:rPr>
          <w:rFonts w:ascii="Calibri" w:eastAsia="Calibri" w:hAnsi="Calibri" w:cs="Times New Roman"/>
        </w:rPr>
        <w:t>B-D</w:t>
      </w:r>
      <w:r w:rsidR="00E55CCA">
        <w:rPr>
          <w:rFonts w:ascii="Calibri" w:eastAsia="Calibri" w:hAnsi="Calibri" w:cs="Times New Roman"/>
        </w:rPr>
        <w:t>)</w:t>
      </w:r>
      <w:r w:rsidRPr="00D60841">
        <w:rPr>
          <w:rFonts w:ascii="Calibri" w:eastAsia="Calibri" w:hAnsi="Calibri" w:cs="Times New Roman"/>
        </w:rPr>
        <w:t>;</w:t>
      </w:r>
    </w:p>
    <w:p w14:paraId="4A89E11F" w14:textId="6A68774E"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GIBIT 202</w:t>
      </w:r>
      <w:r>
        <w:rPr>
          <w:rFonts w:ascii="Calibri" w:eastAsia="Calibri" w:hAnsi="Calibri" w:cs="Times New Roman"/>
        </w:rPr>
        <w:t>3</w:t>
      </w:r>
      <w:r w:rsidRPr="00D60841">
        <w:rPr>
          <w:rFonts w:ascii="Calibri" w:eastAsia="Calibri" w:hAnsi="Calibri" w:cs="Times New Roman"/>
        </w:rPr>
        <w:t xml:space="preserve"> en oplegger bij de GIBIT </w:t>
      </w:r>
      <w:r w:rsidR="003B7F24">
        <w:rPr>
          <w:rFonts w:ascii="Calibri" w:eastAsia="Calibri" w:hAnsi="Calibri" w:cs="Times New Roman"/>
        </w:rPr>
        <w:t xml:space="preserve">2023 </w:t>
      </w:r>
      <w:r w:rsidRPr="00D60841">
        <w:rPr>
          <w:rFonts w:ascii="Calibri" w:eastAsia="Calibri" w:hAnsi="Calibri" w:cs="Times New Roman"/>
        </w:rPr>
        <w:t xml:space="preserve">(bijlage </w:t>
      </w:r>
      <w:r w:rsidR="0040178D">
        <w:rPr>
          <w:rFonts w:ascii="Calibri" w:eastAsia="Calibri" w:hAnsi="Calibri" w:cs="Times New Roman"/>
        </w:rPr>
        <w:t>8</w:t>
      </w:r>
      <w:r w:rsidRPr="00D60841">
        <w:rPr>
          <w:rFonts w:ascii="Calibri" w:eastAsia="Calibri" w:hAnsi="Calibri" w:cs="Times New Roman"/>
        </w:rPr>
        <w:t>);</w:t>
      </w:r>
    </w:p>
    <w:p w14:paraId="268E41CC" w14:textId="0FD538EF"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 xml:space="preserve">De </w:t>
      </w:r>
      <w:r w:rsidR="004F3ED2">
        <w:rPr>
          <w:rFonts w:ascii="Calibri" w:eastAsia="Calibri" w:hAnsi="Calibri" w:cs="Times New Roman"/>
        </w:rPr>
        <w:t>Inschrijving</w:t>
      </w:r>
      <w:r w:rsidR="004F3ED2" w:rsidRPr="00D60841">
        <w:rPr>
          <w:rFonts w:ascii="Calibri" w:eastAsia="Calibri" w:hAnsi="Calibri" w:cs="Times New Roman"/>
        </w:rPr>
        <w:t xml:space="preserve"> </w:t>
      </w:r>
      <w:r w:rsidRPr="00D60841">
        <w:rPr>
          <w:rFonts w:ascii="Calibri" w:eastAsia="Calibri" w:hAnsi="Calibri" w:cs="Times New Roman"/>
        </w:rPr>
        <w:t xml:space="preserve">van de </w:t>
      </w:r>
      <w:r w:rsidR="000466E3">
        <w:rPr>
          <w:rFonts w:ascii="Calibri" w:eastAsia="Calibri" w:hAnsi="Calibri" w:cs="Times New Roman"/>
        </w:rPr>
        <w:t>Opdrachtnemer</w:t>
      </w:r>
      <w:r w:rsidR="000466E3" w:rsidRPr="00D60841">
        <w:rPr>
          <w:rFonts w:ascii="Calibri" w:eastAsia="Calibri" w:hAnsi="Calibri" w:cs="Times New Roman"/>
        </w:rPr>
        <w:t xml:space="preserve"> </w:t>
      </w:r>
      <w:r w:rsidRPr="00D60841">
        <w:rPr>
          <w:rFonts w:ascii="Calibri" w:eastAsia="Calibri" w:hAnsi="Calibri" w:cs="Times New Roman"/>
        </w:rPr>
        <w:t xml:space="preserve">(bijlage </w:t>
      </w:r>
      <w:r w:rsidR="0040178D">
        <w:rPr>
          <w:rFonts w:ascii="Calibri" w:eastAsia="Calibri" w:hAnsi="Calibri" w:cs="Times New Roman"/>
        </w:rPr>
        <w:t>9</w:t>
      </w:r>
      <w:r w:rsidRPr="00D60841">
        <w:rPr>
          <w:rFonts w:ascii="Calibri" w:eastAsia="Calibri" w:hAnsi="Calibri" w:cs="Times New Roman"/>
        </w:rPr>
        <w:t>).*</w:t>
      </w:r>
      <w:r w:rsidRPr="00D60841">
        <w:rPr>
          <w:rFonts w:ascii="Calibri" w:eastAsia="Calibri" w:hAnsi="Calibri" w:cs="Times New Roman"/>
        </w:rPr>
        <w:tab/>
      </w:r>
    </w:p>
    <w:p w14:paraId="7C39F264" w14:textId="55F42FD3"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 xml:space="preserve">DAP (bijlage </w:t>
      </w:r>
      <w:r w:rsidR="0040178D">
        <w:rPr>
          <w:rFonts w:ascii="Calibri" w:eastAsia="Calibri" w:hAnsi="Calibri" w:cs="Times New Roman"/>
        </w:rPr>
        <w:t>10</w:t>
      </w:r>
      <w:r w:rsidRPr="00D60841">
        <w:rPr>
          <w:rFonts w:ascii="Calibri" w:eastAsia="Calibri" w:hAnsi="Calibri" w:cs="Times New Roman"/>
        </w:rPr>
        <w:t>)</w:t>
      </w:r>
    </w:p>
    <w:p w14:paraId="5614E1BC" w14:textId="6CBC01D1"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 xml:space="preserve">Handleiding </w:t>
      </w:r>
      <w:proofErr w:type="spellStart"/>
      <w:r w:rsidRPr="00D60841">
        <w:rPr>
          <w:rFonts w:ascii="Calibri" w:eastAsia="Calibri" w:hAnsi="Calibri" w:cs="Times New Roman"/>
        </w:rPr>
        <w:t>Social</w:t>
      </w:r>
      <w:proofErr w:type="spellEnd"/>
      <w:r w:rsidRPr="00D60841">
        <w:rPr>
          <w:rFonts w:ascii="Calibri" w:eastAsia="Calibri" w:hAnsi="Calibri" w:cs="Times New Roman"/>
        </w:rPr>
        <w:t xml:space="preserve"> Return (bijlage </w:t>
      </w:r>
      <w:r w:rsidR="00FC7E60">
        <w:rPr>
          <w:rFonts w:ascii="Calibri" w:eastAsia="Calibri" w:hAnsi="Calibri" w:cs="Times New Roman"/>
        </w:rPr>
        <w:t>1</w:t>
      </w:r>
      <w:r w:rsidR="0040178D">
        <w:rPr>
          <w:rFonts w:ascii="Calibri" w:eastAsia="Calibri" w:hAnsi="Calibri" w:cs="Times New Roman"/>
        </w:rPr>
        <w:t>1</w:t>
      </w:r>
      <w:r w:rsidRPr="00D60841">
        <w:rPr>
          <w:rFonts w:ascii="Calibri" w:eastAsia="Calibri" w:hAnsi="Calibri" w:cs="Times New Roman"/>
        </w:rPr>
        <w:t>)</w:t>
      </w:r>
    </w:p>
    <w:p w14:paraId="7A24C96D" w14:textId="77613160"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 xml:space="preserve">Modelbepalingen Algoritmische toepassingen (bijlage </w:t>
      </w:r>
      <w:r w:rsidR="00FC7E60">
        <w:rPr>
          <w:rFonts w:ascii="Calibri" w:eastAsia="Calibri" w:hAnsi="Calibri" w:cs="Times New Roman"/>
        </w:rPr>
        <w:t>1</w:t>
      </w:r>
      <w:r w:rsidR="0040178D">
        <w:rPr>
          <w:rFonts w:ascii="Calibri" w:eastAsia="Calibri" w:hAnsi="Calibri" w:cs="Times New Roman"/>
        </w:rPr>
        <w:t>2</w:t>
      </w:r>
      <w:r w:rsidRPr="00D60841">
        <w:rPr>
          <w:rFonts w:ascii="Calibri" w:eastAsia="Calibri" w:hAnsi="Calibri" w:cs="Times New Roman"/>
        </w:rPr>
        <w:t>)</w:t>
      </w:r>
    </w:p>
    <w:p w14:paraId="70505C85" w14:textId="0C294F5E"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Overzicht contactpersonen (bijlage 1</w:t>
      </w:r>
      <w:r w:rsidR="0040178D">
        <w:rPr>
          <w:rFonts w:ascii="Calibri" w:eastAsia="Calibri" w:hAnsi="Calibri" w:cs="Times New Roman"/>
        </w:rPr>
        <w:t>3</w:t>
      </w:r>
      <w:r w:rsidRPr="00D60841">
        <w:rPr>
          <w:rFonts w:ascii="Calibri" w:eastAsia="Calibri" w:hAnsi="Calibri" w:cs="Times New Roman"/>
        </w:rPr>
        <w:t>)</w:t>
      </w:r>
    </w:p>
    <w:p w14:paraId="55FA5952" w14:textId="6DA55332"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Het goed te keuren implementatieplan (uiterlijk 31 januari 202</w:t>
      </w:r>
      <w:r>
        <w:rPr>
          <w:rFonts w:ascii="Calibri" w:eastAsia="Calibri" w:hAnsi="Calibri" w:cs="Times New Roman"/>
        </w:rPr>
        <w:t>5</w:t>
      </w:r>
      <w:r w:rsidRPr="00D60841">
        <w:rPr>
          <w:rFonts w:ascii="Calibri" w:eastAsia="Calibri" w:hAnsi="Calibri" w:cs="Times New Roman"/>
        </w:rPr>
        <w:t>) (bijlage 1</w:t>
      </w:r>
      <w:r w:rsidR="0040178D">
        <w:rPr>
          <w:rFonts w:ascii="Calibri" w:eastAsia="Calibri" w:hAnsi="Calibri" w:cs="Times New Roman"/>
        </w:rPr>
        <w:t>4</w:t>
      </w:r>
      <w:r w:rsidRPr="00D60841">
        <w:rPr>
          <w:rFonts w:ascii="Calibri" w:eastAsia="Calibri" w:hAnsi="Calibri" w:cs="Times New Roman"/>
        </w:rPr>
        <w:t>);</w:t>
      </w:r>
    </w:p>
    <w:p w14:paraId="00417423" w14:textId="2041AB86" w:rsidR="00D60841" w:rsidRPr="00D60841" w:rsidRDefault="00D60841" w:rsidP="00D60841">
      <w:pPr>
        <w:pStyle w:val="Lijstalinea"/>
        <w:numPr>
          <w:ilvl w:val="0"/>
          <w:numId w:val="4"/>
        </w:numPr>
        <w:rPr>
          <w:rFonts w:ascii="Calibri" w:eastAsia="Calibri" w:hAnsi="Calibri" w:cs="Times New Roman"/>
        </w:rPr>
      </w:pPr>
      <w:r w:rsidRPr="00D60841">
        <w:rPr>
          <w:rFonts w:ascii="Calibri" w:eastAsia="Calibri" w:hAnsi="Calibri" w:cs="Times New Roman"/>
        </w:rPr>
        <w:t>Het goed te keuren Exit plan (uiterlijk 1 juli 202</w:t>
      </w:r>
      <w:r w:rsidR="00BC1F2C">
        <w:rPr>
          <w:rFonts w:ascii="Calibri" w:eastAsia="Calibri" w:hAnsi="Calibri" w:cs="Times New Roman"/>
        </w:rPr>
        <w:t>5</w:t>
      </w:r>
      <w:r w:rsidRPr="00D60841">
        <w:rPr>
          <w:rFonts w:ascii="Calibri" w:eastAsia="Calibri" w:hAnsi="Calibri" w:cs="Times New Roman"/>
        </w:rPr>
        <w:t xml:space="preserve">) (bijlage </w:t>
      </w:r>
      <w:r w:rsidR="0040178D">
        <w:rPr>
          <w:rFonts w:ascii="Calibri" w:eastAsia="Calibri" w:hAnsi="Calibri" w:cs="Times New Roman"/>
        </w:rPr>
        <w:t>15</w:t>
      </w:r>
      <w:r w:rsidRPr="00D60841">
        <w:rPr>
          <w:rFonts w:ascii="Calibri" w:eastAsia="Calibri" w:hAnsi="Calibri" w:cs="Times New Roman"/>
        </w:rPr>
        <w:t>);</w:t>
      </w:r>
      <w:r w:rsidRPr="00D60841">
        <w:rPr>
          <w:rFonts w:ascii="Calibri" w:eastAsia="Calibri" w:hAnsi="Calibri" w:cs="Times New Roman"/>
        </w:rPr>
        <w:tab/>
      </w:r>
    </w:p>
    <w:p w14:paraId="6A1111EB" w14:textId="77777777" w:rsidR="00D60841" w:rsidRPr="00D60841" w:rsidRDefault="00D60841" w:rsidP="00BC1F2C">
      <w:pPr>
        <w:spacing w:after="200" w:line="276" w:lineRule="auto"/>
        <w:ind w:left="708"/>
        <w:contextualSpacing/>
        <w:rPr>
          <w:rFonts w:ascii="Calibri" w:eastAsia="Calibri" w:hAnsi="Calibri" w:cs="Times New Roman"/>
        </w:rPr>
      </w:pPr>
      <w:r w:rsidRPr="00D60841">
        <w:rPr>
          <w:rFonts w:ascii="Calibri" w:eastAsia="Calibri" w:hAnsi="Calibri" w:cs="Times New Roman"/>
        </w:rPr>
        <w:t>*Voor zover echter de kwaliteit van het aangebodene uitgaat boven hetgeen in het Programma van Eisen is geëist, prevaleert de Offerte van de Leverancier.</w:t>
      </w:r>
    </w:p>
    <w:p w14:paraId="7A26878C" w14:textId="5C998B77" w:rsidR="00FF2401" w:rsidRPr="00D16547" w:rsidRDefault="00FF2401" w:rsidP="00444D85">
      <w:pPr>
        <w:spacing w:after="200" w:line="276" w:lineRule="auto"/>
        <w:ind w:left="2069"/>
        <w:contextualSpacing/>
        <w:rPr>
          <w:rFonts w:ascii="Calibri" w:eastAsia="Calibri" w:hAnsi="Calibri" w:cs="Times New Roman"/>
        </w:rPr>
      </w:pPr>
    </w:p>
    <w:p w14:paraId="66ADC0E1" w14:textId="6A0942AA" w:rsidR="00D16547" w:rsidRPr="00D16547" w:rsidRDefault="00D16547" w:rsidP="00D16547">
      <w:pPr>
        <w:numPr>
          <w:ilvl w:val="0"/>
          <w:numId w:val="4"/>
        </w:numPr>
        <w:spacing w:after="200" w:line="276" w:lineRule="auto"/>
        <w:contextualSpacing/>
        <w:rPr>
          <w:rFonts w:ascii="Calibri" w:eastAsia="Calibri" w:hAnsi="Calibri" w:cs="Times New Roman"/>
        </w:rPr>
      </w:pPr>
      <w:r w:rsidRPr="00D16547">
        <w:rPr>
          <w:rFonts w:ascii="Calibri" w:eastAsia="Calibri" w:hAnsi="Calibri" w:cs="Times New Roman"/>
        </w:rPr>
        <w:t>De Bijlagen</w:t>
      </w:r>
      <w:r w:rsidR="004D7294">
        <w:rPr>
          <w:rFonts w:ascii="Calibri" w:eastAsia="Calibri" w:hAnsi="Calibri" w:cs="Times New Roman"/>
        </w:rPr>
        <w:t xml:space="preserve"> maken onderdeel uit van </w:t>
      </w:r>
      <w:r w:rsidRPr="00D16547">
        <w:rPr>
          <w:rFonts w:ascii="Calibri" w:eastAsia="Calibri" w:hAnsi="Calibri" w:cs="Times New Roman"/>
        </w:rPr>
        <w:t>deze Overeenkomst</w:t>
      </w:r>
      <w:r w:rsidR="004D7294">
        <w:rPr>
          <w:rFonts w:ascii="Calibri" w:eastAsia="Calibri" w:hAnsi="Calibri" w:cs="Times New Roman"/>
        </w:rPr>
        <w:t>.</w:t>
      </w:r>
      <w:r w:rsidRPr="00D16547">
        <w:rPr>
          <w:rFonts w:ascii="Calibri" w:eastAsia="Calibri" w:hAnsi="Calibri" w:cs="Times New Roman"/>
        </w:rPr>
        <w:t xml:space="preserve"> De in deze Bijlagen neergelegde eisen en normen zijn contractuele verplichtingen van </w:t>
      </w:r>
      <w:r w:rsidR="00E674AF">
        <w:rPr>
          <w:rFonts w:ascii="Calibri" w:eastAsia="Calibri" w:hAnsi="Calibri" w:cs="Times New Roman"/>
        </w:rPr>
        <w:t>Opdrachtnemer</w:t>
      </w:r>
      <w:r w:rsidRPr="00D16547">
        <w:rPr>
          <w:rFonts w:ascii="Calibri" w:eastAsia="Calibri" w:hAnsi="Calibri" w:cs="Times New Roman"/>
        </w:rPr>
        <w:t>.</w:t>
      </w:r>
    </w:p>
    <w:p w14:paraId="0D1DC5A5" w14:textId="0FBEBFB9" w:rsidR="00D16547" w:rsidRDefault="00D16547" w:rsidP="004D7294">
      <w:pPr>
        <w:numPr>
          <w:ilvl w:val="0"/>
          <w:numId w:val="4"/>
        </w:numPr>
        <w:spacing w:after="200" w:line="276" w:lineRule="auto"/>
        <w:contextualSpacing/>
        <w:rPr>
          <w:rFonts w:ascii="Calibri" w:eastAsia="Calibri" w:hAnsi="Calibri" w:cs="Times New Roman"/>
        </w:rPr>
      </w:pPr>
      <w:r w:rsidRPr="00D16547">
        <w:rPr>
          <w:rFonts w:ascii="Calibri" w:eastAsia="Calibri" w:hAnsi="Calibri" w:cs="Times New Roman"/>
        </w:rPr>
        <w:t xml:space="preserve">Van de Bijlage die na de inwerkingtreding ervan moet worden opgesteld </w:t>
      </w:r>
      <w:r w:rsidR="004D7294">
        <w:rPr>
          <w:rFonts w:ascii="Calibri" w:eastAsia="Calibri" w:hAnsi="Calibri" w:cs="Times New Roman"/>
        </w:rPr>
        <w:t>ma</w:t>
      </w:r>
      <w:r w:rsidR="00521677">
        <w:rPr>
          <w:rFonts w:ascii="Calibri" w:eastAsia="Calibri" w:hAnsi="Calibri" w:cs="Times New Roman"/>
        </w:rPr>
        <w:t>akt</w:t>
      </w:r>
      <w:r w:rsidR="004D7294">
        <w:rPr>
          <w:rFonts w:ascii="Calibri" w:eastAsia="Calibri" w:hAnsi="Calibri" w:cs="Times New Roman"/>
        </w:rPr>
        <w:t xml:space="preserve"> deze va</w:t>
      </w:r>
      <w:r w:rsidRPr="00D16547">
        <w:rPr>
          <w:rFonts w:ascii="Calibri" w:eastAsia="Calibri" w:hAnsi="Calibri" w:cs="Times New Roman"/>
        </w:rPr>
        <w:t>naf het moment van goedkeuring</w:t>
      </w:r>
      <w:r w:rsidR="004D7294">
        <w:rPr>
          <w:rFonts w:ascii="Calibri" w:eastAsia="Calibri" w:hAnsi="Calibri" w:cs="Times New Roman"/>
        </w:rPr>
        <w:t xml:space="preserve"> door </w:t>
      </w:r>
      <w:r w:rsidR="000727C2">
        <w:rPr>
          <w:rFonts w:ascii="Calibri" w:eastAsia="Calibri" w:hAnsi="Calibri" w:cs="Times New Roman"/>
        </w:rPr>
        <w:t>Partijen</w:t>
      </w:r>
      <w:r w:rsidRPr="00D16547">
        <w:rPr>
          <w:rFonts w:ascii="Calibri" w:eastAsia="Calibri" w:hAnsi="Calibri" w:cs="Times New Roman"/>
        </w:rPr>
        <w:t xml:space="preserve"> onderdeel uit van de</w:t>
      </w:r>
      <w:r w:rsidR="004D7294">
        <w:rPr>
          <w:rFonts w:ascii="Calibri" w:eastAsia="Calibri" w:hAnsi="Calibri" w:cs="Times New Roman"/>
        </w:rPr>
        <w:t>ze</w:t>
      </w:r>
      <w:r w:rsidRPr="00D16547">
        <w:rPr>
          <w:rFonts w:ascii="Calibri" w:eastAsia="Calibri" w:hAnsi="Calibri" w:cs="Times New Roman"/>
        </w:rPr>
        <w:t xml:space="preserve"> Overeenkomst. </w:t>
      </w:r>
    </w:p>
    <w:p w14:paraId="7714AFA0" w14:textId="4FD66AD9" w:rsidR="0023121D" w:rsidRDefault="0023121D" w:rsidP="0023121D">
      <w:pPr>
        <w:spacing w:after="200" w:line="276" w:lineRule="auto"/>
        <w:contextualSpacing/>
        <w:rPr>
          <w:rFonts w:ascii="Calibri" w:eastAsia="Calibri" w:hAnsi="Calibri" w:cs="Times New Roman"/>
        </w:rPr>
      </w:pPr>
    </w:p>
    <w:p w14:paraId="3D421A79" w14:textId="65A9B129" w:rsidR="0023121D" w:rsidRPr="0023121D" w:rsidRDefault="0023121D" w:rsidP="0023121D">
      <w:pPr>
        <w:numPr>
          <w:ilvl w:val="0"/>
          <w:numId w:val="3"/>
        </w:numPr>
        <w:spacing w:after="200" w:line="276" w:lineRule="auto"/>
        <w:contextualSpacing/>
        <w:rPr>
          <w:rFonts w:ascii="Calibri" w:eastAsia="Calibri" w:hAnsi="Calibri" w:cs="Times New Roman"/>
          <w:b/>
          <w:bCs/>
        </w:rPr>
      </w:pPr>
      <w:r w:rsidRPr="0023121D">
        <w:rPr>
          <w:rFonts w:ascii="Calibri" w:eastAsia="Calibri" w:hAnsi="Calibri" w:cs="Times New Roman"/>
          <w:b/>
          <w:bCs/>
        </w:rPr>
        <w:t>Ondertekening/in werking treden, duur Overeenkomst</w:t>
      </w:r>
    </w:p>
    <w:p w14:paraId="5272C1F9"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De Overeenkomst heeft een initiële looptijd van vijf (5) jaar, exclusief het </w:t>
      </w:r>
    </w:p>
    <w:p w14:paraId="17884966" w14:textId="59AFBA00" w:rsidR="00037321" w:rsidRPr="00037321" w:rsidRDefault="00037321" w:rsidP="00037321">
      <w:pPr>
        <w:spacing w:after="200" w:line="276" w:lineRule="auto"/>
        <w:ind w:left="720"/>
        <w:contextualSpacing/>
        <w:rPr>
          <w:rFonts w:ascii="Calibri" w:eastAsia="Calibri" w:hAnsi="Calibri" w:cs="Times New Roman"/>
        </w:rPr>
      </w:pPr>
      <w:r w:rsidRPr="00037321">
        <w:rPr>
          <w:rFonts w:ascii="Calibri" w:eastAsia="Calibri" w:hAnsi="Calibri" w:cs="Times New Roman"/>
        </w:rPr>
        <w:t>implementatiejaar 202</w:t>
      </w:r>
      <w:r w:rsidR="00667C40">
        <w:rPr>
          <w:rFonts w:ascii="Calibri" w:eastAsia="Calibri" w:hAnsi="Calibri" w:cs="Times New Roman"/>
        </w:rPr>
        <w:t>5</w:t>
      </w:r>
      <w:r w:rsidRPr="00037321">
        <w:rPr>
          <w:rFonts w:ascii="Calibri" w:eastAsia="Calibri" w:hAnsi="Calibri" w:cs="Times New Roman"/>
        </w:rPr>
        <w:t xml:space="preserve">, met de mogelijkheid de overeenkomst te verlengen door </w:t>
      </w:r>
    </w:p>
    <w:p w14:paraId="62747CA9" w14:textId="3234584E" w:rsidR="00037321" w:rsidRPr="00037321" w:rsidRDefault="00037321" w:rsidP="00037321">
      <w:pPr>
        <w:spacing w:after="200" w:line="276" w:lineRule="auto"/>
        <w:ind w:left="720"/>
        <w:contextualSpacing/>
        <w:rPr>
          <w:rFonts w:ascii="Calibri" w:eastAsia="Calibri" w:hAnsi="Calibri" w:cs="Times New Roman"/>
        </w:rPr>
      </w:pPr>
      <w:r w:rsidRPr="00037321">
        <w:rPr>
          <w:rFonts w:ascii="Calibri" w:eastAsia="Calibri" w:hAnsi="Calibri" w:cs="Times New Roman"/>
        </w:rPr>
        <w:t>Opdrachtgever voor de periode van telkens twee (2) jaar.</w:t>
      </w:r>
    </w:p>
    <w:p w14:paraId="29DF387C" w14:textId="5A207911"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Opdrachtgever geeft uiterlijk zes (6) maanden voor einde looptijd aan de Overeenkomst te </w:t>
      </w:r>
    </w:p>
    <w:p w14:paraId="7386C5C2" w14:textId="6C717B31" w:rsidR="00037321" w:rsidRPr="00037321" w:rsidRDefault="00037321" w:rsidP="004F6214">
      <w:pPr>
        <w:spacing w:after="200" w:line="276" w:lineRule="auto"/>
        <w:ind w:left="720"/>
        <w:contextualSpacing/>
        <w:rPr>
          <w:rFonts w:ascii="Calibri" w:eastAsia="Calibri" w:hAnsi="Calibri" w:cs="Times New Roman"/>
        </w:rPr>
      </w:pPr>
      <w:r w:rsidRPr="00037321">
        <w:rPr>
          <w:rFonts w:ascii="Calibri" w:eastAsia="Calibri" w:hAnsi="Calibri" w:cs="Times New Roman"/>
        </w:rPr>
        <w:t>verlengen.</w:t>
      </w:r>
    </w:p>
    <w:p w14:paraId="145DA614"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Leverancier is gerechtigd de Overeenkomst bij einde looptijd met inachtneming van een opzegtermijn van 18 (achttien) maanden te beëindigen. Hierbij is de werking van artikel 7:408 BW uitdrukkelijk uitgesloten.</w:t>
      </w:r>
    </w:p>
    <w:p w14:paraId="67B917D1"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De looptijd van de Gebruiksrechten is gelijk aan de looptijd van de Overeenkomst.</w:t>
      </w:r>
    </w:p>
    <w:p w14:paraId="42D3A2DD"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De looptijd van de Hosting-diensten is gelijk aan de looptijd van de Overeenkomst. </w:t>
      </w:r>
    </w:p>
    <w:p w14:paraId="4C1BCE61"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lastRenderedPageBreak/>
        <w:t>Verplichtingen welke naar hun aard bestemd zijn ook na beëindiging of na afloop van de Overeenkomst voort te duren, blijven na beëindiging of na afloop van deze Overeenkomst bestaan. Tot deze verplichtingen behoren onder meer het bepaalde omtrent geheimhouding.</w:t>
      </w:r>
    </w:p>
    <w:p w14:paraId="61C92DC3" w14:textId="77777777"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Opdrachtgever is gerechtigd deze Overeenkomst op te zeggen met inachtneming van een  </w:t>
      </w:r>
    </w:p>
    <w:p w14:paraId="7DED7976" w14:textId="77777777" w:rsidR="00037321" w:rsidRPr="00037321" w:rsidRDefault="00037321" w:rsidP="009432B8">
      <w:pPr>
        <w:spacing w:after="200" w:line="276" w:lineRule="auto"/>
        <w:ind w:left="720"/>
        <w:contextualSpacing/>
        <w:rPr>
          <w:rFonts w:ascii="Calibri" w:eastAsia="Calibri" w:hAnsi="Calibri" w:cs="Times New Roman"/>
        </w:rPr>
      </w:pPr>
      <w:r w:rsidRPr="00037321">
        <w:rPr>
          <w:rFonts w:ascii="Calibri" w:eastAsia="Calibri" w:hAnsi="Calibri" w:cs="Times New Roman"/>
        </w:rPr>
        <w:t xml:space="preserve">opzegtermijn van zes maanden, in geval zich gedurende de looptijd van de Overeenkomst  </w:t>
      </w:r>
    </w:p>
    <w:p w14:paraId="1A59AC17" w14:textId="77777777" w:rsidR="00037321" w:rsidRPr="00037321" w:rsidRDefault="00037321" w:rsidP="003B72C3">
      <w:pPr>
        <w:spacing w:after="200" w:line="276" w:lineRule="auto"/>
        <w:ind w:left="720"/>
        <w:contextualSpacing/>
        <w:rPr>
          <w:rFonts w:ascii="Calibri" w:eastAsia="Calibri" w:hAnsi="Calibri" w:cs="Times New Roman"/>
        </w:rPr>
      </w:pPr>
      <w:r w:rsidRPr="00037321">
        <w:rPr>
          <w:rFonts w:ascii="Calibri" w:eastAsia="Calibri" w:hAnsi="Calibri" w:cs="Times New Roman"/>
        </w:rPr>
        <w:t xml:space="preserve">ten aanzien van Leverancier uitsluitingsgronden voordoen welke in de aanbesteding  </w:t>
      </w:r>
    </w:p>
    <w:p w14:paraId="7D2BAA85" w14:textId="77777777" w:rsidR="00037321" w:rsidRPr="00037321" w:rsidRDefault="00037321" w:rsidP="003B72C3">
      <w:pPr>
        <w:spacing w:after="200" w:line="276" w:lineRule="auto"/>
        <w:ind w:left="720"/>
        <w:contextualSpacing/>
        <w:rPr>
          <w:rFonts w:ascii="Calibri" w:eastAsia="Calibri" w:hAnsi="Calibri" w:cs="Times New Roman"/>
        </w:rPr>
      </w:pPr>
      <w:r w:rsidRPr="00037321">
        <w:rPr>
          <w:rFonts w:ascii="Calibri" w:eastAsia="Calibri" w:hAnsi="Calibri" w:cs="Times New Roman"/>
        </w:rPr>
        <w:t>gesteld werden (als bedoeld in artikel 2.86 en 2.87) Aanbestedingswet.</w:t>
      </w:r>
    </w:p>
    <w:p w14:paraId="3B9EE406" w14:textId="131AF86E" w:rsidR="00037321" w:rsidRPr="003B72C3" w:rsidRDefault="00037321" w:rsidP="0000385D">
      <w:pPr>
        <w:numPr>
          <w:ilvl w:val="0"/>
          <w:numId w:val="6"/>
        </w:numPr>
        <w:spacing w:after="200" w:line="276" w:lineRule="auto"/>
        <w:contextualSpacing/>
        <w:rPr>
          <w:rFonts w:ascii="Calibri" w:eastAsia="Calibri" w:hAnsi="Calibri" w:cs="Times New Roman"/>
        </w:rPr>
      </w:pPr>
      <w:r w:rsidRPr="003B72C3">
        <w:rPr>
          <w:rFonts w:ascii="Calibri" w:eastAsia="Calibri" w:hAnsi="Calibri" w:cs="Times New Roman"/>
        </w:rPr>
        <w:t>Leverancier beschikt tijdens de duur van de Overeenkomst over NEN-EN-ISO 27001:2017 certificaten. Indien hier niet aan wordt voldaan, dan heeft Opdrachtgever het recht om de Overeenkomst kosteloos ontbinden.</w:t>
      </w:r>
    </w:p>
    <w:p w14:paraId="599E8B2D" w14:textId="5DF96E89"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De Opdrachtgever behoudt zich het recht voor om de Overeenkomst te ontbinden </w:t>
      </w:r>
    </w:p>
    <w:p w14:paraId="7AE4A6B3" w14:textId="34BC5746" w:rsidR="00037321" w:rsidRPr="00037321" w:rsidRDefault="00037321" w:rsidP="00DB35C5">
      <w:pPr>
        <w:spacing w:after="200" w:line="276" w:lineRule="auto"/>
        <w:ind w:left="720"/>
        <w:contextualSpacing/>
        <w:rPr>
          <w:rFonts w:ascii="Calibri" w:eastAsia="Calibri" w:hAnsi="Calibri" w:cs="Times New Roman"/>
        </w:rPr>
      </w:pPr>
      <w:r w:rsidRPr="00037321">
        <w:rPr>
          <w:rFonts w:ascii="Calibri" w:eastAsia="Calibri" w:hAnsi="Calibri" w:cs="Times New Roman"/>
        </w:rPr>
        <w:t>wanneer het Bureau BIBOB een negatief advies uitbrengt over de organisatie van   Leverancier.</w:t>
      </w:r>
    </w:p>
    <w:p w14:paraId="30DC0FC6" w14:textId="386CD6B2" w:rsidR="00037321" w:rsidRPr="00037321" w:rsidRDefault="00037321" w:rsidP="0000385D">
      <w:pPr>
        <w:numPr>
          <w:ilvl w:val="0"/>
          <w:numId w:val="6"/>
        </w:numPr>
        <w:spacing w:after="200" w:line="276" w:lineRule="auto"/>
        <w:contextualSpacing/>
        <w:rPr>
          <w:rFonts w:ascii="Calibri" w:eastAsia="Calibri" w:hAnsi="Calibri" w:cs="Times New Roman"/>
        </w:rPr>
      </w:pPr>
      <w:r w:rsidRPr="00037321">
        <w:rPr>
          <w:rFonts w:ascii="Calibri" w:eastAsia="Calibri" w:hAnsi="Calibri" w:cs="Times New Roman"/>
        </w:rPr>
        <w:t xml:space="preserve">De Opdrachtgever behoudt zich het recht voor kosteloze ontbinding van de Overeenkomst  </w:t>
      </w:r>
    </w:p>
    <w:p w14:paraId="0555E464" w14:textId="42754255" w:rsidR="00037321" w:rsidRPr="00037321" w:rsidRDefault="00037321" w:rsidP="00DB35C5">
      <w:pPr>
        <w:spacing w:after="200" w:line="276" w:lineRule="auto"/>
        <w:ind w:left="720"/>
        <w:contextualSpacing/>
        <w:rPr>
          <w:rFonts w:ascii="Calibri" w:eastAsia="Calibri" w:hAnsi="Calibri" w:cs="Times New Roman"/>
        </w:rPr>
      </w:pPr>
      <w:r w:rsidRPr="00037321">
        <w:rPr>
          <w:rFonts w:ascii="Calibri" w:eastAsia="Calibri" w:hAnsi="Calibri" w:cs="Times New Roman"/>
        </w:rPr>
        <w:t xml:space="preserve">te vorderen indien haar na gunning feiten of omstandigheden, die in relatie staan tot de  </w:t>
      </w:r>
    </w:p>
    <w:p w14:paraId="4B27926A" w14:textId="277E7E4A" w:rsidR="00037321" w:rsidRPr="00037321" w:rsidRDefault="00037321" w:rsidP="00CE59D4">
      <w:pPr>
        <w:spacing w:after="200" w:line="276" w:lineRule="auto"/>
        <w:ind w:left="720"/>
        <w:contextualSpacing/>
        <w:rPr>
          <w:rFonts w:ascii="Calibri" w:eastAsia="Calibri" w:hAnsi="Calibri" w:cs="Times New Roman"/>
        </w:rPr>
      </w:pPr>
      <w:r w:rsidRPr="00037321">
        <w:rPr>
          <w:rFonts w:ascii="Calibri" w:eastAsia="Calibri" w:hAnsi="Calibri" w:cs="Times New Roman"/>
        </w:rPr>
        <w:t xml:space="preserve">onderneming of persoon van de wederpartij, bekend worden die, waren deze bekend  </w:t>
      </w:r>
    </w:p>
    <w:p w14:paraId="4828CE4A" w14:textId="77777777" w:rsidR="00037321" w:rsidRPr="00037321" w:rsidRDefault="00037321" w:rsidP="004B69E3">
      <w:pPr>
        <w:spacing w:after="200" w:line="276" w:lineRule="auto"/>
        <w:ind w:left="720"/>
        <w:contextualSpacing/>
        <w:rPr>
          <w:rFonts w:ascii="Calibri" w:eastAsia="Calibri" w:hAnsi="Calibri" w:cs="Times New Roman"/>
        </w:rPr>
      </w:pPr>
      <w:r w:rsidRPr="00037321">
        <w:rPr>
          <w:rFonts w:ascii="Calibri" w:eastAsia="Calibri" w:hAnsi="Calibri" w:cs="Times New Roman"/>
        </w:rPr>
        <w:t xml:space="preserve"> geweest voor het tijdstip van opdrachtverlening aanleiding hadden gegeven de  </w:t>
      </w:r>
    </w:p>
    <w:p w14:paraId="6FCDEEAE" w14:textId="6A5FC916" w:rsidR="0023121D" w:rsidRPr="0023121D" w:rsidRDefault="00037321" w:rsidP="004B69E3">
      <w:pPr>
        <w:spacing w:after="200" w:line="276" w:lineRule="auto"/>
        <w:ind w:left="720"/>
        <w:contextualSpacing/>
        <w:rPr>
          <w:rFonts w:ascii="Calibri" w:eastAsia="Calibri" w:hAnsi="Calibri" w:cs="Times New Roman"/>
        </w:rPr>
      </w:pPr>
      <w:r w:rsidRPr="00037321">
        <w:rPr>
          <w:rFonts w:ascii="Calibri" w:eastAsia="Calibri" w:hAnsi="Calibri" w:cs="Times New Roman"/>
        </w:rPr>
        <w:t>overheidsopdracht niet te gunnen.</w:t>
      </w:r>
    </w:p>
    <w:p w14:paraId="4A33F547" w14:textId="77777777"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bookmarkStart w:id="4" w:name="_Toc7093832"/>
      <w:r w:rsidRPr="00D16547">
        <w:rPr>
          <w:rFonts w:ascii="Calibri" w:eastAsia="Times New Roman" w:hAnsi="Calibri" w:cs="Calibri"/>
          <w:b/>
          <w:bCs/>
          <w:sz w:val="24"/>
          <w:szCs w:val="24"/>
        </w:rPr>
        <w:t>Voorwerp van de Overeenkomst</w:t>
      </w:r>
      <w:bookmarkEnd w:id="4"/>
    </w:p>
    <w:p w14:paraId="7DFAAB2E" w14:textId="1719EA2D" w:rsidR="00A61517" w:rsidRPr="00AA63E9" w:rsidRDefault="00E674AF" w:rsidP="00AA63E9">
      <w:pPr>
        <w:pStyle w:val="Lijstalinea"/>
        <w:numPr>
          <w:ilvl w:val="0"/>
          <w:numId w:val="19"/>
        </w:numPr>
        <w:rPr>
          <w:rFonts w:ascii="Calibri" w:eastAsia="Calibri" w:hAnsi="Calibri" w:cs="Times New Roman"/>
        </w:rPr>
      </w:pPr>
      <w:r w:rsidRPr="00AA63E9">
        <w:rPr>
          <w:rFonts w:ascii="Calibri" w:eastAsia="Calibri" w:hAnsi="Calibri" w:cs="Times New Roman"/>
        </w:rPr>
        <w:t>Opdrachtnemer</w:t>
      </w:r>
      <w:r w:rsidR="00D16547" w:rsidRPr="00AA63E9">
        <w:rPr>
          <w:rFonts w:ascii="Calibri" w:eastAsia="Calibri" w:hAnsi="Calibri" w:cs="Times New Roman"/>
        </w:rPr>
        <w:t xml:space="preserve"> verplicht zich </w:t>
      </w:r>
      <w:r w:rsidR="00137D92" w:rsidRPr="00AA63E9">
        <w:rPr>
          <w:rFonts w:ascii="Calibri" w:eastAsia="Calibri" w:hAnsi="Calibri" w:cs="Times New Roman"/>
        </w:rPr>
        <w:t>conform de</w:t>
      </w:r>
      <w:r w:rsidR="00F22376" w:rsidRPr="00AA63E9">
        <w:rPr>
          <w:rFonts w:ascii="Calibri" w:eastAsia="Calibri" w:hAnsi="Calibri" w:cs="Times New Roman"/>
        </w:rPr>
        <w:t xml:space="preserve"> Aanbestedingsdocumenten en de</w:t>
      </w:r>
      <w:r w:rsidR="00137D92" w:rsidRPr="00AA63E9">
        <w:rPr>
          <w:rFonts w:ascii="Calibri" w:eastAsia="Calibri" w:hAnsi="Calibri" w:cs="Times New Roman"/>
        </w:rPr>
        <w:t xml:space="preserve"> </w:t>
      </w:r>
      <w:r w:rsidR="00AF3ED8" w:rsidRPr="00AA63E9">
        <w:rPr>
          <w:rFonts w:ascii="Calibri" w:eastAsia="Calibri" w:hAnsi="Calibri" w:cs="Times New Roman"/>
        </w:rPr>
        <w:t>Inschrijving</w:t>
      </w:r>
      <w:r w:rsidR="00A217E4" w:rsidRPr="00AA63E9">
        <w:rPr>
          <w:rFonts w:ascii="Calibri" w:eastAsia="Calibri" w:hAnsi="Calibri" w:cs="Times New Roman"/>
        </w:rPr>
        <w:t xml:space="preserve"> </w:t>
      </w:r>
      <w:r w:rsidR="00D16547" w:rsidRPr="00AA63E9">
        <w:rPr>
          <w:rFonts w:ascii="Calibri" w:eastAsia="Calibri" w:hAnsi="Calibri" w:cs="Times New Roman"/>
        </w:rPr>
        <w:t xml:space="preserve">tot de </w:t>
      </w:r>
      <w:r w:rsidR="00A64E4B" w:rsidRPr="00AA63E9">
        <w:rPr>
          <w:rFonts w:ascii="Calibri" w:eastAsia="Calibri" w:hAnsi="Calibri" w:cs="Times New Roman"/>
        </w:rPr>
        <w:t xml:space="preserve">volgende </w:t>
      </w:r>
      <w:r w:rsidR="00C737E3" w:rsidRPr="00AA63E9">
        <w:rPr>
          <w:rFonts w:ascii="Calibri" w:eastAsia="Calibri" w:hAnsi="Calibri" w:cs="Times New Roman"/>
        </w:rPr>
        <w:t>D</w:t>
      </w:r>
      <w:r w:rsidR="00A64E4B" w:rsidRPr="00AA63E9">
        <w:rPr>
          <w:rFonts w:ascii="Calibri" w:eastAsia="Calibri" w:hAnsi="Calibri" w:cs="Times New Roman"/>
        </w:rPr>
        <w:t>ienstverlening:</w:t>
      </w:r>
      <w:r w:rsidR="00225488" w:rsidRPr="00AA63E9">
        <w:rPr>
          <w:rFonts w:ascii="Calibri" w:eastAsia="Calibri" w:hAnsi="Calibri" w:cs="Times New Roman"/>
        </w:rPr>
        <w:t xml:space="preserve"> </w:t>
      </w:r>
    </w:p>
    <w:p w14:paraId="097A489C" w14:textId="618E0805" w:rsidR="00A61517" w:rsidRDefault="00A61517" w:rsidP="0000385D">
      <w:pPr>
        <w:pStyle w:val="paragraph"/>
        <w:numPr>
          <w:ilvl w:val="0"/>
          <w:numId w:val="15"/>
        </w:numPr>
        <w:spacing w:before="0" w:beforeAutospacing="0" w:after="0" w:afterAutospacing="0"/>
        <w:ind w:left="1080" w:firstLine="0"/>
        <w:textAlignment w:val="baseline"/>
        <w:rPr>
          <w:rFonts w:ascii="Calibri" w:hAnsi="Calibri" w:cs="Calibri"/>
          <w:color w:val="000000"/>
          <w:sz w:val="22"/>
          <w:szCs w:val="22"/>
        </w:rPr>
      </w:pPr>
      <w:r>
        <w:rPr>
          <w:rStyle w:val="normaltextrun"/>
          <w:rFonts w:ascii="Calibri" w:hAnsi="Calibri" w:cs="Calibri"/>
          <w:color w:val="000000"/>
          <w:sz w:val="22"/>
          <w:szCs w:val="22"/>
        </w:rPr>
        <w:t xml:space="preserve">Het leveren en implementeren van een gebruiksklare </w:t>
      </w:r>
      <w:r w:rsidR="00EC2221">
        <w:rPr>
          <w:rStyle w:val="normaltextrun"/>
          <w:rFonts w:ascii="Calibri" w:hAnsi="Calibri" w:cs="Calibri"/>
          <w:color w:val="000000"/>
          <w:sz w:val="22"/>
          <w:szCs w:val="22"/>
        </w:rPr>
        <w:t xml:space="preserve">financiële </w:t>
      </w:r>
      <w:r>
        <w:rPr>
          <w:rStyle w:val="normaltextrun"/>
          <w:rFonts w:ascii="Calibri" w:hAnsi="Calibri" w:cs="Calibri"/>
          <w:color w:val="000000"/>
          <w:sz w:val="22"/>
          <w:szCs w:val="22"/>
        </w:rPr>
        <w:t>applicatie</w:t>
      </w:r>
      <w:r w:rsidR="00AB210C">
        <w:rPr>
          <w:rStyle w:val="normaltextrun"/>
          <w:rFonts w:ascii="Calibri" w:hAnsi="Calibri" w:cs="Calibri"/>
          <w:color w:val="000000"/>
          <w:sz w:val="22"/>
          <w:szCs w:val="22"/>
        </w:rPr>
        <w:t>;</w:t>
      </w:r>
      <w:r>
        <w:rPr>
          <w:rStyle w:val="eop"/>
          <w:rFonts w:ascii="Calibri" w:hAnsi="Calibri" w:cs="Calibri"/>
          <w:color w:val="000000"/>
          <w:sz w:val="22"/>
          <w:szCs w:val="22"/>
        </w:rPr>
        <w:t> </w:t>
      </w:r>
    </w:p>
    <w:p w14:paraId="33403D1F" w14:textId="47923B2C" w:rsidR="00A61517" w:rsidRDefault="00A61517" w:rsidP="0000385D">
      <w:pPr>
        <w:pStyle w:val="paragraph"/>
        <w:numPr>
          <w:ilvl w:val="0"/>
          <w:numId w:val="15"/>
        </w:numPr>
        <w:spacing w:before="0" w:beforeAutospacing="0" w:after="0" w:afterAutospacing="0"/>
        <w:ind w:left="1080" w:firstLine="0"/>
        <w:textAlignment w:val="baseline"/>
        <w:rPr>
          <w:rFonts w:ascii="Calibri" w:hAnsi="Calibri" w:cs="Calibri"/>
          <w:color w:val="000000"/>
          <w:sz w:val="22"/>
          <w:szCs w:val="22"/>
        </w:rPr>
      </w:pPr>
      <w:r>
        <w:rPr>
          <w:rStyle w:val="normaltextrun"/>
          <w:rFonts w:ascii="Calibri" w:hAnsi="Calibri" w:cs="Calibri"/>
          <w:color w:val="000000"/>
          <w:sz w:val="22"/>
          <w:szCs w:val="22"/>
        </w:rPr>
        <w:t>Het opleiden van de functioneel beheerders en gebruikers binnen de gemeente Haarlem en Zandvoort</w:t>
      </w:r>
      <w:r w:rsidR="00AB210C">
        <w:rPr>
          <w:rStyle w:val="normaltextrun"/>
          <w:rFonts w:ascii="Calibri" w:hAnsi="Calibri" w:cs="Calibri"/>
          <w:color w:val="000000"/>
          <w:sz w:val="22"/>
          <w:szCs w:val="22"/>
        </w:rPr>
        <w:t>;</w:t>
      </w:r>
      <w:r>
        <w:rPr>
          <w:rStyle w:val="eop"/>
          <w:rFonts w:ascii="Calibri" w:hAnsi="Calibri" w:cs="Calibri"/>
          <w:color w:val="000000"/>
          <w:sz w:val="22"/>
          <w:szCs w:val="22"/>
        </w:rPr>
        <w:t> </w:t>
      </w:r>
    </w:p>
    <w:p w14:paraId="5C4DFED6" w14:textId="20D69870" w:rsidR="00952E4B" w:rsidRPr="00444056" w:rsidRDefault="00A61517" w:rsidP="0000385D">
      <w:pPr>
        <w:pStyle w:val="paragraph"/>
        <w:numPr>
          <w:ilvl w:val="0"/>
          <w:numId w:val="15"/>
        </w:numPr>
        <w:spacing w:before="0" w:beforeAutospacing="0" w:after="0" w:afterAutospacing="0"/>
        <w:ind w:left="1080" w:firstLine="0"/>
        <w:textAlignment w:val="baseline"/>
        <w:rPr>
          <w:rStyle w:val="normaltextrun"/>
          <w:rFonts w:ascii="Calibri" w:hAnsi="Calibri" w:cs="Calibri"/>
          <w:color w:val="000000"/>
          <w:sz w:val="22"/>
          <w:szCs w:val="22"/>
        </w:rPr>
      </w:pPr>
      <w:r w:rsidRPr="00444056">
        <w:rPr>
          <w:rStyle w:val="normaltextrun"/>
          <w:rFonts w:ascii="Calibri" w:hAnsi="Calibri" w:cs="Calibri"/>
          <w:color w:val="000000"/>
          <w:sz w:val="22"/>
          <w:szCs w:val="22"/>
        </w:rPr>
        <w:t>Het onderhouden incl. gebruikersondersteuning</w:t>
      </w:r>
      <w:r w:rsidR="00581377">
        <w:rPr>
          <w:rStyle w:val="normaltextrun"/>
          <w:rFonts w:ascii="Calibri" w:hAnsi="Calibri" w:cs="Calibri"/>
          <w:color w:val="000000"/>
          <w:sz w:val="22"/>
          <w:szCs w:val="22"/>
        </w:rPr>
        <w:t xml:space="preserve"> en technisch beheer </w:t>
      </w:r>
      <w:r w:rsidRPr="00444056">
        <w:rPr>
          <w:rStyle w:val="normaltextrun"/>
          <w:rFonts w:ascii="Calibri" w:hAnsi="Calibri" w:cs="Calibri"/>
          <w:color w:val="000000"/>
          <w:sz w:val="22"/>
          <w:szCs w:val="22"/>
        </w:rPr>
        <w:t>voor de looptijd van de overeenkomst</w:t>
      </w:r>
      <w:r w:rsidR="00AB210C" w:rsidRPr="00444056">
        <w:rPr>
          <w:rStyle w:val="normaltextrun"/>
          <w:rFonts w:ascii="Calibri" w:hAnsi="Calibri" w:cs="Calibri"/>
          <w:color w:val="000000"/>
          <w:sz w:val="22"/>
          <w:szCs w:val="22"/>
        </w:rPr>
        <w:t>;</w:t>
      </w:r>
    </w:p>
    <w:p w14:paraId="712566C5" w14:textId="535010BD" w:rsidR="00A10B3F" w:rsidRPr="00444056" w:rsidRDefault="00A10B3F" w:rsidP="0000385D">
      <w:pPr>
        <w:pStyle w:val="paragraph"/>
        <w:numPr>
          <w:ilvl w:val="0"/>
          <w:numId w:val="15"/>
        </w:numPr>
        <w:spacing w:before="0" w:beforeAutospacing="0" w:after="0" w:afterAutospacing="0"/>
        <w:ind w:left="1080" w:firstLine="0"/>
        <w:textAlignment w:val="baseline"/>
        <w:rPr>
          <w:rStyle w:val="normaltextrun"/>
          <w:rFonts w:ascii="Calibri" w:hAnsi="Calibri" w:cs="Calibri"/>
          <w:color w:val="000000"/>
          <w:sz w:val="22"/>
          <w:szCs w:val="22"/>
        </w:rPr>
      </w:pPr>
      <w:r w:rsidRPr="00C6553A">
        <w:rPr>
          <w:rStyle w:val="normaltextrun"/>
          <w:rFonts w:ascii="Calibri" w:hAnsi="Calibri" w:cs="Calibri"/>
          <w:color w:val="000000"/>
          <w:sz w:val="22"/>
          <w:szCs w:val="22"/>
          <w:shd w:val="clear" w:color="auto" w:fill="FFFFFF"/>
        </w:rPr>
        <w:t xml:space="preserve">Migratie van de </w:t>
      </w:r>
      <w:r w:rsidR="00EC2221">
        <w:rPr>
          <w:rStyle w:val="normaltextrun"/>
          <w:rFonts w:ascii="Calibri" w:hAnsi="Calibri" w:cs="Calibri"/>
          <w:color w:val="000000"/>
          <w:sz w:val="22"/>
          <w:szCs w:val="22"/>
          <w:shd w:val="clear" w:color="auto" w:fill="FFFFFF"/>
        </w:rPr>
        <w:t>stamgegevens, openstaande posten</w:t>
      </w:r>
      <w:r w:rsidRPr="00C6553A">
        <w:rPr>
          <w:rStyle w:val="normaltextrun"/>
          <w:rFonts w:ascii="Calibri" w:hAnsi="Calibri" w:cs="Calibri"/>
          <w:color w:val="000000"/>
          <w:sz w:val="22"/>
          <w:szCs w:val="22"/>
          <w:shd w:val="clear" w:color="auto" w:fill="FFFFFF"/>
        </w:rPr>
        <w:t xml:space="preserve"> en </w:t>
      </w:r>
      <w:r w:rsidR="00EC2221">
        <w:rPr>
          <w:rStyle w:val="normaltextrun"/>
          <w:rFonts w:ascii="Calibri" w:hAnsi="Calibri" w:cs="Calibri"/>
          <w:color w:val="000000"/>
          <w:sz w:val="22"/>
          <w:szCs w:val="22"/>
          <w:shd w:val="clear" w:color="auto" w:fill="FFFFFF"/>
        </w:rPr>
        <w:t>beginbalans</w:t>
      </w:r>
      <w:r w:rsidRPr="00C6553A">
        <w:rPr>
          <w:rStyle w:val="normaltextrun"/>
          <w:rFonts w:ascii="Calibri" w:hAnsi="Calibri" w:cs="Calibri"/>
          <w:color w:val="000000"/>
          <w:sz w:val="22"/>
          <w:szCs w:val="22"/>
          <w:shd w:val="clear" w:color="auto" w:fill="FFFFFF"/>
        </w:rPr>
        <w:t xml:space="preserve"> naar </w:t>
      </w:r>
      <w:r w:rsidR="00EC2221">
        <w:rPr>
          <w:rStyle w:val="normaltextrun"/>
          <w:rFonts w:ascii="Calibri" w:hAnsi="Calibri" w:cs="Calibri"/>
          <w:color w:val="000000"/>
          <w:sz w:val="22"/>
          <w:szCs w:val="22"/>
          <w:shd w:val="clear" w:color="auto" w:fill="FFFFFF"/>
        </w:rPr>
        <w:t>de financiële</w:t>
      </w:r>
      <w:r w:rsidRPr="00C6553A">
        <w:rPr>
          <w:rStyle w:val="normaltextrun"/>
          <w:rFonts w:ascii="Calibri" w:hAnsi="Calibri" w:cs="Calibri"/>
          <w:color w:val="000000"/>
          <w:sz w:val="22"/>
          <w:szCs w:val="22"/>
          <w:shd w:val="clear" w:color="auto" w:fill="FFFFFF"/>
        </w:rPr>
        <w:t xml:space="preserve"> applicatie</w:t>
      </w:r>
      <w:r w:rsidRPr="00444056">
        <w:rPr>
          <w:rStyle w:val="eop"/>
          <w:rFonts w:ascii="Calibri" w:hAnsi="Calibri" w:cs="Calibri"/>
          <w:color w:val="000000"/>
          <w:sz w:val="22"/>
          <w:szCs w:val="22"/>
          <w:shd w:val="clear" w:color="auto" w:fill="FFFFFF"/>
        </w:rPr>
        <w:t>.</w:t>
      </w:r>
    </w:p>
    <w:p w14:paraId="64DC3C89" w14:textId="77777777" w:rsidR="00A61517" w:rsidRDefault="00A61517" w:rsidP="004E482B">
      <w:pPr>
        <w:spacing w:after="200" w:line="276" w:lineRule="auto"/>
        <w:ind w:left="720"/>
        <w:contextualSpacing/>
        <w:rPr>
          <w:rFonts w:ascii="Calibri" w:eastAsia="Calibri" w:hAnsi="Calibri" w:cs="Times New Roman"/>
        </w:rPr>
      </w:pPr>
    </w:p>
    <w:p w14:paraId="74E6D748" w14:textId="6A4ACEC6" w:rsidR="00A64E4B" w:rsidRDefault="00225488" w:rsidP="004E482B">
      <w:pPr>
        <w:spacing w:after="200" w:line="276" w:lineRule="auto"/>
        <w:ind w:left="720"/>
        <w:contextualSpacing/>
        <w:rPr>
          <w:rFonts w:ascii="Calibri" w:eastAsia="Calibri" w:hAnsi="Calibri" w:cs="Times New Roman"/>
        </w:rPr>
      </w:pPr>
      <w:r w:rsidRPr="00444056">
        <w:rPr>
          <w:rFonts w:ascii="Calibri" w:eastAsia="Calibri" w:hAnsi="Calibri" w:cs="Times New Roman"/>
        </w:rPr>
        <w:t xml:space="preserve">voor de gemeenschappelijke bedrijfsvoering organisatie van de gemeenten Haarlem en Zandvoort </w:t>
      </w:r>
      <w:r w:rsidRPr="00C6553A">
        <w:rPr>
          <w:rFonts w:ascii="Calibri" w:eastAsia="Calibri" w:hAnsi="Calibri" w:cs="Times New Roman"/>
        </w:rPr>
        <w:t xml:space="preserve">waarbij de </w:t>
      </w:r>
      <w:r w:rsidR="00756C03" w:rsidRPr="00C6553A">
        <w:rPr>
          <w:rStyle w:val="normaltextrun"/>
          <w:rFonts w:ascii="Calibri" w:hAnsi="Calibri" w:cs="Calibri"/>
          <w:color w:val="000000"/>
          <w:shd w:val="clear" w:color="auto" w:fill="FFFFFF"/>
        </w:rPr>
        <w:t xml:space="preserve">applicatie passend </w:t>
      </w:r>
      <w:r w:rsidR="003A194B" w:rsidRPr="00C6553A">
        <w:rPr>
          <w:rStyle w:val="normaltextrun"/>
          <w:rFonts w:ascii="Calibri" w:hAnsi="Calibri" w:cs="Calibri"/>
          <w:color w:val="000000"/>
          <w:shd w:val="clear" w:color="auto" w:fill="FFFFFF"/>
        </w:rPr>
        <w:t xml:space="preserve">dient </w:t>
      </w:r>
      <w:r w:rsidR="00756C03" w:rsidRPr="00C6553A">
        <w:rPr>
          <w:rStyle w:val="normaltextrun"/>
          <w:rFonts w:ascii="Calibri" w:hAnsi="Calibri" w:cs="Calibri"/>
          <w:color w:val="000000"/>
          <w:shd w:val="clear" w:color="auto" w:fill="FFFFFF"/>
        </w:rPr>
        <w:t>te zijn binnen het huidige landschap van de gemeente</w:t>
      </w:r>
      <w:r w:rsidR="004564A7" w:rsidRPr="00C6553A">
        <w:rPr>
          <w:rStyle w:val="normaltextrun"/>
          <w:rFonts w:ascii="Calibri" w:hAnsi="Calibri" w:cs="Calibri"/>
          <w:color w:val="000000"/>
          <w:shd w:val="clear" w:color="auto" w:fill="FFFFFF"/>
        </w:rPr>
        <w:t>n</w:t>
      </w:r>
      <w:r w:rsidR="00756C03" w:rsidRPr="00C6553A">
        <w:rPr>
          <w:rStyle w:val="normaltextrun"/>
          <w:rFonts w:ascii="Calibri" w:hAnsi="Calibri" w:cs="Calibri"/>
          <w:color w:val="000000"/>
          <w:shd w:val="clear" w:color="auto" w:fill="FFFFFF"/>
        </w:rPr>
        <w:t xml:space="preserve"> Haarlem</w:t>
      </w:r>
      <w:r w:rsidR="004564A7" w:rsidRPr="00C6553A">
        <w:rPr>
          <w:rStyle w:val="normaltextrun"/>
          <w:rFonts w:ascii="Calibri" w:hAnsi="Calibri" w:cs="Calibri"/>
          <w:color w:val="000000"/>
          <w:shd w:val="clear" w:color="auto" w:fill="FFFFFF"/>
        </w:rPr>
        <w:t xml:space="preserve"> en Zandvoort</w:t>
      </w:r>
      <w:r w:rsidR="00756C03" w:rsidRPr="00C6553A">
        <w:rPr>
          <w:rStyle w:val="normaltextrun"/>
          <w:rFonts w:ascii="Calibri" w:hAnsi="Calibri" w:cs="Calibri"/>
          <w:color w:val="000000"/>
          <w:shd w:val="clear" w:color="auto" w:fill="FFFFFF"/>
        </w:rPr>
        <w:t xml:space="preserve"> en de </w:t>
      </w:r>
      <w:r w:rsidR="004E4A4E">
        <w:rPr>
          <w:rStyle w:val="normaltextrun"/>
          <w:rFonts w:ascii="Calibri" w:hAnsi="Calibri" w:cs="Calibri"/>
          <w:color w:val="000000"/>
          <w:shd w:val="clear" w:color="auto" w:fill="FFFFFF"/>
        </w:rPr>
        <w:t>financiële</w:t>
      </w:r>
      <w:r w:rsidR="00643024">
        <w:rPr>
          <w:rStyle w:val="normaltextrun"/>
          <w:rFonts w:ascii="Calibri" w:hAnsi="Calibri" w:cs="Calibri"/>
          <w:color w:val="000000"/>
          <w:shd w:val="clear" w:color="auto" w:fill="FFFFFF"/>
        </w:rPr>
        <w:t xml:space="preserve"> </w:t>
      </w:r>
      <w:r w:rsidR="00AA63E9">
        <w:rPr>
          <w:rStyle w:val="normaltextrun"/>
          <w:rFonts w:ascii="Calibri" w:hAnsi="Calibri" w:cs="Calibri"/>
          <w:color w:val="000000"/>
          <w:shd w:val="clear" w:color="auto" w:fill="FFFFFF"/>
        </w:rPr>
        <w:t>p</w:t>
      </w:r>
      <w:r w:rsidR="00756C03" w:rsidRPr="00C6553A">
        <w:rPr>
          <w:rStyle w:val="normaltextrun"/>
          <w:rFonts w:ascii="Calibri" w:hAnsi="Calibri" w:cs="Calibri"/>
          <w:color w:val="000000"/>
          <w:shd w:val="clear" w:color="auto" w:fill="FFFFFF"/>
        </w:rPr>
        <w:t>rocessen</w:t>
      </w:r>
      <w:r w:rsidR="003A194B" w:rsidRPr="00C6553A">
        <w:rPr>
          <w:rStyle w:val="normaltextrun"/>
          <w:rFonts w:ascii="Calibri" w:hAnsi="Calibri" w:cs="Calibri"/>
          <w:color w:val="000000"/>
          <w:shd w:val="clear" w:color="auto" w:fill="FFFFFF"/>
        </w:rPr>
        <w:t xml:space="preserve"> dient</w:t>
      </w:r>
      <w:r w:rsidR="00756C03" w:rsidRPr="00C6553A">
        <w:rPr>
          <w:rStyle w:val="normaltextrun"/>
          <w:rFonts w:ascii="Calibri" w:hAnsi="Calibri" w:cs="Calibri"/>
          <w:color w:val="000000"/>
          <w:shd w:val="clear" w:color="auto" w:fill="FFFFFF"/>
        </w:rPr>
        <w:t xml:space="preserve"> te ondersteunen.</w:t>
      </w:r>
    </w:p>
    <w:p w14:paraId="025D6E0A" w14:textId="77777777"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bookmarkStart w:id="5" w:name="_Toc7093834"/>
      <w:r w:rsidRPr="00D16547">
        <w:rPr>
          <w:rFonts w:ascii="Calibri" w:eastAsia="Times New Roman" w:hAnsi="Calibri" w:cs="Calibri"/>
          <w:b/>
          <w:bCs/>
          <w:sz w:val="24"/>
          <w:szCs w:val="24"/>
        </w:rPr>
        <w:t>Voorwaarden voor de Dienstverlening</w:t>
      </w:r>
      <w:bookmarkEnd w:id="5"/>
    </w:p>
    <w:p w14:paraId="55532F7A" w14:textId="0E2FABAB" w:rsidR="00D16547" w:rsidRDefault="00E674AF" w:rsidP="0000385D">
      <w:pPr>
        <w:numPr>
          <w:ilvl w:val="0"/>
          <w:numId w:val="5"/>
        </w:numPr>
        <w:spacing w:after="200" w:line="276" w:lineRule="auto"/>
        <w:contextualSpacing/>
        <w:rPr>
          <w:rFonts w:ascii="Calibri" w:eastAsia="Calibri" w:hAnsi="Calibri" w:cs="Times New Roman"/>
        </w:rPr>
      </w:pPr>
      <w:r>
        <w:rPr>
          <w:rFonts w:ascii="Calibri" w:eastAsia="Calibri" w:hAnsi="Calibri" w:cs="Times New Roman"/>
        </w:rPr>
        <w:t>Opdrachtnemer</w:t>
      </w:r>
      <w:r w:rsidR="00D16547" w:rsidRPr="00D16547">
        <w:rPr>
          <w:rFonts w:ascii="Calibri" w:eastAsia="Calibri" w:hAnsi="Calibri" w:cs="Times New Roman"/>
        </w:rPr>
        <w:t xml:space="preserve"> aanvaardt de overeenkomstige toepasselijkheid van artikel 7:754 BW op de Overeenkomst aldus, dat eventuele onjuistheden in de opdracht aan </w:t>
      </w:r>
      <w:r>
        <w:rPr>
          <w:rFonts w:ascii="Calibri" w:eastAsia="Calibri" w:hAnsi="Calibri" w:cs="Times New Roman"/>
        </w:rPr>
        <w:t>Opdrachtnemer</w:t>
      </w:r>
      <w:r w:rsidR="00D16547" w:rsidRPr="00D16547">
        <w:rPr>
          <w:rFonts w:ascii="Calibri" w:eastAsia="Calibri" w:hAnsi="Calibri" w:cs="Times New Roman"/>
        </w:rPr>
        <w:t xml:space="preserve"> waarvoor hij niet voorafgaand aan de inwerkingtreding heeft gewaarschuwd in gevallen van een tekortkoming niet aan </w:t>
      </w:r>
      <w:r>
        <w:rPr>
          <w:rFonts w:ascii="Calibri" w:eastAsia="Calibri" w:hAnsi="Calibri" w:cs="Times New Roman"/>
        </w:rPr>
        <w:t>Opdrachtgever</w:t>
      </w:r>
      <w:r w:rsidR="00D16547" w:rsidRPr="00D16547">
        <w:rPr>
          <w:rFonts w:ascii="Calibri" w:eastAsia="Calibri" w:hAnsi="Calibri" w:cs="Times New Roman"/>
        </w:rPr>
        <w:t xml:space="preserve"> kunnen worden tegengeworpen en geen beletsel zijn voor het aannemen van verzuim van </w:t>
      </w:r>
      <w:r>
        <w:rPr>
          <w:rFonts w:ascii="Calibri" w:eastAsia="Calibri" w:hAnsi="Calibri" w:cs="Times New Roman"/>
        </w:rPr>
        <w:t>Opdrachtnemer</w:t>
      </w:r>
      <w:r w:rsidR="00D16547" w:rsidRPr="00D16547">
        <w:rPr>
          <w:rFonts w:ascii="Calibri" w:eastAsia="Calibri" w:hAnsi="Calibri" w:cs="Times New Roman"/>
        </w:rPr>
        <w:t xml:space="preserve">. </w:t>
      </w:r>
    </w:p>
    <w:p w14:paraId="11F72F99" w14:textId="5B7DE13C" w:rsidR="00D16547" w:rsidRPr="00D16547" w:rsidRDefault="00E674AF" w:rsidP="0000385D">
      <w:pPr>
        <w:numPr>
          <w:ilvl w:val="0"/>
          <w:numId w:val="5"/>
        </w:numPr>
        <w:spacing w:after="200" w:line="276" w:lineRule="auto"/>
        <w:contextualSpacing/>
        <w:rPr>
          <w:rFonts w:ascii="Calibri" w:eastAsia="Calibri" w:hAnsi="Calibri" w:cs="Times New Roman"/>
        </w:rPr>
      </w:pPr>
      <w:r>
        <w:rPr>
          <w:rFonts w:ascii="Calibri" w:eastAsia="Calibri" w:hAnsi="Calibri" w:cs="Times New Roman"/>
        </w:rPr>
        <w:t>Opdrachtnemer</w:t>
      </w:r>
      <w:r w:rsidR="00D16547" w:rsidRPr="00D16547">
        <w:rPr>
          <w:rFonts w:ascii="Calibri" w:eastAsia="Calibri" w:hAnsi="Calibri" w:cs="Times New Roman"/>
        </w:rPr>
        <w:t xml:space="preserve"> aanvaardt dat hij eindverantwoordelijke is van de uit hoofde van deze Overeenkomst te leveren Dienstverlening.</w:t>
      </w:r>
    </w:p>
    <w:p w14:paraId="6D56B678" w14:textId="520FB78B" w:rsidR="00D16547" w:rsidRPr="00D7586F" w:rsidRDefault="00D16547" w:rsidP="0000385D">
      <w:pPr>
        <w:numPr>
          <w:ilvl w:val="0"/>
          <w:numId w:val="5"/>
        </w:numPr>
        <w:spacing w:after="200" w:line="276" w:lineRule="auto"/>
        <w:contextualSpacing/>
        <w:rPr>
          <w:rFonts w:ascii="Calibri" w:eastAsia="Calibri" w:hAnsi="Calibri" w:cs="Times New Roman"/>
        </w:rPr>
      </w:pPr>
      <w:r w:rsidRPr="00D16547">
        <w:rPr>
          <w:rFonts w:ascii="Calibri" w:eastAsia="Calibri" w:hAnsi="Calibri" w:cs="Times New Roman"/>
        </w:rPr>
        <w:t xml:space="preserve">De verantwoordelijkheden bedoeld in </w:t>
      </w:r>
      <w:r w:rsidR="00692E6C">
        <w:rPr>
          <w:rFonts w:ascii="Calibri" w:eastAsia="Calibri" w:hAnsi="Calibri" w:cs="Times New Roman"/>
        </w:rPr>
        <w:t xml:space="preserve">artikel </w:t>
      </w:r>
      <w:r w:rsidRPr="00D16547">
        <w:rPr>
          <w:rFonts w:ascii="Calibri" w:eastAsia="Calibri" w:hAnsi="Calibri" w:cs="Times New Roman"/>
        </w:rPr>
        <w:t>05.</w:t>
      </w:r>
      <w:r w:rsidR="00225488">
        <w:rPr>
          <w:rFonts w:ascii="Calibri" w:eastAsia="Calibri" w:hAnsi="Calibri" w:cs="Times New Roman"/>
        </w:rPr>
        <w:t>2</w:t>
      </w:r>
      <w:r w:rsidRPr="00D16547">
        <w:rPr>
          <w:rFonts w:ascii="Calibri" w:eastAsia="Calibri" w:hAnsi="Calibri" w:cs="Times New Roman"/>
        </w:rPr>
        <w:t xml:space="preserve"> brengen onder meer mee, dat </w:t>
      </w:r>
      <w:r w:rsidR="00E674AF">
        <w:rPr>
          <w:rFonts w:ascii="Calibri" w:eastAsia="Calibri" w:hAnsi="Calibri" w:cs="Times New Roman"/>
        </w:rPr>
        <w:t>Opdrachtnemer</w:t>
      </w:r>
      <w:r w:rsidRPr="00D16547">
        <w:rPr>
          <w:rFonts w:ascii="Calibri" w:eastAsia="Calibri" w:hAnsi="Calibri" w:cs="Times New Roman"/>
        </w:rPr>
        <w:t xml:space="preserve"> de verplichting heeft om </w:t>
      </w:r>
      <w:r w:rsidR="00E674AF">
        <w:rPr>
          <w:rFonts w:ascii="Calibri" w:eastAsia="Calibri" w:hAnsi="Calibri" w:cs="Times New Roman"/>
        </w:rPr>
        <w:t>Opdrachtgever</w:t>
      </w:r>
      <w:r w:rsidRPr="00D16547">
        <w:rPr>
          <w:rFonts w:ascii="Calibri" w:eastAsia="Calibri" w:hAnsi="Calibri" w:cs="Times New Roman"/>
        </w:rPr>
        <w:t xml:space="preserve"> steeds tijdig en schriftelijk te </w:t>
      </w:r>
      <w:r w:rsidRPr="00D16547">
        <w:rPr>
          <w:rFonts w:ascii="Calibri" w:eastAsia="Calibri" w:hAnsi="Calibri" w:cs="Times New Roman"/>
        </w:rPr>
        <w:lastRenderedPageBreak/>
        <w:t xml:space="preserve">waarschuwen wanneer hij prestaties van </w:t>
      </w:r>
      <w:r w:rsidR="00E674AF">
        <w:rPr>
          <w:rFonts w:ascii="Calibri" w:eastAsia="Calibri" w:hAnsi="Calibri" w:cs="Times New Roman"/>
        </w:rPr>
        <w:t>Opdrachtgever</w:t>
      </w:r>
      <w:r w:rsidRPr="00D16547">
        <w:rPr>
          <w:rFonts w:ascii="Calibri" w:eastAsia="Calibri" w:hAnsi="Calibri" w:cs="Times New Roman"/>
        </w:rPr>
        <w:t xml:space="preserve"> nodig heeft, en zulks te doen rekening houdende met de normale capaciteiten van de organisatie van </w:t>
      </w:r>
      <w:r w:rsidR="00E674AF">
        <w:rPr>
          <w:rFonts w:ascii="Calibri" w:eastAsia="Calibri" w:hAnsi="Calibri" w:cs="Times New Roman"/>
        </w:rPr>
        <w:t>Opdrachtgever</w:t>
      </w:r>
      <w:r w:rsidRPr="00D16547">
        <w:rPr>
          <w:rFonts w:ascii="Calibri" w:eastAsia="Calibri" w:hAnsi="Calibri" w:cs="Times New Roman"/>
        </w:rPr>
        <w:t xml:space="preserve">. </w:t>
      </w:r>
    </w:p>
    <w:p w14:paraId="32A307BD" w14:textId="3728CBBA"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bookmarkStart w:id="6" w:name="_Toc7093835"/>
      <w:r w:rsidRPr="00D16547">
        <w:rPr>
          <w:rFonts w:ascii="Calibri" w:eastAsia="Times New Roman" w:hAnsi="Calibri" w:cs="Calibri"/>
          <w:b/>
          <w:bCs/>
          <w:sz w:val="24"/>
          <w:szCs w:val="24"/>
        </w:rPr>
        <w:t xml:space="preserve">Dienstverlening en </w:t>
      </w:r>
      <w:bookmarkEnd w:id="6"/>
      <w:r w:rsidR="00513BEF">
        <w:rPr>
          <w:rFonts w:ascii="Calibri" w:eastAsia="Times New Roman" w:hAnsi="Calibri" w:cs="Calibri"/>
          <w:b/>
          <w:bCs/>
          <w:sz w:val="24"/>
          <w:szCs w:val="24"/>
        </w:rPr>
        <w:t>Garantie</w:t>
      </w:r>
    </w:p>
    <w:p w14:paraId="336CB81A" w14:textId="5F7027E1" w:rsidR="00D16547" w:rsidRPr="00D16547" w:rsidRDefault="00E674AF" w:rsidP="0000385D">
      <w:pPr>
        <w:numPr>
          <w:ilvl w:val="0"/>
          <w:numId w:val="12"/>
        </w:numPr>
        <w:spacing w:after="200" w:line="276" w:lineRule="auto"/>
        <w:contextualSpacing/>
        <w:rPr>
          <w:rFonts w:ascii="Calibri" w:eastAsia="Calibri" w:hAnsi="Calibri" w:cs="Times New Roman"/>
        </w:rPr>
      </w:pPr>
      <w:r w:rsidRPr="307BD5E9">
        <w:rPr>
          <w:rFonts w:ascii="Calibri" w:eastAsia="Calibri" w:hAnsi="Calibri" w:cs="Times New Roman"/>
        </w:rPr>
        <w:t>Opdrachtnemer</w:t>
      </w:r>
      <w:r w:rsidR="00513BEF" w:rsidRPr="307BD5E9">
        <w:rPr>
          <w:rFonts w:ascii="Calibri" w:eastAsia="Calibri" w:hAnsi="Calibri" w:cs="Times New Roman"/>
        </w:rPr>
        <w:t xml:space="preserve"> garandeert </w:t>
      </w:r>
      <w:r w:rsidR="00B06ED8" w:rsidRPr="307BD5E9">
        <w:rPr>
          <w:rFonts w:ascii="Calibri" w:eastAsia="Calibri" w:hAnsi="Calibri" w:cs="Times New Roman"/>
        </w:rPr>
        <w:t xml:space="preserve">gedurende de looptijd van deze Overeenkomst </w:t>
      </w:r>
      <w:r w:rsidR="007E4CC6" w:rsidRPr="307BD5E9">
        <w:rPr>
          <w:rFonts w:ascii="Calibri" w:eastAsia="Calibri" w:hAnsi="Calibri" w:cs="Times New Roman"/>
        </w:rPr>
        <w:t>dat de</w:t>
      </w:r>
      <w:r w:rsidR="00F3542A" w:rsidRPr="307BD5E9">
        <w:rPr>
          <w:rFonts w:ascii="Calibri" w:eastAsia="Calibri" w:hAnsi="Calibri" w:cs="Times New Roman"/>
        </w:rPr>
        <w:t xml:space="preserve"> A</w:t>
      </w:r>
      <w:r w:rsidR="00444056" w:rsidRPr="307BD5E9">
        <w:rPr>
          <w:rFonts w:ascii="Calibri" w:eastAsia="Calibri" w:hAnsi="Calibri" w:cs="Times New Roman"/>
        </w:rPr>
        <w:t>pplicatie</w:t>
      </w:r>
      <w:r w:rsidR="007E4CC6" w:rsidRPr="307BD5E9">
        <w:rPr>
          <w:rFonts w:ascii="Calibri" w:eastAsia="Calibri" w:hAnsi="Calibri" w:cs="Times New Roman"/>
        </w:rPr>
        <w:t xml:space="preserve"> de overeengekomen eigenschappen zal bevatten en tevens </w:t>
      </w:r>
      <w:r w:rsidR="00D86691" w:rsidRPr="307BD5E9">
        <w:rPr>
          <w:rFonts w:ascii="Calibri" w:eastAsia="Calibri" w:hAnsi="Calibri" w:cs="Times New Roman"/>
        </w:rPr>
        <w:t xml:space="preserve">te allen tijde </w:t>
      </w:r>
      <w:r w:rsidR="007E4CC6" w:rsidRPr="307BD5E9">
        <w:rPr>
          <w:rFonts w:ascii="Calibri" w:eastAsia="Calibri" w:hAnsi="Calibri" w:cs="Times New Roman"/>
        </w:rPr>
        <w:t xml:space="preserve">de </w:t>
      </w:r>
      <w:r w:rsidR="00513BEF" w:rsidRPr="307BD5E9">
        <w:rPr>
          <w:rFonts w:ascii="Calibri" w:eastAsia="Calibri" w:hAnsi="Calibri" w:cs="Times New Roman"/>
        </w:rPr>
        <w:t xml:space="preserve">beschikbaarheid </w:t>
      </w:r>
      <w:r w:rsidR="007E4CC6" w:rsidRPr="307BD5E9">
        <w:rPr>
          <w:rFonts w:ascii="Calibri" w:eastAsia="Calibri" w:hAnsi="Calibri" w:cs="Times New Roman"/>
        </w:rPr>
        <w:t>van de</w:t>
      </w:r>
      <w:r w:rsidR="00444056" w:rsidRPr="307BD5E9">
        <w:rPr>
          <w:rFonts w:ascii="Calibri" w:eastAsia="Calibri" w:hAnsi="Calibri" w:cs="Times New Roman"/>
        </w:rPr>
        <w:t xml:space="preserve"> </w:t>
      </w:r>
      <w:r w:rsidR="00F3542A" w:rsidRPr="307BD5E9">
        <w:rPr>
          <w:rFonts w:ascii="Calibri" w:eastAsia="Calibri" w:hAnsi="Calibri" w:cs="Times New Roman"/>
        </w:rPr>
        <w:t>A</w:t>
      </w:r>
      <w:r w:rsidR="00444056" w:rsidRPr="307BD5E9">
        <w:rPr>
          <w:rFonts w:ascii="Calibri" w:eastAsia="Calibri" w:hAnsi="Calibri" w:cs="Times New Roman"/>
        </w:rPr>
        <w:t>pplicatie.</w:t>
      </w:r>
      <w:r w:rsidR="00513BEF" w:rsidRPr="307BD5E9">
        <w:rPr>
          <w:rFonts w:ascii="Calibri" w:eastAsia="Calibri" w:hAnsi="Calibri" w:cs="Times New Roman"/>
        </w:rPr>
        <w:t xml:space="preserve"> </w:t>
      </w:r>
    </w:p>
    <w:p w14:paraId="3EF43905" w14:textId="54903158" w:rsidR="00D16547" w:rsidRPr="00BA6801" w:rsidRDefault="00E674AF" w:rsidP="0000385D">
      <w:pPr>
        <w:numPr>
          <w:ilvl w:val="0"/>
          <w:numId w:val="12"/>
        </w:numPr>
        <w:spacing w:after="200" w:line="276" w:lineRule="auto"/>
        <w:contextualSpacing/>
        <w:rPr>
          <w:rFonts w:ascii="Calibri" w:eastAsia="Calibri" w:hAnsi="Calibri" w:cs="Times New Roman"/>
        </w:rPr>
      </w:pPr>
      <w:r w:rsidRPr="39C10B39">
        <w:rPr>
          <w:rFonts w:ascii="Calibri" w:eastAsia="Calibri" w:hAnsi="Calibri" w:cs="Times New Roman"/>
        </w:rPr>
        <w:t>Opdrachtnemer</w:t>
      </w:r>
      <w:r w:rsidR="00513BEF" w:rsidRPr="39C10B39">
        <w:rPr>
          <w:rFonts w:ascii="Calibri" w:eastAsia="Calibri" w:hAnsi="Calibri" w:cs="Times New Roman"/>
        </w:rPr>
        <w:t xml:space="preserve"> is zich terdege bewust van het feit dat de beveiliging</w:t>
      </w:r>
      <w:r w:rsidR="00F22376" w:rsidRPr="39C10B39">
        <w:rPr>
          <w:rFonts w:ascii="Calibri" w:eastAsia="Calibri" w:hAnsi="Calibri" w:cs="Times New Roman"/>
        </w:rPr>
        <w:t xml:space="preserve"> </w:t>
      </w:r>
      <w:r w:rsidR="00513BEF" w:rsidRPr="39C10B39">
        <w:rPr>
          <w:rFonts w:ascii="Calibri" w:eastAsia="Calibri" w:hAnsi="Calibri" w:cs="Times New Roman"/>
        </w:rPr>
        <w:t xml:space="preserve">een belangrijk aspect </w:t>
      </w:r>
      <w:r w:rsidR="00F22376" w:rsidRPr="39C10B39">
        <w:rPr>
          <w:rFonts w:ascii="Calibri" w:eastAsia="Calibri" w:hAnsi="Calibri" w:cs="Times New Roman"/>
        </w:rPr>
        <w:t xml:space="preserve">is </w:t>
      </w:r>
      <w:r w:rsidR="00BA6801" w:rsidRPr="39C10B39">
        <w:rPr>
          <w:rFonts w:ascii="Calibri" w:eastAsia="Calibri" w:hAnsi="Calibri" w:cs="Times New Roman"/>
        </w:rPr>
        <w:t xml:space="preserve">en </w:t>
      </w:r>
      <w:r w:rsidR="007E4CC6" w:rsidRPr="39C10B39">
        <w:rPr>
          <w:rFonts w:ascii="Calibri" w:eastAsia="Calibri" w:hAnsi="Calibri" w:cs="Times New Roman"/>
        </w:rPr>
        <w:t>garandeert dat de</w:t>
      </w:r>
      <w:r w:rsidR="00444056" w:rsidRPr="39C10B39">
        <w:rPr>
          <w:rFonts w:ascii="Calibri" w:eastAsia="Calibri" w:hAnsi="Calibri" w:cs="Times New Roman"/>
        </w:rPr>
        <w:t xml:space="preserve"> </w:t>
      </w:r>
      <w:r w:rsidR="00F3542A" w:rsidRPr="39C10B39">
        <w:rPr>
          <w:rFonts w:ascii="Calibri" w:eastAsia="Calibri" w:hAnsi="Calibri" w:cs="Times New Roman"/>
        </w:rPr>
        <w:t>A</w:t>
      </w:r>
      <w:r w:rsidR="00444056" w:rsidRPr="39C10B39">
        <w:rPr>
          <w:rFonts w:ascii="Calibri" w:eastAsia="Calibri" w:hAnsi="Calibri" w:cs="Times New Roman"/>
        </w:rPr>
        <w:t>pplicatie</w:t>
      </w:r>
      <w:r w:rsidR="007E4CC6" w:rsidRPr="39C10B39">
        <w:rPr>
          <w:rFonts w:ascii="Calibri" w:eastAsia="Calibri" w:hAnsi="Calibri" w:cs="Times New Roman"/>
        </w:rPr>
        <w:t xml:space="preserve"> </w:t>
      </w:r>
      <w:r w:rsidR="00BA6801" w:rsidRPr="39C10B39">
        <w:rPr>
          <w:rFonts w:ascii="Calibri" w:eastAsia="Calibri" w:hAnsi="Calibri" w:cs="Times New Roman"/>
        </w:rPr>
        <w:t xml:space="preserve">aan </w:t>
      </w:r>
      <w:r w:rsidR="007E4CC6" w:rsidRPr="39C10B39">
        <w:rPr>
          <w:rFonts w:ascii="Calibri" w:eastAsia="Calibri" w:hAnsi="Calibri" w:cs="Times New Roman"/>
        </w:rPr>
        <w:t>de</w:t>
      </w:r>
      <w:r w:rsidR="00BA6801" w:rsidRPr="39C10B39">
        <w:rPr>
          <w:rFonts w:ascii="Calibri" w:eastAsia="Calibri" w:hAnsi="Calibri" w:cs="Times New Roman"/>
        </w:rPr>
        <w:t xml:space="preserve"> gestelde security eisen</w:t>
      </w:r>
      <w:r w:rsidR="007E4CC6" w:rsidRPr="39C10B39">
        <w:rPr>
          <w:rFonts w:ascii="Calibri" w:eastAsia="Calibri" w:hAnsi="Calibri" w:cs="Times New Roman"/>
        </w:rPr>
        <w:t xml:space="preserve"> zal voldoen</w:t>
      </w:r>
      <w:r w:rsidR="00BA6801" w:rsidRPr="39C10B39">
        <w:rPr>
          <w:rFonts w:ascii="Calibri" w:eastAsia="Calibri" w:hAnsi="Calibri" w:cs="Times New Roman"/>
        </w:rPr>
        <w:t>.</w:t>
      </w:r>
    </w:p>
    <w:p w14:paraId="2E91B30E" w14:textId="3D186096" w:rsidR="00BB0449" w:rsidRPr="00BB0449" w:rsidRDefault="00E674AF" w:rsidP="0000385D">
      <w:pPr>
        <w:numPr>
          <w:ilvl w:val="0"/>
          <w:numId w:val="12"/>
        </w:numPr>
        <w:spacing w:after="200" w:line="276" w:lineRule="auto"/>
        <w:contextualSpacing/>
        <w:rPr>
          <w:rFonts w:ascii="Calibri" w:eastAsia="Calibri" w:hAnsi="Calibri" w:cs="Times New Roman"/>
        </w:rPr>
      </w:pPr>
      <w:r>
        <w:rPr>
          <w:rFonts w:ascii="Calibri" w:eastAsia="Calibri" w:hAnsi="Calibri" w:cs="Times New Roman"/>
        </w:rPr>
        <w:t>Opdrachtnemer</w:t>
      </w:r>
      <w:r w:rsidR="00BB0449" w:rsidRPr="00BA6801">
        <w:rPr>
          <w:rFonts w:ascii="Calibri" w:eastAsia="Calibri" w:hAnsi="Calibri" w:cs="Times New Roman"/>
        </w:rPr>
        <w:t xml:space="preserve"> garandeert gedurende</w:t>
      </w:r>
      <w:r w:rsidR="00BB0449" w:rsidRPr="00D16547">
        <w:rPr>
          <w:rFonts w:ascii="Calibri" w:eastAsia="Calibri" w:hAnsi="Calibri" w:cs="Times New Roman"/>
        </w:rPr>
        <w:t xml:space="preserve"> de looptijd van deze Overeenkomst dat</w:t>
      </w:r>
      <w:r w:rsidR="00BB0449">
        <w:rPr>
          <w:rFonts w:ascii="Calibri" w:eastAsia="Calibri" w:hAnsi="Calibri" w:cs="Times New Roman"/>
        </w:rPr>
        <w:t xml:space="preserve"> </w:t>
      </w:r>
      <w:r w:rsidR="00BB0449" w:rsidRPr="00B85511">
        <w:rPr>
          <w:rFonts w:ascii="Calibri" w:eastAsia="Calibri" w:hAnsi="Calibri" w:cs="Times New Roman"/>
        </w:rPr>
        <w:t xml:space="preserve">de door of namens </w:t>
      </w:r>
      <w:r>
        <w:rPr>
          <w:rFonts w:ascii="Calibri" w:eastAsia="Calibri" w:hAnsi="Calibri" w:cs="Times New Roman"/>
        </w:rPr>
        <w:t>Opdrachtnemer</w:t>
      </w:r>
      <w:r w:rsidR="00BB0449" w:rsidRPr="00B85511">
        <w:rPr>
          <w:rFonts w:ascii="Calibri" w:eastAsia="Calibri" w:hAnsi="Calibri" w:cs="Times New Roman"/>
        </w:rPr>
        <w:t xml:space="preserve"> op grond van deze Overeenkomst te verrichten</w:t>
      </w:r>
      <w:r w:rsidR="00BB0449">
        <w:rPr>
          <w:rFonts w:ascii="Calibri" w:eastAsia="Calibri" w:hAnsi="Calibri" w:cs="Times New Roman"/>
        </w:rPr>
        <w:t xml:space="preserve"> Dienstverlening</w:t>
      </w:r>
      <w:r w:rsidR="00BB0449" w:rsidRPr="00B85511">
        <w:rPr>
          <w:rFonts w:ascii="Calibri" w:eastAsia="Calibri" w:hAnsi="Calibri" w:cs="Times New Roman"/>
        </w:rPr>
        <w:t xml:space="preserve"> op vakbekwame wijze </w:t>
      </w:r>
      <w:r w:rsidR="00BB0449">
        <w:rPr>
          <w:rFonts w:ascii="Calibri" w:eastAsia="Calibri" w:hAnsi="Calibri" w:cs="Times New Roman"/>
        </w:rPr>
        <w:t>zal</w:t>
      </w:r>
      <w:r w:rsidR="00BB0449" w:rsidRPr="00B85511">
        <w:rPr>
          <w:rFonts w:ascii="Calibri" w:eastAsia="Calibri" w:hAnsi="Calibri" w:cs="Times New Roman"/>
        </w:rPr>
        <w:t xml:space="preserve"> worden uitgevoerd. </w:t>
      </w:r>
    </w:p>
    <w:p w14:paraId="1AAB39E7" w14:textId="4572AFB0" w:rsidR="00F84577" w:rsidRPr="00F84577" w:rsidRDefault="00B15F0E" w:rsidP="00461DEF">
      <w:pPr>
        <w:keepNext/>
        <w:keepLines/>
        <w:numPr>
          <w:ilvl w:val="0"/>
          <w:numId w:val="3"/>
        </w:numPr>
        <w:spacing w:before="480" w:after="0" w:line="276" w:lineRule="auto"/>
        <w:outlineLvl w:val="0"/>
        <w:rPr>
          <w:rFonts w:ascii="Calibri" w:eastAsia="Times New Roman" w:hAnsi="Calibri" w:cs="Calibri"/>
          <w:b/>
          <w:bCs/>
          <w:color w:val="365F91"/>
          <w:sz w:val="24"/>
          <w:szCs w:val="24"/>
        </w:rPr>
      </w:pPr>
      <w:r>
        <w:rPr>
          <w:rFonts w:ascii="Calibri" w:eastAsia="Times New Roman" w:hAnsi="Calibri" w:cs="Calibri"/>
          <w:b/>
          <w:bCs/>
          <w:sz w:val="24"/>
          <w:szCs w:val="24"/>
        </w:rPr>
        <w:t>Aansprakelijkheid en v</w:t>
      </w:r>
      <w:r w:rsidR="00F84577">
        <w:rPr>
          <w:rFonts w:ascii="Calibri" w:eastAsia="Times New Roman" w:hAnsi="Calibri" w:cs="Calibri"/>
          <w:b/>
          <w:bCs/>
          <w:sz w:val="24"/>
          <w:szCs w:val="24"/>
        </w:rPr>
        <w:t>erzekering</w:t>
      </w:r>
    </w:p>
    <w:p w14:paraId="25DD4508" w14:textId="389B6473" w:rsidR="00C65202" w:rsidRPr="00444056" w:rsidRDefault="00C65202" w:rsidP="0000385D">
      <w:pPr>
        <w:pStyle w:val="Lijstalinea"/>
        <w:numPr>
          <w:ilvl w:val="0"/>
          <w:numId w:val="14"/>
        </w:numPr>
      </w:pPr>
      <w:r>
        <w:t xml:space="preserve">Wanneer </w:t>
      </w:r>
      <w:r w:rsidR="00E674AF">
        <w:t>Opdrachtnemer</w:t>
      </w:r>
      <w:r>
        <w:t xml:space="preserve"> tekortschiet in de nakoming van zijn verplichtingen is </w:t>
      </w:r>
      <w:r w:rsidR="00E674AF">
        <w:t>Opdrachtnemer</w:t>
      </w:r>
      <w:r>
        <w:t xml:space="preserve"> aansprakelijk voor de door </w:t>
      </w:r>
      <w:r w:rsidR="00E674AF">
        <w:t>Opdrachtgever</w:t>
      </w:r>
      <w:r>
        <w:t xml:space="preserve"> geleden en/of te lijden schade met in </w:t>
      </w:r>
      <w:r w:rsidRPr="00444056">
        <w:t>achtneming van het bepaalde in dit artikel.</w:t>
      </w:r>
    </w:p>
    <w:p w14:paraId="4B9B705A" w14:textId="09F19C3A" w:rsidR="00197C3D" w:rsidRPr="00BC7040" w:rsidRDefault="00B15F0E" w:rsidP="0000385D">
      <w:pPr>
        <w:pStyle w:val="Lijstalinea"/>
        <w:numPr>
          <w:ilvl w:val="0"/>
          <w:numId w:val="14"/>
        </w:numPr>
        <w:rPr>
          <w:highlight w:val="yellow"/>
        </w:rPr>
      </w:pPr>
      <w:r w:rsidRPr="00BC7040">
        <w:rPr>
          <w:highlight w:val="yellow"/>
        </w:rPr>
        <w:t>In a</w:t>
      </w:r>
      <w:r w:rsidR="00592737" w:rsidRPr="00BC7040">
        <w:rPr>
          <w:highlight w:val="yellow"/>
        </w:rPr>
        <w:t xml:space="preserve">anvulling op </w:t>
      </w:r>
      <w:r w:rsidR="009337A8" w:rsidRPr="00BC7040">
        <w:rPr>
          <w:highlight w:val="yellow"/>
        </w:rPr>
        <w:t>a</w:t>
      </w:r>
      <w:r w:rsidR="002825C7" w:rsidRPr="00BC7040">
        <w:rPr>
          <w:highlight w:val="yellow"/>
        </w:rPr>
        <w:t xml:space="preserve">rtikel </w:t>
      </w:r>
      <w:r w:rsidR="00B86118" w:rsidRPr="00BC7040">
        <w:rPr>
          <w:highlight w:val="yellow"/>
        </w:rPr>
        <w:t>1</w:t>
      </w:r>
      <w:r w:rsidR="00137AAB" w:rsidRPr="00BC7040">
        <w:rPr>
          <w:highlight w:val="yellow"/>
        </w:rPr>
        <w:t>6</w:t>
      </w:r>
      <w:r w:rsidR="00B86118" w:rsidRPr="00BC7040">
        <w:rPr>
          <w:highlight w:val="yellow"/>
        </w:rPr>
        <w:t xml:space="preserve"> van de GIBIT</w:t>
      </w:r>
      <w:r w:rsidR="00C8758E" w:rsidRPr="00BC7040">
        <w:rPr>
          <w:highlight w:val="yellow"/>
        </w:rPr>
        <w:t xml:space="preserve"> 202</w:t>
      </w:r>
      <w:r w:rsidR="00F85EE2" w:rsidRPr="00BC7040">
        <w:rPr>
          <w:highlight w:val="yellow"/>
        </w:rPr>
        <w:t>3</w:t>
      </w:r>
      <w:r w:rsidR="00B86118" w:rsidRPr="00BC7040">
        <w:rPr>
          <w:highlight w:val="yellow"/>
        </w:rPr>
        <w:t xml:space="preserve"> </w:t>
      </w:r>
      <w:r w:rsidR="002825C7" w:rsidRPr="00BC7040">
        <w:rPr>
          <w:highlight w:val="yellow"/>
        </w:rPr>
        <w:t xml:space="preserve">wordt de aansprakelijkheid voor schade, uit welke hoofde dan ook, </w:t>
      </w:r>
      <w:r w:rsidR="00082B84" w:rsidRPr="00BC7040">
        <w:rPr>
          <w:highlight w:val="yellow"/>
        </w:rPr>
        <w:t xml:space="preserve">beperkt tot </w:t>
      </w:r>
      <w:r w:rsidR="00950CC5" w:rsidRPr="00BC7040">
        <w:rPr>
          <w:highlight w:val="yellow"/>
        </w:rPr>
        <w:t>vier maal de Jaarvergoeding (ongeacht het aantal gebeurtenissen)</w:t>
      </w:r>
      <w:r w:rsidR="00082B84" w:rsidRPr="00BC7040">
        <w:rPr>
          <w:highlight w:val="yellow"/>
        </w:rPr>
        <w:t xml:space="preserve"> </w:t>
      </w:r>
      <w:r w:rsidR="00BC7040" w:rsidRPr="00BC7040">
        <w:rPr>
          <w:highlight w:val="yellow"/>
        </w:rPr>
        <w:t xml:space="preserve">met een maximum van </w:t>
      </w:r>
      <w:r w:rsidR="00A47E0D" w:rsidRPr="00BC7040">
        <w:rPr>
          <w:highlight w:val="yellow"/>
        </w:rPr>
        <w:t>€2.500.000,- per kalenderjaar</w:t>
      </w:r>
      <w:r w:rsidR="002825C7" w:rsidRPr="00BC7040">
        <w:rPr>
          <w:highlight w:val="yellow"/>
        </w:rPr>
        <w:t>, waarbij samenhangende gebeurtenissen worden beschouwd als</w:t>
      </w:r>
      <w:r w:rsidR="00116E59" w:rsidRPr="00BC7040">
        <w:rPr>
          <w:highlight w:val="yellow"/>
        </w:rPr>
        <w:t xml:space="preserve"> één (1) gebeurtenis</w:t>
      </w:r>
      <w:r w:rsidR="002825C7" w:rsidRPr="00BC7040">
        <w:rPr>
          <w:highlight w:val="yellow"/>
        </w:rPr>
        <w:t xml:space="preserve">. </w:t>
      </w:r>
    </w:p>
    <w:p w14:paraId="409BF03A" w14:textId="3D1597AE" w:rsidR="00351150" w:rsidRDefault="00C65202" w:rsidP="0000385D">
      <w:pPr>
        <w:pStyle w:val="Lijstalinea"/>
        <w:numPr>
          <w:ilvl w:val="0"/>
          <w:numId w:val="14"/>
        </w:numPr>
      </w:pPr>
      <w:r>
        <w:t>De i</w:t>
      </w:r>
      <w:r w:rsidR="00351150">
        <w:t>n</w:t>
      </w:r>
      <w:r>
        <w:t xml:space="preserve"> artikel 07.2 </w:t>
      </w:r>
      <w:r w:rsidR="00351150">
        <w:t xml:space="preserve">genoemde </w:t>
      </w:r>
      <w:r>
        <w:t>beperking van aansprakelijkheid komt te vervallen</w:t>
      </w:r>
      <w:r w:rsidR="00351150">
        <w:t xml:space="preserve"> i</w:t>
      </w:r>
      <w:r>
        <w:t>n geval van aanspraken van derden</w:t>
      </w:r>
      <w:r w:rsidR="00351150">
        <w:t xml:space="preserve"> op schadevergoeding ten gevolge van dood of letsel en/of indien sprake is van opzet of grove schuld aan de zijde van </w:t>
      </w:r>
      <w:r w:rsidR="00E674AF">
        <w:t>Opdrachtnemer</w:t>
      </w:r>
      <w:r w:rsidR="00351150">
        <w:t xml:space="preserve">.  </w:t>
      </w:r>
    </w:p>
    <w:p w14:paraId="04548691" w14:textId="722BFE24" w:rsidR="002F03C9" w:rsidRPr="00444056" w:rsidRDefault="00E674AF" w:rsidP="0000385D">
      <w:pPr>
        <w:pStyle w:val="Lijstalinea"/>
        <w:numPr>
          <w:ilvl w:val="0"/>
          <w:numId w:val="14"/>
        </w:numPr>
      </w:pPr>
      <w:r>
        <w:t>Opdrachtnemer</w:t>
      </w:r>
      <w:r w:rsidR="00B15F0E" w:rsidRPr="00B15F0E">
        <w:t xml:space="preserve"> beschikt op de uiterste datum voor het indienen van de Inschrijving over een adequate verzekering of voorziening voor wettelijke- en bedrijfsaansprakelijkheid</w:t>
      </w:r>
      <w:r w:rsidR="00B15F0E">
        <w:t xml:space="preserve"> met een dekking </w:t>
      </w:r>
      <w:r w:rsidR="00041C4C">
        <w:t>van</w:t>
      </w:r>
      <w:r w:rsidR="00680493">
        <w:t xml:space="preserve"> </w:t>
      </w:r>
      <w:r w:rsidR="00BF4CA1" w:rsidRPr="00BF4CA1">
        <w:t>€</w:t>
      </w:r>
      <w:r w:rsidR="00041C4C">
        <w:t xml:space="preserve"> </w:t>
      </w:r>
      <w:r w:rsidR="00446772">
        <w:t>2</w:t>
      </w:r>
      <w:r w:rsidR="00B15F0E">
        <w:t xml:space="preserve">.500.000 per jaar. </w:t>
      </w:r>
      <w:r w:rsidR="00B15F0E" w:rsidRPr="00B15F0E">
        <w:t xml:space="preserve">Deze </w:t>
      </w:r>
      <w:r w:rsidR="00B15F0E">
        <w:t xml:space="preserve">verzekering </w:t>
      </w:r>
      <w:r w:rsidR="00B15F0E" w:rsidRPr="00B15F0E">
        <w:t xml:space="preserve">dient gedurende de gehele looptijd van de Overeenkomst geldig te zijn tot het tijdstip waarop </w:t>
      </w:r>
      <w:r>
        <w:t>Opdrachtnemer</w:t>
      </w:r>
      <w:r w:rsidR="00B15F0E" w:rsidRPr="00B15F0E">
        <w:t xml:space="preserve"> aan al zijn verplichtingen met betrekking tot de </w:t>
      </w:r>
      <w:r w:rsidR="00B15F0E" w:rsidRPr="00444056">
        <w:t>Dienstverlening heeft voldaan.</w:t>
      </w:r>
      <w:r w:rsidR="00492BBE" w:rsidRPr="00444056">
        <w:t xml:space="preserve"> </w:t>
      </w:r>
      <w:r w:rsidR="00492BBE" w:rsidRPr="00773AB2">
        <w:t xml:space="preserve">Opdrachtnemer verstrekt op eerste afroep aan </w:t>
      </w:r>
      <w:r w:rsidR="00444056" w:rsidRPr="00773AB2">
        <w:t>O</w:t>
      </w:r>
      <w:r w:rsidR="00492BBE" w:rsidRPr="00773AB2">
        <w:t>pdrachtgever een afschrift van het bewijs van verzekering</w:t>
      </w:r>
      <w:r w:rsidR="00A77D9F" w:rsidRPr="00773AB2">
        <w:t>(en)</w:t>
      </w:r>
      <w:r w:rsidR="00492BBE" w:rsidRPr="00773AB2">
        <w:t>.</w:t>
      </w:r>
    </w:p>
    <w:p w14:paraId="357E3963" w14:textId="51E61F88" w:rsidR="00F84577" w:rsidRPr="00444056" w:rsidRDefault="00F84577" w:rsidP="00D16547">
      <w:pPr>
        <w:keepNext/>
        <w:keepLines/>
        <w:numPr>
          <w:ilvl w:val="0"/>
          <w:numId w:val="3"/>
        </w:numPr>
        <w:spacing w:before="480" w:after="0" w:line="276" w:lineRule="auto"/>
        <w:outlineLvl w:val="0"/>
        <w:rPr>
          <w:rFonts w:ascii="Calibri" w:eastAsia="Times New Roman" w:hAnsi="Calibri" w:cs="Calibri"/>
          <w:b/>
          <w:bCs/>
          <w:sz w:val="24"/>
          <w:szCs w:val="24"/>
        </w:rPr>
      </w:pPr>
      <w:r w:rsidRPr="00444056">
        <w:rPr>
          <w:rFonts w:ascii="Calibri" w:eastAsia="Times New Roman" w:hAnsi="Calibri" w:cs="Calibri"/>
          <w:b/>
          <w:bCs/>
          <w:sz w:val="24"/>
          <w:szCs w:val="24"/>
        </w:rPr>
        <w:t>Opzegging ter uitvoering van vonnis</w:t>
      </w:r>
    </w:p>
    <w:p w14:paraId="58B38226" w14:textId="1856BBE3" w:rsidR="0019069D" w:rsidRPr="0019069D" w:rsidRDefault="00E674AF" w:rsidP="0019069D">
      <w:pPr>
        <w:spacing w:after="200" w:line="276" w:lineRule="auto"/>
        <w:ind w:left="720"/>
        <w:contextualSpacing/>
        <w:rPr>
          <w:rFonts w:ascii="Calibri" w:eastAsia="Calibri" w:hAnsi="Calibri" w:cs="Times New Roman"/>
        </w:rPr>
      </w:pPr>
      <w:r>
        <w:rPr>
          <w:rFonts w:ascii="Calibri" w:eastAsia="Calibri" w:hAnsi="Calibri" w:cs="Times New Roman"/>
        </w:rPr>
        <w:t>Opdrachtgever</w:t>
      </w:r>
      <w:r w:rsidR="00D16547" w:rsidRPr="00D16547">
        <w:rPr>
          <w:rFonts w:ascii="Calibri" w:eastAsia="Calibri" w:hAnsi="Calibri" w:cs="Times New Roman"/>
        </w:rPr>
        <w:t xml:space="preserve"> is gerechtigd deze Overeenkomst met </w:t>
      </w:r>
      <w:r>
        <w:rPr>
          <w:rFonts w:ascii="Calibri" w:eastAsia="Calibri" w:hAnsi="Calibri" w:cs="Times New Roman"/>
        </w:rPr>
        <w:t>Opdrachtnemer</w:t>
      </w:r>
      <w:r w:rsidR="00D16547" w:rsidRPr="00D16547">
        <w:rPr>
          <w:rFonts w:ascii="Calibri" w:eastAsia="Calibri" w:hAnsi="Calibri" w:cs="Times New Roman"/>
        </w:rPr>
        <w:t xml:space="preserve"> met onmiddellijke ingang te </w:t>
      </w:r>
      <w:r w:rsidR="00597923">
        <w:rPr>
          <w:rFonts w:ascii="Calibri" w:eastAsia="Calibri" w:hAnsi="Calibri" w:cs="Times New Roman"/>
        </w:rPr>
        <w:t>ontbinden</w:t>
      </w:r>
      <w:r w:rsidR="00D16547" w:rsidRPr="00D16547">
        <w:rPr>
          <w:rFonts w:ascii="Calibri" w:eastAsia="Calibri" w:hAnsi="Calibri" w:cs="Times New Roman"/>
        </w:rPr>
        <w:t xml:space="preserve">, indien uit een uitspraak van een rechter, waaronder een kort geding uitspraak, al dan niet onherroepelijk, volgt dat de Overeenkomst gesloten met </w:t>
      </w:r>
      <w:r>
        <w:rPr>
          <w:rFonts w:ascii="Calibri" w:eastAsia="Calibri" w:hAnsi="Calibri" w:cs="Times New Roman"/>
        </w:rPr>
        <w:t>Opdrachtnemer</w:t>
      </w:r>
      <w:r w:rsidR="00D16547" w:rsidRPr="00D16547">
        <w:rPr>
          <w:rFonts w:ascii="Calibri" w:eastAsia="Calibri" w:hAnsi="Calibri" w:cs="Times New Roman"/>
        </w:rPr>
        <w:t xml:space="preserve"> onrechtmatig (tot stand gekomen) is (bijvoorbeeld wegens strijd met aanbestedingswet- en regelgeving), of dat de Overeenkomst ongeldig is, of dat om welke reden dan ook moet worden aanbesteed. </w:t>
      </w:r>
      <w:r>
        <w:rPr>
          <w:rFonts w:ascii="Calibri" w:eastAsia="Calibri" w:hAnsi="Calibri" w:cs="Times New Roman"/>
        </w:rPr>
        <w:t>Opdrachtnemer</w:t>
      </w:r>
      <w:r w:rsidR="00D16547" w:rsidRPr="00D16547">
        <w:rPr>
          <w:rFonts w:ascii="Calibri" w:eastAsia="Calibri" w:hAnsi="Calibri" w:cs="Times New Roman"/>
        </w:rPr>
        <w:t xml:space="preserve"> kan jegens </w:t>
      </w:r>
      <w:r>
        <w:rPr>
          <w:rFonts w:ascii="Calibri" w:eastAsia="Calibri" w:hAnsi="Calibri" w:cs="Times New Roman"/>
        </w:rPr>
        <w:t>Opdrachtgever</w:t>
      </w:r>
      <w:r w:rsidR="00D16547" w:rsidRPr="00D16547">
        <w:rPr>
          <w:rFonts w:ascii="Calibri" w:eastAsia="Calibri" w:hAnsi="Calibri" w:cs="Times New Roman"/>
        </w:rPr>
        <w:t xml:space="preserve"> hieraan geen aanspraken ontlenen op verlies aan gederfde winst of welke andere schade of kosten dan ook. In dat geval zal </w:t>
      </w:r>
      <w:r>
        <w:rPr>
          <w:rFonts w:ascii="Calibri" w:eastAsia="Calibri" w:hAnsi="Calibri" w:cs="Times New Roman"/>
        </w:rPr>
        <w:t>Opdrachtgever</w:t>
      </w:r>
      <w:r w:rsidR="00D16547" w:rsidRPr="00D16547">
        <w:rPr>
          <w:rFonts w:ascii="Calibri" w:eastAsia="Calibri" w:hAnsi="Calibri" w:cs="Times New Roman"/>
        </w:rPr>
        <w:t xml:space="preserve"> uiterlijk binnen zeven (7) dagen nadat de betreffende gerechtelijke uitspraak afdwingbaar is geworden aan </w:t>
      </w:r>
      <w:r>
        <w:rPr>
          <w:rFonts w:ascii="Calibri" w:eastAsia="Calibri" w:hAnsi="Calibri" w:cs="Times New Roman"/>
        </w:rPr>
        <w:t>Opdrachtnemer</w:t>
      </w:r>
      <w:r w:rsidR="00D16547" w:rsidRPr="00D16547">
        <w:rPr>
          <w:rFonts w:ascii="Calibri" w:eastAsia="Calibri" w:hAnsi="Calibri" w:cs="Times New Roman"/>
        </w:rPr>
        <w:t xml:space="preserve"> meedelen of zij overgaat tot opzegging van de Overeenkomst</w:t>
      </w:r>
      <w:r w:rsidR="0019069D">
        <w:rPr>
          <w:rFonts w:ascii="Calibri" w:eastAsia="Calibri" w:hAnsi="Calibri" w:cs="Times New Roman"/>
        </w:rPr>
        <w:t>.</w:t>
      </w:r>
    </w:p>
    <w:p w14:paraId="473243A1" w14:textId="53FC8FDB" w:rsidR="002F03C9" w:rsidRDefault="002F03C9" w:rsidP="002F03C9">
      <w:pPr>
        <w:keepNext/>
        <w:keepLines/>
        <w:numPr>
          <w:ilvl w:val="0"/>
          <w:numId w:val="3"/>
        </w:numPr>
        <w:spacing w:before="480" w:after="0" w:line="276" w:lineRule="auto"/>
        <w:outlineLvl w:val="0"/>
        <w:rPr>
          <w:rFonts w:ascii="Calibri" w:eastAsia="Times New Roman" w:hAnsi="Calibri" w:cs="Calibri"/>
          <w:b/>
          <w:bCs/>
          <w:sz w:val="24"/>
          <w:szCs w:val="24"/>
        </w:rPr>
      </w:pPr>
      <w:r>
        <w:rPr>
          <w:rFonts w:ascii="Calibri" w:eastAsia="Times New Roman" w:hAnsi="Calibri" w:cs="Calibri"/>
          <w:b/>
          <w:bCs/>
          <w:sz w:val="24"/>
          <w:szCs w:val="24"/>
        </w:rPr>
        <w:lastRenderedPageBreak/>
        <w:t>Implementatie</w:t>
      </w:r>
      <w:r w:rsidR="00F811D0">
        <w:rPr>
          <w:rFonts w:ascii="Calibri" w:eastAsia="Times New Roman" w:hAnsi="Calibri" w:cs="Calibri"/>
          <w:b/>
          <w:bCs/>
          <w:sz w:val="24"/>
          <w:szCs w:val="24"/>
        </w:rPr>
        <w:t xml:space="preserve"> en Acceptatie</w:t>
      </w:r>
    </w:p>
    <w:p w14:paraId="760402BD" w14:textId="5A6CDF3E" w:rsidR="000010D6" w:rsidRPr="005D4A73" w:rsidRDefault="000010D6" w:rsidP="000010D6">
      <w:pPr>
        <w:pStyle w:val="ArticleLevel2"/>
        <w:numPr>
          <w:ilvl w:val="1"/>
          <w:numId w:val="3"/>
        </w:numPr>
        <w:rPr>
          <w:rFonts w:cstheme="minorHAnsi"/>
        </w:rPr>
      </w:pPr>
      <w:r w:rsidRPr="005D4A73">
        <w:rPr>
          <w:rFonts w:cstheme="minorHAnsi"/>
        </w:rPr>
        <w:t xml:space="preserve">De Implementatie geschiedt volgens het Implementatieplan dat wordt opgesteld conform de voorwaarden gesteld in het Programma van Eisen en zal worden toegevoegd als bijlage </w:t>
      </w:r>
      <w:r>
        <w:rPr>
          <w:rFonts w:cstheme="minorHAnsi"/>
        </w:rPr>
        <w:t xml:space="preserve">13 </w:t>
      </w:r>
      <w:r w:rsidRPr="005D4A73">
        <w:rPr>
          <w:rFonts w:cstheme="minorHAnsi"/>
        </w:rPr>
        <w:t>bij deze Overeenkomst, uiterlijk 31 januari 202</w:t>
      </w:r>
      <w:r w:rsidR="00461DEF">
        <w:rPr>
          <w:rFonts w:cstheme="minorHAnsi"/>
        </w:rPr>
        <w:t>5</w:t>
      </w:r>
      <w:r w:rsidRPr="005D4A73">
        <w:rPr>
          <w:rFonts w:cstheme="minorHAnsi"/>
        </w:rPr>
        <w:t xml:space="preserve">. </w:t>
      </w:r>
    </w:p>
    <w:p w14:paraId="52D42003" w14:textId="7F78EB7A" w:rsidR="002F03C9" w:rsidRDefault="000010D6" w:rsidP="000010D6">
      <w:pPr>
        <w:pStyle w:val="ArticleLevel2"/>
        <w:numPr>
          <w:ilvl w:val="1"/>
          <w:numId w:val="3"/>
        </w:numPr>
        <w:rPr>
          <w:rFonts w:cstheme="minorHAnsi"/>
        </w:rPr>
      </w:pPr>
      <w:r w:rsidRPr="005D4A73">
        <w:rPr>
          <w:rFonts w:cstheme="minorHAnsi"/>
        </w:rPr>
        <w:t>De einddatum waarop de Implementatie dient te zijn voltooid, plateau 1 op 31 december 202</w:t>
      </w:r>
      <w:r w:rsidR="00461DEF">
        <w:rPr>
          <w:rFonts w:cstheme="minorHAnsi"/>
        </w:rPr>
        <w:t>5</w:t>
      </w:r>
      <w:r w:rsidRPr="005D4A73">
        <w:rPr>
          <w:rFonts w:cstheme="minorHAnsi"/>
        </w:rPr>
        <w:t>, is opgenomen in het implementatieplan dat wordt opgesteld conform de voorwaarden gesteld in het Programma van Eisen.</w:t>
      </w:r>
    </w:p>
    <w:p w14:paraId="255F8A5D" w14:textId="0BFEA059" w:rsidR="00377CBA" w:rsidRPr="00377CBA" w:rsidRDefault="00377CBA" w:rsidP="00377CBA">
      <w:pPr>
        <w:pStyle w:val="ArticleLevel2"/>
        <w:numPr>
          <w:ilvl w:val="1"/>
          <w:numId w:val="3"/>
        </w:numPr>
        <w:spacing w:line="276" w:lineRule="auto"/>
        <w:rPr>
          <w:rFonts w:cstheme="minorHAnsi"/>
        </w:rPr>
      </w:pPr>
      <w:r w:rsidRPr="005D4A73">
        <w:rPr>
          <w:rFonts w:eastAsia="Calibri" w:cstheme="minorHAnsi"/>
        </w:rPr>
        <w:t xml:space="preserve">De Acceptatieprocedure verloopt conform het in nader overleg vast te stellen testprotocol. </w:t>
      </w:r>
    </w:p>
    <w:p w14:paraId="06E1F59C" w14:textId="430BD1AC" w:rsidR="002F03C9" w:rsidRDefault="002F03C9" w:rsidP="00D16547">
      <w:pPr>
        <w:keepNext/>
        <w:keepLines/>
        <w:numPr>
          <w:ilvl w:val="0"/>
          <w:numId w:val="3"/>
        </w:numPr>
        <w:spacing w:before="480" w:after="0" w:line="276" w:lineRule="auto"/>
        <w:outlineLvl w:val="0"/>
        <w:rPr>
          <w:rFonts w:ascii="Calibri" w:eastAsia="Times New Roman" w:hAnsi="Calibri" w:cs="Calibri"/>
          <w:b/>
          <w:bCs/>
          <w:sz w:val="24"/>
          <w:szCs w:val="24"/>
        </w:rPr>
      </w:pPr>
      <w:r>
        <w:rPr>
          <w:rFonts w:ascii="Calibri" w:eastAsia="Times New Roman" w:hAnsi="Calibri" w:cs="Calibri"/>
          <w:b/>
          <w:bCs/>
          <w:sz w:val="24"/>
          <w:szCs w:val="24"/>
        </w:rPr>
        <w:t>SLA</w:t>
      </w:r>
    </w:p>
    <w:p w14:paraId="7A7224B8" w14:textId="70A0ADD5" w:rsidR="00692E6C" w:rsidRDefault="00B24DC6" w:rsidP="0000385D">
      <w:pPr>
        <w:pStyle w:val="Lijstalinea"/>
        <w:numPr>
          <w:ilvl w:val="0"/>
          <w:numId w:val="13"/>
        </w:numPr>
      </w:pPr>
      <w:r w:rsidRPr="00513BEF">
        <w:t xml:space="preserve">Door </w:t>
      </w:r>
      <w:r w:rsidR="00E674AF">
        <w:t>Opdrachtnemer</w:t>
      </w:r>
      <w:r w:rsidRPr="00513BEF">
        <w:t xml:space="preserve"> zal </w:t>
      </w:r>
      <w:r w:rsidR="00045AA3">
        <w:t>bij</w:t>
      </w:r>
      <w:r w:rsidR="007616F2">
        <w:t xml:space="preserve"> de</w:t>
      </w:r>
      <w:r w:rsidR="00045AA3">
        <w:t xml:space="preserve"> inschrijving</w:t>
      </w:r>
      <w:r w:rsidRPr="00513BEF">
        <w:t xml:space="preserve"> een </w:t>
      </w:r>
      <w:r w:rsidR="001B3FCA">
        <w:t xml:space="preserve">concept </w:t>
      </w:r>
      <w:r w:rsidRPr="00513BEF">
        <w:t xml:space="preserve">SLA </w:t>
      </w:r>
      <w:r w:rsidR="007616F2">
        <w:t>worden mee gestuurd</w:t>
      </w:r>
      <w:r w:rsidRPr="00513BEF">
        <w:t xml:space="preserve"> en ter goedkeuring voorgelegd worden aan </w:t>
      </w:r>
      <w:r w:rsidR="00E674AF">
        <w:t>Opdrachtgever</w:t>
      </w:r>
      <w:r>
        <w:t>.</w:t>
      </w:r>
    </w:p>
    <w:p w14:paraId="0FA180A6" w14:textId="60DD8157" w:rsidR="000E70DD" w:rsidRDefault="000E70DD" w:rsidP="0000385D">
      <w:pPr>
        <w:pStyle w:val="Lijstalinea"/>
        <w:numPr>
          <w:ilvl w:val="0"/>
          <w:numId w:val="13"/>
        </w:numPr>
      </w:pPr>
      <w:r>
        <w:t xml:space="preserve">Indien blijkt dat de concept SLA aanpassingen behoeft treden </w:t>
      </w:r>
      <w:r w:rsidR="00D921A6">
        <w:t>Part</w:t>
      </w:r>
      <w:r w:rsidR="00742F69">
        <w:t>ijen</w:t>
      </w:r>
      <w:r>
        <w:t xml:space="preserve"> met elkaar in overleg over die aanpassingen om tot overeenstemming te komen.</w:t>
      </w:r>
    </w:p>
    <w:p w14:paraId="5FFB8480" w14:textId="159A48C3" w:rsidR="001B3FCA" w:rsidRDefault="001B3FCA" w:rsidP="0000385D">
      <w:pPr>
        <w:pStyle w:val="Lijstalinea"/>
        <w:numPr>
          <w:ilvl w:val="0"/>
          <w:numId w:val="13"/>
        </w:numPr>
      </w:pPr>
      <w:r>
        <w:t xml:space="preserve">Indien de concept SLA geen aanpassingen behoeft stelt </w:t>
      </w:r>
      <w:r w:rsidR="00E674AF">
        <w:t>Opdrachtgever</w:t>
      </w:r>
      <w:r>
        <w:t xml:space="preserve"> </w:t>
      </w:r>
      <w:r w:rsidR="000E70DD">
        <w:t>de SLA vast.</w:t>
      </w:r>
    </w:p>
    <w:p w14:paraId="3A53A552" w14:textId="4941469B" w:rsidR="001B3FCA" w:rsidRDefault="001B3FCA" w:rsidP="0000385D">
      <w:pPr>
        <w:pStyle w:val="Lijstalinea"/>
        <w:numPr>
          <w:ilvl w:val="0"/>
          <w:numId w:val="13"/>
        </w:numPr>
      </w:pPr>
      <w:r>
        <w:t xml:space="preserve">Na goedkeuring door </w:t>
      </w:r>
      <w:r w:rsidR="00E674AF">
        <w:t>Opdrachtgever</w:t>
      </w:r>
      <w:r>
        <w:t xml:space="preserve"> maakt de SLA onderdeel uit van de</w:t>
      </w:r>
      <w:r w:rsidR="00FC5F4F">
        <w:t>ze</w:t>
      </w:r>
      <w:r>
        <w:t xml:space="preserve"> Overeenkomst.</w:t>
      </w:r>
    </w:p>
    <w:p w14:paraId="727A230C" w14:textId="1C35C526" w:rsidR="00D16547" w:rsidRPr="00667C40" w:rsidRDefault="0077332E" w:rsidP="0000385D">
      <w:pPr>
        <w:pStyle w:val="Lijstalinea"/>
        <w:numPr>
          <w:ilvl w:val="0"/>
          <w:numId w:val="13"/>
        </w:numPr>
      </w:pPr>
      <w:r w:rsidRPr="00E26A84">
        <w:rPr>
          <w:rFonts w:ascii="Calibri" w:eastAsia="Calibri" w:hAnsi="Calibri" w:cs="Times New Roman"/>
        </w:rPr>
        <w:t xml:space="preserve">De Dienstverlening door </w:t>
      </w:r>
      <w:r w:rsidR="00E674AF">
        <w:rPr>
          <w:rFonts w:ascii="Calibri" w:eastAsia="Calibri" w:hAnsi="Calibri" w:cs="Times New Roman"/>
        </w:rPr>
        <w:t>Opdrachtnemer</w:t>
      </w:r>
      <w:r w:rsidRPr="00E26A84">
        <w:rPr>
          <w:rFonts w:ascii="Calibri" w:eastAsia="Calibri" w:hAnsi="Calibri" w:cs="Times New Roman"/>
        </w:rPr>
        <w:t xml:space="preserve"> zal steeds beantwoorden aan de in de SLA vastgelegde normen.</w:t>
      </w:r>
    </w:p>
    <w:p w14:paraId="5050BAB6" w14:textId="77777777" w:rsidR="00A86432" w:rsidRDefault="00A86432" w:rsidP="00A86432">
      <w:pPr>
        <w:pStyle w:val="Lijstalinea"/>
        <w:numPr>
          <w:ilvl w:val="0"/>
          <w:numId w:val="13"/>
        </w:numPr>
      </w:pPr>
      <w:r>
        <w:t>Bij herhaalde niet-nakoming van de SLA zal Opdrachtgever aan Opdrachtnemer schriftelijk aankondigen, dat Opdrachtgever ontbinding van de Overeenkomst overweegt, en Opdrachtnemer in de gelegenheid stellen een herstelplan aan te bieden. Opdrachtnemer is verplicht een herstelplan op te stellen en aan te bieden, welk herstelplan aan eisen van professionaliteit beantwoordt en in elk geval duidelijk moet maken:</w:t>
      </w:r>
    </w:p>
    <w:p w14:paraId="4417AC90" w14:textId="12B859F6" w:rsidR="00A86432" w:rsidRDefault="00A86432" w:rsidP="00A86432">
      <w:pPr>
        <w:pStyle w:val="Lijstalinea"/>
        <w:numPr>
          <w:ilvl w:val="1"/>
          <w:numId w:val="15"/>
        </w:numPr>
      </w:pPr>
      <w:r>
        <w:t>wat de oorzaak van herhaalde niet-nakoming van de SLA is;</w:t>
      </w:r>
    </w:p>
    <w:p w14:paraId="04A11F55" w14:textId="685961D7" w:rsidR="00A86432" w:rsidRDefault="00A86432" w:rsidP="00A86432">
      <w:pPr>
        <w:pStyle w:val="Lijstalinea"/>
        <w:numPr>
          <w:ilvl w:val="1"/>
          <w:numId w:val="15"/>
        </w:numPr>
      </w:pPr>
      <w:r>
        <w:t>welke oplossing Opdrachtnemer daarvoor heeft ontwikkeld;</w:t>
      </w:r>
    </w:p>
    <w:p w14:paraId="117DC411" w14:textId="4AE49AE7" w:rsidR="00A86432" w:rsidRDefault="00A86432" w:rsidP="00A86432">
      <w:pPr>
        <w:pStyle w:val="Lijstalinea"/>
        <w:numPr>
          <w:ilvl w:val="1"/>
          <w:numId w:val="15"/>
        </w:numPr>
      </w:pPr>
      <w:r>
        <w:t>met welke planning die oplossing zal worden doorgevoerd;</w:t>
      </w:r>
    </w:p>
    <w:p w14:paraId="69238EC9" w14:textId="77777777" w:rsidR="00A86432" w:rsidRDefault="00A86432" w:rsidP="00667C40">
      <w:pPr>
        <w:pStyle w:val="Lijstalinea"/>
        <w:numPr>
          <w:ilvl w:val="1"/>
          <w:numId w:val="15"/>
        </w:numPr>
      </w:pPr>
      <w:r>
        <w:t>en welk team (namen, expertises, beschikbaarheid) die oplossing zal doorvoeren.</w:t>
      </w:r>
    </w:p>
    <w:p w14:paraId="54AE824E" w14:textId="77777777" w:rsidR="00A86432" w:rsidRDefault="00A86432" w:rsidP="00A86432">
      <w:pPr>
        <w:pStyle w:val="Lijstalinea"/>
        <w:numPr>
          <w:ilvl w:val="0"/>
          <w:numId w:val="13"/>
        </w:numPr>
      </w:pPr>
      <w:r w:rsidRPr="00A86432">
        <w:t>Het herstelplan behoeft de goedkeuring van Opdrachtgever. Indien Opdrachtgever goedkeuring onthoudt kan Opdrachtgever besluiten de Overeenkomst te ontbinden</w:t>
      </w:r>
      <w:r>
        <w:t>.</w:t>
      </w:r>
    </w:p>
    <w:p w14:paraId="222757F3" w14:textId="1102CF0B" w:rsidR="00A86432" w:rsidRPr="00D16547" w:rsidRDefault="00A86432" w:rsidP="00A86432">
      <w:pPr>
        <w:pStyle w:val="Lijstalinea"/>
        <w:numPr>
          <w:ilvl w:val="0"/>
          <w:numId w:val="13"/>
        </w:numPr>
      </w:pPr>
      <w:r w:rsidRPr="00A86432">
        <w:t>Indien Opdrachtnemer bewijst dat enig gebrek in Dienstverlening niet aan hem toerekenbaar is en buiten zijn risico valt, is hij niet verplicht tot kosteloos herstel daarvan. Indien Opdrachtgever opdracht geeft tot voornoemd herstel, is Opdrachtnemer gerechtigd de kosten gemoeid met het herstel separaat door te berekenen.</w:t>
      </w:r>
    </w:p>
    <w:p w14:paraId="04486348" w14:textId="64AF7831" w:rsidR="0019069D" w:rsidRPr="00D16547" w:rsidRDefault="0019069D" w:rsidP="00D16547">
      <w:pPr>
        <w:keepNext/>
        <w:keepLines/>
        <w:numPr>
          <w:ilvl w:val="0"/>
          <w:numId w:val="3"/>
        </w:numPr>
        <w:spacing w:before="480" w:after="0" w:line="276" w:lineRule="auto"/>
        <w:outlineLvl w:val="0"/>
        <w:rPr>
          <w:rFonts w:ascii="Calibri" w:eastAsia="Times New Roman" w:hAnsi="Calibri" w:cs="Calibri"/>
          <w:b/>
          <w:bCs/>
          <w:sz w:val="24"/>
          <w:szCs w:val="24"/>
        </w:rPr>
      </w:pPr>
      <w:r>
        <w:rPr>
          <w:rFonts w:ascii="Calibri" w:eastAsia="Times New Roman" w:hAnsi="Calibri" w:cs="Calibri"/>
          <w:b/>
          <w:bCs/>
          <w:sz w:val="24"/>
          <w:szCs w:val="24"/>
        </w:rPr>
        <w:t>Prijzen, indexatie en facturering</w:t>
      </w:r>
    </w:p>
    <w:p w14:paraId="5993C62A" w14:textId="4E86E812" w:rsidR="00D16547" w:rsidRPr="00A0687D" w:rsidRDefault="00E674AF" w:rsidP="0000385D">
      <w:pPr>
        <w:numPr>
          <w:ilvl w:val="0"/>
          <w:numId w:val="7"/>
        </w:numPr>
        <w:spacing w:after="200" w:line="276" w:lineRule="auto"/>
        <w:contextualSpacing/>
        <w:rPr>
          <w:rFonts w:ascii="Calibri" w:eastAsia="Calibri" w:hAnsi="Calibri" w:cs="Times New Roman"/>
        </w:rPr>
      </w:pPr>
      <w:r>
        <w:rPr>
          <w:rFonts w:ascii="Calibri" w:eastAsia="Calibri" w:hAnsi="Calibri" w:cs="Times New Roman"/>
        </w:rPr>
        <w:t>Opdrachtnemer</w:t>
      </w:r>
      <w:r w:rsidR="00D16547" w:rsidRPr="00D16547">
        <w:rPr>
          <w:rFonts w:ascii="Calibri" w:eastAsia="Calibri" w:hAnsi="Calibri" w:cs="Times New Roman"/>
        </w:rPr>
        <w:t xml:space="preserve"> heeft enkel aanspraak op vergoedingen</w:t>
      </w:r>
      <w:r w:rsidR="00597923">
        <w:rPr>
          <w:rFonts w:ascii="Calibri" w:eastAsia="Calibri" w:hAnsi="Calibri" w:cs="Times New Roman"/>
        </w:rPr>
        <w:t xml:space="preserve"> zoals vermeld in de </w:t>
      </w:r>
      <w:r w:rsidR="00AF3ED8">
        <w:rPr>
          <w:rFonts w:ascii="Calibri" w:eastAsia="Calibri" w:hAnsi="Calibri" w:cs="Times New Roman"/>
        </w:rPr>
        <w:t>Inschrijving</w:t>
      </w:r>
      <w:r w:rsidR="00597923">
        <w:rPr>
          <w:rFonts w:ascii="Calibri" w:eastAsia="Calibri" w:hAnsi="Calibri" w:cs="Times New Roman"/>
        </w:rPr>
        <w:t>.</w:t>
      </w:r>
      <w:r w:rsidR="00D16547" w:rsidRPr="00D16547">
        <w:rPr>
          <w:rFonts w:ascii="Calibri" w:eastAsia="Calibri" w:hAnsi="Calibri" w:cs="Times New Roman"/>
        </w:rPr>
        <w:t xml:space="preserve"> </w:t>
      </w:r>
    </w:p>
    <w:p w14:paraId="5151CF14" w14:textId="55D8F9E0" w:rsidR="00D16547" w:rsidRDefault="00597923" w:rsidP="0000385D">
      <w:pPr>
        <w:numPr>
          <w:ilvl w:val="0"/>
          <w:numId w:val="7"/>
        </w:numPr>
        <w:spacing w:after="200" w:line="276" w:lineRule="auto"/>
        <w:contextualSpacing/>
        <w:rPr>
          <w:rFonts w:ascii="Calibri" w:eastAsia="Calibri" w:hAnsi="Calibri" w:cs="Times New Roman"/>
        </w:rPr>
      </w:pPr>
      <w:r>
        <w:rPr>
          <w:rFonts w:ascii="Calibri" w:eastAsia="Calibri" w:hAnsi="Calibri" w:cs="Times New Roman"/>
        </w:rPr>
        <w:t xml:space="preserve">Alle prijzen en tarieven zijn exclusief omzetbelasting (btw) </w:t>
      </w:r>
      <w:r w:rsidR="001F2C48" w:rsidRPr="007273F3">
        <w:rPr>
          <w:rFonts w:ascii="Calibri" w:eastAsia="Calibri" w:hAnsi="Calibri" w:cs="Times New Roman"/>
        </w:rPr>
        <w:t>vermeld</w:t>
      </w:r>
      <w:r w:rsidR="00C4550C">
        <w:rPr>
          <w:rFonts w:ascii="Calibri" w:eastAsia="Calibri" w:hAnsi="Calibri" w:cs="Times New Roman"/>
        </w:rPr>
        <w:t>.</w:t>
      </w:r>
      <w:r w:rsidR="007273F3" w:rsidRPr="007273F3">
        <w:rPr>
          <w:rFonts w:ascii="Calibri" w:eastAsia="Calibri" w:hAnsi="Calibri" w:cs="Times New Roman"/>
        </w:rPr>
        <w:t xml:space="preserve"> </w:t>
      </w:r>
      <w:r w:rsidR="00D16547" w:rsidRPr="00D16547">
        <w:rPr>
          <w:rFonts w:ascii="Calibri" w:eastAsia="Calibri" w:hAnsi="Calibri" w:cs="Times New Roman"/>
        </w:rPr>
        <w:t>Alle prijzen en tarieven z</w:t>
      </w:r>
      <w:r w:rsidR="001F2C48">
        <w:rPr>
          <w:rFonts w:ascii="Calibri" w:eastAsia="Calibri" w:hAnsi="Calibri" w:cs="Times New Roman"/>
        </w:rPr>
        <w:t xml:space="preserve">ijn </w:t>
      </w:r>
      <w:r w:rsidR="00D16547" w:rsidRPr="00D16547">
        <w:rPr>
          <w:rFonts w:ascii="Calibri" w:eastAsia="Calibri" w:hAnsi="Calibri" w:cs="Times New Roman"/>
        </w:rPr>
        <w:t xml:space="preserve">vastgesteld in Euro’s. </w:t>
      </w:r>
    </w:p>
    <w:p w14:paraId="4701A1C7" w14:textId="77777777" w:rsidR="00E844CC" w:rsidRDefault="00AC2D11" w:rsidP="0000385D">
      <w:pPr>
        <w:numPr>
          <w:ilvl w:val="0"/>
          <w:numId w:val="7"/>
        </w:numPr>
        <w:spacing w:after="200" w:line="276" w:lineRule="auto"/>
        <w:contextualSpacing/>
        <w:rPr>
          <w:rFonts w:ascii="Calibri" w:eastAsia="Calibri" w:hAnsi="Calibri" w:cs="Times New Roman"/>
        </w:rPr>
      </w:pPr>
      <w:r>
        <w:rPr>
          <w:rFonts w:ascii="Calibri" w:eastAsia="Calibri" w:hAnsi="Calibri" w:cs="Times New Roman"/>
        </w:rPr>
        <w:t xml:space="preserve">Alle prijzen en tarieven zijn all-in prijzen en </w:t>
      </w:r>
      <w:r w:rsidR="00FC5F4F">
        <w:rPr>
          <w:rFonts w:ascii="Calibri" w:eastAsia="Calibri" w:hAnsi="Calibri" w:cs="Times New Roman"/>
        </w:rPr>
        <w:t xml:space="preserve">all-in </w:t>
      </w:r>
      <w:r>
        <w:rPr>
          <w:rFonts w:ascii="Calibri" w:eastAsia="Calibri" w:hAnsi="Calibri" w:cs="Times New Roman"/>
        </w:rPr>
        <w:t>tarieven. Hiermee wordt bedoeld dat alle kosten in de prijzen en tarieven zijn verwerkt, zoals o.a. reis-, verblijf-, parkeer-</w:t>
      </w:r>
      <w:r w:rsidR="00321C55">
        <w:rPr>
          <w:rFonts w:ascii="Calibri" w:eastAsia="Calibri" w:hAnsi="Calibri" w:cs="Times New Roman"/>
        </w:rPr>
        <w:t>, doorontwikkeling</w:t>
      </w:r>
      <w:r w:rsidR="00C02189">
        <w:rPr>
          <w:rFonts w:ascii="Calibri" w:eastAsia="Calibri" w:hAnsi="Calibri" w:cs="Times New Roman"/>
        </w:rPr>
        <w:t>,</w:t>
      </w:r>
      <w:r>
        <w:rPr>
          <w:rFonts w:ascii="Calibri" w:eastAsia="Calibri" w:hAnsi="Calibri" w:cs="Times New Roman"/>
        </w:rPr>
        <w:t xml:space="preserve"> </w:t>
      </w:r>
      <w:r w:rsidRPr="00F3542A">
        <w:rPr>
          <w:rFonts w:ascii="Calibri" w:eastAsia="Calibri" w:hAnsi="Calibri" w:cs="Times New Roman"/>
        </w:rPr>
        <w:t xml:space="preserve">administratiekosten en eventuele andere vergoedingen. </w:t>
      </w:r>
    </w:p>
    <w:p w14:paraId="055A87B7" w14:textId="77777777" w:rsidR="00E844CC" w:rsidRPr="00F966EB" w:rsidRDefault="00E844CC" w:rsidP="0000385D">
      <w:pPr>
        <w:numPr>
          <w:ilvl w:val="0"/>
          <w:numId w:val="7"/>
        </w:numPr>
        <w:spacing w:after="200" w:line="276" w:lineRule="auto"/>
        <w:contextualSpacing/>
        <w:rPr>
          <w:rFonts w:ascii="Calibri" w:eastAsia="Calibri" w:hAnsi="Calibri" w:cs="Times New Roman"/>
        </w:rPr>
      </w:pPr>
      <w:r w:rsidRPr="00E844CC">
        <w:rPr>
          <w:rFonts w:cstheme="minorHAnsi"/>
          <w:color w:val="000000"/>
        </w:rPr>
        <w:lastRenderedPageBreak/>
        <w:t>Jaarlijks per 1 januari kunnen de overeengekomen (jaar)tarieven en doorlopende</w:t>
      </w:r>
      <w:r w:rsidRPr="00E844CC">
        <w:rPr>
          <w:rFonts w:ascii="Calibri" w:eastAsia="Calibri" w:hAnsi="Calibri" w:cs="Times New Roman"/>
        </w:rPr>
        <w:t xml:space="preserve"> </w:t>
      </w:r>
      <w:r w:rsidRPr="00E844CC">
        <w:rPr>
          <w:rFonts w:cstheme="minorHAnsi"/>
          <w:color w:val="000000"/>
        </w:rPr>
        <w:t>vergoedingen door Leverancier worden aangepast, mits deze aanpassing minimaal één</w:t>
      </w:r>
      <w:r w:rsidRPr="00E844CC">
        <w:rPr>
          <w:rFonts w:ascii="Calibri" w:eastAsia="Calibri" w:hAnsi="Calibri" w:cs="Times New Roman"/>
        </w:rPr>
        <w:t xml:space="preserve"> </w:t>
      </w:r>
      <w:r w:rsidRPr="00E844CC">
        <w:rPr>
          <w:rFonts w:cstheme="minorHAnsi"/>
          <w:color w:val="000000"/>
        </w:rPr>
        <w:t>maand voorafgaand is aangekondigd. Een stijging is gelimiteerd tot maximaal de</w:t>
      </w:r>
      <w:r w:rsidRPr="00E844CC">
        <w:rPr>
          <w:rFonts w:ascii="Calibri" w:eastAsia="Calibri" w:hAnsi="Calibri" w:cs="Times New Roman"/>
        </w:rPr>
        <w:t xml:space="preserve"> </w:t>
      </w:r>
      <w:r w:rsidRPr="00E844CC">
        <w:rPr>
          <w:rFonts w:cstheme="minorHAnsi"/>
          <w:color w:val="000000"/>
        </w:rPr>
        <w:t>(eventuele) stijging van het op het moment van aankondiging laatst door het Centraal</w:t>
      </w:r>
      <w:r w:rsidRPr="00E844CC">
        <w:rPr>
          <w:rFonts w:ascii="Calibri" w:eastAsia="Calibri" w:hAnsi="Calibri" w:cs="Times New Roman"/>
        </w:rPr>
        <w:t xml:space="preserve"> </w:t>
      </w:r>
      <w:r w:rsidRPr="00E844CC">
        <w:rPr>
          <w:rFonts w:cstheme="minorHAnsi"/>
          <w:color w:val="000000"/>
        </w:rPr>
        <w:t xml:space="preserve">Bureau voor de Statistiek (CBS) gepubliceerde definitieve prijsindexcijfer </w:t>
      </w:r>
      <w:r w:rsidRPr="00F966EB">
        <w:rPr>
          <w:rFonts w:cstheme="minorHAnsi"/>
        </w:rPr>
        <w:t>dienstenprijzen commerciële dienstverlening en transport (index 2015=100), althans de opvolger daarvan, voor groep J62, althans J6202, over het gehele jaar in vergelijking met het prijsindexcijfer van het jaar daarvoor van diezelfde index.</w:t>
      </w:r>
    </w:p>
    <w:p w14:paraId="4EB29D96" w14:textId="77777777" w:rsidR="000D44B4" w:rsidRPr="00BB321F" w:rsidRDefault="00E674AF" w:rsidP="0000385D">
      <w:pPr>
        <w:numPr>
          <w:ilvl w:val="0"/>
          <w:numId w:val="7"/>
        </w:numPr>
        <w:spacing w:after="200" w:line="276" w:lineRule="auto"/>
        <w:contextualSpacing/>
        <w:rPr>
          <w:rFonts w:ascii="Calibri" w:eastAsia="Calibri" w:hAnsi="Calibri" w:cs="Times New Roman"/>
        </w:rPr>
      </w:pPr>
      <w:r>
        <w:t>Opdrachtnemer</w:t>
      </w:r>
      <w:r w:rsidR="00F24511">
        <w:t xml:space="preserve"> dient zijn voornemen voor prijsverhoging minimaal zes (6) weken voor de ingangsdatum </w:t>
      </w:r>
      <w:r w:rsidR="00FC5F4F">
        <w:t xml:space="preserve">schriftelijk </w:t>
      </w:r>
      <w:r w:rsidR="00F24511">
        <w:t xml:space="preserve">bekend te maken aan </w:t>
      </w:r>
      <w:r>
        <w:t>Opdrachtgever</w:t>
      </w:r>
      <w:r w:rsidR="00F24511">
        <w:t>.</w:t>
      </w:r>
    </w:p>
    <w:p w14:paraId="72C810EC" w14:textId="3363559A" w:rsidR="00BB321F" w:rsidRPr="00301FD0" w:rsidRDefault="00BB321F" w:rsidP="0000385D">
      <w:pPr>
        <w:numPr>
          <w:ilvl w:val="0"/>
          <w:numId w:val="7"/>
        </w:numPr>
        <w:spacing w:after="200" w:line="276" w:lineRule="auto"/>
        <w:contextualSpacing/>
        <w:rPr>
          <w:rFonts w:ascii="Calibri" w:eastAsia="Calibri" w:hAnsi="Calibri" w:cs="Times New Roman"/>
        </w:rPr>
      </w:pPr>
      <w:r w:rsidRPr="005D4A73">
        <w:rPr>
          <w:rFonts w:cstheme="minorHAnsi"/>
        </w:rPr>
        <w:t>De eerste indexatie mag plaatsvinden per 1 januari 202</w:t>
      </w:r>
      <w:r>
        <w:rPr>
          <w:rFonts w:cstheme="minorHAnsi"/>
        </w:rPr>
        <w:t>6</w:t>
      </w:r>
      <w:r w:rsidR="00301FD0">
        <w:rPr>
          <w:rFonts w:cstheme="minorHAnsi"/>
        </w:rPr>
        <w:t>.</w:t>
      </w:r>
    </w:p>
    <w:p w14:paraId="32C59010" w14:textId="77777777" w:rsidR="00C03D10" w:rsidRDefault="00301FD0" w:rsidP="0000385D">
      <w:pPr>
        <w:numPr>
          <w:ilvl w:val="0"/>
          <w:numId w:val="7"/>
        </w:numPr>
        <w:spacing w:after="200" w:line="276" w:lineRule="auto"/>
        <w:contextualSpacing/>
        <w:rPr>
          <w:rFonts w:ascii="Calibri" w:eastAsia="Calibri" w:hAnsi="Calibri" w:cs="Times New Roman"/>
        </w:rPr>
      </w:pPr>
      <w:r w:rsidRPr="00301FD0">
        <w:rPr>
          <w:rFonts w:ascii="Calibri" w:eastAsia="Calibri" w:hAnsi="Calibri" w:cs="Times New Roman"/>
        </w:rPr>
        <w:t>Een factuur dient te voldoen aan de wettelijke eisen alsmede de eisen die in de Overeenkomst worden gesteld. Facturen dienen uiterlijk binnen drie maanden nadat de betreffende werkzaamheden opeisbaar zijn geworden te worden verstuurd. Alle werkzaamheden die voor een jaarwisseling zijn verricht dienen uiterlijk op 6 januari te zijn gefactureerd, tenzij anders overeengekomen. Facturen die niet de vereiste informatie bevatten kunnen niet door Opdrachtgever in behandeling worden genomen.</w:t>
      </w:r>
    </w:p>
    <w:p w14:paraId="301C8B13" w14:textId="77777777" w:rsidR="00C03D10" w:rsidRDefault="00C03D10" w:rsidP="0000385D">
      <w:pPr>
        <w:numPr>
          <w:ilvl w:val="0"/>
          <w:numId w:val="7"/>
        </w:numPr>
        <w:spacing w:after="200" w:line="276" w:lineRule="auto"/>
        <w:contextualSpacing/>
        <w:rPr>
          <w:rFonts w:ascii="Calibri" w:eastAsia="Calibri" w:hAnsi="Calibri" w:cs="Times New Roman"/>
        </w:rPr>
      </w:pPr>
      <w:r w:rsidRPr="00C03D10">
        <w:rPr>
          <w:rFonts w:ascii="Calibri" w:hAnsi="Calibri" w:cs="Calibri"/>
          <w:color w:val="000000"/>
        </w:rPr>
        <w:t xml:space="preserve">De betalingstermijn bedraagt 30 dagen na ontvangst factuur, tenzij anders is overeengekomen. </w:t>
      </w:r>
    </w:p>
    <w:p w14:paraId="1B339ED7" w14:textId="77777777" w:rsidR="003861E3" w:rsidRPr="00323995" w:rsidRDefault="00C03D10" w:rsidP="0000385D">
      <w:pPr>
        <w:numPr>
          <w:ilvl w:val="0"/>
          <w:numId w:val="7"/>
        </w:numPr>
        <w:spacing w:after="200" w:line="276" w:lineRule="auto"/>
        <w:contextualSpacing/>
        <w:rPr>
          <w:rFonts w:ascii="Calibri" w:eastAsia="Calibri" w:hAnsi="Calibri" w:cs="Times New Roman"/>
          <w:highlight w:val="yellow"/>
        </w:rPr>
      </w:pPr>
      <w:r w:rsidRPr="00323995">
        <w:rPr>
          <w:rFonts w:ascii="Calibri" w:hAnsi="Calibri" w:cs="Calibri"/>
          <w:color w:val="000000"/>
          <w:highlight w:val="yellow"/>
        </w:rPr>
        <w:t xml:space="preserve">Partijen komen overeen dat facturatie plaatsvindt conform het volgende facturatieschema dat derhalve deel uitmaakt van deze overeenkomst. </w:t>
      </w:r>
    </w:p>
    <w:p w14:paraId="28E84907" w14:textId="7A70D18A" w:rsidR="00EE61B3" w:rsidRPr="00323995" w:rsidRDefault="00EE61B3" w:rsidP="00EE61B3">
      <w:pPr>
        <w:pStyle w:val="Lijstalinea"/>
        <w:numPr>
          <w:ilvl w:val="0"/>
          <w:numId w:val="20"/>
        </w:numPr>
        <w:rPr>
          <w:rFonts w:ascii="Calibri" w:eastAsia="Calibri" w:hAnsi="Calibri" w:cs="Times New Roman"/>
          <w:highlight w:val="yellow"/>
        </w:rPr>
      </w:pPr>
      <w:r w:rsidRPr="00323995">
        <w:rPr>
          <w:rFonts w:ascii="Calibri" w:eastAsia="Calibri" w:hAnsi="Calibri" w:cs="Times New Roman"/>
          <w:highlight w:val="yellow"/>
        </w:rPr>
        <w:t xml:space="preserve">Van de eenmalige vergoedingen is: </w:t>
      </w:r>
    </w:p>
    <w:p w14:paraId="72466A55" w14:textId="77777777" w:rsidR="00EE61B3" w:rsidRPr="00323995" w:rsidRDefault="00EE61B3" w:rsidP="00EE61B3">
      <w:pPr>
        <w:pStyle w:val="Lijstalinea"/>
        <w:ind w:firstLine="696"/>
        <w:rPr>
          <w:rFonts w:ascii="Calibri" w:eastAsia="Calibri" w:hAnsi="Calibri" w:cs="Times New Roman"/>
          <w:highlight w:val="yellow"/>
        </w:rPr>
      </w:pPr>
      <w:r w:rsidRPr="00323995">
        <w:rPr>
          <w:rFonts w:ascii="Calibri" w:eastAsia="Calibri" w:hAnsi="Calibri" w:cs="Times New Roman"/>
          <w:highlight w:val="yellow"/>
        </w:rPr>
        <w:t>- 30% verschuldigd en facturering na opdrachtverstrekking,</w:t>
      </w:r>
    </w:p>
    <w:p w14:paraId="126A2216" w14:textId="77777777" w:rsidR="00EE61B3" w:rsidRPr="00323995" w:rsidRDefault="00EE61B3" w:rsidP="00EE61B3">
      <w:pPr>
        <w:pStyle w:val="Lijstalinea"/>
        <w:ind w:left="1428"/>
        <w:rPr>
          <w:rFonts w:ascii="Calibri" w:eastAsia="Calibri" w:hAnsi="Calibri" w:cs="Times New Roman"/>
          <w:highlight w:val="yellow"/>
        </w:rPr>
      </w:pPr>
      <w:r w:rsidRPr="00323995">
        <w:rPr>
          <w:rFonts w:ascii="Calibri" w:eastAsia="Calibri" w:hAnsi="Calibri" w:cs="Times New Roman"/>
          <w:highlight w:val="yellow"/>
        </w:rPr>
        <w:t>- 30% verschuldigd en facturering na integrale acceptatie en</w:t>
      </w:r>
    </w:p>
    <w:p w14:paraId="0CAA6C5A" w14:textId="77777777" w:rsidR="00EE61B3" w:rsidRPr="00323995" w:rsidRDefault="00EE61B3" w:rsidP="00EE61B3">
      <w:pPr>
        <w:pStyle w:val="Lijstalinea"/>
        <w:ind w:firstLine="696"/>
        <w:rPr>
          <w:rFonts w:ascii="Calibri" w:eastAsia="Calibri" w:hAnsi="Calibri" w:cs="Times New Roman"/>
          <w:highlight w:val="yellow"/>
        </w:rPr>
      </w:pPr>
      <w:r w:rsidRPr="00323995">
        <w:rPr>
          <w:rFonts w:ascii="Calibri" w:eastAsia="Calibri" w:hAnsi="Calibri" w:cs="Times New Roman"/>
          <w:highlight w:val="yellow"/>
        </w:rPr>
        <w:t>- 40% verschuldigd en facturering bij Livegang</w:t>
      </w:r>
    </w:p>
    <w:p w14:paraId="010B81AE" w14:textId="77777777" w:rsidR="00EE61B3" w:rsidRPr="00323995" w:rsidRDefault="00EE61B3" w:rsidP="00EE61B3">
      <w:pPr>
        <w:pStyle w:val="Lijstalinea"/>
        <w:rPr>
          <w:rFonts w:ascii="Calibri" w:eastAsia="Calibri" w:hAnsi="Calibri" w:cs="Times New Roman"/>
          <w:highlight w:val="yellow"/>
        </w:rPr>
      </w:pPr>
    </w:p>
    <w:p w14:paraId="317AA08A" w14:textId="77777777" w:rsidR="00EE61B3" w:rsidRPr="00323995" w:rsidRDefault="00EE61B3" w:rsidP="00EE61B3">
      <w:pPr>
        <w:pStyle w:val="Lijstalinea"/>
        <w:numPr>
          <w:ilvl w:val="0"/>
          <w:numId w:val="20"/>
        </w:numPr>
        <w:rPr>
          <w:rFonts w:ascii="Calibri" w:eastAsia="Calibri" w:hAnsi="Calibri" w:cs="Times New Roman"/>
          <w:highlight w:val="yellow"/>
        </w:rPr>
      </w:pPr>
      <w:r w:rsidRPr="00323995">
        <w:rPr>
          <w:rFonts w:ascii="Calibri" w:eastAsia="Calibri" w:hAnsi="Calibri" w:cs="Times New Roman"/>
          <w:highlight w:val="yellow"/>
        </w:rPr>
        <w:t>Van de periodieke vergoedingen:</w:t>
      </w:r>
    </w:p>
    <w:p w14:paraId="4A0024E7" w14:textId="77777777" w:rsidR="00EE61B3" w:rsidRPr="00323995" w:rsidRDefault="00EE61B3" w:rsidP="00EE61B3">
      <w:pPr>
        <w:pStyle w:val="Lijstalinea"/>
        <w:ind w:left="1440"/>
        <w:rPr>
          <w:rFonts w:ascii="Calibri" w:eastAsia="Calibri" w:hAnsi="Calibri" w:cs="Times New Roman"/>
          <w:highlight w:val="yellow"/>
        </w:rPr>
      </w:pPr>
      <w:r w:rsidRPr="00323995">
        <w:rPr>
          <w:rFonts w:ascii="Calibri" w:eastAsia="Calibri" w:hAnsi="Calibri" w:cs="Times New Roman"/>
          <w:highlight w:val="yellow"/>
        </w:rPr>
        <w:t xml:space="preserve">- Gebruiksrechten van de software zijn voor 100% bij live gang van de omgeving </w:t>
      </w:r>
    </w:p>
    <w:p w14:paraId="486DAE0B" w14:textId="418297A3" w:rsidR="00EE61B3" w:rsidRPr="00323995" w:rsidRDefault="00EE61B3" w:rsidP="00EE61B3">
      <w:pPr>
        <w:pStyle w:val="Lijstalinea"/>
        <w:ind w:left="1440"/>
        <w:rPr>
          <w:rFonts w:ascii="Calibri" w:eastAsia="Calibri" w:hAnsi="Calibri" w:cs="Times New Roman"/>
          <w:highlight w:val="yellow"/>
        </w:rPr>
      </w:pPr>
      <w:r w:rsidRPr="00323995">
        <w:rPr>
          <w:rFonts w:ascii="Calibri" w:eastAsia="Calibri" w:hAnsi="Calibri" w:cs="Times New Roman"/>
          <w:highlight w:val="yellow"/>
        </w:rPr>
        <w:t>verschuldigd, waarbij:</w:t>
      </w:r>
    </w:p>
    <w:p w14:paraId="32BAAE28" w14:textId="77777777" w:rsidR="00EE61B3" w:rsidRPr="00323995" w:rsidRDefault="00EE61B3" w:rsidP="00EE61B3">
      <w:pPr>
        <w:pStyle w:val="Lijstalinea"/>
        <w:ind w:firstLine="696"/>
        <w:rPr>
          <w:rFonts w:ascii="Calibri" w:eastAsia="Calibri" w:hAnsi="Calibri" w:cs="Times New Roman"/>
          <w:highlight w:val="yellow"/>
        </w:rPr>
      </w:pPr>
      <w:r w:rsidRPr="00323995">
        <w:rPr>
          <w:rFonts w:ascii="Calibri" w:eastAsia="Calibri" w:hAnsi="Calibri" w:cs="Times New Roman"/>
          <w:highlight w:val="yellow"/>
        </w:rPr>
        <w:t>- 30% na integrale acceptatie en;</w:t>
      </w:r>
    </w:p>
    <w:p w14:paraId="3EB801B5" w14:textId="77777777" w:rsidR="00EE61B3" w:rsidRPr="00323995" w:rsidRDefault="00EE61B3" w:rsidP="00EE61B3">
      <w:pPr>
        <w:pStyle w:val="Lijstalinea"/>
        <w:ind w:firstLine="696"/>
        <w:rPr>
          <w:rFonts w:ascii="Calibri" w:eastAsia="Calibri" w:hAnsi="Calibri" w:cs="Times New Roman"/>
          <w:highlight w:val="yellow"/>
        </w:rPr>
      </w:pPr>
      <w:r w:rsidRPr="00323995">
        <w:rPr>
          <w:rFonts w:ascii="Calibri" w:eastAsia="Calibri" w:hAnsi="Calibri" w:cs="Times New Roman"/>
          <w:highlight w:val="yellow"/>
        </w:rPr>
        <w:t>- 70% bij live gang van de omgeving wordt gefactureerd.</w:t>
      </w:r>
    </w:p>
    <w:p w14:paraId="34265A0A" w14:textId="77777777" w:rsidR="00EE61B3" w:rsidRPr="00323995" w:rsidRDefault="00EE61B3" w:rsidP="00EE61B3">
      <w:pPr>
        <w:pStyle w:val="Lijstalinea"/>
        <w:ind w:left="1416"/>
        <w:rPr>
          <w:rFonts w:ascii="Calibri" w:eastAsia="Calibri" w:hAnsi="Calibri" w:cs="Times New Roman"/>
          <w:highlight w:val="yellow"/>
        </w:rPr>
      </w:pPr>
      <w:r w:rsidRPr="00323995">
        <w:rPr>
          <w:rFonts w:ascii="Calibri" w:eastAsia="Calibri" w:hAnsi="Calibri" w:cs="Times New Roman"/>
          <w:highlight w:val="yellow"/>
        </w:rPr>
        <w:t>- Kosten voor Hosting zijn voor 100% verschuldigd bij levering voor Opleidingsdoeleinden en/of uiterlijk bij Livegang.</w:t>
      </w:r>
    </w:p>
    <w:p w14:paraId="4594C2A1" w14:textId="3E5910F1" w:rsidR="00316ED4" w:rsidRDefault="00EE61B3" w:rsidP="00EE61B3">
      <w:pPr>
        <w:pStyle w:val="Lijstalinea"/>
        <w:ind w:firstLine="696"/>
        <w:rPr>
          <w:rFonts w:ascii="Calibri" w:eastAsia="Calibri" w:hAnsi="Calibri" w:cs="Times New Roman"/>
        </w:rPr>
      </w:pPr>
      <w:r w:rsidRPr="00323995">
        <w:rPr>
          <w:rFonts w:ascii="Calibri" w:eastAsia="Calibri" w:hAnsi="Calibri" w:cs="Times New Roman"/>
          <w:highlight w:val="yellow"/>
        </w:rPr>
        <w:t xml:space="preserve">- Kosten voor </w:t>
      </w:r>
      <w:proofErr w:type="spellStart"/>
      <w:r w:rsidRPr="00323995">
        <w:rPr>
          <w:rFonts w:ascii="Calibri" w:eastAsia="Calibri" w:hAnsi="Calibri" w:cs="Times New Roman"/>
          <w:highlight w:val="yellow"/>
        </w:rPr>
        <w:t>Derdenprogrammatuur</w:t>
      </w:r>
      <w:proofErr w:type="spellEnd"/>
      <w:r w:rsidRPr="00323995">
        <w:rPr>
          <w:rFonts w:ascii="Calibri" w:eastAsia="Calibri" w:hAnsi="Calibri" w:cs="Times New Roman"/>
          <w:highlight w:val="yellow"/>
        </w:rPr>
        <w:t xml:space="preserve"> 100% verschuldigd bij Levering.</w:t>
      </w:r>
    </w:p>
    <w:p w14:paraId="15F957B7" w14:textId="77777777" w:rsidR="00EE61B3" w:rsidRPr="00316ED4" w:rsidRDefault="00EE61B3" w:rsidP="00EE61B3">
      <w:pPr>
        <w:pStyle w:val="Lijstalinea"/>
        <w:ind w:firstLine="696"/>
      </w:pPr>
    </w:p>
    <w:p w14:paraId="3422463D" w14:textId="2B099397" w:rsidR="00D16547" w:rsidRPr="002D1D0F" w:rsidRDefault="00D16547" w:rsidP="001D0D5F">
      <w:pPr>
        <w:pStyle w:val="Lijstalinea"/>
        <w:keepNext/>
        <w:keepLines/>
        <w:numPr>
          <w:ilvl w:val="0"/>
          <w:numId w:val="3"/>
        </w:numPr>
        <w:spacing w:before="480" w:after="0"/>
        <w:outlineLvl w:val="0"/>
        <w:rPr>
          <w:rFonts w:ascii="Calibri" w:eastAsia="Times New Roman" w:hAnsi="Calibri" w:cs="Calibri"/>
          <w:b/>
          <w:bCs/>
          <w:color w:val="365F91"/>
          <w:sz w:val="24"/>
          <w:szCs w:val="24"/>
        </w:rPr>
      </w:pPr>
      <w:bookmarkStart w:id="7" w:name="_Toc7093852"/>
      <w:r w:rsidRPr="002D1D0F">
        <w:rPr>
          <w:rFonts w:ascii="Calibri" w:eastAsia="Times New Roman" w:hAnsi="Calibri" w:cs="Calibri"/>
          <w:b/>
          <w:bCs/>
          <w:sz w:val="24"/>
          <w:szCs w:val="24"/>
        </w:rPr>
        <w:t>Publiekrechtelijke taken en verplichtingen</w:t>
      </w:r>
      <w:bookmarkEnd w:id="7"/>
    </w:p>
    <w:p w14:paraId="21ED5333" w14:textId="0E37D2B5" w:rsidR="00D16547" w:rsidRPr="00D16547" w:rsidRDefault="00D16547" w:rsidP="0000385D">
      <w:pPr>
        <w:numPr>
          <w:ilvl w:val="0"/>
          <w:numId w:val="8"/>
        </w:numPr>
        <w:spacing w:after="200" w:line="276" w:lineRule="auto"/>
        <w:contextualSpacing/>
        <w:rPr>
          <w:rFonts w:ascii="Calibri" w:eastAsia="Calibri" w:hAnsi="Calibri" w:cs="Times New Roman"/>
        </w:rPr>
      </w:pPr>
      <w:r w:rsidRPr="00D16547">
        <w:rPr>
          <w:rFonts w:ascii="Calibri" w:eastAsia="Calibri" w:hAnsi="Calibri" w:cs="Times New Roman"/>
        </w:rPr>
        <w:t xml:space="preserve">De inhoud van deze Overeenkomst staat niet in de weg aan de uitoefening van de publiekrechtelijke taken door de </w:t>
      </w:r>
      <w:r w:rsidR="00E674AF">
        <w:rPr>
          <w:rFonts w:ascii="Calibri" w:eastAsia="Calibri" w:hAnsi="Calibri" w:cs="Times New Roman"/>
        </w:rPr>
        <w:t>Opdrachtgever</w:t>
      </w:r>
      <w:r w:rsidRPr="00D16547">
        <w:rPr>
          <w:rFonts w:ascii="Calibri" w:eastAsia="Calibri" w:hAnsi="Calibri" w:cs="Times New Roman"/>
        </w:rPr>
        <w:t xml:space="preserve">. Indien deze taakuitoefening leidt tot handelingen en/of besluiten welke nadelig zijn voor de uitvoering van hetgeen bij of krachtens deze Overeenkomst is overeengekomen, zal de </w:t>
      </w:r>
      <w:r w:rsidR="00E674AF">
        <w:rPr>
          <w:rFonts w:ascii="Calibri" w:eastAsia="Calibri" w:hAnsi="Calibri" w:cs="Times New Roman"/>
        </w:rPr>
        <w:t>Opdrachtgever</w:t>
      </w:r>
      <w:r w:rsidRPr="00D16547">
        <w:rPr>
          <w:rFonts w:ascii="Calibri" w:eastAsia="Calibri" w:hAnsi="Calibri" w:cs="Times New Roman"/>
        </w:rPr>
        <w:t xml:space="preserve"> in geen geval aansprakelijk zijn voor de daardoor voor de </w:t>
      </w:r>
      <w:r w:rsidR="00E674AF">
        <w:rPr>
          <w:rFonts w:ascii="Calibri" w:eastAsia="Calibri" w:hAnsi="Calibri" w:cs="Times New Roman"/>
        </w:rPr>
        <w:t>Opdrachtnemer</w:t>
      </w:r>
      <w:r w:rsidRPr="00D16547">
        <w:rPr>
          <w:rFonts w:ascii="Calibri" w:eastAsia="Calibri" w:hAnsi="Calibri" w:cs="Times New Roman"/>
        </w:rPr>
        <w:t xml:space="preserve"> en eventueel door hem ingeschakelde derden ontstane nadelen, tenzij de </w:t>
      </w:r>
      <w:r w:rsidR="00E674AF">
        <w:rPr>
          <w:rFonts w:ascii="Calibri" w:eastAsia="Calibri" w:hAnsi="Calibri" w:cs="Times New Roman"/>
        </w:rPr>
        <w:t>Opdrachtgever</w:t>
      </w:r>
      <w:r w:rsidRPr="00D16547">
        <w:rPr>
          <w:rFonts w:ascii="Calibri" w:eastAsia="Calibri" w:hAnsi="Calibri" w:cs="Times New Roman"/>
        </w:rPr>
        <w:t xml:space="preserve"> daarmee onrechtmatig heeft gehandeld jegens de </w:t>
      </w:r>
      <w:r w:rsidR="00E674AF">
        <w:rPr>
          <w:rFonts w:ascii="Calibri" w:eastAsia="Calibri" w:hAnsi="Calibri" w:cs="Times New Roman"/>
        </w:rPr>
        <w:t>Opdrachtnemer</w:t>
      </w:r>
      <w:r w:rsidRPr="00D16547">
        <w:rPr>
          <w:rFonts w:ascii="Calibri" w:eastAsia="Calibri" w:hAnsi="Calibri" w:cs="Times New Roman"/>
        </w:rPr>
        <w:t>.</w:t>
      </w:r>
    </w:p>
    <w:p w14:paraId="289D987B" w14:textId="0FAB3234" w:rsidR="00D16547" w:rsidRPr="00C15073" w:rsidRDefault="00D16547" w:rsidP="0000385D">
      <w:pPr>
        <w:numPr>
          <w:ilvl w:val="0"/>
          <w:numId w:val="8"/>
        </w:numPr>
        <w:spacing w:after="200" w:line="276" w:lineRule="auto"/>
        <w:contextualSpacing/>
        <w:rPr>
          <w:rFonts w:ascii="Calibri" w:eastAsia="Calibri" w:hAnsi="Calibri" w:cs="Times New Roman"/>
        </w:rPr>
      </w:pPr>
      <w:r w:rsidRPr="00D16547">
        <w:rPr>
          <w:rFonts w:ascii="Calibri" w:eastAsia="Calibri" w:hAnsi="Calibri" w:cs="Times New Roman"/>
        </w:rPr>
        <w:lastRenderedPageBreak/>
        <w:t xml:space="preserve">Evenmin zal de inhoud van deze Overeenkomst van invloed zijn op de verkrijging van toestemming van hogere overheden voor zover deze toestemming voor de </w:t>
      </w:r>
      <w:r w:rsidR="00E674AF">
        <w:rPr>
          <w:rFonts w:ascii="Calibri" w:eastAsia="Calibri" w:hAnsi="Calibri" w:cs="Times New Roman"/>
        </w:rPr>
        <w:t>Opdrachtgever</w:t>
      </w:r>
      <w:r w:rsidRPr="00D16547">
        <w:rPr>
          <w:rFonts w:ascii="Calibri" w:eastAsia="Calibri" w:hAnsi="Calibri" w:cs="Times New Roman"/>
        </w:rPr>
        <w:t xml:space="preserve"> voor de uitvoering van hetgeen bij of krachtens deze overeenkomst is overeengekomen of onderdelen daarvan wettelijk is vereist.</w:t>
      </w:r>
      <w:r w:rsidR="00C15073">
        <w:rPr>
          <w:rFonts w:ascii="Calibri" w:eastAsia="Calibri" w:hAnsi="Calibri" w:cs="Times New Roman"/>
        </w:rPr>
        <w:t xml:space="preserve"> </w:t>
      </w:r>
      <w:r w:rsidRPr="00C15073">
        <w:rPr>
          <w:rFonts w:ascii="Calibri" w:eastAsia="Calibri" w:hAnsi="Calibri" w:cs="Times New Roman"/>
        </w:rPr>
        <w:t xml:space="preserve">Indien een onherroepelijke weigering van een dergelijke toestemming nadelig is voor hetgeen bij of krachtens deze overeenkomst is overeengekomen zal de </w:t>
      </w:r>
      <w:r w:rsidR="00E252D0">
        <w:rPr>
          <w:rFonts w:ascii="Calibri" w:eastAsia="Calibri" w:hAnsi="Calibri" w:cs="Times New Roman"/>
        </w:rPr>
        <w:t>Opdrachtnemer</w:t>
      </w:r>
      <w:r w:rsidRPr="00C15073">
        <w:rPr>
          <w:rFonts w:ascii="Calibri" w:eastAsia="Calibri" w:hAnsi="Calibri" w:cs="Times New Roman"/>
        </w:rPr>
        <w:t xml:space="preserve"> in geen geval aansprakelijk zijn voor de daardoor voor </w:t>
      </w:r>
      <w:r w:rsidR="00E674AF">
        <w:rPr>
          <w:rFonts w:ascii="Calibri" w:eastAsia="Calibri" w:hAnsi="Calibri" w:cs="Times New Roman"/>
        </w:rPr>
        <w:t>Opdrachtnemer</w:t>
      </w:r>
      <w:r w:rsidRPr="00C15073">
        <w:rPr>
          <w:rFonts w:ascii="Calibri" w:eastAsia="Calibri" w:hAnsi="Calibri" w:cs="Times New Roman"/>
        </w:rPr>
        <w:t xml:space="preserve"> en/of door </w:t>
      </w:r>
      <w:r w:rsidR="00E674AF">
        <w:rPr>
          <w:rFonts w:ascii="Calibri" w:eastAsia="Calibri" w:hAnsi="Calibri" w:cs="Times New Roman"/>
        </w:rPr>
        <w:t>Opdrachtnemer</w:t>
      </w:r>
      <w:r w:rsidRPr="00C15073">
        <w:rPr>
          <w:rFonts w:ascii="Calibri" w:eastAsia="Calibri" w:hAnsi="Calibri" w:cs="Times New Roman"/>
        </w:rPr>
        <w:t xml:space="preserve"> ingeschakelde derden ontstane nadelen.</w:t>
      </w:r>
    </w:p>
    <w:p w14:paraId="3554E439" w14:textId="450EC428" w:rsidR="007B2ED5" w:rsidRPr="007B2ED5" w:rsidRDefault="007B2ED5" w:rsidP="007B2ED5">
      <w:pPr>
        <w:keepNext/>
        <w:keepLines/>
        <w:numPr>
          <w:ilvl w:val="0"/>
          <w:numId w:val="3"/>
        </w:numPr>
        <w:spacing w:before="480" w:after="0" w:line="276" w:lineRule="auto"/>
        <w:outlineLvl w:val="0"/>
        <w:rPr>
          <w:rFonts w:ascii="Calibri" w:eastAsia="Times New Roman" w:hAnsi="Calibri" w:cs="Calibri"/>
          <w:b/>
          <w:bCs/>
          <w:sz w:val="24"/>
          <w:szCs w:val="24"/>
        </w:rPr>
      </w:pPr>
      <w:bookmarkStart w:id="8" w:name="_Toc7093853"/>
      <w:r>
        <w:rPr>
          <w:rFonts w:ascii="Calibri" w:eastAsia="Times New Roman" w:hAnsi="Calibri" w:cs="Calibri"/>
          <w:b/>
          <w:bCs/>
          <w:sz w:val="24"/>
          <w:szCs w:val="24"/>
        </w:rPr>
        <w:t>Onvoorziene omstandigheden</w:t>
      </w:r>
    </w:p>
    <w:p w14:paraId="41837C17" w14:textId="1D6E97F0" w:rsidR="006A067A" w:rsidRPr="006A067A" w:rsidRDefault="007B2ED5" w:rsidP="006A067A">
      <w:pPr>
        <w:ind w:left="674"/>
        <w:rPr>
          <w:rFonts w:ascii="Calibri" w:hAnsi="Calibri" w:cs="Calibri"/>
        </w:rPr>
      </w:pPr>
      <w:r w:rsidRPr="007B2ED5">
        <w:rPr>
          <w:rFonts w:ascii="Calibri" w:hAnsi="Calibri" w:cs="Calibri"/>
        </w:rPr>
        <w:t>Indien de omstandigheden waaronder deze Overeenkomst is gesloten zich zodanig wijzigen, dat in redelijkheid niet meer van één va</w:t>
      </w:r>
      <w:r w:rsidR="00942BA1">
        <w:rPr>
          <w:rFonts w:ascii="Calibri" w:hAnsi="Calibri" w:cs="Calibri"/>
        </w:rPr>
        <w:t xml:space="preserve">n de </w:t>
      </w:r>
      <w:r w:rsidR="000727C2">
        <w:rPr>
          <w:rFonts w:ascii="Calibri" w:hAnsi="Calibri" w:cs="Calibri"/>
        </w:rPr>
        <w:t>Partijen</w:t>
      </w:r>
      <w:r w:rsidRPr="007B2ED5">
        <w:rPr>
          <w:rFonts w:ascii="Calibri" w:hAnsi="Calibri" w:cs="Calibri"/>
        </w:rPr>
        <w:t xml:space="preserve"> kan worden gevergd dat de Overeenkomst ongewijzigd in stand blijft, treden </w:t>
      </w:r>
      <w:r w:rsidR="000727C2">
        <w:rPr>
          <w:rFonts w:ascii="Calibri" w:hAnsi="Calibri" w:cs="Calibri"/>
        </w:rPr>
        <w:t>Partijen</w:t>
      </w:r>
      <w:r w:rsidRPr="007B2ED5">
        <w:rPr>
          <w:rFonts w:ascii="Calibri" w:hAnsi="Calibri" w:cs="Calibri"/>
        </w:rPr>
        <w:t xml:space="preserve"> met elkaar in overleg om tot een oplossing te komen. Indien het overleg niet tot een oplossing leidt kan deze Overeenkomst worden opgezegd en beëindigd.</w:t>
      </w:r>
    </w:p>
    <w:p w14:paraId="48074BE3" w14:textId="0580E92A" w:rsidR="006A067A" w:rsidRDefault="006A067A" w:rsidP="006A067A">
      <w:pPr>
        <w:keepNext/>
        <w:keepLines/>
        <w:numPr>
          <w:ilvl w:val="0"/>
          <w:numId w:val="3"/>
        </w:numPr>
        <w:spacing w:before="480" w:after="0" w:line="276" w:lineRule="auto"/>
        <w:outlineLvl w:val="0"/>
        <w:rPr>
          <w:rFonts w:ascii="Calibri" w:eastAsia="Times New Roman" w:hAnsi="Calibri" w:cs="Calibri"/>
          <w:b/>
          <w:bCs/>
          <w:sz w:val="24"/>
          <w:szCs w:val="24"/>
        </w:rPr>
      </w:pPr>
      <w:r w:rsidRPr="006A067A">
        <w:rPr>
          <w:rFonts w:ascii="Calibri" w:eastAsia="Times New Roman" w:hAnsi="Calibri" w:cs="Calibri"/>
          <w:b/>
          <w:bCs/>
          <w:sz w:val="24"/>
          <w:szCs w:val="24"/>
        </w:rPr>
        <w:t>Melding in publicaties of reclame-uitinge</w:t>
      </w:r>
      <w:r>
        <w:rPr>
          <w:rFonts w:ascii="Calibri" w:eastAsia="Times New Roman" w:hAnsi="Calibri" w:cs="Calibri"/>
          <w:b/>
          <w:bCs/>
          <w:sz w:val="24"/>
          <w:szCs w:val="24"/>
        </w:rPr>
        <w:t>n</w:t>
      </w:r>
    </w:p>
    <w:p w14:paraId="3D7DB558" w14:textId="0E4D9E65" w:rsidR="006A067A" w:rsidRPr="006A067A" w:rsidRDefault="00E674AF" w:rsidP="006A067A">
      <w:pPr>
        <w:pStyle w:val="Lijstalinea"/>
        <w:ind w:left="674"/>
      </w:pPr>
      <w:r>
        <w:t>Opdrachtnemer</w:t>
      </w:r>
      <w:r w:rsidR="006A067A">
        <w:t xml:space="preserve"> maakt in publicaties (persberichten daaronder begrepen) of reclame-uitingen impliciet noch expliciet melding van de opdracht(verlening) en gebruikt de naam en/of logo van </w:t>
      </w:r>
      <w:r>
        <w:t>Opdrachtgever</w:t>
      </w:r>
      <w:r w:rsidR="006A067A">
        <w:t xml:space="preserve"> niet als referentie dan na toestemming van </w:t>
      </w:r>
      <w:r>
        <w:t>Opdrachtgever</w:t>
      </w:r>
      <w:r w:rsidR="006A067A">
        <w:t xml:space="preserve">. </w:t>
      </w:r>
      <w:r w:rsidR="00BB0DEB">
        <w:t xml:space="preserve">Voor elke publicatie of reclame-uiting afzonderlijk zal telkens toestemming gevraagd moeten worden aan </w:t>
      </w:r>
      <w:r>
        <w:t>Opdrachtgever</w:t>
      </w:r>
      <w:r w:rsidR="00BB0DEB">
        <w:t xml:space="preserve">. </w:t>
      </w:r>
    </w:p>
    <w:p w14:paraId="40EF6F11" w14:textId="5CCF3018" w:rsidR="00D16547" w:rsidRPr="00D16547" w:rsidRDefault="00D16547" w:rsidP="00D16547">
      <w:pPr>
        <w:keepNext/>
        <w:keepLines/>
        <w:numPr>
          <w:ilvl w:val="0"/>
          <w:numId w:val="3"/>
        </w:numPr>
        <w:spacing w:before="480" w:after="0" w:line="276" w:lineRule="auto"/>
        <w:outlineLvl w:val="0"/>
        <w:rPr>
          <w:rFonts w:ascii="Calibri" w:eastAsia="Times New Roman" w:hAnsi="Calibri" w:cs="Calibri"/>
          <w:b/>
          <w:bCs/>
          <w:sz w:val="24"/>
          <w:szCs w:val="24"/>
        </w:rPr>
      </w:pPr>
      <w:r w:rsidRPr="00D16547">
        <w:rPr>
          <w:rFonts w:ascii="Calibri" w:eastAsia="Times New Roman" w:hAnsi="Calibri" w:cs="Calibri"/>
          <w:b/>
          <w:bCs/>
          <w:sz w:val="24"/>
          <w:szCs w:val="24"/>
        </w:rPr>
        <w:t>Domiciliekeuze</w:t>
      </w:r>
      <w:bookmarkEnd w:id="8"/>
    </w:p>
    <w:p w14:paraId="3C84A47C" w14:textId="4F3FC440" w:rsidR="00D16547" w:rsidRPr="00D16547" w:rsidRDefault="00E674AF" w:rsidP="0000385D">
      <w:pPr>
        <w:numPr>
          <w:ilvl w:val="0"/>
          <w:numId w:val="9"/>
        </w:numPr>
        <w:spacing w:after="200" w:line="276" w:lineRule="auto"/>
        <w:contextualSpacing/>
        <w:rPr>
          <w:rFonts w:ascii="Calibri" w:eastAsia="Calibri" w:hAnsi="Calibri" w:cs="Times New Roman"/>
        </w:rPr>
      </w:pPr>
      <w:r>
        <w:rPr>
          <w:rFonts w:ascii="Calibri" w:eastAsia="Calibri" w:hAnsi="Calibri" w:cs="Times New Roman"/>
        </w:rPr>
        <w:t>Opdrachtgever</w:t>
      </w:r>
      <w:r w:rsidR="00D16547" w:rsidRPr="00D16547">
        <w:rPr>
          <w:rFonts w:ascii="Calibri" w:eastAsia="Calibri" w:hAnsi="Calibri" w:cs="Times New Roman"/>
        </w:rPr>
        <w:t xml:space="preserve"> kiest voor al hetgeen deze Overeenkomst betreft domicilie aan</w:t>
      </w:r>
      <w:r w:rsidR="00D16547" w:rsidRPr="00D16547">
        <w:rPr>
          <w:rFonts w:ascii="Calibri" w:eastAsia="Calibri" w:hAnsi="Calibri" w:cs="Times New Roman"/>
        </w:rPr>
        <w:br/>
      </w:r>
      <w:r w:rsidR="000F28D7">
        <w:rPr>
          <w:rFonts w:ascii="Calibri" w:eastAsia="Calibri" w:hAnsi="Calibri" w:cs="Times New Roman"/>
        </w:rPr>
        <w:t>Zijlvest 39</w:t>
      </w:r>
      <w:r w:rsidR="00D16547" w:rsidRPr="00D16547">
        <w:rPr>
          <w:rFonts w:ascii="Calibri" w:eastAsia="Calibri" w:hAnsi="Calibri" w:cs="Times New Roman"/>
        </w:rPr>
        <w:t>,</w:t>
      </w:r>
      <w:r w:rsidR="000F28D7">
        <w:rPr>
          <w:rFonts w:ascii="Calibri" w:eastAsia="Calibri" w:hAnsi="Calibri" w:cs="Times New Roman"/>
        </w:rPr>
        <w:t xml:space="preserve"> 2011</w:t>
      </w:r>
      <w:r w:rsidR="00A2447E">
        <w:rPr>
          <w:rFonts w:ascii="Calibri" w:eastAsia="Calibri" w:hAnsi="Calibri" w:cs="Times New Roman"/>
        </w:rPr>
        <w:t xml:space="preserve"> </w:t>
      </w:r>
      <w:r w:rsidR="000F28D7">
        <w:rPr>
          <w:rFonts w:ascii="Calibri" w:eastAsia="Calibri" w:hAnsi="Calibri" w:cs="Times New Roman"/>
        </w:rPr>
        <w:t>VB te Haarlem.</w:t>
      </w:r>
    </w:p>
    <w:p w14:paraId="47A7038F" w14:textId="08416C51" w:rsidR="00D16547" w:rsidRPr="00D16547" w:rsidRDefault="00E674AF" w:rsidP="0000385D">
      <w:pPr>
        <w:numPr>
          <w:ilvl w:val="0"/>
          <w:numId w:val="9"/>
        </w:numPr>
        <w:spacing w:after="200" w:line="276" w:lineRule="auto"/>
        <w:contextualSpacing/>
        <w:rPr>
          <w:rFonts w:ascii="Calibri" w:eastAsia="Calibri" w:hAnsi="Calibri" w:cs="Times New Roman"/>
        </w:rPr>
      </w:pPr>
      <w:r>
        <w:rPr>
          <w:rFonts w:ascii="Calibri" w:eastAsia="Calibri" w:hAnsi="Calibri" w:cs="Times New Roman"/>
        </w:rPr>
        <w:t>Opdrachtnemer</w:t>
      </w:r>
      <w:r w:rsidR="00D16547" w:rsidRPr="00D16547">
        <w:rPr>
          <w:rFonts w:ascii="Calibri" w:eastAsia="Calibri" w:hAnsi="Calibri" w:cs="Times New Roman"/>
        </w:rPr>
        <w:t xml:space="preserve"> kiest voor al hetgeen deze Overeenkomst betreft domicilie aan </w:t>
      </w:r>
      <w:r w:rsidR="00D16547" w:rsidRPr="00D16547">
        <w:rPr>
          <w:rFonts w:ascii="Calibri" w:eastAsia="Calibri" w:hAnsi="Calibri" w:cs="Times New Roman"/>
        </w:rPr>
        <w:br/>
      </w:r>
      <w:r w:rsidR="00364352" w:rsidRPr="008F18F0">
        <w:rPr>
          <w:rFonts w:ascii="Calibri" w:eastAsia="Calibri" w:hAnsi="Calibri" w:cs="Times New Roman"/>
          <w:i/>
          <w:iCs/>
        </w:rPr>
        <w:t>[adres], [postcode] te [plaatsnaam].</w:t>
      </w:r>
    </w:p>
    <w:p w14:paraId="30ABCDAE" w14:textId="217372C5" w:rsidR="00521677" w:rsidRDefault="00521677" w:rsidP="00521677">
      <w:pPr>
        <w:keepNext/>
        <w:keepLines/>
        <w:numPr>
          <w:ilvl w:val="0"/>
          <w:numId w:val="3"/>
        </w:numPr>
        <w:spacing w:before="480" w:after="0" w:line="276" w:lineRule="auto"/>
        <w:outlineLvl w:val="0"/>
        <w:rPr>
          <w:rFonts w:ascii="Calibri" w:eastAsia="Times New Roman" w:hAnsi="Calibri" w:cs="Calibri"/>
          <w:b/>
          <w:bCs/>
          <w:sz w:val="24"/>
          <w:szCs w:val="24"/>
        </w:rPr>
      </w:pPr>
      <w:r>
        <w:rPr>
          <w:rFonts w:ascii="Calibri" w:eastAsia="Times New Roman" w:hAnsi="Calibri" w:cs="Calibri"/>
          <w:b/>
          <w:bCs/>
          <w:sz w:val="24"/>
          <w:szCs w:val="24"/>
        </w:rPr>
        <w:t>Beslechting geschillen</w:t>
      </w:r>
    </w:p>
    <w:p w14:paraId="057C1D1E" w14:textId="220E9D86" w:rsidR="00521677" w:rsidRPr="00603B93" w:rsidRDefault="00521677" w:rsidP="00521677">
      <w:pPr>
        <w:spacing w:after="200" w:line="276" w:lineRule="auto"/>
        <w:ind w:left="720"/>
        <w:contextualSpacing/>
        <w:rPr>
          <w:rFonts w:ascii="Calibri" w:eastAsia="Calibri" w:hAnsi="Calibri" w:cs="Times New Roman"/>
        </w:rPr>
      </w:pPr>
      <w:r w:rsidRPr="00D16547">
        <w:rPr>
          <w:rFonts w:ascii="Calibri" w:eastAsia="Calibri" w:hAnsi="Calibri" w:cs="Times New Roman"/>
        </w:rPr>
        <w:t xml:space="preserve">Alle geschillen die naar aanleiding van deze Overeenkomst of de daaruit voortvloeiende afspraken tussen </w:t>
      </w:r>
      <w:r w:rsidR="000727C2">
        <w:rPr>
          <w:rFonts w:ascii="Calibri" w:eastAsia="Calibri" w:hAnsi="Calibri" w:cs="Times New Roman"/>
        </w:rPr>
        <w:t>Partijen</w:t>
      </w:r>
      <w:r w:rsidR="00D921A6">
        <w:rPr>
          <w:rFonts w:ascii="Calibri" w:eastAsia="Calibri" w:hAnsi="Calibri" w:cs="Times New Roman"/>
        </w:rPr>
        <w:t xml:space="preserve"> </w:t>
      </w:r>
      <w:r w:rsidRPr="00D16547">
        <w:rPr>
          <w:rFonts w:ascii="Calibri" w:eastAsia="Calibri" w:hAnsi="Calibri" w:cs="Times New Roman"/>
        </w:rPr>
        <w:t xml:space="preserve">mochten ontstaan, worden uitsluitend voorgelegd aan de rechtbank </w:t>
      </w:r>
      <w:r>
        <w:rPr>
          <w:rFonts w:ascii="Calibri" w:eastAsia="Calibri" w:hAnsi="Calibri" w:cs="Times New Roman"/>
        </w:rPr>
        <w:t>Noord-Holland, locatie Haarlem</w:t>
      </w:r>
      <w:r w:rsidRPr="00D16547">
        <w:rPr>
          <w:rFonts w:ascii="Calibri" w:eastAsia="Calibri" w:hAnsi="Calibri" w:cs="Times New Roman"/>
        </w:rPr>
        <w:t>.</w:t>
      </w:r>
    </w:p>
    <w:p w14:paraId="0C3044B3" w14:textId="346EF171" w:rsidR="00D01399" w:rsidRDefault="00D01399" w:rsidP="00D01399">
      <w:pPr>
        <w:keepNext/>
        <w:keepLines/>
        <w:numPr>
          <w:ilvl w:val="0"/>
          <w:numId w:val="3"/>
        </w:numPr>
        <w:spacing w:before="480" w:after="0" w:line="276" w:lineRule="auto"/>
        <w:outlineLvl w:val="0"/>
        <w:rPr>
          <w:rFonts w:ascii="Calibri" w:eastAsia="Times New Roman" w:hAnsi="Calibri" w:cs="Calibri"/>
          <w:b/>
          <w:bCs/>
          <w:sz w:val="24"/>
          <w:szCs w:val="24"/>
        </w:rPr>
      </w:pPr>
      <w:r>
        <w:rPr>
          <w:rFonts w:ascii="Calibri" w:eastAsia="Times New Roman" w:hAnsi="Calibri" w:cs="Calibri"/>
          <w:b/>
          <w:bCs/>
          <w:sz w:val="24"/>
          <w:szCs w:val="24"/>
        </w:rPr>
        <w:t>Toepasselijk recht</w:t>
      </w:r>
    </w:p>
    <w:p w14:paraId="7C93F53C" w14:textId="5333FDA6" w:rsidR="006D4540" w:rsidRPr="00603B93" w:rsidRDefault="00D01399" w:rsidP="006D4540">
      <w:pPr>
        <w:spacing w:after="200" w:line="276" w:lineRule="auto"/>
        <w:ind w:left="720"/>
        <w:contextualSpacing/>
        <w:rPr>
          <w:rFonts w:ascii="Calibri" w:eastAsia="Calibri" w:hAnsi="Calibri" w:cs="Times New Roman"/>
        </w:rPr>
      </w:pPr>
      <w:r w:rsidRPr="00603B93">
        <w:rPr>
          <w:rFonts w:ascii="Calibri" w:eastAsia="Calibri" w:hAnsi="Calibri" w:cs="Times New Roman"/>
        </w:rPr>
        <w:t>Op deze Overeenkomst is uitsluitend Nederlands recht van toepassing</w:t>
      </w:r>
      <w:r>
        <w:rPr>
          <w:rFonts w:ascii="Calibri" w:eastAsia="Calibri" w:hAnsi="Calibri" w:cs="Times New Roman"/>
        </w:rPr>
        <w:t>.</w:t>
      </w:r>
    </w:p>
    <w:p w14:paraId="65B0CA3B" w14:textId="3C3297A4" w:rsidR="00521677" w:rsidRPr="00D01399" w:rsidRDefault="00521677" w:rsidP="00D01399">
      <w:pPr>
        <w:keepNext/>
        <w:keepLines/>
        <w:numPr>
          <w:ilvl w:val="0"/>
          <w:numId w:val="3"/>
        </w:numPr>
        <w:spacing w:before="480" w:after="0" w:line="276" w:lineRule="auto"/>
        <w:outlineLvl w:val="0"/>
        <w:rPr>
          <w:rFonts w:ascii="Calibri" w:eastAsia="Times New Roman" w:hAnsi="Calibri" w:cs="Calibri"/>
          <w:b/>
          <w:bCs/>
          <w:sz w:val="24"/>
          <w:szCs w:val="24"/>
        </w:rPr>
      </w:pPr>
      <w:r w:rsidRPr="00D01399">
        <w:rPr>
          <w:rFonts w:ascii="Calibri" w:eastAsia="Times New Roman" w:hAnsi="Calibri" w:cs="Calibri"/>
          <w:b/>
          <w:bCs/>
          <w:sz w:val="24"/>
          <w:szCs w:val="24"/>
        </w:rPr>
        <w:t>Wijziging Overeenkomst</w:t>
      </w:r>
      <w:r w:rsidR="00942BA1">
        <w:rPr>
          <w:rFonts w:ascii="Calibri" w:eastAsia="Times New Roman" w:hAnsi="Calibri" w:cs="Calibri"/>
          <w:b/>
          <w:bCs/>
          <w:sz w:val="24"/>
          <w:szCs w:val="24"/>
        </w:rPr>
        <w:t xml:space="preserve"> en overdracht </w:t>
      </w:r>
    </w:p>
    <w:p w14:paraId="5BEE211E" w14:textId="0AE8679F" w:rsidR="00D16547" w:rsidRDefault="00D16547" w:rsidP="0000385D">
      <w:pPr>
        <w:numPr>
          <w:ilvl w:val="0"/>
          <w:numId w:val="10"/>
        </w:numPr>
        <w:spacing w:after="200" w:line="276" w:lineRule="auto"/>
        <w:contextualSpacing/>
        <w:rPr>
          <w:rFonts w:ascii="Calibri" w:eastAsia="Calibri" w:hAnsi="Calibri" w:cs="Times New Roman"/>
        </w:rPr>
      </w:pPr>
      <w:r w:rsidRPr="00D16547">
        <w:rPr>
          <w:rFonts w:ascii="Calibri" w:eastAsia="Calibri" w:hAnsi="Calibri" w:cs="Times New Roman"/>
        </w:rPr>
        <w:t xml:space="preserve">Wijzigingen of aanvullingen op de Overeenkomst zijn uitsluitend geldig indien deze schriftelijk tussen </w:t>
      </w:r>
      <w:r w:rsidR="00D921A6">
        <w:rPr>
          <w:rFonts w:ascii="Calibri" w:eastAsia="Calibri" w:hAnsi="Calibri" w:cs="Times New Roman"/>
        </w:rPr>
        <w:t>Par</w:t>
      </w:r>
      <w:r w:rsidR="000727C2">
        <w:rPr>
          <w:rFonts w:ascii="Calibri" w:eastAsia="Calibri" w:hAnsi="Calibri" w:cs="Times New Roman"/>
        </w:rPr>
        <w:t>tijen</w:t>
      </w:r>
      <w:r w:rsidRPr="00D16547">
        <w:rPr>
          <w:rFonts w:ascii="Calibri" w:eastAsia="Calibri" w:hAnsi="Calibri" w:cs="Times New Roman"/>
        </w:rPr>
        <w:t xml:space="preserve"> worden overeengekomen en vastgelegd.</w:t>
      </w:r>
    </w:p>
    <w:p w14:paraId="4D47B4D5" w14:textId="0EEC3902" w:rsidR="00942BA1" w:rsidRDefault="00942BA1" w:rsidP="0000385D">
      <w:pPr>
        <w:numPr>
          <w:ilvl w:val="0"/>
          <w:numId w:val="10"/>
        </w:numPr>
        <w:spacing w:after="200" w:line="276" w:lineRule="auto"/>
        <w:contextualSpacing/>
        <w:rPr>
          <w:rFonts w:ascii="Calibri" w:eastAsia="Calibri" w:hAnsi="Calibri" w:cs="Times New Roman"/>
        </w:rPr>
      </w:pPr>
      <w:r>
        <w:rPr>
          <w:rFonts w:ascii="Calibri" w:eastAsia="Calibri" w:hAnsi="Calibri" w:cs="Times New Roman"/>
        </w:rPr>
        <w:t xml:space="preserve">Indien enige bepaling uit deze Overeenkomst in strijd blijkt met dwingend recht of om een andere reden nietig of vernietigbaar blijkt te zijn, tast dit niet de geldigheid van deze gehele Overeenkomst aan. </w:t>
      </w:r>
      <w:r w:rsidR="000727C2">
        <w:rPr>
          <w:rFonts w:ascii="Calibri" w:eastAsia="Calibri" w:hAnsi="Calibri" w:cs="Times New Roman"/>
        </w:rPr>
        <w:t>Partijen</w:t>
      </w:r>
      <w:r>
        <w:rPr>
          <w:rFonts w:ascii="Calibri" w:eastAsia="Calibri" w:hAnsi="Calibri" w:cs="Times New Roman"/>
        </w:rPr>
        <w:t xml:space="preserve"> zullen in dat geval ter vervanging (een) nieuwe bepaling(en) vaststellen, waarmee zoveel als rechtens mogelijk is aan de bedoeling van de oorspronkelijke bepaling wordt vastgehouden.</w:t>
      </w:r>
    </w:p>
    <w:p w14:paraId="4C29B992" w14:textId="0321D561" w:rsidR="00D921A6" w:rsidRDefault="00E674AF" w:rsidP="0000385D">
      <w:pPr>
        <w:numPr>
          <w:ilvl w:val="0"/>
          <w:numId w:val="10"/>
        </w:numPr>
        <w:spacing w:after="200" w:line="276" w:lineRule="auto"/>
        <w:contextualSpacing/>
        <w:rPr>
          <w:rFonts w:ascii="Calibri" w:eastAsia="Calibri" w:hAnsi="Calibri" w:cs="Times New Roman"/>
        </w:rPr>
      </w:pPr>
      <w:r>
        <w:rPr>
          <w:rFonts w:ascii="Calibri" w:eastAsia="Calibri" w:hAnsi="Calibri" w:cs="Times New Roman"/>
        </w:rPr>
        <w:lastRenderedPageBreak/>
        <w:t>Opdrachtnemer</w:t>
      </w:r>
      <w:r w:rsidR="00D921A6">
        <w:rPr>
          <w:rFonts w:ascii="Calibri" w:eastAsia="Calibri" w:hAnsi="Calibri" w:cs="Times New Roman"/>
        </w:rPr>
        <w:t xml:space="preserve"> verklaart algehele medewerking te verlenen aan noodzakelijke en door </w:t>
      </w:r>
      <w:r>
        <w:rPr>
          <w:rFonts w:ascii="Calibri" w:eastAsia="Calibri" w:hAnsi="Calibri" w:cs="Times New Roman"/>
        </w:rPr>
        <w:t>Opdrachtnemer</w:t>
      </w:r>
      <w:r w:rsidR="00D921A6">
        <w:rPr>
          <w:rFonts w:ascii="Calibri" w:eastAsia="Calibri" w:hAnsi="Calibri" w:cs="Times New Roman"/>
        </w:rPr>
        <w:t xml:space="preserve"> gewenste werkzaamheden en maatregelen bij een overstap naar een nieuwe leverancier.</w:t>
      </w:r>
    </w:p>
    <w:p w14:paraId="05349EAA" w14:textId="730D0CB1" w:rsidR="00D921A6" w:rsidRDefault="00E674AF" w:rsidP="0000385D">
      <w:pPr>
        <w:numPr>
          <w:ilvl w:val="0"/>
          <w:numId w:val="10"/>
        </w:numPr>
        <w:spacing w:after="200" w:line="276" w:lineRule="auto"/>
        <w:contextualSpacing/>
        <w:rPr>
          <w:rFonts w:ascii="Calibri" w:eastAsia="Calibri" w:hAnsi="Calibri" w:cs="Times New Roman"/>
        </w:rPr>
      </w:pPr>
      <w:r>
        <w:rPr>
          <w:rFonts w:ascii="Calibri" w:eastAsia="Calibri" w:hAnsi="Calibri" w:cs="Times New Roman"/>
        </w:rPr>
        <w:t>Opdrachtnemer</w:t>
      </w:r>
      <w:r w:rsidR="00D921A6">
        <w:rPr>
          <w:rFonts w:ascii="Calibri" w:eastAsia="Calibri" w:hAnsi="Calibri" w:cs="Times New Roman"/>
        </w:rPr>
        <w:t xml:space="preserve"> borgt de continuïteit van de Dienstverlening tijdens de overdrachtsperiode. Wanneer de Dienstverlening van de nieuwe leverancier niet toereikend is kan voor </w:t>
      </w:r>
      <w:r>
        <w:rPr>
          <w:rFonts w:ascii="Calibri" w:eastAsia="Calibri" w:hAnsi="Calibri" w:cs="Times New Roman"/>
        </w:rPr>
        <w:t>Opdrachtnemer</w:t>
      </w:r>
      <w:r w:rsidR="00D921A6">
        <w:rPr>
          <w:rFonts w:ascii="Calibri" w:eastAsia="Calibri" w:hAnsi="Calibri" w:cs="Times New Roman"/>
        </w:rPr>
        <w:t xml:space="preserve"> de verplichting ontstaan om de bestaande Dienstverlening voort te zetten tot een nader te bepalen datum.</w:t>
      </w:r>
    </w:p>
    <w:p w14:paraId="51F87E29" w14:textId="020E5163" w:rsidR="00603B93" w:rsidRPr="003034EF" w:rsidRDefault="004B59A3" w:rsidP="006567B8">
      <w:pPr>
        <w:pStyle w:val="Lijstalinea"/>
        <w:keepNext/>
        <w:keepLines/>
        <w:numPr>
          <w:ilvl w:val="0"/>
          <w:numId w:val="3"/>
        </w:numPr>
        <w:spacing w:before="480" w:after="0"/>
        <w:outlineLvl w:val="0"/>
        <w:rPr>
          <w:rFonts w:eastAsia="Times New Roman" w:cstheme="minorHAnsi"/>
          <w:b/>
          <w:bCs/>
          <w:sz w:val="24"/>
          <w:szCs w:val="24"/>
        </w:rPr>
      </w:pPr>
      <w:bookmarkStart w:id="9" w:name="_Toc7093859"/>
      <w:r w:rsidRPr="003034EF">
        <w:rPr>
          <w:rFonts w:eastAsia="Times New Roman" w:cstheme="minorHAnsi"/>
          <w:b/>
          <w:bCs/>
          <w:sz w:val="24"/>
          <w:szCs w:val="24"/>
        </w:rPr>
        <w:t>Slotbepalingen</w:t>
      </w:r>
      <w:bookmarkStart w:id="10" w:name="_Hlk132802338"/>
      <w:bookmarkEnd w:id="9"/>
    </w:p>
    <w:p w14:paraId="5318C2D8" w14:textId="5B872D37" w:rsidR="00D16547" w:rsidRDefault="00D16547" w:rsidP="0000385D">
      <w:pPr>
        <w:numPr>
          <w:ilvl w:val="0"/>
          <w:numId w:val="11"/>
        </w:numPr>
        <w:spacing w:after="200" w:line="276" w:lineRule="auto"/>
        <w:contextualSpacing/>
        <w:rPr>
          <w:rFonts w:ascii="Calibri" w:eastAsia="Calibri" w:hAnsi="Calibri" w:cs="Times New Roman"/>
        </w:rPr>
      </w:pPr>
      <w:r w:rsidRPr="00D16547">
        <w:rPr>
          <w:rFonts w:ascii="Calibri" w:eastAsia="Calibri" w:hAnsi="Calibri" w:cs="Times New Roman"/>
        </w:rPr>
        <w:t xml:space="preserve">Op deze Overeenkomst zijn voor alle </w:t>
      </w:r>
      <w:r w:rsidR="000727C2">
        <w:rPr>
          <w:rFonts w:ascii="Calibri" w:eastAsia="Calibri" w:hAnsi="Calibri" w:cs="Times New Roman"/>
        </w:rPr>
        <w:t>Partijen</w:t>
      </w:r>
      <w:r w:rsidRPr="00D16547">
        <w:rPr>
          <w:rFonts w:ascii="Calibri" w:eastAsia="Calibri" w:hAnsi="Calibri" w:cs="Times New Roman"/>
        </w:rPr>
        <w:t xml:space="preserve"> van toepassing </w:t>
      </w:r>
      <w:r w:rsidRPr="00E320D5">
        <w:rPr>
          <w:rFonts w:ascii="Calibri" w:eastAsia="Calibri" w:hAnsi="Calibri" w:cs="Times New Roman"/>
        </w:rPr>
        <w:t>de</w:t>
      </w:r>
      <w:r w:rsidR="00F3542A">
        <w:rPr>
          <w:rFonts w:ascii="Calibri" w:eastAsia="Calibri" w:hAnsi="Calibri" w:cs="Times New Roman"/>
        </w:rPr>
        <w:t xml:space="preserve"> Gemeentelijke </w:t>
      </w:r>
      <w:r w:rsidRPr="00E320D5">
        <w:rPr>
          <w:rFonts w:ascii="Calibri" w:eastAsia="Calibri" w:hAnsi="Calibri" w:cs="Times New Roman"/>
        </w:rPr>
        <w:t xml:space="preserve"> Inkoopvoorwaarden</w:t>
      </w:r>
      <w:r w:rsidR="00F3542A">
        <w:rPr>
          <w:rFonts w:ascii="Calibri" w:eastAsia="Calibri" w:hAnsi="Calibri" w:cs="Times New Roman"/>
        </w:rPr>
        <w:t xml:space="preserve"> GIBIT 2023</w:t>
      </w:r>
      <w:r w:rsidR="00FF4FA8">
        <w:rPr>
          <w:rFonts w:ascii="Calibri" w:eastAsia="Calibri" w:hAnsi="Calibri" w:cs="Times New Roman"/>
        </w:rPr>
        <w:t xml:space="preserve"> met de oplegger </w:t>
      </w:r>
      <w:r w:rsidR="00B70803">
        <w:rPr>
          <w:rFonts w:ascii="Calibri" w:eastAsia="Calibri" w:hAnsi="Calibri" w:cs="Times New Roman"/>
        </w:rPr>
        <w:t>bij de GIBIT</w:t>
      </w:r>
      <w:r w:rsidR="00A86432">
        <w:rPr>
          <w:rFonts w:ascii="Calibri" w:eastAsia="Calibri" w:hAnsi="Calibri" w:cs="Times New Roman"/>
        </w:rPr>
        <w:t xml:space="preserve"> 2023</w:t>
      </w:r>
      <w:r w:rsidRPr="00D16547">
        <w:rPr>
          <w:rFonts w:ascii="Calibri" w:eastAsia="Calibri" w:hAnsi="Calibri" w:cs="Times New Roman"/>
        </w:rPr>
        <w:t xml:space="preserve">, voor zover daarvan in deze Overeenkomst niet wordt afgeweken. De algemene voorwaarden van </w:t>
      </w:r>
      <w:r w:rsidR="00E674AF">
        <w:rPr>
          <w:rFonts w:ascii="Calibri" w:eastAsia="Calibri" w:hAnsi="Calibri" w:cs="Times New Roman"/>
        </w:rPr>
        <w:t>Opdrachtnemer</w:t>
      </w:r>
      <w:r w:rsidRPr="00D16547">
        <w:rPr>
          <w:rFonts w:ascii="Calibri" w:eastAsia="Calibri" w:hAnsi="Calibri" w:cs="Times New Roman"/>
        </w:rPr>
        <w:t>, dan wel andere algemene of bijzondere voorwaarden zijn uitdrukkelijk niet van toepassing.</w:t>
      </w:r>
      <w:r w:rsidR="006B40F3">
        <w:rPr>
          <w:rFonts w:ascii="Calibri" w:eastAsia="Calibri" w:hAnsi="Calibri" w:cs="Times New Roman"/>
        </w:rPr>
        <w:t xml:space="preserve"> </w:t>
      </w:r>
      <w:r w:rsidRPr="00D16547">
        <w:rPr>
          <w:rFonts w:ascii="Calibri" w:eastAsia="Calibri" w:hAnsi="Calibri" w:cs="Times New Roman"/>
        </w:rPr>
        <w:t xml:space="preserve">Door ondertekening van deze Overeenkomst verklaart </w:t>
      </w:r>
      <w:r w:rsidR="00E674AF">
        <w:rPr>
          <w:rFonts w:ascii="Calibri" w:eastAsia="Calibri" w:hAnsi="Calibri" w:cs="Times New Roman"/>
        </w:rPr>
        <w:t>Opdrachtnemer</w:t>
      </w:r>
      <w:r w:rsidRPr="00D16547">
        <w:rPr>
          <w:rFonts w:ascii="Calibri" w:eastAsia="Calibri" w:hAnsi="Calibri" w:cs="Times New Roman"/>
        </w:rPr>
        <w:t xml:space="preserve"> kennis te hebben genomen van de inhoud van </w:t>
      </w:r>
      <w:r w:rsidRPr="00E320D5">
        <w:rPr>
          <w:rFonts w:ascii="Calibri" w:eastAsia="Calibri" w:hAnsi="Calibri" w:cs="Times New Roman"/>
        </w:rPr>
        <w:t>deze Inkoopvoorwaarden</w:t>
      </w:r>
      <w:r w:rsidRPr="00D16547">
        <w:rPr>
          <w:rFonts w:ascii="Calibri" w:eastAsia="Calibri" w:hAnsi="Calibri" w:cs="Times New Roman"/>
        </w:rPr>
        <w:t xml:space="preserve"> </w:t>
      </w:r>
      <w:r w:rsidR="004E73C4">
        <w:rPr>
          <w:rFonts w:ascii="Calibri" w:eastAsia="Calibri" w:hAnsi="Calibri" w:cs="Times New Roman"/>
        </w:rPr>
        <w:t xml:space="preserve">en </w:t>
      </w:r>
      <w:r w:rsidRPr="00D16547">
        <w:rPr>
          <w:rFonts w:ascii="Calibri" w:eastAsia="Calibri" w:hAnsi="Calibri" w:cs="Times New Roman"/>
        </w:rPr>
        <w:t>in te stemmen met de toepasselijkheid ervan.</w:t>
      </w:r>
    </w:p>
    <w:p w14:paraId="5364E887" w14:textId="6D80240C" w:rsidR="006567B8" w:rsidRDefault="006567B8" w:rsidP="0000385D">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 xml:space="preserve">Door ondertekening van deze Overeenkomst vervallen alle eventueel eerder door </w:t>
      </w:r>
      <w:r w:rsidR="000727C2">
        <w:rPr>
          <w:rFonts w:ascii="Calibri" w:eastAsia="Calibri" w:hAnsi="Calibri" w:cs="Times New Roman"/>
        </w:rPr>
        <w:t>Partijen</w:t>
      </w:r>
      <w:r>
        <w:rPr>
          <w:rFonts w:ascii="Calibri" w:eastAsia="Calibri" w:hAnsi="Calibri" w:cs="Times New Roman"/>
        </w:rPr>
        <w:t xml:space="preserve"> gemaakte mondelinge, dan wel schriftelijke afspraken.</w:t>
      </w:r>
    </w:p>
    <w:p w14:paraId="12AE8B88" w14:textId="76D37CB7" w:rsidR="004B7A87" w:rsidRPr="00D16547" w:rsidRDefault="004B7A87" w:rsidP="00C737E3">
      <w:pPr>
        <w:spacing w:after="200" w:line="276" w:lineRule="auto"/>
        <w:ind w:left="360"/>
        <w:contextualSpacing/>
        <w:rPr>
          <w:rFonts w:ascii="Calibri" w:eastAsia="Calibri" w:hAnsi="Calibri" w:cs="Times New Roman"/>
        </w:rPr>
      </w:pPr>
    </w:p>
    <w:bookmarkEnd w:id="10"/>
    <w:p w14:paraId="2D70DACD" w14:textId="77777777" w:rsidR="000F44E4" w:rsidRDefault="000F44E4" w:rsidP="00C80FE4">
      <w:pPr>
        <w:widowControl w:val="0"/>
        <w:autoSpaceDE w:val="0"/>
        <w:autoSpaceDN w:val="0"/>
        <w:spacing w:after="0" w:line="240" w:lineRule="auto"/>
        <w:rPr>
          <w:rFonts w:eastAsia="Arial" w:cstheme="minorHAnsi"/>
          <w:b/>
          <w:bCs/>
          <w:sz w:val="24"/>
          <w:szCs w:val="24"/>
          <w:lang w:eastAsia="nl-NL" w:bidi="nl-NL"/>
        </w:rPr>
      </w:pPr>
    </w:p>
    <w:p w14:paraId="10CA8F16" w14:textId="77777777" w:rsidR="00F3542A" w:rsidRDefault="00F3542A" w:rsidP="00C80FE4">
      <w:pPr>
        <w:widowControl w:val="0"/>
        <w:autoSpaceDE w:val="0"/>
        <w:autoSpaceDN w:val="0"/>
        <w:spacing w:after="0" w:line="240" w:lineRule="auto"/>
        <w:rPr>
          <w:rFonts w:eastAsia="Arial" w:cstheme="minorHAnsi"/>
          <w:b/>
          <w:bCs/>
          <w:sz w:val="24"/>
          <w:szCs w:val="24"/>
          <w:lang w:eastAsia="nl-NL" w:bidi="nl-NL"/>
        </w:rPr>
      </w:pPr>
    </w:p>
    <w:p w14:paraId="34BB5E58" w14:textId="77777777" w:rsidR="00315B8E" w:rsidRPr="00315B8E" w:rsidRDefault="00315B8E" w:rsidP="00315B8E">
      <w:pPr>
        <w:widowControl w:val="0"/>
        <w:autoSpaceDE w:val="0"/>
        <w:autoSpaceDN w:val="0"/>
        <w:spacing w:after="0" w:line="240" w:lineRule="auto"/>
        <w:rPr>
          <w:rFonts w:eastAsia="Arial" w:cstheme="minorHAnsi"/>
          <w:b/>
          <w:bCs/>
          <w:sz w:val="24"/>
          <w:szCs w:val="24"/>
          <w:lang w:eastAsia="nl-NL" w:bidi="nl-NL"/>
        </w:rPr>
      </w:pPr>
      <w:r w:rsidRPr="00315B8E">
        <w:rPr>
          <w:rFonts w:eastAsia="Arial" w:cstheme="minorHAnsi"/>
          <w:b/>
          <w:bCs/>
          <w:sz w:val="24"/>
          <w:szCs w:val="24"/>
          <w:lang w:eastAsia="nl-NL" w:bidi="nl-NL"/>
        </w:rPr>
        <w:t>Aldus overeengekomen en in tweevoud ondertekend,</w:t>
      </w:r>
    </w:p>
    <w:p w14:paraId="131F142A" w14:textId="68DE3B1A" w:rsidR="00315B8E" w:rsidRPr="00315B8E" w:rsidRDefault="00315B8E" w:rsidP="00315B8E">
      <w:pPr>
        <w:widowControl w:val="0"/>
        <w:autoSpaceDE w:val="0"/>
        <w:autoSpaceDN w:val="0"/>
        <w:spacing w:after="0" w:line="240" w:lineRule="auto"/>
        <w:rPr>
          <w:rFonts w:eastAsia="Arial" w:cstheme="minorHAnsi"/>
          <w:sz w:val="24"/>
          <w:szCs w:val="24"/>
          <w:lang w:eastAsia="nl-NL" w:bidi="nl-NL"/>
        </w:rPr>
      </w:pPr>
      <w:r w:rsidRPr="00315B8E">
        <w:rPr>
          <w:rFonts w:eastAsia="Arial" w:cstheme="minorHAnsi"/>
          <w:sz w:val="24"/>
          <w:szCs w:val="24"/>
          <w:lang w:eastAsia="nl-NL" w:bidi="nl-NL"/>
        </w:rPr>
        <w:t xml:space="preserve">Het college van burgemeester en </w:t>
      </w:r>
      <w:r w:rsidRPr="00315B8E">
        <w:rPr>
          <w:rFonts w:eastAsia="Arial" w:cstheme="minorHAnsi"/>
          <w:sz w:val="24"/>
          <w:szCs w:val="24"/>
          <w:lang w:eastAsia="nl-NL" w:bidi="nl-NL"/>
        </w:rPr>
        <w:tab/>
      </w:r>
      <w:r w:rsidRPr="00315B8E">
        <w:rPr>
          <w:rFonts w:eastAsia="Arial" w:cstheme="minorHAnsi"/>
          <w:sz w:val="24"/>
          <w:szCs w:val="24"/>
          <w:lang w:eastAsia="nl-NL" w:bidi="nl-NL"/>
        </w:rPr>
        <w:tab/>
      </w:r>
      <w:r w:rsidR="009322D8">
        <w:rPr>
          <w:rFonts w:eastAsia="Arial" w:cstheme="minorHAnsi"/>
          <w:sz w:val="24"/>
          <w:szCs w:val="24"/>
          <w:lang w:eastAsia="nl-NL" w:bidi="nl-NL"/>
        </w:rPr>
        <w:tab/>
      </w:r>
      <w:r w:rsidRPr="001D0D5F">
        <w:rPr>
          <w:rFonts w:eastAsia="Arial" w:cstheme="minorHAnsi"/>
          <w:sz w:val="24"/>
          <w:szCs w:val="24"/>
          <w:lang w:eastAsia="nl-NL" w:bidi="nl-NL"/>
        </w:rPr>
        <w:t>[</w:t>
      </w:r>
      <w:r w:rsidRPr="001D0D5F">
        <w:rPr>
          <w:rFonts w:eastAsia="Arial" w:cstheme="minorHAnsi"/>
          <w:i/>
          <w:iCs/>
          <w:sz w:val="24"/>
          <w:szCs w:val="24"/>
          <w:lang w:eastAsia="nl-NL" w:bidi="nl-NL"/>
        </w:rPr>
        <w:t>Leverancier</w:t>
      </w:r>
      <w:r w:rsidRPr="001D0D5F">
        <w:rPr>
          <w:rFonts w:eastAsia="Arial" w:cstheme="minorHAnsi"/>
          <w:sz w:val="24"/>
          <w:szCs w:val="24"/>
          <w:lang w:eastAsia="nl-NL" w:bidi="nl-NL"/>
        </w:rPr>
        <w:t>]</w:t>
      </w:r>
    </w:p>
    <w:p w14:paraId="2A553998" w14:textId="308E466A" w:rsidR="00315B8E" w:rsidRPr="00315B8E" w:rsidRDefault="00315B8E" w:rsidP="00315B8E">
      <w:pPr>
        <w:widowControl w:val="0"/>
        <w:autoSpaceDE w:val="0"/>
        <w:autoSpaceDN w:val="0"/>
        <w:spacing w:after="0" w:line="240" w:lineRule="auto"/>
        <w:rPr>
          <w:rFonts w:eastAsia="Arial" w:cstheme="minorHAnsi"/>
          <w:sz w:val="24"/>
          <w:szCs w:val="24"/>
          <w:lang w:eastAsia="nl-NL" w:bidi="nl-NL"/>
        </w:rPr>
      </w:pPr>
      <w:r w:rsidRPr="00315B8E">
        <w:rPr>
          <w:rFonts w:eastAsia="Arial" w:cstheme="minorHAnsi"/>
          <w:sz w:val="24"/>
          <w:szCs w:val="24"/>
          <w:lang w:eastAsia="nl-NL" w:bidi="nl-NL"/>
        </w:rPr>
        <w:t>wethouders van Haarlem,</w:t>
      </w:r>
      <w:r w:rsidRPr="00315B8E">
        <w:rPr>
          <w:rFonts w:eastAsia="Arial" w:cstheme="minorHAnsi"/>
          <w:sz w:val="24"/>
          <w:szCs w:val="24"/>
          <w:lang w:eastAsia="nl-NL" w:bidi="nl-NL"/>
        </w:rPr>
        <w:tab/>
      </w:r>
      <w:r w:rsidRPr="00315B8E">
        <w:rPr>
          <w:rFonts w:eastAsia="Arial" w:cstheme="minorHAnsi"/>
          <w:sz w:val="24"/>
          <w:szCs w:val="24"/>
          <w:lang w:eastAsia="nl-NL" w:bidi="nl-NL"/>
        </w:rPr>
        <w:tab/>
      </w:r>
      <w:r w:rsidRPr="00315B8E">
        <w:rPr>
          <w:rFonts w:eastAsia="Arial" w:cstheme="minorHAnsi"/>
          <w:sz w:val="24"/>
          <w:szCs w:val="24"/>
          <w:lang w:eastAsia="nl-NL" w:bidi="nl-NL"/>
        </w:rPr>
        <w:tab/>
      </w:r>
      <w:r w:rsidR="009322D8">
        <w:rPr>
          <w:rFonts w:eastAsia="Arial" w:cstheme="minorHAnsi"/>
          <w:sz w:val="24"/>
          <w:szCs w:val="24"/>
          <w:lang w:eastAsia="nl-NL" w:bidi="nl-NL"/>
        </w:rPr>
        <w:tab/>
      </w:r>
      <w:r w:rsidRPr="00315B8E">
        <w:rPr>
          <w:rFonts w:eastAsia="Arial" w:cstheme="minorHAnsi"/>
          <w:sz w:val="24"/>
          <w:szCs w:val="24"/>
          <w:lang w:eastAsia="nl-NL" w:bidi="nl-NL"/>
        </w:rPr>
        <w:t>namens deze,</w:t>
      </w:r>
    </w:p>
    <w:p w14:paraId="228F47C0" w14:textId="77777777" w:rsidR="00315B8E" w:rsidRPr="00315B8E" w:rsidRDefault="00315B8E" w:rsidP="00315B8E">
      <w:pPr>
        <w:widowControl w:val="0"/>
        <w:autoSpaceDE w:val="0"/>
        <w:autoSpaceDN w:val="0"/>
        <w:spacing w:after="0" w:line="240" w:lineRule="auto"/>
        <w:rPr>
          <w:rFonts w:eastAsia="Arial" w:cstheme="minorHAnsi"/>
          <w:sz w:val="24"/>
          <w:szCs w:val="24"/>
          <w:lang w:eastAsia="nl-NL" w:bidi="nl-NL"/>
        </w:rPr>
      </w:pPr>
      <w:r w:rsidRPr="00315B8E">
        <w:rPr>
          <w:rFonts w:eastAsia="Arial" w:cstheme="minorHAnsi"/>
          <w:sz w:val="24"/>
          <w:szCs w:val="24"/>
          <w:lang w:eastAsia="nl-NL" w:bidi="nl-NL"/>
        </w:rPr>
        <w:t>namens dezen,</w:t>
      </w:r>
      <w:r w:rsidRPr="00315B8E">
        <w:rPr>
          <w:rFonts w:eastAsia="Arial" w:cstheme="minorHAnsi"/>
          <w:sz w:val="24"/>
          <w:szCs w:val="24"/>
          <w:lang w:eastAsia="nl-NL" w:bidi="nl-NL"/>
        </w:rPr>
        <w:tab/>
      </w:r>
      <w:r w:rsidRPr="00315B8E">
        <w:rPr>
          <w:rFonts w:eastAsia="Arial" w:cstheme="minorHAnsi"/>
          <w:sz w:val="24"/>
          <w:szCs w:val="24"/>
          <w:lang w:eastAsia="nl-NL" w:bidi="nl-NL"/>
        </w:rPr>
        <w:tab/>
        <w:t xml:space="preserve">     </w:t>
      </w:r>
    </w:p>
    <w:p w14:paraId="6DC047D2" w14:textId="77777777" w:rsidR="00315B8E" w:rsidRPr="00315B8E" w:rsidRDefault="00315B8E" w:rsidP="00315B8E">
      <w:pPr>
        <w:widowControl w:val="0"/>
        <w:autoSpaceDE w:val="0"/>
        <w:autoSpaceDN w:val="0"/>
        <w:spacing w:after="0" w:line="240" w:lineRule="auto"/>
        <w:rPr>
          <w:rFonts w:eastAsia="Arial" w:cstheme="minorHAnsi"/>
          <w:sz w:val="24"/>
          <w:szCs w:val="24"/>
          <w:lang w:eastAsia="nl-NL" w:bidi="nl-NL"/>
        </w:rPr>
      </w:pPr>
    </w:p>
    <w:p w14:paraId="0490308A" w14:textId="77777777" w:rsidR="00315B8E" w:rsidRPr="00315B8E" w:rsidRDefault="00315B8E" w:rsidP="00315B8E">
      <w:pPr>
        <w:widowControl w:val="0"/>
        <w:autoSpaceDE w:val="0"/>
        <w:autoSpaceDN w:val="0"/>
        <w:spacing w:after="0" w:line="240" w:lineRule="auto"/>
        <w:rPr>
          <w:rFonts w:eastAsia="Arial" w:cstheme="minorHAnsi"/>
          <w:sz w:val="24"/>
          <w:szCs w:val="24"/>
          <w:lang w:eastAsia="nl-NL" w:bidi="nl-NL"/>
        </w:rPr>
      </w:pPr>
      <w:r w:rsidRPr="00315B8E">
        <w:rPr>
          <w:rFonts w:eastAsia="Arial" w:cstheme="minorHAnsi"/>
          <w:sz w:val="24"/>
          <w:szCs w:val="24"/>
          <w:lang w:eastAsia="nl-NL" w:bidi="nl-NL"/>
        </w:rPr>
        <w:tab/>
      </w:r>
      <w:r w:rsidRPr="00315B8E">
        <w:rPr>
          <w:rFonts w:eastAsia="Arial" w:cstheme="minorHAnsi"/>
          <w:sz w:val="24"/>
          <w:szCs w:val="24"/>
          <w:lang w:eastAsia="nl-NL" w:bidi="nl-NL"/>
        </w:rPr>
        <w:tab/>
      </w:r>
      <w:r w:rsidRPr="00315B8E">
        <w:rPr>
          <w:rFonts w:eastAsia="Arial" w:cstheme="minorHAnsi"/>
          <w:sz w:val="24"/>
          <w:szCs w:val="24"/>
          <w:lang w:eastAsia="nl-NL" w:bidi="nl-NL"/>
        </w:rPr>
        <w:tab/>
      </w:r>
      <w:r w:rsidRPr="00315B8E">
        <w:rPr>
          <w:rFonts w:eastAsia="Arial" w:cstheme="minorHAnsi"/>
          <w:sz w:val="24"/>
          <w:szCs w:val="24"/>
          <w:lang w:eastAsia="nl-NL" w:bidi="nl-NL"/>
        </w:rPr>
        <w:tab/>
      </w:r>
      <w:r w:rsidRPr="00315B8E">
        <w:rPr>
          <w:rFonts w:eastAsia="Arial" w:cstheme="minorHAnsi"/>
          <w:sz w:val="24"/>
          <w:szCs w:val="24"/>
          <w:lang w:eastAsia="nl-NL" w:bidi="nl-NL"/>
        </w:rPr>
        <w:tab/>
      </w:r>
    </w:p>
    <w:p w14:paraId="2AA2CB51" w14:textId="76CE8547" w:rsidR="00315B8E" w:rsidRPr="008F18F0" w:rsidRDefault="00315B8E" w:rsidP="00315B8E">
      <w:pPr>
        <w:widowControl w:val="0"/>
        <w:autoSpaceDE w:val="0"/>
        <w:autoSpaceDN w:val="0"/>
        <w:spacing w:after="0" w:line="240" w:lineRule="auto"/>
        <w:rPr>
          <w:rFonts w:eastAsia="Arial" w:cstheme="minorHAnsi"/>
          <w:sz w:val="24"/>
          <w:szCs w:val="24"/>
          <w:lang w:eastAsia="nl-NL" w:bidi="nl-NL"/>
        </w:rPr>
      </w:pPr>
      <w:r w:rsidRPr="008F18F0">
        <w:rPr>
          <w:rFonts w:eastAsia="Arial" w:cstheme="minorHAnsi"/>
          <w:i/>
          <w:iCs/>
          <w:sz w:val="24"/>
          <w:szCs w:val="24"/>
          <w:lang w:eastAsia="nl-NL" w:bidi="nl-NL"/>
        </w:rPr>
        <w:t>[naam]</w:t>
      </w:r>
      <w:r w:rsidRPr="008F18F0">
        <w:rPr>
          <w:rFonts w:eastAsia="Arial" w:cstheme="minorHAnsi"/>
          <w:sz w:val="24"/>
          <w:szCs w:val="24"/>
          <w:lang w:eastAsia="nl-NL" w:bidi="nl-NL"/>
        </w:rPr>
        <w:tab/>
        <w:t xml:space="preserve">               </w:t>
      </w:r>
      <w:r w:rsidRPr="008F18F0">
        <w:rPr>
          <w:rFonts w:eastAsia="Arial" w:cstheme="minorHAnsi"/>
          <w:i/>
          <w:iCs/>
          <w:sz w:val="24"/>
          <w:szCs w:val="24"/>
          <w:lang w:eastAsia="nl-NL" w:bidi="nl-NL"/>
        </w:rPr>
        <w:tab/>
      </w:r>
      <w:r w:rsidRPr="008F18F0">
        <w:rPr>
          <w:rFonts w:eastAsia="Arial" w:cstheme="minorHAnsi"/>
          <w:i/>
          <w:iCs/>
          <w:sz w:val="24"/>
          <w:szCs w:val="24"/>
          <w:lang w:eastAsia="nl-NL" w:bidi="nl-NL"/>
        </w:rPr>
        <w:tab/>
      </w:r>
      <w:r w:rsidRPr="008F18F0">
        <w:rPr>
          <w:rFonts w:eastAsia="Arial" w:cstheme="minorHAnsi"/>
          <w:i/>
          <w:iCs/>
          <w:sz w:val="24"/>
          <w:szCs w:val="24"/>
          <w:lang w:eastAsia="nl-NL" w:bidi="nl-NL"/>
        </w:rPr>
        <w:tab/>
      </w:r>
      <w:r w:rsidRPr="008F18F0">
        <w:rPr>
          <w:rFonts w:eastAsia="Arial" w:cstheme="minorHAnsi"/>
          <w:i/>
          <w:iCs/>
          <w:sz w:val="24"/>
          <w:szCs w:val="24"/>
          <w:lang w:eastAsia="nl-NL" w:bidi="nl-NL"/>
        </w:rPr>
        <w:tab/>
      </w:r>
      <w:r w:rsidR="009322D8">
        <w:rPr>
          <w:rFonts w:eastAsia="Arial" w:cstheme="minorHAnsi"/>
          <w:i/>
          <w:iCs/>
          <w:sz w:val="24"/>
          <w:szCs w:val="24"/>
          <w:lang w:eastAsia="nl-NL" w:bidi="nl-NL"/>
        </w:rPr>
        <w:tab/>
      </w:r>
      <w:r w:rsidRPr="008F18F0">
        <w:rPr>
          <w:rFonts w:eastAsia="Arial" w:cstheme="minorHAnsi"/>
          <w:i/>
          <w:iCs/>
          <w:sz w:val="24"/>
          <w:szCs w:val="24"/>
          <w:lang w:eastAsia="nl-NL" w:bidi="nl-NL"/>
        </w:rPr>
        <w:t>[naam]</w:t>
      </w:r>
      <w:r w:rsidRPr="008F18F0">
        <w:rPr>
          <w:rFonts w:eastAsia="Arial" w:cstheme="minorHAnsi"/>
          <w:sz w:val="24"/>
          <w:szCs w:val="24"/>
          <w:lang w:eastAsia="nl-NL" w:bidi="nl-NL"/>
        </w:rPr>
        <w:t xml:space="preserve">                                   </w:t>
      </w:r>
    </w:p>
    <w:p w14:paraId="425EAA35" w14:textId="6BCB7182" w:rsidR="00315B8E" w:rsidRPr="008F18F0" w:rsidRDefault="00315B8E" w:rsidP="00315B8E">
      <w:pPr>
        <w:widowControl w:val="0"/>
        <w:autoSpaceDE w:val="0"/>
        <w:autoSpaceDN w:val="0"/>
        <w:spacing w:after="0" w:line="240" w:lineRule="auto"/>
        <w:rPr>
          <w:rFonts w:eastAsia="Arial" w:cstheme="minorHAnsi"/>
          <w:sz w:val="24"/>
          <w:szCs w:val="24"/>
          <w:lang w:eastAsia="nl-NL" w:bidi="nl-NL"/>
        </w:rPr>
      </w:pPr>
      <w:r w:rsidRPr="008F18F0">
        <w:rPr>
          <w:rFonts w:eastAsia="Arial" w:cstheme="minorHAnsi"/>
          <w:sz w:val="24"/>
          <w:szCs w:val="24"/>
          <w:lang w:eastAsia="nl-NL" w:bidi="nl-NL"/>
        </w:rPr>
        <w:t>Directeur Bedrijfsvoering</w:t>
      </w:r>
      <w:r w:rsidRPr="008F18F0">
        <w:rPr>
          <w:rFonts w:eastAsia="Arial" w:cstheme="minorHAnsi"/>
          <w:sz w:val="24"/>
          <w:szCs w:val="24"/>
          <w:lang w:eastAsia="nl-NL" w:bidi="nl-NL"/>
        </w:rPr>
        <w:tab/>
      </w:r>
      <w:r w:rsidRPr="008F18F0">
        <w:rPr>
          <w:rFonts w:eastAsia="Arial" w:cstheme="minorHAnsi"/>
          <w:sz w:val="24"/>
          <w:szCs w:val="24"/>
          <w:lang w:eastAsia="nl-NL" w:bidi="nl-NL"/>
        </w:rPr>
        <w:tab/>
      </w:r>
      <w:r w:rsidRPr="008F18F0">
        <w:rPr>
          <w:rFonts w:eastAsia="Arial" w:cstheme="minorHAnsi"/>
          <w:sz w:val="24"/>
          <w:szCs w:val="24"/>
          <w:lang w:eastAsia="nl-NL" w:bidi="nl-NL"/>
        </w:rPr>
        <w:tab/>
      </w:r>
      <w:r w:rsidR="009322D8">
        <w:rPr>
          <w:rFonts w:eastAsia="Arial" w:cstheme="minorHAnsi"/>
          <w:sz w:val="24"/>
          <w:szCs w:val="24"/>
          <w:lang w:eastAsia="nl-NL" w:bidi="nl-NL"/>
        </w:rPr>
        <w:tab/>
      </w:r>
      <w:r w:rsidRPr="008F18F0">
        <w:rPr>
          <w:rFonts w:eastAsia="Arial" w:cstheme="minorHAnsi"/>
          <w:i/>
          <w:iCs/>
          <w:sz w:val="24"/>
          <w:szCs w:val="24"/>
          <w:lang w:eastAsia="nl-NL" w:bidi="nl-NL"/>
        </w:rPr>
        <w:t>[functie]</w:t>
      </w:r>
    </w:p>
    <w:p w14:paraId="44B48D8B" w14:textId="6BDBFB23" w:rsidR="00315B8E" w:rsidRPr="00315B8E" w:rsidRDefault="00315B8E" w:rsidP="00315B8E">
      <w:pPr>
        <w:widowControl w:val="0"/>
        <w:autoSpaceDE w:val="0"/>
        <w:autoSpaceDN w:val="0"/>
        <w:spacing w:after="0" w:line="240" w:lineRule="auto"/>
        <w:rPr>
          <w:rFonts w:eastAsia="Arial" w:cstheme="minorHAnsi"/>
          <w:i/>
          <w:sz w:val="24"/>
          <w:szCs w:val="24"/>
          <w:lang w:eastAsia="nl-NL" w:bidi="nl-NL"/>
        </w:rPr>
      </w:pPr>
      <w:r w:rsidRPr="008F18F0">
        <w:rPr>
          <w:rFonts w:eastAsia="Arial" w:cstheme="minorHAnsi"/>
          <w:i/>
          <w:sz w:val="24"/>
          <w:szCs w:val="24"/>
          <w:lang w:eastAsia="nl-NL" w:bidi="nl-NL"/>
        </w:rPr>
        <w:t>[datum]</w:t>
      </w:r>
      <w:r w:rsidRPr="008F18F0">
        <w:rPr>
          <w:rFonts w:eastAsia="Arial" w:cstheme="minorHAnsi"/>
          <w:i/>
          <w:sz w:val="24"/>
          <w:szCs w:val="24"/>
          <w:lang w:eastAsia="nl-NL" w:bidi="nl-NL"/>
        </w:rPr>
        <w:tab/>
      </w:r>
      <w:r w:rsidRPr="008F18F0">
        <w:rPr>
          <w:rFonts w:eastAsia="Arial" w:cstheme="minorHAnsi"/>
          <w:i/>
          <w:sz w:val="24"/>
          <w:szCs w:val="24"/>
          <w:lang w:eastAsia="nl-NL" w:bidi="nl-NL"/>
        </w:rPr>
        <w:tab/>
      </w:r>
      <w:r w:rsidRPr="008F18F0">
        <w:rPr>
          <w:rFonts w:eastAsia="Arial" w:cstheme="minorHAnsi"/>
          <w:i/>
          <w:sz w:val="24"/>
          <w:szCs w:val="24"/>
          <w:lang w:eastAsia="nl-NL" w:bidi="nl-NL"/>
        </w:rPr>
        <w:tab/>
      </w:r>
      <w:r w:rsidRPr="008F18F0">
        <w:rPr>
          <w:rFonts w:eastAsia="Arial" w:cstheme="minorHAnsi"/>
          <w:i/>
          <w:sz w:val="24"/>
          <w:szCs w:val="24"/>
          <w:lang w:eastAsia="nl-NL" w:bidi="nl-NL"/>
        </w:rPr>
        <w:tab/>
      </w:r>
      <w:r w:rsidRPr="008F18F0">
        <w:rPr>
          <w:rFonts w:eastAsia="Arial" w:cstheme="minorHAnsi"/>
          <w:i/>
          <w:sz w:val="24"/>
          <w:szCs w:val="24"/>
          <w:lang w:eastAsia="nl-NL" w:bidi="nl-NL"/>
        </w:rPr>
        <w:tab/>
      </w:r>
      <w:r w:rsidR="00CB2F82">
        <w:rPr>
          <w:rFonts w:eastAsia="Arial" w:cstheme="minorHAnsi"/>
          <w:i/>
          <w:sz w:val="24"/>
          <w:szCs w:val="24"/>
          <w:lang w:eastAsia="nl-NL" w:bidi="nl-NL"/>
        </w:rPr>
        <w:tab/>
      </w:r>
      <w:r w:rsidRPr="008F18F0">
        <w:rPr>
          <w:rFonts w:eastAsia="Arial" w:cstheme="minorHAnsi"/>
          <w:i/>
          <w:sz w:val="24"/>
          <w:szCs w:val="24"/>
          <w:lang w:eastAsia="nl-NL" w:bidi="nl-NL"/>
        </w:rPr>
        <w:t>[datum]</w:t>
      </w:r>
    </w:p>
    <w:p w14:paraId="11684383" w14:textId="77777777" w:rsidR="00F10585" w:rsidRPr="00315B8E" w:rsidRDefault="00F10585" w:rsidP="00C80FE4">
      <w:pPr>
        <w:widowControl w:val="0"/>
        <w:autoSpaceDE w:val="0"/>
        <w:autoSpaceDN w:val="0"/>
        <w:spacing w:after="0" w:line="240" w:lineRule="auto"/>
        <w:rPr>
          <w:rFonts w:eastAsia="Arial" w:cstheme="minorHAnsi"/>
          <w:sz w:val="24"/>
          <w:szCs w:val="24"/>
          <w:lang w:eastAsia="nl-NL" w:bidi="nl-NL"/>
        </w:rPr>
      </w:pPr>
    </w:p>
    <w:p w14:paraId="192F88B3" w14:textId="190F4B20" w:rsidR="007A5F2D" w:rsidRPr="002F203F" w:rsidRDefault="00C80FE4" w:rsidP="002F203F">
      <w:pPr>
        <w:widowControl w:val="0"/>
        <w:tabs>
          <w:tab w:val="center" w:pos="3968"/>
          <w:tab w:val="left" w:pos="4820"/>
        </w:tabs>
        <w:autoSpaceDE w:val="0"/>
        <w:autoSpaceDN w:val="0"/>
        <w:spacing w:after="0" w:line="240" w:lineRule="auto"/>
        <w:rPr>
          <w:rFonts w:eastAsia="Arial" w:cstheme="minorHAnsi"/>
          <w:sz w:val="24"/>
          <w:szCs w:val="24"/>
          <w:lang w:eastAsia="nl-NL" w:bidi="nl-NL"/>
        </w:rPr>
      </w:pPr>
      <w:r w:rsidRPr="002245CD">
        <w:rPr>
          <w:rFonts w:eastAsia="Arial" w:cstheme="minorHAnsi"/>
          <w:sz w:val="24"/>
          <w:szCs w:val="24"/>
          <w:lang w:eastAsia="nl-NL" w:bidi="nl-NL"/>
        </w:rPr>
        <w:tab/>
      </w:r>
      <w:r w:rsidRPr="002245CD">
        <w:rPr>
          <w:rFonts w:eastAsia="Arial" w:cstheme="minorHAnsi"/>
          <w:sz w:val="24"/>
          <w:szCs w:val="24"/>
          <w:lang w:eastAsia="nl-NL" w:bidi="nl-NL"/>
        </w:rPr>
        <w:tab/>
      </w:r>
      <w:r>
        <w:rPr>
          <w:rFonts w:eastAsia="Arial" w:cstheme="minorHAnsi"/>
          <w:sz w:val="24"/>
          <w:szCs w:val="24"/>
          <w:lang w:eastAsia="nl-NL" w:bidi="nl-NL"/>
        </w:rPr>
        <w:tab/>
      </w:r>
      <w:r>
        <w:rPr>
          <w:rFonts w:eastAsia="Arial" w:cstheme="minorHAnsi"/>
          <w:sz w:val="24"/>
          <w:szCs w:val="24"/>
          <w:lang w:eastAsia="nl-NL" w:bidi="nl-NL"/>
        </w:rPr>
        <w:tab/>
        <w:t xml:space="preserve">         </w:t>
      </w:r>
    </w:p>
    <w:sectPr w:rsidR="007A5F2D" w:rsidRPr="002F203F" w:rsidSect="00AA63E9">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F67FE" w14:textId="77777777" w:rsidR="0046062B" w:rsidRDefault="0046062B" w:rsidP="00D16547">
      <w:pPr>
        <w:spacing w:after="0" w:line="240" w:lineRule="auto"/>
      </w:pPr>
      <w:r>
        <w:separator/>
      </w:r>
    </w:p>
  </w:endnote>
  <w:endnote w:type="continuationSeparator" w:id="0">
    <w:p w14:paraId="3EBEA9C9" w14:textId="77777777" w:rsidR="0046062B" w:rsidRDefault="0046062B" w:rsidP="00D1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7083779"/>
      <w:docPartObj>
        <w:docPartGallery w:val="Page Numbers (Bottom of Page)"/>
        <w:docPartUnique/>
      </w:docPartObj>
    </w:sdtPr>
    <w:sdtContent>
      <w:p w14:paraId="0C4DA547" w14:textId="38D470B3" w:rsidR="00AA63E9" w:rsidRDefault="00AA63E9">
        <w:pPr>
          <w:pStyle w:val="Voettekst"/>
          <w:jc w:val="right"/>
        </w:pPr>
        <w:r>
          <w:fldChar w:fldCharType="begin"/>
        </w:r>
        <w:r>
          <w:instrText>PAGE   \* MERGEFORMAT</w:instrText>
        </w:r>
        <w:r>
          <w:fldChar w:fldCharType="separate"/>
        </w:r>
        <w:r>
          <w:t>2</w:t>
        </w:r>
        <w:r>
          <w:fldChar w:fldCharType="end"/>
        </w:r>
      </w:p>
    </w:sdtContent>
  </w:sdt>
  <w:p w14:paraId="6B322014" w14:textId="77777777" w:rsidR="00DB3F72" w:rsidRDefault="00DB3F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0DD3" w14:textId="71EF6E5B" w:rsidR="00AA63E9" w:rsidRDefault="00AA63E9">
    <w:pPr>
      <w:pStyle w:val="Voettekst"/>
      <w:jc w:val="right"/>
    </w:pPr>
  </w:p>
  <w:p w14:paraId="6556D56D" w14:textId="77777777" w:rsidR="00AA63E9" w:rsidRDefault="00AA63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4D770" w14:textId="77777777" w:rsidR="0046062B" w:rsidRDefault="0046062B" w:rsidP="00D16547">
      <w:pPr>
        <w:spacing w:after="0" w:line="240" w:lineRule="auto"/>
      </w:pPr>
      <w:r>
        <w:separator/>
      </w:r>
    </w:p>
  </w:footnote>
  <w:footnote w:type="continuationSeparator" w:id="0">
    <w:p w14:paraId="139AF3DA" w14:textId="77777777" w:rsidR="0046062B" w:rsidRDefault="0046062B" w:rsidP="00D1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2C9C7" w14:textId="447E4558" w:rsidR="00C948A8" w:rsidRDefault="00000000">
    <w:pPr>
      <w:pStyle w:val="Koptekst"/>
    </w:pPr>
    <w:r>
      <w:rPr>
        <w:noProof/>
      </w:rPr>
      <w:pict w14:anchorId="1F0601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53922" o:spid="_x0000_s1028"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F8191" w14:textId="5040A515" w:rsidR="00475CA0" w:rsidRDefault="00000000">
    <w:pPr>
      <w:pStyle w:val="Koptekst"/>
      <w:ind w:firstLine="708"/>
    </w:pPr>
    <w:r>
      <w:rPr>
        <w:noProof/>
      </w:rPr>
      <w:pict w14:anchorId="082D63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53923" o:spid="_x0000_s1029" type="#_x0000_t136" style="position:absolute;left:0;text-align:left;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46832" w14:textId="10A8AC4A" w:rsidR="00C948A8" w:rsidRDefault="00000000">
    <w:pPr>
      <w:pStyle w:val="Koptekst"/>
    </w:pPr>
    <w:r>
      <w:rPr>
        <w:noProof/>
      </w:rPr>
      <w:pict w14:anchorId="3A796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53921" o:spid="_x0000_s1027"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B829BA"/>
    <w:multiLevelType w:val="multilevel"/>
    <w:tmpl w:val="0413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 w15:restartNumberingAfterBreak="0">
    <w:nsid w:val="19C970B6"/>
    <w:multiLevelType w:val="hybridMultilevel"/>
    <w:tmpl w:val="0DA61A5C"/>
    <w:lvl w:ilvl="0" w:tplc="0413000F">
      <w:start w:val="1"/>
      <w:numFmt w:val="decimal"/>
      <w:lvlText w:val="%1."/>
      <w:lvlJc w:val="left"/>
      <w:pPr>
        <w:ind w:left="720" w:hanging="360"/>
      </w:pPr>
      <w:rPr>
        <w:rFonts w:hint="default"/>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F0240B"/>
    <w:multiLevelType w:val="multilevel"/>
    <w:tmpl w:val="956A7F18"/>
    <w:lvl w:ilvl="0">
      <w:start w:val="1"/>
      <w:numFmt w:val="none"/>
      <w:pStyle w:val="ArticleLevel2"/>
      <w:lvlText w:val="2.1"/>
      <w:lvlJc w:val="left"/>
      <w:pPr>
        <w:tabs>
          <w:tab w:val="num" w:pos="0"/>
        </w:tabs>
        <w:ind w:left="170" w:hanging="170"/>
      </w:pPr>
    </w:lvl>
    <w:lvl w:ilvl="1">
      <w:start w:val="1"/>
      <w:numFmt w:val="decimal"/>
      <w:lvlText w:val="%1.%2."/>
      <w:lvlJc w:val="left"/>
      <w:pPr>
        <w:tabs>
          <w:tab w:val="num" w:pos="349"/>
        </w:tabs>
        <w:ind w:left="1069" w:hanging="360"/>
      </w:pPr>
      <w:rPr>
        <w:rFonts w:hint="default"/>
      </w:rPr>
    </w:lvl>
    <w:lvl w:ilvl="2">
      <w:start w:val="1"/>
      <w:numFmt w:val="decimal"/>
      <w:pStyle w:val="ArticleLevel3"/>
      <w:lvlText w:val="%1.%2.%3."/>
      <w:lvlJc w:val="left"/>
      <w:pPr>
        <w:tabs>
          <w:tab w:val="num" w:pos="0"/>
        </w:tabs>
        <w:ind w:left="1080" w:hanging="360"/>
      </w:pPr>
      <w:rPr>
        <w:rFonts w:hint="default"/>
      </w:rPr>
    </w:lvl>
    <w:lvl w:ilvl="3">
      <w:start w:val="1"/>
      <w:numFmt w:val="decimal"/>
      <w:pStyle w:val="ArticleLevel4"/>
      <w:lvlText w:val="%1.%2.%3.%4."/>
      <w:lvlJc w:val="left"/>
      <w:pPr>
        <w:tabs>
          <w:tab w:val="num" w:pos="0"/>
        </w:tabs>
        <w:ind w:left="1440" w:hanging="360"/>
      </w:pPr>
      <w:rPr>
        <w:rFonts w:hint="default"/>
      </w:rPr>
    </w:lvl>
    <w:lvl w:ilvl="4">
      <w:start w:val="1"/>
      <w:numFmt w:val="lowerLetter"/>
      <w:pStyle w:val="ArticleLevel5"/>
      <w:lvlText w:val="(%5)"/>
      <w:lvlJc w:val="left"/>
      <w:pPr>
        <w:tabs>
          <w:tab w:val="num" w:pos="0"/>
        </w:tabs>
        <w:ind w:left="1800" w:hanging="360"/>
      </w:pPr>
      <w:rPr>
        <w:rFonts w:hint="default"/>
      </w:rPr>
    </w:lvl>
    <w:lvl w:ilvl="5">
      <w:start w:val="1"/>
      <w:numFmt w:val="lowerRoman"/>
      <w:pStyle w:val="ArticleLevel6"/>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 w15:restartNumberingAfterBreak="0">
    <w:nsid w:val="24A76166"/>
    <w:multiLevelType w:val="hybridMultilevel"/>
    <w:tmpl w:val="3BEAE3BE"/>
    <w:lvl w:ilvl="0" w:tplc="C762A1D4">
      <w:start w:val="1"/>
      <w:numFmt w:val="decimalZero"/>
      <w:lvlText w:val="%1."/>
      <w:lvlJc w:val="left"/>
      <w:pPr>
        <w:ind w:left="674" w:hanging="39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635A0B"/>
    <w:multiLevelType w:val="hybridMultilevel"/>
    <w:tmpl w:val="359293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FE7680"/>
    <w:multiLevelType w:val="hybridMultilevel"/>
    <w:tmpl w:val="B0CCF8F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CF768D"/>
    <w:multiLevelType w:val="multilevel"/>
    <w:tmpl w:val="97DE91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85702"/>
    <w:multiLevelType w:val="hybridMultilevel"/>
    <w:tmpl w:val="21D67108"/>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C2106FDA">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D82A68"/>
    <w:multiLevelType w:val="hybridMultilevel"/>
    <w:tmpl w:val="3E0EFE8C"/>
    <w:lvl w:ilvl="0" w:tplc="A69A10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B2280F"/>
    <w:multiLevelType w:val="hybridMultilevel"/>
    <w:tmpl w:val="411E92FA"/>
    <w:lvl w:ilvl="0" w:tplc="0413000F">
      <w:start w:val="1"/>
      <w:numFmt w:val="decimal"/>
      <w:lvlText w:val="%1."/>
      <w:lvlJc w:val="left"/>
      <w:pPr>
        <w:ind w:left="644"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5" w15:restartNumberingAfterBreak="0">
    <w:nsid w:val="48F05B64"/>
    <w:multiLevelType w:val="hybridMultilevel"/>
    <w:tmpl w:val="A6742D66"/>
    <w:lvl w:ilvl="0" w:tplc="1E0C0406">
      <w:start w:val="11"/>
      <w:numFmt w:val="bullet"/>
      <w:lvlText w:val="•"/>
      <w:lvlJc w:val="left"/>
      <w:pPr>
        <w:ind w:left="2136" w:hanging="360"/>
      </w:pPr>
      <w:rPr>
        <w:rFonts w:ascii="Calibri" w:eastAsia="Calibri" w:hAnsi="Calibri" w:cs="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6" w15:restartNumberingAfterBreak="0">
    <w:nsid w:val="48FA74BB"/>
    <w:multiLevelType w:val="hybridMultilevel"/>
    <w:tmpl w:val="6C2EA2A8"/>
    <w:lvl w:ilvl="0" w:tplc="0413000F">
      <w:start w:val="1"/>
      <w:numFmt w:val="decimal"/>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970839"/>
    <w:multiLevelType w:val="hybridMultilevel"/>
    <w:tmpl w:val="DB20DD6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4D893A8C"/>
    <w:multiLevelType w:val="hybridMultilevel"/>
    <w:tmpl w:val="ABE64A0C"/>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4620468">
    <w:abstractNumId w:val="16"/>
  </w:num>
  <w:num w:numId="2" w16cid:durableId="1687099476">
    <w:abstractNumId w:val="12"/>
  </w:num>
  <w:num w:numId="3" w16cid:durableId="363135374">
    <w:abstractNumId w:val="6"/>
  </w:num>
  <w:num w:numId="4" w16cid:durableId="1152133914">
    <w:abstractNumId w:val="14"/>
  </w:num>
  <w:num w:numId="5" w16cid:durableId="785005840">
    <w:abstractNumId w:val="18"/>
  </w:num>
  <w:num w:numId="6" w16cid:durableId="1187793826">
    <w:abstractNumId w:val="2"/>
  </w:num>
  <w:num w:numId="7" w16cid:durableId="338850668">
    <w:abstractNumId w:val="7"/>
  </w:num>
  <w:num w:numId="8" w16cid:durableId="1731801232">
    <w:abstractNumId w:val="1"/>
  </w:num>
  <w:num w:numId="9" w16cid:durableId="16127033">
    <w:abstractNumId w:val="10"/>
  </w:num>
  <w:num w:numId="10" w16cid:durableId="805969328">
    <w:abstractNumId w:val="4"/>
  </w:num>
  <w:num w:numId="11" w16cid:durableId="642196382">
    <w:abstractNumId w:val="19"/>
  </w:num>
  <w:num w:numId="12" w16cid:durableId="186145758">
    <w:abstractNumId w:val="0"/>
  </w:num>
  <w:num w:numId="13" w16cid:durableId="321735619">
    <w:abstractNumId w:val="8"/>
  </w:num>
  <w:num w:numId="14" w16cid:durableId="1895432498">
    <w:abstractNumId w:val="3"/>
  </w:num>
  <w:num w:numId="15" w16cid:durableId="502014050">
    <w:abstractNumId w:val="11"/>
  </w:num>
  <w:num w:numId="16" w16cid:durableId="1622149384">
    <w:abstractNumId w:val="5"/>
  </w:num>
  <w:num w:numId="17" w16cid:durableId="315307522">
    <w:abstractNumId w:val="9"/>
  </w:num>
  <w:num w:numId="18" w16cid:durableId="1845322598">
    <w:abstractNumId w:val="15"/>
  </w:num>
  <w:num w:numId="19" w16cid:durableId="996877639">
    <w:abstractNumId w:val="13"/>
  </w:num>
  <w:num w:numId="20" w16cid:durableId="22907559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2D"/>
    <w:rsid w:val="000010D6"/>
    <w:rsid w:val="0000385D"/>
    <w:rsid w:val="00003F6D"/>
    <w:rsid w:val="000246D4"/>
    <w:rsid w:val="00037321"/>
    <w:rsid w:val="00041C4C"/>
    <w:rsid w:val="00045AA3"/>
    <w:rsid w:val="000466E3"/>
    <w:rsid w:val="0005309C"/>
    <w:rsid w:val="00053C6E"/>
    <w:rsid w:val="00054540"/>
    <w:rsid w:val="000727C2"/>
    <w:rsid w:val="0007395D"/>
    <w:rsid w:val="00073C87"/>
    <w:rsid w:val="00075024"/>
    <w:rsid w:val="000765F7"/>
    <w:rsid w:val="000828C0"/>
    <w:rsid w:val="00082B84"/>
    <w:rsid w:val="00084901"/>
    <w:rsid w:val="000909F6"/>
    <w:rsid w:val="00091892"/>
    <w:rsid w:val="0009280C"/>
    <w:rsid w:val="00093F09"/>
    <w:rsid w:val="000A2C0B"/>
    <w:rsid w:val="000A31A8"/>
    <w:rsid w:val="000B3145"/>
    <w:rsid w:val="000D44B4"/>
    <w:rsid w:val="000E306F"/>
    <w:rsid w:val="000E70DD"/>
    <w:rsid w:val="000F28D7"/>
    <w:rsid w:val="000F44E4"/>
    <w:rsid w:val="00114E7B"/>
    <w:rsid w:val="00116E59"/>
    <w:rsid w:val="00137AAB"/>
    <w:rsid w:val="00137D92"/>
    <w:rsid w:val="001460D2"/>
    <w:rsid w:val="00146D57"/>
    <w:rsid w:val="00164A2B"/>
    <w:rsid w:val="001728B6"/>
    <w:rsid w:val="0019069D"/>
    <w:rsid w:val="00191755"/>
    <w:rsid w:val="00197C3D"/>
    <w:rsid w:val="001A0871"/>
    <w:rsid w:val="001B3E20"/>
    <w:rsid w:val="001B3FCA"/>
    <w:rsid w:val="001B404C"/>
    <w:rsid w:val="001B4302"/>
    <w:rsid w:val="001C29F3"/>
    <w:rsid w:val="001C46B0"/>
    <w:rsid w:val="001C4AB5"/>
    <w:rsid w:val="001D0D5F"/>
    <w:rsid w:val="001E0B8E"/>
    <w:rsid w:val="001E1EFD"/>
    <w:rsid w:val="001E3BC6"/>
    <w:rsid w:val="001F1B47"/>
    <w:rsid w:val="001F2C48"/>
    <w:rsid w:val="00213556"/>
    <w:rsid w:val="00220551"/>
    <w:rsid w:val="00224A54"/>
    <w:rsid w:val="00225488"/>
    <w:rsid w:val="002255F3"/>
    <w:rsid w:val="0022614A"/>
    <w:rsid w:val="0023121D"/>
    <w:rsid w:val="00242389"/>
    <w:rsid w:val="00257D04"/>
    <w:rsid w:val="00260E93"/>
    <w:rsid w:val="00270A4A"/>
    <w:rsid w:val="00273B3A"/>
    <w:rsid w:val="002825C7"/>
    <w:rsid w:val="00282B45"/>
    <w:rsid w:val="0028750A"/>
    <w:rsid w:val="00287869"/>
    <w:rsid w:val="002A5760"/>
    <w:rsid w:val="002A768A"/>
    <w:rsid w:val="002B0B16"/>
    <w:rsid w:val="002C1D0D"/>
    <w:rsid w:val="002C7E11"/>
    <w:rsid w:val="002D1D0F"/>
    <w:rsid w:val="002D63E2"/>
    <w:rsid w:val="002F03C9"/>
    <w:rsid w:val="002F203F"/>
    <w:rsid w:val="00300E1F"/>
    <w:rsid w:val="00301FD0"/>
    <w:rsid w:val="003034EF"/>
    <w:rsid w:val="00307BCC"/>
    <w:rsid w:val="00315B8E"/>
    <w:rsid w:val="00316ED4"/>
    <w:rsid w:val="003203D3"/>
    <w:rsid w:val="00321523"/>
    <w:rsid w:val="00321C55"/>
    <w:rsid w:val="00323995"/>
    <w:rsid w:val="0032654C"/>
    <w:rsid w:val="00330157"/>
    <w:rsid w:val="0034163F"/>
    <w:rsid w:val="00351150"/>
    <w:rsid w:val="0035405E"/>
    <w:rsid w:val="00355F7D"/>
    <w:rsid w:val="00361184"/>
    <w:rsid w:val="00364352"/>
    <w:rsid w:val="00377CBA"/>
    <w:rsid w:val="00381096"/>
    <w:rsid w:val="003861E3"/>
    <w:rsid w:val="00387460"/>
    <w:rsid w:val="003A07A4"/>
    <w:rsid w:val="003A194B"/>
    <w:rsid w:val="003B5BB3"/>
    <w:rsid w:val="003B72C3"/>
    <w:rsid w:val="003B7F24"/>
    <w:rsid w:val="003D0160"/>
    <w:rsid w:val="003D6DB8"/>
    <w:rsid w:val="0040178D"/>
    <w:rsid w:val="004167AF"/>
    <w:rsid w:val="004304CF"/>
    <w:rsid w:val="00444056"/>
    <w:rsid w:val="004443C8"/>
    <w:rsid w:val="00444D85"/>
    <w:rsid w:val="00446772"/>
    <w:rsid w:val="00454869"/>
    <w:rsid w:val="004564A7"/>
    <w:rsid w:val="0046062B"/>
    <w:rsid w:val="00461DEF"/>
    <w:rsid w:val="00471345"/>
    <w:rsid w:val="00475CA0"/>
    <w:rsid w:val="004837BD"/>
    <w:rsid w:val="00492305"/>
    <w:rsid w:val="00492BBE"/>
    <w:rsid w:val="00492FC2"/>
    <w:rsid w:val="004B390B"/>
    <w:rsid w:val="004B59A3"/>
    <w:rsid w:val="004B69E3"/>
    <w:rsid w:val="004B7A87"/>
    <w:rsid w:val="004C65A1"/>
    <w:rsid w:val="004D7294"/>
    <w:rsid w:val="004E0674"/>
    <w:rsid w:val="004E0E67"/>
    <w:rsid w:val="004E482B"/>
    <w:rsid w:val="004E4A4E"/>
    <w:rsid w:val="004E73C4"/>
    <w:rsid w:val="004F0521"/>
    <w:rsid w:val="004F3E30"/>
    <w:rsid w:val="004F3ED2"/>
    <w:rsid w:val="004F602F"/>
    <w:rsid w:val="004F6214"/>
    <w:rsid w:val="004F6AC1"/>
    <w:rsid w:val="00501520"/>
    <w:rsid w:val="00513BEF"/>
    <w:rsid w:val="00521677"/>
    <w:rsid w:val="00522437"/>
    <w:rsid w:val="005248F9"/>
    <w:rsid w:val="00530476"/>
    <w:rsid w:val="00543D7A"/>
    <w:rsid w:val="00544BD1"/>
    <w:rsid w:val="005525EB"/>
    <w:rsid w:val="00573FC3"/>
    <w:rsid w:val="00574EF9"/>
    <w:rsid w:val="00581377"/>
    <w:rsid w:val="00583433"/>
    <w:rsid w:val="005863D5"/>
    <w:rsid w:val="0059134F"/>
    <w:rsid w:val="00592737"/>
    <w:rsid w:val="00593BA3"/>
    <w:rsid w:val="00597923"/>
    <w:rsid w:val="00597B19"/>
    <w:rsid w:val="005B09E7"/>
    <w:rsid w:val="005B1649"/>
    <w:rsid w:val="005B4432"/>
    <w:rsid w:val="005B5445"/>
    <w:rsid w:val="005C4FF6"/>
    <w:rsid w:val="005F3B7A"/>
    <w:rsid w:val="005F73EA"/>
    <w:rsid w:val="0060025B"/>
    <w:rsid w:val="0060207D"/>
    <w:rsid w:val="00603B93"/>
    <w:rsid w:val="00603FA8"/>
    <w:rsid w:val="0060417F"/>
    <w:rsid w:val="00611725"/>
    <w:rsid w:val="006117D7"/>
    <w:rsid w:val="006146A1"/>
    <w:rsid w:val="0062700E"/>
    <w:rsid w:val="00637E5E"/>
    <w:rsid w:val="00640A08"/>
    <w:rsid w:val="00643024"/>
    <w:rsid w:val="006515BE"/>
    <w:rsid w:val="00651960"/>
    <w:rsid w:val="006567B8"/>
    <w:rsid w:val="00667C40"/>
    <w:rsid w:val="00680493"/>
    <w:rsid w:val="00683C9C"/>
    <w:rsid w:val="00692E6C"/>
    <w:rsid w:val="00693FCD"/>
    <w:rsid w:val="00696000"/>
    <w:rsid w:val="006A067A"/>
    <w:rsid w:val="006B40F3"/>
    <w:rsid w:val="006D4540"/>
    <w:rsid w:val="00721115"/>
    <w:rsid w:val="00722C0A"/>
    <w:rsid w:val="007273F3"/>
    <w:rsid w:val="00733206"/>
    <w:rsid w:val="00742F69"/>
    <w:rsid w:val="00745EDA"/>
    <w:rsid w:val="00756C03"/>
    <w:rsid w:val="007616F2"/>
    <w:rsid w:val="00770D18"/>
    <w:rsid w:val="0077332E"/>
    <w:rsid w:val="00773AB2"/>
    <w:rsid w:val="00790276"/>
    <w:rsid w:val="00792887"/>
    <w:rsid w:val="007948E7"/>
    <w:rsid w:val="007A5F2D"/>
    <w:rsid w:val="007A7E3C"/>
    <w:rsid w:val="007B2485"/>
    <w:rsid w:val="007B2ED5"/>
    <w:rsid w:val="007B4F48"/>
    <w:rsid w:val="007C0B3F"/>
    <w:rsid w:val="007C479B"/>
    <w:rsid w:val="007D5EAE"/>
    <w:rsid w:val="007E0F54"/>
    <w:rsid w:val="007E4CC6"/>
    <w:rsid w:val="007F1106"/>
    <w:rsid w:val="007F71C1"/>
    <w:rsid w:val="00807E7B"/>
    <w:rsid w:val="0081304C"/>
    <w:rsid w:val="00813AF4"/>
    <w:rsid w:val="00834190"/>
    <w:rsid w:val="00836784"/>
    <w:rsid w:val="008401CC"/>
    <w:rsid w:val="00847747"/>
    <w:rsid w:val="008546D2"/>
    <w:rsid w:val="00861BBB"/>
    <w:rsid w:val="00863CA6"/>
    <w:rsid w:val="00870367"/>
    <w:rsid w:val="008840CE"/>
    <w:rsid w:val="00892098"/>
    <w:rsid w:val="0089712F"/>
    <w:rsid w:val="008B275D"/>
    <w:rsid w:val="008B2CAC"/>
    <w:rsid w:val="008B6958"/>
    <w:rsid w:val="008C323A"/>
    <w:rsid w:val="008C644A"/>
    <w:rsid w:val="008E082C"/>
    <w:rsid w:val="008E18EC"/>
    <w:rsid w:val="008F18F0"/>
    <w:rsid w:val="00906257"/>
    <w:rsid w:val="009175D0"/>
    <w:rsid w:val="009322D8"/>
    <w:rsid w:val="00932D44"/>
    <w:rsid w:val="009337A8"/>
    <w:rsid w:val="00942BA1"/>
    <w:rsid w:val="009432B8"/>
    <w:rsid w:val="00950487"/>
    <w:rsid w:val="00950CC5"/>
    <w:rsid w:val="00952E4B"/>
    <w:rsid w:val="00963E29"/>
    <w:rsid w:val="0096404A"/>
    <w:rsid w:val="0099122A"/>
    <w:rsid w:val="009B4598"/>
    <w:rsid w:val="009C1744"/>
    <w:rsid w:val="009D7B50"/>
    <w:rsid w:val="009E029E"/>
    <w:rsid w:val="009F6E43"/>
    <w:rsid w:val="00A01A15"/>
    <w:rsid w:val="00A0687D"/>
    <w:rsid w:val="00A10B3F"/>
    <w:rsid w:val="00A12202"/>
    <w:rsid w:val="00A209CD"/>
    <w:rsid w:val="00A217E4"/>
    <w:rsid w:val="00A22022"/>
    <w:rsid w:val="00A2447E"/>
    <w:rsid w:val="00A36B9C"/>
    <w:rsid w:val="00A41FA7"/>
    <w:rsid w:val="00A47E0D"/>
    <w:rsid w:val="00A61517"/>
    <w:rsid w:val="00A64E4B"/>
    <w:rsid w:val="00A77D9F"/>
    <w:rsid w:val="00A86432"/>
    <w:rsid w:val="00A942C5"/>
    <w:rsid w:val="00A96009"/>
    <w:rsid w:val="00AA63E9"/>
    <w:rsid w:val="00AA6717"/>
    <w:rsid w:val="00AB210C"/>
    <w:rsid w:val="00AB6142"/>
    <w:rsid w:val="00AC2D11"/>
    <w:rsid w:val="00AD1F97"/>
    <w:rsid w:val="00AD40E7"/>
    <w:rsid w:val="00AD45C2"/>
    <w:rsid w:val="00AE7F3D"/>
    <w:rsid w:val="00AF3ED8"/>
    <w:rsid w:val="00AF4C43"/>
    <w:rsid w:val="00AF5792"/>
    <w:rsid w:val="00B0007D"/>
    <w:rsid w:val="00B06ED8"/>
    <w:rsid w:val="00B15F0E"/>
    <w:rsid w:val="00B171E6"/>
    <w:rsid w:val="00B24DC6"/>
    <w:rsid w:val="00B3022D"/>
    <w:rsid w:val="00B341C8"/>
    <w:rsid w:val="00B450CD"/>
    <w:rsid w:val="00B61BF6"/>
    <w:rsid w:val="00B63723"/>
    <w:rsid w:val="00B663C8"/>
    <w:rsid w:val="00B70803"/>
    <w:rsid w:val="00B8066D"/>
    <w:rsid w:val="00B85511"/>
    <w:rsid w:val="00B86118"/>
    <w:rsid w:val="00BA2D8D"/>
    <w:rsid w:val="00BA6801"/>
    <w:rsid w:val="00BA7353"/>
    <w:rsid w:val="00BB0449"/>
    <w:rsid w:val="00BB0DEB"/>
    <w:rsid w:val="00BB321F"/>
    <w:rsid w:val="00BB5A01"/>
    <w:rsid w:val="00BC1F2C"/>
    <w:rsid w:val="00BC7040"/>
    <w:rsid w:val="00BD1A80"/>
    <w:rsid w:val="00BE7F8E"/>
    <w:rsid w:val="00BF4CA1"/>
    <w:rsid w:val="00BF5A21"/>
    <w:rsid w:val="00C02189"/>
    <w:rsid w:val="00C03D10"/>
    <w:rsid w:val="00C14EAB"/>
    <w:rsid w:val="00C15073"/>
    <w:rsid w:val="00C37E8F"/>
    <w:rsid w:val="00C4550C"/>
    <w:rsid w:val="00C65202"/>
    <w:rsid w:val="00C6553A"/>
    <w:rsid w:val="00C737E3"/>
    <w:rsid w:val="00C8016D"/>
    <w:rsid w:val="00C80FE4"/>
    <w:rsid w:val="00C8260D"/>
    <w:rsid w:val="00C8758E"/>
    <w:rsid w:val="00C948A8"/>
    <w:rsid w:val="00C94AB2"/>
    <w:rsid w:val="00C96077"/>
    <w:rsid w:val="00C978F6"/>
    <w:rsid w:val="00CA557A"/>
    <w:rsid w:val="00CB2F82"/>
    <w:rsid w:val="00CC1860"/>
    <w:rsid w:val="00CD20CF"/>
    <w:rsid w:val="00CD3D64"/>
    <w:rsid w:val="00CD5A2B"/>
    <w:rsid w:val="00CE189D"/>
    <w:rsid w:val="00CE4B5B"/>
    <w:rsid w:val="00CE52F2"/>
    <w:rsid w:val="00CE59D4"/>
    <w:rsid w:val="00D01399"/>
    <w:rsid w:val="00D11C98"/>
    <w:rsid w:val="00D129A5"/>
    <w:rsid w:val="00D16547"/>
    <w:rsid w:val="00D2525A"/>
    <w:rsid w:val="00D405B8"/>
    <w:rsid w:val="00D47762"/>
    <w:rsid w:val="00D56AEE"/>
    <w:rsid w:val="00D56F14"/>
    <w:rsid w:val="00D6059D"/>
    <w:rsid w:val="00D60841"/>
    <w:rsid w:val="00D647ED"/>
    <w:rsid w:val="00D65B8B"/>
    <w:rsid w:val="00D66BEE"/>
    <w:rsid w:val="00D720F7"/>
    <w:rsid w:val="00D72387"/>
    <w:rsid w:val="00D7586F"/>
    <w:rsid w:val="00D85226"/>
    <w:rsid w:val="00D85AF4"/>
    <w:rsid w:val="00D86691"/>
    <w:rsid w:val="00D900F4"/>
    <w:rsid w:val="00D921A6"/>
    <w:rsid w:val="00D94031"/>
    <w:rsid w:val="00DA79B9"/>
    <w:rsid w:val="00DB35C5"/>
    <w:rsid w:val="00DB3F72"/>
    <w:rsid w:val="00DB53DE"/>
    <w:rsid w:val="00DD0882"/>
    <w:rsid w:val="00E05B4E"/>
    <w:rsid w:val="00E102E9"/>
    <w:rsid w:val="00E1372E"/>
    <w:rsid w:val="00E16203"/>
    <w:rsid w:val="00E209A0"/>
    <w:rsid w:val="00E252D0"/>
    <w:rsid w:val="00E26A84"/>
    <w:rsid w:val="00E30CE6"/>
    <w:rsid w:val="00E320D5"/>
    <w:rsid w:val="00E54140"/>
    <w:rsid w:val="00E55CCA"/>
    <w:rsid w:val="00E62568"/>
    <w:rsid w:val="00E65BD0"/>
    <w:rsid w:val="00E674AF"/>
    <w:rsid w:val="00E80E98"/>
    <w:rsid w:val="00E82F32"/>
    <w:rsid w:val="00E844CC"/>
    <w:rsid w:val="00E955D9"/>
    <w:rsid w:val="00EC2221"/>
    <w:rsid w:val="00EC3C81"/>
    <w:rsid w:val="00ED157A"/>
    <w:rsid w:val="00EE0654"/>
    <w:rsid w:val="00EE61B3"/>
    <w:rsid w:val="00F10585"/>
    <w:rsid w:val="00F1096E"/>
    <w:rsid w:val="00F22376"/>
    <w:rsid w:val="00F24511"/>
    <w:rsid w:val="00F3542A"/>
    <w:rsid w:val="00F45995"/>
    <w:rsid w:val="00F472A0"/>
    <w:rsid w:val="00F63D9F"/>
    <w:rsid w:val="00F70E7A"/>
    <w:rsid w:val="00F72E81"/>
    <w:rsid w:val="00F811D0"/>
    <w:rsid w:val="00F8321B"/>
    <w:rsid w:val="00F84577"/>
    <w:rsid w:val="00F84DB6"/>
    <w:rsid w:val="00F85EE2"/>
    <w:rsid w:val="00F92943"/>
    <w:rsid w:val="00F94F17"/>
    <w:rsid w:val="00F966EB"/>
    <w:rsid w:val="00F974E1"/>
    <w:rsid w:val="00FA3A2D"/>
    <w:rsid w:val="00FA55D5"/>
    <w:rsid w:val="00FB1B6E"/>
    <w:rsid w:val="00FB4E30"/>
    <w:rsid w:val="00FB5406"/>
    <w:rsid w:val="00FC048F"/>
    <w:rsid w:val="00FC5F4F"/>
    <w:rsid w:val="00FC7E60"/>
    <w:rsid w:val="00FD4E96"/>
    <w:rsid w:val="00FE0868"/>
    <w:rsid w:val="00FE5C71"/>
    <w:rsid w:val="00FE6704"/>
    <w:rsid w:val="00FF2401"/>
    <w:rsid w:val="00FF3A1F"/>
    <w:rsid w:val="00FF4FA8"/>
    <w:rsid w:val="00FF6273"/>
    <w:rsid w:val="00FF742C"/>
    <w:rsid w:val="265AAD05"/>
    <w:rsid w:val="2F9AEB22"/>
    <w:rsid w:val="307BD5E9"/>
    <w:rsid w:val="325AD4E9"/>
    <w:rsid w:val="35BA98DB"/>
    <w:rsid w:val="39C10B39"/>
    <w:rsid w:val="632E5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D4649"/>
  <w15:chartTrackingRefBased/>
  <w15:docId w15:val="{DC125464-AB34-4FFF-BC1C-D99C6C79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1677"/>
  </w:style>
  <w:style w:type="paragraph" w:styleId="Kop1">
    <w:name w:val="heading 1"/>
    <w:basedOn w:val="Standaard"/>
    <w:next w:val="Standaard"/>
    <w:link w:val="Kop1Char"/>
    <w:uiPriority w:val="9"/>
    <w:qFormat/>
    <w:rsid w:val="00FA3A2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A2D"/>
    <w:rPr>
      <w:rFonts w:asciiTheme="majorHAnsi" w:eastAsiaTheme="majorEastAsia" w:hAnsiTheme="majorHAnsi" w:cstheme="majorBidi"/>
      <w:b/>
      <w:bCs/>
      <w:color w:val="2F5496" w:themeColor="accent1" w:themeShade="BF"/>
      <w:sz w:val="28"/>
      <w:szCs w:val="28"/>
    </w:rPr>
  </w:style>
  <w:style w:type="paragraph" w:styleId="Lijstalinea">
    <w:name w:val="List Paragraph"/>
    <w:aliases w:val="MuLijstalinea,Reference List,List level 1,lijstStijl"/>
    <w:basedOn w:val="Standaard"/>
    <w:link w:val="LijstalineaChar"/>
    <w:uiPriority w:val="34"/>
    <w:qFormat/>
    <w:rsid w:val="00FA3A2D"/>
    <w:pPr>
      <w:spacing w:after="200" w:line="276" w:lineRule="auto"/>
      <w:ind w:left="720"/>
      <w:contextualSpacing/>
    </w:pPr>
  </w:style>
  <w:style w:type="character" w:styleId="Verwijzingopmerking">
    <w:name w:val="annotation reference"/>
    <w:basedOn w:val="Standaardalinea-lettertype"/>
    <w:uiPriority w:val="99"/>
    <w:semiHidden/>
    <w:unhideWhenUsed/>
    <w:rsid w:val="00FA3A2D"/>
    <w:rPr>
      <w:sz w:val="16"/>
      <w:szCs w:val="16"/>
    </w:rPr>
  </w:style>
  <w:style w:type="paragraph" w:styleId="Tekstopmerking">
    <w:name w:val="annotation text"/>
    <w:basedOn w:val="Standaard"/>
    <w:link w:val="TekstopmerkingChar"/>
    <w:uiPriority w:val="99"/>
    <w:unhideWhenUsed/>
    <w:rsid w:val="00FA3A2D"/>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FA3A2D"/>
    <w:rPr>
      <w:sz w:val="20"/>
      <w:szCs w:val="20"/>
    </w:rPr>
  </w:style>
  <w:style w:type="paragraph" w:styleId="Onderwerpvanopmerking">
    <w:name w:val="annotation subject"/>
    <w:basedOn w:val="Tekstopmerking"/>
    <w:next w:val="Tekstopmerking"/>
    <w:link w:val="OnderwerpvanopmerkingChar"/>
    <w:uiPriority w:val="99"/>
    <w:semiHidden/>
    <w:unhideWhenUsed/>
    <w:rsid w:val="00FA3A2D"/>
    <w:rPr>
      <w:b/>
      <w:bCs/>
    </w:rPr>
  </w:style>
  <w:style w:type="character" w:customStyle="1" w:styleId="OnderwerpvanopmerkingChar">
    <w:name w:val="Onderwerp van opmerking Char"/>
    <w:basedOn w:val="TekstopmerkingChar"/>
    <w:link w:val="Onderwerpvanopmerking"/>
    <w:uiPriority w:val="99"/>
    <w:semiHidden/>
    <w:rsid w:val="00FA3A2D"/>
    <w:rPr>
      <w:b/>
      <w:bCs/>
      <w:sz w:val="20"/>
      <w:szCs w:val="20"/>
    </w:rPr>
  </w:style>
  <w:style w:type="paragraph" w:styleId="Ballontekst">
    <w:name w:val="Balloon Text"/>
    <w:basedOn w:val="Standaard"/>
    <w:link w:val="BallontekstChar"/>
    <w:uiPriority w:val="99"/>
    <w:semiHidden/>
    <w:unhideWhenUsed/>
    <w:rsid w:val="00FA3A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3A2D"/>
    <w:rPr>
      <w:rFonts w:ascii="Tahoma" w:hAnsi="Tahoma" w:cs="Tahoma"/>
      <w:sz w:val="16"/>
      <w:szCs w:val="16"/>
    </w:rPr>
  </w:style>
  <w:style w:type="table" w:styleId="Lichtelijst-accent1">
    <w:name w:val="Light List Accent 1"/>
    <w:basedOn w:val="Standaardtabel"/>
    <w:uiPriority w:val="61"/>
    <w:rsid w:val="00FA3A2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Tabelraster">
    <w:name w:val="Table Grid"/>
    <w:basedOn w:val="Standaardtabel"/>
    <w:uiPriority w:val="59"/>
    <w:rsid w:val="00FA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A3A2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A3A2D"/>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A3A2D"/>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A3A2D"/>
    <w:rPr>
      <w:rFonts w:asciiTheme="majorHAnsi" w:eastAsiaTheme="majorEastAsia" w:hAnsiTheme="majorHAnsi" w:cstheme="majorBidi"/>
      <w:i/>
      <w:iCs/>
      <w:color w:val="4472C4" w:themeColor="accent1"/>
      <w:spacing w:val="15"/>
      <w:sz w:val="24"/>
      <w:szCs w:val="24"/>
    </w:rPr>
  </w:style>
  <w:style w:type="paragraph" w:styleId="Koptekst">
    <w:name w:val="header"/>
    <w:basedOn w:val="Standaard"/>
    <w:link w:val="KoptekstChar"/>
    <w:uiPriority w:val="99"/>
    <w:unhideWhenUsed/>
    <w:rsid w:val="00FA3A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A2D"/>
  </w:style>
  <w:style w:type="paragraph" w:styleId="Voettekst">
    <w:name w:val="footer"/>
    <w:basedOn w:val="Standaard"/>
    <w:link w:val="VoettekstChar"/>
    <w:uiPriority w:val="99"/>
    <w:unhideWhenUsed/>
    <w:rsid w:val="00FA3A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A2D"/>
  </w:style>
  <w:style w:type="table" w:customStyle="1" w:styleId="Tabelraster1">
    <w:name w:val="Tabelraster1"/>
    <w:basedOn w:val="Standaardtabel"/>
    <w:next w:val="Tabelraster"/>
    <w:uiPriority w:val="59"/>
    <w:rsid w:val="00FA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FA3A2D"/>
    <w:pPr>
      <w:outlineLvl w:val="9"/>
    </w:pPr>
    <w:rPr>
      <w:lang w:eastAsia="nl-NL"/>
    </w:rPr>
  </w:style>
  <w:style w:type="paragraph" w:styleId="Inhopg1">
    <w:name w:val="toc 1"/>
    <w:basedOn w:val="Standaard"/>
    <w:next w:val="Standaard"/>
    <w:autoRedefine/>
    <w:uiPriority w:val="39"/>
    <w:unhideWhenUsed/>
    <w:rsid w:val="00FA3A2D"/>
    <w:pPr>
      <w:spacing w:after="100" w:line="276" w:lineRule="auto"/>
    </w:pPr>
  </w:style>
  <w:style w:type="character" w:styleId="Hyperlink">
    <w:name w:val="Hyperlink"/>
    <w:basedOn w:val="Standaardalinea-lettertype"/>
    <w:uiPriority w:val="99"/>
    <w:unhideWhenUsed/>
    <w:rsid w:val="00FA3A2D"/>
    <w:rPr>
      <w:color w:val="0563C1" w:themeColor="hyperlink"/>
      <w:u w:val="single"/>
    </w:rPr>
  </w:style>
  <w:style w:type="character" w:styleId="Onopgelostemelding">
    <w:name w:val="Unresolved Mention"/>
    <w:basedOn w:val="Standaardalinea-lettertype"/>
    <w:uiPriority w:val="99"/>
    <w:semiHidden/>
    <w:unhideWhenUsed/>
    <w:rsid w:val="00FA3A2D"/>
    <w:rPr>
      <w:color w:val="605E5C"/>
      <w:shd w:val="clear" w:color="auto" w:fill="E1DFDD"/>
    </w:rPr>
  </w:style>
  <w:style w:type="paragraph" w:styleId="Geenafstand">
    <w:name w:val="No Spacing"/>
    <w:uiPriority w:val="1"/>
    <w:qFormat/>
    <w:rsid w:val="00D16547"/>
    <w:pPr>
      <w:spacing w:after="0" w:line="240" w:lineRule="auto"/>
    </w:pPr>
  </w:style>
  <w:style w:type="paragraph" w:customStyle="1" w:styleId="Default">
    <w:name w:val="Default"/>
    <w:basedOn w:val="Standaard"/>
    <w:rsid w:val="00146D57"/>
    <w:pPr>
      <w:autoSpaceDE w:val="0"/>
      <w:autoSpaceDN w:val="0"/>
      <w:spacing w:after="0" w:line="240" w:lineRule="auto"/>
    </w:pPr>
    <w:rPr>
      <w:rFonts w:ascii="Calibri" w:hAnsi="Calibri" w:cs="Calibri"/>
      <w:color w:val="000000"/>
      <w:sz w:val="24"/>
      <w:szCs w:val="24"/>
      <w:lang w:eastAsia="nl-NL"/>
    </w:rPr>
  </w:style>
  <w:style w:type="character" w:customStyle="1" w:styleId="LijstalineaChar">
    <w:name w:val="Lijstalinea Char"/>
    <w:aliases w:val="MuLijstalinea Char,Reference List Char,List level 1 Char,lijstStijl Char"/>
    <w:basedOn w:val="Standaardalinea-lettertype"/>
    <w:link w:val="Lijstalinea"/>
    <w:uiPriority w:val="34"/>
    <w:locked/>
    <w:rsid w:val="00F24511"/>
  </w:style>
  <w:style w:type="character" w:customStyle="1" w:styleId="normaltextrun">
    <w:name w:val="normaltextrun"/>
    <w:basedOn w:val="Standaardalinea-lettertype"/>
    <w:rsid w:val="0081304C"/>
  </w:style>
  <w:style w:type="character" w:customStyle="1" w:styleId="eop">
    <w:name w:val="eop"/>
    <w:basedOn w:val="Standaardalinea-lettertype"/>
    <w:rsid w:val="0081304C"/>
  </w:style>
  <w:style w:type="paragraph" w:customStyle="1" w:styleId="paragraph">
    <w:name w:val="paragraph"/>
    <w:basedOn w:val="Standaard"/>
    <w:rsid w:val="00A6151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34391896">
    <w:name w:val="scxw34391896"/>
    <w:basedOn w:val="Standaardalinea-lettertype"/>
    <w:rsid w:val="00FE5C71"/>
  </w:style>
  <w:style w:type="paragraph" w:styleId="Revisie">
    <w:name w:val="Revision"/>
    <w:hidden/>
    <w:uiPriority w:val="99"/>
    <w:semiHidden/>
    <w:rsid w:val="00444056"/>
    <w:pPr>
      <w:spacing w:after="0" w:line="240" w:lineRule="auto"/>
    </w:pPr>
  </w:style>
  <w:style w:type="character" w:customStyle="1" w:styleId="ArticleLevel2Char">
    <w:name w:val="Article Level 2 Char"/>
    <w:basedOn w:val="Standaardalinea-lettertype"/>
    <w:link w:val="ArticleLevel2"/>
    <w:qFormat/>
    <w:rsid w:val="000010D6"/>
  </w:style>
  <w:style w:type="paragraph" w:customStyle="1" w:styleId="ArticleLevel2">
    <w:name w:val="Article Level 2"/>
    <w:basedOn w:val="Standaard"/>
    <w:link w:val="ArticleLevel2Char"/>
    <w:qFormat/>
    <w:rsid w:val="000010D6"/>
    <w:pPr>
      <w:numPr>
        <w:numId w:val="16"/>
      </w:numPr>
      <w:suppressAutoHyphens/>
      <w:spacing w:after="0" w:line="288" w:lineRule="auto"/>
    </w:pPr>
  </w:style>
  <w:style w:type="paragraph" w:customStyle="1" w:styleId="ArticleLevel3">
    <w:name w:val="Article Level 3"/>
    <w:basedOn w:val="Standaard"/>
    <w:next w:val="ArticleLevel4"/>
    <w:qFormat/>
    <w:rsid w:val="000010D6"/>
    <w:pPr>
      <w:numPr>
        <w:ilvl w:val="2"/>
        <w:numId w:val="16"/>
      </w:numPr>
      <w:suppressAutoHyphens/>
      <w:spacing w:after="0" w:line="288" w:lineRule="auto"/>
    </w:pPr>
    <w:rPr>
      <w:sz w:val="24"/>
      <w:szCs w:val="24"/>
    </w:rPr>
  </w:style>
  <w:style w:type="paragraph" w:customStyle="1" w:styleId="ArticleLevel4">
    <w:name w:val="Article Level 4"/>
    <w:basedOn w:val="Standaard"/>
    <w:qFormat/>
    <w:rsid w:val="000010D6"/>
    <w:pPr>
      <w:numPr>
        <w:ilvl w:val="3"/>
        <w:numId w:val="16"/>
      </w:numPr>
      <w:suppressAutoHyphens/>
      <w:spacing w:after="0" w:line="288" w:lineRule="auto"/>
    </w:pPr>
    <w:rPr>
      <w:sz w:val="24"/>
      <w:szCs w:val="24"/>
    </w:rPr>
  </w:style>
  <w:style w:type="paragraph" w:customStyle="1" w:styleId="ArticleLevel5">
    <w:name w:val="Article Level 5"/>
    <w:basedOn w:val="Standaard"/>
    <w:qFormat/>
    <w:rsid w:val="000010D6"/>
    <w:pPr>
      <w:numPr>
        <w:ilvl w:val="4"/>
        <w:numId w:val="16"/>
      </w:numPr>
      <w:suppressAutoHyphens/>
      <w:spacing w:after="0" w:line="288" w:lineRule="auto"/>
    </w:pPr>
    <w:rPr>
      <w:sz w:val="24"/>
      <w:szCs w:val="24"/>
    </w:rPr>
  </w:style>
  <w:style w:type="paragraph" w:customStyle="1" w:styleId="ArticleLevel6">
    <w:name w:val="Article Level 6"/>
    <w:basedOn w:val="Standaard"/>
    <w:qFormat/>
    <w:rsid w:val="000010D6"/>
    <w:pPr>
      <w:numPr>
        <w:ilvl w:val="5"/>
        <w:numId w:val="16"/>
      </w:numPr>
      <w:tabs>
        <w:tab w:val="left" w:pos="851"/>
      </w:tabs>
      <w:suppressAutoHyphens/>
      <w:spacing w:after="0" w:line="288"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6276">
      <w:bodyDiv w:val="1"/>
      <w:marLeft w:val="0"/>
      <w:marRight w:val="0"/>
      <w:marTop w:val="0"/>
      <w:marBottom w:val="0"/>
      <w:divBdr>
        <w:top w:val="none" w:sz="0" w:space="0" w:color="auto"/>
        <w:left w:val="none" w:sz="0" w:space="0" w:color="auto"/>
        <w:bottom w:val="none" w:sz="0" w:space="0" w:color="auto"/>
        <w:right w:val="none" w:sz="0" w:space="0" w:color="auto"/>
      </w:divBdr>
    </w:div>
    <w:div w:id="257371734">
      <w:bodyDiv w:val="1"/>
      <w:marLeft w:val="0"/>
      <w:marRight w:val="0"/>
      <w:marTop w:val="0"/>
      <w:marBottom w:val="0"/>
      <w:divBdr>
        <w:top w:val="none" w:sz="0" w:space="0" w:color="auto"/>
        <w:left w:val="none" w:sz="0" w:space="0" w:color="auto"/>
        <w:bottom w:val="none" w:sz="0" w:space="0" w:color="auto"/>
        <w:right w:val="none" w:sz="0" w:space="0" w:color="auto"/>
      </w:divBdr>
    </w:div>
    <w:div w:id="266012732">
      <w:bodyDiv w:val="1"/>
      <w:marLeft w:val="0"/>
      <w:marRight w:val="0"/>
      <w:marTop w:val="0"/>
      <w:marBottom w:val="0"/>
      <w:divBdr>
        <w:top w:val="none" w:sz="0" w:space="0" w:color="auto"/>
        <w:left w:val="none" w:sz="0" w:space="0" w:color="auto"/>
        <w:bottom w:val="none" w:sz="0" w:space="0" w:color="auto"/>
        <w:right w:val="none" w:sz="0" w:space="0" w:color="auto"/>
      </w:divBdr>
    </w:div>
    <w:div w:id="821963605">
      <w:bodyDiv w:val="1"/>
      <w:marLeft w:val="0"/>
      <w:marRight w:val="0"/>
      <w:marTop w:val="0"/>
      <w:marBottom w:val="0"/>
      <w:divBdr>
        <w:top w:val="none" w:sz="0" w:space="0" w:color="auto"/>
        <w:left w:val="none" w:sz="0" w:space="0" w:color="auto"/>
        <w:bottom w:val="none" w:sz="0" w:space="0" w:color="auto"/>
        <w:right w:val="none" w:sz="0" w:space="0" w:color="auto"/>
      </w:divBdr>
    </w:div>
    <w:div w:id="861942554">
      <w:bodyDiv w:val="1"/>
      <w:marLeft w:val="0"/>
      <w:marRight w:val="0"/>
      <w:marTop w:val="0"/>
      <w:marBottom w:val="0"/>
      <w:divBdr>
        <w:top w:val="none" w:sz="0" w:space="0" w:color="auto"/>
        <w:left w:val="none" w:sz="0" w:space="0" w:color="auto"/>
        <w:bottom w:val="none" w:sz="0" w:space="0" w:color="auto"/>
        <w:right w:val="none" w:sz="0" w:space="0" w:color="auto"/>
      </w:divBdr>
    </w:div>
    <w:div w:id="1048409102">
      <w:bodyDiv w:val="1"/>
      <w:marLeft w:val="0"/>
      <w:marRight w:val="0"/>
      <w:marTop w:val="0"/>
      <w:marBottom w:val="0"/>
      <w:divBdr>
        <w:top w:val="none" w:sz="0" w:space="0" w:color="auto"/>
        <w:left w:val="none" w:sz="0" w:space="0" w:color="auto"/>
        <w:bottom w:val="none" w:sz="0" w:space="0" w:color="auto"/>
        <w:right w:val="none" w:sz="0" w:space="0" w:color="auto"/>
      </w:divBdr>
    </w:div>
    <w:div w:id="1477797344">
      <w:bodyDiv w:val="1"/>
      <w:marLeft w:val="0"/>
      <w:marRight w:val="0"/>
      <w:marTop w:val="0"/>
      <w:marBottom w:val="0"/>
      <w:divBdr>
        <w:top w:val="none" w:sz="0" w:space="0" w:color="auto"/>
        <w:left w:val="none" w:sz="0" w:space="0" w:color="auto"/>
        <w:bottom w:val="none" w:sz="0" w:space="0" w:color="auto"/>
        <w:right w:val="none" w:sz="0" w:space="0" w:color="auto"/>
      </w:divBdr>
    </w:div>
    <w:div w:id="1558785911">
      <w:bodyDiv w:val="1"/>
      <w:marLeft w:val="0"/>
      <w:marRight w:val="0"/>
      <w:marTop w:val="0"/>
      <w:marBottom w:val="0"/>
      <w:divBdr>
        <w:top w:val="none" w:sz="0" w:space="0" w:color="auto"/>
        <w:left w:val="none" w:sz="0" w:space="0" w:color="auto"/>
        <w:bottom w:val="none" w:sz="0" w:space="0" w:color="auto"/>
        <w:right w:val="none" w:sz="0" w:space="0" w:color="auto"/>
      </w:divBdr>
    </w:div>
    <w:div w:id="1610431134">
      <w:bodyDiv w:val="1"/>
      <w:marLeft w:val="0"/>
      <w:marRight w:val="0"/>
      <w:marTop w:val="0"/>
      <w:marBottom w:val="0"/>
      <w:divBdr>
        <w:top w:val="none" w:sz="0" w:space="0" w:color="auto"/>
        <w:left w:val="none" w:sz="0" w:space="0" w:color="auto"/>
        <w:bottom w:val="none" w:sz="0" w:space="0" w:color="auto"/>
        <w:right w:val="none" w:sz="0" w:space="0" w:color="auto"/>
      </w:divBdr>
    </w:div>
    <w:div w:id="1766917578">
      <w:bodyDiv w:val="1"/>
      <w:marLeft w:val="0"/>
      <w:marRight w:val="0"/>
      <w:marTop w:val="0"/>
      <w:marBottom w:val="0"/>
      <w:divBdr>
        <w:top w:val="none" w:sz="0" w:space="0" w:color="auto"/>
        <w:left w:val="none" w:sz="0" w:space="0" w:color="auto"/>
        <w:bottom w:val="none" w:sz="0" w:space="0" w:color="auto"/>
        <w:right w:val="none" w:sz="0" w:space="0" w:color="auto"/>
      </w:divBdr>
    </w:div>
    <w:div w:id="1768425241">
      <w:bodyDiv w:val="1"/>
      <w:marLeft w:val="0"/>
      <w:marRight w:val="0"/>
      <w:marTop w:val="0"/>
      <w:marBottom w:val="0"/>
      <w:divBdr>
        <w:top w:val="none" w:sz="0" w:space="0" w:color="auto"/>
        <w:left w:val="none" w:sz="0" w:space="0" w:color="auto"/>
        <w:bottom w:val="none" w:sz="0" w:space="0" w:color="auto"/>
        <w:right w:val="none" w:sz="0" w:space="0" w:color="auto"/>
      </w:divBdr>
    </w:div>
    <w:div w:id="1955479250">
      <w:bodyDiv w:val="1"/>
      <w:marLeft w:val="0"/>
      <w:marRight w:val="0"/>
      <w:marTop w:val="0"/>
      <w:marBottom w:val="0"/>
      <w:divBdr>
        <w:top w:val="none" w:sz="0" w:space="0" w:color="auto"/>
        <w:left w:val="none" w:sz="0" w:space="0" w:color="auto"/>
        <w:bottom w:val="none" w:sz="0" w:space="0" w:color="auto"/>
        <w:right w:val="none" w:sz="0" w:space="0" w:color="auto"/>
      </w:divBdr>
    </w:div>
    <w:div w:id="1961958097">
      <w:bodyDiv w:val="1"/>
      <w:marLeft w:val="0"/>
      <w:marRight w:val="0"/>
      <w:marTop w:val="0"/>
      <w:marBottom w:val="0"/>
      <w:divBdr>
        <w:top w:val="none" w:sz="0" w:space="0" w:color="auto"/>
        <w:left w:val="none" w:sz="0" w:space="0" w:color="auto"/>
        <w:bottom w:val="none" w:sz="0" w:space="0" w:color="auto"/>
        <w:right w:val="none" w:sz="0" w:space="0" w:color="auto"/>
      </w:divBdr>
    </w:div>
    <w:div w:id="21222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59f48-cb10-4d46-81bb-28dea8440238">
      <Terms xmlns="http://schemas.microsoft.com/office/infopath/2007/PartnerControls"/>
    </lcf76f155ced4ddcb4097134ff3c332f>
    <TaxCatchAll xmlns="dd689835-8713-43b3-a2f1-6e7a524c25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20" ma:contentTypeDescription="Create a new document." ma:contentTypeScope="" ma:versionID="3bfe80cd71101478315d68defcabba6c">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0030587af9a7edd2acfe91af0901ebdf"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F2C94-A863-471F-8020-90E5A37DAC93}">
  <ds:schemaRefs>
    <ds:schemaRef ds:uri="http://schemas.microsoft.com/office/2006/metadata/properties"/>
    <ds:schemaRef ds:uri="http://schemas.microsoft.com/office/infopath/2007/PartnerControls"/>
    <ds:schemaRef ds:uri="ebe59f48-cb10-4d46-81bb-28dea8440238"/>
    <ds:schemaRef ds:uri="dd689835-8713-43b3-a2f1-6e7a524c253d"/>
  </ds:schemaRefs>
</ds:datastoreItem>
</file>

<file path=customXml/itemProps2.xml><?xml version="1.0" encoding="utf-8"?>
<ds:datastoreItem xmlns:ds="http://schemas.openxmlformats.org/officeDocument/2006/customXml" ds:itemID="{DB39B99A-BE88-4D92-A294-2A03479AB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E1624-0FEA-4321-90FB-07BC579DC8DB}">
  <ds:schemaRefs>
    <ds:schemaRef ds:uri="http://schemas.microsoft.com/sharepoint/v3/contenttype/forms"/>
  </ds:schemaRefs>
</ds:datastoreItem>
</file>

<file path=customXml/itemProps4.xml><?xml version="1.0" encoding="utf-8"?>
<ds:datastoreItem xmlns:ds="http://schemas.openxmlformats.org/officeDocument/2006/customXml" ds:itemID="{BEC278C9-E3AD-48F8-B80C-F8D02243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3128</Words>
  <Characters>17207</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Alex van Dam</cp:lastModifiedBy>
  <cp:revision>21</cp:revision>
  <dcterms:created xsi:type="dcterms:W3CDTF">2024-05-22T07:13:00Z</dcterms:created>
  <dcterms:modified xsi:type="dcterms:W3CDTF">2024-07-17T07:38:00Z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0x010100DE907E3627AF2045BB3F1BDBCD662829</vt:lpwstr>
  </property>
  <property fmtid="{D5CDD505-2E9C-101B-9397-08002B2CF9AE}" pid="3" name="MediaServiceImageTags">
    <vt:lpwstr/>
  </property>
</Properties>
</file>