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0095" w14:textId="77777777" w:rsidR="00C911AC" w:rsidRDefault="00C911AC" w:rsidP="00C911AC">
      <w:pPr>
        <w:jc w:val="center"/>
        <w:rPr>
          <w:rFonts w:ascii="Arial" w:hAnsi="Arial" w:cs="Arial"/>
          <w:b/>
          <w:u w:val="single"/>
        </w:rPr>
      </w:pPr>
      <w:r>
        <w:rPr>
          <w:rFonts w:ascii="Arial" w:hAnsi="Arial" w:cs="Arial"/>
          <w:b/>
          <w:u w:val="single"/>
        </w:rPr>
        <w:t>GEHEIMHOUDINGSVERKLARING</w:t>
      </w:r>
      <w:r>
        <w:rPr>
          <w:rFonts w:ascii="Arial" w:hAnsi="Arial" w:cs="Arial"/>
          <w:b/>
          <w:u w:val="single"/>
        </w:rPr>
        <w:br/>
      </w:r>
    </w:p>
    <w:p w14:paraId="0C0B0096" w14:textId="06EE265E" w:rsidR="00C911AC" w:rsidRPr="00A6771A" w:rsidRDefault="00A6771A" w:rsidP="00C911AC">
      <w:pPr>
        <w:jc w:val="center"/>
        <w:rPr>
          <w:rFonts w:ascii="Arial" w:hAnsi="Arial" w:cs="Arial"/>
          <w:b/>
        </w:rPr>
      </w:pPr>
      <w:r>
        <w:rPr>
          <w:rFonts w:ascii="Arial" w:hAnsi="Arial" w:cs="Arial"/>
          <w:b/>
        </w:rPr>
        <w:t>Informatie inzake aanbesteding</w:t>
      </w:r>
      <w:r w:rsidR="000128A7">
        <w:rPr>
          <w:rFonts w:ascii="Arial" w:hAnsi="Arial" w:cs="Arial"/>
          <w:b/>
        </w:rPr>
        <w:t xml:space="preserve"> leerlingenvervoer</w:t>
      </w:r>
      <w:r w:rsidR="00045334">
        <w:rPr>
          <w:rFonts w:ascii="Arial" w:hAnsi="Arial" w:cs="Arial"/>
          <w:b/>
        </w:rPr>
        <w:t xml:space="preserve"> </w:t>
      </w:r>
      <w:r w:rsidR="00045334" w:rsidRPr="00045334">
        <w:rPr>
          <w:rFonts w:ascii="Arial" w:hAnsi="Arial" w:cs="Arial"/>
          <w:b/>
        </w:rPr>
        <w:t>en Jeugdwetvervoer</w:t>
      </w:r>
      <w:r w:rsidR="00EE7E9B">
        <w:rPr>
          <w:rFonts w:ascii="Arial" w:hAnsi="Arial" w:cs="Arial"/>
          <w:b/>
        </w:rPr>
        <w:t xml:space="preserve"> </w:t>
      </w:r>
      <w:r w:rsidR="00EE7E9B">
        <w:rPr>
          <w:rFonts w:ascii="Arial" w:hAnsi="Arial" w:cs="Arial"/>
          <w:b/>
        </w:rPr>
        <w:br/>
      </w:r>
      <w:r w:rsidR="00032B92">
        <w:rPr>
          <w:rFonts w:ascii="Arial" w:hAnsi="Arial" w:cs="Arial"/>
          <w:b/>
        </w:rPr>
        <w:t>D2024-17719</w:t>
      </w:r>
    </w:p>
    <w:p w14:paraId="0C0B0097" w14:textId="77777777" w:rsidR="00C911AC" w:rsidRDefault="00C911AC" w:rsidP="00C911AC">
      <w:pPr>
        <w:rPr>
          <w:rFonts w:ascii="Arial" w:hAnsi="Arial" w:cs="Arial"/>
        </w:rPr>
      </w:pPr>
    </w:p>
    <w:p w14:paraId="0C0B0098" w14:textId="77777777" w:rsidR="00C911AC" w:rsidRDefault="00C911AC" w:rsidP="00C911AC">
      <w:pPr>
        <w:rPr>
          <w:rFonts w:ascii="Arial" w:hAnsi="Arial" w:cs="Arial"/>
        </w:rPr>
      </w:pPr>
    </w:p>
    <w:p w14:paraId="0C0B0099" w14:textId="77777777" w:rsidR="00C911AC" w:rsidRPr="00351F05" w:rsidRDefault="00C911AC" w:rsidP="00C911AC">
      <w:pPr>
        <w:rPr>
          <w:rFonts w:ascii="Arial" w:hAnsi="Arial" w:cs="Arial"/>
        </w:rPr>
      </w:pPr>
    </w:p>
    <w:p w14:paraId="0C0B009A" w14:textId="77777777" w:rsidR="00C911AC" w:rsidRPr="00D3436B" w:rsidRDefault="00CD6FD0" w:rsidP="00C911AC">
      <w:pPr>
        <w:ind w:firstLine="708"/>
        <w:rPr>
          <w:rFonts w:ascii="Arial" w:hAnsi="Arial" w:cs="Arial"/>
          <w:sz w:val="20"/>
          <w:szCs w:val="20"/>
        </w:rPr>
      </w:pPr>
      <w:r>
        <w:rPr>
          <w:rFonts w:ascii="Arial" w:hAnsi="Arial" w:cs="Arial"/>
          <w:sz w:val="20"/>
          <w:szCs w:val="20"/>
          <w:u w:val="single"/>
        </w:rPr>
        <w:t xml:space="preserve">Naam </w:t>
      </w:r>
      <w:r w:rsidR="00C911AC" w:rsidRPr="00D3436B">
        <w:rPr>
          <w:rFonts w:ascii="Arial" w:hAnsi="Arial" w:cs="Arial"/>
          <w:sz w:val="20"/>
          <w:szCs w:val="20"/>
          <w:u w:val="single"/>
        </w:rPr>
        <w:t>organisatie</w:t>
      </w:r>
      <w:r w:rsidR="00C911AC" w:rsidRPr="00725C31">
        <w:rPr>
          <w:rFonts w:ascii="Arial" w:hAnsi="Arial" w:cs="Arial"/>
          <w:sz w:val="20"/>
          <w:szCs w:val="20"/>
        </w:rPr>
        <w:t>:</w:t>
      </w:r>
      <w:r w:rsidR="00C911AC" w:rsidRPr="00D3436B">
        <w:rPr>
          <w:rFonts w:ascii="Arial" w:hAnsi="Arial" w:cs="Arial"/>
          <w:sz w:val="20"/>
          <w:szCs w:val="20"/>
        </w:rPr>
        <w:tab/>
      </w:r>
      <w:r>
        <w:rPr>
          <w:rFonts w:ascii="Arial" w:hAnsi="Arial" w:cs="Arial"/>
          <w:sz w:val="20"/>
          <w:szCs w:val="20"/>
        </w:rPr>
        <w:tab/>
      </w:r>
      <w:r w:rsidR="00C911AC" w:rsidRPr="00D3436B">
        <w:rPr>
          <w:rFonts w:ascii="Arial" w:hAnsi="Arial" w:cs="Arial"/>
          <w:sz w:val="20"/>
          <w:szCs w:val="20"/>
        </w:rPr>
        <w:t>………………………………………</w:t>
      </w:r>
    </w:p>
    <w:p w14:paraId="0C0B009B" w14:textId="77777777" w:rsidR="00C911AC" w:rsidRPr="00D3436B" w:rsidRDefault="00C911AC" w:rsidP="00C911AC">
      <w:pPr>
        <w:ind w:left="708"/>
        <w:rPr>
          <w:rFonts w:ascii="Arial" w:hAnsi="Arial" w:cs="Arial"/>
          <w:sz w:val="20"/>
          <w:szCs w:val="20"/>
        </w:rPr>
      </w:pPr>
      <w:r w:rsidRPr="00D3436B">
        <w:rPr>
          <w:rFonts w:ascii="Arial" w:hAnsi="Arial" w:cs="Arial"/>
          <w:sz w:val="20"/>
          <w:szCs w:val="20"/>
        </w:rPr>
        <w:br/>
        <w:t>adres:</w:t>
      </w:r>
      <w:r w:rsidRPr="00D3436B">
        <w:rPr>
          <w:rFonts w:ascii="Arial" w:hAnsi="Arial" w:cs="Arial"/>
          <w:sz w:val="20"/>
          <w:szCs w:val="20"/>
        </w:rPr>
        <w:tab/>
      </w:r>
      <w:r w:rsidRPr="00D3436B">
        <w:rPr>
          <w:rFonts w:ascii="Arial" w:hAnsi="Arial" w:cs="Arial"/>
          <w:sz w:val="20"/>
          <w:szCs w:val="20"/>
        </w:rPr>
        <w:tab/>
      </w:r>
      <w:r w:rsidRPr="00D3436B">
        <w:rPr>
          <w:rFonts w:ascii="Arial" w:hAnsi="Arial" w:cs="Arial"/>
          <w:sz w:val="20"/>
          <w:szCs w:val="20"/>
        </w:rPr>
        <w:tab/>
      </w:r>
      <w:r w:rsidRPr="00D3436B">
        <w:rPr>
          <w:rFonts w:ascii="Arial" w:hAnsi="Arial" w:cs="Arial"/>
          <w:sz w:val="20"/>
          <w:szCs w:val="20"/>
        </w:rPr>
        <w:tab/>
      </w:r>
      <w:r w:rsidR="00917902" w:rsidRPr="00D3436B">
        <w:rPr>
          <w:rFonts w:ascii="Arial" w:hAnsi="Arial" w:cs="Arial"/>
          <w:sz w:val="20"/>
          <w:szCs w:val="20"/>
        </w:rPr>
        <w:t>………………………………………</w:t>
      </w:r>
      <w:r w:rsidRPr="00D3436B">
        <w:rPr>
          <w:rFonts w:ascii="Arial" w:hAnsi="Arial" w:cs="Arial"/>
          <w:sz w:val="20"/>
          <w:szCs w:val="20"/>
        </w:rPr>
        <w:br/>
      </w:r>
      <w:r w:rsidRPr="00D3436B">
        <w:rPr>
          <w:rFonts w:ascii="Arial" w:hAnsi="Arial" w:cs="Arial"/>
          <w:sz w:val="20"/>
          <w:szCs w:val="20"/>
        </w:rPr>
        <w:br/>
        <w:t>postcode/plaats:</w:t>
      </w:r>
      <w:r w:rsidRPr="00D3436B">
        <w:rPr>
          <w:rFonts w:ascii="Arial" w:hAnsi="Arial" w:cs="Arial"/>
          <w:sz w:val="20"/>
          <w:szCs w:val="20"/>
        </w:rPr>
        <w:tab/>
      </w:r>
      <w:r w:rsidRPr="00D3436B">
        <w:rPr>
          <w:rFonts w:ascii="Arial" w:hAnsi="Arial" w:cs="Arial"/>
          <w:sz w:val="20"/>
          <w:szCs w:val="20"/>
        </w:rPr>
        <w:tab/>
      </w:r>
      <w:r w:rsidR="00917902" w:rsidRPr="00D3436B">
        <w:rPr>
          <w:rFonts w:ascii="Arial" w:hAnsi="Arial" w:cs="Arial"/>
          <w:sz w:val="20"/>
          <w:szCs w:val="20"/>
        </w:rPr>
        <w:t>………………………………………</w:t>
      </w:r>
      <w:r w:rsidRPr="00D3436B">
        <w:rPr>
          <w:rFonts w:ascii="Arial" w:hAnsi="Arial" w:cs="Arial"/>
          <w:sz w:val="20"/>
          <w:szCs w:val="20"/>
        </w:rPr>
        <w:br/>
      </w:r>
      <w:r w:rsidRPr="00D3436B">
        <w:rPr>
          <w:rFonts w:ascii="Arial" w:hAnsi="Arial" w:cs="Arial"/>
          <w:sz w:val="20"/>
          <w:szCs w:val="20"/>
        </w:rPr>
        <w:br/>
        <w:t>vertegenwoordigd door:</w:t>
      </w:r>
      <w:r w:rsidR="00D30D9A">
        <w:rPr>
          <w:rFonts w:ascii="Arial" w:hAnsi="Arial" w:cs="Arial"/>
          <w:sz w:val="20"/>
          <w:szCs w:val="20"/>
        </w:rPr>
        <w:tab/>
      </w:r>
      <w:r w:rsidR="00540FE8">
        <w:rPr>
          <w:rFonts w:ascii="Arial" w:hAnsi="Arial" w:cs="Arial"/>
          <w:sz w:val="20"/>
          <w:szCs w:val="20"/>
        </w:rPr>
        <w:tab/>
      </w:r>
      <w:r w:rsidR="00917902" w:rsidRPr="00D3436B">
        <w:rPr>
          <w:rFonts w:ascii="Arial" w:hAnsi="Arial" w:cs="Arial"/>
          <w:sz w:val="20"/>
          <w:szCs w:val="20"/>
        </w:rPr>
        <w:t>………………………………………</w:t>
      </w:r>
    </w:p>
    <w:p w14:paraId="0C0B009C" w14:textId="77777777" w:rsidR="00D30D9A" w:rsidRDefault="00D30D9A" w:rsidP="00D3436B">
      <w:pPr>
        <w:ind w:firstLine="708"/>
        <w:rPr>
          <w:rFonts w:ascii="Arial" w:hAnsi="Arial" w:cs="Arial"/>
          <w:sz w:val="20"/>
          <w:szCs w:val="20"/>
        </w:rPr>
      </w:pPr>
    </w:p>
    <w:p w14:paraId="0C0B009D" w14:textId="77777777" w:rsidR="005255F5" w:rsidRPr="00D3436B" w:rsidRDefault="005255F5" w:rsidP="005255F5">
      <w:pPr>
        <w:ind w:left="708"/>
        <w:rPr>
          <w:rFonts w:ascii="Arial" w:hAnsi="Arial" w:cs="Arial"/>
          <w:sz w:val="20"/>
          <w:szCs w:val="20"/>
        </w:rPr>
      </w:pPr>
      <w:r>
        <w:rPr>
          <w:rFonts w:ascii="Arial" w:hAnsi="Arial" w:cs="Arial"/>
          <w:sz w:val="20"/>
          <w:szCs w:val="20"/>
        </w:rPr>
        <w:t>Functie:</w:t>
      </w:r>
      <w:r>
        <w:rPr>
          <w:rFonts w:ascii="Arial" w:hAnsi="Arial" w:cs="Arial"/>
          <w:sz w:val="20"/>
          <w:szCs w:val="20"/>
        </w:rPr>
        <w:tab/>
      </w:r>
      <w:r>
        <w:rPr>
          <w:rFonts w:ascii="Arial" w:hAnsi="Arial" w:cs="Arial"/>
          <w:sz w:val="20"/>
          <w:szCs w:val="20"/>
        </w:rPr>
        <w:tab/>
      </w:r>
      <w:r>
        <w:rPr>
          <w:rFonts w:ascii="Arial" w:hAnsi="Arial" w:cs="Arial"/>
          <w:sz w:val="20"/>
          <w:szCs w:val="20"/>
        </w:rPr>
        <w:tab/>
      </w:r>
      <w:r w:rsidRPr="00D3436B">
        <w:rPr>
          <w:rFonts w:ascii="Arial" w:hAnsi="Arial" w:cs="Arial"/>
          <w:sz w:val="20"/>
          <w:szCs w:val="20"/>
        </w:rPr>
        <w:t>………………………………………</w:t>
      </w:r>
    </w:p>
    <w:p w14:paraId="0C0B009E" w14:textId="77777777" w:rsidR="005255F5" w:rsidRDefault="005255F5" w:rsidP="00D3436B">
      <w:pPr>
        <w:ind w:firstLine="708"/>
        <w:rPr>
          <w:rFonts w:ascii="Arial" w:hAnsi="Arial" w:cs="Arial"/>
          <w:sz w:val="20"/>
          <w:szCs w:val="20"/>
        </w:rPr>
      </w:pPr>
    </w:p>
    <w:p w14:paraId="0C0B009F" w14:textId="77777777" w:rsidR="005255F5" w:rsidRPr="00D3436B" w:rsidRDefault="005255F5" w:rsidP="005255F5">
      <w:pPr>
        <w:ind w:left="708"/>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3436B">
        <w:rPr>
          <w:rFonts w:ascii="Arial" w:hAnsi="Arial" w:cs="Arial"/>
          <w:sz w:val="20"/>
          <w:szCs w:val="20"/>
        </w:rPr>
        <w:t>………………………………………</w:t>
      </w:r>
    </w:p>
    <w:p w14:paraId="0C0B00A0" w14:textId="77777777" w:rsidR="005255F5" w:rsidRDefault="005255F5" w:rsidP="00D3436B">
      <w:pPr>
        <w:ind w:firstLine="708"/>
        <w:rPr>
          <w:rFonts w:ascii="Arial" w:hAnsi="Arial" w:cs="Arial"/>
          <w:sz w:val="20"/>
          <w:szCs w:val="20"/>
        </w:rPr>
      </w:pPr>
    </w:p>
    <w:p w14:paraId="0C0B00A1" w14:textId="77777777" w:rsidR="005255F5" w:rsidRDefault="005255F5" w:rsidP="00D3436B">
      <w:pPr>
        <w:ind w:firstLine="708"/>
        <w:rPr>
          <w:rFonts w:ascii="Arial" w:hAnsi="Arial" w:cs="Arial"/>
          <w:sz w:val="20"/>
          <w:szCs w:val="20"/>
        </w:rPr>
      </w:pPr>
    </w:p>
    <w:p w14:paraId="0C0B00A2" w14:textId="77777777" w:rsidR="005255F5" w:rsidRDefault="005255F5" w:rsidP="00D3436B">
      <w:pPr>
        <w:ind w:firstLine="708"/>
        <w:rPr>
          <w:rFonts w:ascii="Arial" w:hAnsi="Arial" w:cs="Arial"/>
          <w:sz w:val="20"/>
          <w:szCs w:val="20"/>
        </w:rPr>
      </w:pPr>
    </w:p>
    <w:p w14:paraId="0C0B00A3" w14:textId="77777777" w:rsidR="005255F5" w:rsidRDefault="005255F5" w:rsidP="00D3436B">
      <w:pPr>
        <w:ind w:firstLine="708"/>
        <w:rPr>
          <w:rFonts w:ascii="Arial" w:hAnsi="Arial" w:cs="Arial"/>
          <w:sz w:val="20"/>
          <w:szCs w:val="20"/>
        </w:rPr>
      </w:pPr>
    </w:p>
    <w:p w14:paraId="0C0B00A4" w14:textId="77777777" w:rsidR="005255F5" w:rsidRPr="00D3436B" w:rsidRDefault="005255F5" w:rsidP="005255F5">
      <w:pPr>
        <w:ind w:left="708"/>
        <w:rPr>
          <w:rFonts w:ascii="Arial" w:hAnsi="Arial" w:cs="Arial"/>
          <w:sz w:val="20"/>
          <w:szCs w:val="20"/>
        </w:rPr>
      </w:pPr>
      <w:r>
        <w:rPr>
          <w:rFonts w:ascii="Arial" w:hAnsi="Arial" w:cs="Arial"/>
          <w:sz w:val="20"/>
          <w:szCs w:val="20"/>
        </w:rPr>
        <w:t>Handtekening:</w:t>
      </w:r>
      <w:r>
        <w:rPr>
          <w:rFonts w:ascii="Arial" w:hAnsi="Arial" w:cs="Arial"/>
          <w:sz w:val="20"/>
          <w:szCs w:val="20"/>
        </w:rPr>
        <w:tab/>
      </w:r>
      <w:r>
        <w:rPr>
          <w:rFonts w:ascii="Arial" w:hAnsi="Arial" w:cs="Arial"/>
          <w:sz w:val="20"/>
          <w:szCs w:val="20"/>
        </w:rPr>
        <w:tab/>
      </w:r>
      <w:r>
        <w:rPr>
          <w:rFonts w:ascii="Arial" w:hAnsi="Arial" w:cs="Arial"/>
          <w:sz w:val="20"/>
          <w:szCs w:val="20"/>
        </w:rPr>
        <w:tab/>
      </w:r>
      <w:r w:rsidRPr="00D3436B">
        <w:rPr>
          <w:rFonts w:ascii="Arial" w:hAnsi="Arial" w:cs="Arial"/>
          <w:sz w:val="20"/>
          <w:szCs w:val="20"/>
        </w:rPr>
        <w:t>………………………………………</w:t>
      </w:r>
    </w:p>
    <w:p w14:paraId="0C0B00A5" w14:textId="77777777" w:rsidR="005255F5" w:rsidRDefault="005255F5" w:rsidP="00D3436B">
      <w:pPr>
        <w:ind w:firstLine="708"/>
        <w:rPr>
          <w:rFonts w:ascii="Arial" w:hAnsi="Arial" w:cs="Arial"/>
          <w:sz w:val="20"/>
          <w:szCs w:val="20"/>
        </w:rPr>
      </w:pPr>
    </w:p>
    <w:p w14:paraId="0C0B00A6" w14:textId="77777777" w:rsidR="00E00767" w:rsidRDefault="00E00767" w:rsidP="00D3436B">
      <w:pPr>
        <w:ind w:firstLine="708"/>
        <w:rPr>
          <w:rFonts w:ascii="Arial" w:hAnsi="Arial" w:cs="Arial"/>
          <w:sz w:val="20"/>
          <w:szCs w:val="20"/>
        </w:rPr>
      </w:pPr>
    </w:p>
    <w:p w14:paraId="0C0B00A7" w14:textId="77777777" w:rsidR="00C911AC" w:rsidRPr="00D3436B" w:rsidRDefault="00C911AC" w:rsidP="00D3436B">
      <w:pPr>
        <w:ind w:firstLine="708"/>
        <w:rPr>
          <w:rFonts w:ascii="Arial" w:hAnsi="Arial" w:cs="Arial"/>
          <w:sz w:val="20"/>
          <w:szCs w:val="20"/>
        </w:rPr>
      </w:pPr>
      <w:r w:rsidRPr="00D3436B">
        <w:rPr>
          <w:rFonts w:ascii="Arial" w:hAnsi="Arial" w:cs="Arial"/>
          <w:sz w:val="20"/>
          <w:szCs w:val="20"/>
        </w:rPr>
        <w:t>hierna te noemen ’Wederpartij’</w:t>
      </w:r>
    </w:p>
    <w:p w14:paraId="0C0B00A8" w14:textId="77777777" w:rsidR="00C911AC" w:rsidRPr="00D3436B" w:rsidRDefault="00C911AC" w:rsidP="00C911AC">
      <w:pPr>
        <w:rPr>
          <w:rFonts w:ascii="Arial" w:hAnsi="Arial" w:cs="Arial"/>
          <w:sz w:val="20"/>
          <w:szCs w:val="20"/>
        </w:rPr>
      </w:pPr>
    </w:p>
    <w:p w14:paraId="0C0B00A9" w14:textId="77777777" w:rsidR="00D30D9A" w:rsidRDefault="00D30D9A" w:rsidP="00C911AC">
      <w:pPr>
        <w:rPr>
          <w:rFonts w:ascii="Arial" w:hAnsi="Arial" w:cs="Arial"/>
          <w:sz w:val="20"/>
          <w:szCs w:val="20"/>
          <w:u w:val="single"/>
        </w:rPr>
      </w:pPr>
    </w:p>
    <w:p w14:paraId="0C0B00AA" w14:textId="77777777" w:rsidR="00C911AC" w:rsidRPr="00D3436B" w:rsidRDefault="00C911AC" w:rsidP="006D428D">
      <w:pPr>
        <w:rPr>
          <w:rFonts w:ascii="Arial" w:hAnsi="Arial" w:cs="Arial"/>
          <w:sz w:val="20"/>
          <w:szCs w:val="20"/>
        </w:rPr>
      </w:pPr>
      <w:r w:rsidRPr="00D30D9A">
        <w:rPr>
          <w:rFonts w:ascii="Arial" w:hAnsi="Arial" w:cs="Arial"/>
          <w:b/>
          <w:u w:val="single"/>
        </w:rPr>
        <w:t>Overwegende dat</w:t>
      </w:r>
      <w:r w:rsidRPr="00D30D9A">
        <w:rPr>
          <w:rFonts w:ascii="Arial" w:hAnsi="Arial" w:cs="Arial"/>
          <w:u w:val="single"/>
        </w:rPr>
        <w:t>:</w:t>
      </w:r>
      <w:r w:rsidRPr="00D30D9A">
        <w:rPr>
          <w:rFonts w:ascii="Arial" w:hAnsi="Arial" w:cs="Arial"/>
          <w:u w:val="single"/>
        </w:rPr>
        <w:br/>
      </w:r>
    </w:p>
    <w:p w14:paraId="0C0B00AB" w14:textId="77777777" w:rsidR="003A4E64" w:rsidRDefault="00C911AC" w:rsidP="004B570C">
      <w:pPr>
        <w:ind w:left="720" w:hanging="720"/>
        <w:rPr>
          <w:rFonts w:ascii="Arial" w:hAnsi="Arial" w:cs="Arial"/>
          <w:sz w:val="20"/>
          <w:szCs w:val="20"/>
        </w:rPr>
      </w:pPr>
      <w:r w:rsidRPr="00D3436B">
        <w:rPr>
          <w:rFonts w:ascii="Arial" w:hAnsi="Arial" w:cs="Arial"/>
          <w:sz w:val="20"/>
          <w:szCs w:val="20"/>
        </w:rPr>
        <w:t xml:space="preserve">- </w:t>
      </w:r>
      <w:r w:rsidR="00D3436B" w:rsidRPr="00D3436B">
        <w:rPr>
          <w:rFonts w:ascii="Arial" w:hAnsi="Arial" w:cs="Arial"/>
          <w:sz w:val="20"/>
          <w:szCs w:val="20"/>
        </w:rPr>
        <w:tab/>
      </w:r>
      <w:r w:rsidR="007456DC" w:rsidRPr="004B570C">
        <w:rPr>
          <w:rFonts w:ascii="Arial" w:hAnsi="Arial" w:cs="Arial"/>
          <w:sz w:val="20"/>
          <w:szCs w:val="20"/>
        </w:rPr>
        <w:t>In paragraaf</w:t>
      </w:r>
      <w:r w:rsidR="002B58F0">
        <w:rPr>
          <w:rFonts w:ascii="Arial" w:hAnsi="Arial" w:cs="Arial"/>
          <w:sz w:val="20"/>
          <w:szCs w:val="20"/>
        </w:rPr>
        <w:t xml:space="preserve"> 2.5 </w:t>
      </w:r>
      <w:r w:rsidR="007456DC" w:rsidRPr="004B570C">
        <w:rPr>
          <w:rFonts w:ascii="Arial" w:hAnsi="Arial" w:cs="Arial"/>
          <w:sz w:val="20"/>
          <w:szCs w:val="20"/>
        </w:rPr>
        <w:t xml:space="preserve">van het beschrijvend document wordt verwezen naar documenten die vertrouwelijke </w:t>
      </w:r>
      <w:r w:rsidR="00397F74">
        <w:rPr>
          <w:rFonts w:ascii="Arial" w:hAnsi="Arial" w:cs="Arial"/>
          <w:sz w:val="20"/>
          <w:szCs w:val="20"/>
        </w:rPr>
        <w:t xml:space="preserve">gegevens </w:t>
      </w:r>
      <w:r w:rsidR="007456DC" w:rsidRPr="004B570C">
        <w:rPr>
          <w:rFonts w:ascii="Arial" w:hAnsi="Arial" w:cs="Arial"/>
          <w:sz w:val="20"/>
          <w:szCs w:val="20"/>
        </w:rPr>
        <w:t>bevatten en die alleen op verzoek en na ondertekening van</w:t>
      </w:r>
      <w:r w:rsidR="004B570C">
        <w:rPr>
          <w:rFonts w:ascii="Arial" w:hAnsi="Arial" w:cs="Arial"/>
          <w:sz w:val="20"/>
          <w:szCs w:val="20"/>
        </w:rPr>
        <w:t xml:space="preserve"> deze</w:t>
      </w:r>
      <w:r w:rsidR="007456DC" w:rsidRPr="004B570C">
        <w:rPr>
          <w:rFonts w:ascii="Arial" w:hAnsi="Arial" w:cs="Arial"/>
          <w:sz w:val="20"/>
          <w:szCs w:val="20"/>
        </w:rPr>
        <w:t xml:space="preserve"> geheimhoudingsverklaring aan een </w:t>
      </w:r>
      <w:r w:rsidR="004B570C">
        <w:rPr>
          <w:rFonts w:ascii="Arial" w:hAnsi="Arial" w:cs="Arial"/>
          <w:sz w:val="20"/>
          <w:szCs w:val="20"/>
        </w:rPr>
        <w:t>i</w:t>
      </w:r>
      <w:r w:rsidR="007456DC" w:rsidRPr="004B570C">
        <w:rPr>
          <w:rFonts w:ascii="Arial" w:hAnsi="Arial" w:cs="Arial"/>
          <w:sz w:val="20"/>
          <w:szCs w:val="20"/>
        </w:rPr>
        <w:t>nschrijver beschikbaar wordt gesteld</w:t>
      </w:r>
      <w:r w:rsidR="003A4E64">
        <w:rPr>
          <w:rFonts w:ascii="Arial" w:hAnsi="Arial" w:cs="Arial"/>
          <w:sz w:val="20"/>
          <w:szCs w:val="20"/>
        </w:rPr>
        <w:t>.</w:t>
      </w:r>
    </w:p>
    <w:p w14:paraId="0C0B00AC" w14:textId="13FF973A" w:rsidR="007456DC" w:rsidRPr="004B570C" w:rsidRDefault="003A4E64" w:rsidP="004B570C">
      <w:pPr>
        <w:ind w:left="720" w:hanging="720"/>
        <w:rPr>
          <w:rFonts w:ascii="Arial" w:hAnsi="Arial" w:cs="Arial"/>
          <w:sz w:val="20"/>
          <w:szCs w:val="20"/>
        </w:rPr>
      </w:pPr>
      <w:r>
        <w:rPr>
          <w:rFonts w:ascii="Arial" w:hAnsi="Arial" w:cs="Arial"/>
          <w:sz w:val="20"/>
          <w:szCs w:val="20"/>
        </w:rPr>
        <w:tab/>
      </w:r>
      <w:r w:rsidR="00D43D86">
        <w:rPr>
          <w:rFonts w:ascii="Arial" w:hAnsi="Arial" w:cs="Arial"/>
          <w:sz w:val="20"/>
          <w:szCs w:val="20"/>
        </w:rPr>
        <w:t>Het betreft de volgende vertrouwelijke gegevens: adresgegevens</w:t>
      </w:r>
      <w:r w:rsidR="00821929">
        <w:rPr>
          <w:rFonts w:ascii="Arial" w:hAnsi="Arial" w:cs="Arial"/>
          <w:sz w:val="20"/>
          <w:szCs w:val="20"/>
        </w:rPr>
        <w:t xml:space="preserve"> leerlingen/jeugdigen</w:t>
      </w:r>
      <w:r w:rsidR="00D43D86">
        <w:rPr>
          <w:rFonts w:ascii="Arial" w:hAnsi="Arial" w:cs="Arial"/>
          <w:sz w:val="20"/>
          <w:szCs w:val="20"/>
        </w:rPr>
        <w:t xml:space="preserve">, adressen van scholen of zorginstellingen waar de </w:t>
      </w:r>
      <w:r w:rsidR="00821929">
        <w:rPr>
          <w:rFonts w:ascii="Arial" w:hAnsi="Arial" w:cs="Arial"/>
          <w:sz w:val="20"/>
          <w:szCs w:val="20"/>
        </w:rPr>
        <w:t>leerlingen/jeugdigen</w:t>
      </w:r>
      <w:r w:rsidR="00D43D86">
        <w:rPr>
          <w:rFonts w:ascii="Arial" w:hAnsi="Arial" w:cs="Arial"/>
          <w:sz w:val="20"/>
          <w:szCs w:val="20"/>
        </w:rPr>
        <w:t xml:space="preserve"> gebracht en gehaald moeten worden.</w:t>
      </w:r>
    </w:p>
    <w:p w14:paraId="0C0B00AD" w14:textId="77777777" w:rsidR="007456DC" w:rsidRDefault="007456DC" w:rsidP="007456DC">
      <w:pPr>
        <w:ind w:left="720" w:hanging="720"/>
        <w:rPr>
          <w:rFonts w:ascii="Arial" w:hAnsi="Arial" w:cs="Arial"/>
          <w:sz w:val="20"/>
          <w:szCs w:val="20"/>
        </w:rPr>
      </w:pPr>
    </w:p>
    <w:p w14:paraId="0C0B00AE" w14:textId="77777777" w:rsidR="004B570C" w:rsidRDefault="004B570C" w:rsidP="004B570C">
      <w:pPr>
        <w:ind w:left="705" w:hanging="705"/>
        <w:rPr>
          <w:rFonts w:ascii="Arial" w:hAnsi="Arial" w:cs="Arial"/>
          <w:sz w:val="20"/>
          <w:szCs w:val="20"/>
        </w:rPr>
      </w:pPr>
      <w:r w:rsidRPr="00D3436B">
        <w:rPr>
          <w:rFonts w:ascii="Arial" w:hAnsi="Arial" w:cs="Arial"/>
          <w:sz w:val="20"/>
          <w:szCs w:val="20"/>
        </w:rPr>
        <w:t xml:space="preserve">- </w:t>
      </w:r>
      <w:r>
        <w:rPr>
          <w:rFonts w:ascii="Arial" w:hAnsi="Arial" w:cs="Arial"/>
          <w:sz w:val="20"/>
          <w:szCs w:val="20"/>
        </w:rPr>
        <w:tab/>
      </w:r>
      <w:r w:rsidRPr="00D3436B">
        <w:rPr>
          <w:rFonts w:ascii="Arial" w:hAnsi="Arial" w:cs="Arial"/>
          <w:sz w:val="20"/>
          <w:szCs w:val="20"/>
        </w:rPr>
        <w:t xml:space="preserve">Wederpartij middels het indienen van onderhavige geheimhoudingsverklaring een aanvraag indient om ten behoeve van het uitbrengen van </w:t>
      </w:r>
      <w:r>
        <w:rPr>
          <w:rFonts w:ascii="Arial" w:hAnsi="Arial" w:cs="Arial"/>
          <w:sz w:val="20"/>
          <w:szCs w:val="20"/>
        </w:rPr>
        <w:t>een offerte</w:t>
      </w:r>
      <w:r w:rsidRPr="00D3436B">
        <w:rPr>
          <w:rFonts w:ascii="Arial" w:hAnsi="Arial" w:cs="Arial"/>
          <w:sz w:val="20"/>
          <w:szCs w:val="20"/>
        </w:rPr>
        <w:t xml:space="preserve"> voor</w:t>
      </w:r>
      <w:r>
        <w:rPr>
          <w:rFonts w:ascii="Arial" w:hAnsi="Arial" w:cs="Arial"/>
          <w:sz w:val="20"/>
          <w:szCs w:val="20"/>
        </w:rPr>
        <w:t xml:space="preserve"> de aanbesteding </w:t>
      </w:r>
    </w:p>
    <w:p w14:paraId="0C0B00AF" w14:textId="77777777" w:rsidR="004B570C" w:rsidRDefault="004B570C" w:rsidP="004B570C">
      <w:pPr>
        <w:ind w:left="720" w:hanging="720"/>
        <w:rPr>
          <w:rFonts w:ascii="Arial" w:hAnsi="Arial" w:cs="Arial"/>
          <w:sz w:val="20"/>
          <w:szCs w:val="20"/>
        </w:rPr>
      </w:pPr>
      <w:r>
        <w:rPr>
          <w:rFonts w:ascii="Arial" w:hAnsi="Arial" w:cs="Arial"/>
          <w:sz w:val="20"/>
          <w:szCs w:val="20"/>
        </w:rPr>
        <w:tab/>
      </w:r>
      <w:r w:rsidRPr="007A7B3D">
        <w:rPr>
          <w:rFonts w:ascii="Arial" w:hAnsi="Arial" w:cs="Arial"/>
          <w:sz w:val="20"/>
          <w:szCs w:val="20"/>
          <w:u w:val="single"/>
        </w:rPr>
        <w:t>Leerlingenvervoer en Jeugdwetvervoer</w:t>
      </w:r>
      <w:r>
        <w:rPr>
          <w:rFonts w:ascii="Arial" w:hAnsi="Arial" w:cs="Arial"/>
          <w:sz w:val="20"/>
          <w:szCs w:val="20"/>
          <w:u w:val="single"/>
        </w:rPr>
        <w:t xml:space="preserve"> </w:t>
      </w:r>
      <w:r w:rsidRPr="007A7B3D">
        <w:rPr>
          <w:rFonts w:ascii="Arial" w:hAnsi="Arial" w:cs="Arial"/>
          <w:sz w:val="20"/>
          <w:szCs w:val="20"/>
        </w:rPr>
        <w:t>van Inkoopkracht Zuid-Holland West</w:t>
      </w:r>
      <w:r>
        <w:rPr>
          <w:rFonts w:ascii="Arial" w:hAnsi="Arial" w:cs="Arial"/>
          <w:sz w:val="20"/>
          <w:szCs w:val="20"/>
        </w:rPr>
        <w:t xml:space="preserve"> </w:t>
      </w:r>
      <w:r w:rsidRPr="00D3436B">
        <w:rPr>
          <w:rFonts w:ascii="Arial" w:hAnsi="Arial" w:cs="Arial"/>
          <w:sz w:val="20"/>
          <w:szCs w:val="20"/>
        </w:rPr>
        <w:t>in het bezit te komen van</w:t>
      </w:r>
      <w:r>
        <w:rPr>
          <w:rFonts w:ascii="Arial" w:hAnsi="Arial" w:cs="Arial"/>
          <w:sz w:val="20"/>
          <w:szCs w:val="20"/>
        </w:rPr>
        <w:t xml:space="preserve"> de vertrouwelijke</w:t>
      </w:r>
      <w:r w:rsidR="00397F74">
        <w:rPr>
          <w:rFonts w:ascii="Arial" w:hAnsi="Arial" w:cs="Arial"/>
          <w:sz w:val="20"/>
          <w:szCs w:val="20"/>
        </w:rPr>
        <w:t xml:space="preserve"> gegevens</w:t>
      </w:r>
      <w:r>
        <w:rPr>
          <w:rFonts w:ascii="Arial" w:hAnsi="Arial" w:cs="Arial"/>
          <w:sz w:val="20"/>
          <w:szCs w:val="20"/>
        </w:rPr>
        <w:t>.</w:t>
      </w:r>
    </w:p>
    <w:p w14:paraId="0C0B00B0" w14:textId="77777777" w:rsidR="004B570C" w:rsidRPr="00D3436B" w:rsidRDefault="004B570C" w:rsidP="007456DC">
      <w:pPr>
        <w:ind w:left="720" w:hanging="720"/>
        <w:rPr>
          <w:rFonts w:ascii="Arial" w:hAnsi="Arial" w:cs="Arial"/>
          <w:sz w:val="20"/>
          <w:szCs w:val="20"/>
        </w:rPr>
      </w:pPr>
    </w:p>
    <w:p w14:paraId="0C0B00B1" w14:textId="77777777" w:rsidR="00C911AC" w:rsidRPr="00D3436B" w:rsidRDefault="00C911AC" w:rsidP="00C911AC">
      <w:pPr>
        <w:rPr>
          <w:rFonts w:ascii="Arial" w:hAnsi="Arial" w:cs="Arial"/>
          <w:sz w:val="20"/>
          <w:szCs w:val="20"/>
        </w:rPr>
      </w:pPr>
    </w:p>
    <w:p w14:paraId="0C0B00B2" w14:textId="77777777" w:rsidR="00D30D9A" w:rsidRDefault="00D30D9A" w:rsidP="00C911AC">
      <w:pPr>
        <w:rPr>
          <w:rFonts w:ascii="Arial" w:hAnsi="Arial" w:cs="Arial"/>
          <w:sz w:val="20"/>
          <w:szCs w:val="20"/>
          <w:u w:val="single"/>
        </w:rPr>
      </w:pPr>
    </w:p>
    <w:p w14:paraId="0C0B00B3" w14:textId="77777777" w:rsidR="00D30D9A" w:rsidRPr="00D30D9A" w:rsidRDefault="0048628A" w:rsidP="00C911AC">
      <w:pPr>
        <w:rPr>
          <w:rFonts w:ascii="Arial" w:hAnsi="Arial" w:cs="Arial"/>
          <w:b/>
          <w:u w:val="single"/>
        </w:rPr>
      </w:pPr>
      <w:r>
        <w:rPr>
          <w:rFonts w:ascii="Arial" w:hAnsi="Arial" w:cs="Arial"/>
          <w:b/>
          <w:u w:val="single"/>
        </w:rPr>
        <w:br w:type="page"/>
      </w:r>
      <w:r w:rsidR="00C911AC" w:rsidRPr="00D30D9A">
        <w:rPr>
          <w:rFonts w:ascii="Arial" w:hAnsi="Arial" w:cs="Arial"/>
          <w:b/>
          <w:u w:val="single"/>
        </w:rPr>
        <w:lastRenderedPageBreak/>
        <w:t>Verklaart dat:</w:t>
      </w:r>
      <w:r w:rsidR="00C911AC" w:rsidRPr="00D30D9A">
        <w:rPr>
          <w:rFonts w:ascii="Arial" w:hAnsi="Arial" w:cs="Arial"/>
          <w:b/>
          <w:u w:val="single"/>
        </w:rPr>
        <w:br/>
      </w:r>
    </w:p>
    <w:p w14:paraId="0C0B00B4" w14:textId="77777777" w:rsidR="00A6771A" w:rsidRDefault="00A6771A" w:rsidP="00D30D9A">
      <w:pPr>
        <w:numPr>
          <w:ilvl w:val="0"/>
          <w:numId w:val="4"/>
        </w:numPr>
        <w:ind w:hanging="720"/>
        <w:rPr>
          <w:rFonts w:ascii="Arial" w:hAnsi="Arial" w:cs="Arial"/>
          <w:sz w:val="20"/>
          <w:szCs w:val="20"/>
        </w:rPr>
      </w:pPr>
      <w:r w:rsidRPr="00A6771A">
        <w:rPr>
          <w:rFonts w:ascii="Arial" w:hAnsi="Arial" w:cs="Arial"/>
          <w:sz w:val="20"/>
          <w:szCs w:val="20"/>
        </w:rPr>
        <w:t>Wederpartij een dienstverlener</w:t>
      </w:r>
      <w:r w:rsidR="006D428D">
        <w:rPr>
          <w:rFonts w:ascii="Arial" w:hAnsi="Arial" w:cs="Arial"/>
          <w:sz w:val="20"/>
          <w:szCs w:val="20"/>
        </w:rPr>
        <w:t xml:space="preserve"> </w:t>
      </w:r>
      <w:r w:rsidRPr="00A6771A">
        <w:rPr>
          <w:rFonts w:ascii="Arial" w:hAnsi="Arial" w:cs="Arial"/>
          <w:sz w:val="20"/>
          <w:szCs w:val="20"/>
        </w:rPr>
        <w:t>is van de door de</w:t>
      </w:r>
      <w:r w:rsidR="006D428D">
        <w:rPr>
          <w:rFonts w:ascii="Arial" w:hAnsi="Arial" w:cs="Arial"/>
          <w:sz w:val="20"/>
          <w:szCs w:val="20"/>
        </w:rPr>
        <w:t xml:space="preserve"> gemeenten </w:t>
      </w:r>
      <w:r w:rsidRPr="00A6771A">
        <w:rPr>
          <w:rFonts w:ascii="Arial" w:hAnsi="Arial" w:cs="Arial"/>
          <w:sz w:val="20"/>
          <w:szCs w:val="20"/>
        </w:rPr>
        <w:t>gewenste diensten</w:t>
      </w:r>
      <w:r w:rsidR="006D428D">
        <w:rPr>
          <w:rFonts w:ascii="Arial" w:hAnsi="Arial" w:cs="Arial"/>
          <w:sz w:val="20"/>
          <w:szCs w:val="20"/>
        </w:rPr>
        <w:t xml:space="preserve"> </w:t>
      </w:r>
      <w:r w:rsidRPr="00A6771A">
        <w:rPr>
          <w:rFonts w:ascii="Arial" w:hAnsi="Arial" w:cs="Arial"/>
          <w:sz w:val="20"/>
          <w:szCs w:val="20"/>
        </w:rPr>
        <w:t>en bereid en in staat is deze aan de</w:t>
      </w:r>
      <w:r w:rsidR="006D428D">
        <w:rPr>
          <w:rFonts w:ascii="Arial" w:hAnsi="Arial" w:cs="Arial"/>
          <w:sz w:val="20"/>
          <w:szCs w:val="20"/>
        </w:rPr>
        <w:t xml:space="preserve"> gemeenten </w:t>
      </w:r>
      <w:r w:rsidRPr="00A6771A">
        <w:rPr>
          <w:rFonts w:ascii="Arial" w:hAnsi="Arial" w:cs="Arial"/>
          <w:sz w:val="20"/>
          <w:szCs w:val="20"/>
        </w:rPr>
        <w:t>te leveren;</w:t>
      </w:r>
      <w:r>
        <w:rPr>
          <w:rFonts w:ascii="Arial" w:hAnsi="Arial" w:cs="Arial"/>
          <w:sz w:val="20"/>
          <w:szCs w:val="20"/>
        </w:rPr>
        <w:br/>
      </w:r>
    </w:p>
    <w:p w14:paraId="0C0B00B5" w14:textId="77777777" w:rsidR="00C911AC" w:rsidRPr="00D3436B" w:rsidRDefault="00C911AC" w:rsidP="00D30D9A">
      <w:pPr>
        <w:numPr>
          <w:ilvl w:val="0"/>
          <w:numId w:val="4"/>
        </w:numPr>
        <w:ind w:hanging="720"/>
        <w:rPr>
          <w:rFonts w:ascii="Arial" w:hAnsi="Arial" w:cs="Arial"/>
          <w:sz w:val="20"/>
          <w:szCs w:val="20"/>
        </w:rPr>
      </w:pPr>
      <w:r w:rsidRPr="00D3436B">
        <w:rPr>
          <w:rFonts w:ascii="Arial" w:hAnsi="Arial" w:cs="Arial"/>
          <w:sz w:val="20"/>
          <w:szCs w:val="20"/>
        </w:rPr>
        <w:t>Wederpartij voornemens is een offerte uit te brengen in het kader van bovengenoemde</w:t>
      </w:r>
      <w:r w:rsidR="006D428D">
        <w:rPr>
          <w:rFonts w:ascii="Arial" w:hAnsi="Arial" w:cs="Arial"/>
          <w:sz w:val="20"/>
          <w:szCs w:val="20"/>
        </w:rPr>
        <w:t xml:space="preserve"> aanbesteding </w:t>
      </w:r>
      <w:r w:rsidRPr="00D3436B">
        <w:rPr>
          <w:rFonts w:ascii="Arial" w:hAnsi="Arial" w:cs="Arial"/>
          <w:sz w:val="20"/>
          <w:szCs w:val="20"/>
        </w:rPr>
        <w:t xml:space="preserve">en derhalve een belang heeft bij het verkrijgen van de </w:t>
      </w:r>
      <w:r w:rsidR="002B58F0">
        <w:rPr>
          <w:rFonts w:ascii="Arial" w:hAnsi="Arial" w:cs="Arial"/>
          <w:sz w:val="20"/>
          <w:szCs w:val="20"/>
        </w:rPr>
        <w:t>vertrouwelijke gegevens</w:t>
      </w:r>
      <w:r w:rsidRPr="00D3436B">
        <w:rPr>
          <w:rFonts w:ascii="Arial" w:hAnsi="Arial" w:cs="Arial"/>
          <w:sz w:val="20"/>
          <w:szCs w:val="20"/>
        </w:rPr>
        <w:t>;</w:t>
      </w:r>
      <w:r w:rsidRPr="00D3436B">
        <w:rPr>
          <w:rFonts w:ascii="Arial" w:hAnsi="Arial" w:cs="Arial"/>
          <w:sz w:val="20"/>
          <w:szCs w:val="20"/>
        </w:rPr>
        <w:br/>
      </w:r>
    </w:p>
    <w:p w14:paraId="0C0B00B6" w14:textId="77777777" w:rsidR="00C83573" w:rsidRDefault="00C911AC" w:rsidP="00D30D9A">
      <w:pPr>
        <w:numPr>
          <w:ilvl w:val="0"/>
          <w:numId w:val="4"/>
        </w:numPr>
        <w:ind w:hanging="720"/>
        <w:rPr>
          <w:rFonts w:ascii="Arial" w:hAnsi="Arial" w:cs="Arial"/>
          <w:sz w:val="20"/>
          <w:szCs w:val="20"/>
        </w:rPr>
      </w:pPr>
      <w:r w:rsidRPr="00D3436B">
        <w:rPr>
          <w:rFonts w:ascii="Arial" w:hAnsi="Arial" w:cs="Arial"/>
          <w:sz w:val="20"/>
          <w:szCs w:val="20"/>
        </w:rPr>
        <w:t>Wederpartij deze gegevens</w:t>
      </w:r>
      <w:r w:rsidR="00984378">
        <w:rPr>
          <w:rFonts w:ascii="Arial" w:hAnsi="Arial" w:cs="Arial"/>
          <w:sz w:val="20"/>
          <w:szCs w:val="20"/>
        </w:rPr>
        <w:t xml:space="preserve"> vertrouwelijk zal behandelen en </w:t>
      </w:r>
      <w:r w:rsidRPr="00D3436B">
        <w:rPr>
          <w:rFonts w:ascii="Arial" w:hAnsi="Arial" w:cs="Arial"/>
          <w:sz w:val="20"/>
          <w:szCs w:val="20"/>
        </w:rPr>
        <w:t>enkel zal gebruiken ten behoeve van het opstellen van een offerte in het kader van bovengenoemde</w:t>
      </w:r>
      <w:r w:rsidR="006D428D">
        <w:rPr>
          <w:rFonts w:ascii="Arial" w:hAnsi="Arial" w:cs="Arial"/>
          <w:sz w:val="20"/>
          <w:szCs w:val="20"/>
        </w:rPr>
        <w:t xml:space="preserve"> aanbesteding</w:t>
      </w:r>
      <w:r w:rsidRPr="00D3436B">
        <w:rPr>
          <w:rFonts w:ascii="Arial" w:hAnsi="Arial" w:cs="Arial"/>
          <w:sz w:val="20"/>
          <w:szCs w:val="20"/>
        </w:rPr>
        <w:t>;</w:t>
      </w:r>
    </w:p>
    <w:p w14:paraId="0C0B00B7" w14:textId="77777777" w:rsidR="00C83573" w:rsidRDefault="00C83573" w:rsidP="00C83573">
      <w:pPr>
        <w:ind w:left="720"/>
        <w:rPr>
          <w:rFonts w:ascii="Arial" w:hAnsi="Arial" w:cs="Arial"/>
          <w:sz w:val="20"/>
          <w:szCs w:val="20"/>
        </w:rPr>
      </w:pPr>
    </w:p>
    <w:p w14:paraId="0C0B00B8" w14:textId="77777777" w:rsidR="00C83573" w:rsidRDefault="00C83573" w:rsidP="00C83573">
      <w:pPr>
        <w:numPr>
          <w:ilvl w:val="0"/>
          <w:numId w:val="4"/>
        </w:numPr>
        <w:tabs>
          <w:tab w:val="clear" w:pos="720"/>
          <w:tab w:val="num" w:pos="0"/>
        </w:tabs>
        <w:ind w:hanging="720"/>
        <w:rPr>
          <w:rFonts w:ascii="Arial" w:hAnsi="Arial" w:cs="Arial"/>
          <w:sz w:val="20"/>
          <w:szCs w:val="20"/>
        </w:rPr>
      </w:pPr>
      <w:r>
        <w:rPr>
          <w:rFonts w:ascii="Arial" w:hAnsi="Arial" w:cs="Arial"/>
          <w:sz w:val="20"/>
          <w:szCs w:val="20"/>
        </w:rPr>
        <w:t xml:space="preserve">Wederpartij </w:t>
      </w:r>
      <w:r w:rsidRPr="00C83573">
        <w:rPr>
          <w:rFonts w:ascii="Arial" w:hAnsi="Arial" w:cs="Arial"/>
          <w:sz w:val="20"/>
          <w:szCs w:val="20"/>
        </w:rPr>
        <w:t>de</w:t>
      </w:r>
      <w:r>
        <w:rPr>
          <w:rFonts w:ascii="Arial" w:hAnsi="Arial" w:cs="Arial"/>
          <w:sz w:val="20"/>
          <w:szCs w:val="20"/>
        </w:rPr>
        <w:t>elt de vertrouwelijke</w:t>
      </w:r>
      <w:r w:rsidR="002B58F0">
        <w:rPr>
          <w:rFonts w:ascii="Arial" w:hAnsi="Arial" w:cs="Arial"/>
          <w:sz w:val="20"/>
          <w:szCs w:val="20"/>
        </w:rPr>
        <w:t xml:space="preserve"> gegevens </w:t>
      </w:r>
      <w:r w:rsidRPr="00C83573">
        <w:rPr>
          <w:rFonts w:ascii="Arial" w:hAnsi="Arial" w:cs="Arial"/>
          <w:sz w:val="20"/>
          <w:szCs w:val="20"/>
        </w:rPr>
        <w:t>uitsluitend</w:t>
      </w:r>
      <w:r>
        <w:rPr>
          <w:rFonts w:ascii="Arial" w:hAnsi="Arial" w:cs="Arial"/>
          <w:sz w:val="20"/>
          <w:szCs w:val="20"/>
        </w:rPr>
        <w:t xml:space="preserve"> </w:t>
      </w:r>
      <w:r w:rsidRPr="00C83573">
        <w:rPr>
          <w:rFonts w:ascii="Arial" w:hAnsi="Arial" w:cs="Arial"/>
          <w:sz w:val="20"/>
          <w:szCs w:val="20"/>
        </w:rPr>
        <w:t>binnen de eigen organisatie aan personen die deze informatie nodig hebben voor het doel waarvoor</w:t>
      </w:r>
      <w:r>
        <w:rPr>
          <w:rFonts w:ascii="Arial" w:hAnsi="Arial" w:cs="Arial"/>
          <w:sz w:val="20"/>
          <w:szCs w:val="20"/>
        </w:rPr>
        <w:t xml:space="preserve"> de gemeenten </w:t>
      </w:r>
      <w:r w:rsidRPr="00C83573">
        <w:rPr>
          <w:rFonts w:ascii="Arial" w:hAnsi="Arial" w:cs="Arial"/>
          <w:sz w:val="20"/>
          <w:szCs w:val="20"/>
        </w:rPr>
        <w:t>deze informatie he</w:t>
      </w:r>
      <w:r>
        <w:rPr>
          <w:rFonts w:ascii="Arial" w:hAnsi="Arial" w:cs="Arial"/>
          <w:sz w:val="20"/>
          <w:szCs w:val="20"/>
        </w:rPr>
        <w:t xml:space="preserve">bben </w:t>
      </w:r>
      <w:r w:rsidRPr="00C83573">
        <w:rPr>
          <w:rFonts w:ascii="Arial" w:hAnsi="Arial" w:cs="Arial"/>
          <w:sz w:val="20"/>
          <w:szCs w:val="20"/>
        </w:rPr>
        <w:t>verstrekt en verplicht de betreffende personen tot geheimhouding van deze informatie</w:t>
      </w:r>
      <w:r>
        <w:rPr>
          <w:rFonts w:ascii="Arial" w:hAnsi="Arial" w:cs="Arial"/>
          <w:sz w:val="20"/>
          <w:szCs w:val="20"/>
        </w:rPr>
        <w:t>;</w:t>
      </w:r>
    </w:p>
    <w:p w14:paraId="0C0B00B9" w14:textId="77777777" w:rsidR="00C83573" w:rsidRDefault="00C83573" w:rsidP="00C83573">
      <w:pPr>
        <w:ind w:left="720"/>
        <w:rPr>
          <w:rFonts w:ascii="Arial" w:hAnsi="Arial" w:cs="Arial"/>
          <w:sz w:val="20"/>
          <w:szCs w:val="20"/>
        </w:rPr>
      </w:pPr>
    </w:p>
    <w:p w14:paraId="0C0B00BA" w14:textId="77777777" w:rsidR="00C83573" w:rsidRDefault="00C83573" w:rsidP="00C83573">
      <w:pPr>
        <w:numPr>
          <w:ilvl w:val="0"/>
          <w:numId w:val="4"/>
        </w:numPr>
        <w:ind w:hanging="720"/>
        <w:rPr>
          <w:rFonts w:ascii="Arial" w:hAnsi="Arial" w:cs="Arial"/>
          <w:sz w:val="20"/>
          <w:szCs w:val="20"/>
        </w:rPr>
      </w:pPr>
      <w:r w:rsidRPr="00C83573">
        <w:rPr>
          <w:rFonts w:ascii="Arial" w:hAnsi="Arial" w:cs="Arial"/>
          <w:sz w:val="20"/>
          <w:szCs w:val="20"/>
        </w:rPr>
        <w:t>Wederpartij gehouden is er zorg voor te dragen dat personen en/of bedrijven die geen kennis behoren te dragen van de</w:t>
      </w:r>
      <w:r>
        <w:rPr>
          <w:rFonts w:ascii="Arial" w:hAnsi="Arial" w:cs="Arial"/>
          <w:sz w:val="20"/>
          <w:szCs w:val="20"/>
        </w:rPr>
        <w:t xml:space="preserve"> vertrouwelijke</w:t>
      </w:r>
      <w:r w:rsidR="002B58F0">
        <w:rPr>
          <w:rFonts w:ascii="Arial" w:hAnsi="Arial" w:cs="Arial"/>
          <w:sz w:val="20"/>
          <w:szCs w:val="20"/>
        </w:rPr>
        <w:t xml:space="preserve"> gegevens</w:t>
      </w:r>
      <w:r w:rsidRPr="00C83573">
        <w:rPr>
          <w:rFonts w:ascii="Arial" w:hAnsi="Arial" w:cs="Arial"/>
          <w:sz w:val="20"/>
          <w:szCs w:val="20"/>
        </w:rPr>
        <w:t>, geen gelegenheid hebben van in zijn bezit zijn kennis te nemen;</w:t>
      </w:r>
    </w:p>
    <w:p w14:paraId="0C0B00BB" w14:textId="77777777" w:rsidR="00C83573" w:rsidRDefault="00C83573" w:rsidP="00C83573">
      <w:pPr>
        <w:ind w:left="720"/>
        <w:rPr>
          <w:rFonts w:ascii="Arial" w:hAnsi="Arial" w:cs="Arial"/>
          <w:sz w:val="20"/>
          <w:szCs w:val="20"/>
        </w:rPr>
      </w:pPr>
    </w:p>
    <w:p w14:paraId="0C0B00BC" w14:textId="77777777" w:rsidR="00C911AC" w:rsidRPr="00D3436B" w:rsidRDefault="00C911AC" w:rsidP="00D30D9A">
      <w:pPr>
        <w:numPr>
          <w:ilvl w:val="0"/>
          <w:numId w:val="4"/>
        </w:numPr>
        <w:ind w:hanging="720"/>
        <w:rPr>
          <w:rFonts w:ascii="Arial" w:hAnsi="Arial" w:cs="Arial"/>
          <w:sz w:val="20"/>
          <w:szCs w:val="20"/>
        </w:rPr>
      </w:pPr>
      <w:r w:rsidRPr="00D3436B">
        <w:rPr>
          <w:rFonts w:ascii="Arial" w:hAnsi="Arial" w:cs="Arial"/>
          <w:sz w:val="20"/>
          <w:szCs w:val="20"/>
        </w:rPr>
        <w:t>Wederpartij de noodzakelijke voorzorgsmaatregelen treft ter handhaving van de bevei</w:t>
      </w:r>
      <w:r w:rsidR="002B58F0">
        <w:rPr>
          <w:rFonts w:ascii="Arial" w:hAnsi="Arial" w:cs="Arial"/>
          <w:sz w:val="20"/>
          <w:szCs w:val="20"/>
        </w:rPr>
        <w:t>liging en vertrouwelijkheid van</w:t>
      </w:r>
      <w:r w:rsidR="0026535D">
        <w:rPr>
          <w:rFonts w:ascii="Arial" w:hAnsi="Arial" w:cs="Arial"/>
          <w:sz w:val="20"/>
          <w:szCs w:val="20"/>
        </w:rPr>
        <w:t xml:space="preserve"> de gegevens </w:t>
      </w:r>
      <w:r w:rsidRPr="00D3436B">
        <w:rPr>
          <w:rFonts w:ascii="Arial" w:hAnsi="Arial" w:cs="Arial"/>
          <w:sz w:val="20"/>
          <w:szCs w:val="20"/>
        </w:rPr>
        <w:t>die hij dan onder zich houdt;</w:t>
      </w:r>
      <w:r w:rsidRPr="00D3436B">
        <w:rPr>
          <w:rFonts w:ascii="Arial" w:hAnsi="Arial" w:cs="Arial"/>
          <w:sz w:val="20"/>
          <w:szCs w:val="20"/>
        </w:rPr>
        <w:br/>
      </w:r>
    </w:p>
    <w:p w14:paraId="0C0B00BD" w14:textId="77777777" w:rsidR="00C911AC" w:rsidRPr="00D3436B" w:rsidRDefault="00C911AC" w:rsidP="00D30D9A">
      <w:pPr>
        <w:numPr>
          <w:ilvl w:val="0"/>
          <w:numId w:val="4"/>
        </w:numPr>
        <w:ind w:hanging="720"/>
        <w:rPr>
          <w:rFonts w:ascii="Arial" w:hAnsi="Arial" w:cs="Arial"/>
          <w:sz w:val="20"/>
          <w:szCs w:val="20"/>
        </w:rPr>
      </w:pPr>
      <w:r w:rsidRPr="00D3436B">
        <w:rPr>
          <w:rFonts w:ascii="Arial" w:hAnsi="Arial" w:cs="Arial"/>
          <w:sz w:val="20"/>
          <w:szCs w:val="20"/>
        </w:rPr>
        <w:t>Wederpartij omtrent vei</w:t>
      </w:r>
      <w:r w:rsidR="006D428D">
        <w:rPr>
          <w:rFonts w:ascii="Arial" w:hAnsi="Arial" w:cs="Arial"/>
          <w:sz w:val="20"/>
          <w:szCs w:val="20"/>
        </w:rPr>
        <w:t>ligheid en geheimhouding van</w:t>
      </w:r>
      <w:r w:rsidR="0026535D">
        <w:rPr>
          <w:rFonts w:ascii="Arial" w:hAnsi="Arial" w:cs="Arial"/>
          <w:sz w:val="20"/>
          <w:szCs w:val="20"/>
        </w:rPr>
        <w:t xml:space="preserve"> de gegevens </w:t>
      </w:r>
      <w:r w:rsidR="006D428D">
        <w:rPr>
          <w:rFonts w:ascii="Arial" w:hAnsi="Arial" w:cs="Arial"/>
          <w:sz w:val="20"/>
          <w:szCs w:val="20"/>
        </w:rPr>
        <w:t>d</w:t>
      </w:r>
      <w:r w:rsidRPr="00D3436B">
        <w:rPr>
          <w:rFonts w:ascii="Arial" w:hAnsi="Arial" w:cs="Arial"/>
          <w:sz w:val="20"/>
          <w:szCs w:val="20"/>
        </w:rPr>
        <w:t>e plichten op zich neemt zoals in deze geheimhoudingsverklaring beschreven;</w:t>
      </w:r>
      <w:r w:rsidRPr="00D3436B">
        <w:rPr>
          <w:rFonts w:ascii="Arial" w:hAnsi="Arial" w:cs="Arial"/>
          <w:sz w:val="20"/>
          <w:szCs w:val="20"/>
        </w:rPr>
        <w:br/>
      </w:r>
    </w:p>
    <w:p w14:paraId="0C0B00BE" w14:textId="77777777" w:rsidR="000128A7" w:rsidRDefault="00C911AC" w:rsidP="00D30D9A">
      <w:pPr>
        <w:numPr>
          <w:ilvl w:val="0"/>
          <w:numId w:val="4"/>
        </w:numPr>
        <w:ind w:hanging="720"/>
        <w:rPr>
          <w:rFonts w:ascii="Arial" w:hAnsi="Arial" w:cs="Arial"/>
          <w:sz w:val="20"/>
          <w:szCs w:val="20"/>
        </w:rPr>
      </w:pPr>
      <w:r w:rsidRPr="00D3436B">
        <w:rPr>
          <w:rFonts w:ascii="Arial" w:hAnsi="Arial" w:cs="Arial"/>
          <w:sz w:val="20"/>
          <w:szCs w:val="20"/>
        </w:rPr>
        <w:t xml:space="preserve">Wederpartij zich verplicht om zowel tijdens als ook na beëindiging van de werkzaamheden ten behoeve van het opstellen van een offerte, dan wel bij als ook na beëindiging van de op de gevraagde </w:t>
      </w:r>
      <w:r w:rsidR="000128A7">
        <w:rPr>
          <w:rFonts w:ascii="Arial" w:hAnsi="Arial" w:cs="Arial"/>
          <w:sz w:val="20"/>
          <w:szCs w:val="20"/>
        </w:rPr>
        <w:t>diensten v</w:t>
      </w:r>
      <w:r w:rsidRPr="00D3436B">
        <w:rPr>
          <w:rFonts w:ascii="Arial" w:hAnsi="Arial" w:cs="Arial"/>
          <w:sz w:val="20"/>
          <w:szCs w:val="20"/>
        </w:rPr>
        <w:t>an toepassing zijnde overeenkomst(en), absolute geheimhouding jegens een ieder te zullen betrachten over alle</w:t>
      </w:r>
      <w:r w:rsidR="000128A7">
        <w:rPr>
          <w:rFonts w:ascii="Arial" w:hAnsi="Arial" w:cs="Arial"/>
          <w:sz w:val="20"/>
          <w:szCs w:val="20"/>
        </w:rPr>
        <w:t xml:space="preserve"> ontvangen gegevens.</w:t>
      </w:r>
    </w:p>
    <w:p w14:paraId="0C0B00BF" w14:textId="77777777" w:rsidR="00C911AC" w:rsidRPr="00D3436B" w:rsidRDefault="00C911AC" w:rsidP="000128A7">
      <w:pPr>
        <w:ind w:left="720"/>
        <w:rPr>
          <w:rFonts w:ascii="Arial" w:hAnsi="Arial" w:cs="Arial"/>
          <w:sz w:val="20"/>
          <w:szCs w:val="20"/>
        </w:rPr>
      </w:pPr>
    </w:p>
    <w:p w14:paraId="0C0B00C0" w14:textId="77777777" w:rsidR="00C911AC" w:rsidRPr="00C83573" w:rsidRDefault="002B58F0" w:rsidP="00C83573">
      <w:pPr>
        <w:numPr>
          <w:ilvl w:val="0"/>
          <w:numId w:val="4"/>
        </w:numPr>
        <w:ind w:hanging="720"/>
        <w:rPr>
          <w:rFonts w:ascii="Arial" w:hAnsi="Arial" w:cs="Arial"/>
          <w:sz w:val="20"/>
          <w:szCs w:val="20"/>
        </w:rPr>
      </w:pPr>
      <w:r>
        <w:rPr>
          <w:rFonts w:ascii="Arial" w:hAnsi="Arial" w:cs="Arial"/>
          <w:sz w:val="20"/>
          <w:szCs w:val="20"/>
        </w:rPr>
        <w:t>I</w:t>
      </w:r>
      <w:r w:rsidR="00C911AC" w:rsidRPr="00C83573">
        <w:rPr>
          <w:rFonts w:ascii="Arial" w:hAnsi="Arial" w:cs="Arial"/>
          <w:sz w:val="20"/>
          <w:szCs w:val="20"/>
        </w:rPr>
        <w:t>ndien derden ten behoeve van de uit te brengen offerte kennis dienen te nemen van</w:t>
      </w:r>
      <w:r w:rsidR="00A431D1">
        <w:rPr>
          <w:rFonts w:ascii="Arial" w:hAnsi="Arial" w:cs="Arial"/>
          <w:sz w:val="20"/>
          <w:szCs w:val="20"/>
        </w:rPr>
        <w:t xml:space="preserve"> de gegevens</w:t>
      </w:r>
      <w:r w:rsidR="00C911AC" w:rsidRPr="00C83573">
        <w:rPr>
          <w:rFonts w:ascii="Arial" w:hAnsi="Arial" w:cs="Arial"/>
          <w:sz w:val="20"/>
          <w:szCs w:val="20"/>
        </w:rPr>
        <w:t>,</w:t>
      </w:r>
      <w:r w:rsidR="00A431D1">
        <w:rPr>
          <w:rFonts w:ascii="Arial" w:hAnsi="Arial" w:cs="Arial"/>
          <w:sz w:val="20"/>
          <w:szCs w:val="20"/>
        </w:rPr>
        <w:t xml:space="preserve"> </w:t>
      </w:r>
      <w:r w:rsidR="00C911AC" w:rsidRPr="00C83573">
        <w:rPr>
          <w:rFonts w:ascii="Arial" w:hAnsi="Arial" w:cs="Arial"/>
          <w:sz w:val="20"/>
          <w:szCs w:val="20"/>
        </w:rPr>
        <w:t xml:space="preserve">Wederpartij deze gegevens niet aan deze derden zal verstrekken zonder voorafgaande schriftelijke toestemming van </w:t>
      </w:r>
      <w:r w:rsidR="00C47136" w:rsidRPr="00C83573">
        <w:rPr>
          <w:rFonts w:ascii="Arial" w:hAnsi="Arial" w:cs="Arial"/>
          <w:sz w:val="20"/>
          <w:szCs w:val="20"/>
        </w:rPr>
        <w:t>de</w:t>
      </w:r>
      <w:r w:rsidR="000128A7" w:rsidRPr="00C83573">
        <w:rPr>
          <w:rFonts w:ascii="Arial" w:hAnsi="Arial" w:cs="Arial"/>
          <w:sz w:val="20"/>
          <w:szCs w:val="20"/>
        </w:rPr>
        <w:t xml:space="preserve"> gemeenten </w:t>
      </w:r>
      <w:r w:rsidR="00C911AC" w:rsidRPr="00C83573">
        <w:rPr>
          <w:rFonts w:ascii="Arial" w:hAnsi="Arial" w:cs="Arial"/>
          <w:sz w:val="20"/>
          <w:szCs w:val="20"/>
        </w:rPr>
        <w:t>en niet zonder haar geheimhoudingsverplichtingen o</w:t>
      </w:r>
      <w:r w:rsidR="00725C31" w:rsidRPr="00C83573">
        <w:rPr>
          <w:rFonts w:ascii="Arial" w:hAnsi="Arial" w:cs="Arial"/>
          <w:sz w:val="20"/>
          <w:szCs w:val="20"/>
        </w:rPr>
        <w:t>ok op te leggen aan deze derden;</w:t>
      </w:r>
      <w:r w:rsidR="00C911AC" w:rsidRPr="00C83573">
        <w:rPr>
          <w:rFonts w:ascii="Arial" w:hAnsi="Arial" w:cs="Arial"/>
          <w:sz w:val="20"/>
          <w:szCs w:val="20"/>
        </w:rPr>
        <w:br/>
      </w:r>
    </w:p>
    <w:p w14:paraId="0C0B00C1" w14:textId="77777777" w:rsidR="00C911AC" w:rsidRPr="00D3436B" w:rsidRDefault="00C911AC" w:rsidP="00D30D9A">
      <w:pPr>
        <w:numPr>
          <w:ilvl w:val="0"/>
          <w:numId w:val="4"/>
        </w:numPr>
        <w:ind w:hanging="720"/>
        <w:rPr>
          <w:rFonts w:ascii="Arial" w:hAnsi="Arial" w:cs="Arial"/>
          <w:sz w:val="20"/>
          <w:szCs w:val="20"/>
        </w:rPr>
      </w:pPr>
      <w:r w:rsidRPr="00D3436B">
        <w:rPr>
          <w:rFonts w:ascii="Arial" w:hAnsi="Arial" w:cs="Arial"/>
          <w:sz w:val="20"/>
          <w:szCs w:val="20"/>
        </w:rPr>
        <w:t xml:space="preserve">Wederpartij bij beëindiging van </w:t>
      </w:r>
      <w:r w:rsidR="002907FB">
        <w:rPr>
          <w:rFonts w:ascii="Arial" w:hAnsi="Arial" w:cs="Arial"/>
          <w:sz w:val="20"/>
          <w:szCs w:val="20"/>
        </w:rPr>
        <w:t xml:space="preserve">haar </w:t>
      </w:r>
      <w:r w:rsidRPr="00D3436B">
        <w:rPr>
          <w:rFonts w:ascii="Arial" w:hAnsi="Arial" w:cs="Arial"/>
          <w:sz w:val="20"/>
          <w:szCs w:val="20"/>
        </w:rPr>
        <w:t xml:space="preserve">werkzaamheden </w:t>
      </w:r>
      <w:r w:rsidR="002907FB">
        <w:rPr>
          <w:rFonts w:ascii="Arial" w:hAnsi="Arial" w:cs="Arial"/>
          <w:sz w:val="20"/>
          <w:szCs w:val="20"/>
        </w:rPr>
        <w:t xml:space="preserve">in het kader van </w:t>
      </w:r>
      <w:r w:rsidR="000128A7">
        <w:rPr>
          <w:rFonts w:ascii="Arial" w:hAnsi="Arial" w:cs="Arial"/>
          <w:sz w:val="20"/>
          <w:szCs w:val="20"/>
        </w:rPr>
        <w:t>de aanbesteding</w:t>
      </w:r>
      <w:r w:rsidR="002907FB">
        <w:rPr>
          <w:rFonts w:ascii="Arial" w:hAnsi="Arial" w:cs="Arial"/>
          <w:sz w:val="20"/>
          <w:szCs w:val="20"/>
        </w:rPr>
        <w:t xml:space="preserve"> </w:t>
      </w:r>
      <w:r w:rsidRPr="00D3436B">
        <w:rPr>
          <w:rFonts w:ascii="Arial" w:hAnsi="Arial" w:cs="Arial"/>
          <w:sz w:val="20"/>
          <w:szCs w:val="20"/>
        </w:rPr>
        <w:t xml:space="preserve">dan wel op eerste verzoek van </w:t>
      </w:r>
      <w:r w:rsidR="00C47136">
        <w:rPr>
          <w:rFonts w:ascii="Arial" w:hAnsi="Arial" w:cs="Arial"/>
          <w:sz w:val="20"/>
          <w:szCs w:val="20"/>
        </w:rPr>
        <w:t>de</w:t>
      </w:r>
      <w:r w:rsidR="000128A7">
        <w:rPr>
          <w:rFonts w:ascii="Arial" w:hAnsi="Arial" w:cs="Arial"/>
          <w:sz w:val="20"/>
          <w:szCs w:val="20"/>
        </w:rPr>
        <w:t xml:space="preserve"> gemeenten </w:t>
      </w:r>
      <w:r w:rsidRPr="00D3436B">
        <w:rPr>
          <w:rFonts w:ascii="Arial" w:hAnsi="Arial" w:cs="Arial"/>
          <w:sz w:val="20"/>
          <w:szCs w:val="20"/>
        </w:rPr>
        <w:t>alle</w:t>
      </w:r>
      <w:r w:rsidR="002B58F0">
        <w:rPr>
          <w:rFonts w:ascii="Arial" w:hAnsi="Arial" w:cs="Arial"/>
          <w:sz w:val="20"/>
          <w:szCs w:val="20"/>
        </w:rPr>
        <w:t xml:space="preserve"> gegevens</w:t>
      </w:r>
      <w:r w:rsidR="000128A7">
        <w:rPr>
          <w:rFonts w:ascii="Arial" w:hAnsi="Arial" w:cs="Arial"/>
          <w:sz w:val="20"/>
          <w:szCs w:val="20"/>
        </w:rPr>
        <w:t xml:space="preserve">, </w:t>
      </w:r>
      <w:r w:rsidRPr="00D3436B">
        <w:rPr>
          <w:rFonts w:ascii="Arial" w:hAnsi="Arial" w:cs="Arial"/>
          <w:sz w:val="20"/>
          <w:szCs w:val="20"/>
        </w:rPr>
        <w:t xml:space="preserve">ongevraagd en onverwijld op een deugdelijke wijze vernietigt of aan </w:t>
      </w:r>
      <w:r w:rsidR="00C47136">
        <w:rPr>
          <w:rFonts w:ascii="Arial" w:hAnsi="Arial" w:cs="Arial"/>
          <w:sz w:val="20"/>
          <w:szCs w:val="20"/>
        </w:rPr>
        <w:t>de</w:t>
      </w:r>
      <w:r w:rsidR="000128A7">
        <w:rPr>
          <w:rFonts w:ascii="Arial" w:hAnsi="Arial" w:cs="Arial"/>
          <w:sz w:val="20"/>
          <w:szCs w:val="20"/>
        </w:rPr>
        <w:t xml:space="preserve"> gemeenten r</w:t>
      </w:r>
      <w:r w:rsidRPr="00D3436B">
        <w:rPr>
          <w:rFonts w:ascii="Arial" w:hAnsi="Arial" w:cs="Arial"/>
          <w:sz w:val="20"/>
          <w:szCs w:val="20"/>
        </w:rPr>
        <w:t>etourneert;</w:t>
      </w:r>
      <w:r w:rsidRPr="00D3436B">
        <w:rPr>
          <w:rFonts w:ascii="Arial" w:hAnsi="Arial" w:cs="Arial"/>
          <w:sz w:val="20"/>
          <w:szCs w:val="20"/>
        </w:rPr>
        <w:br/>
      </w:r>
    </w:p>
    <w:p w14:paraId="0C0B00C2" w14:textId="77777777" w:rsidR="00D30D9A" w:rsidRDefault="002B58F0" w:rsidP="00A6771A">
      <w:pPr>
        <w:keepNext/>
        <w:keepLines/>
        <w:numPr>
          <w:ilvl w:val="0"/>
          <w:numId w:val="4"/>
        </w:numPr>
        <w:ind w:hanging="720"/>
        <w:rPr>
          <w:rFonts w:ascii="Arial" w:hAnsi="Arial" w:cs="Arial"/>
          <w:sz w:val="20"/>
          <w:szCs w:val="20"/>
        </w:rPr>
      </w:pPr>
      <w:r>
        <w:rPr>
          <w:rFonts w:ascii="Arial" w:hAnsi="Arial" w:cs="Arial"/>
          <w:sz w:val="20"/>
          <w:szCs w:val="20"/>
        </w:rPr>
        <w:t>P</w:t>
      </w:r>
      <w:r w:rsidR="00C911AC" w:rsidRPr="00D3436B">
        <w:rPr>
          <w:rFonts w:ascii="Arial" w:hAnsi="Arial" w:cs="Arial"/>
          <w:sz w:val="20"/>
          <w:szCs w:val="20"/>
        </w:rPr>
        <w:t>ublicaties van welke aard ook aangaande de</w:t>
      </w:r>
      <w:r w:rsidR="000128A7">
        <w:rPr>
          <w:rFonts w:ascii="Arial" w:hAnsi="Arial" w:cs="Arial"/>
          <w:sz w:val="20"/>
          <w:szCs w:val="20"/>
        </w:rPr>
        <w:t xml:space="preserve"> aanbesteding en of dienstverlening aan de gemeenten niet toegestaan zijn</w:t>
      </w:r>
      <w:r w:rsidR="00725C31">
        <w:rPr>
          <w:rFonts w:ascii="Arial" w:hAnsi="Arial" w:cs="Arial"/>
          <w:sz w:val="20"/>
          <w:szCs w:val="20"/>
        </w:rPr>
        <w:t>;</w:t>
      </w:r>
      <w:r w:rsidR="00C911AC" w:rsidRPr="00D3436B">
        <w:rPr>
          <w:rFonts w:ascii="Arial" w:hAnsi="Arial" w:cs="Arial"/>
          <w:sz w:val="20"/>
          <w:szCs w:val="20"/>
        </w:rPr>
        <w:br/>
      </w:r>
    </w:p>
    <w:p w14:paraId="0C0B00C3" w14:textId="77777777" w:rsidR="00C911AC" w:rsidRPr="00D3436B" w:rsidRDefault="002B58F0" w:rsidP="00D30D9A">
      <w:pPr>
        <w:numPr>
          <w:ilvl w:val="0"/>
          <w:numId w:val="4"/>
        </w:numPr>
        <w:ind w:hanging="720"/>
        <w:rPr>
          <w:rFonts w:ascii="Arial" w:hAnsi="Arial" w:cs="Arial"/>
          <w:sz w:val="20"/>
          <w:szCs w:val="20"/>
        </w:rPr>
      </w:pPr>
      <w:r>
        <w:rPr>
          <w:rFonts w:ascii="Arial" w:hAnsi="Arial" w:cs="Arial"/>
          <w:sz w:val="20"/>
          <w:szCs w:val="20"/>
        </w:rPr>
        <w:t>D</w:t>
      </w:r>
      <w:r w:rsidR="00C47136">
        <w:rPr>
          <w:rFonts w:ascii="Arial" w:hAnsi="Arial" w:cs="Arial"/>
          <w:sz w:val="20"/>
          <w:szCs w:val="20"/>
        </w:rPr>
        <w:t>e</w:t>
      </w:r>
      <w:r w:rsidR="000128A7">
        <w:rPr>
          <w:rFonts w:ascii="Arial" w:hAnsi="Arial" w:cs="Arial"/>
          <w:sz w:val="20"/>
          <w:szCs w:val="20"/>
        </w:rPr>
        <w:t xml:space="preserve"> gemeente g</w:t>
      </w:r>
      <w:r w:rsidR="00C911AC" w:rsidRPr="00D3436B">
        <w:rPr>
          <w:rFonts w:ascii="Arial" w:hAnsi="Arial" w:cs="Arial"/>
          <w:sz w:val="20"/>
          <w:szCs w:val="20"/>
        </w:rPr>
        <w:t>erechtigd</w:t>
      </w:r>
      <w:r w:rsidR="000128A7">
        <w:rPr>
          <w:rFonts w:ascii="Arial" w:hAnsi="Arial" w:cs="Arial"/>
          <w:sz w:val="20"/>
          <w:szCs w:val="20"/>
        </w:rPr>
        <w:t xml:space="preserve"> is </w:t>
      </w:r>
      <w:r w:rsidR="00C911AC" w:rsidRPr="00D3436B">
        <w:rPr>
          <w:rFonts w:ascii="Arial" w:hAnsi="Arial" w:cs="Arial"/>
          <w:sz w:val="20"/>
          <w:szCs w:val="20"/>
        </w:rPr>
        <w:t xml:space="preserve">bij schending van </w:t>
      </w:r>
      <w:r w:rsidR="002907FB">
        <w:rPr>
          <w:rFonts w:ascii="Arial" w:hAnsi="Arial" w:cs="Arial"/>
          <w:sz w:val="20"/>
          <w:szCs w:val="20"/>
        </w:rPr>
        <w:t xml:space="preserve">de verplichtingen uit </w:t>
      </w:r>
      <w:r w:rsidR="00C911AC" w:rsidRPr="00D3436B">
        <w:rPr>
          <w:rFonts w:ascii="Arial" w:hAnsi="Arial" w:cs="Arial"/>
          <w:sz w:val="20"/>
          <w:szCs w:val="20"/>
        </w:rPr>
        <w:t>deze geheimhoudingsver</w:t>
      </w:r>
      <w:r w:rsidR="002907FB">
        <w:rPr>
          <w:rFonts w:ascii="Arial" w:hAnsi="Arial" w:cs="Arial"/>
          <w:sz w:val="20"/>
          <w:szCs w:val="20"/>
        </w:rPr>
        <w:t>klaring</w:t>
      </w:r>
      <w:r w:rsidR="00C911AC" w:rsidRPr="00D3436B">
        <w:rPr>
          <w:rFonts w:ascii="Arial" w:hAnsi="Arial" w:cs="Arial"/>
          <w:sz w:val="20"/>
          <w:szCs w:val="20"/>
        </w:rPr>
        <w:t xml:space="preserve"> zonder nadere aankondiging of ingebrekestelling een onmiddellijk opeisbare boete van €</w:t>
      </w:r>
      <w:r w:rsidR="002907FB">
        <w:rPr>
          <w:rFonts w:ascii="Arial" w:hAnsi="Arial" w:cs="Arial"/>
          <w:sz w:val="20"/>
          <w:szCs w:val="20"/>
        </w:rPr>
        <w:t> </w:t>
      </w:r>
      <w:r w:rsidR="000128A7">
        <w:rPr>
          <w:rFonts w:ascii="Arial" w:hAnsi="Arial" w:cs="Arial"/>
          <w:sz w:val="20"/>
          <w:szCs w:val="20"/>
        </w:rPr>
        <w:t>25</w:t>
      </w:r>
      <w:r w:rsidR="00725C31">
        <w:rPr>
          <w:rFonts w:ascii="Arial" w:hAnsi="Arial" w:cs="Arial"/>
          <w:sz w:val="20"/>
          <w:szCs w:val="20"/>
        </w:rPr>
        <w:t>.000 op te leggen;</w:t>
      </w:r>
      <w:r w:rsidR="00C911AC" w:rsidRPr="00D3436B">
        <w:rPr>
          <w:rFonts w:ascii="Arial" w:hAnsi="Arial" w:cs="Arial"/>
          <w:sz w:val="20"/>
          <w:szCs w:val="20"/>
        </w:rPr>
        <w:br/>
      </w:r>
    </w:p>
    <w:p w14:paraId="0C0B00C4" w14:textId="77777777" w:rsidR="00C911AC" w:rsidRPr="00D3436B" w:rsidRDefault="002B58F0" w:rsidP="00D30D9A">
      <w:pPr>
        <w:numPr>
          <w:ilvl w:val="0"/>
          <w:numId w:val="4"/>
        </w:numPr>
        <w:ind w:hanging="720"/>
        <w:rPr>
          <w:rFonts w:ascii="Arial" w:hAnsi="Arial" w:cs="Arial"/>
          <w:sz w:val="20"/>
          <w:szCs w:val="20"/>
        </w:rPr>
      </w:pPr>
      <w:r>
        <w:rPr>
          <w:rFonts w:ascii="Arial" w:hAnsi="Arial" w:cs="Arial"/>
          <w:sz w:val="20"/>
          <w:szCs w:val="20"/>
        </w:rPr>
        <w:t>D</w:t>
      </w:r>
      <w:r w:rsidR="00C911AC" w:rsidRPr="00D3436B">
        <w:rPr>
          <w:rFonts w:ascii="Arial" w:hAnsi="Arial" w:cs="Arial"/>
          <w:sz w:val="20"/>
          <w:szCs w:val="20"/>
        </w:rPr>
        <w:t>eze boete de gehoudenheid van Wederpartij om eventuele uit de schending van deze geheimhoudingsverplichtingen voortvloeiende schade te vergoeden onverlet laat. Een opgelegde boete wordt niet in mindering gebracht op het schadebedrag;</w:t>
      </w:r>
      <w:r w:rsidR="00C911AC" w:rsidRPr="00D3436B">
        <w:rPr>
          <w:rFonts w:ascii="Arial" w:hAnsi="Arial" w:cs="Arial"/>
          <w:sz w:val="20"/>
          <w:szCs w:val="20"/>
        </w:rPr>
        <w:br/>
      </w:r>
    </w:p>
    <w:p w14:paraId="0C0B00C5" w14:textId="77777777" w:rsidR="00C911AC" w:rsidRPr="00D3436B" w:rsidRDefault="00C911AC" w:rsidP="00D30D9A">
      <w:pPr>
        <w:numPr>
          <w:ilvl w:val="0"/>
          <w:numId w:val="4"/>
        </w:numPr>
        <w:ind w:hanging="720"/>
        <w:rPr>
          <w:rFonts w:ascii="Arial" w:hAnsi="Arial" w:cs="Arial"/>
          <w:sz w:val="20"/>
          <w:szCs w:val="20"/>
        </w:rPr>
      </w:pPr>
      <w:r w:rsidRPr="00D3436B">
        <w:rPr>
          <w:rFonts w:ascii="Arial" w:hAnsi="Arial" w:cs="Arial"/>
          <w:sz w:val="20"/>
          <w:szCs w:val="20"/>
        </w:rPr>
        <w:t xml:space="preserve">Wederpartij door enkele overtreding of niet-nakoming van de in deze </w:t>
      </w:r>
      <w:r w:rsidR="00563476">
        <w:rPr>
          <w:rFonts w:ascii="Arial" w:hAnsi="Arial" w:cs="Arial"/>
          <w:sz w:val="20"/>
          <w:szCs w:val="20"/>
        </w:rPr>
        <w:t>g</w:t>
      </w:r>
      <w:r w:rsidRPr="00D3436B">
        <w:rPr>
          <w:rFonts w:ascii="Arial" w:hAnsi="Arial" w:cs="Arial"/>
          <w:sz w:val="20"/>
          <w:szCs w:val="20"/>
        </w:rPr>
        <w:t>eheimhoudingsverklaring beschreven verplichtingen van rechtswege in verzuim zal zijn;</w:t>
      </w:r>
    </w:p>
    <w:p w14:paraId="0C0B00C6" w14:textId="77777777" w:rsidR="00C911AC" w:rsidRPr="00D3436B" w:rsidRDefault="00C911AC" w:rsidP="00D30D9A">
      <w:pPr>
        <w:tabs>
          <w:tab w:val="num" w:pos="720"/>
        </w:tabs>
        <w:ind w:left="720" w:hanging="720"/>
        <w:rPr>
          <w:rFonts w:ascii="Arial" w:hAnsi="Arial" w:cs="Arial"/>
          <w:sz w:val="20"/>
          <w:szCs w:val="20"/>
        </w:rPr>
      </w:pPr>
    </w:p>
    <w:p w14:paraId="0C0B00C7" w14:textId="77777777" w:rsidR="00D30D9A" w:rsidRPr="000128A7" w:rsidRDefault="00D30D9A" w:rsidP="000128A7">
      <w:pPr>
        <w:ind w:left="720"/>
        <w:rPr>
          <w:rFonts w:ascii="Arial" w:hAnsi="Arial" w:cs="Arial"/>
          <w:sz w:val="20"/>
          <w:szCs w:val="20"/>
        </w:rPr>
      </w:pPr>
    </w:p>
    <w:sectPr w:rsidR="00D30D9A" w:rsidRPr="000128A7" w:rsidSect="005255F5">
      <w:headerReference w:type="default" r:id="rId11"/>
      <w:footerReference w:type="default" r:id="rId12"/>
      <w:pgSz w:w="11906" w:h="16838"/>
      <w:pgMar w:top="1528" w:right="1417"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5F22B" w14:textId="77777777" w:rsidR="000B6614" w:rsidRDefault="000B6614">
      <w:r>
        <w:separator/>
      </w:r>
    </w:p>
  </w:endnote>
  <w:endnote w:type="continuationSeparator" w:id="0">
    <w:p w14:paraId="28D1FDD9" w14:textId="77777777" w:rsidR="000B6614" w:rsidRDefault="000B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00CD" w14:textId="0A183B69" w:rsidR="00911333" w:rsidRPr="0035370D" w:rsidRDefault="00EE7E9B">
    <w:pPr>
      <w:pStyle w:val="Voettekst"/>
      <w:rPr>
        <w:rFonts w:ascii="Arial" w:hAnsi="Arial" w:cs="Arial"/>
        <w:sz w:val="20"/>
        <w:szCs w:val="20"/>
      </w:rPr>
    </w:pPr>
    <w:r w:rsidRPr="00526E9A">
      <w:rPr>
        <w:rFonts w:ascii="Arial" w:hAnsi="Arial" w:cs="Arial"/>
        <w:color w:val="A6A6A6"/>
        <w:sz w:val="16"/>
        <w:szCs w:val="16"/>
      </w:rPr>
      <w:t>CEUOA leerlingenvervoer en jeugdwetvervoer SB</w:t>
    </w:r>
    <w:r w:rsidR="00EF36CC">
      <w:rPr>
        <w:rFonts w:ascii="Arial" w:hAnsi="Arial" w:cs="Arial"/>
        <w:color w:val="A6A6A6"/>
        <w:sz w:val="16"/>
        <w:szCs w:val="16"/>
      </w:rPr>
      <w:t>8</w:t>
    </w:r>
    <w:r w:rsidR="00911333" w:rsidRPr="0035370D">
      <w:rPr>
        <w:rFonts w:ascii="Arial" w:hAnsi="Arial" w:cs="Arial"/>
        <w:sz w:val="20"/>
        <w:szCs w:val="20"/>
      </w:rPr>
      <w:tab/>
    </w:r>
    <w:r w:rsidR="00911333" w:rsidRPr="0035370D">
      <w:rPr>
        <w:rFonts w:ascii="Arial" w:hAnsi="Arial" w:cs="Arial"/>
        <w:sz w:val="20"/>
        <w:szCs w:val="20"/>
      </w:rPr>
      <w:tab/>
      <w:t xml:space="preserve">Pag. </w:t>
    </w:r>
    <w:r w:rsidR="00911333" w:rsidRPr="0035370D">
      <w:rPr>
        <w:rStyle w:val="Paginanummer"/>
        <w:rFonts w:ascii="Arial" w:hAnsi="Arial" w:cs="Arial"/>
        <w:sz w:val="20"/>
        <w:szCs w:val="20"/>
      </w:rPr>
      <w:fldChar w:fldCharType="begin"/>
    </w:r>
    <w:r w:rsidR="00911333" w:rsidRPr="0035370D">
      <w:rPr>
        <w:rStyle w:val="Paginanummer"/>
        <w:rFonts w:ascii="Arial" w:hAnsi="Arial" w:cs="Arial"/>
        <w:sz w:val="20"/>
        <w:szCs w:val="20"/>
      </w:rPr>
      <w:instrText xml:space="preserve"> PAGE </w:instrText>
    </w:r>
    <w:r w:rsidR="00911333" w:rsidRPr="0035370D">
      <w:rPr>
        <w:rStyle w:val="Paginanummer"/>
        <w:rFonts w:ascii="Arial" w:hAnsi="Arial" w:cs="Arial"/>
        <w:sz w:val="20"/>
        <w:szCs w:val="20"/>
      </w:rPr>
      <w:fldChar w:fldCharType="separate"/>
    </w:r>
    <w:r>
      <w:rPr>
        <w:rStyle w:val="Paginanummer"/>
        <w:rFonts w:ascii="Arial" w:hAnsi="Arial" w:cs="Arial"/>
        <w:noProof/>
        <w:sz w:val="20"/>
        <w:szCs w:val="20"/>
      </w:rPr>
      <w:t>1</w:t>
    </w:r>
    <w:r w:rsidR="00911333" w:rsidRPr="0035370D">
      <w:rPr>
        <w:rStyle w:val="Paginanummer"/>
        <w:rFonts w:ascii="Arial" w:hAnsi="Arial" w:cs="Arial"/>
        <w:sz w:val="20"/>
        <w:szCs w:val="20"/>
      </w:rPr>
      <w:fldChar w:fldCharType="end"/>
    </w:r>
    <w:r w:rsidR="00911333" w:rsidRPr="0035370D">
      <w:rPr>
        <w:rStyle w:val="Paginanummer"/>
        <w:rFonts w:ascii="Arial" w:hAnsi="Arial" w:cs="Arial"/>
        <w:sz w:val="20"/>
        <w:szCs w:val="20"/>
      </w:rPr>
      <w:t xml:space="preserve"> van </w:t>
    </w:r>
    <w:r w:rsidR="00911333" w:rsidRPr="0035370D">
      <w:rPr>
        <w:rStyle w:val="Paginanummer"/>
        <w:rFonts w:ascii="Arial" w:hAnsi="Arial" w:cs="Arial"/>
        <w:sz w:val="20"/>
        <w:szCs w:val="20"/>
      </w:rPr>
      <w:fldChar w:fldCharType="begin"/>
    </w:r>
    <w:r w:rsidR="00911333" w:rsidRPr="0035370D">
      <w:rPr>
        <w:rStyle w:val="Paginanummer"/>
        <w:rFonts w:ascii="Arial" w:hAnsi="Arial" w:cs="Arial"/>
        <w:sz w:val="20"/>
        <w:szCs w:val="20"/>
      </w:rPr>
      <w:instrText xml:space="preserve"> NUMPAGES </w:instrText>
    </w:r>
    <w:r w:rsidR="00911333" w:rsidRPr="0035370D">
      <w:rPr>
        <w:rStyle w:val="Paginanummer"/>
        <w:rFonts w:ascii="Arial" w:hAnsi="Arial" w:cs="Arial"/>
        <w:sz w:val="20"/>
        <w:szCs w:val="20"/>
      </w:rPr>
      <w:fldChar w:fldCharType="separate"/>
    </w:r>
    <w:r>
      <w:rPr>
        <w:rStyle w:val="Paginanummer"/>
        <w:rFonts w:ascii="Arial" w:hAnsi="Arial" w:cs="Arial"/>
        <w:noProof/>
        <w:sz w:val="20"/>
        <w:szCs w:val="20"/>
      </w:rPr>
      <w:t>2</w:t>
    </w:r>
    <w:r w:rsidR="00911333" w:rsidRPr="0035370D">
      <w:rPr>
        <w:rStyle w:val="Paginanumm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9A30CD" w14:textId="77777777" w:rsidR="000B6614" w:rsidRDefault="000B6614">
      <w:r>
        <w:separator/>
      </w:r>
    </w:p>
  </w:footnote>
  <w:footnote w:type="continuationSeparator" w:id="0">
    <w:p w14:paraId="635D0319" w14:textId="77777777" w:rsidR="000B6614" w:rsidRDefault="000B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B00CC" w14:textId="0BCD5DDD" w:rsidR="00EE7E9B" w:rsidRDefault="00EE567F" w:rsidP="00EE7E9B">
    <w:pPr>
      <w:pStyle w:val="Koptekst"/>
      <w:jc w:val="center"/>
    </w:pPr>
    <w:r>
      <w:rPr>
        <w:noProof/>
      </w:rPr>
      <w:drawing>
        <wp:anchor distT="0" distB="0" distL="114300" distR="114300" simplePos="0" relativeHeight="251659776" behindDoc="1" locked="0" layoutInCell="1" allowOverlap="1" wp14:anchorId="0C0B00CE" wp14:editId="5D727A5E">
          <wp:simplePos x="0" y="0"/>
          <wp:positionH relativeFrom="column">
            <wp:posOffset>4858385</wp:posOffset>
          </wp:positionH>
          <wp:positionV relativeFrom="paragraph">
            <wp:posOffset>-186055</wp:posOffset>
          </wp:positionV>
          <wp:extent cx="1282700" cy="427355"/>
          <wp:effectExtent l="0" t="0" r="0" b="0"/>
          <wp:wrapNone/>
          <wp:docPr id="10"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4273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1" locked="0" layoutInCell="1" allowOverlap="1" wp14:anchorId="0C0B00CF" wp14:editId="018FE188">
          <wp:simplePos x="0" y="0"/>
          <wp:positionH relativeFrom="column">
            <wp:posOffset>-524510</wp:posOffset>
          </wp:positionH>
          <wp:positionV relativeFrom="paragraph">
            <wp:posOffset>-278130</wp:posOffset>
          </wp:positionV>
          <wp:extent cx="1056005" cy="442595"/>
          <wp:effectExtent l="0" t="0" r="0" b="0"/>
          <wp:wrapThrough wrapText="bothSides">
            <wp:wrapPolygon edited="0">
              <wp:start x="0" y="0"/>
              <wp:lineTo x="0" y="20453"/>
              <wp:lineTo x="21041" y="20453"/>
              <wp:lineTo x="21041" y="0"/>
              <wp:lineTo x="0" y="0"/>
            </wp:wrapPolygon>
          </wp:wrapThrough>
          <wp:docPr id="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6005" cy="4425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0C0B00D0" wp14:editId="6B885CFE">
          <wp:simplePos x="0" y="0"/>
          <wp:positionH relativeFrom="margin">
            <wp:posOffset>614045</wp:posOffset>
          </wp:positionH>
          <wp:positionV relativeFrom="margin">
            <wp:posOffset>-739775</wp:posOffset>
          </wp:positionV>
          <wp:extent cx="1640205" cy="324485"/>
          <wp:effectExtent l="0" t="0" r="0" b="0"/>
          <wp:wrapSquare wrapText="bothSides"/>
          <wp:docPr id="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0205" cy="324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C0B00D1" wp14:editId="6083F07D">
          <wp:simplePos x="0" y="0"/>
          <wp:positionH relativeFrom="column">
            <wp:posOffset>2292985</wp:posOffset>
          </wp:positionH>
          <wp:positionV relativeFrom="paragraph">
            <wp:posOffset>-262890</wp:posOffset>
          </wp:positionV>
          <wp:extent cx="1360805" cy="328930"/>
          <wp:effectExtent l="0" t="0" r="0" b="0"/>
          <wp:wrapThrough wrapText="bothSides">
            <wp:wrapPolygon edited="0">
              <wp:start x="0" y="0"/>
              <wp:lineTo x="0" y="20015"/>
              <wp:lineTo x="21167" y="20015"/>
              <wp:lineTo x="21167" y="0"/>
              <wp:lineTo x="0" y="0"/>
            </wp:wrapPolygon>
          </wp:wrapThrough>
          <wp:docPr id="8"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0805" cy="3289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0C0B00D2" wp14:editId="758F24DF">
          <wp:simplePos x="0" y="0"/>
          <wp:positionH relativeFrom="column">
            <wp:posOffset>3653790</wp:posOffset>
          </wp:positionH>
          <wp:positionV relativeFrom="paragraph">
            <wp:posOffset>-293370</wp:posOffset>
          </wp:positionV>
          <wp:extent cx="1068705" cy="534670"/>
          <wp:effectExtent l="0" t="0" r="0" b="0"/>
          <wp:wrapNone/>
          <wp:docPr id="9"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8705"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83595"/>
    <w:multiLevelType w:val="hybridMultilevel"/>
    <w:tmpl w:val="4E0C91F8"/>
    <w:lvl w:ilvl="0" w:tplc="C4D848C6">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F12C87"/>
    <w:multiLevelType w:val="hybridMultilevel"/>
    <w:tmpl w:val="EDBAB35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4D405DCD"/>
    <w:multiLevelType w:val="hybridMultilevel"/>
    <w:tmpl w:val="96BC509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61193602"/>
    <w:multiLevelType w:val="multilevel"/>
    <w:tmpl w:val="A7EA3E8C"/>
    <w:lvl w:ilvl="0">
      <w:start w:val="1"/>
      <w:numFmt w:val="decimal"/>
      <w:pStyle w:val="Kop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ascii="Arial" w:hAnsi="Arial" w:hint="default"/>
        <w:b/>
        <w:i w:val="0"/>
        <w:sz w:val="20"/>
      </w:rPr>
    </w:lvl>
    <w:lvl w:ilvl="2">
      <w:start w:val="1"/>
      <w:numFmt w:val="decimal"/>
      <w:pStyle w:val="Kop3"/>
      <w:lvlText w:val="%1.%2.%3"/>
      <w:lvlJc w:val="left"/>
      <w:pPr>
        <w:tabs>
          <w:tab w:val="num" w:pos="567"/>
        </w:tabs>
        <w:ind w:left="567" w:hanging="567"/>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 w15:restartNumberingAfterBreak="0">
    <w:nsid w:val="695832E9"/>
    <w:multiLevelType w:val="hybridMultilevel"/>
    <w:tmpl w:val="DA769B80"/>
    <w:lvl w:ilvl="0" w:tplc="853A82A0">
      <w:start w:val="1"/>
      <w:numFmt w:val="bullet"/>
      <w:lvlText w:val="-"/>
      <w:lvlJc w:val="left"/>
      <w:pPr>
        <w:ind w:left="720" w:hanging="360"/>
      </w:pPr>
      <w:rPr>
        <w:rFonts w:ascii="Arial" w:eastAsia="Times New Roman" w:hAnsi="Arial" w:cs="Aria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592483">
    <w:abstractNumId w:val="3"/>
  </w:num>
  <w:num w:numId="2" w16cid:durableId="1109199946">
    <w:abstractNumId w:val="3"/>
  </w:num>
  <w:num w:numId="3" w16cid:durableId="558442485">
    <w:abstractNumId w:val="1"/>
  </w:num>
  <w:num w:numId="4" w16cid:durableId="280038002">
    <w:abstractNumId w:val="2"/>
  </w:num>
  <w:num w:numId="5" w16cid:durableId="451678987">
    <w:abstractNumId w:val="4"/>
  </w:num>
  <w:num w:numId="6" w16cid:durableId="169903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F05"/>
    <w:rsid w:val="000128A7"/>
    <w:rsid w:val="00032B92"/>
    <w:rsid w:val="00045334"/>
    <w:rsid w:val="000B3773"/>
    <w:rsid w:val="000B6614"/>
    <w:rsid w:val="001868B4"/>
    <w:rsid w:val="001D5C06"/>
    <w:rsid w:val="0026535D"/>
    <w:rsid w:val="002760FB"/>
    <w:rsid w:val="002907FB"/>
    <w:rsid w:val="002B58F0"/>
    <w:rsid w:val="002C2004"/>
    <w:rsid w:val="0031068C"/>
    <w:rsid w:val="00327621"/>
    <w:rsid w:val="003427FA"/>
    <w:rsid w:val="00351F05"/>
    <w:rsid w:val="0035370D"/>
    <w:rsid w:val="003637AC"/>
    <w:rsid w:val="00397F74"/>
    <w:rsid w:val="003A4E64"/>
    <w:rsid w:val="00405828"/>
    <w:rsid w:val="00405AD3"/>
    <w:rsid w:val="0041240F"/>
    <w:rsid w:val="0041637F"/>
    <w:rsid w:val="00472309"/>
    <w:rsid w:val="0048628A"/>
    <w:rsid w:val="004A6F92"/>
    <w:rsid w:val="004B570C"/>
    <w:rsid w:val="004F5CEB"/>
    <w:rsid w:val="005255F5"/>
    <w:rsid w:val="00526E9A"/>
    <w:rsid w:val="00540FE8"/>
    <w:rsid w:val="0054297D"/>
    <w:rsid w:val="00553CA9"/>
    <w:rsid w:val="00555A3A"/>
    <w:rsid w:val="00563476"/>
    <w:rsid w:val="00575F97"/>
    <w:rsid w:val="005B2DD3"/>
    <w:rsid w:val="005E44BC"/>
    <w:rsid w:val="005E6AAB"/>
    <w:rsid w:val="00671675"/>
    <w:rsid w:val="00692055"/>
    <w:rsid w:val="006A23A0"/>
    <w:rsid w:val="006D428D"/>
    <w:rsid w:val="00725C31"/>
    <w:rsid w:val="007456DC"/>
    <w:rsid w:val="00750380"/>
    <w:rsid w:val="007A7B3D"/>
    <w:rsid w:val="007D3ABB"/>
    <w:rsid w:val="00821929"/>
    <w:rsid w:val="00837DB2"/>
    <w:rsid w:val="00851BC1"/>
    <w:rsid w:val="008D36F4"/>
    <w:rsid w:val="008E3A19"/>
    <w:rsid w:val="00911333"/>
    <w:rsid w:val="00917902"/>
    <w:rsid w:val="009564BA"/>
    <w:rsid w:val="00984378"/>
    <w:rsid w:val="009B5840"/>
    <w:rsid w:val="00A06EF4"/>
    <w:rsid w:val="00A431D1"/>
    <w:rsid w:val="00A6771A"/>
    <w:rsid w:val="00A9558F"/>
    <w:rsid w:val="00AF1060"/>
    <w:rsid w:val="00B67653"/>
    <w:rsid w:val="00B90D12"/>
    <w:rsid w:val="00C43F72"/>
    <w:rsid w:val="00C47136"/>
    <w:rsid w:val="00C523F0"/>
    <w:rsid w:val="00C83573"/>
    <w:rsid w:val="00C911AC"/>
    <w:rsid w:val="00CD6FD0"/>
    <w:rsid w:val="00D30D9A"/>
    <w:rsid w:val="00D3436B"/>
    <w:rsid w:val="00D43D86"/>
    <w:rsid w:val="00D55780"/>
    <w:rsid w:val="00E00767"/>
    <w:rsid w:val="00E61FB4"/>
    <w:rsid w:val="00E7184B"/>
    <w:rsid w:val="00EE3CE4"/>
    <w:rsid w:val="00EE567F"/>
    <w:rsid w:val="00EE7E9B"/>
    <w:rsid w:val="00EF36CC"/>
    <w:rsid w:val="00F45B0C"/>
    <w:rsid w:val="00FE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B0095"/>
  <w15:chartTrackingRefBased/>
  <w15:docId w15:val="{CF913109-D480-4122-BD6A-5D876643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eastAsia="nl-NL"/>
    </w:rPr>
  </w:style>
  <w:style w:type="paragraph" w:styleId="Kop1">
    <w:name w:val="heading 1"/>
    <w:basedOn w:val="Standaard"/>
    <w:next w:val="Standaard"/>
    <w:qFormat/>
    <w:rsid w:val="008533B9"/>
    <w:pPr>
      <w:keepNext/>
      <w:numPr>
        <w:numId w:val="2"/>
      </w:numPr>
      <w:spacing w:before="240" w:after="60"/>
      <w:outlineLvl w:val="0"/>
    </w:pPr>
    <w:rPr>
      <w:rFonts w:ascii="Arial" w:hAnsi="Arial" w:cs="Arial"/>
      <w:b/>
      <w:bCs/>
      <w:kern w:val="32"/>
      <w:sz w:val="28"/>
      <w:szCs w:val="32"/>
    </w:rPr>
  </w:style>
  <w:style w:type="paragraph" w:styleId="Kop3">
    <w:name w:val="heading 3"/>
    <w:basedOn w:val="Standaard"/>
    <w:next w:val="Standaard"/>
    <w:autoRedefine/>
    <w:qFormat/>
    <w:rsid w:val="008533B9"/>
    <w:pPr>
      <w:keepNext/>
      <w:numPr>
        <w:ilvl w:val="2"/>
        <w:numId w:val="2"/>
      </w:numPr>
      <w:outlineLvl w:val="2"/>
    </w:pPr>
    <w:rPr>
      <w:rFonts w:ascii="Arial" w:hAnsi="Arial" w:cs="Arial"/>
      <w:bCs/>
      <w:sz w:val="2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51F05"/>
    <w:pPr>
      <w:tabs>
        <w:tab w:val="center" w:pos="4536"/>
        <w:tab w:val="right" w:pos="9072"/>
      </w:tabs>
    </w:pPr>
  </w:style>
  <w:style w:type="paragraph" w:styleId="Voettekst">
    <w:name w:val="footer"/>
    <w:basedOn w:val="Standaard"/>
    <w:rsid w:val="00351F05"/>
    <w:pPr>
      <w:tabs>
        <w:tab w:val="center" w:pos="4536"/>
        <w:tab w:val="right" w:pos="9072"/>
      </w:tabs>
    </w:pPr>
  </w:style>
  <w:style w:type="character" w:styleId="Hyperlink">
    <w:name w:val="Hyperlink"/>
    <w:rsid w:val="0044656C"/>
    <w:rPr>
      <w:color w:val="0000FF"/>
      <w:u w:val="single"/>
    </w:rPr>
  </w:style>
  <w:style w:type="character" w:styleId="Verwijzingopmerking">
    <w:name w:val="annotation reference"/>
    <w:semiHidden/>
    <w:rsid w:val="009B3EB2"/>
    <w:rPr>
      <w:sz w:val="16"/>
      <w:szCs w:val="16"/>
    </w:rPr>
  </w:style>
  <w:style w:type="paragraph" w:styleId="Tekstopmerking">
    <w:name w:val="annotation text"/>
    <w:basedOn w:val="Standaard"/>
    <w:semiHidden/>
    <w:rsid w:val="009B3EB2"/>
    <w:rPr>
      <w:sz w:val="20"/>
      <w:szCs w:val="20"/>
    </w:rPr>
  </w:style>
  <w:style w:type="paragraph" w:styleId="Onderwerpvanopmerking">
    <w:name w:val="annotation subject"/>
    <w:basedOn w:val="Tekstopmerking"/>
    <w:next w:val="Tekstopmerking"/>
    <w:semiHidden/>
    <w:rsid w:val="009B3EB2"/>
    <w:rPr>
      <w:b/>
      <w:bCs/>
    </w:rPr>
  </w:style>
  <w:style w:type="paragraph" w:styleId="Ballontekst">
    <w:name w:val="Balloon Text"/>
    <w:basedOn w:val="Standaard"/>
    <w:semiHidden/>
    <w:rsid w:val="009B3EB2"/>
    <w:rPr>
      <w:rFonts w:ascii="Tahoma" w:hAnsi="Tahoma" w:cs="Tahoma"/>
      <w:sz w:val="16"/>
      <w:szCs w:val="16"/>
    </w:rPr>
  </w:style>
  <w:style w:type="character" w:styleId="Paginanummer">
    <w:name w:val="page number"/>
    <w:basedOn w:val="Standaardalinea-lettertype"/>
    <w:rsid w:val="0035370D"/>
  </w:style>
  <w:style w:type="character" w:styleId="Nadruk">
    <w:name w:val="Emphasis"/>
    <w:uiPriority w:val="20"/>
    <w:qFormat/>
    <w:rsid w:val="007A7B3D"/>
    <w:rPr>
      <w:b/>
      <w:bCs/>
      <w:i w:val="0"/>
      <w:iCs w:val="0"/>
    </w:rPr>
  </w:style>
  <w:style w:type="paragraph" w:customStyle="1" w:styleId="Default">
    <w:name w:val="Default"/>
    <w:rsid w:val="007456DC"/>
    <w:pPr>
      <w:autoSpaceDE w:val="0"/>
      <w:autoSpaceDN w:val="0"/>
      <w:adjustRightInd w:val="0"/>
    </w:pPr>
    <w:rPr>
      <w:rFonts w:ascii="Lucida Sans Unicode" w:hAnsi="Lucida Sans Unicode" w:cs="Lucida Sans Unicode"/>
      <w:color w:val="000000"/>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7751ECB2EBB46955A5452E2865E9A" ma:contentTypeVersion="9" ma:contentTypeDescription="Een nieuw document maken." ma:contentTypeScope="" ma:versionID="5d78a3cbd5967148eb9d06fccad7339c">
  <xsd:schema xmlns:xsd="http://www.w3.org/2001/XMLSchema" xmlns:xs="http://www.w3.org/2001/XMLSchema" xmlns:p="http://schemas.microsoft.com/office/2006/metadata/properties" xmlns:ns2="729a8213-6197-49ca-a083-71fb16804c41" targetNamespace="http://schemas.microsoft.com/office/2006/metadata/properties" ma:root="true" ma:fieldsID="d00e0065490269c87c36b5a993a9ce02" ns2:_="">
    <xsd:import namespace="729a8213-6197-49ca-a083-71fb16804c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a8213-6197-49ca-a083-71fb16804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F72B4-ED7B-4810-9558-5C219E939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a8213-6197-49ca-a083-71fb16804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3C8678-A04C-4870-B687-32048232CCCC}">
  <ds:schemaRefs>
    <ds:schemaRef ds:uri="http://schemas.microsoft.com/office/2006/metadata/longProperties"/>
  </ds:schemaRefs>
</ds:datastoreItem>
</file>

<file path=customXml/itemProps3.xml><?xml version="1.0" encoding="utf-8"?>
<ds:datastoreItem xmlns:ds="http://schemas.openxmlformats.org/officeDocument/2006/customXml" ds:itemID="{AF32D04B-954B-4FA7-B67F-5204F8F7D3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253A9A-0BE0-4B8D-B103-798361D510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545</Words>
  <Characters>3463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GEHEIMHOUDINGSVERKLARING (bedrijf)</vt:lpstr>
    </vt:vector>
  </TitlesOfParts>
  <Company>Nationale Politie</Company>
  <LinksUpToDate>false</LinksUpToDate>
  <CharactersWithSpaces>4001</CharactersWithSpaces>
  <SharedDoc>false</SharedDoc>
  <HLinks>
    <vt:vector size="6" baseType="variant">
      <vt:variant>
        <vt:i4>7536661</vt:i4>
      </vt:variant>
      <vt:variant>
        <vt:i4>-1</vt:i4>
      </vt:variant>
      <vt:variant>
        <vt:i4>2055</vt:i4>
      </vt:variant>
      <vt:variant>
        <vt:i4>1</vt:i4>
      </vt:variant>
      <vt:variant>
        <vt:lpwstr>cid:image001.jpg@01D58FE5.E307F550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GEHEIMHOUDINGSVERKLARING (bedrijf)</dc:title>
  <dc:subject/>
  <dc:creator>isc01935</dc:creator>
  <cp:keywords/>
  <cp:lastModifiedBy>Oorschot, PMJ van (Patricia)</cp:lastModifiedBy>
  <cp:revision>7</cp:revision>
  <cp:lastPrinted>2013-03-05T12:09:00Z</cp:lastPrinted>
  <dcterms:created xsi:type="dcterms:W3CDTF">2024-12-09T15:15:00Z</dcterms:created>
  <dcterms:modified xsi:type="dcterms:W3CDTF">2024-12-09T15:28:00Z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Oorschot, PMJ van (Patricia)</vt:lpwstr>
  </property>
  <property fmtid="{D5CDD505-2E9C-101B-9397-08002B2CF9AE}" pid="4" name="Order">
    <vt:lpwstr>4005200.00000000</vt:lpwstr>
  </property>
  <property fmtid="{D5CDD505-2E9C-101B-9397-08002B2CF9AE}" pid="5" name="display_urn:schemas-microsoft-com:office:office#Author">
    <vt:lpwstr>Oorschot, PMJ van (Patricia)</vt:lpwstr>
  </property>
  <property fmtid="{D5CDD505-2E9C-101B-9397-08002B2CF9AE}" pid="6" name="ContentTypeId">
    <vt:lpwstr>0x01010079C7751ECB2EBB46955A5452E2865E9A</vt:lpwstr>
  </property>
  <property fmtid="{D5CDD505-2E9C-101B-9397-08002B2CF9AE}" pid="7" name="MediaServiceImageTags">
    <vt:lpwstr/>
  </property>
</Properties>
</file>