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7777777" w:rsidR="008C0976" w:rsidRPr="006B2643" w:rsidRDefault="00091CFA" w:rsidP="008C0976">
      <w:pPr>
        <w:pStyle w:val="maatregelen"/>
        <w:numPr>
          <w:ilvl w:val="0"/>
          <w:numId w:val="0"/>
        </w:numPr>
        <w:spacing w:line="360" w:lineRule="auto"/>
        <w:rPr>
          <w:rFonts w:ascii="Tenorite" w:hAnsi="Tenorite" w:cs="Arial"/>
          <w:b/>
          <w:color w:val="0070C0"/>
          <w:sz w:val="32"/>
          <w:szCs w:val="32"/>
        </w:rPr>
      </w:pPr>
      <w:r w:rsidRPr="006B2643">
        <w:rPr>
          <w:rFonts w:ascii="Tenorite" w:hAnsi="Tenorite" w:cs="Arial"/>
          <w:b/>
          <w:color w:val="0070C0"/>
          <w:sz w:val="32"/>
          <w:szCs w:val="32"/>
        </w:rPr>
        <w:t>Bijlage 9</w:t>
      </w:r>
      <w:r w:rsidR="008C0976" w:rsidRPr="006B2643">
        <w:rPr>
          <w:rFonts w:ascii="Tenorite" w:hAnsi="Tenorite" w:cs="Arial"/>
          <w:b/>
          <w:color w:val="0070C0"/>
          <w:sz w:val="32"/>
          <w:szCs w:val="32"/>
        </w:rPr>
        <w:tab/>
      </w:r>
      <w:r w:rsidRPr="006B2643">
        <w:rPr>
          <w:rFonts w:ascii="Tenorite" w:hAnsi="Tenorite" w:cs="Arial"/>
          <w:b/>
          <w:color w:val="0070C0"/>
          <w:sz w:val="32"/>
          <w:szCs w:val="32"/>
        </w:rPr>
        <w:t xml:space="preserve">Verklaring inzake </w:t>
      </w:r>
      <w:proofErr w:type="spellStart"/>
      <w:r w:rsidRPr="006B2643">
        <w:rPr>
          <w:rFonts w:ascii="Tenorite" w:hAnsi="Tenorite" w:cs="Arial"/>
          <w:b/>
          <w:color w:val="0070C0"/>
          <w:sz w:val="32"/>
          <w:szCs w:val="32"/>
        </w:rPr>
        <w:t>onderaanneming</w:t>
      </w:r>
      <w:proofErr w:type="spellEnd"/>
    </w:p>
    <w:p w14:paraId="01DE8DD3" w14:textId="5E2DE006" w:rsidR="00091CFA" w:rsidRPr="006B2643" w:rsidRDefault="00091CFA" w:rsidP="008C0976">
      <w:pPr>
        <w:pStyle w:val="maatregelen"/>
        <w:numPr>
          <w:ilvl w:val="0"/>
          <w:numId w:val="0"/>
        </w:numPr>
        <w:spacing w:line="360" w:lineRule="auto"/>
        <w:rPr>
          <w:rFonts w:ascii="Tenorite" w:hAnsi="Tenorite" w:cs="Arial"/>
          <w:b/>
          <w:sz w:val="22"/>
          <w:szCs w:val="22"/>
        </w:rPr>
      </w:pPr>
      <w:r w:rsidRPr="006B2643">
        <w:rPr>
          <w:rFonts w:ascii="Tenorite" w:hAnsi="Tenorite" w:cs="Arial"/>
          <w:b/>
          <w:color w:val="FF0000"/>
          <w:sz w:val="22"/>
          <w:szCs w:val="22"/>
        </w:rPr>
        <w:t xml:space="preserve">– niet eerder indienen dan na verzoek door de gemeente Venlo - </w:t>
      </w:r>
    </w:p>
    <w:p w14:paraId="51F37D6A" w14:textId="77777777" w:rsidR="00091CFA" w:rsidRPr="006B2643" w:rsidRDefault="00091CFA" w:rsidP="00091CFA">
      <w:pPr>
        <w:spacing w:line="360" w:lineRule="auto"/>
        <w:rPr>
          <w:rFonts w:ascii="Tenorite" w:hAnsi="Tenorite" w:cs="Arial"/>
          <w:sz w:val="22"/>
          <w:szCs w:val="22"/>
        </w:rPr>
      </w:pPr>
    </w:p>
    <w:p w14:paraId="1A0D8BCC" w14:textId="77777777" w:rsidR="00091CFA" w:rsidRPr="006B2643" w:rsidRDefault="00091CFA" w:rsidP="00091CFA">
      <w:pPr>
        <w:spacing w:line="360" w:lineRule="auto"/>
        <w:rPr>
          <w:rFonts w:ascii="Tenorite" w:hAnsi="Tenorite" w:cs="Arial"/>
          <w:sz w:val="22"/>
          <w:szCs w:val="22"/>
        </w:rPr>
      </w:pPr>
      <w:r w:rsidRPr="006B2643">
        <w:rPr>
          <w:rFonts w:ascii="Tenorite" w:hAnsi="Tenorite" w:cs="Arial"/>
          <w:sz w:val="22"/>
          <w:szCs w:val="22"/>
        </w:rPr>
        <w:t xml:space="preserve">De </w:t>
      </w:r>
      <w:r w:rsidRPr="006B2643">
        <w:rPr>
          <w:rFonts w:ascii="Tenorite" w:hAnsi="Tenorite" w:cs="Arial"/>
          <w:b/>
          <w:sz w:val="22"/>
          <w:szCs w:val="22"/>
        </w:rPr>
        <w:t>ondergetekenden</w:t>
      </w:r>
      <w:r w:rsidRPr="006B2643">
        <w:rPr>
          <w:rFonts w:ascii="Tenorite" w:hAnsi="Tenorite" w:cs="Arial"/>
          <w:sz w:val="22"/>
          <w:szCs w:val="22"/>
        </w:rPr>
        <w:t>:</w:t>
      </w:r>
    </w:p>
    <w:p w14:paraId="14B8DE70" w14:textId="77777777" w:rsidR="00091CFA" w:rsidRPr="006B2643" w:rsidRDefault="00091CFA" w:rsidP="00091CFA">
      <w:pPr>
        <w:spacing w:line="360" w:lineRule="auto"/>
        <w:rPr>
          <w:rFonts w:ascii="Tenorite" w:hAnsi="Tenorite" w:cs="Arial"/>
          <w:sz w:val="22"/>
          <w:szCs w:val="22"/>
        </w:rPr>
      </w:pPr>
    </w:p>
    <w:p w14:paraId="133A338D" w14:textId="77777777" w:rsidR="00091CFA" w:rsidRPr="006B2643" w:rsidRDefault="00091CFA" w:rsidP="00091CFA">
      <w:pPr>
        <w:spacing w:line="360" w:lineRule="auto"/>
        <w:rPr>
          <w:rFonts w:ascii="Tenorite" w:hAnsi="Tenorite" w:cs="Arial"/>
          <w:sz w:val="22"/>
          <w:szCs w:val="22"/>
        </w:rPr>
      </w:pPr>
      <w:r w:rsidRPr="006B2643">
        <w:rPr>
          <w:rFonts w:ascii="Tenorite" w:hAnsi="Tenorite" w:cs="Arial"/>
          <w:sz w:val="22"/>
          <w:szCs w:val="22"/>
        </w:rPr>
        <w:t>………………….., gevestigd te  …… aan de …….., te dezen rechtsgeldig vertegenwoordigd door haar directeur, …………………………., hierna te noemen: “Hoofdaannemer”</w:t>
      </w:r>
    </w:p>
    <w:p w14:paraId="3AD858ED" w14:textId="77777777" w:rsidR="00091CFA" w:rsidRPr="006B2643" w:rsidRDefault="00091CFA" w:rsidP="00091CFA">
      <w:pPr>
        <w:spacing w:line="360" w:lineRule="auto"/>
        <w:rPr>
          <w:rFonts w:ascii="Tenorite" w:hAnsi="Tenorite" w:cs="Arial"/>
          <w:sz w:val="22"/>
          <w:szCs w:val="22"/>
        </w:rPr>
      </w:pPr>
    </w:p>
    <w:p w14:paraId="18D8587D" w14:textId="77777777" w:rsidR="00091CFA" w:rsidRPr="006B2643" w:rsidRDefault="00091CFA" w:rsidP="00091CFA">
      <w:pPr>
        <w:spacing w:line="360" w:lineRule="auto"/>
        <w:rPr>
          <w:rFonts w:ascii="Tenorite" w:hAnsi="Tenorite" w:cs="Arial"/>
          <w:sz w:val="22"/>
          <w:szCs w:val="22"/>
        </w:rPr>
      </w:pPr>
      <w:r w:rsidRPr="006B2643">
        <w:rPr>
          <w:rFonts w:ascii="Tenorite" w:hAnsi="Tenorite" w:cs="Arial"/>
          <w:sz w:val="22"/>
          <w:szCs w:val="22"/>
        </w:rPr>
        <w:t>en</w:t>
      </w:r>
    </w:p>
    <w:p w14:paraId="3EC76576" w14:textId="77777777" w:rsidR="00091CFA" w:rsidRPr="006B2643" w:rsidRDefault="00091CFA" w:rsidP="00091CFA">
      <w:pPr>
        <w:spacing w:line="360" w:lineRule="auto"/>
        <w:rPr>
          <w:rFonts w:ascii="Tenorite" w:hAnsi="Tenorite" w:cs="Arial"/>
          <w:sz w:val="22"/>
          <w:szCs w:val="22"/>
        </w:rPr>
      </w:pPr>
    </w:p>
    <w:p w14:paraId="028C4699" w14:textId="77777777" w:rsidR="00091CFA" w:rsidRPr="006B2643" w:rsidRDefault="00091CFA" w:rsidP="00091CFA">
      <w:pPr>
        <w:spacing w:line="360" w:lineRule="auto"/>
        <w:rPr>
          <w:rFonts w:ascii="Tenorite" w:hAnsi="Tenorite" w:cs="Arial"/>
          <w:sz w:val="22"/>
          <w:szCs w:val="22"/>
        </w:rPr>
      </w:pPr>
      <w:r w:rsidRPr="006B2643">
        <w:rPr>
          <w:rFonts w:ascii="Tenorite" w:hAnsi="Tenorite" w:cs="Arial"/>
          <w:sz w:val="22"/>
          <w:szCs w:val="22"/>
        </w:rPr>
        <w:t>de …………………………, gevestigd te  ……… aan de …………., te dezen rechtsgeldig vertegenwoordigd door haar directeur, ………………………., hierna te noemen: “Onderaannemer”</w:t>
      </w:r>
    </w:p>
    <w:p w14:paraId="5A7D102E" w14:textId="77777777" w:rsidR="00091CFA" w:rsidRPr="006B2643" w:rsidRDefault="00091CFA" w:rsidP="00091CFA">
      <w:pPr>
        <w:spacing w:line="360" w:lineRule="auto"/>
        <w:ind w:left="567"/>
        <w:rPr>
          <w:rFonts w:ascii="Tenorite" w:hAnsi="Tenorite" w:cs="Arial"/>
          <w:sz w:val="22"/>
          <w:szCs w:val="22"/>
        </w:rPr>
      </w:pPr>
    </w:p>
    <w:p w14:paraId="0AE2A230" w14:textId="77777777" w:rsidR="00091CFA" w:rsidRPr="006B2643" w:rsidRDefault="00091CFA" w:rsidP="00091CFA">
      <w:pPr>
        <w:spacing w:line="360" w:lineRule="auto"/>
        <w:rPr>
          <w:rFonts w:ascii="Tenorite" w:hAnsi="Tenorite" w:cs="Arial"/>
          <w:sz w:val="22"/>
          <w:szCs w:val="22"/>
        </w:rPr>
      </w:pPr>
      <w:r w:rsidRPr="006B2643">
        <w:rPr>
          <w:rFonts w:ascii="Tenorite" w:hAnsi="Tenorite" w:cs="Arial"/>
          <w:sz w:val="22"/>
          <w:szCs w:val="22"/>
        </w:rPr>
        <w:t>overwegende dat:</w:t>
      </w:r>
    </w:p>
    <w:p w14:paraId="3374BE04" w14:textId="77777777" w:rsidR="00091CFA" w:rsidRPr="006B2643" w:rsidRDefault="00091CFA" w:rsidP="00091CFA">
      <w:pPr>
        <w:spacing w:line="360" w:lineRule="auto"/>
        <w:rPr>
          <w:rFonts w:ascii="Tenorite" w:hAnsi="Tenorite" w:cs="Arial"/>
          <w:sz w:val="22"/>
          <w:szCs w:val="22"/>
        </w:rPr>
      </w:pPr>
    </w:p>
    <w:p w14:paraId="20AA6A3C" w14:textId="4FC6D2B6" w:rsidR="00091CFA" w:rsidRPr="006B2643" w:rsidRDefault="00091CFA" w:rsidP="00091CFA">
      <w:pPr>
        <w:numPr>
          <w:ilvl w:val="0"/>
          <w:numId w:val="5"/>
        </w:numPr>
        <w:tabs>
          <w:tab w:val="clear" w:pos="1080"/>
        </w:tabs>
        <w:spacing w:line="360" w:lineRule="auto"/>
        <w:ind w:left="1647"/>
        <w:rPr>
          <w:rFonts w:ascii="Tenorite" w:hAnsi="Tenorite" w:cs="Arial"/>
          <w:sz w:val="22"/>
          <w:szCs w:val="22"/>
        </w:rPr>
      </w:pPr>
      <w:r w:rsidRPr="006B2643">
        <w:rPr>
          <w:rFonts w:ascii="Tenorite" w:hAnsi="Tenorite" w:cs="Arial"/>
          <w:sz w:val="22"/>
          <w:szCs w:val="22"/>
        </w:rPr>
        <w:t xml:space="preserve">Hoofdaannemer als inschrijver meedingt naar de gunning van de opdracht </w:t>
      </w:r>
      <w:r w:rsidR="00A40228" w:rsidRPr="006B2643">
        <w:rPr>
          <w:rFonts w:ascii="Tenorite" w:hAnsi="Tenorite" w:cs="Arial"/>
          <w:b/>
          <w:bCs/>
          <w:sz w:val="22"/>
          <w:szCs w:val="22"/>
        </w:rPr>
        <w:t>Raamovereenkomst Ingenieursdiensten</w:t>
      </w:r>
      <w:r w:rsidRPr="006B2643">
        <w:rPr>
          <w:rFonts w:ascii="Tenorite" w:hAnsi="Tenorite" w:cs="Arial"/>
          <w:sz w:val="22"/>
          <w:szCs w:val="22"/>
        </w:rPr>
        <w:t xml:space="preserve"> (referentie </w:t>
      </w:r>
      <w:r w:rsidR="00A40228" w:rsidRPr="006B2643">
        <w:rPr>
          <w:rFonts w:ascii="Tenorite" w:hAnsi="Tenorite" w:cs="Arial"/>
          <w:b/>
          <w:bCs/>
          <w:sz w:val="22"/>
          <w:szCs w:val="22"/>
        </w:rPr>
        <w:t>109549</w:t>
      </w:r>
      <w:r w:rsidRPr="006B2643">
        <w:rPr>
          <w:rFonts w:ascii="Tenorite" w:hAnsi="Tenorite" w:cs="Arial"/>
          <w:sz w:val="22"/>
          <w:szCs w:val="22"/>
        </w:rPr>
        <w:t>)</w:t>
      </w:r>
      <w:r w:rsidR="002845CD" w:rsidRPr="006B2643">
        <w:rPr>
          <w:rFonts w:ascii="Tenorite" w:hAnsi="Tenorite" w:cs="Arial"/>
          <w:sz w:val="22"/>
          <w:szCs w:val="22"/>
        </w:rPr>
        <w:t xml:space="preserve"> perceel 1/perceel 2/perceel 3</w:t>
      </w:r>
      <w:r w:rsidRPr="006B2643">
        <w:rPr>
          <w:rFonts w:ascii="Tenorite" w:hAnsi="Tenorite" w:cs="Arial"/>
          <w:sz w:val="22"/>
          <w:szCs w:val="22"/>
        </w:rPr>
        <w:t xml:space="preserve"> van de gemeente Venlo; </w:t>
      </w:r>
    </w:p>
    <w:p w14:paraId="44BA3DEA" w14:textId="77777777" w:rsidR="00091CFA" w:rsidRPr="006B2643" w:rsidRDefault="00091CFA" w:rsidP="00091CFA">
      <w:pPr>
        <w:spacing w:line="360" w:lineRule="auto"/>
        <w:ind w:left="1647"/>
        <w:rPr>
          <w:rFonts w:ascii="Tenorite" w:hAnsi="Tenorite" w:cs="Arial"/>
          <w:sz w:val="22"/>
          <w:szCs w:val="22"/>
        </w:rPr>
      </w:pPr>
    </w:p>
    <w:p w14:paraId="37E603BD" w14:textId="77777777" w:rsidR="00091CFA" w:rsidRPr="006B2643" w:rsidRDefault="00091CFA" w:rsidP="00091CFA">
      <w:pPr>
        <w:numPr>
          <w:ilvl w:val="0"/>
          <w:numId w:val="5"/>
        </w:numPr>
        <w:tabs>
          <w:tab w:val="clear" w:pos="1080"/>
        </w:tabs>
        <w:spacing w:line="360" w:lineRule="auto"/>
        <w:ind w:left="1647"/>
        <w:rPr>
          <w:rFonts w:ascii="Tenorite" w:hAnsi="Tenorite" w:cs="Arial"/>
          <w:sz w:val="22"/>
          <w:szCs w:val="22"/>
        </w:rPr>
      </w:pPr>
      <w:r w:rsidRPr="006B2643">
        <w:rPr>
          <w:rFonts w:ascii="Tenorite" w:hAnsi="Tenorite" w:cs="Arial"/>
          <w:sz w:val="22"/>
          <w:szCs w:val="22"/>
        </w:rPr>
        <w:t xml:space="preserve">Hoofdaannemer in het kader van voornoemde opdracht Onderaannemer (eventueel) wenst in te schakelen; </w:t>
      </w:r>
    </w:p>
    <w:p w14:paraId="0E2A3950" w14:textId="77777777" w:rsidR="00091CFA" w:rsidRPr="006B2643" w:rsidRDefault="00091CFA" w:rsidP="00091CFA">
      <w:pPr>
        <w:spacing w:line="360" w:lineRule="auto"/>
        <w:ind w:left="1647"/>
        <w:rPr>
          <w:rFonts w:ascii="Tenorite" w:hAnsi="Tenorite" w:cs="Arial"/>
          <w:sz w:val="22"/>
          <w:szCs w:val="22"/>
        </w:rPr>
      </w:pPr>
    </w:p>
    <w:p w14:paraId="04E568C4" w14:textId="77777777" w:rsidR="00091CFA" w:rsidRPr="006B2643" w:rsidRDefault="00091CFA" w:rsidP="00091CFA">
      <w:pPr>
        <w:numPr>
          <w:ilvl w:val="0"/>
          <w:numId w:val="5"/>
        </w:numPr>
        <w:tabs>
          <w:tab w:val="clear" w:pos="1080"/>
        </w:tabs>
        <w:spacing w:line="360" w:lineRule="auto"/>
        <w:ind w:left="1647"/>
        <w:rPr>
          <w:rFonts w:ascii="Tenorite" w:hAnsi="Tenorite" w:cs="Arial"/>
          <w:sz w:val="22"/>
          <w:szCs w:val="22"/>
        </w:rPr>
      </w:pPr>
      <w:r w:rsidRPr="006B2643">
        <w:rPr>
          <w:rFonts w:ascii="Tenorite" w:hAnsi="Tenorite" w:cs="Arial"/>
          <w:sz w:val="22"/>
          <w:szCs w:val="22"/>
        </w:rPr>
        <w:t>Partijen op de hoogte zijn van de eis dat Onderaannemer instemt met het bepaalde in deze verklaring;</w:t>
      </w:r>
    </w:p>
    <w:p w14:paraId="6FF0CB3E" w14:textId="77777777" w:rsidR="00091CFA" w:rsidRPr="006B2643" w:rsidRDefault="00091CFA" w:rsidP="00091CFA">
      <w:pPr>
        <w:spacing w:line="360" w:lineRule="auto"/>
        <w:ind w:left="1647"/>
        <w:rPr>
          <w:rFonts w:ascii="Tenorite" w:hAnsi="Tenorite" w:cs="Arial"/>
          <w:sz w:val="22"/>
          <w:szCs w:val="22"/>
        </w:rPr>
      </w:pPr>
    </w:p>
    <w:p w14:paraId="03B1F187" w14:textId="77777777" w:rsidR="00091CFA" w:rsidRPr="006B2643" w:rsidRDefault="00091CFA" w:rsidP="00091CFA">
      <w:pPr>
        <w:numPr>
          <w:ilvl w:val="0"/>
          <w:numId w:val="5"/>
        </w:numPr>
        <w:tabs>
          <w:tab w:val="clear" w:pos="1080"/>
        </w:tabs>
        <w:spacing w:line="360" w:lineRule="auto"/>
        <w:ind w:left="1647"/>
        <w:rPr>
          <w:rFonts w:ascii="Tenorite" w:hAnsi="Tenorite" w:cs="Arial"/>
          <w:sz w:val="22"/>
          <w:szCs w:val="22"/>
        </w:rPr>
      </w:pPr>
      <w:r w:rsidRPr="006B2643">
        <w:rPr>
          <w:rFonts w:ascii="Tenorite" w:hAnsi="Tenorite" w:cs="Arial"/>
          <w:sz w:val="22"/>
          <w:szCs w:val="22"/>
        </w:rPr>
        <w:t>Partijen aldus het volgende wensen vast te leggen.</w:t>
      </w:r>
    </w:p>
    <w:p w14:paraId="5C8B8003" w14:textId="77777777" w:rsidR="00091CFA" w:rsidRPr="006B2643" w:rsidRDefault="00091CFA" w:rsidP="00091CFA">
      <w:pPr>
        <w:spacing w:line="360" w:lineRule="auto"/>
        <w:ind w:left="1287"/>
        <w:rPr>
          <w:rFonts w:ascii="Tenorite" w:hAnsi="Tenorite" w:cs="Arial"/>
          <w:sz w:val="22"/>
          <w:szCs w:val="22"/>
        </w:rPr>
      </w:pPr>
    </w:p>
    <w:p w14:paraId="13458ABE" w14:textId="77777777" w:rsidR="00091CFA" w:rsidRPr="006B2643" w:rsidRDefault="00091CFA" w:rsidP="00091CFA">
      <w:pPr>
        <w:spacing w:line="360" w:lineRule="auto"/>
        <w:rPr>
          <w:rFonts w:ascii="Tenorite" w:hAnsi="Tenorite" w:cs="Arial"/>
          <w:sz w:val="22"/>
          <w:szCs w:val="22"/>
        </w:rPr>
      </w:pPr>
      <w:r w:rsidRPr="006B2643">
        <w:rPr>
          <w:rFonts w:ascii="Tenorite" w:hAnsi="Tenorite" w:cs="Arial"/>
          <w:b/>
          <w:bCs/>
          <w:sz w:val="22"/>
          <w:szCs w:val="22"/>
        </w:rPr>
        <w:t>Verklaren te zijn overeengekomen als volgt:</w:t>
      </w:r>
      <w:r w:rsidRPr="006B2643">
        <w:rPr>
          <w:rFonts w:ascii="Tenorite" w:hAnsi="Tenorite" w:cs="Arial"/>
          <w:b/>
          <w:bCs/>
          <w:sz w:val="22"/>
          <w:szCs w:val="22"/>
        </w:rPr>
        <w:br/>
      </w:r>
    </w:p>
    <w:p w14:paraId="6DE85970" w14:textId="123B4112"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 xml:space="preserve">Deze verklaring wordt gesloten onder opschortende voorwaarde van een </w:t>
      </w:r>
      <w:r w:rsidR="002845CD" w:rsidRPr="006B2643">
        <w:rPr>
          <w:rFonts w:ascii="Tenorite" w:hAnsi="Tenorite" w:cs="Arial"/>
          <w:sz w:val="22"/>
          <w:szCs w:val="22"/>
        </w:rPr>
        <w:t>raam</w:t>
      </w:r>
      <w:r w:rsidRPr="006B2643">
        <w:rPr>
          <w:rFonts w:ascii="Tenorite" w:hAnsi="Tenorite" w:cs="Arial"/>
          <w:sz w:val="22"/>
          <w:szCs w:val="22"/>
        </w:rPr>
        <w:t xml:space="preserve">overeenkomst tussen de gemeente Venlo en Hoofdaannemer aangaande de aanbesteding </w:t>
      </w:r>
      <w:r w:rsidR="00A40228" w:rsidRPr="006B2643">
        <w:rPr>
          <w:rFonts w:ascii="Tenorite" w:hAnsi="Tenorite" w:cs="Arial"/>
          <w:sz w:val="22"/>
          <w:szCs w:val="22"/>
        </w:rPr>
        <w:t>Raamovereenkomst Ingenieursdiensten</w:t>
      </w:r>
      <w:r w:rsidR="00723691" w:rsidRPr="006B2643">
        <w:rPr>
          <w:rFonts w:ascii="Tenorite" w:hAnsi="Tenorite" w:cs="Arial"/>
          <w:sz w:val="22"/>
          <w:szCs w:val="22"/>
        </w:rPr>
        <w:t xml:space="preserve"> </w:t>
      </w:r>
      <w:r w:rsidRPr="006B2643">
        <w:rPr>
          <w:rFonts w:ascii="Tenorite" w:hAnsi="Tenorite" w:cs="Arial"/>
          <w:sz w:val="22"/>
          <w:szCs w:val="22"/>
        </w:rPr>
        <w:t xml:space="preserve">(referentie </w:t>
      </w:r>
      <w:r w:rsidR="00A40228" w:rsidRPr="006B2643">
        <w:rPr>
          <w:rFonts w:ascii="Tenorite" w:hAnsi="Tenorite" w:cs="Arial"/>
          <w:sz w:val="22"/>
          <w:szCs w:val="22"/>
        </w:rPr>
        <w:t>109549</w:t>
      </w:r>
      <w:r w:rsidRPr="006B2643">
        <w:rPr>
          <w:rFonts w:ascii="Tenorite" w:hAnsi="Tenorite" w:cs="Arial"/>
          <w:sz w:val="22"/>
          <w:szCs w:val="22"/>
        </w:rPr>
        <w:t>)</w:t>
      </w:r>
      <w:r w:rsidR="002845CD" w:rsidRPr="006B2643">
        <w:rPr>
          <w:rFonts w:ascii="Tenorite" w:hAnsi="Tenorite" w:cs="Arial"/>
          <w:sz w:val="22"/>
          <w:szCs w:val="22"/>
        </w:rPr>
        <w:t xml:space="preserve"> voor perceel 1/perceel 2/perceel 3</w:t>
      </w:r>
      <w:r w:rsidRPr="006B2643">
        <w:rPr>
          <w:rFonts w:ascii="Tenorite" w:hAnsi="Tenorite" w:cs="Arial"/>
          <w:sz w:val="22"/>
          <w:szCs w:val="22"/>
        </w:rPr>
        <w:t>.</w:t>
      </w:r>
    </w:p>
    <w:p w14:paraId="05BC034B" w14:textId="5483BF9A"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 xml:space="preserve">Deze ondertekende verklaring geldt als bewijs dat Hoofdaannemer daadwerkelijk kan beschikken over de middelen van Onderaannemer bij de uitvoering van de </w:t>
      </w:r>
      <w:r w:rsidR="002845CD" w:rsidRPr="006B2643">
        <w:rPr>
          <w:rFonts w:ascii="Tenorite" w:hAnsi="Tenorite" w:cs="Arial"/>
          <w:sz w:val="22"/>
          <w:szCs w:val="22"/>
        </w:rPr>
        <w:lastRenderedPageBreak/>
        <w:t>raam</w:t>
      </w:r>
      <w:r w:rsidRPr="006B2643">
        <w:rPr>
          <w:rFonts w:ascii="Tenorite" w:hAnsi="Tenorite" w:cs="Arial"/>
          <w:sz w:val="22"/>
          <w:szCs w:val="22"/>
        </w:rPr>
        <w:t xml:space="preserve">overeenkomst als bedoeld onder 1. Dat wil zeggen dat ingeval van gunning van de opdracht inzake </w:t>
      </w:r>
      <w:r w:rsidR="00A81474" w:rsidRPr="006B2643">
        <w:rPr>
          <w:rFonts w:ascii="Tenorite" w:hAnsi="Tenorite" w:cs="Arial"/>
          <w:sz w:val="22"/>
          <w:szCs w:val="22"/>
        </w:rPr>
        <w:t>Raamovereenkomst Ingenieursdiensten (referentie 109549) voor perceel 1/perceel 2/perceel 3</w:t>
      </w:r>
      <w:r w:rsidRPr="006B2643">
        <w:rPr>
          <w:rFonts w:ascii="Tenorite" w:hAnsi="Tenorite" w:cs="Arial"/>
          <w:sz w:val="22"/>
          <w:szCs w:val="22"/>
        </w:rPr>
        <w:t xml:space="preserve"> garandeert dat hij daadwerkelijk beschikbaar is voor Hoofdaannemer met betrekking tot de uitvoering van de betreffende opdracht.</w:t>
      </w:r>
    </w:p>
    <w:p w14:paraId="18D7136A" w14:textId="77777777"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Onderaannemer verplicht zich geen publiciteit aan deze aanbesteding te geven, tenzij Opdrachtgever hiermee schriftelijk instemt.</w:t>
      </w:r>
    </w:p>
    <w:p w14:paraId="5C64C9D8" w14:textId="07A19AD4"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 xml:space="preserve">Het gestelde in deze verklaring laat ingeval van gunning van de opdracht aan Hoofdaannemer, de eindverantwoordelijkheid van Hoofdaannemer voor de juiste uitvoering van de </w:t>
      </w:r>
      <w:r w:rsidR="002845CD" w:rsidRPr="006B2643">
        <w:rPr>
          <w:rFonts w:ascii="Tenorite" w:hAnsi="Tenorite" w:cs="Arial"/>
          <w:sz w:val="22"/>
          <w:szCs w:val="22"/>
        </w:rPr>
        <w:t>raam</w:t>
      </w:r>
      <w:r w:rsidRPr="006B2643">
        <w:rPr>
          <w:rFonts w:ascii="Tenorite" w:hAnsi="Tenorite" w:cs="Arial"/>
          <w:sz w:val="22"/>
          <w:szCs w:val="22"/>
        </w:rPr>
        <w:t>overeenkomst onverlet.</w:t>
      </w:r>
    </w:p>
    <w:p w14:paraId="21A0494C" w14:textId="77777777"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6B2643" w:rsidRDefault="00091CFA" w:rsidP="00091CFA">
      <w:pPr>
        <w:numPr>
          <w:ilvl w:val="0"/>
          <w:numId w:val="6"/>
        </w:numPr>
        <w:tabs>
          <w:tab w:val="clear" w:pos="1065"/>
        </w:tabs>
        <w:spacing w:line="360" w:lineRule="auto"/>
        <w:ind w:left="1267" w:hanging="700"/>
        <w:rPr>
          <w:rFonts w:ascii="Tenorite" w:hAnsi="Tenorite" w:cs="Arial"/>
          <w:sz w:val="22"/>
          <w:szCs w:val="22"/>
        </w:rPr>
      </w:pPr>
      <w:r w:rsidRPr="006B2643">
        <w:rPr>
          <w:rFonts w:ascii="Tenorite" w:hAnsi="Tenorite" w:cs="Arial"/>
          <w:sz w:val="22"/>
          <w:szCs w:val="22"/>
        </w:rPr>
        <w:t>Op deze verklaring is Nederlands recht van toepassing.</w:t>
      </w:r>
      <w:r w:rsidRPr="006B2643">
        <w:rPr>
          <w:rFonts w:ascii="Tenorite" w:hAnsi="Tenorite" w:cs="Arial"/>
          <w:sz w:val="22"/>
          <w:szCs w:val="22"/>
        </w:rPr>
        <w:br/>
      </w:r>
    </w:p>
    <w:p w14:paraId="7A034695" w14:textId="77777777" w:rsidR="00091CFA" w:rsidRPr="006B2643" w:rsidRDefault="00091CFA" w:rsidP="006B2643">
      <w:pPr>
        <w:spacing w:line="360" w:lineRule="auto"/>
        <w:rPr>
          <w:rFonts w:ascii="Tenorite" w:hAnsi="Tenorite" w:cs="Arial"/>
          <w:b/>
          <w:bCs/>
          <w:sz w:val="22"/>
          <w:szCs w:val="22"/>
        </w:rPr>
      </w:pPr>
      <w:r w:rsidRPr="006B2643">
        <w:rPr>
          <w:rFonts w:ascii="Tenorite" w:hAnsi="Tenorite" w:cs="Arial"/>
          <w:b/>
          <w:bCs/>
          <w:sz w:val="22"/>
          <w:szCs w:val="22"/>
        </w:rPr>
        <w:t>Aldus overeengekomen, in tweevoud opgemaakt en ondertekend:</w:t>
      </w:r>
    </w:p>
    <w:p w14:paraId="6AB7C03B" w14:textId="381BFF4E" w:rsidR="00091CFA" w:rsidRPr="006B2643" w:rsidRDefault="00091CFA" w:rsidP="006B2643">
      <w:pPr>
        <w:pStyle w:val="Koptekst"/>
        <w:tabs>
          <w:tab w:val="clear" w:pos="4536"/>
          <w:tab w:val="clear" w:pos="9072"/>
        </w:tabs>
        <w:spacing w:line="360" w:lineRule="auto"/>
        <w:rPr>
          <w:rFonts w:ascii="Tenorite" w:hAnsi="Tenorite" w:cs="Arial"/>
          <w:b/>
          <w:bCs/>
          <w:sz w:val="22"/>
          <w:szCs w:val="22"/>
        </w:rPr>
      </w:pPr>
      <w:r w:rsidRPr="006B2643">
        <w:rPr>
          <w:rFonts w:ascii="Tenorite" w:hAnsi="Tenorite" w:cs="Arial"/>
          <w:b/>
          <w:bCs/>
          <w:sz w:val="22"/>
          <w:szCs w:val="22"/>
        </w:rPr>
        <w:t>Hoofdaannemer</w:t>
      </w:r>
      <w:r w:rsidRPr="006B2643">
        <w:rPr>
          <w:rFonts w:ascii="Tenorite" w:hAnsi="Tenorite" w:cs="Arial"/>
          <w:b/>
          <w:bCs/>
          <w:sz w:val="22"/>
          <w:szCs w:val="22"/>
        </w:rPr>
        <w:tab/>
      </w:r>
      <w:r w:rsidRPr="006B2643">
        <w:rPr>
          <w:rFonts w:ascii="Tenorite" w:hAnsi="Tenorite" w:cs="Arial"/>
          <w:b/>
          <w:bCs/>
          <w:sz w:val="22"/>
          <w:szCs w:val="22"/>
        </w:rPr>
        <w:tab/>
      </w:r>
      <w:r w:rsidRPr="006B2643">
        <w:rPr>
          <w:rFonts w:ascii="Tenorite" w:hAnsi="Tenorite" w:cs="Arial"/>
          <w:b/>
          <w:bCs/>
          <w:sz w:val="22"/>
          <w:szCs w:val="22"/>
        </w:rPr>
        <w:tab/>
      </w:r>
      <w:r w:rsidRPr="006B2643">
        <w:rPr>
          <w:rFonts w:ascii="Tenorite" w:hAnsi="Tenorite" w:cs="Arial"/>
          <w:b/>
          <w:bCs/>
          <w:sz w:val="22"/>
          <w:szCs w:val="22"/>
        </w:rPr>
        <w:tab/>
      </w:r>
      <w:r w:rsidRPr="006B2643">
        <w:rPr>
          <w:rFonts w:ascii="Tenorite" w:hAnsi="Tenorite" w:cs="Arial"/>
          <w:b/>
          <w:bCs/>
          <w:sz w:val="22"/>
          <w:szCs w:val="22"/>
        </w:rPr>
        <w:tab/>
      </w:r>
      <w:r w:rsidR="006B2643">
        <w:rPr>
          <w:rFonts w:ascii="Tenorite" w:hAnsi="Tenorite" w:cs="Arial"/>
          <w:b/>
          <w:bCs/>
          <w:sz w:val="22"/>
          <w:szCs w:val="22"/>
        </w:rPr>
        <w:tab/>
      </w:r>
      <w:r w:rsidR="006B2643">
        <w:rPr>
          <w:rFonts w:ascii="Tenorite" w:hAnsi="Tenorite" w:cs="Arial"/>
          <w:b/>
          <w:bCs/>
          <w:sz w:val="22"/>
          <w:szCs w:val="22"/>
        </w:rPr>
        <w:tab/>
      </w:r>
      <w:r w:rsidRPr="006B2643">
        <w:rPr>
          <w:rFonts w:ascii="Tenorite" w:hAnsi="Tenorite" w:cs="Arial"/>
          <w:b/>
          <w:bCs/>
          <w:sz w:val="22"/>
          <w:szCs w:val="22"/>
        </w:rPr>
        <w:t>Onderaannemer</w:t>
      </w:r>
    </w:p>
    <w:p w14:paraId="26568C40" w14:textId="251E3113" w:rsidR="00091CFA" w:rsidRPr="006B2643" w:rsidRDefault="00091CFA" w:rsidP="006B2643">
      <w:pPr>
        <w:pStyle w:val="Koptekst"/>
        <w:tabs>
          <w:tab w:val="clear" w:pos="4536"/>
          <w:tab w:val="clear" w:pos="9072"/>
        </w:tabs>
        <w:spacing w:line="360" w:lineRule="auto"/>
        <w:rPr>
          <w:rFonts w:ascii="Tenorite" w:hAnsi="Tenorite" w:cs="Arial"/>
          <w:bCs/>
          <w:sz w:val="22"/>
          <w:szCs w:val="22"/>
        </w:rPr>
      </w:pPr>
      <w:r w:rsidRPr="006B2643">
        <w:rPr>
          <w:rFonts w:ascii="Tenorite" w:hAnsi="Tenorite" w:cs="Arial"/>
          <w:bCs/>
          <w:sz w:val="22"/>
          <w:szCs w:val="22"/>
        </w:rPr>
        <w:t>Naam bedrijf:</w:t>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006B2643">
        <w:rPr>
          <w:rFonts w:ascii="Tenorite" w:hAnsi="Tenorite" w:cs="Arial"/>
          <w:bCs/>
          <w:sz w:val="22"/>
          <w:szCs w:val="22"/>
        </w:rPr>
        <w:tab/>
      </w:r>
      <w:r w:rsidRPr="006B2643">
        <w:rPr>
          <w:rFonts w:ascii="Tenorite" w:hAnsi="Tenorite" w:cs="Arial"/>
          <w:bCs/>
          <w:sz w:val="22"/>
          <w:szCs w:val="22"/>
        </w:rPr>
        <w:t>Naam bedrijf:</w:t>
      </w:r>
    </w:p>
    <w:p w14:paraId="614F2D8B" w14:textId="124D794D" w:rsidR="00091CFA" w:rsidRPr="006B2643" w:rsidRDefault="00091CFA" w:rsidP="006B2643">
      <w:pPr>
        <w:pStyle w:val="Koptekst"/>
        <w:tabs>
          <w:tab w:val="clear" w:pos="4536"/>
          <w:tab w:val="clear" w:pos="9072"/>
        </w:tabs>
        <w:spacing w:line="360" w:lineRule="auto"/>
        <w:rPr>
          <w:rFonts w:ascii="Tenorite" w:hAnsi="Tenorite" w:cs="Arial"/>
          <w:bCs/>
          <w:sz w:val="22"/>
          <w:szCs w:val="22"/>
        </w:rPr>
      </w:pPr>
      <w:r w:rsidRPr="006B2643">
        <w:rPr>
          <w:rFonts w:ascii="Tenorite" w:hAnsi="Tenorite" w:cs="Arial"/>
          <w:bCs/>
          <w:sz w:val="22"/>
          <w:szCs w:val="22"/>
        </w:rPr>
        <w:t>Naam ondertekenaar:</w:t>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006B2643">
        <w:rPr>
          <w:rFonts w:ascii="Tenorite" w:hAnsi="Tenorite" w:cs="Arial"/>
          <w:bCs/>
          <w:sz w:val="22"/>
          <w:szCs w:val="22"/>
        </w:rPr>
        <w:tab/>
      </w:r>
      <w:r w:rsidR="006B2643">
        <w:rPr>
          <w:rFonts w:ascii="Tenorite" w:hAnsi="Tenorite" w:cs="Arial"/>
          <w:bCs/>
          <w:sz w:val="22"/>
          <w:szCs w:val="22"/>
        </w:rPr>
        <w:tab/>
      </w:r>
      <w:r w:rsidRPr="006B2643">
        <w:rPr>
          <w:rFonts w:ascii="Tenorite" w:hAnsi="Tenorite" w:cs="Arial"/>
          <w:bCs/>
          <w:sz w:val="22"/>
          <w:szCs w:val="22"/>
        </w:rPr>
        <w:t>Naam ondertekenaar:</w:t>
      </w:r>
    </w:p>
    <w:p w14:paraId="35931379" w14:textId="413338D1" w:rsidR="00091CFA" w:rsidRPr="006B2643" w:rsidRDefault="00091CFA" w:rsidP="006B2643">
      <w:pPr>
        <w:pStyle w:val="Koptekst"/>
        <w:tabs>
          <w:tab w:val="clear" w:pos="4536"/>
          <w:tab w:val="clear" w:pos="9072"/>
        </w:tabs>
        <w:spacing w:line="360" w:lineRule="auto"/>
        <w:rPr>
          <w:rFonts w:ascii="Tenorite" w:hAnsi="Tenorite" w:cs="Arial"/>
          <w:bCs/>
          <w:sz w:val="22"/>
          <w:szCs w:val="22"/>
        </w:rPr>
      </w:pPr>
      <w:r w:rsidRPr="006B2643">
        <w:rPr>
          <w:rFonts w:ascii="Tenorite" w:hAnsi="Tenorite" w:cs="Arial"/>
          <w:bCs/>
          <w:sz w:val="22"/>
          <w:szCs w:val="22"/>
        </w:rPr>
        <w:t>Functie:</w:t>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006B2643">
        <w:rPr>
          <w:rFonts w:ascii="Tenorite" w:hAnsi="Tenorite" w:cs="Arial"/>
          <w:bCs/>
          <w:sz w:val="22"/>
          <w:szCs w:val="22"/>
        </w:rPr>
        <w:tab/>
      </w:r>
      <w:r w:rsidR="006B2643">
        <w:rPr>
          <w:rFonts w:ascii="Tenorite" w:hAnsi="Tenorite" w:cs="Arial"/>
          <w:bCs/>
          <w:sz w:val="22"/>
          <w:szCs w:val="22"/>
        </w:rPr>
        <w:tab/>
      </w:r>
      <w:r w:rsidRPr="006B2643">
        <w:rPr>
          <w:rFonts w:ascii="Tenorite" w:hAnsi="Tenorite" w:cs="Arial"/>
          <w:bCs/>
          <w:sz w:val="22"/>
          <w:szCs w:val="22"/>
        </w:rPr>
        <w:t>Functie:</w:t>
      </w:r>
    </w:p>
    <w:p w14:paraId="665EEAF6" w14:textId="65178C74" w:rsidR="00091CFA" w:rsidRPr="006B2643" w:rsidRDefault="00091CFA" w:rsidP="006B2643">
      <w:pPr>
        <w:pStyle w:val="Koptekst"/>
        <w:tabs>
          <w:tab w:val="clear" w:pos="4536"/>
          <w:tab w:val="clear" w:pos="9072"/>
        </w:tabs>
        <w:spacing w:line="360" w:lineRule="auto"/>
        <w:rPr>
          <w:rFonts w:ascii="Tenorite" w:hAnsi="Tenorite" w:cs="Arial"/>
          <w:bCs/>
          <w:sz w:val="22"/>
          <w:szCs w:val="22"/>
        </w:rPr>
      </w:pPr>
      <w:r w:rsidRPr="006B2643">
        <w:rPr>
          <w:rFonts w:ascii="Tenorite" w:hAnsi="Tenorite" w:cs="Arial"/>
          <w:bCs/>
          <w:sz w:val="22"/>
          <w:szCs w:val="22"/>
        </w:rPr>
        <w:t>Datum:</w:t>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006B2643">
        <w:rPr>
          <w:rFonts w:ascii="Tenorite" w:hAnsi="Tenorite" w:cs="Arial"/>
          <w:bCs/>
          <w:sz w:val="22"/>
          <w:szCs w:val="22"/>
        </w:rPr>
        <w:tab/>
      </w:r>
      <w:r w:rsidR="006B2643">
        <w:rPr>
          <w:rFonts w:ascii="Tenorite" w:hAnsi="Tenorite" w:cs="Arial"/>
          <w:bCs/>
          <w:sz w:val="22"/>
          <w:szCs w:val="22"/>
        </w:rPr>
        <w:tab/>
      </w:r>
      <w:r w:rsidRPr="006B2643">
        <w:rPr>
          <w:rFonts w:ascii="Tenorite" w:hAnsi="Tenorite" w:cs="Arial"/>
          <w:bCs/>
          <w:sz w:val="22"/>
          <w:szCs w:val="22"/>
        </w:rPr>
        <w:t>Datum:</w:t>
      </w:r>
    </w:p>
    <w:p w14:paraId="6268CFAF" w14:textId="77777777" w:rsidR="00091CFA" w:rsidRPr="006B2643" w:rsidRDefault="00091CFA" w:rsidP="006B2643">
      <w:pPr>
        <w:pStyle w:val="Koptekst"/>
        <w:tabs>
          <w:tab w:val="clear" w:pos="4536"/>
          <w:tab w:val="clear" w:pos="9072"/>
        </w:tabs>
        <w:spacing w:line="360" w:lineRule="auto"/>
        <w:rPr>
          <w:rFonts w:ascii="Tenorite" w:hAnsi="Tenorite" w:cs="Arial"/>
          <w:b/>
          <w:bCs/>
          <w:sz w:val="22"/>
          <w:szCs w:val="22"/>
        </w:rPr>
      </w:pPr>
    </w:p>
    <w:p w14:paraId="69F45120" w14:textId="77777777" w:rsidR="00091CFA" w:rsidRPr="006B2643" w:rsidRDefault="00091CFA" w:rsidP="006B2643">
      <w:pPr>
        <w:pStyle w:val="Koptekst"/>
        <w:tabs>
          <w:tab w:val="clear" w:pos="4536"/>
          <w:tab w:val="clear" w:pos="9072"/>
        </w:tabs>
        <w:spacing w:line="360" w:lineRule="auto"/>
        <w:rPr>
          <w:rFonts w:ascii="Tenorite" w:hAnsi="Tenorite" w:cs="Arial"/>
          <w:b/>
          <w:bCs/>
          <w:sz w:val="22"/>
          <w:szCs w:val="22"/>
        </w:rPr>
      </w:pPr>
    </w:p>
    <w:p w14:paraId="5CD92FAF" w14:textId="537438DF" w:rsidR="0094311C" w:rsidRPr="006B2643" w:rsidRDefault="00091CFA" w:rsidP="006B2643">
      <w:pPr>
        <w:spacing w:line="360" w:lineRule="auto"/>
        <w:rPr>
          <w:rFonts w:ascii="Tenorite" w:hAnsi="Tenorite" w:cs="Arial"/>
          <w:sz w:val="22"/>
          <w:szCs w:val="22"/>
        </w:rPr>
      </w:pPr>
      <w:r w:rsidRPr="006B2643">
        <w:rPr>
          <w:rFonts w:ascii="Tenorite" w:hAnsi="Tenorite" w:cs="Arial"/>
          <w:bCs/>
          <w:sz w:val="22"/>
          <w:szCs w:val="22"/>
        </w:rPr>
        <w:t>Handtekening:</w:t>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Pr="006B2643">
        <w:rPr>
          <w:rFonts w:ascii="Tenorite" w:hAnsi="Tenorite" w:cs="Arial"/>
          <w:bCs/>
          <w:sz w:val="22"/>
          <w:szCs w:val="22"/>
        </w:rPr>
        <w:tab/>
      </w:r>
      <w:r w:rsidR="006B2643">
        <w:rPr>
          <w:rFonts w:ascii="Tenorite" w:hAnsi="Tenorite" w:cs="Arial"/>
          <w:bCs/>
          <w:sz w:val="22"/>
          <w:szCs w:val="22"/>
        </w:rPr>
        <w:tab/>
      </w:r>
      <w:r w:rsidR="006B2643">
        <w:rPr>
          <w:rFonts w:ascii="Tenorite" w:hAnsi="Tenorite" w:cs="Arial"/>
          <w:bCs/>
          <w:sz w:val="22"/>
          <w:szCs w:val="22"/>
        </w:rPr>
        <w:tab/>
      </w:r>
      <w:r w:rsidRPr="006B2643">
        <w:rPr>
          <w:rFonts w:ascii="Tenorite" w:hAnsi="Tenorite" w:cs="Arial"/>
          <w:bCs/>
          <w:sz w:val="22"/>
          <w:szCs w:val="22"/>
        </w:rPr>
        <w:t>Handtekening</w:t>
      </w:r>
      <w:r w:rsidR="006B2643">
        <w:rPr>
          <w:rFonts w:ascii="Tenorite" w:hAnsi="Tenorite" w:cs="Arial"/>
          <w:bCs/>
          <w:sz w:val="22"/>
          <w:szCs w:val="22"/>
        </w:rPr>
        <w:t>:</w:t>
      </w:r>
    </w:p>
    <w:sectPr w:rsidR="0094311C" w:rsidRPr="006B264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enorite">
    <w:altName w:val="Calibri"/>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264851562">
    <w:abstractNumId w:val="4"/>
  </w:num>
  <w:num w:numId="2" w16cid:durableId="98987261">
    <w:abstractNumId w:val="5"/>
  </w:num>
  <w:num w:numId="3" w16cid:durableId="1844736999">
    <w:abstractNumId w:val="1"/>
  </w:num>
  <w:num w:numId="4" w16cid:durableId="749280158">
    <w:abstractNumId w:val="0"/>
  </w:num>
  <w:num w:numId="5" w16cid:durableId="278225451">
    <w:abstractNumId w:val="3"/>
  </w:num>
  <w:num w:numId="6" w16cid:durableId="1868443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CFA"/>
    <w:rsid w:val="00091CFA"/>
    <w:rsid w:val="002845CD"/>
    <w:rsid w:val="004A64F7"/>
    <w:rsid w:val="006B2643"/>
    <w:rsid w:val="00723691"/>
    <w:rsid w:val="008C0976"/>
    <w:rsid w:val="0094311C"/>
    <w:rsid w:val="00A40228"/>
    <w:rsid w:val="00A81474"/>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3EF20EB0-CD67-44EF-A7B4-006919C5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4F533330D488FC4E9A8B6D19E5F82D48" ma:contentTypeVersion="3" ma:contentTypeDescription="" ma:contentTypeScope="" ma:versionID="4cda26147c9652c76f4c56588aa318b1">
  <xsd:schema xmlns:xsd="http://www.w3.org/2001/XMLSchema" xmlns:xs="http://www.w3.org/2001/XMLSchema" xmlns:p="http://schemas.microsoft.com/office/2006/metadata/properties" xmlns:ns1="http://schemas.microsoft.com/sharepoint/v3" xmlns:ns2="60ed63e6-c27a-449b-a515-30104fdca44d" xmlns:ns3="93e8cefb-cfd1-4367-b854-dfbc52d153f8" targetNamespace="http://schemas.microsoft.com/office/2006/metadata/properties" ma:root="true" ma:fieldsID="fea8e52402f0889693ee593522bb80bf" ns1:_="" ns2:_="" ns3:_="">
    <xsd:import namespace="http://schemas.microsoft.com/sharepoint/v3"/>
    <xsd:import namespace="60ed63e6-c27a-449b-a515-30104fdca44d"/>
    <xsd:import namespace="93e8cefb-cfd1-4367-b854-dfbc52d153f8"/>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26c518f-7425-4b2e-b1eb-15bc1ff5b2a6}" ma:internalName="TaxCatchAll" ma:readOnly="false" ma:showField="CatchAllData"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26c518f-7425-4b2e-b1eb-15bc1ff5b2a6}" ma:internalName="TaxCatchAllLabel" ma:readOnly="true" ma:showField="CatchAllDataLabel"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e8cefb-cfd1-4367-b854-dfbc52d153f8"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526</Value>
      <Value>836</Value>
      <Value>225</Value>
      <Value>88</Value>
    </TaxCatchAl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_dlc_DocId xmlns="93e8cefb-cfd1-4367-b854-dfbc52d153f8">ASQR2X76Z43T-2098887868-48715</_dlc_DocId>
    <_dlc_DocIdUrl xmlns="93e8cefb-cfd1-4367-b854-dfbc52d153f8">
      <Url>https://portal.venlo.nl/sites/t-realisatie-en-beheer-openbare-ruimte/_layouts/15/DocIdRedir.aspx?ID=ASQR2X76Z43T-2098887868-48715</Url>
      <Description>ASQR2X76Z43T-2098887868-48715</Description>
    </_dlc_DocIdUrl>
    <_dlc_DocIdPersistId xmlns="93e8cefb-cfd1-4367-b854-dfbc52d153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d377c9d-9e61-4786-9868-ad5e699e2c75" ContentTypeId="0x0101006AEE41F936ACAA4288B163F9CA8106A00107" PreviousValue="false"/>
</file>

<file path=customXml/itemProps1.xml><?xml version="1.0" encoding="utf-8"?>
<ds:datastoreItem xmlns:ds="http://schemas.openxmlformats.org/officeDocument/2006/customXml" ds:itemID="{D0569C27-602B-4F21-A3B4-3FF113FB5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93e8cefb-cfd1-4367-b854-dfbc52d15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http://schemas.microsoft.com/sharepoint/v3"/>
    <ds:schemaRef ds:uri="60ed63e6-c27a-449b-a515-30104fdca44d"/>
    <ds:schemaRef ds:uri="93e8cefb-cfd1-4367-b854-dfbc52d153f8"/>
  </ds:schemaRefs>
</ds:datastoreItem>
</file>

<file path=customXml/itemProps3.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4.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5.xml><?xml version="1.0" encoding="utf-8"?>
<ds:datastoreItem xmlns:ds="http://schemas.openxmlformats.org/officeDocument/2006/customXml" ds:itemID="{62F9E059-4C8C-4594-BC67-FF263B80827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496</Words>
  <Characters>2728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Meyer, Renée (HR)</cp:lastModifiedBy>
  <cp:revision>6</cp:revision>
  <dcterms:created xsi:type="dcterms:W3CDTF">2018-11-07T14:32:00Z</dcterms:created>
  <dcterms:modified xsi:type="dcterms:W3CDTF">2024-05-22T11:02:00Z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0x0101006AEE41F936ACAA4288B163F9CA8106A00107004F533330D488FC4E9A8B6D19E5F82D48</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d773a7c3-bf37-4dbb-a1bd-8689911a2068</vt:lpwstr>
  </property>
  <property fmtid="{D5CDD505-2E9C-101B-9397-08002B2CF9AE}" pid="6" name="vnl_inkoop">
    <vt:lpwstr>10;#02 Formats|4f833602-e43f-4e23-9186-7c25f61bb111</vt:lpwstr>
  </property>
  <property fmtid="{D5CDD505-2E9C-101B-9397-08002B2CF9AE}" pid="7" name="vnl_Documentsoort">
    <vt:lpwstr>225;#Offerte|f181d75d-7ed3-47f9-890d-407481d9b3a6</vt:lpwstr>
  </property>
  <property fmtid="{D5CDD505-2E9C-101B-9397-08002B2CF9AE}" pid="8" name="vnl_Steekwoord">
    <vt:lpwstr>526;#bijlage|a28a7fb7-fb41-4508-a0fb-73dd779c64c4;#836;#inschrijvingsleidraad|d87890db-a49b-4cc6-942f-4ec3a8a90f3a;#88;#Verklaring|fa1dc6a4-e760-4945-82dc-2276f33a2ed2</vt:lpwstr>
  </property>
</Properties>
</file>