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10F3" w14:textId="77777777" w:rsidR="00520FF8" w:rsidRPr="008A48F3" w:rsidRDefault="00520FF8" w:rsidP="00520FF8">
      <w:pPr>
        <w:pStyle w:val="Kop1"/>
      </w:pPr>
      <w:bookmarkStart w:id="0" w:name="_Toc175666116"/>
      <w:r w:rsidRPr="00A7536D">
        <w:t>Bijlage 1</w:t>
      </w:r>
      <w:r>
        <w:rPr>
          <w:color w:val="FF0000"/>
        </w:rPr>
        <w:tab/>
      </w:r>
      <w:r w:rsidRPr="008A48F3">
        <w:t>Inschrijvingsbiljet</w:t>
      </w:r>
      <w:bookmarkEnd w:id="0"/>
    </w:p>
    <w:p w14:paraId="71CA0248" w14:textId="77777777" w:rsidR="00520FF8" w:rsidRPr="00AB191A" w:rsidRDefault="00520FF8" w:rsidP="00520FF8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6DC67359" w14:textId="77777777" w:rsidR="00520FF8" w:rsidRPr="00A7536D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A7536D">
        <w:rPr>
          <w:rFonts w:ascii="Calibri" w:eastAsia="Arial" w:hAnsi="Calibri" w:cs="Calibri"/>
          <w:sz w:val="22"/>
          <w:szCs w:val="22"/>
        </w:rPr>
        <w:t>Maatwerkadvies</w:t>
      </w:r>
    </w:p>
    <w:p w14:paraId="71440C73" w14:textId="77777777" w:rsidR="00520FF8" w:rsidRPr="00A7536D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7536D">
        <w:rPr>
          <w:rFonts w:ascii="Calibri" w:eastAsia="Arial" w:hAnsi="Calibri" w:cs="Calibri"/>
          <w:b/>
          <w:sz w:val="22"/>
          <w:szCs w:val="22"/>
        </w:rPr>
        <w:t>Opdrachtgever:</w:t>
      </w:r>
      <w:r w:rsidRPr="00A7536D">
        <w:rPr>
          <w:rFonts w:ascii="Calibri" w:eastAsia="Arial" w:hAnsi="Calibri" w:cs="Calibri"/>
          <w:b/>
          <w:sz w:val="22"/>
          <w:szCs w:val="22"/>
        </w:rPr>
        <w:tab/>
      </w:r>
      <w:r w:rsidRPr="00A7536D">
        <w:rPr>
          <w:rFonts w:ascii="Calibri" w:eastAsia="Arial" w:hAnsi="Calibri" w:cs="Calibri"/>
          <w:b/>
          <w:sz w:val="22"/>
          <w:szCs w:val="22"/>
        </w:rPr>
        <w:tab/>
      </w:r>
      <w:r w:rsidRPr="00A7536D">
        <w:rPr>
          <w:rFonts w:ascii="Calibri" w:eastAsia="Arial" w:hAnsi="Calibri" w:cs="Calibri"/>
          <w:sz w:val="22"/>
          <w:szCs w:val="22"/>
        </w:rPr>
        <w:t>Gemeente Woensdrecht</w:t>
      </w:r>
    </w:p>
    <w:p w14:paraId="5A9E8000" w14:textId="77777777" w:rsidR="00520FF8" w:rsidRPr="00A7536D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A7536D">
        <w:rPr>
          <w:rFonts w:ascii="Calibri" w:eastAsia="Arial" w:hAnsi="Calibri" w:cs="Calibri"/>
          <w:b/>
          <w:sz w:val="22"/>
          <w:szCs w:val="22"/>
        </w:rPr>
        <w:t>Kenmerk:</w:t>
      </w:r>
      <w:r w:rsidRPr="00A7536D">
        <w:rPr>
          <w:rFonts w:ascii="Calibri" w:eastAsia="Arial" w:hAnsi="Calibri" w:cs="Calibri"/>
          <w:b/>
          <w:sz w:val="22"/>
          <w:szCs w:val="22"/>
        </w:rPr>
        <w:tab/>
      </w:r>
      <w:r w:rsidRPr="00A7536D">
        <w:rPr>
          <w:rFonts w:ascii="Calibri" w:eastAsia="Arial" w:hAnsi="Calibri" w:cs="Calibri"/>
          <w:b/>
          <w:sz w:val="22"/>
          <w:szCs w:val="22"/>
        </w:rPr>
        <w:tab/>
      </w:r>
      <w:r w:rsidRPr="00A7536D">
        <w:rPr>
          <w:rFonts w:ascii="Calibri" w:eastAsia="Arial" w:hAnsi="Calibri" w:cs="Calibri"/>
          <w:sz w:val="22"/>
          <w:szCs w:val="22"/>
        </w:rPr>
        <w:t>K010680</w:t>
      </w:r>
    </w:p>
    <w:p w14:paraId="0DA17351" w14:textId="77777777" w:rsidR="00520FF8" w:rsidRPr="00AB191A" w:rsidRDefault="00520FF8" w:rsidP="00520FF8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5D1B2CF" w14:textId="77777777" w:rsidR="00520FF8" w:rsidRPr="00AB191A" w:rsidRDefault="00520FF8" w:rsidP="00520FF8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851"/>
        <w:gridCol w:w="1701"/>
        <w:gridCol w:w="2268"/>
      </w:tblGrid>
      <w:tr w:rsidR="00520FF8" w:rsidRPr="00AB191A" w14:paraId="5FA76C4B" w14:textId="77777777" w:rsidTr="005D142C">
        <w:tc>
          <w:tcPr>
            <w:tcW w:w="4531" w:type="dxa"/>
            <w:shd w:val="clear" w:color="auto" w:fill="128294"/>
          </w:tcPr>
          <w:p w14:paraId="58C57482" w14:textId="77777777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b/>
                <w:color w:val="FFFFFF" w:themeColor="background1"/>
                <w:sz w:val="20"/>
                <w:szCs w:val="20"/>
              </w:rPr>
              <w:t>Onderdeel</w:t>
            </w:r>
          </w:p>
          <w:p w14:paraId="2A1379BE" w14:textId="77777777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128294"/>
          </w:tcPr>
          <w:p w14:paraId="483231AF" w14:textId="77777777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b/>
                <w:color w:val="FFFFFF" w:themeColor="background1"/>
                <w:sz w:val="20"/>
                <w:szCs w:val="20"/>
              </w:rPr>
              <w:t>Aantal</w:t>
            </w:r>
          </w:p>
          <w:p w14:paraId="48A8E13D" w14:textId="77777777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128294"/>
          </w:tcPr>
          <w:p w14:paraId="11D5B2C3" w14:textId="77777777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b/>
                <w:color w:val="FFFFFF" w:themeColor="background1"/>
                <w:sz w:val="20"/>
                <w:szCs w:val="20"/>
              </w:rPr>
              <w:t>Eenheidsprijs</w:t>
            </w:r>
          </w:p>
        </w:tc>
        <w:tc>
          <w:tcPr>
            <w:tcW w:w="2268" w:type="dxa"/>
            <w:shd w:val="clear" w:color="auto" w:fill="128294"/>
          </w:tcPr>
          <w:p w14:paraId="4E378EE6" w14:textId="77777777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b/>
                <w:color w:val="FFFFFF" w:themeColor="background1"/>
                <w:sz w:val="20"/>
                <w:szCs w:val="20"/>
              </w:rPr>
              <w:t xml:space="preserve">Totale kosten </w:t>
            </w:r>
          </w:p>
          <w:p w14:paraId="4471DFE7" w14:textId="77777777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b/>
                <w:color w:val="FFFFFF" w:themeColor="background1"/>
                <w:sz w:val="20"/>
                <w:szCs w:val="20"/>
              </w:rPr>
              <w:t>(aantal x eenheidsprijs)</w:t>
            </w:r>
          </w:p>
        </w:tc>
      </w:tr>
      <w:tr w:rsidR="00520FF8" w:rsidRPr="00AB191A" w14:paraId="0652A1AB" w14:textId="77777777" w:rsidTr="005D142C">
        <w:tc>
          <w:tcPr>
            <w:tcW w:w="4531" w:type="dxa"/>
          </w:tcPr>
          <w:p w14:paraId="1A03BCAC" w14:textId="77777777" w:rsidR="00520FF8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16952CE1" w14:textId="253D78CA" w:rsidR="00520FF8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sz w:val="20"/>
                <w:szCs w:val="20"/>
              </w:rPr>
              <w:t xml:space="preserve">Maatwerkadvies  </w:t>
            </w:r>
            <w:r w:rsidR="00833BB8" w:rsidRPr="00D249EB">
              <w:rPr>
                <w:rFonts w:ascii="Calibri" w:eastAsia="Arial" w:hAnsi="Calibri" w:cs="Calibri"/>
                <w:color w:val="FF0000"/>
                <w:sz w:val="20"/>
                <w:szCs w:val="20"/>
              </w:rPr>
              <w:t xml:space="preserve">(min. € 600 </w:t>
            </w:r>
            <w:r w:rsidR="00833BB8">
              <w:rPr>
                <w:rFonts w:ascii="Calibri" w:eastAsia="Arial" w:hAnsi="Calibri" w:cs="Calibri"/>
                <w:sz w:val="20"/>
                <w:szCs w:val="20"/>
              </w:rPr>
              <w:t xml:space="preserve">– </w:t>
            </w:r>
            <w:r w:rsidRPr="00786D16">
              <w:rPr>
                <w:rFonts w:ascii="Calibri" w:eastAsia="Arial" w:hAnsi="Calibri" w:cs="Calibri"/>
                <w:sz w:val="20"/>
                <w:szCs w:val="20"/>
              </w:rPr>
              <w:t>max</w:t>
            </w:r>
            <w:r w:rsidR="00833BB8">
              <w:rPr>
                <w:rFonts w:ascii="Calibri" w:eastAsia="Arial" w:hAnsi="Calibri" w:cs="Calibri"/>
                <w:sz w:val="20"/>
                <w:szCs w:val="20"/>
              </w:rPr>
              <w:t>.</w:t>
            </w:r>
            <w:r w:rsidRPr="00786D16">
              <w:rPr>
                <w:rFonts w:ascii="Calibri" w:eastAsia="Arial" w:hAnsi="Calibri" w:cs="Calibri"/>
                <w:sz w:val="20"/>
                <w:szCs w:val="20"/>
              </w:rPr>
              <w:t xml:space="preserve"> € 7</w:t>
            </w:r>
            <w:r>
              <w:rPr>
                <w:rFonts w:ascii="Calibri" w:eastAsia="Arial" w:hAnsi="Calibri" w:cs="Calibri"/>
                <w:sz w:val="20"/>
                <w:szCs w:val="20"/>
              </w:rPr>
              <w:t>50</w:t>
            </w:r>
            <w:r w:rsidRPr="00786D16">
              <w:rPr>
                <w:rFonts w:ascii="Calibri" w:eastAsia="Arial" w:hAnsi="Calibri" w:cs="Calibri"/>
                <w:sz w:val="20"/>
                <w:szCs w:val="20"/>
              </w:rPr>
              <w:t xml:space="preserve"> incl. BTW)</w:t>
            </w:r>
          </w:p>
          <w:p w14:paraId="34F26F1C" w14:textId="77777777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0CECE" w:themeFill="background2" w:themeFillShade="E6"/>
          </w:tcPr>
          <w:p w14:paraId="0464935C" w14:textId="77777777" w:rsidR="00520FF8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539D544C" w14:textId="4CFC415E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sz w:val="20"/>
                <w:szCs w:val="20"/>
              </w:rPr>
              <w:t>1</w:t>
            </w:r>
            <w:r>
              <w:rPr>
                <w:rFonts w:ascii="Calibri" w:eastAsia="Arial" w:hAnsi="Calibri" w:cs="Calibri"/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4402313A" w14:textId="77777777" w:rsidR="00520FF8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55B7BA41" w14:textId="2175EC97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sz w:val="20"/>
                <w:szCs w:val="20"/>
              </w:rPr>
              <w:t xml:space="preserve">€ </w:t>
            </w:r>
          </w:p>
        </w:tc>
        <w:tc>
          <w:tcPr>
            <w:tcW w:w="2268" w:type="dxa"/>
          </w:tcPr>
          <w:p w14:paraId="05872A16" w14:textId="77777777" w:rsidR="00520FF8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047136DE" w14:textId="60E67E46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sz w:val="20"/>
                <w:szCs w:val="20"/>
              </w:rPr>
              <w:t xml:space="preserve">€ </w:t>
            </w:r>
          </w:p>
        </w:tc>
      </w:tr>
      <w:tr w:rsidR="00520FF8" w:rsidRPr="00AB191A" w14:paraId="1554B039" w14:textId="77777777" w:rsidTr="005D142C">
        <w:tc>
          <w:tcPr>
            <w:tcW w:w="4531" w:type="dxa"/>
          </w:tcPr>
          <w:p w14:paraId="7F8984B6" w14:textId="77777777" w:rsidR="00520FF8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55E6BF63" w14:textId="77777777" w:rsidR="00520FF8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R</w:t>
            </w:r>
            <w:r w:rsidRPr="00786D16">
              <w:rPr>
                <w:rFonts w:ascii="Calibri" w:eastAsia="Arial" w:hAnsi="Calibri" w:cs="Calibri"/>
                <w:sz w:val="20"/>
                <w:szCs w:val="20"/>
              </w:rPr>
              <w:t xml:space="preserve">egisteren energielabel      (max € </w:t>
            </w:r>
            <w:r>
              <w:rPr>
                <w:rFonts w:ascii="Calibri" w:eastAsia="Arial" w:hAnsi="Calibri" w:cs="Calibri"/>
                <w:sz w:val="20"/>
                <w:szCs w:val="20"/>
              </w:rPr>
              <w:t>50</w:t>
            </w:r>
            <w:r w:rsidRPr="00786D16">
              <w:rPr>
                <w:rFonts w:ascii="Calibri" w:eastAsia="Arial" w:hAnsi="Calibri" w:cs="Calibri"/>
                <w:sz w:val="20"/>
                <w:szCs w:val="20"/>
              </w:rPr>
              <w:t xml:space="preserve"> incl. BTW)</w:t>
            </w:r>
          </w:p>
          <w:p w14:paraId="2B10C762" w14:textId="1C69D0AD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0CECE" w:themeFill="background2" w:themeFillShade="E6"/>
          </w:tcPr>
          <w:p w14:paraId="5EED344C" w14:textId="77777777" w:rsidR="00520FF8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3DBDBF29" w14:textId="10491667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sz w:val="20"/>
                <w:szCs w:val="20"/>
              </w:rPr>
              <w:t>1</w:t>
            </w:r>
            <w:r>
              <w:rPr>
                <w:rFonts w:ascii="Calibri" w:eastAsia="Arial" w:hAnsi="Calibri" w:cs="Calibri"/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4ACB69D" w14:textId="77777777" w:rsidR="00520FF8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335B6974" w14:textId="232745C7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sz w:val="20"/>
                <w:szCs w:val="20"/>
              </w:rPr>
              <w:t xml:space="preserve">€ </w:t>
            </w:r>
          </w:p>
        </w:tc>
        <w:tc>
          <w:tcPr>
            <w:tcW w:w="2268" w:type="dxa"/>
          </w:tcPr>
          <w:p w14:paraId="460A345A" w14:textId="77777777" w:rsidR="00520FF8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54E94DA6" w14:textId="2D663BA0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sz w:val="20"/>
                <w:szCs w:val="20"/>
              </w:rPr>
              <w:t xml:space="preserve">€ </w:t>
            </w:r>
          </w:p>
        </w:tc>
      </w:tr>
      <w:tr w:rsidR="00520FF8" w:rsidRPr="00AB191A" w14:paraId="32786431" w14:textId="77777777" w:rsidTr="005D142C">
        <w:tc>
          <w:tcPr>
            <w:tcW w:w="9351" w:type="dxa"/>
            <w:gridSpan w:val="4"/>
          </w:tcPr>
          <w:p w14:paraId="6CF94928" w14:textId="77777777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520FF8" w:rsidRPr="00AB191A" w14:paraId="4D739CB0" w14:textId="77777777" w:rsidTr="005D142C">
        <w:tc>
          <w:tcPr>
            <w:tcW w:w="7083" w:type="dxa"/>
            <w:gridSpan w:val="3"/>
            <w:shd w:val="clear" w:color="auto" w:fill="D9D9D9"/>
          </w:tcPr>
          <w:p w14:paraId="36C0E440" w14:textId="77777777" w:rsidR="00520FF8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  <w:p w14:paraId="4FA86B90" w14:textId="530660EA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b/>
                <w:sz w:val="20"/>
                <w:szCs w:val="20"/>
              </w:rPr>
              <w:t>TOTAAL</w:t>
            </w:r>
          </w:p>
        </w:tc>
        <w:tc>
          <w:tcPr>
            <w:tcW w:w="2268" w:type="dxa"/>
            <w:shd w:val="clear" w:color="auto" w:fill="D9D9D9"/>
          </w:tcPr>
          <w:p w14:paraId="65824E65" w14:textId="77777777" w:rsidR="00520FF8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  <w:p w14:paraId="30F9D321" w14:textId="7B256AE2" w:rsidR="00520FF8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86D16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€ </w:t>
            </w:r>
          </w:p>
          <w:p w14:paraId="0B336342" w14:textId="77777777" w:rsidR="00520FF8" w:rsidRPr="00786D16" w:rsidRDefault="00520FF8" w:rsidP="005D142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</w:tbl>
    <w:p w14:paraId="674EF13D" w14:textId="77777777" w:rsidR="00520FF8" w:rsidRPr="00AB191A" w:rsidRDefault="00520FF8" w:rsidP="00520FF8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5A89A12D" w14:textId="77777777" w:rsidR="00520FF8" w:rsidRPr="00AB191A" w:rsidRDefault="00520FF8" w:rsidP="00520FF8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6CF92A64" w14:textId="77777777" w:rsidR="00520FF8" w:rsidRPr="00AB191A" w:rsidRDefault="00520FF8" w:rsidP="00520FF8">
      <w:pPr>
        <w:rPr>
          <w:rFonts w:ascii="Calibri" w:eastAsia="Arial" w:hAnsi="Calibri" w:cs="Calibri"/>
          <w:sz w:val="22"/>
          <w:szCs w:val="22"/>
        </w:rPr>
      </w:pPr>
    </w:p>
    <w:p w14:paraId="2DDC1F83" w14:textId="77777777" w:rsidR="00520FF8" w:rsidRPr="00D34D02" w:rsidRDefault="00520FF8" w:rsidP="00520FF8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de inschrijving voldoet aan alle voorwaarden zoals die zijn gesteld in het beschrijvend document met kenmerk</w:t>
      </w:r>
      <w:r>
        <w:rPr>
          <w:rFonts w:ascii="Calibri" w:eastAsia="Arial" w:hAnsi="Calibri" w:cs="Calibri"/>
          <w:i/>
          <w:sz w:val="16"/>
          <w:szCs w:val="16"/>
        </w:rPr>
        <w:t xml:space="preserve"> K010680</w:t>
      </w:r>
      <w:r w:rsidRPr="00D34D02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70B1AEB1" w14:textId="77777777" w:rsidR="00520FF8" w:rsidRPr="00D34D02" w:rsidRDefault="00520FF8" w:rsidP="00520FF8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6B87AECA" w14:textId="77777777" w:rsidR="00520FF8" w:rsidRPr="00D34D02" w:rsidRDefault="00520FF8" w:rsidP="00520FF8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4F496A33" w14:textId="77777777" w:rsidR="00520FF8" w:rsidRPr="00D34D02" w:rsidRDefault="00520FF8" w:rsidP="00520FF8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4E7C193E" w14:textId="77777777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51B3F30" w14:textId="77777777" w:rsidR="00520FF8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9E13CE3" w14:textId="21012CAA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0E99062" w14:textId="77777777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B54B0C1" w14:textId="77777777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B0DBBF2" w14:textId="77777777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8F018F8" w14:textId="77777777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DFAA4B4" w14:textId="77777777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38D7997" w14:textId="77777777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57E546D" w14:textId="77777777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A798069" w14:textId="77777777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240196F" w14:textId="77777777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01C7044" w14:textId="77777777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E0BE2B6" w14:textId="77777777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90509D9" w14:textId="77777777" w:rsidR="00520FF8" w:rsidRPr="00AB191A" w:rsidRDefault="00520FF8" w:rsidP="00520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D469F21" w14:textId="5157D0B4" w:rsidR="00BA7B1D" w:rsidRDefault="00520FF8" w:rsidP="00520FF8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BA7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6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F8"/>
    <w:rsid w:val="00520FF8"/>
    <w:rsid w:val="00833BB8"/>
    <w:rsid w:val="00A01983"/>
    <w:rsid w:val="00BA7B1D"/>
    <w:rsid w:val="00D2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2AE2E"/>
  <w15:chartTrackingRefBased/>
  <w15:docId w15:val="{2379CDDE-4D6F-440F-8B9D-964350CA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0FF8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20FF8"/>
    <w:pPr>
      <w:keepNext/>
      <w:outlineLvl w:val="0"/>
    </w:pPr>
    <w:rPr>
      <w:rFonts w:asciiTheme="majorHAnsi" w:eastAsia="Arial" w:hAnsiTheme="majorHAnsi" w:cs="Times New Roman"/>
      <w:b/>
      <w:kern w:val="0"/>
      <w:szCs w:val="4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0FF8"/>
    <w:rPr>
      <w:rFonts w:asciiTheme="majorHAnsi" w:eastAsia="Arial" w:hAnsiTheme="majorHAnsi" w:cs="Times New Roman"/>
      <w:b/>
      <w:kern w:val="0"/>
      <w:sz w:val="24"/>
      <w:szCs w:val="4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Hamelink, Arjan</cp:lastModifiedBy>
  <cp:revision>3</cp:revision>
  <dcterms:created xsi:type="dcterms:W3CDTF">2024-09-24T11:08:00Z</dcterms:created>
  <dcterms:modified xsi:type="dcterms:W3CDTF">2024-09-24T11:14:00Z</dcterms:modified>
</cp:coreProperties>
</file>