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96CEC">
        <w:t>.</w:t>
      </w:r>
      <w:r w:rsidR="003A712C">
        <w:t>2</w:t>
      </w:r>
      <w:r w:rsidR="00DE61A4" w:rsidRPr="00940EA5">
        <w:tab/>
      </w:r>
      <w:r w:rsidR="00DE61A4">
        <w:t>Inschrijvingsbiljet</w:t>
      </w:r>
      <w:bookmarkEnd w:id="0"/>
      <w:bookmarkEnd w:id="1"/>
      <w:r w:rsidR="00D96CEC">
        <w:t xml:space="preserve"> Perceel 1 werkplek</w:t>
      </w:r>
      <w:r w:rsidR="003A712C">
        <w:t xml:space="preserve"> en vergadermeubilair</w:t>
      </w:r>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van </w:t>
      </w:r>
      <w:r w:rsidRPr="00D96CEC">
        <w:t>zaaknummer</w:t>
      </w:r>
      <w:r w:rsidR="00D96CEC" w:rsidRPr="00D96CEC">
        <w:t xml:space="preserve"> </w:t>
      </w:r>
      <w:r w:rsidR="00D96CEC">
        <w:t>31194377</w:t>
      </w:r>
      <w:r w:rsidR="00D96CEC">
        <w:t xml:space="preserve"> (P</w:t>
      </w:r>
      <w:r w:rsidR="003A712C">
        <w:t>2</w:t>
      </w:r>
      <w:r w:rsidR="00D96CEC">
        <w:t xml:space="preserve">) </w:t>
      </w:r>
      <w:r w:rsidRPr="00940EA5">
        <w:t>voor het leveren</w:t>
      </w:r>
      <w:r>
        <w:t xml:space="preserve">/uitvoeren van </w:t>
      </w:r>
      <w:r w:rsidR="00D96CEC">
        <w:t xml:space="preserve">Circulaire dienstverlening meubilair ten behoeve van het ministerie </w:t>
      </w:r>
      <w:r w:rsidR="00D96CEC">
        <w:t>van Defensie</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w:t>
      </w:r>
      <w:r w:rsidR="003A712C">
        <w:rPr>
          <w:szCs w:val="20"/>
        </w:rPr>
        <w:t>b</w:t>
      </w:r>
      <w:r w:rsidR="0087090F" w:rsidRPr="0087090F">
        <w:rPr>
          <w:szCs w:val="20"/>
        </w:rPr>
        <w:t xml:space="preserve"> (</w:t>
      </w:r>
      <w:r w:rsidR="0087090F" w:rsidRPr="00D96CEC">
        <w:rPr>
          <w:szCs w:val="20"/>
        </w:rPr>
        <w:t xml:space="preserve">prijsinvulformulier in Excel format) dient Inschrijver de verschillende prijzen in te vullen. De totaalsom zoals in cel </w:t>
      </w:r>
      <w:r w:rsidR="00D96CEC" w:rsidRPr="00D96CEC">
        <w:rPr>
          <w:szCs w:val="20"/>
        </w:rPr>
        <w:t>B</w:t>
      </w:r>
      <w:r w:rsidR="003A712C">
        <w:rPr>
          <w:szCs w:val="20"/>
        </w:rPr>
        <w:t>54</w:t>
      </w:r>
      <w:r w:rsidRPr="00D96CEC">
        <w:rPr>
          <w:szCs w:val="20"/>
        </w:rPr>
        <w:t xml:space="preserve"> van bijlage 3</w:t>
      </w:r>
      <w:r w:rsidR="003A712C">
        <w:rPr>
          <w:szCs w:val="20"/>
        </w:rPr>
        <w:t>b</w:t>
      </w:r>
      <w:r w:rsidR="0087090F" w:rsidRPr="00D96CEC">
        <w:rPr>
          <w:szCs w:val="20"/>
        </w:rPr>
        <w:t xml:space="preserve"> dient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bookmarkStart w:id="2" w:name="_GoBack"/>
      <w:bookmarkEnd w:id="2"/>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rsidR="00DE61A4" w:rsidRPr="00940EA5" w:rsidRDefault="00DE61A4" w:rsidP="00DE61A4">
      <w:pPr>
        <w:pStyle w:val="broodtekst"/>
        <w:spacing w:line="240" w:lineRule="auto"/>
      </w:pPr>
      <w:r>
        <w:t xml:space="preserve"> </w:t>
      </w:r>
    </w:p>
    <w:p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20B0603030804020204"/>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90CB9"/>
    <w:rsid w:val="003A712C"/>
    <w:rsid w:val="003C4BF2"/>
    <w:rsid w:val="003D51FB"/>
    <w:rsid w:val="003F17A0"/>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AB6D44"/>
    <w:rsid w:val="00B022C4"/>
    <w:rsid w:val="00B33AB8"/>
    <w:rsid w:val="00B559E9"/>
    <w:rsid w:val="00B61670"/>
    <w:rsid w:val="00B72222"/>
    <w:rsid w:val="00B80650"/>
    <w:rsid w:val="00C36FAA"/>
    <w:rsid w:val="00C71133"/>
    <w:rsid w:val="00CA55CC"/>
    <w:rsid w:val="00CB3317"/>
    <w:rsid w:val="00D96CEC"/>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32C34B"/>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2</Pages>
  <Words>373</Words>
  <Characters>2052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Bolderen, Frans van (RWS CD)</cp:lastModifiedBy>
  <cp:revision>3</cp:revision>
  <dcterms:created xsi:type="dcterms:W3CDTF">2024-06-24T11:11:00Z</dcterms:created>
  <dcterms:modified xsi:type="dcterms:W3CDTF">2024-06-24T11:12:00Z</dcterms:modified>
</cp:coreProperties>
</file>