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652B6" w14:textId="0F238B51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</w:t>
      </w:r>
      <w:r w:rsidR="00087085">
        <w:rPr>
          <w:rFonts w:asciiTheme="minorHAnsi" w:hAnsiTheme="minorHAnsi"/>
          <w:sz w:val="22"/>
          <w:szCs w:val="22"/>
        </w:rPr>
        <w:t>E 8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8D01A4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</w:t>
      </w:r>
      <w:r w:rsidR="00010FFE">
        <w:rPr>
          <w:rFonts w:asciiTheme="minorHAnsi" w:hAnsiTheme="minorHAnsi"/>
          <w:sz w:val="22"/>
          <w:lang w:val="nl-NL"/>
        </w:rPr>
        <w:t xml:space="preserve"> nationaliteit en deze (rechts)p</w:t>
      </w:r>
      <w:r w:rsidRPr="0077234F">
        <w:rPr>
          <w:rFonts w:asciiTheme="minorHAnsi" w:hAnsiTheme="minorHAnsi"/>
          <w:sz w:val="22"/>
          <w:lang w:val="nl-NL"/>
        </w:rPr>
        <w:t>ersonen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8368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10FFE"/>
    <w:rsid w:val="00085A89"/>
    <w:rsid w:val="00087085"/>
    <w:rsid w:val="001732F5"/>
    <w:rsid w:val="00655875"/>
    <w:rsid w:val="006A185B"/>
    <w:rsid w:val="00765232"/>
    <w:rsid w:val="00765B36"/>
    <w:rsid w:val="0077234F"/>
    <w:rsid w:val="007B64F6"/>
    <w:rsid w:val="007B66A9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Sandra Stadegaard-Druijven</cp:lastModifiedBy>
  <cp:revision>3</cp:revision>
  <dcterms:created xsi:type="dcterms:W3CDTF">2024-10-02T09:11:00Z</dcterms:created>
  <dcterms:modified xsi:type="dcterms:W3CDTF">2024-10-02T09:11:00Z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