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643996" w14:textId="5FA49EE1" w:rsidR="00294899" w:rsidRPr="00D65E25" w:rsidRDefault="00294899" w:rsidP="004E5A1A">
      <w:pPr>
        <w:spacing w:line="360" w:lineRule="auto"/>
        <w:rPr>
          <w:rFonts w:cstheme="minorHAnsi"/>
          <w:b/>
          <w:sz w:val="24"/>
          <w:szCs w:val="24"/>
        </w:rPr>
      </w:pPr>
      <w:bookmarkStart w:id="0" w:name="_GoBack"/>
      <w:bookmarkEnd w:id="0"/>
      <w:r w:rsidRPr="00D65E25">
        <w:rPr>
          <w:rFonts w:cstheme="minorHAnsi"/>
          <w:b/>
          <w:sz w:val="24"/>
          <w:szCs w:val="24"/>
        </w:rPr>
        <w:t xml:space="preserve">Bijlage </w:t>
      </w:r>
      <w:r w:rsidR="00D65E25" w:rsidRPr="00D65E25">
        <w:rPr>
          <w:rFonts w:cstheme="minorHAnsi"/>
          <w:b/>
          <w:sz w:val="24"/>
          <w:szCs w:val="24"/>
        </w:rPr>
        <w:t>J</w:t>
      </w:r>
      <w:r w:rsidR="00B06D8E" w:rsidRPr="00D65E25">
        <w:rPr>
          <w:rFonts w:cstheme="minorHAnsi"/>
          <w:b/>
          <w:sz w:val="24"/>
          <w:szCs w:val="24"/>
        </w:rPr>
        <w:t xml:space="preserve"> – </w:t>
      </w:r>
      <w:r w:rsidRPr="00D65E25">
        <w:rPr>
          <w:rFonts w:cstheme="minorHAnsi"/>
          <w:b/>
          <w:sz w:val="24"/>
          <w:szCs w:val="24"/>
        </w:rPr>
        <w:t>Antwoordformulier Gunningcriteria</w:t>
      </w:r>
    </w:p>
    <w:p w14:paraId="090220B6" w14:textId="77777777" w:rsidR="00294899" w:rsidRPr="00D65E25" w:rsidRDefault="00294899" w:rsidP="0051087A">
      <w:pPr>
        <w:spacing w:line="360" w:lineRule="auto"/>
        <w:jc w:val="center"/>
        <w:rPr>
          <w:rFonts w:cstheme="minorHAnsi"/>
          <w:b/>
          <w:sz w:val="21"/>
          <w:szCs w:val="21"/>
        </w:rPr>
      </w:pPr>
    </w:p>
    <w:p w14:paraId="45E93BA0" w14:textId="2FB9139A" w:rsidR="00071EC2" w:rsidRPr="00D65E25" w:rsidRDefault="00071EC2" w:rsidP="0051087A">
      <w:pPr>
        <w:spacing w:line="360" w:lineRule="auto"/>
        <w:rPr>
          <w:rFonts w:cstheme="minorHAnsi"/>
          <w:sz w:val="20"/>
          <w:szCs w:val="20"/>
        </w:rPr>
      </w:pPr>
      <w:r w:rsidRPr="00D65E25">
        <w:rPr>
          <w:rFonts w:cstheme="minorHAnsi"/>
          <w:sz w:val="20"/>
          <w:szCs w:val="20"/>
        </w:rPr>
        <w:t>Datum:</w:t>
      </w:r>
      <w:r w:rsidRPr="00D65E25">
        <w:rPr>
          <w:rFonts w:cstheme="minorHAnsi"/>
          <w:sz w:val="20"/>
          <w:szCs w:val="20"/>
        </w:rPr>
        <w:tab/>
      </w:r>
      <w:r w:rsidRPr="00D65E25">
        <w:rPr>
          <w:rFonts w:cstheme="minorHAnsi"/>
          <w:sz w:val="20"/>
          <w:szCs w:val="20"/>
        </w:rPr>
        <w:tab/>
      </w:r>
      <w:r w:rsidRPr="00D65E25">
        <w:rPr>
          <w:rFonts w:cstheme="minorHAnsi"/>
          <w:sz w:val="20"/>
          <w:szCs w:val="20"/>
        </w:rPr>
        <w:tab/>
      </w:r>
      <w:r w:rsidR="00D65E25" w:rsidRPr="00D65E25">
        <w:rPr>
          <w:rFonts w:cstheme="minorHAnsi"/>
          <w:sz w:val="20"/>
          <w:szCs w:val="20"/>
        </w:rPr>
        <w:t>27</w:t>
      </w:r>
      <w:r w:rsidR="004E5A1A" w:rsidRPr="00D65E25">
        <w:rPr>
          <w:rFonts w:cstheme="minorHAnsi"/>
          <w:sz w:val="20"/>
          <w:szCs w:val="20"/>
        </w:rPr>
        <w:t xml:space="preserve"> augustus 2024</w:t>
      </w:r>
      <w:r w:rsidR="004E5A1A" w:rsidRPr="00D65E25">
        <w:rPr>
          <w:rFonts w:cstheme="minorHAnsi"/>
          <w:sz w:val="20"/>
          <w:szCs w:val="20"/>
        </w:rPr>
        <w:br/>
      </w:r>
      <w:r w:rsidRPr="00D65E25">
        <w:rPr>
          <w:rFonts w:cstheme="minorHAnsi"/>
          <w:sz w:val="20"/>
          <w:szCs w:val="20"/>
        </w:rPr>
        <w:t xml:space="preserve">Naam aanbesteding: </w:t>
      </w:r>
      <w:r w:rsidR="00371C50" w:rsidRPr="00D65E25">
        <w:rPr>
          <w:rFonts w:cstheme="minorHAnsi"/>
          <w:sz w:val="20"/>
          <w:szCs w:val="20"/>
        </w:rPr>
        <w:tab/>
      </w:r>
      <w:r w:rsidR="00D65E25" w:rsidRPr="00D65E25">
        <w:rPr>
          <w:rFonts w:cstheme="minorHAnsi"/>
          <w:sz w:val="20"/>
          <w:szCs w:val="20"/>
        </w:rPr>
        <w:t>Onderhoud pompen, gemalen, fonteinen en watergeefsystemen</w:t>
      </w:r>
    </w:p>
    <w:p w14:paraId="3BA299E8" w14:textId="7A7FCFB5" w:rsidR="005D5691" w:rsidRPr="00D65E25" w:rsidRDefault="005D5691" w:rsidP="005D5691">
      <w:pPr>
        <w:widowControl w:val="0"/>
        <w:tabs>
          <w:tab w:val="center" w:pos="4536"/>
        </w:tabs>
        <w:autoSpaceDE w:val="0"/>
        <w:autoSpaceDN w:val="0"/>
        <w:adjustRightInd w:val="0"/>
        <w:spacing w:after="0" w:line="240" w:lineRule="auto"/>
        <w:jc w:val="both"/>
        <w:rPr>
          <w:rFonts w:cstheme="minorHAnsi"/>
          <w:sz w:val="20"/>
          <w:szCs w:val="20"/>
        </w:rPr>
      </w:pPr>
      <w:r w:rsidRPr="00D65E25">
        <w:rPr>
          <w:rFonts w:cstheme="minorHAnsi"/>
          <w:sz w:val="20"/>
          <w:szCs w:val="20"/>
        </w:rPr>
        <w:t xml:space="preserve">U dient uw antwoorden op de Gunningcriteria in dit antwoordformulier op te nemen. Dit formulier voegt u toe aan uw Inschrijving. </w:t>
      </w:r>
    </w:p>
    <w:p w14:paraId="67F7391D" w14:textId="77777777" w:rsidR="005D5691" w:rsidRPr="00D65E25" w:rsidRDefault="005D5691" w:rsidP="005D5691">
      <w:pPr>
        <w:widowControl w:val="0"/>
        <w:tabs>
          <w:tab w:val="center" w:pos="4536"/>
        </w:tabs>
        <w:autoSpaceDE w:val="0"/>
        <w:autoSpaceDN w:val="0"/>
        <w:adjustRightInd w:val="0"/>
        <w:spacing w:after="0" w:line="240" w:lineRule="auto"/>
        <w:jc w:val="both"/>
        <w:rPr>
          <w:rFonts w:cstheme="minorHAnsi"/>
          <w:sz w:val="20"/>
          <w:szCs w:val="20"/>
        </w:rPr>
      </w:pPr>
    </w:p>
    <w:p w14:paraId="1C57836E" w14:textId="75431523" w:rsidR="00516FAF" w:rsidRPr="00D65E25" w:rsidRDefault="00D41C06" w:rsidP="00D41C06">
      <w:pPr>
        <w:pBdr>
          <w:top w:val="single" w:sz="4" w:space="1" w:color="auto"/>
          <w:left w:val="single" w:sz="4" w:space="1" w:color="auto"/>
          <w:bottom w:val="single" w:sz="4" w:space="1" w:color="auto"/>
          <w:right w:val="single" w:sz="4" w:space="4" w:color="auto"/>
        </w:pBdr>
        <w:shd w:val="clear" w:color="auto" w:fill="DEEAF6" w:themeFill="accent1" w:themeFillTint="33"/>
        <w:spacing w:after="0" w:line="240" w:lineRule="auto"/>
        <w:jc w:val="both"/>
        <w:rPr>
          <w:rFonts w:cstheme="minorHAnsi"/>
          <w:sz w:val="20"/>
          <w:szCs w:val="20"/>
          <w:u w:val="single"/>
        </w:rPr>
      </w:pPr>
      <w:r w:rsidRPr="00D65E25">
        <w:rPr>
          <w:rFonts w:cstheme="minorHAnsi"/>
          <w:b/>
          <w:sz w:val="20"/>
          <w:szCs w:val="20"/>
        </w:rPr>
        <w:t>Let op:</w:t>
      </w:r>
      <w:r w:rsidRPr="00D65E25">
        <w:rPr>
          <w:rFonts w:cstheme="minorHAnsi"/>
          <w:sz w:val="20"/>
          <w:szCs w:val="20"/>
        </w:rPr>
        <w:t xml:space="preserve"> Gebruik voor de beantwoording van de kwalitatieve Gunningscriteria niet meer dan maximaal aantal pagina’s per subcriterium. Indien u toch meer pagina’s aanlevert dan het maximaal aantal pagina’s, dan wordt per subcriterium uitsluitend het maximaal aantal pagina’s betrokken in de beoordeling. De overige pagina’s worden buiten beschouwing gelaten.</w:t>
      </w:r>
    </w:p>
    <w:p w14:paraId="6459D186" w14:textId="77777777" w:rsidR="00881C4F" w:rsidRPr="00D65E25" w:rsidRDefault="00881C4F" w:rsidP="00C67DCA">
      <w:pPr>
        <w:widowControl w:val="0"/>
        <w:tabs>
          <w:tab w:val="center" w:pos="4536"/>
        </w:tabs>
        <w:autoSpaceDE w:val="0"/>
        <w:autoSpaceDN w:val="0"/>
        <w:adjustRightInd w:val="0"/>
        <w:spacing w:after="0" w:line="240" w:lineRule="auto"/>
        <w:rPr>
          <w:rFonts w:cstheme="minorHAnsi"/>
          <w:sz w:val="20"/>
          <w:szCs w:val="20"/>
        </w:rPr>
      </w:pPr>
    </w:p>
    <w:p w14:paraId="64C7F538" w14:textId="77777777" w:rsidR="00D146C3" w:rsidRPr="00D65E25" w:rsidRDefault="00D146C3" w:rsidP="00C67DCA">
      <w:pPr>
        <w:widowControl w:val="0"/>
        <w:tabs>
          <w:tab w:val="center" w:pos="4536"/>
        </w:tabs>
        <w:autoSpaceDE w:val="0"/>
        <w:autoSpaceDN w:val="0"/>
        <w:adjustRightInd w:val="0"/>
        <w:spacing w:after="0" w:line="240" w:lineRule="auto"/>
        <w:rPr>
          <w:rFonts w:cstheme="minorHAnsi"/>
          <w:sz w:val="20"/>
          <w:szCs w:val="20"/>
        </w:rPr>
      </w:pPr>
    </w:p>
    <w:p w14:paraId="112F3CD2" w14:textId="5C3D0DDE" w:rsidR="00D24E03" w:rsidRPr="00D65E25" w:rsidRDefault="00D24E03">
      <w:pPr>
        <w:rPr>
          <w:rFonts w:cstheme="minorHAnsi"/>
        </w:rPr>
      </w:pPr>
      <w:r w:rsidRPr="00D65E25">
        <w:rPr>
          <w:rFonts w:cstheme="minorHAns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09"/>
      </w:tblGrid>
      <w:tr w:rsidR="00CC1A4D" w:rsidRPr="00D65E25" w14:paraId="3A72A163" w14:textId="77777777" w:rsidTr="00760230">
        <w:trPr>
          <w:trHeight w:val="508"/>
        </w:trPr>
        <w:tc>
          <w:tcPr>
            <w:tcW w:w="841" w:type="dxa"/>
            <w:tcMar>
              <w:top w:w="0" w:type="dxa"/>
              <w:left w:w="108" w:type="dxa"/>
              <w:bottom w:w="0" w:type="dxa"/>
              <w:right w:w="108" w:type="dxa"/>
            </w:tcMar>
            <w:hideMark/>
          </w:tcPr>
          <w:p w14:paraId="7643F45A" w14:textId="0CFC91AE" w:rsidR="00CC1A4D" w:rsidRPr="00D65E25" w:rsidRDefault="00CC1A4D">
            <w:pPr>
              <w:spacing w:after="0"/>
              <w:jc w:val="both"/>
              <w:rPr>
                <w:rFonts w:cstheme="minorHAnsi"/>
              </w:rPr>
            </w:pPr>
            <w:r w:rsidRPr="00D65E25">
              <w:rPr>
                <w:rFonts w:cstheme="minorHAnsi"/>
                <w:b/>
              </w:rPr>
              <w:lastRenderedPageBreak/>
              <w:t>GC-K1</w:t>
            </w:r>
          </w:p>
        </w:tc>
        <w:tc>
          <w:tcPr>
            <w:tcW w:w="8209" w:type="dxa"/>
            <w:tcMar>
              <w:top w:w="0" w:type="dxa"/>
              <w:left w:w="108" w:type="dxa"/>
              <w:bottom w:w="0" w:type="dxa"/>
              <w:right w:w="108" w:type="dxa"/>
            </w:tcMar>
          </w:tcPr>
          <w:p w14:paraId="59B1F280" w14:textId="77777777" w:rsidR="00D65E25" w:rsidRPr="00D65E25" w:rsidRDefault="00D65E25" w:rsidP="00D65E25">
            <w:pPr>
              <w:spacing w:after="0"/>
              <w:ind w:left="708"/>
              <w:rPr>
                <w:rFonts w:cstheme="minorHAnsi"/>
              </w:rPr>
            </w:pPr>
            <w:r w:rsidRPr="00D65E25">
              <w:rPr>
                <w:rFonts w:cstheme="minorHAnsi"/>
              </w:rPr>
              <w:t xml:space="preserve">Aanbestedende dienst wil inzicht krijgen in de manier waarop Inschrijver de basis van de </w:t>
            </w:r>
            <w:r w:rsidRPr="00D65E25" w:rsidDel="003A4BA1">
              <w:rPr>
                <w:rFonts w:cstheme="minorHAnsi"/>
              </w:rPr>
              <w:t xml:space="preserve">dienstverlening </w:t>
            </w:r>
            <w:r w:rsidRPr="00D65E25">
              <w:rPr>
                <w:rFonts w:cstheme="minorHAnsi"/>
              </w:rPr>
              <w:t>blijvend op orde brengt, krijgt, houdt en vernieuwt. Inschrijver dient hiertoe een Plan van Aanpak in en daarin moet minimaal ingegaan te worden op:</w:t>
            </w:r>
          </w:p>
          <w:p w14:paraId="1AB0EBE6"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 xml:space="preserve">De manier waarop de Inschrijver de implementatieperiode vormgeeft, de gesprekken met stakeholders vormgeeft en welke rol hierin voor Opdrachtgever is weggelegd. </w:t>
            </w:r>
          </w:p>
          <w:p w14:paraId="10569067"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De manier waarop de Inschrijver haar dienstverlening opzet, continueert en verbetert, met een inzage in de samenwerking daarbij met stakeholders en de communicatie met belanghebbenden.</w:t>
            </w:r>
          </w:p>
          <w:p w14:paraId="63EE7B95"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 xml:space="preserve">Hoe de inschrijver qua communicatie aansluit op het waterschap m.b.t. droogte , sproei verbod, grondwater onttrekking en wateroverlast richting opdrachtgever. </w:t>
            </w:r>
          </w:p>
          <w:p w14:paraId="4F07FDDC"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 xml:space="preserve">Hoe de inschrijver voldoet aan de veiligheid voor haar medewerkers en passanten tijdens de uitvoering van het onderhoud. </w:t>
            </w:r>
          </w:p>
          <w:p w14:paraId="00A2CEFF"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De manier waarop Inschrijver SAM inzet in de uitvoering van haar dienstverlening.</w:t>
            </w:r>
          </w:p>
          <w:p w14:paraId="00EBB999"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De manier waarop de Inschrijver zorgt voor een goede operationele dienstverlening per 1 januari 2025, zonder stagnatie en overlast.</w:t>
            </w:r>
          </w:p>
          <w:p w14:paraId="6E3BD575"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De manier waarop Inschrijver zich een professioneel opererende organisatie toont, met daarbij inzicht in de representativiteit, veiligheid en de beleving van de dienstverlening.</w:t>
            </w:r>
          </w:p>
          <w:p w14:paraId="0878DBA9" w14:textId="77777777" w:rsidR="00D65E25" w:rsidRPr="00D65E25" w:rsidRDefault="00D65E25" w:rsidP="00D65E25">
            <w:pPr>
              <w:pStyle w:val="Lijstalinea"/>
              <w:numPr>
                <w:ilvl w:val="0"/>
                <w:numId w:val="3"/>
              </w:numPr>
              <w:spacing w:after="0" w:line="240" w:lineRule="auto"/>
              <w:contextualSpacing w:val="0"/>
              <w:rPr>
                <w:rFonts w:cstheme="minorHAnsi"/>
              </w:rPr>
            </w:pPr>
            <w:r w:rsidRPr="00D65E25">
              <w:rPr>
                <w:rFonts w:cstheme="minorHAnsi"/>
              </w:rPr>
              <w:t>De manier waarop Inschrijver haar serviceorganisatie inricht, met daarbij inzicht in de response- en servicetijden en de Kritische Prestatie Indicatoren die hierbij gelden. Alle informatie zoals opgenomen in het Programma van Eisen per perceel geldt hierbij als minimum. Bij de opgave van de Kritische Prestatie Indicatoren is het volgende minimaal uitgewerkt:</w:t>
            </w:r>
          </w:p>
          <w:p w14:paraId="1F8F87C9" w14:textId="77777777" w:rsidR="00D65E25" w:rsidRPr="00D65E25" w:rsidRDefault="00D65E25" w:rsidP="00D65E25">
            <w:pPr>
              <w:pStyle w:val="Lijstalinea"/>
              <w:numPr>
                <w:ilvl w:val="1"/>
                <w:numId w:val="3"/>
              </w:numPr>
              <w:spacing w:after="0" w:line="240" w:lineRule="auto"/>
              <w:contextualSpacing w:val="0"/>
              <w:rPr>
                <w:rFonts w:cstheme="minorHAnsi"/>
              </w:rPr>
            </w:pPr>
            <w:r w:rsidRPr="00D65E25">
              <w:rPr>
                <w:rFonts w:cstheme="minorHAnsi"/>
              </w:rPr>
              <w:t>Doelstelling KPI;</w:t>
            </w:r>
          </w:p>
          <w:p w14:paraId="6058F5FF" w14:textId="77777777" w:rsidR="00D65E25" w:rsidRPr="00D65E25" w:rsidRDefault="00D65E25" w:rsidP="00D65E25">
            <w:pPr>
              <w:pStyle w:val="Lijstalinea"/>
              <w:numPr>
                <w:ilvl w:val="1"/>
                <w:numId w:val="3"/>
              </w:numPr>
              <w:spacing w:after="0" w:line="240" w:lineRule="auto"/>
              <w:contextualSpacing w:val="0"/>
              <w:rPr>
                <w:rFonts w:cstheme="minorHAnsi"/>
              </w:rPr>
            </w:pPr>
            <w:r w:rsidRPr="00D65E25">
              <w:rPr>
                <w:rFonts w:cstheme="minorHAnsi"/>
              </w:rPr>
              <w:t>Norm;</w:t>
            </w:r>
          </w:p>
          <w:p w14:paraId="4FE21885" w14:textId="77777777" w:rsidR="00D65E25" w:rsidRPr="00D65E25" w:rsidRDefault="00D65E25" w:rsidP="00D65E25">
            <w:pPr>
              <w:pStyle w:val="Lijstalinea"/>
              <w:numPr>
                <w:ilvl w:val="1"/>
                <w:numId w:val="3"/>
              </w:numPr>
              <w:spacing w:after="0" w:line="240" w:lineRule="auto"/>
              <w:contextualSpacing w:val="0"/>
              <w:rPr>
                <w:rFonts w:cstheme="minorHAnsi"/>
              </w:rPr>
            </w:pPr>
            <w:r w:rsidRPr="00D65E25">
              <w:rPr>
                <w:rFonts w:cstheme="minorHAnsi"/>
              </w:rPr>
              <w:t>Meetmethode;</w:t>
            </w:r>
          </w:p>
          <w:p w14:paraId="2FD37AD6" w14:textId="77777777" w:rsidR="00D65E25" w:rsidRPr="00D65E25" w:rsidRDefault="00D65E25" w:rsidP="00D65E25">
            <w:pPr>
              <w:pStyle w:val="Lijstalinea"/>
              <w:numPr>
                <w:ilvl w:val="1"/>
                <w:numId w:val="3"/>
              </w:numPr>
              <w:spacing w:after="0" w:line="240" w:lineRule="auto"/>
              <w:contextualSpacing w:val="0"/>
              <w:rPr>
                <w:rFonts w:cstheme="minorHAnsi"/>
              </w:rPr>
            </w:pPr>
            <w:r w:rsidRPr="00D65E25">
              <w:rPr>
                <w:rFonts w:cstheme="minorHAnsi"/>
              </w:rPr>
              <w:t>Weergavesystematiek;</w:t>
            </w:r>
          </w:p>
          <w:p w14:paraId="5F1C3962" w14:textId="77777777" w:rsidR="00D65E25" w:rsidRPr="00D65E25" w:rsidRDefault="00D65E25" w:rsidP="00D65E25">
            <w:pPr>
              <w:pStyle w:val="Lijstalinea"/>
              <w:numPr>
                <w:ilvl w:val="1"/>
                <w:numId w:val="3"/>
              </w:numPr>
              <w:spacing w:after="0" w:line="240" w:lineRule="auto"/>
              <w:contextualSpacing w:val="0"/>
              <w:rPr>
                <w:rFonts w:cstheme="minorHAnsi"/>
              </w:rPr>
            </w:pPr>
            <w:r w:rsidRPr="00D65E25">
              <w:rPr>
                <w:rFonts w:cstheme="minorHAnsi"/>
              </w:rPr>
              <w:t>Frequentie;</w:t>
            </w:r>
          </w:p>
          <w:p w14:paraId="58D2560B" w14:textId="77777777" w:rsidR="00D65E25" w:rsidRPr="00D65E25" w:rsidRDefault="00D65E25" w:rsidP="00D65E25">
            <w:pPr>
              <w:pStyle w:val="Lijstalinea"/>
              <w:numPr>
                <w:ilvl w:val="1"/>
                <w:numId w:val="3"/>
              </w:numPr>
              <w:spacing w:after="0" w:line="240" w:lineRule="auto"/>
              <w:contextualSpacing w:val="0"/>
              <w:rPr>
                <w:rFonts w:cstheme="minorHAnsi"/>
              </w:rPr>
            </w:pPr>
            <w:r w:rsidRPr="00D65E25">
              <w:rPr>
                <w:rFonts w:cstheme="minorHAnsi"/>
              </w:rPr>
              <w:t>Consequenties bij overschrijding van de norm.</w:t>
            </w:r>
          </w:p>
          <w:p w14:paraId="183BBDFD" w14:textId="77777777" w:rsidR="00D65E25" w:rsidRPr="00D65E25" w:rsidRDefault="00D65E25" w:rsidP="00D65E25">
            <w:pPr>
              <w:rPr>
                <w:rFonts w:cstheme="minorHAnsi"/>
              </w:rPr>
            </w:pPr>
          </w:p>
          <w:p w14:paraId="5CB55689" w14:textId="46F44C28" w:rsidR="00E23996" w:rsidRPr="00D65E25" w:rsidRDefault="00D65E25" w:rsidP="00D65E25">
            <w:pPr>
              <w:rPr>
                <w:rFonts w:cstheme="minorHAnsi"/>
              </w:rPr>
            </w:pPr>
            <w:r w:rsidRPr="00D65E25">
              <w:rPr>
                <w:rFonts w:cstheme="minorHAnsi"/>
              </w:rPr>
              <w:t>Uw antwoord dient te bestaan uit 1 document, dit document mag niet groter zijn dan 6 A4 voor Perceel 1 en 4 A4 voor Perceel 2, met een standaard lettertype en met een grootte lettertype van minimaal 10.</w:t>
            </w:r>
          </w:p>
          <w:p w14:paraId="0B619A8C" w14:textId="5D94BF0F" w:rsidR="00CC1A4D" w:rsidRPr="00D65E25" w:rsidRDefault="00CC1A4D" w:rsidP="000F4AF6">
            <w:pPr>
              <w:spacing w:after="0" w:line="240" w:lineRule="auto"/>
              <w:rPr>
                <w:rFonts w:cstheme="minorHAnsi"/>
                <w:b/>
                <w:bCs/>
              </w:rPr>
            </w:pPr>
          </w:p>
        </w:tc>
      </w:tr>
    </w:tbl>
    <w:p w14:paraId="732474CC" w14:textId="58A1A97F" w:rsidR="00CC1A4D" w:rsidRPr="00D65E25" w:rsidRDefault="00CC1A4D" w:rsidP="003A38A6">
      <w:pPr>
        <w:rPr>
          <w:rFonts w:cstheme="minorHAnsi"/>
        </w:rPr>
      </w:pPr>
    </w:p>
    <w:p w14:paraId="14ACC90B" w14:textId="128F1247" w:rsidR="00CA1149" w:rsidRPr="00D65E25" w:rsidRDefault="003A38A6" w:rsidP="003A38A6">
      <w:pPr>
        <w:rPr>
          <w:rFonts w:cstheme="minorHAnsi"/>
        </w:rPr>
      </w:pPr>
      <w:r w:rsidRPr="00D65E25">
        <w:rPr>
          <w:rFonts w:cstheme="minorHAnsi"/>
        </w:rPr>
        <w:t>Begin uw beschrijving op de volgende pagina.</w:t>
      </w:r>
    </w:p>
    <w:p w14:paraId="15BCE3E5" w14:textId="77777777" w:rsidR="00CA1149" w:rsidRPr="00D65E25" w:rsidRDefault="00CA1149">
      <w:pPr>
        <w:rPr>
          <w:rFonts w:cstheme="minorHAnsi"/>
        </w:rPr>
      </w:pPr>
      <w:r w:rsidRPr="00D65E25">
        <w:rPr>
          <w:rFonts w:cstheme="minorHAnsi"/>
        </w:rPr>
        <w:br w:type="page"/>
      </w:r>
    </w:p>
    <w:p w14:paraId="287E5BA8" w14:textId="77777777" w:rsidR="003A38A6" w:rsidRPr="00D65E25" w:rsidRDefault="003A38A6" w:rsidP="003A38A6">
      <w:pPr>
        <w:rPr>
          <w:rFonts w:cstheme="minorHAnsi"/>
        </w:rPr>
      </w:pPr>
    </w:p>
    <w:p w14:paraId="5A7FD8BD" w14:textId="77777777" w:rsidR="003A38A6" w:rsidRPr="00D65E25" w:rsidRDefault="003A38A6">
      <w:pPr>
        <w:rPr>
          <w:rFonts w:cstheme="minorHAnsi"/>
        </w:rPr>
      </w:pPr>
      <w:r w:rsidRPr="00D65E25">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4B59D2" w:rsidRPr="00D65E25" w14:paraId="604F41DA" w14:textId="77777777" w:rsidTr="00760230">
        <w:trPr>
          <w:trHeight w:val="508"/>
        </w:trPr>
        <w:tc>
          <w:tcPr>
            <w:tcW w:w="841" w:type="dxa"/>
            <w:tcMar>
              <w:top w:w="0" w:type="dxa"/>
              <w:left w:w="108" w:type="dxa"/>
              <w:bottom w:w="0" w:type="dxa"/>
              <w:right w:w="108" w:type="dxa"/>
            </w:tcMar>
            <w:hideMark/>
          </w:tcPr>
          <w:p w14:paraId="63163BC9" w14:textId="7B2092D1" w:rsidR="004B59D2" w:rsidRPr="00D65E25" w:rsidRDefault="004B59D2" w:rsidP="004B59D2">
            <w:pPr>
              <w:spacing w:after="0"/>
              <w:jc w:val="both"/>
              <w:rPr>
                <w:rFonts w:cstheme="minorHAnsi"/>
              </w:rPr>
            </w:pPr>
            <w:r w:rsidRPr="00D65E25">
              <w:rPr>
                <w:rFonts w:cstheme="minorHAnsi"/>
                <w:b/>
              </w:rPr>
              <w:lastRenderedPageBreak/>
              <w:t>GC-K2</w:t>
            </w:r>
          </w:p>
        </w:tc>
        <w:tc>
          <w:tcPr>
            <w:tcW w:w="8209" w:type="dxa"/>
            <w:tcMar>
              <w:top w:w="0" w:type="dxa"/>
              <w:left w:w="108" w:type="dxa"/>
              <w:bottom w:w="0" w:type="dxa"/>
              <w:right w:w="108" w:type="dxa"/>
            </w:tcMar>
          </w:tcPr>
          <w:p w14:paraId="50064239" w14:textId="77777777" w:rsidR="00D65E25" w:rsidRPr="00D65E25" w:rsidRDefault="00D65E25" w:rsidP="00D65E25">
            <w:pPr>
              <w:spacing w:after="0"/>
              <w:ind w:left="708"/>
              <w:rPr>
                <w:rFonts w:cstheme="minorHAnsi"/>
              </w:rPr>
            </w:pPr>
            <w:r w:rsidRPr="00D65E25">
              <w:rPr>
                <w:rFonts w:cstheme="minorHAnsi"/>
              </w:rPr>
              <w:t>Aanbestedende dienst wil inzicht krijgen in de manier waarop Inschrijver de beoogde transparantie door middel van data en de prijssystematiek vormgeeft en daarmee de hierboven genoemde doelstelling realiseert en meetbaar maakt gedurende de contractperiode. Hiertoe dient beschreven te worden op welke manier Inschrijver de beoogde transparantie borgt, direct vanaf de start van de samenwerking en hoe dit zich verder kan ontwikkelen gedurende de looptijd van het contract. Het gaat Inschrijver om de manier waarop Inschrijver haar prijsstelling opbouwt, met inzicht in o.a. kostenprijzen, opslagen, de transparantie, schaalbaarheid en incentives voor kostendaling. Hierbij gaat het (nu) expliciet niet om de hoogte van de prijsstelling, opslagen of iets dergelijks. Er dient minimaal ingegaan te worden op:</w:t>
            </w:r>
          </w:p>
          <w:p w14:paraId="1B27758D" w14:textId="77777777" w:rsidR="00D65E25" w:rsidRPr="00D65E25" w:rsidRDefault="00D65E25" w:rsidP="00D65E25">
            <w:pPr>
              <w:pStyle w:val="Lijstalinea"/>
              <w:numPr>
                <w:ilvl w:val="0"/>
                <w:numId w:val="3"/>
              </w:numPr>
              <w:spacing w:after="0" w:line="240" w:lineRule="auto"/>
              <w:ind w:left="1276" w:hanging="283"/>
              <w:contextualSpacing w:val="0"/>
              <w:rPr>
                <w:rFonts w:cstheme="minorHAnsi"/>
              </w:rPr>
            </w:pPr>
            <w:r w:rsidRPr="00D65E25">
              <w:rPr>
                <w:rFonts w:cstheme="minorHAnsi"/>
              </w:rPr>
              <w:t>De manier waarop Inschrijver datagedreven werkt en dit aantoonbaar van toegevoegde waarde kan zijn voor de realisatie van de doelstelling van de opdracht.</w:t>
            </w:r>
          </w:p>
          <w:p w14:paraId="53D56AD4" w14:textId="77777777" w:rsidR="00D65E25" w:rsidRPr="00D65E25" w:rsidRDefault="00D65E25" w:rsidP="00D65E25">
            <w:pPr>
              <w:pStyle w:val="Lijstalinea"/>
              <w:numPr>
                <w:ilvl w:val="0"/>
                <w:numId w:val="3"/>
              </w:numPr>
              <w:spacing w:after="0" w:line="240" w:lineRule="auto"/>
              <w:ind w:left="1276" w:hanging="283"/>
              <w:contextualSpacing w:val="0"/>
              <w:rPr>
                <w:rFonts w:cstheme="minorHAnsi"/>
              </w:rPr>
            </w:pPr>
            <w:r w:rsidRPr="00D65E25">
              <w:rPr>
                <w:rFonts w:cstheme="minorHAnsi"/>
              </w:rPr>
              <w:t>De manier waarop transparantie wordt geboden in de prijssystematiek met daarin een opgave van de verifieerbaarheid van kostprijzen, de methode van betaling van werkelijke kosten en de opslagen die Inschrijver hanteert voor management en overhead, winst en risico en andere mogelijke componenten.</w:t>
            </w:r>
          </w:p>
          <w:p w14:paraId="3D70213B" w14:textId="77777777" w:rsidR="00D65E25" w:rsidRPr="00D65E25" w:rsidRDefault="00D65E25" w:rsidP="00D65E25">
            <w:pPr>
              <w:pStyle w:val="Lijstalinea"/>
              <w:numPr>
                <w:ilvl w:val="0"/>
                <w:numId w:val="3"/>
              </w:numPr>
              <w:spacing w:after="0" w:line="240" w:lineRule="auto"/>
              <w:ind w:left="1276" w:hanging="283"/>
              <w:contextualSpacing w:val="0"/>
              <w:rPr>
                <w:rFonts w:cstheme="minorHAnsi"/>
              </w:rPr>
            </w:pPr>
            <w:r w:rsidRPr="00D65E25">
              <w:rPr>
                <w:rFonts w:cstheme="minorHAnsi"/>
              </w:rPr>
              <w:t>De wijze waarop toekomstige ontwikkelingen in prijzen, onderhoudsmethodieken en/of nieuwe dienstverlening nu al voorspelbaar gemaakt kan worden in de prijs- en verrekensystematiek.</w:t>
            </w:r>
          </w:p>
          <w:p w14:paraId="11B7A296" w14:textId="77777777" w:rsidR="00D65E25" w:rsidRPr="00D65E25" w:rsidRDefault="00D65E25" w:rsidP="00D65E25">
            <w:pPr>
              <w:pStyle w:val="Lijstalinea"/>
              <w:numPr>
                <w:ilvl w:val="0"/>
                <w:numId w:val="3"/>
              </w:numPr>
              <w:spacing w:after="0" w:line="240" w:lineRule="auto"/>
              <w:ind w:left="1276" w:hanging="283"/>
              <w:contextualSpacing w:val="0"/>
              <w:rPr>
                <w:rFonts w:cstheme="minorHAnsi"/>
              </w:rPr>
            </w:pPr>
            <w:r w:rsidRPr="00D65E25">
              <w:rPr>
                <w:rFonts w:cstheme="minorHAnsi"/>
              </w:rPr>
              <w:t>De wijze waarop Inschrijver zichzelf en Aanbestedende dienst positieve incentives oplegt bij een aantoonbare verbetering van de kwaliteit van de dienstverlening.</w:t>
            </w:r>
            <w:r w:rsidRPr="00D65E25">
              <w:rPr>
                <w:rFonts w:cstheme="minorHAnsi"/>
              </w:rPr>
              <w:br/>
            </w:r>
          </w:p>
          <w:p w14:paraId="5C8A206D" w14:textId="4CE51947" w:rsidR="00867707" w:rsidRPr="00D65E25" w:rsidRDefault="00D65E25" w:rsidP="00D65E25">
            <w:pPr>
              <w:rPr>
                <w:rFonts w:cstheme="minorHAnsi"/>
              </w:rPr>
            </w:pPr>
            <w:r w:rsidRPr="00D65E25">
              <w:rPr>
                <w:rFonts w:cstheme="minorHAnsi"/>
              </w:rPr>
              <w:t>Uw antwoord dient te bestaan uit 1 document, dit document mag niet groter zijn dan 6 A4 met een standaard lettertype en met een grootte lettertype van minimaal 10.</w:t>
            </w:r>
            <w:r w:rsidR="00867707" w:rsidRPr="00D65E25">
              <w:rPr>
                <w:rFonts w:cstheme="minorHAnsi"/>
              </w:rPr>
              <w:t xml:space="preserve"> </w:t>
            </w:r>
          </w:p>
          <w:p w14:paraId="25AC5BEC" w14:textId="7F178984" w:rsidR="004B59D2" w:rsidRPr="00D65E25" w:rsidRDefault="004B59D2" w:rsidP="00914C4A">
            <w:pPr>
              <w:spacing w:after="0" w:line="240" w:lineRule="auto"/>
              <w:jc w:val="both"/>
              <w:rPr>
                <w:rFonts w:eastAsiaTheme="minorEastAsia" w:cstheme="minorHAnsi"/>
              </w:rPr>
            </w:pPr>
          </w:p>
        </w:tc>
      </w:tr>
    </w:tbl>
    <w:p w14:paraId="2DB54A19" w14:textId="77777777" w:rsidR="00CC1A4D" w:rsidRPr="00D65E25" w:rsidRDefault="00CC1A4D" w:rsidP="003A38A6">
      <w:pPr>
        <w:spacing w:after="0"/>
        <w:jc w:val="both"/>
        <w:rPr>
          <w:rFonts w:cstheme="minorHAnsi"/>
        </w:rPr>
      </w:pPr>
    </w:p>
    <w:p w14:paraId="6DE94DA5" w14:textId="77777777" w:rsidR="00C45EF9" w:rsidRPr="00D65E25" w:rsidRDefault="003A38A6">
      <w:pPr>
        <w:rPr>
          <w:rFonts w:cstheme="minorHAnsi"/>
        </w:rPr>
      </w:pPr>
      <w:r w:rsidRPr="00D65E25">
        <w:rPr>
          <w:rFonts w:cstheme="minorHAnsi"/>
        </w:rPr>
        <w:t>Begin uw beschrijving op de volgende pagina.</w:t>
      </w:r>
    </w:p>
    <w:p w14:paraId="0A393481" w14:textId="77777777" w:rsidR="00C45EF9" w:rsidRPr="00D65E25" w:rsidRDefault="00C45EF9">
      <w:pPr>
        <w:rPr>
          <w:rFonts w:cstheme="minorHAnsi"/>
        </w:rPr>
      </w:pPr>
      <w:r w:rsidRPr="00D65E25">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D65E25" w:rsidRPr="00D65E25" w14:paraId="27CD8C62" w14:textId="77777777" w:rsidTr="003D6A21">
        <w:trPr>
          <w:trHeight w:val="508"/>
        </w:trPr>
        <w:tc>
          <w:tcPr>
            <w:tcW w:w="841" w:type="dxa"/>
            <w:tcMar>
              <w:top w:w="0" w:type="dxa"/>
              <w:left w:w="108" w:type="dxa"/>
              <w:bottom w:w="0" w:type="dxa"/>
              <w:right w:w="108" w:type="dxa"/>
            </w:tcMar>
            <w:hideMark/>
          </w:tcPr>
          <w:p w14:paraId="125CC165" w14:textId="1EE49A35" w:rsidR="00D65E25" w:rsidRPr="00D65E25" w:rsidRDefault="003A38A6" w:rsidP="00D65E25">
            <w:pPr>
              <w:spacing w:after="0"/>
              <w:jc w:val="both"/>
              <w:rPr>
                <w:rFonts w:cstheme="minorHAnsi"/>
              </w:rPr>
            </w:pPr>
            <w:r w:rsidRPr="00D65E25">
              <w:rPr>
                <w:rFonts w:cstheme="minorHAnsi"/>
              </w:rPr>
              <w:lastRenderedPageBreak/>
              <w:br w:type="page"/>
            </w:r>
            <w:r w:rsidR="00D65E25" w:rsidRPr="00D65E25">
              <w:rPr>
                <w:rFonts w:cstheme="minorHAnsi"/>
              </w:rPr>
              <w:br w:type="page"/>
            </w:r>
            <w:r w:rsidR="00D65E25" w:rsidRPr="00D65E25">
              <w:rPr>
                <w:rFonts w:cstheme="minorHAnsi"/>
                <w:b/>
              </w:rPr>
              <w:t>GC-K3</w:t>
            </w:r>
          </w:p>
        </w:tc>
        <w:tc>
          <w:tcPr>
            <w:tcW w:w="8209" w:type="dxa"/>
            <w:tcMar>
              <w:top w:w="0" w:type="dxa"/>
              <w:left w:w="108" w:type="dxa"/>
              <w:bottom w:w="0" w:type="dxa"/>
              <w:right w:w="108" w:type="dxa"/>
            </w:tcMar>
          </w:tcPr>
          <w:p w14:paraId="622A938C" w14:textId="77777777" w:rsidR="00D65E25" w:rsidRPr="00D65E25" w:rsidRDefault="00D65E25" w:rsidP="00D65E25">
            <w:pPr>
              <w:spacing w:after="0"/>
              <w:ind w:left="709"/>
              <w:rPr>
                <w:rFonts w:cstheme="minorHAnsi"/>
              </w:rPr>
            </w:pPr>
            <w:r w:rsidRPr="00D65E25">
              <w:rPr>
                <w:rFonts w:cstheme="minorHAnsi"/>
              </w:rPr>
              <w:t>Aanbestedende dienst wil inzicht krijgen in de manier waarop kansen kunnen worden benut ten opzichte van het Programma van Eisen per perceel en dit kunnen beoordelen. Inschrijver kan optimalisaties aandragen ten aanzien van kansen die Inschrijver definieert, gebaseerd op de Programma’s van Eisen per perceel. Hierin zijn de volgende onderwerpen minimaal van belang:</w:t>
            </w:r>
          </w:p>
          <w:p w14:paraId="166B4A2A"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 xml:space="preserve">Welke kansen Inschrijver ziet om technische of functionele optimalisaties door te voeren binnen de scope van deze Opdracht. </w:t>
            </w:r>
          </w:p>
          <w:p w14:paraId="2D08DABE"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Welke optimalisaties Inschrijver aandraagt om uit te voeren en de vast te stellen doeltreffendheid hiervan, ten opzichte van de Programma’s van Eisen per perceel.</w:t>
            </w:r>
          </w:p>
          <w:p w14:paraId="47BC6851" w14:textId="77777777" w:rsidR="00D65E25" w:rsidRPr="00D65E25" w:rsidRDefault="00D65E25" w:rsidP="00D65E25">
            <w:pPr>
              <w:spacing w:after="0"/>
              <w:ind w:left="709"/>
              <w:rPr>
                <w:rFonts w:cstheme="minorHAnsi"/>
              </w:rPr>
            </w:pPr>
          </w:p>
          <w:p w14:paraId="21FAB53B" w14:textId="77777777" w:rsidR="00D65E25" w:rsidRPr="00D65E25" w:rsidRDefault="00D65E25" w:rsidP="00D65E25">
            <w:pPr>
              <w:spacing w:after="0"/>
              <w:ind w:left="709"/>
              <w:rPr>
                <w:rFonts w:cstheme="minorHAnsi"/>
              </w:rPr>
            </w:pPr>
            <w:r w:rsidRPr="00D65E25">
              <w:rPr>
                <w:rFonts w:cstheme="minorHAnsi"/>
              </w:rPr>
              <w:t>Een voorgestelde optimalisatie moet resulteren in een of meerdere van onderstaande situaties:</w:t>
            </w:r>
          </w:p>
          <w:p w14:paraId="2A076F0D"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Kostentechnisch voor Aanbestedende dienst gelijkwaardig of een verbetering zijn;</w:t>
            </w:r>
          </w:p>
          <w:p w14:paraId="7A3C1EA9"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Technisch of functioneel gelijkwaardig of een verbetering zijn; en</w:t>
            </w:r>
          </w:p>
          <w:p w14:paraId="6F712A89"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Geen negatieve invloed hebben op de functie, technische kwaliteit en/of geld.</w:t>
            </w:r>
          </w:p>
          <w:p w14:paraId="6379AE65" w14:textId="77777777" w:rsidR="00D65E25" w:rsidRPr="00D65E25" w:rsidRDefault="00D65E25" w:rsidP="00D65E25">
            <w:pPr>
              <w:spacing w:after="0"/>
              <w:ind w:left="709"/>
              <w:rPr>
                <w:rFonts w:cstheme="minorHAnsi"/>
              </w:rPr>
            </w:pPr>
          </w:p>
          <w:p w14:paraId="4E2456CC" w14:textId="77777777" w:rsidR="00D65E25" w:rsidRPr="00D65E25" w:rsidRDefault="00D65E25" w:rsidP="00D65E25">
            <w:pPr>
              <w:spacing w:after="0"/>
              <w:ind w:left="709"/>
              <w:rPr>
                <w:rFonts w:cstheme="minorHAnsi"/>
              </w:rPr>
            </w:pPr>
            <w:r w:rsidRPr="00D65E25">
              <w:rPr>
                <w:rFonts w:cstheme="minorHAnsi"/>
              </w:rPr>
              <w:t>Inschrijver dient op een overtuigende wijze te beschrijven welke optimalisaties zij voorstelt. Per optimalisatie dient Inschrijver een beschrijving op te nemen, waarin de haalbaarheid wordt aangetoond en duidelijk wordt gemaakt welke impact de optimalisatie heeft op:</w:t>
            </w:r>
          </w:p>
          <w:p w14:paraId="63229E7C"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Prijs (hoogte besparing: inclusief effect op de onderhoudsfase)</w:t>
            </w:r>
          </w:p>
          <w:p w14:paraId="4226D4BC"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Tijd</w:t>
            </w:r>
          </w:p>
          <w:p w14:paraId="66BC1A65"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Kwaliteit (functie, bedrijfszekerheid, techniek)</w:t>
            </w:r>
          </w:p>
          <w:p w14:paraId="594D7652" w14:textId="77777777" w:rsidR="00D65E25" w:rsidRPr="00D65E25" w:rsidRDefault="00D65E25" w:rsidP="00D65E25">
            <w:pPr>
              <w:pStyle w:val="Lijstalinea"/>
              <w:numPr>
                <w:ilvl w:val="0"/>
                <w:numId w:val="4"/>
              </w:numPr>
              <w:spacing w:after="0" w:line="276" w:lineRule="auto"/>
              <w:ind w:left="1418" w:hanging="284"/>
              <w:rPr>
                <w:rFonts w:cstheme="minorHAnsi"/>
              </w:rPr>
            </w:pPr>
            <w:r w:rsidRPr="00D65E25">
              <w:rPr>
                <w:rFonts w:cstheme="minorHAnsi"/>
              </w:rPr>
              <w:t>Beheer &amp; onderhoud</w:t>
            </w:r>
          </w:p>
          <w:p w14:paraId="0BC11BA2" w14:textId="77777777" w:rsidR="00D65E25" w:rsidRPr="00D65E25" w:rsidRDefault="00D65E25" w:rsidP="00D65E25">
            <w:pPr>
              <w:spacing w:after="0"/>
              <w:ind w:left="709"/>
              <w:rPr>
                <w:rFonts w:cstheme="minorHAnsi"/>
              </w:rPr>
            </w:pPr>
          </w:p>
          <w:p w14:paraId="06774D4D" w14:textId="0A4DC24A" w:rsidR="00D65E25" w:rsidRPr="00D65E25" w:rsidRDefault="00D65E25" w:rsidP="00D65E25">
            <w:pPr>
              <w:rPr>
                <w:rFonts w:cstheme="minorHAnsi"/>
              </w:rPr>
            </w:pPr>
            <w:r w:rsidRPr="00D65E25">
              <w:rPr>
                <w:rFonts w:cstheme="minorHAnsi"/>
              </w:rPr>
              <w:t xml:space="preserve">Uw antwoord dient te bestaan uit 1 document, dit document mag niet groter zijn dan 2 A4, enkelzijdig met een standaard lettertype met een grootte van minimaal 10. </w:t>
            </w:r>
          </w:p>
          <w:p w14:paraId="29DD3F2E" w14:textId="77777777" w:rsidR="00D65E25" w:rsidRPr="00D65E25" w:rsidRDefault="00D65E25" w:rsidP="003D6A21">
            <w:pPr>
              <w:spacing w:after="0" w:line="240" w:lineRule="auto"/>
              <w:jc w:val="both"/>
              <w:rPr>
                <w:rFonts w:eastAsiaTheme="minorEastAsia" w:cstheme="minorHAnsi"/>
              </w:rPr>
            </w:pPr>
          </w:p>
        </w:tc>
      </w:tr>
    </w:tbl>
    <w:p w14:paraId="46B274CB" w14:textId="77777777" w:rsidR="00D65E25" w:rsidRPr="00D65E25" w:rsidRDefault="00D65E25" w:rsidP="00D65E25">
      <w:pPr>
        <w:rPr>
          <w:rFonts w:cstheme="minorHAnsi"/>
        </w:rPr>
      </w:pPr>
    </w:p>
    <w:p w14:paraId="19481194" w14:textId="4AB2C167" w:rsidR="00D65E25" w:rsidRPr="00D65E25" w:rsidRDefault="00D65E25" w:rsidP="00D65E25">
      <w:pPr>
        <w:rPr>
          <w:rFonts w:cstheme="minorHAnsi"/>
        </w:rPr>
      </w:pPr>
      <w:r w:rsidRPr="00D65E25">
        <w:rPr>
          <w:rFonts w:cstheme="minorHAnsi"/>
        </w:rPr>
        <w:t>Begin uw beschrijving op de volgende pagina.</w:t>
      </w:r>
    </w:p>
    <w:p w14:paraId="2D7F9FA4" w14:textId="63337547" w:rsidR="003A38A6" w:rsidRPr="00D65E25" w:rsidRDefault="003A38A6">
      <w:pPr>
        <w:rPr>
          <w:rFonts w:cstheme="minorHAnsi"/>
        </w:rPr>
      </w:pPr>
    </w:p>
    <w:p w14:paraId="48271FE6" w14:textId="77777777" w:rsidR="00D65E25" w:rsidRPr="00D65E25" w:rsidRDefault="00D65E25">
      <w:pPr>
        <w:rPr>
          <w:rFonts w:cstheme="minorHAnsi"/>
        </w:rPr>
      </w:pPr>
    </w:p>
    <w:p w14:paraId="799EC07F" w14:textId="77777777" w:rsidR="00D65E25" w:rsidRPr="00D65E25" w:rsidRDefault="00D65E25">
      <w:pPr>
        <w:rPr>
          <w:rFonts w:cstheme="minorHAnsi"/>
        </w:rPr>
      </w:pPr>
      <w:r w:rsidRPr="00D65E25">
        <w:rPr>
          <w:rFonts w:cstheme="minorHAnsi"/>
        </w:rPr>
        <w:br w:type="page"/>
      </w:r>
    </w:p>
    <w:p w14:paraId="3DCDF84D" w14:textId="1E5D3AA0" w:rsidR="001F66B6" w:rsidRPr="00D65E25" w:rsidRDefault="001F66B6" w:rsidP="001F66B6">
      <w:pPr>
        <w:spacing w:after="0" w:line="240" w:lineRule="auto"/>
        <w:rPr>
          <w:rFonts w:cstheme="minorHAnsi"/>
        </w:rPr>
      </w:pPr>
      <w:r w:rsidRPr="00D65E25">
        <w:rPr>
          <w:rFonts w:cstheme="minorHAnsi"/>
        </w:rPr>
        <w:lastRenderedPageBreak/>
        <w:t>Aldus ondertekend en bijbehorende gegevens naar waarheid verstrekt:</w:t>
      </w:r>
    </w:p>
    <w:p w14:paraId="21BB887A" w14:textId="77777777" w:rsidR="001F66B6" w:rsidRPr="00D65E25" w:rsidRDefault="001F66B6" w:rsidP="001F66B6">
      <w:pPr>
        <w:spacing w:after="0" w:line="240" w:lineRule="auto"/>
        <w:rPr>
          <w:rFonts w:cstheme="minorHAnsi"/>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D65E25" w14:paraId="09BF5FB4" w14:textId="77777777" w:rsidTr="003D6A21">
        <w:tc>
          <w:tcPr>
            <w:tcW w:w="3287" w:type="dxa"/>
          </w:tcPr>
          <w:p w14:paraId="326F7661"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Naam Inschrijver</w:t>
            </w:r>
          </w:p>
        </w:tc>
        <w:tc>
          <w:tcPr>
            <w:tcW w:w="280" w:type="dxa"/>
          </w:tcPr>
          <w:p w14:paraId="791D3AB5"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w:t>
            </w:r>
          </w:p>
        </w:tc>
        <w:tc>
          <w:tcPr>
            <w:tcW w:w="4847" w:type="dxa"/>
          </w:tcPr>
          <w:p w14:paraId="716218ED"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cstheme="minorHAnsi"/>
                <w:sz w:val="21"/>
                <w:szCs w:val="21"/>
              </w:rPr>
              <w:fldChar w:fldCharType="begin">
                <w:ffData>
                  <w:name w:val="Text25"/>
                  <w:enabled/>
                  <w:calcOnExit w:val="0"/>
                  <w:textInput/>
                </w:ffData>
              </w:fldChar>
            </w:r>
            <w:r w:rsidRPr="00D65E25">
              <w:rPr>
                <w:rFonts w:asciiTheme="minorHAnsi" w:hAnsiTheme="minorHAnsi" w:cstheme="minorHAnsi"/>
                <w:sz w:val="21"/>
                <w:szCs w:val="21"/>
              </w:rPr>
              <w:instrText xml:space="preserve"> FORMTEXT </w:instrText>
            </w:r>
            <w:r w:rsidRPr="00D65E25">
              <w:rPr>
                <w:rFonts w:cstheme="minorHAnsi"/>
                <w:sz w:val="21"/>
                <w:szCs w:val="21"/>
              </w:rPr>
            </w:r>
            <w:r w:rsidRPr="00D65E25">
              <w:rPr>
                <w:rFonts w:cstheme="minorHAnsi"/>
                <w:sz w:val="21"/>
                <w:szCs w:val="21"/>
              </w:rPr>
              <w:fldChar w:fldCharType="separate"/>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cstheme="minorHAnsi"/>
                <w:sz w:val="21"/>
                <w:szCs w:val="21"/>
              </w:rPr>
              <w:fldChar w:fldCharType="end"/>
            </w:r>
          </w:p>
          <w:p w14:paraId="5B6340F2"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p>
        </w:tc>
      </w:tr>
      <w:tr w:rsidR="001F66B6" w:rsidRPr="00D65E25" w14:paraId="713E5FDB" w14:textId="77777777" w:rsidTr="003D6A21">
        <w:tc>
          <w:tcPr>
            <w:tcW w:w="3287" w:type="dxa"/>
          </w:tcPr>
          <w:p w14:paraId="0DC7436D"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Ingevuld door (tekenbevoegde functionaris Inschrijver)</w:t>
            </w:r>
          </w:p>
        </w:tc>
        <w:tc>
          <w:tcPr>
            <w:tcW w:w="280" w:type="dxa"/>
          </w:tcPr>
          <w:p w14:paraId="30726791"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w:t>
            </w:r>
          </w:p>
        </w:tc>
        <w:tc>
          <w:tcPr>
            <w:tcW w:w="4847" w:type="dxa"/>
          </w:tcPr>
          <w:p w14:paraId="2FFBFDA5"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cstheme="minorHAnsi"/>
                <w:sz w:val="21"/>
                <w:szCs w:val="21"/>
              </w:rPr>
              <w:fldChar w:fldCharType="begin">
                <w:ffData>
                  <w:name w:val="Text26"/>
                  <w:enabled/>
                  <w:calcOnExit w:val="0"/>
                  <w:textInput/>
                </w:ffData>
              </w:fldChar>
            </w:r>
            <w:r w:rsidRPr="00D65E25">
              <w:rPr>
                <w:rFonts w:asciiTheme="minorHAnsi" w:hAnsiTheme="minorHAnsi" w:cstheme="minorHAnsi"/>
                <w:sz w:val="21"/>
                <w:szCs w:val="21"/>
              </w:rPr>
              <w:instrText xml:space="preserve"> FORMTEXT </w:instrText>
            </w:r>
            <w:r w:rsidRPr="00D65E25">
              <w:rPr>
                <w:rFonts w:cstheme="minorHAnsi"/>
                <w:sz w:val="21"/>
                <w:szCs w:val="21"/>
              </w:rPr>
            </w:r>
            <w:r w:rsidRPr="00D65E25">
              <w:rPr>
                <w:rFonts w:cstheme="minorHAnsi"/>
                <w:sz w:val="21"/>
                <w:szCs w:val="21"/>
              </w:rPr>
              <w:fldChar w:fldCharType="separate"/>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cstheme="minorHAnsi"/>
                <w:sz w:val="21"/>
                <w:szCs w:val="21"/>
              </w:rPr>
              <w:fldChar w:fldCharType="end"/>
            </w:r>
          </w:p>
        </w:tc>
      </w:tr>
      <w:tr w:rsidR="001F66B6" w:rsidRPr="00D65E25" w14:paraId="0750B46D" w14:textId="77777777" w:rsidTr="003D6A21">
        <w:tc>
          <w:tcPr>
            <w:tcW w:w="3287" w:type="dxa"/>
          </w:tcPr>
          <w:p w14:paraId="00F04841"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Functie</w:t>
            </w:r>
          </w:p>
        </w:tc>
        <w:tc>
          <w:tcPr>
            <w:tcW w:w="280" w:type="dxa"/>
          </w:tcPr>
          <w:p w14:paraId="1D10841D"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w:t>
            </w:r>
          </w:p>
        </w:tc>
        <w:tc>
          <w:tcPr>
            <w:tcW w:w="4847" w:type="dxa"/>
          </w:tcPr>
          <w:p w14:paraId="1DA8FD3E"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cstheme="minorHAnsi"/>
                <w:sz w:val="21"/>
                <w:szCs w:val="21"/>
              </w:rPr>
              <w:fldChar w:fldCharType="begin">
                <w:ffData>
                  <w:name w:val="Text27"/>
                  <w:enabled/>
                  <w:calcOnExit w:val="0"/>
                  <w:textInput/>
                </w:ffData>
              </w:fldChar>
            </w:r>
            <w:r w:rsidRPr="00D65E25">
              <w:rPr>
                <w:rFonts w:asciiTheme="minorHAnsi" w:hAnsiTheme="minorHAnsi" w:cstheme="minorHAnsi"/>
                <w:sz w:val="21"/>
                <w:szCs w:val="21"/>
              </w:rPr>
              <w:instrText xml:space="preserve"> FORMTEXT </w:instrText>
            </w:r>
            <w:r w:rsidRPr="00D65E25">
              <w:rPr>
                <w:rFonts w:cstheme="minorHAnsi"/>
                <w:sz w:val="21"/>
                <w:szCs w:val="21"/>
              </w:rPr>
            </w:r>
            <w:r w:rsidRPr="00D65E25">
              <w:rPr>
                <w:rFonts w:cstheme="minorHAnsi"/>
                <w:sz w:val="21"/>
                <w:szCs w:val="21"/>
              </w:rPr>
              <w:fldChar w:fldCharType="separate"/>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cstheme="minorHAnsi"/>
                <w:sz w:val="21"/>
                <w:szCs w:val="21"/>
              </w:rPr>
              <w:fldChar w:fldCharType="end"/>
            </w:r>
          </w:p>
          <w:p w14:paraId="7707F50C"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p>
        </w:tc>
      </w:tr>
      <w:tr w:rsidR="001F66B6" w:rsidRPr="00D65E25" w14:paraId="634BC00A" w14:textId="77777777" w:rsidTr="003D6A21">
        <w:tc>
          <w:tcPr>
            <w:tcW w:w="3287" w:type="dxa"/>
          </w:tcPr>
          <w:p w14:paraId="3E267A69"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Datum</w:t>
            </w:r>
          </w:p>
        </w:tc>
        <w:tc>
          <w:tcPr>
            <w:tcW w:w="280" w:type="dxa"/>
          </w:tcPr>
          <w:p w14:paraId="6532EC8D"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w:t>
            </w:r>
          </w:p>
        </w:tc>
        <w:tc>
          <w:tcPr>
            <w:tcW w:w="4847" w:type="dxa"/>
          </w:tcPr>
          <w:p w14:paraId="6DA9D854"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cstheme="minorHAnsi"/>
                <w:sz w:val="21"/>
                <w:szCs w:val="21"/>
              </w:rPr>
              <w:fldChar w:fldCharType="begin">
                <w:ffData>
                  <w:name w:val="Text28"/>
                  <w:enabled/>
                  <w:calcOnExit w:val="0"/>
                  <w:textInput/>
                </w:ffData>
              </w:fldChar>
            </w:r>
            <w:r w:rsidRPr="00D65E25">
              <w:rPr>
                <w:rFonts w:asciiTheme="minorHAnsi" w:hAnsiTheme="minorHAnsi" w:cstheme="minorHAnsi"/>
                <w:sz w:val="21"/>
                <w:szCs w:val="21"/>
              </w:rPr>
              <w:instrText xml:space="preserve"> FORMTEXT </w:instrText>
            </w:r>
            <w:r w:rsidRPr="00D65E25">
              <w:rPr>
                <w:rFonts w:cstheme="minorHAnsi"/>
                <w:sz w:val="21"/>
                <w:szCs w:val="21"/>
              </w:rPr>
            </w:r>
            <w:r w:rsidRPr="00D65E25">
              <w:rPr>
                <w:rFonts w:cstheme="minorHAnsi"/>
                <w:sz w:val="21"/>
                <w:szCs w:val="21"/>
              </w:rPr>
              <w:fldChar w:fldCharType="separate"/>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cstheme="minorHAnsi"/>
                <w:sz w:val="21"/>
                <w:szCs w:val="21"/>
              </w:rPr>
              <w:fldChar w:fldCharType="end"/>
            </w:r>
          </w:p>
          <w:p w14:paraId="27DCF911"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p>
        </w:tc>
      </w:tr>
      <w:tr w:rsidR="001F66B6" w:rsidRPr="00D65E25" w14:paraId="6760C43B" w14:textId="77777777" w:rsidTr="003D6A21">
        <w:tc>
          <w:tcPr>
            <w:tcW w:w="3287" w:type="dxa"/>
          </w:tcPr>
          <w:p w14:paraId="6C1328AE"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Handtekening tekenbevoegde</w:t>
            </w:r>
          </w:p>
        </w:tc>
        <w:tc>
          <w:tcPr>
            <w:tcW w:w="280" w:type="dxa"/>
          </w:tcPr>
          <w:p w14:paraId="360C8E60"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asciiTheme="minorHAnsi" w:hAnsiTheme="minorHAnsi" w:cstheme="minorHAnsi"/>
                <w:sz w:val="21"/>
                <w:szCs w:val="21"/>
              </w:rPr>
              <w:t>:</w:t>
            </w:r>
          </w:p>
        </w:tc>
        <w:tc>
          <w:tcPr>
            <w:tcW w:w="4847" w:type="dxa"/>
          </w:tcPr>
          <w:p w14:paraId="1ABED9C3" w14:textId="07B7BD60"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r w:rsidRPr="00D65E25">
              <w:rPr>
                <w:rFonts w:cstheme="minorHAnsi"/>
                <w:sz w:val="21"/>
                <w:szCs w:val="21"/>
              </w:rPr>
              <w:fldChar w:fldCharType="begin">
                <w:ffData>
                  <w:name w:val="Text28"/>
                  <w:enabled/>
                  <w:calcOnExit w:val="0"/>
                  <w:textInput/>
                </w:ffData>
              </w:fldChar>
            </w:r>
            <w:r w:rsidRPr="00D65E25">
              <w:rPr>
                <w:rFonts w:asciiTheme="minorHAnsi" w:hAnsiTheme="minorHAnsi" w:cstheme="minorHAnsi"/>
                <w:sz w:val="21"/>
                <w:szCs w:val="21"/>
              </w:rPr>
              <w:instrText xml:space="preserve"> FORMTEXT </w:instrText>
            </w:r>
            <w:r w:rsidRPr="00D65E25">
              <w:rPr>
                <w:rFonts w:cstheme="minorHAnsi"/>
                <w:sz w:val="21"/>
                <w:szCs w:val="21"/>
              </w:rPr>
            </w:r>
            <w:r w:rsidRPr="00D65E25">
              <w:rPr>
                <w:rFonts w:cstheme="minorHAnsi"/>
                <w:sz w:val="21"/>
                <w:szCs w:val="21"/>
              </w:rPr>
              <w:fldChar w:fldCharType="separate"/>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asciiTheme="minorHAnsi" w:hAnsiTheme="minorHAnsi" w:cstheme="minorHAnsi"/>
                <w:noProof/>
                <w:sz w:val="21"/>
                <w:szCs w:val="21"/>
              </w:rPr>
              <w:t> </w:t>
            </w:r>
            <w:r w:rsidRPr="00D65E25">
              <w:rPr>
                <w:rFonts w:cstheme="minorHAnsi"/>
                <w:sz w:val="21"/>
                <w:szCs w:val="21"/>
              </w:rPr>
              <w:fldChar w:fldCharType="end"/>
            </w:r>
          </w:p>
          <w:p w14:paraId="26B4BBFF"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p>
          <w:p w14:paraId="7E9CFB47" w14:textId="77777777" w:rsidR="001F66B6" w:rsidRPr="00D65E25" w:rsidRDefault="001F66B6" w:rsidP="003D6A21">
            <w:pPr>
              <w:tabs>
                <w:tab w:val="left" w:pos="5220"/>
                <w:tab w:val="left" w:pos="5400"/>
              </w:tabs>
              <w:spacing w:after="120" w:line="360" w:lineRule="auto"/>
              <w:rPr>
                <w:rFonts w:asciiTheme="minorHAnsi" w:hAnsiTheme="minorHAnsi" w:cstheme="minorHAnsi"/>
                <w:sz w:val="21"/>
                <w:szCs w:val="21"/>
              </w:rPr>
            </w:pPr>
          </w:p>
        </w:tc>
      </w:tr>
    </w:tbl>
    <w:p w14:paraId="1FEC8B45" w14:textId="77777777" w:rsidR="00516FAF" w:rsidRPr="00D65E25" w:rsidRDefault="00516FAF">
      <w:pPr>
        <w:rPr>
          <w:rFonts w:cstheme="minorHAnsi"/>
          <w:sz w:val="21"/>
          <w:szCs w:val="21"/>
        </w:rPr>
      </w:pPr>
    </w:p>
    <w:sectPr w:rsidR="00516FAF" w:rsidRPr="00D65E25" w:rsidSect="00371C50">
      <w:headerReference w:type="default" r:id="rId11"/>
      <w:footerReference w:type="default" r:id="rId12"/>
      <w:pgSz w:w="11906" w:h="16838"/>
      <w:pgMar w:top="17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00909" w14:textId="77777777" w:rsidR="003D6A21" w:rsidRDefault="003D6A21" w:rsidP="00B147E9">
      <w:pPr>
        <w:spacing w:after="0" w:line="240" w:lineRule="auto"/>
      </w:pPr>
      <w:r>
        <w:separator/>
      </w:r>
    </w:p>
  </w:endnote>
  <w:endnote w:type="continuationSeparator" w:id="0">
    <w:p w14:paraId="543E1E6E" w14:textId="77777777" w:rsidR="003D6A21" w:rsidRDefault="003D6A21"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942511"/>
      <w:docPartObj>
        <w:docPartGallery w:val="Page Numbers (Bottom of Page)"/>
        <w:docPartUnique/>
      </w:docPartObj>
    </w:sdtPr>
    <w:sdtContent>
      <w:sdt>
        <w:sdtPr>
          <w:id w:val="-1769616900"/>
          <w:docPartObj>
            <w:docPartGallery w:val="Page Numbers (Top of Page)"/>
            <w:docPartUnique/>
          </w:docPartObj>
        </w:sdtPr>
        <w:sdtContent>
          <w:p w14:paraId="356B766E" w14:textId="2D3FCD62" w:rsidR="003D6A21" w:rsidRPr="00906123" w:rsidRDefault="003D6A21" w:rsidP="003939A8">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Bijlage J - Antwoordformulier Gunningscriteria</w:t>
            </w:r>
            <w:r>
              <w:rPr>
                <w:sz w:val="16"/>
                <w:szCs w:val="16"/>
              </w:rPr>
              <w:fldChar w:fldCharType="end"/>
            </w:r>
            <w:r>
              <w:rPr>
                <w:sz w:val="16"/>
                <w:szCs w:val="16"/>
              </w:rPr>
              <w:tab/>
            </w:r>
            <w:r>
              <w:rPr>
                <w:sz w:val="16"/>
                <w:szCs w:val="16"/>
              </w:rPr>
              <w:tab/>
            </w:r>
            <w:r w:rsidRPr="00906123">
              <w:rPr>
                <w:rFonts w:cs="Arial"/>
                <w:sz w:val="16"/>
                <w:szCs w:val="16"/>
              </w:rPr>
              <w:t xml:space="preserve">pagina </w:t>
            </w:r>
            <w:r w:rsidRPr="00906123">
              <w:rPr>
                <w:rStyle w:val="Paginanummer"/>
                <w:rFonts w:cs="Arial"/>
                <w:sz w:val="16"/>
                <w:szCs w:val="16"/>
              </w:rPr>
              <w:fldChar w:fldCharType="begin"/>
            </w:r>
            <w:r w:rsidRPr="00906123">
              <w:rPr>
                <w:rStyle w:val="Paginanummer"/>
                <w:rFonts w:cs="Arial"/>
                <w:sz w:val="16"/>
                <w:szCs w:val="16"/>
              </w:rPr>
              <w:instrText xml:space="preserve"> PAGE </w:instrText>
            </w:r>
            <w:r w:rsidRPr="00906123">
              <w:rPr>
                <w:rStyle w:val="Paginanummer"/>
                <w:rFonts w:cs="Arial"/>
                <w:sz w:val="16"/>
                <w:szCs w:val="16"/>
              </w:rPr>
              <w:fldChar w:fldCharType="separate"/>
            </w:r>
            <w:r w:rsidR="00BA0A9F">
              <w:rPr>
                <w:rStyle w:val="Paginanummer"/>
                <w:rFonts w:cs="Arial"/>
                <w:noProof/>
                <w:sz w:val="16"/>
                <w:szCs w:val="16"/>
              </w:rPr>
              <w:t>1</w:t>
            </w:r>
            <w:r w:rsidRPr="00906123">
              <w:rPr>
                <w:rStyle w:val="Paginanummer"/>
                <w:rFonts w:cs="Arial"/>
                <w:sz w:val="16"/>
                <w:szCs w:val="16"/>
              </w:rPr>
              <w:fldChar w:fldCharType="end"/>
            </w:r>
            <w:r w:rsidRPr="00906123">
              <w:rPr>
                <w:rStyle w:val="Paginanummer"/>
                <w:rFonts w:cs="Arial"/>
                <w:sz w:val="16"/>
                <w:szCs w:val="16"/>
              </w:rPr>
              <w:t xml:space="preserve"> van </w:t>
            </w:r>
            <w:r w:rsidRPr="00906123">
              <w:rPr>
                <w:rStyle w:val="Paginanummer"/>
                <w:rFonts w:cs="Arial"/>
                <w:sz w:val="16"/>
                <w:szCs w:val="16"/>
              </w:rPr>
              <w:fldChar w:fldCharType="begin"/>
            </w:r>
            <w:r w:rsidRPr="00906123">
              <w:rPr>
                <w:rStyle w:val="Paginanummer"/>
                <w:rFonts w:cs="Arial"/>
                <w:sz w:val="16"/>
                <w:szCs w:val="16"/>
              </w:rPr>
              <w:instrText xml:space="preserve"> NUMPAGES </w:instrText>
            </w:r>
            <w:r w:rsidRPr="00906123">
              <w:rPr>
                <w:rStyle w:val="Paginanummer"/>
                <w:rFonts w:cs="Arial"/>
                <w:sz w:val="16"/>
                <w:szCs w:val="16"/>
              </w:rPr>
              <w:fldChar w:fldCharType="separate"/>
            </w:r>
            <w:r w:rsidR="00BA0A9F">
              <w:rPr>
                <w:rStyle w:val="Paginanummer"/>
                <w:rFonts w:cs="Arial"/>
                <w:noProof/>
                <w:sz w:val="16"/>
                <w:szCs w:val="16"/>
              </w:rPr>
              <w:t>6</w:t>
            </w:r>
            <w:r w:rsidRPr="00906123">
              <w:rPr>
                <w:rStyle w:val="Paginanummer"/>
                <w:rFonts w:cs="Arial"/>
                <w:sz w:val="16"/>
                <w:szCs w:val="16"/>
              </w:rPr>
              <w:fldChar w:fldCharType="end"/>
            </w:r>
          </w:p>
          <w:p w14:paraId="76AB3765" w14:textId="77777777" w:rsidR="003D6A21" w:rsidRDefault="003D6A21" w:rsidP="00B147E9">
            <w:pPr>
              <w:pStyle w:val="Voettekst"/>
              <w:jc w:val="right"/>
            </w:pPr>
          </w:p>
        </w:sdtContent>
      </w:sdt>
    </w:sdtContent>
  </w:sdt>
  <w:p w14:paraId="21790AF0" w14:textId="77777777" w:rsidR="003D6A21" w:rsidRDefault="003D6A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ACF96" w14:textId="77777777" w:rsidR="003D6A21" w:rsidRDefault="003D6A21" w:rsidP="00B147E9">
      <w:pPr>
        <w:spacing w:after="0" w:line="240" w:lineRule="auto"/>
      </w:pPr>
      <w:r>
        <w:separator/>
      </w:r>
    </w:p>
  </w:footnote>
  <w:footnote w:type="continuationSeparator" w:id="0">
    <w:p w14:paraId="6D1F9655" w14:textId="77777777" w:rsidR="003D6A21" w:rsidRDefault="003D6A21" w:rsidP="00B147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984DD" w14:textId="6F710C6E" w:rsidR="003D6A21" w:rsidRDefault="003D6A21">
    <w:pPr>
      <w:pStyle w:val="Koptekst"/>
    </w:pPr>
    <w:r>
      <w:rPr>
        <w:noProof/>
        <w:lang w:eastAsia="nl-NL"/>
      </w:rPr>
      <w:drawing>
        <wp:anchor distT="0" distB="0" distL="114300" distR="114300" simplePos="0" relativeHeight="251658240" behindDoc="1" locked="0" layoutInCell="1" allowOverlap="1" wp14:anchorId="482F87C7" wp14:editId="528853CD">
          <wp:simplePos x="0" y="0"/>
          <wp:positionH relativeFrom="margin">
            <wp:align>right</wp:align>
          </wp:positionH>
          <wp:positionV relativeFrom="paragraph">
            <wp:posOffset>-281153</wp:posOffset>
          </wp:positionV>
          <wp:extent cx="2345690" cy="962025"/>
          <wp:effectExtent l="0" t="0" r="0" b="9525"/>
          <wp:wrapNone/>
          <wp:docPr id="11" name="Afbeelding 1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1">
                    <a:extLst>
                      <a:ext uri="{28A0092B-C50C-407E-A947-70E740481C1C}">
                        <a14:useLocalDpi xmlns:a14="http://schemas.microsoft.com/office/drawing/2010/main" val="0"/>
                      </a:ext>
                    </a:extLst>
                  </a:blip>
                  <a:stretch>
                    <a:fillRect/>
                  </a:stretch>
                </pic:blipFill>
                <pic:spPr>
                  <a:xfrm>
                    <a:off x="0" y="0"/>
                    <a:ext cx="2345690" cy="9620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2428F"/>
    <w:multiLevelType w:val="hybridMultilevel"/>
    <w:tmpl w:val="5BBA80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E86853"/>
    <w:multiLevelType w:val="hybridMultilevel"/>
    <w:tmpl w:val="9F9222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9A22DE"/>
    <w:multiLevelType w:val="hybridMultilevel"/>
    <w:tmpl w:val="3E025920"/>
    <w:lvl w:ilvl="0" w:tplc="20000001">
      <w:start w:val="1"/>
      <w:numFmt w:val="bullet"/>
      <w:lvlText w:val=""/>
      <w:lvlJc w:val="left"/>
      <w:pPr>
        <w:ind w:left="1429" w:hanging="360"/>
      </w:pPr>
      <w:rPr>
        <w:rFonts w:ascii="Symbol" w:hAnsi="Symbol" w:hint="default"/>
      </w:rPr>
    </w:lvl>
    <w:lvl w:ilvl="1" w:tplc="20000003">
      <w:start w:val="1"/>
      <w:numFmt w:val="bullet"/>
      <w:lvlText w:val="o"/>
      <w:lvlJc w:val="left"/>
      <w:pPr>
        <w:ind w:left="2149" w:hanging="360"/>
      </w:pPr>
      <w:rPr>
        <w:rFonts w:ascii="Courier New" w:hAnsi="Courier New" w:cs="Courier New" w:hint="default"/>
      </w:rPr>
    </w:lvl>
    <w:lvl w:ilvl="2" w:tplc="20000005">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2D58535E"/>
    <w:multiLevelType w:val="hybridMultilevel"/>
    <w:tmpl w:val="0C2C5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F7E7253"/>
    <w:multiLevelType w:val="multilevel"/>
    <w:tmpl w:val="FEB03800"/>
    <w:name w:val="Eisenlijst"/>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num w:numId="1">
    <w:abstractNumId w:val="0"/>
  </w:num>
  <w:num w:numId="2">
    <w:abstractNumId w:val="3"/>
  </w:num>
  <w:num w:numId="3">
    <w:abstractNumId w:val="2"/>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BB0"/>
    <w:rsid w:val="00071EC2"/>
    <w:rsid w:val="00082EAC"/>
    <w:rsid w:val="0009500C"/>
    <w:rsid w:val="00097400"/>
    <w:rsid w:val="000A42ED"/>
    <w:rsid w:val="000D2075"/>
    <w:rsid w:val="000E4F54"/>
    <w:rsid w:val="000F4AF6"/>
    <w:rsid w:val="001007C7"/>
    <w:rsid w:val="0013555E"/>
    <w:rsid w:val="0014628C"/>
    <w:rsid w:val="00180FC7"/>
    <w:rsid w:val="0018170B"/>
    <w:rsid w:val="001B2EC0"/>
    <w:rsid w:val="001E2112"/>
    <w:rsid w:val="001F66B6"/>
    <w:rsid w:val="00261ACB"/>
    <w:rsid w:val="00294899"/>
    <w:rsid w:val="0029531D"/>
    <w:rsid w:val="002A6332"/>
    <w:rsid w:val="002C7072"/>
    <w:rsid w:val="002D250A"/>
    <w:rsid w:val="002E1B07"/>
    <w:rsid w:val="00307C60"/>
    <w:rsid w:val="00316D03"/>
    <w:rsid w:val="00352A43"/>
    <w:rsid w:val="00371C50"/>
    <w:rsid w:val="00380FF0"/>
    <w:rsid w:val="003939A8"/>
    <w:rsid w:val="003A38A6"/>
    <w:rsid w:val="003B0FA5"/>
    <w:rsid w:val="003D4D5F"/>
    <w:rsid w:val="003D6A21"/>
    <w:rsid w:val="003E11E8"/>
    <w:rsid w:val="003E5DF1"/>
    <w:rsid w:val="0042174B"/>
    <w:rsid w:val="0044067E"/>
    <w:rsid w:val="00497374"/>
    <w:rsid w:val="004B59D2"/>
    <w:rsid w:val="004C1624"/>
    <w:rsid w:val="004C3DC5"/>
    <w:rsid w:val="004E5A1A"/>
    <w:rsid w:val="0050070E"/>
    <w:rsid w:val="00501A16"/>
    <w:rsid w:val="005058CA"/>
    <w:rsid w:val="0051087A"/>
    <w:rsid w:val="00516FAF"/>
    <w:rsid w:val="00526169"/>
    <w:rsid w:val="00531A9C"/>
    <w:rsid w:val="005733C7"/>
    <w:rsid w:val="005D5691"/>
    <w:rsid w:val="00612927"/>
    <w:rsid w:val="00614EA0"/>
    <w:rsid w:val="006E75BF"/>
    <w:rsid w:val="00727FC1"/>
    <w:rsid w:val="0073767B"/>
    <w:rsid w:val="007539A0"/>
    <w:rsid w:val="00760230"/>
    <w:rsid w:val="007B17E1"/>
    <w:rsid w:val="007B273B"/>
    <w:rsid w:val="007C0920"/>
    <w:rsid w:val="00846502"/>
    <w:rsid w:val="00856736"/>
    <w:rsid w:val="00867707"/>
    <w:rsid w:val="00881C4F"/>
    <w:rsid w:val="008A2083"/>
    <w:rsid w:val="008A77C0"/>
    <w:rsid w:val="008B7A9D"/>
    <w:rsid w:val="008E13E3"/>
    <w:rsid w:val="00900C9B"/>
    <w:rsid w:val="00901764"/>
    <w:rsid w:val="00914C4A"/>
    <w:rsid w:val="00963463"/>
    <w:rsid w:val="00987781"/>
    <w:rsid w:val="00990C56"/>
    <w:rsid w:val="00997B82"/>
    <w:rsid w:val="009A3D9B"/>
    <w:rsid w:val="009B4EBE"/>
    <w:rsid w:val="009E6B3A"/>
    <w:rsid w:val="00A01F38"/>
    <w:rsid w:val="00A02E87"/>
    <w:rsid w:val="00A14EA2"/>
    <w:rsid w:val="00A24F1F"/>
    <w:rsid w:val="00A633EC"/>
    <w:rsid w:val="00AC50E2"/>
    <w:rsid w:val="00AE528A"/>
    <w:rsid w:val="00AF635C"/>
    <w:rsid w:val="00B06D8E"/>
    <w:rsid w:val="00B147E9"/>
    <w:rsid w:val="00B92F04"/>
    <w:rsid w:val="00BA0A9F"/>
    <w:rsid w:val="00BA2B7C"/>
    <w:rsid w:val="00BB22A7"/>
    <w:rsid w:val="00BD4E3C"/>
    <w:rsid w:val="00BE5D03"/>
    <w:rsid w:val="00C01599"/>
    <w:rsid w:val="00C26874"/>
    <w:rsid w:val="00C41F4D"/>
    <w:rsid w:val="00C45EF9"/>
    <w:rsid w:val="00C67DCA"/>
    <w:rsid w:val="00C75967"/>
    <w:rsid w:val="00C94A3D"/>
    <w:rsid w:val="00C94C60"/>
    <w:rsid w:val="00C96FF0"/>
    <w:rsid w:val="00CA1149"/>
    <w:rsid w:val="00CC1A4D"/>
    <w:rsid w:val="00CC4FE6"/>
    <w:rsid w:val="00CC6878"/>
    <w:rsid w:val="00CF16A2"/>
    <w:rsid w:val="00D056E1"/>
    <w:rsid w:val="00D12028"/>
    <w:rsid w:val="00D12CDB"/>
    <w:rsid w:val="00D146C3"/>
    <w:rsid w:val="00D155D7"/>
    <w:rsid w:val="00D24E03"/>
    <w:rsid w:val="00D26B26"/>
    <w:rsid w:val="00D41C06"/>
    <w:rsid w:val="00D47B95"/>
    <w:rsid w:val="00D65E25"/>
    <w:rsid w:val="00D86FAD"/>
    <w:rsid w:val="00DA4A22"/>
    <w:rsid w:val="00E23996"/>
    <w:rsid w:val="00E77355"/>
    <w:rsid w:val="00F029A0"/>
    <w:rsid w:val="00F0318C"/>
    <w:rsid w:val="00F11BE6"/>
    <w:rsid w:val="00F1642E"/>
    <w:rsid w:val="00F25A13"/>
    <w:rsid w:val="00F36409"/>
    <w:rsid w:val="00F4102B"/>
    <w:rsid w:val="00F425EF"/>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A77C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_BOMW,Reference List,Lijstalinea niv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_BOMW Char,Reference List Char,Lijstalinea niv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paragraph" w:styleId="Plattetekst">
    <w:name w:val="Body Text"/>
    <w:basedOn w:val="Standaard"/>
    <w:link w:val="PlattetekstChar"/>
    <w:semiHidden/>
    <w:rsid w:val="00501A16"/>
    <w:pPr>
      <w:spacing w:after="120" w:line="260" w:lineRule="atLeast"/>
      <w:jc w:val="both"/>
    </w:pPr>
    <w:rPr>
      <w:rFonts w:ascii="Arial" w:eastAsia="Times New Roman" w:hAnsi="Arial" w:cs="Times New Roman"/>
      <w:sz w:val="20"/>
      <w:szCs w:val="20"/>
    </w:rPr>
  </w:style>
  <w:style w:type="character" w:customStyle="1" w:styleId="PlattetekstChar">
    <w:name w:val="Platte tekst Char"/>
    <w:basedOn w:val="Standaardalinea-lettertype"/>
    <w:link w:val="Plattetekst"/>
    <w:semiHidden/>
    <w:rsid w:val="00501A1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1996958791">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BCD5B5281114B9ADC6196CF181914" ma:contentTypeVersion="18" ma:contentTypeDescription="Een nieuw document maken." ma:contentTypeScope="" ma:versionID="7cca5d7b6bb6289c7b20fedee19e838b">
  <xsd:schema xmlns:xsd="http://www.w3.org/2001/XMLSchema" xmlns:xs="http://www.w3.org/2001/XMLSchema" xmlns:p="http://schemas.microsoft.com/office/2006/metadata/properties" xmlns:ns2="6093c3af-1618-4359-8f17-51a937bbcda0" xmlns:ns3="f7fc0ed9-b863-4c8c-acf8-44a6cceea9d5" targetNamespace="http://schemas.microsoft.com/office/2006/metadata/properties" ma:root="true" ma:fieldsID="18791ed9ac76f5f4ae4e0887f325b256" ns2:_="" ns3:_="">
    <xsd:import namespace="6093c3af-1618-4359-8f17-51a937bbcda0"/>
    <xsd:import namespace="f7fc0ed9-b863-4c8c-acf8-44a6cceea9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3c3af-1618-4359-8f17-51a937bbcd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fc0ed9-b863-4c8c-acf8-44a6cceea9d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5dbf13cd-6f03-4434-8f02-e2eeafa3f02f}" ma:internalName="TaxCatchAll" ma:showField="CatchAllData" ma:web="f7fc0ed9-b863-4c8c-acf8-44a6ccee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fc0ed9-b863-4c8c-acf8-44a6cceea9d5" xsi:nil="true"/>
    <lcf76f155ced4ddcb4097134ff3c332f xmlns="6093c3af-1618-4359-8f17-51a937bbcda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C03BB-BDD0-47FA-9498-9CCF7FB76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3c3af-1618-4359-8f17-51a937bbcda0"/>
    <ds:schemaRef ds:uri="f7fc0ed9-b863-4c8c-acf8-44a6cceea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D3200-5169-4E44-9167-3A716D017B92}">
  <ds:schemaRefs>
    <ds:schemaRef ds:uri="http://schemas.microsoft.com/sharepoint/v3/contenttype/forms"/>
  </ds:schemaRefs>
</ds:datastoreItem>
</file>

<file path=customXml/itemProps3.xml><?xml version="1.0" encoding="utf-8"?>
<ds:datastoreItem xmlns:ds="http://schemas.openxmlformats.org/officeDocument/2006/customXml" ds:itemID="{6FFA2EB0-A8A3-4544-8C0A-C335FDB1C70F}">
  <ds:schemaRefs>
    <ds:schemaRef ds:uri="http://schemas.openxmlformats.org/package/2006/metadata/core-properties"/>
    <ds:schemaRef ds:uri="http://purl.org/dc/terms/"/>
    <ds:schemaRef ds:uri="http://schemas.microsoft.com/office/infopath/2007/PartnerControls"/>
    <ds:schemaRef ds:uri="6093c3af-1618-4359-8f17-51a937bbcda0"/>
    <ds:schemaRef ds:uri="http://schemas.microsoft.com/office/2006/documentManagement/types"/>
    <ds:schemaRef ds:uri="http://purl.org/dc/elements/1.1/"/>
    <ds:schemaRef ds:uri="http://schemas.microsoft.com/office/2006/metadata/properties"/>
    <ds:schemaRef ds:uri="f7fc0ed9-b863-4c8c-acf8-44a6cceea9d5"/>
    <ds:schemaRef ds:uri="http://www.w3.org/XML/1998/namespace"/>
    <ds:schemaRef ds:uri="http://purl.org/dc/dcmitype/"/>
  </ds:schemaRefs>
</ds:datastoreItem>
</file>

<file path=customXml/itemProps4.xml><?xml version="1.0" encoding="utf-8"?>
<ds:datastoreItem xmlns:ds="http://schemas.openxmlformats.org/officeDocument/2006/customXml" ds:itemID="{EDB89B1E-1010-494B-BFEA-2EBA33AB3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983</Words>
  <Characters>5407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k1.van.pinxteren@nijmegen.nl</dc:creator>
  <cp:keywords/>
  <dc:description/>
  <cp:lastModifiedBy>Kasper van Pinxteren</cp:lastModifiedBy>
  <cp:revision>16</cp:revision>
  <cp:lastPrinted>2024-08-27T14:11:00Z</cp:lastPrinted>
  <dcterms:created xsi:type="dcterms:W3CDTF">2024-08-13T09:49:00Z</dcterms:created>
  <dcterms:modified xsi:type="dcterms:W3CDTF">2024-08-27T14:36:00Z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0x010100273BCD5B5281114B9ADC6196CF181914</vt:lpwstr>
  </property>
  <property fmtid="{D5CDD505-2E9C-101B-9397-08002B2CF9AE}" pid="3" name="MediaServiceImageTags">
    <vt:lpwstr/>
  </property>
</Properties>
</file>