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A020F" w:rsidRDefault="003A020F" w14:paraId="503EE283" w14:textId="77777777"/>
    <w:p w:rsidRPr="00FB6BA7" w:rsidR="003A020F" w:rsidP="00F071A1" w:rsidRDefault="007B7452" w14:paraId="17849FEC" w14:textId="675E8796">
      <w:pPr>
        <w:rPr>
          <w:b/>
          <w:bCs/>
          <w:color w:val="C00000"/>
          <w:sz w:val="36"/>
          <w:szCs w:val="36"/>
        </w:rPr>
      </w:pPr>
      <w:r>
        <w:rPr>
          <w:b/>
          <w:bCs/>
          <w:color w:val="C00000"/>
          <w:sz w:val="36"/>
          <w:szCs w:val="36"/>
        </w:rPr>
        <w:t>D</w:t>
      </w:r>
      <w:r w:rsidRPr="00FB6BA7" w:rsidR="00FB6BA7">
        <w:rPr>
          <w:b/>
          <w:bCs/>
          <w:color w:val="C00000"/>
          <w:sz w:val="36"/>
          <w:szCs w:val="36"/>
        </w:rPr>
        <w:t>ata t.b.v. aanbesteding Wmo aanvullende zorg</w:t>
      </w:r>
    </w:p>
    <w:p w:rsidR="00FB6BA7" w:rsidP="00F071A1" w:rsidRDefault="00FB6BA7" w14:paraId="3F317103" w14:textId="77777777"/>
    <w:p w:rsidR="00D41208" w:rsidP="00F071A1" w:rsidRDefault="00D41208" w14:paraId="021F8D6E" w14:textId="77777777"/>
    <w:p w:rsidRPr="00D41208" w:rsidR="00D41208" w:rsidP="00F071A1" w:rsidRDefault="00D41208" w14:paraId="5B01917B" w14:textId="49879530">
      <w:pPr>
        <w:rPr>
          <w:b/>
          <w:bCs/>
          <w:color w:val="C00000"/>
          <w:sz w:val="28"/>
          <w:szCs w:val="32"/>
        </w:rPr>
      </w:pPr>
      <w:r w:rsidRPr="00D41208">
        <w:rPr>
          <w:b/>
          <w:bCs/>
          <w:color w:val="C00000"/>
          <w:sz w:val="28"/>
          <w:szCs w:val="32"/>
        </w:rPr>
        <w:t>Data</w:t>
      </w:r>
    </w:p>
    <w:p w:rsidR="00FB6BA7" w:rsidP="00F071A1" w:rsidRDefault="00FB6BA7" w14:paraId="56B6C3AF" w14:textId="7E5071AE">
      <w:r w:rsidR="00FB6BA7">
        <w:rPr/>
        <w:t>Op 2 april jl. is de nota van uitgangspunten ‘</w:t>
      </w:r>
      <w:hyperlink r:id="Red0d616e6c994c62">
        <w:r w:rsidRPr="4D11E4C7" w:rsidR="00FB6BA7">
          <w:rPr>
            <w:rStyle w:val="Hyperlink"/>
          </w:rPr>
          <w:t>Wmo aanvullende zorg in de wijk</w:t>
        </w:r>
      </w:hyperlink>
      <w:r w:rsidR="00FB6BA7">
        <w:rPr/>
        <w:t>’ gepubliceerd. Hierin staan de uitgangspunten voor de opdracht voor specialistische begeleiding in de wijk.</w:t>
      </w:r>
    </w:p>
    <w:p w:rsidR="00FB6BA7" w:rsidP="00F071A1" w:rsidRDefault="00FB6BA7" w14:paraId="7679D08B" w14:textId="77777777"/>
    <w:p w:rsidR="00FB6BA7" w:rsidP="00F071A1" w:rsidRDefault="00FB6BA7" w14:paraId="1CB1404C" w14:textId="5D644B75">
      <w:r>
        <w:t>Tijdens de consultatiefase</w:t>
      </w:r>
      <w:r w:rsidR="00D41208">
        <w:t xml:space="preserve"> voor deze nota</w:t>
      </w:r>
      <w:r>
        <w:t xml:space="preserve"> is de behoefte naar inzicht in data naar voren gekomen. Hierbij delen wij deze informatie met u.</w:t>
      </w:r>
    </w:p>
    <w:p w:rsidR="00FB6BA7" w:rsidP="00F071A1" w:rsidRDefault="00FB6BA7" w14:paraId="7DE5376A" w14:textId="77777777"/>
    <w:p w:rsidR="00FB6BA7" w:rsidP="00F071A1" w:rsidRDefault="00FB6BA7" w14:paraId="599D22AC" w14:textId="20C2F34D">
      <w:r w:rsidR="00FB6BA7">
        <w:rPr/>
        <w:t xml:space="preserve">Bijgaand </w:t>
      </w:r>
      <w:r w:rsidR="5FB3B7E7">
        <w:rPr/>
        <w:t>treft u aan</w:t>
      </w:r>
      <w:r w:rsidR="00FB6BA7">
        <w:rPr/>
        <w:t>:</w:t>
      </w:r>
    </w:p>
    <w:p w:rsidR="00FB6BA7" w:rsidP="00FB6BA7" w:rsidRDefault="00FB6BA7" w14:paraId="25ECFA8A" w14:textId="2FC23FD7">
      <w:pPr>
        <w:pStyle w:val="Lijstalinea"/>
        <w:numPr>
          <w:ilvl w:val="0"/>
          <w:numId w:val="1"/>
        </w:numPr>
      </w:pPr>
      <w:r>
        <w:t xml:space="preserve">Een </w:t>
      </w:r>
      <w:proofErr w:type="spellStart"/>
      <w:r>
        <w:t>excel</w:t>
      </w:r>
      <w:proofErr w:type="spellEnd"/>
      <w:r>
        <w:t xml:space="preserve"> met het volledige dataoverzicht</w:t>
      </w:r>
      <w:r w:rsidR="00D41208">
        <w:t xml:space="preserve"> inclusief draaitabel;</w:t>
      </w:r>
    </w:p>
    <w:p w:rsidR="00FB6BA7" w:rsidP="00FB6BA7" w:rsidRDefault="00FB6BA7" w14:paraId="657E6FED" w14:textId="13B5B00D">
      <w:pPr>
        <w:pStyle w:val="Lijstalinea"/>
        <w:numPr>
          <w:ilvl w:val="0"/>
          <w:numId w:val="1"/>
        </w:numPr>
      </w:pPr>
      <w:r>
        <w:t xml:space="preserve">12 </w:t>
      </w:r>
      <w:proofErr w:type="spellStart"/>
      <w:r>
        <w:t>factsheets</w:t>
      </w:r>
      <w:proofErr w:type="spellEnd"/>
      <w:r w:rsidR="00D41208">
        <w:t xml:space="preserve"> waarin een aantal indicatoren uit het volledige dataoverzicht in zijn opgenomen</w:t>
      </w:r>
      <w:r>
        <w:t xml:space="preserve"> (1</w:t>
      </w:r>
      <w:r w:rsidR="00D41208">
        <w:t xml:space="preserve"> </w:t>
      </w:r>
      <w:proofErr w:type="spellStart"/>
      <w:r w:rsidR="00D41208">
        <w:t>factsheet</w:t>
      </w:r>
      <w:proofErr w:type="spellEnd"/>
      <w:r>
        <w:t xml:space="preserve"> voor de gemeente Utrecht totaal, 10 </w:t>
      </w:r>
      <w:proofErr w:type="spellStart"/>
      <w:r w:rsidR="00D41208">
        <w:t>factsheets</w:t>
      </w:r>
      <w:proofErr w:type="spellEnd"/>
      <w:r w:rsidR="00D41208">
        <w:t xml:space="preserve"> </w:t>
      </w:r>
      <w:r>
        <w:t xml:space="preserve">voor de 10 verschillende wijken en 1 </w:t>
      </w:r>
      <w:proofErr w:type="spellStart"/>
      <w:r w:rsidR="00D41208">
        <w:t>factsheet</w:t>
      </w:r>
      <w:proofErr w:type="spellEnd"/>
      <w:r w:rsidR="00D41208">
        <w:t xml:space="preserve"> </w:t>
      </w:r>
      <w:r>
        <w:t xml:space="preserve">voor </w:t>
      </w:r>
      <w:r w:rsidR="00D41208">
        <w:t>de ondersteuning</w:t>
      </w:r>
      <w:r>
        <w:t xml:space="preserve"> buiten</w:t>
      </w:r>
      <w:r w:rsidR="00FA75AC">
        <w:t xml:space="preserve"> gemeente</w:t>
      </w:r>
      <w:r>
        <w:t xml:space="preserve"> Utrecht</w:t>
      </w:r>
      <w:r w:rsidR="00D41208">
        <w:t xml:space="preserve"> </w:t>
      </w:r>
      <w:r w:rsidR="00FA75AC">
        <w:t>v</w:t>
      </w:r>
      <w:r w:rsidR="00D41208">
        <w:t>oor inwoners van gemeente Utrecht);</w:t>
      </w:r>
    </w:p>
    <w:p w:rsidR="00FB6BA7" w:rsidP="00FB6BA7" w:rsidRDefault="00FB6BA7" w14:paraId="5A2FD82D" w14:textId="4A3EDAC0">
      <w:pPr>
        <w:pStyle w:val="Lijstalinea"/>
        <w:numPr>
          <w:ilvl w:val="0"/>
          <w:numId w:val="1"/>
        </w:numPr>
      </w:pPr>
      <w:r>
        <w:t xml:space="preserve">Een toelichting op de gebruikte indicatoren in de </w:t>
      </w:r>
      <w:proofErr w:type="spellStart"/>
      <w:r>
        <w:t>factsheets</w:t>
      </w:r>
      <w:proofErr w:type="spellEnd"/>
      <w:r>
        <w:t xml:space="preserve"> en het volledige databestand</w:t>
      </w:r>
      <w:r w:rsidR="00D41208">
        <w:t>.</w:t>
      </w:r>
    </w:p>
    <w:p w:rsidR="00FB6BA7" w:rsidP="00D41208" w:rsidRDefault="00FB6BA7" w14:paraId="1FA00D6D" w14:textId="77777777"/>
    <w:p w:rsidRPr="00D41208" w:rsidR="00D41208" w:rsidP="00D41208" w:rsidRDefault="00D41208" w14:paraId="7645CD43" w14:textId="4EA005D0">
      <w:pPr>
        <w:rPr>
          <w:b/>
          <w:bCs/>
          <w:color w:val="C00000"/>
          <w:sz w:val="28"/>
          <w:szCs w:val="32"/>
        </w:rPr>
      </w:pPr>
      <w:r w:rsidRPr="00D41208">
        <w:rPr>
          <w:b/>
          <w:bCs/>
          <w:color w:val="C00000"/>
          <w:sz w:val="28"/>
          <w:szCs w:val="32"/>
        </w:rPr>
        <w:t>Vervolg</w:t>
      </w:r>
    </w:p>
    <w:p w:rsidR="00D41208" w:rsidP="00D41208" w:rsidRDefault="00D41208" w14:paraId="204EFB03" w14:textId="3FA1B7BB">
      <w:r>
        <w:t>Er wordt een analyse uitgevoerd naar</w:t>
      </w:r>
      <w:r w:rsidR="005E2D59">
        <w:t xml:space="preserve"> </w:t>
      </w:r>
      <w:r>
        <w:t xml:space="preserve">overlap </w:t>
      </w:r>
      <w:r w:rsidR="00630159">
        <w:t>tussen twee of meer ondersteuningstrajecten van dezelfde cliënt</w:t>
      </w:r>
      <w:r w:rsidR="004A4C40">
        <w:t xml:space="preserve">. Ook wordt de in- en uitstroom </w:t>
      </w:r>
      <w:r w:rsidR="00247D25">
        <w:t>nader geanalyseerd</w:t>
      </w:r>
      <w:r w:rsidR="00630159">
        <w:t>.</w:t>
      </w:r>
      <w:r>
        <w:t xml:space="preserve"> Wanneer beschikbaar zullen wij deze informatie ook met u delen.</w:t>
      </w:r>
    </w:p>
    <w:p w:rsidR="00D41208" w:rsidP="00D41208" w:rsidRDefault="00D41208" w14:paraId="6DA10CFE" w14:textId="77777777"/>
    <w:p w:rsidRPr="00D41208" w:rsidR="00D41208" w:rsidP="00D41208" w:rsidRDefault="00D41208" w14:paraId="61865175" w14:textId="37A7313B">
      <w:pPr>
        <w:rPr>
          <w:b/>
          <w:bCs/>
          <w:color w:val="C00000"/>
          <w:sz w:val="28"/>
          <w:szCs w:val="32"/>
        </w:rPr>
      </w:pPr>
      <w:r w:rsidRPr="00D41208">
        <w:rPr>
          <w:b/>
          <w:bCs/>
          <w:color w:val="C00000"/>
          <w:sz w:val="28"/>
          <w:szCs w:val="32"/>
        </w:rPr>
        <w:t>Vragen</w:t>
      </w:r>
    </w:p>
    <w:p w:rsidR="00FB6BA7" w:rsidP="00F071A1" w:rsidRDefault="00D41208" w14:paraId="4F63823F" w14:textId="191011FF">
      <w:r>
        <w:t xml:space="preserve">Mocht u vragen hebben over de procedure of over deze data, kunt u contact opnemen via </w:t>
      </w:r>
      <w:hyperlink w:history="1" r:id="rId11">
        <w:r w:rsidRPr="00BE6586">
          <w:rPr>
            <w:rStyle w:val="Hyperlink"/>
          </w:rPr>
          <w:t>inkoopwmo@utrecht.nl</w:t>
        </w:r>
      </w:hyperlink>
      <w:r>
        <w:t>.</w:t>
      </w:r>
    </w:p>
    <w:p w:rsidR="00D41208" w:rsidP="00F071A1" w:rsidRDefault="00D41208" w14:paraId="1CB93F4E" w14:textId="77777777"/>
    <w:p w:rsidR="00D41208" w:rsidP="00F071A1" w:rsidRDefault="00D41208" w14:paraId="77C721F4" w14:textId="77777777"/>
    <w:p w:rsidRPr="00FB6BA7" w:rsidR="00FB6BA7" w:rsidP="00F071A1" w:rsidRDefault="00FB6BA7" w14:paraId="0C5599DD" w14:textId="77777777"/>
    <w:sectPr w:rsidRPr="00FB6BA7" w:rsidR="00FB6BA7" w:rsidSect="00951473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orient="portrait"/>
      <w:pgMar w:top="1417" w:right="1417" w:bottom="1417" w:left="1417" w:header="426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4F170A" w:rsidRDefault="004F170A" w14:paraId="5D2450ED" w14:textId="77777777">
      <w:pPr>
        <w:spacing w:line="240" w:lineRule="auto"/>
      </w:pPr>
      <w:r>
        <w:separator/>
      </w:r>
    </w:p>
  </w:endnote>
  <w:endnote w:type="continuationSeparator" w:id="0">
    <w:p w:rsidR="004F170A" w:rsidRDefault="004F170A" w14:paraId="49C48620" w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51473" w:rsidRDefault="00951473" w14:paraId="4D175E44" w14:textId="77777777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16 w16cex w16sdtdh wp14">
  <w:p w:rsidR="00AA3939" w:rsidRDefault="00D41208" w14:paraId="491126C7" w14:textId="1649D96A">
    <w:pPr>
      <w:ind w:right="260"/>
      <w:rPr>
        <w:color w:val="0F243E" w:themeColor="text2" w:themeShade="80"/>
        <w:sz w:val="26"/>
        <w:szCs w:val="26"/>
      </w:rPr>
    </w:pPr>
    <w:r>
      <w:rPr>
        <w:noProof/>
        <w:color w:val="1F497D" w:themeColor="text2"/>
        <w:sz w:val="26"/>
        <w:szCs w:val="26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E4CCAE8" wp14:editId="200C634A">
              <wp:simplePos x="0" y="0"/>
              <mc:AlternateContent>
                <mc:Choice Requires="wp14">
                  <wp:positionH relativeFrom="page">
                    <wp14:pctPosHOffset>91000</wp14:pctPosHOffset>
                  </wp:positionH>
                </mc:Choice>
                <mc:Fallback>
                  <wp:positionH relativeFrom="page">
                    <wp:posOffset>6879590</wp:posOffset>
                  </wp:positionH>
                </mc:Fallback>
              </mc:AlternateContent>
              <mc:AlternateContent>
                <mc:Choice Requires="wp14">
                  <wp:positionV relativeFrom="page">
                    <wp14:pctPosVOffset>93000</wp14:pctPosVOffset>
                  </wp:positionV>
                </mc:Choice>
                <mc:Fallback>
                  <wp:positionV relativeFrom="page">
                    <wp:posOffset>9943465</wp:posOffset>
                  </wp:positionV>
                </mc:Fallback>
              </mc:AlternateContent>
              <wp:extent cx="377825" cy="534670"/>
              <wp:effectExtent l="2540" t="0" r="635" b="0"/>
              <wp:wrapNone/>
              <wp:docPr id="1410957380" name="Tekstvak 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7825" cy="534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AA3939" w:rsidR="00AA3939" w:rsidRDefault="007B7452" w14:paraId="0CAD9510" w14:textId="77777777">
                          <w:pPr>
                            <w:jc w:val="center"/>
                            <w:rPr>
                              <w:color w:val="0F243E" w:themeColor="text2" w:themeShade="80"/>
                              <w:szCs w:val="20"/>
                            </w:rPr>
                          </w:pPr>
                          <w:r w:rsidRPr="00AA3939">
                            <w:rPr>
                              <w:color w:val="0F243E" w:themeColor="text2" w:themeShade="80"/>
                              <w:szCs w:val="20"/>
                            </w:rPr>
                            <w:fldChar w:fldCharType="begin"/>
                          </w:r>
                          <w:r w:rsidRPr="00AA3939">
                            <w:rPr>
                              <w:color w:val="0F243E" w:themeColor="text2" w:themeShade="80"/>
                              <w:szCs w:val="20"/>
                            </w:rPr>
                            <w:instrText>PAGE  \* Arabic  \* MERGEFORMAT</w:instrText>
                          </w:r>
                          <w:r w:rsidRPr="00AA3939">
                            <w:rPr>
                              <w:color w:val="0F243E" w:themeColor="text2" w:themeShade="80"/>
                              <w:szCs w:val="20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color w:val="0F243E" w:themeColor="text2" w:themeShade="80"/>
                              <w:szCs w:val="20"/>
                            </w:rPr>
                            <w:t>2</w:t>
                          </w:r>
                          <w:r w:rsidRPr="00AA3939">
                            <w:rPr>
                              <w:color w:val="0F243E" w:themeColor="text2" w:themeShade="8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45720" rIns="0" bIns="45720" anchor="ctr" anchorCtr="0" upright="1">
                      <a:spAutoFit/>
                    </wps:bodyPr>
                  </wps:wsp>
                </a:graphicData>
              </a:graphic>
              <wp14:sizeRelH relativeFrom="page">
                <wp14:pctWidth>5000</wp14:pctWidth>
              </wp14:sizeRelH>
              <wp14:sizeRelV relativeFrom="page">
                <wp14:pctHeight>5000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4E4CCAE8">
              <v:stroke joinstyle="miter"/>
              <v:path gradientshapeok="t" o:connecttype="rect"/>
            </v:shapetype>
            <v:shape id="Tekstvak 49" style="position:absolute;margin-left:0;margin-top:0;width:29.75pt;height:42.1pt;z-index:251658240;visibility:visible;mso-wrap-style:square;mso-width-percent:50;mso-height-percent:50;mso-left-percent:910;mso-top-percent:930;mso-wrap-distance-left:9pt;mso-wrap-distance-top:0;mso-wrap-distance-right:9pt;mso-wrap-distance-bottom:0;mso-position-horizontal-relative:page;mso-position-vertical-relative:page;mso-width-percent:50;mso-height-percent:50;mso-left-percent:910;mso-top-percent:930;mso-width-relative:page;mso-height-relative:page;v-text-anchor:middle" o:spid="_x0000_s1026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">
              <v:textbox style="mso-fit-shape-to-text:t" inset="0,,0">
                <w:txbxContent>
                  <w:p w:rsidRPr="00AA3939" w:rsidR="00AA3939" w:rsidRDefault="00000000" w14:paraId="0CAD9510" w14:textId="77777777">
                    <w:pPr>
                      <w:jc w:val="center"/>
                      <w:rPr>
                        <w:color w:val="0F243E" w:themeColor="text2" w:themeShade="80"/>
                        <w:szCs w:val="20"/>
                      </w:rPr>
                    </w:pPr>
                    <w:r w:rsidRPr="00AA3939">
                      <w:rPr>
                        <w:color w:val="0F243E" w:themeColor="text2" w:themeShade="80"/>
                        <w:szCs w:val="20"/>
                      </w:rPr>
                      <w:fldChar w:fldCharType="begin"/>
                    </w:r>
                    <w:r w:rsidRPr="00AA3939">
                      <w:rPr>
                        <w:color w:val="0F243E" w:themeColor="text2" w:themeShade="80"/>
                        <w:szCs w:val="20"/>
                      </w:rPr>
                      <w:instrText>PAGE  \* Arabic  \* MERGEFORMAT</w:instrText>
                    </w:r>
                    <w:r w:rsidRPr="00AA3939">
                      <w:rPr>
                        <w:color w:val="0F243E" w:themeColor="text2" w:themeShade="80"/>
                        <w:szCs w:val="20"/>
                      </w:rPr>
                      <w:fldChar w:fldCharType="separate"/>
                    </w:r>
                    <w:r>
                      <w:rPr>
                        <w:noProof/>
                        <w:color w:val="0F243E" w:themeColor="text2" w:themeShade="80"/>
                        <w:szCs w:val="20"/>
                      </w:rPr>
                      <w:t>2</w:t>
                    </w:r>
                    <w:r w:rsidRPr="00AA3939">
                      <w:rPr>
                        <w:color w:val="0F243E" w:themeColor="text2" w:themeShade="80"/>
                        <w:szCs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:rsidR="00AA3939" w:rsidRDefault="00AA3939" w14:paraId="32098200" w14:textId="77777777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51473" w:rsidRDefault="00951473" w14:paraId="2DD59D46" w14:textId="7777777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4F170A" w:rsidRDefault="004F170A" w14:paraId="217FC335" w14:textId="77777777">
      <w:pPr>
        <w:spacing w:line="240" w:lineRule="auto"/>
      </w:pPr>
      <w:r>
        <w:separator/>
      </w:r>
    </w:p>
  </w:footnote>
  <w:footnote w:type="continuationSeparator" w:id="0">
    <w:p w:rsidR="004F170A" w:rsidRDefault="004F170A" w14:paraId="2133107E" w14:textId="7777777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51473" w:rsidRDefault="00951473" w14:paraId="63A1B313" w14:textId="77777777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51473" w:rsidRDefault="00951473" w14:paraId="6F289FE1" w14:textId="77777777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tbl>
    <w:tblPr>
      <w:tblStyle w:val="Tabelraster"/>
      <w:tblW w:w="0" w:type="auto"/>
      <w:tblInd w:w="-992" w:type="dxa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212"/>
    </w:tblGrid>
    <w:tr w:rsidR="004F1047" w:rsidTr="00154B1D" w14:paraId="541A138E" w14:textId="77777777">
      <w:tc>
        <w:tcPr>
          <w:tcW w:w="9212" w:type="dxa"/>
        </w:tcPr>
        <w:p w:rsidR="00154B1D" w:rsidP="00492471" w:rsidRDefault="007B7452" w14:paraId="22AFFA17" w14:textId="77777777">
          <w:r>
            <w:rPr>
              <w:noProof/>
              <w:lang w:eastAsia="nl-NL"/>
            </w:rPr>
            <w:drawing>
              <wp:anchor distT="0" distB="0" distL="114300" distR="114300" simplePos="0" relativeHeight="251657216" behindDoc="0" locked="0" layoutInCell="1" allowOverlap="1" wp14:anchorId="7311092F" wp14:editId="6F9A4748">
                <wp:simplePos x="0" y="0"/>
                <wp:positionH relativeFrom="page">
                  <wp:posOffset>254635</wp:posOffset>
                </wp:positionH>
                <wp:positionV relativeFrom="page">
                  <wp:posOffset>200660</wp:posOffset>
                </wp:positionV>
                <wp:extent cx="1422000" cy="738000"/>
                <wp:effectExtent l="0" t="0" r="6985" b="5080"/>
                <wp:wrapSquare wrapText="bothSides"/>
                <wp:docPr id="1" name="Afbeelding 1" descr="Logo Gemeente Utrech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 descr="C:\Users\provi001\Desktop\logo\Gem_Utrecht-Logo-464-24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2000" cy="73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</w:tr>
  </w:tbl>
  <w:p w:rsidR="00912B83" w:rsidP="004A2001" w:rsidRDefault="00912B83" w14:paraId="076D0834" w14:textId="77777777">
    <w:pPr>
      <w:pStyle w:val="Koptekst"/>
    </w:pPr>
  </w:p>
  <w:p w:rsidR="009A413F" w:rsidP="004A2001" w:rsidRDefault="009A413F" w14:paraId="7CE06FA7" w14:textId="77777777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7B2180"/>
    <w:multiLevelType w:val="hybridMultilevel"/>
    <w:tmpl w:val="B03A2F64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2686589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1047"/>
    <w:rsid w:val="00024140"/>
    <w:rsid w:val="00154B1D"/>
    <w:rsid w:val="00247D25"/>
    <w:rsid w:val="002A5BB4"/>
    <w:rsid w:val="0037281C"/>
    <w:rsid w:val="003A020F"/>
    <w:rsid w:val="00423CB4"/>
    <w:rsid w:val="00492471"/>
    <w:rsid w:val="004A2001"/>
    <w:rsid w:val="004A4C40"/>
    <w:rsid w:val="004B47B1"/>
    <w:rsid w:val="004F1047"/>
    <w:rsid w:val="004F170A"/>
    <w:rsid w:val="005E2D59"/>
    <w:rsid w:val="0062505F"/>
    <w:rsid w:val="00630159"/>
    <w:rsid w:val="007B7452"/>
    <w:rsid w:val="00843E39"/>
    <w:rsid w:val="008A2753"/>
    <w:rsid w:val="00912B83"/>
    <w:rsid w:val="00951473"/>
    <w:rsid w:val="009A413F"/>
    <w:rsid w:val="00AA3939"/>
    <w:rsid w:val="00CD4B75"/>
    <w:rsid w:val="00D41208"/>
    <w:rsid w:val="00E90703"/>
    <w:rsid w:val="00F071A1"/>
    <w:rsid w:val="00FA75AC"/>
    <w:rsid w:val="00FB6BA7"/>
    <w:rsid w:val="4D11E4C7"/>
    <w:rsid w:val="5FB3B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71F55A"/>
  <w15:docId w15:val="{6C4CD3BC-391F-400B-BC42-603DF5C71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</w:latentStyles>
  <w:style w:type="paragraph" w:styleId="Standaard" w:default="1">
    <w:name w:val="Normal"/>
    <w:qFormat/>
    <w:rsid w:val="0086285B"/>
    <w:pPr>
      <w:spacing w:after="0" w:line="280" w:lineRule="atLeast"/>
    </w:pPr>
    <w:rPr>
      <w:rFonts w:ascii="Arial" w:hAnsi="Arial"/>
      <w:sz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912B83"/>
    <w:pPr>
      <w:tabs>
        <w:tab w:val="center" w:pos="4536"/>
        <w:tab w:val="right" w:pos="9072"/>
      </w:tabs>
    </w:pPr>
  </w:style>
  <w:style w:type="character" w:styleId="KoptekstChar" w:customStyle="1">
    <w:name w:val="Koptekst Char"/>
    <w:basedOn w:val="Standaardalinea-lettertype"/>
    <w:link w:val="Koptekst"/>
    <w:uiPriority w:val="99"/>
    <w:rsid w:val="00912B83"/>
    <w:rPr>
      <w:rFonts w:ascii="Arial" w:hAnsi="Arial"/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912B83"/>
    <w:pPr>
      <w:tabs>
        <w:tab w:val="center" w:pos="4536"/>
        <w:tab w:val="right" w:pos="9072"/>
      </w:tabs>
    </w:pPr>
  </w:style>
  <w:style w:type="character" w:styleId="VoettekstChar" w:customStyle="1">
    <w:name w:val="Voettekst Char"/>
    <w:basedOn w:val="Standaardalinea-lettertype"/>
    <w:link w:val="Voettekst"/>
    <w:uiPriority w:val="99"/>
    <w:rsid w:val="00912B83"/>
    <w:rPr>
      <w:rFonts w:ascii="Arial" w:hAnsi="Arial"/>
      <w:sz w:val="20"/>
    </w:rPr>
  </w:style>
  <w:style w:type="table" w:styleId="Tabelraster">
    <w:name w:val="Table Grid"/>
    <w:basedOn w:val="Standaardtabel"/>
    <w:uiPriority w:val="59"/>
    <w:rsid w:val="00154B1D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jstalinea">
    <w:name w:val="List Paragraph"/>
    <w:basedOn w:val="Standaard"/>
    <w:uiPriority w:val="34"/>
    <w:qFormat/>
    <w:rsid w:val="00FB6BA7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D41208"/>
    <w:rPr>
      <w:color w:val="0000FF" w:themeColor="hyperlink"/>
      <w:u w:val="single"/>
    </w:rPr>
  </w:style>
  <w:style w:type="character" w:styleId="Onopgelostemelding">
    <w:name w:val="Unresolved Mention"/>
    <w:basedOn w:val="Standaardalinea-lettertype"/>
    <w:uiPriority w:val="99"/>
    <w:rsid w:val="00D4120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header" Target="header2.xml" Id="rId13" /><Relationship Type="http://schemas.openxmlformats.org/officeDocument/2006/relationships/fontTable" Target="fontTable.xml" Id="rId1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header" Target="header1.xml" Id="rId12" /><Relationship Type="http://schemas.openxmlformats.org/officeDocument/2006/relationships/footer" Target="footer3.xml" Id="rId17" /><Relationship Type="http://schemas.openxmlformats.org/officeDocument/2006/relationships/customXml" Target="../customXml/item2.xml" Id="rId2" /><Relationship Type="http://schemas.openxmlformats.org/officeDocument/2006/relationships/header" Target="header3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yperlink" Target="mailto:inkoopwmo@utrecht.nl" TargetMode="External" Id="rId11" /><Relationship Type="http://schemas.openxmlformats.org/officeDocument/2006/relationships/styles" Target="styles.xml" Id="rId5" /><Relationship Type="http://schemas.openxmlformats.org/officeDocument/2006/relationships/footer" Target="footer2.xml" Id="rId15" /><Relationship Type="http://schemas.openxmlformats.org/officeDocument/2006/relationships/theme" Target="theme/theme1.xml" Id="rId19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footer" Target="footer1.xml" Id="rId14" /><Relationship Type="http://schemas.openxmlformats.org/officeDocument/2006/relationships/hyperlink" Target="https://utrecht.bestuurlijkeinformatie.nl/Reports/Item/d7316cc2-1cb4-4a3d-b353-739caf5c3013" TargetMode="External" Id="Red0d616e6c994c62" 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pmerking xmlns="772320f3-49ad-43c5-b638-48d609aec44c" xsi:nil="true"/>
    <beschrijving xmlns="772320f3-49ad-43c5-b638-48d609aec44c" xsi:nil="true"/>
    <TaxCatchAll xmlns="3c92ca6b-3bf7-4c9b-8e09-e5620e94a5bd" xsi:nil="true"/>
    <lcf76f155ced4ddcb4097134ff3c332f xmlns="772320f3-49ad-43c5-b638-48d609aec44c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2CEF2AB6FE9C4A942CB971CB65E270" ma:contentTypeVersion="16" ma:contentTypeDescription="Een nieuw document maken." ma:contentTypeScope="" ma:versionID="7e0bab68803f851a2c548f94683f8bb2">
  <xsd:schema xmlns:xsd="http://www.w3.org/2001/XMLSchema" xmlns:xs="http://www.w3.org/2001/XMLSchema" xmlns:p="http://schemas.microsoft.com/office/2006/metadata/properties" xmlns:ns2="772320f3-49ad-43c5-b638-48d609aec44c" xmlns:ns3="3c92ca6b-3bf7-4c9b-8e09-e5620e94a5bd" targetNamespace="http://schemas.microsoft.com/office/2006/metadata/properties" ma:root="true" ma:fieldsID="6bab906f7c4e9d13969bd7f2cca58d4e" ns2:_="" ns3:_="">
    <xsd:import namespace="772320f3-49ad-43c5-b638-48d609aec44c"/>
    <xsd:import namespace="3c92ca6b-3bf7-4c9b-8e09-e5620e94a5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beschrijving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opmerking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2320f3-49ad-43c5-b638-48d609aec44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beschrijving" ma:index="12" nillable="true" ma:displayName="beschrijving" ma:format="Dropdown" ma:internalName="beschrijving">
      <xsd:simpleType>
        <xsd:restriction base="dms:Note">
          <xsd:maxLength value="255"/>
        </xsd:restriction>
      </xsd:simpleType>
    </xsd:element>
    <xsd:element name="lcf76f155ced4ddcb4097134ff3c332f" ma:index="14" nillable="true" ma:taxonomy="true" ma:internalName="lcf76f155ced4ddcb4097134ff3c332f" ma:taxonomyFieldName="MediaServiceImageTags" ma:displayName="Afbeeldingtags" ma:readOnly="false" ma:fieldId="{5cf76f15-5ced-4ddc-b409-7134ff3c332f}" ma:taxonomyMulti="true" ma:sspId="425ec6a0-244e-4cb9-ab66-ebcbcfe305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opmerking" ma:index="21" nillable="true" ma:displayName="opmerking" ma:format="Dropdown" ma:internalName="opmerking">
      <xsd:simpleType>
        <xsd:restriction base="dms:Text">
          <xsd:maxLength value="255"/>
        </xsd:restriction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92ca6b-3bf7-4c9b-8e09-e5620e94a5b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a553b8e1-b80d-44db-a683-86d88843b977}" ma:internalName="TaxCatchAll" ma:showField="CatchAllData" ma:web="3c92ca6b-3bf7-4c9b-8e09-e5620e94a5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B51C048-3A2A-4B42-889A-586BA805139A}">
  <ds:schemaRefs>
    <ds:schemaRef ds:uri="http://schemas.microsoft.com/office/infopath/2007/PartnerControls"/>
    <ds:schemaRef ds:uri="http://purl.org/dc/dcmitype/"/>
    <ds:schemaRef ds:uri="http://schemas.microsoft.com/office/2006/metadata/properties"/>
    <ds:schemaRef ds:uri="http://purl.org/dc/elements/1.1/"/>
    <ds:schemaRef ds:uri="http://www.w3.org/XML/1998/namespace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3c92ca6b-3bf7-4c9b-8e09-e5620e94a5bd"/>
    <ds:schemaRef ds:uri="772320f3-49ad-43c5-b638-48d609aec44c"/>
  </ds:schemaRefs>
</ds:datastoreItem>
</file>

<file path=customXml/itemProps2.xml><?xml version="1.0" encoding="utf-8"?>
<ds:datastoreItem xmlns:ds="http://schemas.openxmlformats.org/officeDocument/2006/customXml" ds:itemID="{22CFBEB3-BF2A-46DB-A64B-21EC98D9299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DB0E5F6-6AF6-4E37-B329-AF3A07A872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72320f3-49ad-43c5-b638-48d609aec44c"/>
    <ds:schemaRef ds:uri="3c92ca6b-3bf7-4c9b-8e09-e5620e94a5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Gemeente Utrecht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Westhoek, Dirk</dc:creator>
  <lastModifiedBy>Samsen, John</lastModifiedBy>
  <revision>14</revision>
  <dcterms:created xsi:type="dcterms:W3CDTF">2025-04-25T06:53:00.0000000Z</dcterms:created>
  <dcterms:modified xsi:type="dcterms:W3CDTF">2025-04-29T08:58:50.0129501Z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0x010100AF2CEF2AB6FE9C4A942CB971CB65E270</vt:lpwstr>
  </property>
  <property fmtid="{D5CDD505-2E9C-101B-9397-08002B2CF9AE}" pid="3" name="MediaServiceImageTags">
    <vt:lpwstr/>
  </property>
</Properties>
</file>