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ED38" w14:textId="77777777" w:rsidR="008F715D" w:rsidRPr="005F49FA" w:rsidRDefault="008F715D" w:rsidP="008F715D">
      <w:pPr>
        <w:pStyle w:val="Rapporthoofdnummer"/>
        <w:numPr>
          <w:ilvl w:val="0"/>
          <w:numId w:val="0"/>
        </w:numPr>
        <w:spacing w:line="284" w:lineRule="exact"/>
      </w:pPr>
      <w:bookmarkStart w:id="0" w:name="_Toc155786863"/>
      <w:r w:rsidRPr="005F49FA">
        <w:t xml:space="preserve">Bijlage </w:t>
      </w:r>
      <w:r>
        <w:t>4</w:t>
      </w:r>
      <w:r w:rsidRPr="005F49FA">
        <w:t xml:space="preserve"> – Modelformulier referentieprojecten</w:t>
      </w:r>
      <w:bookmarkEnd w:id="0"/>
    </w:p>
    <w:p w14:paraId="4F2E7AFF" w14:textId="77777777" w:rsidR="008F715D" w:rsidRDefault="008F715D" w:rsidP="008F715D">
      <w:pPr>
        <w:spacing w:line="284" w:lineRule="exact"/>
        <w:rPr>
          <w:szCs w:val="18"/>
        </w:rPr>
      </w:pPr>
    </w:p>
    <w:p w14:paraId="45317A01" w14:textId="77777777" w:rsidR="008F715D" w:rsidRPr="005F49FA" w:rsidRDefault="008F715D" w:rsidP="008F715D">
      <w:pPr>
        <w:spacing w:line="284" w:lineRule="exact"/>
        <w:rPr>
          <w:szCs w:val="18"/>
        </w:rPr>
      </w:pPr>
      <w:r w:rsidRPr="005F49FA">
        <w:rPr>
          <w:szCs w:val="18"/>
        </w:rPr>
        <w:t xml:space="preserve">De grijze teksten met toelichting in de gele velden dienen te worden vervangen door invullingen van de </w:t>
      </w:r>
      <w:r>
        <w:rPr>
          <w:szCs w:val="18"/>
        </w:rPr>
        <w:t>inschrijver</w:t>
      </w:r>
      <w:r w:rsidRPr="005F49FA">
        <w:rPr>
          <w:szCs w:val="18"/>
        </w:rPr>
        <w:t>.</w:t>
      </w:r>
    </w:p>
    <w:p w14:paraId="16224B63" w14:textId="77777777" w:rsidR="008F715D" w:rsidRPr="005F49FA" w:rsidRDefault="008F715D" w:rsidP="008F715D">
      <w:pPr>
        <w:spacing w:line="284" w:lineRule="exact"/>
        <w:rPr>
          <w:szCs w:val="18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3"/>
        <w:gridCol w:w="3598"/>
        <w:gridCol w:w="4712"/>
      </w:tblGrid>
      <w:tr w:rsidR="008F715D" w:rsidRPr="005F49FA" w14:paraId="19CCF42B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25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D7A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Inschrijver</w:t>
            </w:r>
          </w:p>
        </w:tc>
      </w:tr>
      <w:tr w:rsidR="008F715D" w:rsidRPr="005F49FA" w14:paraId="018C7FAC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892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76A8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Naam: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C9B0145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Naam </w:t>
            </w:r>
            <w:r>
              <w:rPr>
                <w:szCs w:val="18"/>
                <w:highlight w:val="lightGray"/>
              </w:rPr>
              <w:t>inschrijver</w:t>
            </w:r>
          </w:p>
        </w:tc>
      </w:tr>
      <w:tr w:rsidR="008F715D" w:rsidRPr="005F49FA" w14:paraId="7885B72C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A78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8C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Adres / Postcode vestigingsplaats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05DC61B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Postcode en plaats vestiging </w:t>
            </w:r>
            <w:r>
              <w:rPr>
                <w:szCs w:val="18"/>
                <w:highlight w:val="lightGray"/>
              </w:rPr>
              <w:t>inschrijver</w:t>
            </w:r>
          </w:p>
        </w:tc>
      </w:tr>
      <w:tr w:rsidR="008F715D" w:rsidRPr="005F49FA" w14:paraId="12B4C089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0A1F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19E9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 xml:space="preserve">Referentieproject </w:t>
            </w:r>
          </w:p>
        </w:tc>
      </w:tr>
      <w:tr w:rsidR="008F715D" w:rsidRPr="005F49FA" w14:paraId="17C29B0F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06C9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1DA4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Nummer referentieproject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48E0780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Nr.</w:t>
            </w:r>
          </w:p>
        </w:tc>
      </w:tr>
      <w:tr w:rsidR="008F715D" w:rsidRPr="005F49FA" w14:paraId="388D40BC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4F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11EC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Referentieproject (naam)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87F5930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Naam project</w:t>
            </w:r>
          </w:p>
        </w:tc>
      </w:tr>
      <w:tr w:rsidR="008F715D" w:rsidRPr="005F49FA" w14:paraId="331ADDBB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BEA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BA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Referentie heeft betrekking op:</w:t>
            </w:r>
          </w:p>
          <w:p w14:paraId="262CAFA0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 xml:space="preserve"> </w:t>
            </w:r>
          </w:p>
          <w:p w14:paraId="1B5A4B6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20B12F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rFonts w:eastAsia="Wingdings" w:cs="Wingdings"/>
                <w:szCs w:val="18"/>
              </w:rPr>
              <w:t></w:t>
            </w:r>
            <w:r w:rsidRPr="005F49FA">
              <w:rPr>
                <w:szCs w:val="18"/>
              </w:rPr>
              <w:t xml:space="preserve">  </w:t>
            </w:r>
            <w:r>
              <w:rPr>
                <w:szCs w:val="18"/>
              </w:rPr>
              <w:t>Ervaringseis</w:t>
            </w:r>
            <w:r w:rsidRPr="005F49FA">
              <w:rPr>
                <w:szCs w:val="18"/>
              </w:rPr>
              <w:t xml:space="preserve"> 1</w:t>
            </w:r>
          </w:p>
          <w:p w14:paraId="2DE4880B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rFonts w:eastAsia="Wingdings" w:cs="Wingdings"/>
                <w:szCs w:val="18"/>
              </w:rPr>
              <w:t></w:t>
            </w:r>
            <w:r w:rsidRPr="005F49FA">
              <w:rPr>
                <w:szCs w:val="18"/>
              </w:rPr>
              <w:t xml:space="preserve">  </w:t>
            </w:r>
            <w:r>
              <w:rPr>
                <w:szCs w:val="18"/>
              </w:rPr>
              <w:t xml:space="preserve">Ervaringseis </w:t>
            </w:r>
            <w:r w:rsidRPr="005F49FA">
              <w:rPr>
                <w:szCs w:val="18"/>
              </w:rPr>
              <w:t>2</w:t>
            </w:r>
          </w:p>
          <w:p w14:paraId="3343EBE2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rFonts w:eastAsia="Wingdings" w:cs="Wingdings"/>
                <w:szCs w:val="18"/>
              </w:rPr>
              <w:t></w:t>
            </w:r>
            <w:r w:rsidRPr="005F49FA">
              <w:rPr>
                <w:szCs w:val="18"/>
              </w:rPr>
              <w:t xml:space="preserve">  </w:t>
            </w:r>
            <w:r>
              <w:rPr>
                <w:szCs w:val="18"/>
              </w:rPr>
              <w:t>Ervaringseis 3</w:t>
            </w:r>
          </w:p>
          <w:p w14:paraId="4FBD076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rFonts w:eastAsia="Wingdings" w:cs="Wingdings"/>
                <w:szCs w:val="18"/>
              </w:rPr>
              <w:t></w:t>
            </w:r>
            <w:r w:rsidRPr="005F49FA">
              <w:rPr>
                <w:szCs w:val="18"/>
              </w:rPr>
              <w:t xml:space="preserve">  </w:t>
            </w:r>
            <w:r>
              <w:rPr>
                <w:szCs w:val="18"/>
              </w:rPr>
              <w:t xml:space="preserve">Ervaringseis </w:t>
            </w:r>
            <w:r w:rsidRPr="005F49FA">
              <w:rPr>
                <w:szCs w:val="18"/>
              </w:rPr>
              <w:t>4</w:t>
            </w:r>
          </w:p>
          <w:p w14:paraId="21D2E7FF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rFonts w:eastAsia="Wingdings" w:cs="Wingdings"/>
                <w:szCs w:val="18"/>
              </w:rPr>
              <w:t></w:t>
            </w:r>
            <w:r w:rsidRPr="005F49FA">
              <w:rPr>
                <w:szCs w:val="18"/>
              </w:rPr>
              <w:t xml:space="preserve">  </w:t>
            </w:r>
            <w:r>
              <w:rPr>
                <w:szCs w:val="18"/>
              </w:rPr>
              <w:t>Ervaringseis</w:t>
            </w:r>
            <w:r w:rsidRPr="005F49FA">
              <w:rPr>
                <w:szCs w:val="18"/>
              </w:rPr>
              <w:t xml:space="preserve"> 5</w:t>
            </w:r>
          </w:p>
        </w:tc>
      </w:tr>
      <w:tr w:rsidR="008F715D" w:rsidRPr="005F49FA" w14:paraId="4A61147C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C5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DB11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Naam en adres opdrachtgever:</w:t>
            </w:r>
          </w:p>
        </w:tc>
      </w:tr>
      <w:tr w:rsidR="008F715D" w:rsidRPr="005F49FA" w14:paraId="3E7249F1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5D0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9B18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Aanbesteder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4FCB9D8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Naam opdrachtgever</w:t>
            </w:r>
          </w:p>
        </w:tc>
      </w:tr>
      <w:tr w:rsidR="008F715D" w:rsidRPr="005F49FA" w14:paraId="268D3F08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7E6A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7683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Contactpersoon bij de opdrachtgever: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B383670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Naam contactpersoon opdrachtgever</w:t>
            </w:r>
          </w:p>
        </w:tc>
      </w:tr>
      <w:tr w:rsidR="008F715D" w:rsidRPr="005F49FA" w14:paraId="30900257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F4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9C0F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Contactgegevens contactpersoon bij de opdrachtgever: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A7B22F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Telefoonnummer:</w:t>
            </w:r>
          </w:p>
          <w:p w14:paraId="666B7A88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</w:p>
          <w:p w14:paraId="44489BDB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E-mail adres:</w:t>
            </w:r>
          </w:p>
        </w:tc>
      </w:tr>
      <w:tr w:rsidR="008F715D" w:rsidRPr="005F49FA" w14:paraId="4C480516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F0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8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4D5F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Nadere informatie referentieproject</w:t>
            </w:r>
          </w:p>
        </w:tc>
      </w:tr>
      <w:tr w:rsidR="008F715D" w:rsidRPr="005F49FA" w14:paraId="3D6DCF4F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F31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618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Locatie van het referentieproject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EAEC95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Locatiegegevens / adres.</w:t>
            </w:r>
          </w:p>
          <w:p w14:paraId="6182E2A0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</w:p>
          <w:p w14:paraId="753CED70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Als bijlage toevoegen: een situatietekening of kaart (bijv. google </w:t>
            </w:r>
            <w:proofErr w:type="spellStart"/>
            <w:r w:rsidRPr="00785385">
              <w:rPr>
                <w:szCs w:val="18"/>
                <w:highlight w:val="lightGray"/>
              </w:rPr>
              <w:t>maps</w:t>
            </w:r>
            <w:proofErr w:type="spellEnd"/>
            <w:r w:rsidRPr="00785385">
              <w:rPr>
                <w:szCs w:val="18"/>
                <w:highlight w:val="lightGray"/>
              </w:rPr>
              <w:t>) waarop aangeduid de exacte locatie van het werkgebied van het referentieproject.</w:t>
            </w:r>
          </w:p>
        </w:tc>
      </w:tr>
      <w:tr w:rsidR="008F715D" w:rsidRPr="005F49FA" w14:paraId="22E82288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9A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87E0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Datum van de opdrachtverlening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D117CA8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Datum</w:t>
            </w:r>
          </w:p>
        </w:tc>
      </w:tr>
      <w:tr w:rsidR="008F715D" w:rsidRPr="005F49FA" w14:paraId="1C1343E1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BA8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741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Aannemingssom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E4C56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€  (excl. BTW)</w:t>
            </w:r>
          </w:p>
        </w:tc>
      </w:tr>
      <w:tr w:rsidR="008F715D" w:rsidRPr="005F49FA" w14:paraId="2649666B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0E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F04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Gefactureerd bedrag (excl. BTW)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318B7A1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€  incl.  meer- en minderwerk en excl. BTW</w:t>
            </w:r>
          </w:p>
        </w:tc>
      </w:tr>
      <w:tr w:rsidR="008F715D" w:rsidRPr="005F49FA" w14:paraId="7DFA79D8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2EC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5F9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Oorspronkelijke opleverdatum bij opdrachtverstrekking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D2FCDE5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Datum</w:t>
            </w:r>
          </w:p>
        </w:tc>
      </w:tr>
      <w:tr w:rsidR="008F715D" w:rsidRPr="005F49FA" w14:paraId="5EB2DC5C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4164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EC9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Datum van oplevering</w:t>
            </w:r>
          </w:p>
          <w:p w14:paraId="6DFF2D78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7180365F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Opleverdatum </w:t>
            </w:r>
          </w:p>
        </w:tc>
      </w:tr>
      <w:tr w:rsidR="008F715D" w:rsidRPr="005F49FA" w14:paraId="405E4BAE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CAD63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45B0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Contractvorm:</w:t>
            </w:r>
          </w:p>
          <w:p w14:paraId="7A34C786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5D7517F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(bijv. UAV / UAV-GC)</w:t>
            </w:r>
          </w:p>
        </w:tc>
      </w:tr>
      <w:tr w:rsidR="008F715D" w:rsidRPr="005F49FA" w14:paraId="47B73A6F" w14:textId="77777777" w:rsidTr="00454A5C">
        <w:trPr>
          <w:cantSplit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A242E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9AEDF9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Uitgevoerd in samenwerkingsverband: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4A84DA4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Ja / nee (indien ja: hieronder invullen)</w:t>
            </w:r>
          </w:p>
        </w:tc>
      </w:tr>
      <w:tr w:rsidR="008F715D" w:rsidRPr="005F49FA" w14:paraId="4F562374" w14:textId="77777777" w:rsidTr="00454A5C">
        <w:trPr>
          <w:cantSplit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99475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0D12811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>De namen van de overige participanten in het samenwerkingsverband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FAECAA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Namen </w:t>
            </w:r>
            <w:proofErr w:type="spellStart"/>
            <w:r w:rsidRPr="00785385">
              <w:rPr>
                <w:szCs w:val="18"/>
                <w:highlight w:val="lightGray"/>
              </w:rPr>
              <w:t>combinanten</w:t>
            </w:r>
            <w:proofErr w:type="spellEnd"/>
            <w:r w:rsidRPr="00785385">
              <w:rPr>
                <w:szCs w:val="18"/>
                <w:highlight w:val="lightGray"/>
              </w:rPr>
              <w:t xml:space="preserve"> en onderaannemers</w:t>
            </w:r>
          </w:p>
        </w:tc>
      </w:tr>
      <w:tr w:rsidR="008F715D" w:rsidRPr="005F49FA" w14:paraId="79FC8A77" w14:textId="77777777" w:rsidTr="00454A5C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AEFFC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F55E0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 xml:space="preserve">Omschrijving van de werkzaamheden dat binnen het referentieproject is verricht door de </w:t>
            </w:r>
            <w:r>
              <w:rPr>
                <w:szCs w:val="18"/>
              </w:rPr>
              <w:t>inschrijver</w:t>
            </w:r>
            <w:r w:rsidRPr="005F49FA">
              <w:rPr>
                <w:szCs w:val="18"/>
              </w:rPr>
              <w:t>.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10251753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8F715D" w:rsidRPr="005F49FA" w14:paraId="424963F0" w14:textId="77777777" w:rsidTr="00454A5C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3B9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02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 xml:space="preserve">Omvang van de werkzaamheden die door de </w:t>
            </w:r>
            <w:r>
              <w:rPr>
                <w:szCs w:val="18"/>
              </w:rPr>
              <w:t>inschrijver</w:t>
            </w:r>
            <w:r w:rsidRPr="005F49FA">
              <w:rPr>
                <w:szCs w:val="18"/>
              </w:rPr>
              <w:t xml:space="preserve"> en de andere deelnemers in het  samenwerkingsverband zijn verricht.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D5FCC7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€    van de werkzaamheden uitgevoerd door </w:t>
            </w:r>
            <w:r>
              <w:rPr>
                <w:szCs w:val="18"/>
                <w:highlight w:val="lightGray"/>
              </w:rPr>
              <w:t>inschrijver</w:t>
            </w:r>
          </w:p>
          <w:p w14:paraId="224F6371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</w:p>
          <w:p w14:paraId="5AA6B759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 xml:space="preserve">€    + omschrijving werkzaamheden uitgevoerd door </w:t>
            </w:r>
            <w:proofErr w:type="spellStart"/>
            <w:r w:rsidRPr="00785385">
              <w:rPr>
                <w:szCs w:val="18"/>
                <w:highlight w:val="lightGray"/>
              </w:rPr>
              <w:t>combinant</w:t>
            </w:r>
            <w:proofErr w:type="spellEnd"/>
            <w:r w:rsidRPr="00785385">
              <w:rPr>
                <w:szCs w:val="18"/>
                <w:highlight w:val="lightGray"/>
              </w:rPr>
              <w:t>(en)</w:t>
            </w:r>
          </w:p>
          <w:p w14:paraId="48D4AE3E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</w:p>
          <w:p w14:paraId="222D635B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  <w:r w:rsidRPr="00785385">
              <w:rPr>
                <w:szCs w:val="18"/>
                <w:highlight w:val="lightGray"/>
              </w:rPr>
              <w:t>€    + omschrijving uitgevoerd door onderaannemers</w:t>
            </w:r>
          </w:p>
        </w:tc>
      </w:tr>
      <w:tr w:rsidR="008F715D" w:rsidRPr="005F49FA" w14:paraId="47DA45E0" w14:textId="77777777" w:rsidTr="00454A5C">
        <w:trPr>
          <w:cantSplit/>
          <w:trHeight w:val="1747"/>
        </w:trPr>
        <w:tc>
          <w:tcPr>
            <w:tcW w:w="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BC7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</w:p>
        </w:tc>
        <w:tc>
          <w:tcPr>
            <w:tcW w:w="35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3FBF" w14:textId="77777777" w:rsidR="008F715D" w:rsidRPr="005F49FA" w:rsidRDefault="008F715D" w:rsidP="00454A5C">
            <w:pPr>
              <w:spacing w:line="284" w:lineRule="exact"/>
              <w:rPr>
                <w:szCs w:val="18"/>
              </w:rPr>
            </w:pPr>
            <w:r w:rsidRPr="005F49FA">
              <w:rPr>
                <w:szCs w:val="18"/>
              </w:rPr>
              <w:t xml:space="preserve">Motivering en onderbouwing dat voldaan wordt aan de betreffende kerncompetentie </w:t>
            </w:r>
          </w:p>
        </w:tc>
        <w:tc>
          <w:tcPr>
            <w:tcW w:w="47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3B73E8" w14:textId="77777777" w:rsidR="008F715D" w:rsidRPr="00785385" w:rsidRDefault="008F715D" w:rsidP="00454A5C">
            <w:pPr>
              <w:spacing w:line="284" w:lineRule="exact"/>
              <w:rPr>
                <w:szCs w:val="18"/>
                <w:highlight w:val="lightGray"/>
              </w:rPr>
            </w:pPr>
          </w:p>
        </w:tc>
      </w:tr>
    </w:tbl>
    <w:p w14:paraId="1BB77DDD" w14:textId="77777777" w:rsidR="008F715D" w:rsidRPr="005F49FA" w:rsidRDefault="008F715D" w:rsidP="008F715D">
      <w:pPr>
        <w:spacing w:line="284" w:lineRule="exact"/>
        <w:rPr>
          <w:szCs w:val="18"/>
        </w:rPr>
      </w:pPr>
    </w:p>
    <w:p w14:paraId="7EBD2CC6" w14:textId="77777777" w:rsidR="00C2111F" w:rsidRDefault="00C2111F"/>
    <w:sectPr w:rsidR="00C21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6CF8"/>
    <w:multiLevelType w:val="multilevel"/>
    <w:tmpl w:val="41CC8B84"/>
    <w:lvl w:ilvl="0">
      <w:start w:val="1"/>
      <w:numFmt w:val="decimal"/>
      <w:pStyle w:val="Rapporthoofdnummer"/>
      <w:lvlText w:val="%1."/>
      <w:lvlJc w:val="left"/>
      <w:pPr>
        <w:ind w:left="360" w:hanging="360"/>
      </w:pPr>
    </w:lvl>
    <w:lvl w:ilvl="1">
      <w:start w:val="1"/>
      <w:numFmt w:val="decimal"/>
      <w:pStyle w:val="Rapportsubnummer"/>
      <w:lvlText w:val="%1.%2."/>
      <w:lvlJc w:val="left"/>
      <w:pPr>
        <w:ind w:left="4118" w:hanging="432"/>
      </w:pPr>
    </w:lvl>
    <w:lvl w:ilvl="2">
      <w:start w:val="1"/>
      <w:numFmt w:val="decimal"/>
      <w:pStyle w:val="Rapportsubsubnumm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81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5D"/>
    <w:rsid w:val="008F715D"/>
    <w:rsid w:val="00C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122C"/>
  <w15:chartTrackingRefBased/>
  <w15:docId w15:val="{AE805981-6783-41D9-BC27-0AF5CB29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15D"/>
    <w:pPr>
      <w:spacing w:after="0" w:line="341" w:lineRule="auto"/>
    </w:pPr>
    <w:rPr>
      <w:rFonts w:ascii="Verdana" w:hAnsi="Verdana"/>
      <w:sz w:val="1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apporthoofdnummer">
    <w:name w:val="Rapporthoofdnummer"/>
    <w:basedOn w:val="Standaard"/>
    <w:next w:val="Standaard"/>
    <w:link w:val="RapporthoofdnummerChar"/>
    <w:qFormat/>
    <w:rsid w:val="008F715D"/>
    <w:pPr>
      <w:numPr>
        <w:numId w:val="1"/>
      </w:numPr>
      <w:tabs>
        <w:tab w:val="left" w:pos="567"/>
      </w:tabs>
      <w:spacing w:line="240" w:lineRule="atLeast"/>
      <w:ind w:left="0" w:firstLine="0"/>
    </w:pPr>
    <w:rPr>
      <w:rFonts w:eastAsia="Times New Roman" w:cs="Times New Roman"/>
      <w:b/>
      <w:spacing w:val="6"/>
      <w:sz w:val="22"/>
      <w:lang w:eastAsia="nl-NL"/>
    </w:rPr>
  </w:style>
  <w:style w:type="paragraph" w:customStyle="1" w:styleId="Rapportsubnummer">
    <w:name w:val="Rapportsubnummer"/>
    <w:basedOn w:val="Rapporthoofdnummer"/>
    <w:next w:val="Standaard"/>
    <w:qFormat/>
    <w:rsid w:val="008F715D"/>
    <w:pPr>
      <w:numPr>
        <w:ilvl w:val="1"/>
      </w:numPr>
      <w:tabs>
        <w:tab w:val="num" w:pos="360"/>
      </w:tabs>
      <w:ind w:left="0" w:firstLine="0"/>
    </w:pPr>
    <w:rPr>
      <w:i/>
      <w:sz w:val="19"/>
    </w:rPr>
  </w:style>
  <w:style w:type="character" w:customStyle="1" w:styleId="RapporthoofdnummerChar">
    <w:name w:val="Rapporthoofdnummer Char"/>
    <w:basedOn w:val="Standaardalinea-lettertype"/>
    <w:link w:val="Rapporthoofdnummer"/>
    <w:rsid w:val="008F715D"/>
    <w:rPr>
      <w:rFonts w:ascii="Verdana" w:eastAsia="Times New Roman" w:hAnsi="Verdana" w:cs="Times New Roman"/>
      <w:b/>
      <w:spacing w:val="6"/>
      <w:lang w:val="nl-NL" w:eastAsia="nl-NL"/>
    </w:rPr>
  </w:style>
  <w:style w:type="paragraph" w:customStyle="1" w:styleId="Rapportsubsubnummer">
    <w:name w:val="Rapportsubsubnummer"/>
    <w:basedOn w:val="Rapportsubnummer"/>
    <w:next w:val="Standaard"/>
    <w:qFormat/>
    <w:rsid w:val="008F715D"/>
    <w:pPr>
      <w:numPr>
        <w:ilvl w:val="2"/>
      </w:numPr>
      <w:tabs>
        <w:tab w:val="num" w:pos="360"/>
      </w:tabs>
      <w:ind w:left="0" w:firstLine="0"/>
    </w:pPr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rtentusscher\Temp\Templafy\WordVsto\ma2xsl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D2BE9A1-EDA7-4632-AF65-186776467EA7}">
  <ds:schemaRefs/>
</ds:datastoreItem>
</file>

<file path=customXml/itemProps2.xml><?xml version="1.0" encoding="utf-8"?>
<ds:datastoreItem xmlns:ds="http://schemas.openxmlformats.org/officeDocument/2006/customXml" ds:itemID="{6D1E3FBF-44FF-4B69-A5E2-C4F9E6E8DD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ma2xslr2</Template>
  <TotalTime>1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rtentusscher@vallei-veluwe.nl</dc:creator>
  <cp:keywords/>
  <dc:description/>
  <cp:lastModifiedBy>Tusscher, Rudy ten</cp:lastModifiedBy>
  <cp:revision>1</cp:revision>
  <dcterms:created xsi:type="dcterms:W3CDTF">2024-01-12T10:04:00Z</dcterms:created>
  <dcterms:modified xsi:type="dcterms:W3CDTF">2024-01-12T10:05:00Z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wsvv</vt:lpwstr>
  </property>
  <property fmtid="{D5CDD505-2E9C-101B-9397-08002B2CF9AE}" pid="3" name="TemplafyTemplateId">
    <vt:lpwstr>637939204912552356</vt:lpwstr>
  </property>
  <property fmtid="{D5CDD505-2E9C-101B-9397-08002B2CF9AE}" pid="4" name="TemplafyUserProfileId">
    <vt:lpwstr>638000538364903553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</Properties>
</file>