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23260B" w:rsidP="0023260B" w:rsidRDefault="0023260B" w14:paraId="1F71398D" w14:textId="77777777"/>
    <w:p w:rsidR="0023260B" w:rsidP="0023260B" w:rsidRDefault="0023260B" w14:paraId="55B9AB7D" w14:textId="77777777"/>
    <w:p w:rsidR="0023260B" w:rsidP="0023260B" w:rsidRDefault="0023260B" w14:paraId="4EF4CF5F" w14:textId="77777777"/>
    <w:p w:rsidR="0023260B" w:rsidP="0023260B" w:rsidRDefault="0023260B" w14:paraId="20C45E1C" w14:textId="77777777"/>
    <w:p w:rsidRPr="00ED0835" w:rsidR="00066C41" w:rsidP="00066C41" w:rsidRDefault="0085574D" w14:paraId="285B0F8C" w14:textId="77777777">
      <w:pPr>
        <w:jc w:val="center"/>
        <w:rPr>
          <w:rFonts w:cstheme="minorHAnsi"/>
          <w:b/>
          <w:sz w:val="40"/>
          <w:szCs w:val="40"/>
        </w:rPr>
      </w:pPr>
      <w:r>
        <w:rPr>
          <w:rFonts w:cstheme="minorHAnsi"/>
          <w:b/>
          <w:noProof/>
          <w:sz w:val="40"/>
          <w:szCs w:val="40"/>
          <w:lang w:eastAsia="nl-NL"/>
        </w:rPr>
        <mc:AlternateContent>
          <mc:Choice Requires="wps">
            <w:drawing>
              <wp:anchor distT="0" distB="0" distL="114300" distR="114300" simplePos="0" relativeHeight="251658240" behindDoc="1" locked="1" layoutInCell="1" allowOverlap="1" wp14:anchorId="29073308" wp14:editId="143D751A">
                <wp:simplePos x="0" y="0"/>
                <wp:positionH relativeFrom="page">
                  <wp:posOffset>-42545</wp:posOffset>
                </wp:positionH>
                <wp:positionV relativeFrom="page">
                  <wp:posOffset>1302385</wp:posOffset>
                </wp:positionV>
                <wp:extent cx="7814945" cy="1592580"/>
                <wp:effectExtent l="0" t="0" r="0"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59258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2AA0521">
              <v:rect id="Rectangle 2" style="position:absolute;margin-left:-3.35pt;margin-top:102.55pt;width:615.35pt;height:125.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9f9" stroked="f" w14:anchorId="2D62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">
                <w10:wrap anchorx="page" anchory="page"/>
                <w10:anchorlock/>
              </v:rect>
            </w:pict>
          </mc:Fallback>
        </mc:AlternateContent>
      </w:r>
      <w:r w:rsidRPr="00ED0835" w:rsidR="00066C41">
        <w:rPr>
          <w:rFonts w:cstheme="minorHAnsi"/>
          <w:b/>
          <w:sz w:val="40"/>
          <w:szCs w:val="40"/>
        </w:rPr>
        <w:t>Sociale Verzekeringsbank</w:t>
      </w:r>
    </w:p>
    <w:p w:rsidRPr="00D572DD" w:rsidR="00066C41" w:rsidP="008736C8" w:rsidRDefault="009A7255" w14:paraId="48702A40" w14:textId="77777777">
      <w:pPr>
        <w:jc w:val="center"/>
        <w:rPr>
          <w:rFonts w:cstheme="minorHAnsi"/>
          <w:b/>
          <w:sz w:val="40"/>
          <w:szCs w:val="40"/>
        </w:rPr>
      </w:pPr>
      <w:r w:rsidRPr="00D572DD">
        <w:rPr>
          <w:rFonts w:cstheme="minorHAnsi"/>
          <w:b/>
          <w:sz w:val="40"/>
          <w:szCs w:val="40"/>
        </w:rPr>
        <w:t xml:space="preserve">Bijlage </w:t>
      </w:r>
      <w:r w:rsidR="004B2544">
        <w:rPr>
          <w:rFonts w:cstheme="minorHAnsi"/>
          <w:b/>
          <w:sz w:val="40"/>
          <w:szCs w:val="40"/>
        </w:rPr>
        <w:t>K</w:t>
      </w:r>
      <w:r w:rsidRPr="00D572DD">
        <w:rPr>
          <w:rFonts w:cstheme="minorHAnsi"/>
          <w:b/>
          <w:sz w:val="40"/>
          <w:szCs w:val="40"/>
        </w:rPr>
        <w:t xml:space="preserve"> </w:t>
      </w:r>
      <w:r w:rsidRPr="00D572DD" w:rsidR="002B2C11">
        <w:rPr>
          <w:rFonts w:cstheme="minorHAnsi"/>
          <w:b/>
          <w:sz w:val="40"/>
          <w:szCs w:val="40"/>
        </w:rPr>
        <w:t xml:space="preserve">Service </w:t>
      </w:r>
      <w:r w:rsidRPr="00D572DD" w:rsidR="000C74C6">
        <w:rPr>
          <w:rFonts w:cstheme="minorHAnsi"/>
          <w:b/>
          <w:sz w:val="40"/>
          <w:szCs w:val="40"/>
        </w:rPr>
        <w:t xml:space="preserve">Level </w:t>
      </w:r>
      <w:r w:rsidRPr="00D572DD" w:rsidR="00066C41">
        <w:rPr>
          <w:rFonts w:cstheme="minorHAnsi"/>
          <w:b/>
          <w:sz w:val="40"/>
          <w:szCs w:val="40"/>
        </w:rPr>
        <w:t>Agreement (SLA)</w:t>
      </w:r>
    </w:p>
    <w:p w:rsidRPr="006B5249" w:rsidR="00066C41" w:rsidP="006B5249" w:rsidRDefault="00066C41" w14:paraId="1211C287" w14:textId="77777777">
      <w:pPr>
        <w:jc w:val="center"/>
        <w:rPr>
          <w:b/>
          <w:bCs/>
          <w:sz w:val="40"/>
        </w:rPr>
      </w:pPr>
    </w:p>
    <w:p w:rsidRPr="00D572DD" w:rsidR="00066C41" w:rsidP="00066C41" w:rsidRDefault="00066C41" w14:paraId="4E607063" w14:textId="77777777">
      <w:pPr>
        <w:tabs>
          <w:tab w:val="left" w:pos="3735"/>
        </w:tabs>
        <w:rPr>
          <w:rFonts w:cstheme="minorHAnsi"/>
          <w:szCs w:val="18"/>
        </w:rPr>
      </w:pPr>
    </w:p>
    <w:p w:rsidRPr="00D572DD" w:rsidR="00066C41" w:rsidP="000278D8" w:rsidRDefault="00066C41" w14:paraId="64C45A68" w14:textId="77777777">
      <w:pPr>
        <w:jc w:val="center"/>
      </w:pPr>
    </w:p>
    <w:p w:rsidRPr="006B5249" w:rsidR="000C32CF" w:rsidP="000C32CF" w:rsidRDefault="00066C41" w14:paraId="5BCD3CD1" w14:textId="62C359F8">
      <w:pPr>
        <w:jc w:val="center"/>
      </w:pPr>
      <w:r w:rsidRPr="006B5249">
        <w:rPr>
          <w:b/>
          <w:bCs/>
          <w:sz w:val="28"/>
        </w:rPr>
        <w:t>Europese aanbesteding</w:t>
      </w:r>
    </w:p>
    <w:p w:rsidRPr="006B5249" w:rsidR="00066C41" w:rsidP="006B5249" w:rsidRDefault="00066C41" w14:paraId="6BA3137C" w14:textId="77777777">
      <w:pPr>
        <w:jc w:val="center"/>
      </w:pPr>
    </w:p>
    <w:p w:rsidRPr="00ED0835" w:rsidR="00066C41" w:rsidP="00066C41" w:rsidRDefault="00066C41" w14:paraId="6A2F7C06" w14:textId="77777777">
      <w:pPr>
        <w:jc w:val="center"/>
        <w:rPr>
          <w:rFonts w:cstheme="minorHAnsi"/>
          <w:b/>
          <w:sz w:val="28"/>
          <w:szCs w:val="28"/>
        </w:rPr>
      </w:pPr>
      <w:r w:rsidRPr="00ED0835">
        <w:rPr>
          <w:rFonts w:cstheme="minorHAnsi"/>
          <w:b/>
          <w:sz w:val="28"/>
          <w:szCs w:val="28"/>
        </w:rPr>
        <w:t>VERTROUWELIJK</w:t>
      </w:r>
    </w:p>
    <w:p w:rsidRPr="00ED0835" w:rsidR="00066C41" w:rsidP="00066C41" w:rsidRDefault="00066C41" w14:paraId="3AB5D54F" w14:textId="77777777">
      <w:pPr>
        <w:rPr>
          <w:rFonts w:cstheme="minorHAnsi"/>
          <w:szCs w:val="18"/>
        </w:rPr>
      </w:pPr>
    </w:p>
    <w:p w:rsidRPr="00ED0835" w:rsidR="00066C41" w:rsidP="006B5249" w:rsidRDefault="005E3B6B" w14:paraId="6CC51D73" w14:textId="1872A5FE">
      <w:pPr>
        <w:jc w:val="center"/>
        <w:rPr>
          <w:rFonts w:cstheme="minorHAnsi"/>
          <w:szCs w:val="18"/>
        </w:rPr>
      </w:pPr>
      <w:r w:rsidRPr="00915311">
        <w:rPr>
          <w:i/>
          <w:lang w:eastAsia="nl-NL"/>
        </w:rPr>
        <w:t>Niets uit dit document mag zonder schriftelijke toestemming vooraf van de Sociale Verzekeringsbank worden verveelvoudigd, openbaar gemaakt of voor andere doelstellingen gebruikt worden dan het indienen van een inschrijving voor deze aanbesteding.</w:t>
      </w:r>
      <w:r w:rsidRPr="00ED0835" w:rsidR="006B5249">
        <w:rPr>
          <w:rFonts w:cstheme="minorHAnsi"/>
          <w:szCs w:val="18"/>
        </w:rPr>
        <w:t xml:space="preserve"> </w:t>
      </w:r>
    </w:p>
    <w:p w:rsidR="00066C41" w:rsidP="00066C41" w:rsidRDefault="00066C41" w14:paraId="6107B83D" w14:textId="77777777">
      <w:pPr>
        <w:rPr>
          <w:rFonts w:cstheme="minorHAnsi"/>
          <w:szCs w:val="18"/>
        </w:rPr>
      </w:pPr>
    </w:p>
    <w:p w:rsidR="007F70C6" w:rsidP="00066C41" w:rsidRDefault="007F70C6" w14:paraId="0033F8EC" w14:textId="77777777">
      <w:pPr>
        <w:rPr>
          <w:rFonts w:cstheme="minorHAnsi"/>
          <w:szCs w:val="18"/>
        </w:rPr>
      </w:pPr>
    </w:p>
    <w:p w:rsidR="007F70C6" w:rsidP="00066C41" w:rsidRDefault="007F70C6" w14:paraId="64E11367" w14:textId="77777777">
      <w:pPr>
        <w:rPr>
          <w:rFonts w:cstheme="minorHAnsi"/>
          <w:szCs w:val="18"/>
        </w:rPr>
      </w:pPr>
    </w:p>
    <w:p w:rsidR="007F70C6" w:rsidP="00066C41" w:rsidRDefault="007F70C6" w14:paraId="29B253ED" w14:textId="77777777">
      <w:pPr>
        <w:rPr>
          <w:rFonts w:cstheme="minorHAnsi"/>
          <w:szCs w:val="18"/>
        </w:rPr>
      </w:pPr>
    </w:p>
    <w:p w:rsidR="007F70C6" w:rsidP="00066C41" w:rsidRDefault="007F70C6" w14:paraId="394A767A" w14:textId="77777777">
      <w:pPr>
        <w:rPr>
          <w:rFonts w:cstheme="minorHAnsi"/>
          <w:szCs w:val="18"/>
        </w:rPr>
      </w:pPr>
    </w:p>
    <w:p w:rsidR="007F70C6" w:rsidP="00066C41" w:rsidRDefault="007F70C6" w14:paraId="78AFF5D1" w14:textId="77777777">
      <w:pPr>
        <w:rPr>
          <w:rFonts w:cstheme="minorHAnsi"/>
          <w:szCs w:val="18"/>
        </w:rPr>
      </w:pPr>
    </w:p>
    <w:p w:rsidR="007F70C6" w:rsidP="00066C41" w:rsidRDefault="007F70C6" w14:paraId="1176486B" w14:textId="77777777">
      <w:pPr>
        <w:rPr>
          <w:rFonts w:cstheme="minorHAnsi"/>
          <w:szCs w:val="18"/>
        </w:rPr>
      </w:pPr>
    </w:p>
    <w:p w:rsidR="007F70C6" w:rsidP="00066C41" w:rsidRDefault="007F70C6" w14:paraId="01C4DD28" w14:textId="77777777">
      <w:pPr>
        <w:rPr>
          <w:rFonts w:cstheme="minorHAnsi"/>
          <w:szCs w:val="18"/>
        </w:rPr>
      </w:pPr>
    </w:p>
    <w:p w:rsidR="007F70C6" w:rsidP="00066C41" w:rsidRDefault="007F70C6" w14:paraId="7865086B" w14:textId="77777777">
      <w:pPr>
        <w:rPr>
          <w:rFonts w:cstheme="minorHAnsi"/>
          <w:szCs w:val="18"/>
        </w:rPr>
      </w:pPr>
    </w:p>
    <w:p w:rsidR="007F70C6" w:rsidP="00066C41" w:rsidRDefault="007F70C6" w14:paraId="5700D640" w14:textId="77777777">
      <w:pPr>
        <w:rPr>
          <w:rFonts w:cstheme="minorHAnsi"/>
          <w:szCs w:val="18"/>
        </w:rPr>
      </w:pPr>
    </w:p>
    <w:p w:rsidR="007F70C6" w:rsidP="00066C41" w:rsidRDefault="007F70C6" w14:paraId="56283CE0" w14:textId="77777777">
      <w:pPr>
        <w:rPr>
          <w:rFonts w:cstheme="minorHAnsi"/>
          <w:szCs w:val="18"/>
        </w:rPr>
      </w:pPr>
    </w:p>
    <w:p w:rsidR="007F70C6" w:rsidP="00066C41" w:rsidRDefault="007F70C6" w14:paraId="60B43F3B" w14:textId="77777777">
      <w:pPr>
        <w:rPr>
          <w:rFonts w:cstheme="minorHAnsi"/>
          <w:szCs w:val="18"/>
        </w:rPr>
      </w:pPr>
    </w:p>
    <w:p w:rsidR="007F70C6" w:rsidP="00066C41" w:rsidRDefault="007F70C6" w14:paraId="7DEA9CD0" w14:textId="77777777">
      <w:pPr>
        <w:rPr>
          <w:rFonts w:cstheme="minorHAnsi"/>
          <w:szCs w:val="18"/>
        </w:rPr>
      </w:pPr>
    </w:p>
    <w:p w:rsidR="007F70C6" w:rsidP="00066C41" w:rsidRDefault="007F70C6" w14:paraId="2C8EC45C" w14:textId="77777777">
      <w:pPr>
        <w:rPr>
          <w:rFonts w:cstheme="minorHAnsi"/>
          <w:szCs w:val="18"/>
        </w:rPr>
      </w:pPr>
    </w:p>
    <w:p w:rsidR="007F70C6" w:rsidP="00066C41" w:rsidRDefault="007F70C6" w14:paraId="7C0FCD5E" w14:textId="77777777">
      <w:pPr>
        <w:rPr>
          <w:rFonts w:cstheme="minorHAnsi"/>
          <w:szCs w:val="18"/>
        </w:rPr>
      </w:pPr>
    </w:p>
    <w:p w:rsidR="007F70C6" w:rsidP="00066C41" w:rsidRDefault="007F70C6" w14:paraId="05468816" w14:textId="77777777">
      <w:pPr>
        <w:rPr>
          <w:rFonts w:cstheme="minorHAnsi"/>
          <w:szCs w:val="18"/>
        </w:rPr>
      </w:pPr>
    </w:p>
    <w:p w:rsidRPr="00ED0835" w:rsidR="001E31DE" w:rsidP="000278D8" w:rsidRDefault="001E31DE" w14:paraId="7DDF6E0F" w14:textId="30693AF8">
      <w:pPr>
        <w:rPr>
          <w:lang w:eastAsia="zh-CN"/>
        </w:rPr>
      </w:pPr>
      <w:r>
        <w:t>Versie en status</w:t>
      </w:r>
      <w:r>
        <w:tab/>
      </w:r>
      <w:r>
        <w:t>:</w:t>
      </w:r>
      <w:r>
        <w:tab/>
      </w:r>
      <w:r w:rsidR="001BAF78">
        <w:t>1.</w:t>
      </w:r>
      <w:r w:rsidR="00626549">
        <w:t>0</w:t>
      </w:r>
      <w:r w:rsidR="001BAF78">
        <w:t xml:space="preserve"> definitief</w:t>
      </w:r>
    </w:p>
    <w:p w:rsidRPr="00ED0835" w:rsidR="001E31DE" w:rsidP="00EE3112" w:rsidRDefault="001E31DE" w14:paraId="7F8E2CE2" w14:textId="77777777">
      <w:pPr>
        <w:rPr>
          <w:lang w:eastAsia="zh-CN"/>
        </w:rPr>
      </w:pPr>
      <w:r w:rsidRPr="00ED0835">
        <w:t>Auteur:</w:t>
      </w:r>
      <w:r w:rsidR="007F70C6">
        <w:tab/>
      </w:r>
      <w:r w:rsidR="007F70C6">
        <w:tab/>
      </w:r>
      <w:r w:rsidRPr="00ED0835">
        <w:tab/>
      </w:r>
      <w:r w:rsidRPr="00ED0835">
        <w:t xml:space="preserve">Contractmanager </w:t>
      </w:r>
      <w:r w:rsidR="004A6E19">
        <w:rPr>
          <w:rFonts w:hint="eastAsia"/>
          <w:lang w:eastAsia="zh-CN"/>
        </w:rPr>
        <w:t>SVB</w:t>
      </w:r>
    </w:p>
    <w:p w:rsidRPr="00ED0835" w:rsidR="001E31DE" w:rsidP="00EE3112" w:rsidRDefault="00034FE3" w14:paraId="0C5CC8A0" w14:textId="4219B983">
      <w:pPr>
        <w:rPr>
          <w:lang w:eastAsia="zh-CN"/>
        </w:rPr>
      </w:pPr>
      <w:r>
        <w:t>Datum:</w:t>
      </w:r>
      <w:r w:rsidR="007F70C6">
        <w:tab/>
      </w:r>
      <w:r w:rsidR="007F70C6">
        <w:tab/>
      </w:r>
      <w:r>
        <w:tab/>
      </w:r>
      <w:r w:rsidR="00E91F9D">
        <w:t>05-</w:t>
      </w:r>
      <w:r w:rsidR="70840C15">
        <w:t>06-</w:t>
      </w:r>
      <w:r w:rsidR="00E91F9D">
        <w:t>2024</w:t>
      </w:r>
    </w:p>
    <w:p w:rsidR="000C32CF" w:rsidP="009C4632" w:rsidRDefault="00034FE3" w14:paraId="5E89529A" w14:textId="77777777">
      <w:pPr>
        <w:rPr>
          <w:lang w:eastAsia="zh-CN"/>
        </w:rPr>
      </w:pPr>
      <w:r>
        <w:t>Geldig tot:</w:t>
      </w:r>
      <w:r w:rsidR="007F70C6">
        <w:tab/>
      </w:r>
      <w:r>
        <w:tab/>
      </w:r>
      <w:r>
        <w:t xml:space="preserve">einde </w:t>
      </w:r>
      <w:r>
        <w:rPr>
          <w:rFonts w:hint="eastAsia"/>
          <w:lang w:eastAsia="zh-CN"/>
        </w:rPr>
        <w:t>overeenkomst</w:t>
      </w:r>
    </w:p>
    <w:p w:rsidR="000C32CF" w:rsidRDefault="000C32CF" w14:paraId="5532CBCA" w14:textId="77777777">
      <w:pPr>
        <w:spacing w:before="0"/>
        <w:rPr>
          <w:lang w:eastAsia="zh-CN"/>
        </w:rPr>
      </w:pPr>
      <w:r>
        <w:rPr>
          <w:lang w:eastAsia="zh-CN"/>
        </w:rPr>
        <w:br w:type="page"/>
      </w:r>
    </w:p>
    <w:p w:rsidRPr="00ED0835" w:rsidR="001E31DE" w:rsidRDefault="001E31DE" w14:paraId="18C0E92A" w14:textId="77777777">
      <w:pPr>
        <w:pStyle w:val="Kop4"/>
      </w:pPr>
      <w:r w:rsidRPr="00ED0835">
        <w:t>Versiebeheer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154"/>
        <w:gridCol w:w="1332"/>
        <w:gridCol w:w="1765"/>
        <w:gridCol w:w="4522"/>
      </w:tblGrid>
      <w:tr w:rsidRPr="00ED0835" w:rsidR="001E31DE" w:rsidTr="426BD48F" w14:paraId="393173DB" w14:textId="77777777">
        <w:tc>
          <w:tcPr>
            <w:tcW w:w="658" w:type="pct"/>
            <w:shd w:val="clear" w:color="auto" w:fill="FFFFFF" w:themeFill="background1"/>
          </w:tcPr>
          <w:p w:rsidRPr="00ED0835" w:rsidR="001E31DE" w:rsidP="001E31DE" w:rsidRDefault="001E31DE" w14:paraId="3BBDAF7F" w14:textId="77777777">
            <w:pPr>
              <w:rPr>
                <w:rFonts w:cstheme="minorHAnsi"/>
                <w:color w:val="FFFFFF"/>
                <w:szCs w:val="22"/>
              </w:rPr>
            </w:pPr>
            <w:r w:rsidRPr="00ED0835">
              <w:rPr>
                <w:rFonts w:cstheme="minorHAnsi"/>
                <w:color w:val="FFFFFF"/>
                <w:szCs w:val="22"/>
              </w:rPr>
              <w:t>Versie</w:t>
            </w:r>
          </w:p>
        </w:tc>
        <w:tc>
          <w:tcPr>
            <w:tcW w:w="759" w:type="pct"/>
            <w:shd w:val="clear" w:color="auto" w:fill="FFFFFF" w:themeFill="background1"/>
          </w:tcPr>
          <w:p w:rsidRPr="00ED0835" w:rsidR="001E31DE" w:rsidP="001E31DE" w:rsidRDefault="001E31DE" w14:paraId="770280A9" w14:textId="77777777">
            <w:pPr>
              <w:rPr>
                <w:rFonts w:cstheme="minorHAnsi"/>
                <w:color w:val="FFFFFF"/>
                <w:szCs w:val="22"/>
              </w:rPr>
            </w:pPr>
            <w:r w:rsidRPr="00ED0835">
              <w:rPr>
                <w:rFonts w:cstheme="minorHAnsi"/>
                <w:color w:val="FFFFFF"/>
                <w:szCs w:val="22"/>
              </w:rPr>
              <w:t>Datum</w:t>
            </w:r>
          </w:p>
        </w:tc>
        <w:tc>
          <w:tcPr>
            <w:tcW w:w="1006" w:type="pct"/>
            <w:shd w:val="clear" w:color="auto" w:fill="FFFFFF" w:themeFill="background1"/>
          </w:tcPr>
          <w:p w:rsidRPr="00ED0835" w:rsidR="001E31DE" w:rsidP="001E31DE" w:rsidRDefault="001E31DE" w14:paraId="360ED851" w14:textId="77777777">
            <w:pPr>
              <w:rPr>
                <w:rFonts w:cstheme="minorHAnsi"/>
                <w:color w:val="FFFFFF"/>
                <w:szCs w:val="22"/>
              </w:rPr>
            </w:pPr>
            <w:r w:rsidRPr="00ED0835">
              <w:rPr>
                <w:rFonts w:cstheme="minorHAnsi"/>
                <w:color w:val="FFFFFF"/>
                <w:szCs w:val="22"/>
              </w:rPr>
              <w:t>Auteur</w:t>
            </w:r>
          </w:p>
        </w:tc>
        <w:tc>
          <w:tcPr>
            <w:tcW w:w="2577" w:type="pct"/>
            <w:shd w:val="clear" w:color="auto" w:fill="FFFFFF" w:themeFill="background1"/>
          </w:tcPr>
          <w:p w:rsidRPr="00ED0835" w:rsidR="001E31DE" w:rsidP="001E31DE" w:rsidRDefault="001E31DE" w14:paraId="728D7E41" w14:textId="77777777">
            <w:pPr>
              <w:rPr>
                <w:rFonts w:cstheme="minorHAnsi"/>
                <w:color w:val="FFFFFF"/>
                <w:szCs w:val="22"/>
              </w:rPr>
            </w:pPr>
            <w:r w:rsidRPr="00ED0835">
              <w:rPr>
                <w:rFonts w:cstheme="minorHAnsi"/>
                <w:color w:val="FFFFFF"/>
                <w:szCs w:val="22"/>
              </w:rPr>
              <w:t>Omschrijving aanpassingen</w:t>
            </w:r>
          </w:p>
        </w:tc>
      </w:tr>
      <w:tr w:rsidRPr="00ED0835" w:rsidR="001E31DE" w:rsidTr="000C32CF" w14:paraId="263D5D08" w14:textId="77777777">
        <w:tc>
          <w:tcPr>
            <w:tcW w:w="658" w:type="pct"/>
          </w:tcPr>
          <w:p w:rsidRPr="00ED0835" w:rsidR="001E31DE" w:rsidP="000C32CF" w:rsidRDefault="00E91F9D" w14:paraId="3936764B" w14:textId="0DB4A838">
            <w:r>
              <w:t>0.9</w:t>
            </w:r>
          </w:p>
        </w:tc>
        <w:tc>
          <w:tcPr>
            <w:tcW w:w="759" w:type="pct"/>
          </w:tcPr>
          <w:p w:rsidRPr="00EE3112" w:rsidR="001E31DE" w:rsidP="000C32CF" w:rsidRDefault="00AC53E5" w14:paraId="7964FE00" w14:textId="6BC3628E">
            <w:r>
              <w:t>08-05-2024</w:t>
            </w:r>
          </w:p>
        </w:tc>
        <w:tc>
          <w:tcPr>
            <w:tcW w:w="1006" w:type="pct"/>
          </w:tcPr>
          <w:p w:rsidRPr="00ED0835" w:rsidR="001E31DE" w:rsidP="000C32CF" w:rsidRDefault="00AC53E5" w14:paraId="32712F47" w14:textId="10D29793">
            <w:pPr>
              <w:rPr>
                <w:lang w:eastAsia="zh-CN"/>
              </w:rPr>
            </w:pPr>
            <w:r>
              <w:rPr>
                <w:lang w:eastAsia="zh-CN"/>
              </w:rPr>
              <w:t>Marc Rongen</w:t>
            </w:r>
          </w:p>
        </w:tc>
        <w:tc>
          <w:tcPr>
            <w:tcW w:w="2577" w:type="pct"/>
          </w:tcPr>
          <w:p w:rsidRPr="00ED0835" w:rsidR="001E31DE" w:rsidP="001E31DE" w:rsidRDefault="00AC53E5" w14:paraId="3B2F7236" w14:textId="7BBC13A5">
            <w:pPr>
              <w:spacing w:before="0"/>
              <w:rPr>
                <w:rFonts w:cstheme="minorHAnsi"/>
                <w:sz w:val="18"/>
                <w:szCs w:val="18"/>
              </w:rPr>
            </w:pPr>
            <w:r>
              <w:rPr>
                <w:rFonts w:cstheme="minorHAnsi"/>
                <w:sz w:val="18"/>
                <w:szCs w:val="18"/>
              </w:rPr>
              <w:t xml:space="preserve">Concept opgesteld op basis van </w:t>
            </w:r>
            <w:r w:rsidR="00086820">
              <w:rPr>
                <w:rFonts w:cstheme="minorHAnsi"/>
                <w:sz w:val="18"/>
                <w:szCs w:val="18"/>
              </w:rPr>
              <w:t>gehanteerde SLA met betrekking tot overeenkomst met HCC</w:t>
            </w:r>
          </w:p>
        </w:tc>
      </w:tr>
      <w:tr w:rsidRPr="00ED0835" w:rsidR="00D31BF9" w:rsidTr="000C32CF" w14:paraId="223D095C" w14:textId="77777777">
        <w:tc>
          <w:tcPr>
            <w:tcW w:w="658" w:type="pct"/>
          </w:tcPr>
          <w:p w:rsidR="00D31BF9" w:rsidP="000C32CF" w:rsidRDefault="004B2544" w14:paraId="1B26C676" w14:textId="1D88C337">
            <w:pPr>
              <w:rPr>
                <w:lang w:eastAsia="zh-CN"/>
              </w:rPr>
            </w:pPr>
            <w:r>
              <w:rPr>
                <w:lang w:eastAsia="zh-CN"/>
              </w:rPr>
              <w:t>1.</w:t>
            </w:r>
            <w:r w:rsidR="00384E6D">
              <w:rPr>
                <w:lang w:eastAsia="zh-CN"/>
              </w:rPr>
              <w:t>x</w:t>
            </w:r>
          </w:p>
        </w:tc>
        <w:tc>
          <w:tcPr>
            <w:tcW w:w="759" w:type="pct"/>
          </w:tcPr>
          <w:p w:rsidR="00D31BF9" w:rsidP="000C32CF" w:rsidRDefault="00D31BF9" w14:paraId="39986C71" w14:textId="77777777"/>
        </w:tc>
        <w:tc>
          <w:tcPr>
            <w:tcW w:w="1006" w:type="pct"/>
          </w:tcPr>
          <w:p w:rsidR="00D31BF9" w:rsidP="000C32CF" w:rsidRDefault="00D31BF9" w14:paraId="27850125" w14:textId="77777777">
            <w:pPr>
              <w:rPr>
                <w:lang w:eastAsia="zh-CN"/>
              </w:rPr>
            </w:pPr>
          </w:p>
        </w:tc>
        <w:tc>
          <w:tcPr>
            <w:tcW w:w="2577" w:type="pct"/>
          </w:tcPr>
          <w:p w:rsidRPr="00ED0835" w:rsidR="00D31BF9" w:rsidP="001E31DE" w:rsidRDefault="00D31BF9" w14:paraId="3489B6F8" w14:textId="77777777">
            <w:pPr>
              <w:spacing w:before="0"/>
              <w:rPr>
                <w:rFonts w:cstheme="minorHAnsi"/>
                <w:sz w:val="18"/>
                <w:szCs w:val="18"/>
              </w:rPr>
            </w:pPr>
          </w:p>
        </w:tc>
      </w:tr>
    </w:tbl>
    <w:p w:rsidRPr="00263275" w:rsidR="001E31DE" w:rsidP="00263275" w:rsidRDefault="001E31DE" w14:paraId="1A9CC9EB" w14:textId="77777777">
      <w:pPr>
        <w:rPr>
          <w:b/>
        </w:rPr>
      </w:pPr>
      <w:r w:rsidRPr="00263275">
        <w:rPr>
          <w:b/>
        </w:rPr>
        <w:t>Goedkeuring</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184"/>
        <w:gridCol w:w="3067"/>
        <w:gridCol w:w="4522"/>
      </w:tblGrid>
      <w:tr w:rsidRPr="00ED0835" w:rsidR="001E31DE" w:rsidTr="00BB7308" w14:paraId="3617DAC3" w14:textId="77777777">
        <w:trPr>
          <w:cantSplit/>
        </w:trPr>
        <w:tc>
          <w:tcPr>
            <w:tcW w:w="5000" w:type="pct"/>
            <w:gridSpan w:val="3"/>
            <w:shd w:val="pct37" w:color="000000" w:fill="FFFFFF"/>
          </w:tcPr>
          <w:p w:rsidRPr="00ED0835" w:rsidR="001E31DE" w:rsidP="000278D8" w:rsidRDefault="001E31DE" w14:paraId="0BFAF864" w14:textId="77777777">
            <w:r w:rsidRPr="00ED0835">
              <w:t xml:space="preserve">Goedkeuring   </w:t>
            </w:r>
          </w:p>
        </w:tc>
      </w:tr>
      <w:tr w:rsidRPr="00ED0835" w:rsidR="001E31DE" w:rsidTr="00185C35" w14:paraId="18D72850" w14:textId="77777777">
        <w:tc>
          <w:tcPr>
            <w:tcW w:w="675" w:type="pct"/>
          </w:tcPr>
          <w:p w:rsidRPr="00ED0835" w:rsidR="001E31DE" w:rsidP="000278D8" w:rsidRDefault="001E31DE" w14:paraId="4C303ACA" w14:textId="77777777">
            <w:pPr>
              <w:rPr>
                <w:sz w:val="18"/>
                <w:szCs w:val="18"/>
              </w:rPr>
            </w:pPr>
          </w:p>
        </w:tc>
        <w:tc>
          <w:tcPr>
            <w:tcW w:w="1748" w:type="pct"/>
          </w:tcPr>
          <w:p w:rsidRPr="00ED0835" w:rsidR="001E31DE" w:rsidP="00EE3112" w:rsidRDefault="001E31DE" w14:paraId="714C29F3" w14:textId="77777777">
            <w:r w:rsidRPr="00ED0835">
              <w:t>Sociale Verzekeringsbank</w:t>
            </w:r>
          </w:p>
        </w:tc>
        <w:tc>
          <w:tcPr>
            <w:tcW w:w="2577" w:type="pct"/>
          </w:tcPr>
          <w:p w:rsidRPr="000278D8" w:rsidR="001E31DE" w:rsidP="000C32CF" w:rsidRDefault="000C32CF" w14:paraId="11F255ED" w14:textId="77777777">
            <w:pPr>
              <w:rPr>
                <w:lang w:eastAsia="zh-CN"/>
              </w:rPr>
            </w:pPr>
            <w:r>
              <w:rPr>
                <w:lang w:eastAsia="zh-CN"/>
              </w:rPr>
              <w:t>&lt;Opdrachtnemer&gt;</w:t>
            </w:r>
          </w:p>
        </w:tc>
      </w:tr>
      <w:tr w:rsidRPr="00ED0835" w:rsidR="001E31DE" w:rsidTr="00185C35" w14:paraId="3C307F0A" w14:textId="77777777">
        <w:tc>
          <w:tcPr>
            <w:tcW w:w="675" w:type="pct"/>
          </w:tcPr>
          <w:p w:rsidRPr="00ED0835" w:rsidR="001E31DE" w:rsidP="00EE3112" w:rsidRDefault="001E31DE" w14:paraId="113235EB" w14:textId="77777777">
            <w:r w:rsidRPr="00ED0835">
              <w:t>Naam</w:t>
            </w:r>
          </w:p>
        </w:tc>
        <w:tc>
          <w:tcPr>
            <w:tcW w:w="1748" w:type="pct"/>
          </w:tcPr>
          <w:p w:rsidR="00FA1132" w:rsidP="00EE3112" w:rsidRDefault="008338AE" w14:paraId="4E4B3C55" w14:textId="77777777">
            <w:pPr>
              <w:rPr>
                <w:lang w:eastAsia="zh-CN"/>
              </w:rPr>
            </w:pPr>
            <w:r>
              <w:rPr>
                <w:lang w:eastAsia="zh-CN"/>
              </w:rPr>
              <w:t>&lt;x&gt;</w:t>
            </w:r>
          </w:p>
          <w:p w:rsidRPr="00ED0835" w:rsidR="008338AE" w:rsidP="00EE3112" w:rsidRDefault="008338AE" w14:paraId="3756590E" w14:textId="77777777">
            <w:pPr>
              <w:rPr>
                <w:lang w:eastAsia="zh-CN"/>
              </w:rPr>
            </w:pPr>
            <w:r>
              <w:rPr>
                <w:lang w:eastAsia="zh-CN"/>
              </w:rPr>
              <w:t>&lt;x&gt;</w:t>
            </w:r>
          </w:p>
        </w:tc>
        <w:tc>
          <w:tcPr>
            <w:tcW w:w="2577" w:type="pct"/>
          </w:tcPr>
          <w:p w:rsidR="001E31DE" w:rsidP="00FA1132" w:rsidRDefault="000C32CF" w14:paraId="06A32F34" w14:textId="77777777">
            <w:pPr>
              <w:rPr>
                <w:lang w:eastAsia="zh-CN"/>
              </w:rPr>
            </w:pPr>
            <w:r>
              <w:rPr>
                <w:lang w:eastAsia="zh-CN"/>
              </w:rPr>
              <w:t>&lt;x&gt;</w:t>
            </w:r>
          </w:p>
          <w:p w:rsidRPr="00ED0835" w:rsidR="000C32CF" w:rsidP="00FA1132" w:rsidRDefault="000C32CF" w14:paraId="3D568B73" w14:textId="77777777">
            <w:pPr>
              <w:rPr>
                <w:lang w:eastAsia="zh-CN"/>
              </w:rPr>
            </w:pPr>
            <w:r>
              <w:rPr>
                <w:lang w:eastAsia="zh-CN"/>
              </w:rPr>
              <w:t>&lt;x&gt;</w:t>
            </w:r>
          </w:p>
        </w:tc>
      </w:tr>
      <w:tr w:rsidRPr="00ED0835" w:rsidR="001E31DE" w:rsidTr="00185C35" w14:paraId="71D24E38" w14:textId="77777777">
        <w:tc>
          <w:tcPr>
            <w:tcW w:w="675" w:type="pct"/>
          </w:tcPr>
          <w:p w:rsidRPr="00ED0835" w:rsidR="001E31DE" w:rsidP="00EE3112" w:rsidRDefault="001E31DE" w14:paraId="2B866851" w14:textId="77777777">
            <w:r w:rsidRPr="00ED0835">
              <w:t>Paraaf</w:t>
            </w:r>
          </w:p>
        </w:tc>
        <w:tc>
          <w:tcPr>
            <w:tcW w:w="1748" w:type="pct"/>
          </w:tcPr>
          <w:p w:rsidR="001E31DE" w:rsidP="000278D8" w:rsidRDefault="001E31DE" w14:paraId="5E5CC26A" w14:textId="77777777">
            <w:pPr>
              <w:rPr>
                <w:sz w:val="18"/>
                <w:szCs w:val="18"/>
              </w:rPr>
            </w:pPr>
          </w:p>
          <w:p w:rsidRPr="00ED0835" w:rsidR="00A661E7" w:rsidP="000278D8" w:rsidRDefault="00A661E7" w14:paraId="279B584B" w14:textId="77777777">
            <w:pPr>
              <w:rPr>
                <w:sz w:val="18"/>
                <w:szCs w:val="18"/>
              </w:rPr>
            </w:pPr>
          </w:p>
        </w:tc>
        <w:tc>
          <w:tcPr>
            <w:tcW w:w="2577" w:type="pct"/>
          </w:tcPr>
          <w:p w:rsidRPr="00ED0835" w:rsidR="001E31DE" w:rsidP="000278D8" w:rsidRDefault="001E31DE" w14:paraId="0D96EB6C" w14:textId="77777777">
            <w:pPr>
              <w:rPr>
                <w:sz w:val="18"/>
                <w:szCs w:val="18"/>
              </w:rPr>
            </w:pPr>
          </w:p>
        </w:tc>
      </w:tr>
      <w:tr w:rsidRPr="00ED0835" w:rsidR="001E31DE" w:rsidTr="00185C35" w14:paraId="085F16CD" w14:textId="77777777">
        <w:tc>
          <w:tcPr>
            <w:tcW w:w="675" w:type="pct"/>
          </w:tcPr>
          <w:p w:rsidRPr="00ED0835" w:rsidR="001E31DE" w:rsidP="00EE3112" w:rsidRDefault="001E31DE" w14:paraId="2C0FBF31" w14:textId="77777777">
            <w:r w:rsidRPr="00ED0835">
              <w:t>Datum</w:t>
            </w:r>
          </w:p>
        </w:tc>
        <w:tc>
          <w:tcPr>
            <w:tcW w:w="1748" w:type="pct"/>
          </w:tcPr>
          <w:p w:rsidRPr="00ED0835" w:rsidR="001E31DE" w:rsidP="00EE3112" w:rsidRDefault="001E31DE" w14:paraId="73269696" w14:textId="77777777">
            <w:pPr>
              <w:rPr>
                <w:lang w:eastAsia="zh-CN"/>
              </w:rPr>
            </w:pPr>
          </w:p>
        </w:tc>
        <w:tc>
          <w:tcPr>
            <w:tcW w:w="2577" w:type="pct"/>
          </w:tcPr>
          <w:p w:rsidRPr="00ED0835" w:rsidR="001E31DE" w:rsidP="00EE3112" w:rsidRDefault="001E31DE" w14:paraId="2A6BE5E4" w14:textId="77777777"/>
        </w:tc>
      </w:tr>
    </w:tbl>
    <w:p w:rsidR="006B5249" w:rsidP="006B5249" w:rsidRDefault="006B5249" w14:paraId="42FA6813" w14:textId="77777777"/>
    <w:p w:rsidR="006B5249" w:rsidP="00EE3112" w:rsidRDefault="006B5249" w14:paraId="1B77842F" w14:textId="77777777">
      <w:r>
        <w:br w:type="page"/>
      </w:r>
    </w:p>
    <w:p w:rsidRPr="006B5249" w:rsidR="00CE6C88" w:rsidP="006B5249" w:rsidRDefault="00E67A36" w14:paraId="5316CC66" w14:textId="77777777">
      <w:pPr>
        <w:rPr>
          <w:sz w:val="28"/>
          <w:szCs w:val="28"/>
        </w:rPr>
      </w:pPr>
      <w:r w:rsidRPr="006B5249">
        <w:rPr>
          <w:sz w:val="28"/>
          <w:szCs w:val="28"/>
        </w:rPr>
        <w:t>Inhoudsopgave</w:t>
      </w:r>
    </w:p>
    <w:p w:rsidR="002B1490" w:rsidRDefault="00CB10F0" w14:paraId="07E62D0E" w14:textId="5DDF82D8">
      <w:pPr>
        <w:pStyle w:val="Inhopg1"/>
        <w:tabs>
          <w:tab w:val="left" w:pos="360"/>
          <w:tab w:val="right" w:leader="dot" w:pos="8773"/>
        </w:tabs>
        <w:rPr>
          <w:rFonts w:cstheme="minorBidi"/>
          <w:b w:val="0"/>
          <w:bCs w:val="0"/>
          <w:caps w:val="0"/>
          <w:noProof/>
          <w:kern w:val="2"/>
          <w:sz w:val="24"/>
          <w:szCs w:val="24"/>
          <w:lang w:eastAsia="nl-NL"/>
          <w14:ligatures w14:val="standardContextual"/>
        </w:rPr>
      </w:pPr>
      <w:r w:rsidRPr="00ED0835">
        <w:rPr>
          <w:rFonts w:cstheme="minorBidi"/>
          <w:b w:val="0"/>
          <w:bCs w:val="0"/>
          <w:caps w:val="0"/>
        </w:rPr>
        <w:fldChar w:fldCharType="begin"/>
      </w:r>
      <w:r w:rsidRPr="426BD48F" w:rsidR="008C5A18">
        <w:rPr>
          <w:rFonts w:cstheme="minorBidi"/>
          <w:b w:val="0"/>
          <w:bCs w:val="0"/>
          <w:caps w:val="0"/>
        </w:rPr>
        <w:instrText xml:space="preserve"> TOC \o "1-2" \h \z \u </w:instrText>
      </w:r>
      <w:r w:rsidRPr="00ED0835">
        <w:rPr>
          <w:rFonts w:cstheme="minorBidi"/>
          <w:b w:val="0"/>
          <w:bCs w:val="0"/>
          <w:caps w:val="0"/>
        </w:rPr>
        <w:fldChar w:fldCharType="separate"/>
      </w:r>
      <w:hyperlink w:history="1" w:anchor="_Toc167182130">
        <w:r w:rsidRPr="00A27483" w:rsidR="002B1490">
          <w:rPr>
            <w:rStyle w:val="Hyperlink"/>
            <w:noProof/>
          </w:rPr>
          <w:t>1</w:t>
        </w:r>
        <w:r w:rsidR="002B1490">
          <w:rPr>
            <w:rFonts w:cstheme="minorBidi"/>
            <w:b w:val="0"/>
            <w:bCs w:val="0"/>
            <w:caps w:val="0"/>
            <w:noProof/>
            <w:kern w:val="2"/>
            <w:sz w:val="24"/>
            <w:szCs w:val="24"/>
            <w:lang w:eastAsia="nl-NL"/>
            <w14:ligatures w14:val="standardContextual"/>
          </w:rPr>
          <w:tab/>
        </w:r>
        <w:r w:rsidRPr="00A27483" w:rsidR="002B1490">
          <w:rPr>
            <w:rStyle w:val="Hyperlink"/>
            <w:noProof/>
          </w:rPr>
          <w:t>Inleiding</w:t>
        </w:r>
        <w:r w:rsidR="002B1490">
          <w:rPr>
            <w:noProof/>
            <w:webHidden/>
          </w:rPr>
          <w:tab/>
        </w:r>
        <w:r w:rsidR="002B1490">
          <w:rPr>
            <w:noProof/>
            <w:webHidden/>
          </w:rPr>
          <w:fldChar w:fldCharType="begin"/>
        </w:r>
        <w:r w:rsidR="002B1490">
          <w:rPr>
            <w:noProof/>
            <w:webHidden/>
          </w:rPr>
          <w:instrText xml:space="preserve"> PAGEREF _Toc167182130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rsidR="002B1490" w:rsidRDefault="00000000" w14:paraId="245B28F9" w14:textId="40D2A0F7">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1">
        <w:r w:rsidRPr="00A27483" w:rsidR="002B1490">
          <w:rPr>
            <w:rStyle w:val="Hyperlink"/>
            <w:noProof/>
          </w:rPr>
          <w:t>1.1</w:t>
        </w:r>
        <w:r w:rsidR="002B1490">
          <w:rPr>
            <w:rFonts w:cstheme="minorBidi"/>
            <w:smallCaps w:val="0"/>
            <w:noProof/>
            <w:kern w:val="2"/>
            <w:sz w:val="24"/>
            <w:szCs w:val="24"/>
            <w:lang w:eastAsia="nl-NL"/>
            <w14:ligatures w14:val="standardContextual"/>
          </w:rPr>
          <w:tab/>
        </w:r>
        <w:r w:rsidRPr="00A27483" w:rsidR="002B1490">
          <w:rPr>
            <w:rStyle w:val="Hyperlink"/>
            <w:noProof/>
          </w:rPr>
          <w:t>Algemeen</w:t>
        </w:r>
        <w:r w:rsidR="002B1490">
          <w:rPr>
            <w:noProof/>
            <w:webHidden/>
          </w:rPr>
          <w:tab/>
        </w:r>
        <w:r w:rsidR="002B1490">
          <w:rPr>
            <w:noProof/>
            <w:webHidden/>
          </w:rPr>
          <w:fldChar w:fldCharType="begin"/>
        </w:r>
        <w:r w:rsidR="002B1490">
          <w:rPr>
            <w:noProof/>
            <w:webHidden/>
          </w:rPr>
          <w:instrText xml:space="preserve"> PAGEREF _Toc167182131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rsidR="002B1490" w:rsidRDefault="00000000" w14:paraId="583FA119" w14:textId="1AE636D7">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2">
        <w:r w:rsidRPr="00A27483" w:rsidR="002B1490">
          <w:rPr>
            <w:rStyle w:val="Hyperlink"/>
            <w:noProof/>
          </w:rPr>
          <w:t>1.2</w:t>
        </w:r>
        <w:r w:rsidR="002B1490">
          <w:rPr>
            <w:rFonts w:cstheme="minorBidi"/>
            <w:smallCaps w:val="0"/>
            <w:noProof/>
            <w:kern w:val="2"/>
            <w:sz w:val="24"/>
            <w:szCs w:val="24"/>
            <w:lang w:eastAsia="nl-NL"/>
            <w14:ligatures w14:val="standardContextual"/>
          </w:rPr>
          <w:tab/>
        </w:r>
        <w:r w:rsidRPr="00A27483" w:rsidR="002B1490">
          <w:rPr>
            <w:rStyle w:val="Hyperlink"/>
            <w:noProof/>
          </w:rPr>
          <w:t>Relatie tot de Overeenkomst</w:t>
        </w:r>
        <w:r w:rsidR="002B1490">
          <w:rPr>
            <w:noProof/>
            <w:webHidden/>
          </w:rPr>
          <w:tab/>
        </w:r>
        <w:r w:rsidR="002B1490">
          <w:rPr>
            <w:noProof/>
            <w:webHidden/>
          </w:rPr>
          <w:fldChar w:fldCharType="begin"/>
        </w:r>
        <w:r w:rsidR="002B1490">
          <w:rPr>
            <w:noProof/>
            <w:webHidden/>
          </w:rPr>
          <w:instrText xml:space="preserve"> PAGEREF _Toc167182132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rsidR="002B1490" w:rsidRDefault="00000000" w14:paraId="1C142CF7" w14:textId="1684DF6D">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3">
        <w:r w:rsidRPr="00A27483" w:rsidR="002B1490">
          <w:rPr>
            <w:rStyle w:val="Hyperlink"/>
            <w:noProof/>
          </w:rPr>
          <w:t>1.3</w:t>
        </w:r>
        <w:r w:rsidR="002B1490">
          <w:rPr>
            <w:rFonts w:cstheme="minorBidi"/>
            <w:smallCaps w:val="0"/>
            <w:noProof/>
            <w:kern w:val="2"/>
            <w:sz w:val="24"/>
            <w:szCs w:val="24"/>
            <w:lang w:eastAsia="nl-NL"/>
            <w14:ligatures w14:val="standardContextual"/>
          </w:rPr>
          <w:tab/>
        </w:r>
        <w:r w:rsidRPr="00A27483" w:rsidR="002B1490">
          <w:rPr>
            <w:rStyle w:val="Hyperlink"/>
            <w:noProof/>
          </w:rPr>
          <w:t>Documentbeheer</w:t>
        </w:r>
        <w:r w:rsidR="002B1490">
          <w:rPr>
            <w:noProof/>
            <w:webHidden/>
          </w:rPr>
          <w:tab/>
        </w:r>
        <w:r w:rsidR="002B1490">
          <w:rPr>
            <w:noProof/>
            <w:webHidden/>
          </w:rPr>
          <w:fldChar w:fldCharType="begin"/>
        </w:r>
        <w:r w:rsidR="002B1490">
          <w:rPr>
            <w:noProof/>
            <w:webHidden/>
          </w:rPr>
          <w:instrText xml:space="preserve"> PAGEREF _Toc167182133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rsidR="002B1490" w:rsidRDefault="00000000" w14:paraId="4D0DB8AD" w14:textId="4769137A">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4">
        <w:r w:rsidRPr="00A27483" w:rsidR="002B1490">
          <w:rPr>
            <w:rStyle w:val="Hyperlink"/>
            <w:noProof/>
          </w:rPr>
          <w:t>1.4</w:t>
        </w:r>
        <w:r w:rsidR="002B1490">
          <w:rPr>
            <w:rFonts w:cstheme="minorBidi"/>
            <w:smallCaps w:val="0"/>
            <w:noProof/>
            <w:kern w:val="2"/>
            <w:sz w:val="24"/>
            <w:szCs w:val="24"/>
            <w:lang w:eastAsia="nl-NL"/>
            <w14:ligatures w14:val="standardContextual"/>
          </w:rPr>
          <w:tab/>
        </w:r>
        <w:r w:rsidRPr="00A27483" w:rsidR="002B1490">
          <w:rPr>
            <w:rStyle w:val="Hyperlink"/>
            <w:noProof/>
          </w:rPr>
          <w:t>Definities</w:t>
        </w:r>
        <w:r w:rsidR="002B1490">
          <w:rPr>
            <w:noProof/>
            <w:webHidden/>
          </w:rPr>
          <w:tab/>
        </w:r>
        <w:r w:rsidR="002B1490">
          <w:rPr>
            <w:noProof/>
            <w:webHidden/>
          </w:rPr>
          <w:fldChar w:fldCharType="begin"/>
        </w:r>
        <w:r w:rsidR="002B1490">
          <w:rPr>
            <w:noProof/>
            <w:webHidden/>
          </w:rPr>
          <w:instrText xml:space="preserve"> PAGEREF _Toc167182134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rsidR="002B1490" w:rsidRDefault="00000000" w14:paraId="2272A07D" w14:textId="3B15C1E2">
      <w:pPr>
        <w:pStyle w:val="Inhopg1"/>
        <w:tabs>
          <w:tab w:val="left" w:pos="360"/>
          <w:tab w:val="right" w:leader="dot" w:pos="8773"/>
        </w:tabs>
        <w:rPr>
          <w:rFonts w:cstheme="minorBidi"/>
          <w:b w:val="0"/>
          <w:bCs w:val="0"/>
          <w:caps w:val="0"/>
          <w:noProof/>
          <w:kern w:val="2"/>
          <w:sz w:val="24"/>
          <w:szCs w:val="24"/>
          <w:lang w:eastAsia="nl-NL"/>
          <w14:ligatures w14:val="standardContextual"/>
        </w:rPr>
      </w:pPr>
      <w:hyperlink w:history="1" w:anchor="_Toc167182135">
        <w:r w:rsidRPr="00A27483" w:rsidR="002B1490">
          <w:rPr>
            <w:rStyle w:val="Hyperlink"/>
            <w:noProof/>
          </w:rPr>
          <w:t>2</w:t>
        </w:r>
        <w:r w:rsidR="002B1490">
          <w:rPr>
            <w:rFonts w:cstheme="minorBidi"/>
            <w:b w:val="0"/>
            <w:bCs w:val="0"/>
            <w:caps w:val="0"/>
            <w:noProof/>
            <w:kern w:val="2"/>
            <w:sz w:val="24"/>
            <w:szCs w:val="24"/>
            <w:lang w:eastAsia="nl-NL"/>
            <w14:ligatures w14:val="standardContextual"/>
          </w:rPr>
          <w:tab/>
        </w:r>
        <w:r w:rsidRPr="00A27483" w:rsidR="002B1490">
          <w:rPr>
            <w:rStyle w:val="Hyperlink"/>
            <w:noProof/>
          </w:rPr>
          <w:t>Documentbeheer</w:t>
        </w:r>
        <w:r w:rsidR="002B1490">
          <w:rPr>
            <w:noProof/>
            <w:webHidden/>
          </w:rPr>
          <w:tab/>
        </w:r>
        <w:r w:rsidR="002B1490">
          <w:rPr>
            <w:noProof/>
            <w:webHidden/>
          </w:rPr>
          <w:fldChar w:fldCharType="begin"/>
        </w:r>
        <w:r w:rsidR="002B1490">
          <w:rPr>
            <w:noProof/>
            <w:webHidden/>
          </w:rPr>
          <w:instrText xml:space="preserve"> PAGEREF _Toc167182135 \h </w:instrText>
        </w:r>
        <w:r w:rsidR="002B1490">
          <w:rPr>
            <w:noProof/>
            <w:webHidden/>
          </w:rPr>
        </w:r>
        <w:r w:rsidR="002B1490">
          <w:rPr>
            <w:noProof/>
            <w:webHidden/>
          </w:rPr>
          <w:fldChar w:fldCharType="separate"/>
        </w:r>
        <w:r w:rsidR="002B1490">
          <w:rPr>
            <w:noProof/>
            <w:webHidden/>
          </w:rPr>
          <w:t>6</w:t>
        </w:r>
        <w:r w:rsidR="002B1490">
          <w:rPr>
            <w:noProof/>
            <w:webHidden/>
          </w:rPr>
          <w:fldChar w:fldCharType="end"/>
        </w:r>
      </w:hyperlink>
    </w:p>
    <w:p w:rsidR="002B1490" w:rsidRDefault="00000000" w14:paraId="22839482" w14:textId="7063801A">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6">
        <w:r w:rsidRPr="00A27483" w:rsidR="002B1490">
          <w:rPr>
            <w:rStyle w:val="Hyperlink"/>
            <w:noProof/>
          </w:rPr>
          <w:t>2.1</w:t>
        </w:r>
        <w:r w:rsidR="002B1490">
          <w:rPr>
            <w:rFonts w:cstheme="minorBidi"/>
            <w:smallCaps w:val="0"/>
            <w:noProof/>
            <w:kern w:val="2"/>
            <w:sz w:val="24"/>
            <w:szCs w:val="24"/>
            <w:lang w:eastAsia="nl-NL"/>
            <w14:ligatures w14:val="standardContextual"/>
          </w:rPr>
          <w:tab/>
        </w:r>
        <w:r w:rsidRPr="00A27483" w:rsidR="002B1490">
          <w:rPr>
            <w:rStyle w:val="Hyperlink"/>
            <w:rFonts w:cstheme="minorHAnsi"/>
            <w:noProof/>
          </w:rPr>
          <w:t>Doel van de SLA</w:t>
        </w:r>
        <w:r w:rsidR="002B1490">
          <w:rPr>
            <w:noProof/>
            <w:webHidden/>
          </w:rPr>
          <w:tab/>
        </w:r>
        <w:r w:rsidR="002B1490">
          <w:rPr>
            <w:noProof/>
            <w:webHidden/>
          </w:rPr>
          <w:fldChar w:fldCharType="begin"/>
        </w:r>
        <w:r w:rsidR="002B1490">
          <w:rPr>
            <w:noProof/>
            <w:webHidden/>
          </w:rPr>
          <w:instrText xml:space="preserve"> PAGEREF _Toc167182136 \h </w:instrText>
        </w:r>
        <w:r w:rsidR="002B1490">
          <w:rPr>
            <w:noProof/>
            <w:webHidden/>
          </w:rPr>
        </w:r>
        <w:r w:rsidR="002B1490">
          <w:rPr>
            <w:noProof/>
            <w:webHidden/>
          </w:rPr>
          <w:fldChar w:fldCharType="separate"/>
        </w:r>
        <w:r w:rsidR="002B1490">
          <w:rPr>
            <w:noProof/>
            <w:webHidden/>
          </w:rPr>
          <w:t>6</w:t>
        </w:r>
        <w:r w:rsidR="002B1490">
          <w:rPr>
            <w:noProof/>
            <w:webHidden/>
          </w:rPr>
          <w:fldChar w:fldCharType="end"/>
        </w:r>
      </w:hyperlink>
    </w:p>
    <w:p w:rsidR="002B1490" w:rsidRDefault="00000000" w14:paraId="2CE50270" w14:textId="69C76618">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7">
        <w:r w:rsidRPr="00A27483" w:rsidR="002B1490">
          <w:rPr>
            <w:rStyle w:val="Hyperlink"/>
            <w:noProof/>
            <w:lang w:eastAsia="zh-CN"/>
          </w:rPr>
          <w:t>2.2</w:t>
        </w:r>
        <w:r w:rsidR="002B1490">
          <w:rPr>
            <w:rFonts w:cstheme="minorBidi"/>
            <w:smallCaps w:val="0"/>
            <w:noProof/>
            <w:kern w:val="2"/>
            <w:sz w:val="24"/>
            <w:szCs w:val="24"/>
            <w:lang w:eastAsia="nl-NL"/>
            <w14:ligatures w14:val="standardContextual"/>
          </w:rPr>
          <w:tab/>
        </w:r>
        <w:r w:rsidRPr="00A27483" w:rsidR="002B1490">
          <w:rPr>
            <w:rStyle w:val="Hyperlink"/>
            <w:rFonts w:cstheme="minorHAnsi"/>
            <w:noProof/>
          </w:rPr>
          <w:t>Onderhoud van de SLA</w:t>
        </w:r>
        <w:r w:rsidR="002B1490">
          <w:rPr>
            <w:noProof/>
            <w:webHidden/>
          </w:rPr>
          <w:tab/>
        </w:r>
        <w:r w:rsidR="002B1490">
          <w:rPr>
            <w:noProof/>
            <w:webHidden/>
          </w:rPr>
          <w:fldChar w:fldCharType="begin"/>
        </w:r>
        <w:r w:rsidR="002B1490">
          <w:rPr>
            <w:noProof/>
            <w:webHidden/>
          </w:rPr>
          <w:instrText xml:space="preserve"> PAGEREF _Toc167182137 \h </w:instrText>
        </w:r>
        <w:r w:rsidR="002B1490">
          <w:rPr>
            <w:noProof/>
            <w:webHidden/>
          </w:rPr>
        </w:r>
        <w:r w:rsidR="002B1490">
          <w:rPr>
            <w:noProof/>
            <w:webHidden/>
          </w:rPr>
          <w:fldChar w:fldCharType="separate"/>
        </w:r>
        <w:r w:rsidR="002B1490">
          <w:rPr>
            <w:noProof/>
            <w:webHidden/>
          </w:rPr>
          <w:t>6</w:t>
        </w:r>
        <w:r w:rsidR="002B1490">
          <w:rPr>
            <w:noProof/>
            <w:webHidden/>
          </w:rPr>
          <w:fldChar w:fldCharType="end"/>
        </w:r>
      </w:hyperlink>
    </w:p>
    <w:p w:rsidR="002B1490" w:rsidRDefault="00000000" w14:paraId="689B59E7" w14:textId="679F274B">
      <w:pPr>
        <w:pStyle w:val="Inhopg1"/>
        <w:tabs>
          <w:tab w:val="left" w:pos="360"/>
          <w:tab w:val="right" w:leader="dot" w:pos="8773"/>
        </w:tabs>
        <w:rPr>
          <w:rFonts w:cstheme="minorBidi"/>
          <w:b w:val="0"/>
          <w:bCs w:val="0"/>
          <w:caps w:val="0"/>
          <w:noProof/>
          <w:kern w:val="2"/>
          <w:sz w:val="24"/>
          <w:szCs w:val="24"/>
          <w:lang w:eastAsia="nl-NL"/>
          <w14:ligatures w14:val="standardContextual"/>
        </w:rPr>
      </w:pPr>
      <w:hyperlink w:history="1" w:anchor="_Toc167182138">
        <w:r w:rsidRPr="00A27483" w:rsidR="002B1490">
          <w:rPr>
            <w:rStyle w:val="Hyperlink"/>
            <w:noProof/>
          </w:rPr>
          <w:t>3</w:t>
        </w:r>
        <w:r w:rsidR="002B1490">
          <w:rPr>
            <w:rFonts w:cstheme="minorBidi"/>
            <w:b w:val="0"/>
            <w:bCs w:val="0"/>
            <w:caps w:val="0"/>
            <w:noProof/>
            <w:kern w:val="2"/>
            <w:sz w:val="24"/>
            <w:szCs w:val="24"/>
            <w:lang w:eastAsia="nl-NL"/>
            <w14:ligatures w14:val="standardContextual"/>
          </w:rPr>
          <w:tab/>
        </w:r>
        <w:r w:rsidRPr="00A27483" w:rsidR="002B1490">
          <w:rPr>
            <w:rStyle w:val="Hyperlink"/>
            <w:noProof/>
            <w:lang w:eastAsia="zh-CN"/>
          </w:rPr>
          <w:t xml:space="preserve">Scope van de </w:t>
        </w:r>
        <w:r w:rsidRPr="00A27483" w:rsidR="002B1490">
          <w:rPr>
            <w:rStyle w:val="Hyperlink"/>
            <w:noProof/>
          </w:rPr>
          <w:t>dienstverlening</w:t>
        </w:r>
        <w:r w:rsidR="002B1490">
          <w:rPr>
            <w:noProof/>
            <w:webHidden/>
          </w:rPr>
          <w:tab/>
        </w:r>
        <w:r w:rsidR="002B1490">
          <w:rPr>
            <w:noProof/>
            <w:webHidden/>
          </w:rPr>
          <w:fldChar w:fldCharType="begin"/>
        </w:r>
        <w:r w:rsidR="002B1490">
          <w:rPr>
            <w:noProof/>
            <w:webHidden/>
          </w:rPr>
          <w:instrText xml:space="preserve"> PAGEREF _Toc167182138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rsidR="002B1490" w:rsidRDefault="00000000" w14:paraId="2AD4DD3E" w14:textId="10F9E4BE">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39">
        <w:r w:rsidRPr="00A27483" w:rsidR="002B1490">
          <w:rPr>
            <w:rStyle w:val="Hyperlink"/>
            <w:noProof/>
          </w:rPr>
          <w:t>3.1</w:t>
        </w:r>
        <w:r w:rsidR="002B1490">
          <w:rPr>
            <w:rFonts w:cstheme="minorBidi"/>
            <w:smallCaps w:val="0"/>
            <w:noProof/>
            <w:kern w:val="2"/>
            <w:sz w:val="24"/>
            <w:szCs w:val="24"/>
            <w:lang w:eastAsia="nl-NL"/>
            <w14:ligatures w14:val="standardContextual"/>
          </w:rPr>
          <w:tab/>
        </w:r>
        <w:r w:rsidRPr="00A27483" w:rsidR="002B1490">
          <w:rPr>
            <w:rStyle w:val="Hyperlink"/>
            <w:noProof/>
          </w:rPr>
          <w:t>Binnen de scope van de dienstverlening</w:t>
        </w:r>
        <w:r w:rsidR="002B1490">
          <w:rPr>
            <w:noProof/>
            <w:webHidden/>
          </w:rPr>
          <w:tab/>
        </w:r>
        <w:r w:rsidR="002B1490">
          <w:rPr>
            <w:noProof/>
            <w:webHidden/>
          </w:rPr>
          <w:fldChar w:fldCharType="begin"/>
        </w:r>
        <w:r w:rsidR="002B1490">
          <w:rPr>
            <w:noProof/>
            <w:webHidden/>
          </w:rPr>
          <w:instrText xml:space="preserve"> PAGEREF _Toc167182139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rsidR="002B1490" w:rsidRDefault="00000000" w14:paraId="433863B2" w14:textId="3EEEE103">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0">
        <w:r w:rsidRPr="00A27483" w:rsidR="002B1490">
          <w:rPr>
            <w:rStyle w:val="Hyperlink"/>
            <w:noProof/>
          </w:rPr>
          <w:t>3.2</w:t>
        </w:r>
        <w:r w:rsidR="002B1490">
          <w:rPr>
            <w:rFonts w:cstheme="minorBidi"/>
            <w:smallCaps w:val="0"/>
            <w:noProof/>
            <w:kern w:val="2"/>
            <w:sz w:val="24"/>
            <w:szCs w:val="24"/>
            <w:lang w:eastAsia="nl-NL"/>
            <w14:ligatures w14:val="standardContextual"/>
          </w:rPr>
          <w:tab/>
        </w:r>
        <w:r w:rsidRPr="00A27483" w:rsidR="002B1490">
          <w:rPr>
            <w:rStyle w:val="Hyperlink"/>
            <w:noProof/>
          </w:rPr>
          <w:t>Buiten de scope van de dienstverlening</w:t>
        </w:r>
        <w:r w:rsidR="002B1490">
          <w:rPr>
            <w:noProof/>
            <w:webHidden/>
          </w:rPr>
          <w:tab/>
        </w:r>
        <w:r w:rsidR="002B1490">
          <w:rPr>
            <w:noProof/>
            <w:webHidden/>
          </w:rPr>
          <w:fldChar w:fldCharType="begin"/>
        </w:r>
        <w:r w:rsidR="002B1490">
          <w:rPr>
            <w:noProof/>
            <w:webHidden/>
          </w:rPr>
          <w:instrText xml:space="preserve"> PAGEREF _Toc167182140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rsidR="002B1490" w:rsidRDefault="00000000" w14:paraId="65558B23" w14:textId="5A0CC7E2">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1">
        <w:r w:rsidRPr="00A27483" w:rsidR="002B1490">
          <w:rPr>
            <w:rStyle w:val="Hyperlink"/>
            <w:noProof/>
          </w:rPr>
          <w:t>3.3</w:t>
        </w:r>
        <w:r w:rsidR="002B1490">
          <w:rPr>
            <w:rFonts w:cstheme="minorBidi"/>
            <w:smallCaps w:val="0"/>
            <w:noProof/>
            <w:kern w:val="2"/>
            <w:sz w:val="24"/>
            <w:szCs w:val="24"/>
            <w:lang w:eastAsia="nl-NL"/>
            <w14:ligatures w14:val="standardContextual"/>
          </w:rPr>
          <w:tab/>
        </w:r>
        <w:r w:rsidRPr="00A27483" w:rsidR="002B1490">
          <w:rPr>
            <w:rStyle w:val="Hyperlink"/>
            <w:noProof/>
          </w:rPr>
          <w:t>Optionele dienstverlening</w:t>
        </w:r>
        <w:r w:rsidR="002B1490">
          <w:rPr>
            <w:noProof/>
            <w:webHidden/>
          </w:rPr>
          <w:tab/>
        </w:r>
        <w:r w:rsidR="002B1490">
          <w:rPr>
            <w:noProof/>
            <w:webHidden/>
          </w:rPr>
          <w:fldChar w:fldCharType="begin"/>
        </w:r>
        <w:r w:rsidR="002B1490">
          <w:rPr>
            <w:noProof/>
            <w:webHidden/>
          </w:rPr>
          <w:instrText xml:space="preserve"> PAGEREF _Toc167182141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rsidR="002B1490" w:rsidRDefault="00000000" w14:paraId="1DC7B800" w14:textId="5D161948">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2">
        <w:r w:rsidRPr="00A27483" w:rsidR="002B1490">
          <w:rPr>
            <w:rStyle w:val="Hyperlink"/>
            <w:noProof/>
          </w:rPr>
          <w:t>3.4</w:t>
        </w:r>
        <w:r w:rsidR="002B1490">
          <w:rPr>
            <w:rFonts w:cstheme="minorBidi"/>
            <w:smallCaps w:val="0"/>
            <w:noProof/>
            <w:kern w:val="2"/>
            <w:sz w:val="24"/>
            <w:szCs w:val="24"/>
            <w:lang w:eastAsia="nl-NL"/>
            <w14:ligatures w14:val="standardContextual"/>
          </w:rPr>
          <w:tab/>
        </w:r>
        <w:r w:rsidRPr="00A27483" w:rsidR="002B1490">
          <w:rPr>
            <w:rStyle w:val="Hyperlink"/>
            <w:noProof/>
          </w:rPr>
          <w:t>Transitie</w:t>
        </w:r>
        <w:r w:rsidR="002B1490">
          <w:rPr>
            <w:noProof/>
            <w:webHidden/>
          </w:rPr>
          <w:tab/>
        </w:r>
        <w:r w:rsidR="002B1490">
          <w:rPr>
            <w:noProof/>
            <w:webHidden/>
          </w:rPr>
          <w:fldChar w:fldCharType="begin"/>
        </w:r>
        <w:r w:rsidR="002B1490">
          <w:rPr>
            <w:noProof/>
            <w:webHidden/>
          </w:rPr>
          <w:instrText xml:space="preserve"> PAGEREF _Toc167182142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rsidR="002B1490" w:rsidRDefault="00000000" w14:paraId="11EA9C43" w14:textId="1CCE2BEB">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3">
        <w:r w:rsidRPr="00A27483" w:rsidR="002B1490">
          <w:rPr>
            <w:rStyle w:val="Hyperlink"/>
            <w:noProof/>
          </w:rPr>
          <w:t>3.5</w:t>
        </w:r>
        <w:r w:rsidR="002B1490">
          <w:rPr>
            <w:rFonts w:cstheme="minorBidi"/>
            <w:smallCaps w:val="0"/>
            <w:noProof/>
            <w:kern w:val="2"/>
            <w:sz w:val="24"/>
            <w:szCs w:val="24"/>
            <w:lang w:eastAsia="nl-NL"/>
            <w14:ligatures w14:val="standardContextual"/>
          </w:rPr>
          <w:tab/>
        </w:r>
        <w:r w:rsidRPr="00A27483" w:rsidR="002B1490">
          <w:rPr>
            <w:rStyle w:val="Hyperlink"/>
            <w:noProof/>
          </w:rPr>
          <w:t>Retransitie</w:t>
        </w:r>
        <w:r w:rsidR="002B1490">
          <w:rPr>
            <w:noProof/>
            <w:webHidden/>
          </w:rPr>
          <w:tab/>
        </w:r>
        <w:r w:rsidR="002B1490">
          <w:rPr>
            <w:noProof/>
            <w:webHidden/>
          </w:rPr>
          <w:fldChar w:fldCharType="begin"/>
        </w:r>
        <w:r w:rsidR="002B1490">
          <w:rPr>
            <w:noProof/>
            <w:webHidden/>
          </w:rPr>
          <w:instrText xml:space="preserve"> PAGEREF _Toc167182143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rsidR="002B1490" w:rsidRDefault="00000000" w14:paraId="70797C05" w14:textId="4EDA1348">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4">
        <w:r w:rsidRPr="00A27483" w:rsidR="002B1490">
          <w:rPr>
            <w:rStyle w:val="Hyperlink"/>
            <w:noProof/>
          </w:rPr>
          <w:t>3.6</w:t>
        </w:r>
        <w:r w:rsidR="002B1490">
          <w:rPr>
            <w:rFonts w:cstheme="minorBidi"/>
            <w:smallCaps w:val="0"/>
            <w:noProof/>
            <w:kern w:val="2"/>
            <w:sz w:val="24"/>
            <w:szCs w:val="24"/>
            <w:lang w:eastAsia="nl-NL"/>
            <w14:ligatures w14:val="standardContextual"/>
          </w:rPr>
          <w:tab/>
        </w:r>
        <w:r w:rsidRPr="00A27483" w:rsidR="002B1490">
          <w:rPr>
            <w:rStyle w:val="Hyperlink"/>
            <w:noProof/>
          </w:rPr>
          <w:t>Rapportages</w:t>
        </w:r>
        <w:r w:rsidR="002B1490">
          <w:rPr>
            <w:noProof/>
            <w:webHidden/>
          </w:rPr>
          <w:tab/>
        </w:r>
        <w:r w:rsidR="002B1490">
          <w:rPr>
            <w:noProof/>
            <w:webHidden/>
          </w:rPr>
          <w:fldChar w:fldCharType="begin"/>
        </w:r>
        <w:r w:rsidR="002B1490">
          <w:rPr>
            <w:noProof/>
            <w:webHidden/>
          </w:rPr>
          <w:instrText xml:space="preserve"> PAGEREF _Toc167182144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rsidR="002B1490" w:rsidRDefault="00000000" w14:paraId="7F97C92B" w14:textId="272BEB1F">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5">
        <w:r w:rsidRPr="00A27483" w:rsidR="002B1490">
          <w:rPr>
            <w:rStyle w:val="Hyperlink"/>
            <w:noProof/>
          </w:rPr>
          <w:t>3.7</w:t>
        </w:r>
        <w:r w:rsidR="002B1490">
          <w:rPr>
            <w:rFonts w:cstheme="minorBidi"/>
            <w:smallCaps w:val="0"/>
            <w:noProof/>
            <w:kern w:val="2"/>
            <w:sz w:val="24"/>
            <w:szCs w:val="24"/>
            <w:lang w:eastAsia="nl-NL"/>
            <w14:ligatures w14:val="standardContextual"/>
          </w:rPr>
          <w:tab/>
        </w:r>
        <w:r w:rsidRPr="00A27483" w:rsidR="002B1490">
          <w:rPr>
            <w:rStyle w:val="Hyperlink"/>
            <w:noProof/>
          </w:rPr>
          <w:t>Social return</w:t>
        </w:r>
        <w:r w:rsidR="002B1490">
          <w:rPr>
            <w:noProof/>
            <w:webHidden/>
          </w:rPr>
          <w:tab/>
        </w:r>
        <w:r w:rsidR="002B1490">
          <w:rPr>
            <w:noProof/>
            <w:webHidden/>
          </w:rPr>
          <w:fldChar w:fldCharType="begin"/>
        </w:r>
        <w:r w:rsidR="002B1490">
          <w:rPr>
            <w:noProof/>
            <w:webHidden/>
          </w:rPr>
          <w:instrText xml:space="preserve"> PAGEREF _Toc167182145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rsidR="002B1490" w:rsidRDefault="00000000" w14:paraId="7D0D7279" w14:textId="445BE162">
      <w:pPr>
        <w:pStyle w:val="Inhopg1"/>
        <w:tabs>
          <w:tab w:val="left" w:pos="360"/>
          <w:tab w:val="right" w:leader="dot" w:pos="8773"/>
        </w:tabs>
        <w:rPr>
          <w:rFonts w:cstheme="minorBidi"/>
          <w:b w:val="0"/>
          <w:bCs w:val="0"/>
          <w:caps w:val="0"/>
          <w:noProof/>
          <w:kern w:val="2"/>
          <w:sz w:val="24"/>
          <w:szCs w:val="24"/>
          <w:lang w:eastAsia="nl-NL"/>
          <w14:ligatures w14:val="standardContextual"/>
        </w:rPr>
      </w:pPr>
      <w:hyperlink w:history="1" w:anchor="_Toc167182146">
        <w:r w:rsidRPr="00A27483" w:rsidR="002B1490">
          <w:rPr>
            <w:rStyle w:val="Hyperlink"/>
            <w:noProof/>
            <w:lang w:eastAsia="zh-CN"/>
          </w:rPr>
          <w:t>4</w:t>
        </w:r>
        <w:r w:rsidR="002B1490">
          <w:rPr>
            <w:rFonts w:cstheme="minorBidi"/>
            <w:b w:val="0"/>
            <w:bCs w:val="0"/>
            <w:caps w:val="0"/>
            <w:noProof/>
            <w:kern w:val="2"/>
            <w:sz w:val="24"/>
            <w:szCs w:val="24"/>
            <w:lang w:eastAsia="nl-NL"/>
            <w14:ligatures w14:val="standardContextual"/>
          </w:rPr>
          <w:tab/>
        </w:r>
        <w:r w:rsidRPr="00A27483" w:rsidR="002B1490">
          <w:rPr>
            <w:rStyle w:val="Hyperlink"/>
            <w:noProof/>
          </w:rPr>
          <w:t>Rapportage</w:t>
        </w:r>
        <w:r w:rsidR="002B1490">
          <w:rPr>
            <w:noProof/>
            <w:webHidden/>
          </w:rPr>
          <w:tab/>
        </w:r>
        <w:r w:rsidR="002B1490">
          <w:rPr>
            <w:noProof/>
            <w:webHidden/>
          </w:rPr>
          <w:fldChar w:fldCharType="begin"/>
        </w:r>
        <w:r w:rsidR="002B1490">
          <w:rPr>
            <w:noProof/>
            <w:webHidden/>
          </w:rPr>
          <w:instrText xml:space="preserve"> PAGEREF _Toc167182146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rsidR="002B1490" w:rsidRDefault="00000000" w14:paraId="07ED95E7" w14:textId="7B010C18">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7">
        <w:r w:rsidRPr="00A27483" w:rsidR="002B1490">
          <w:rPr>
            <w:rStyle w:val="Hyperlink"/>
            <w:noProof/>
          </w:rPr>
          <w:t>4.1</w:t>
        </w:r>
        <w:r w:rsidR="002B1490">
          <w:rPr>
            <w:rFonts w:cstheme="minorBidi"/>
            <w:smallCaps w:val="0"/>
            <w:noProof/>
            <w:kern w:val="2"/>
            <w:sz w:val="24"/>
            <w:szCs w:val="24"/>
            <w:lang w:eastAsia="nl-NL"/>
            <w14:ligatures w14:val="standardContextual"/>
          </w:rPr>
          <w:tab/>
        </w:r>
        <w:r w:rsidRPr="00A27483" w:rsidR="002B1490">
          <w:rPr>
            <w:rStyle w:val="Hyperlink"/>
            <w:noProof/>
          </w:rPr>
          <w:t>Doel</w:t>
        </w:r>
        <w:r w:rsidR="002B1490">
          <w:rPr>
            <w:noProof/>
            <w:webHidden/>
          </w:rPr>
          <w:tab/>
        </w:r>
        <w:r w:rsidR="002B1490">
          <w:rPr>
            <w:noProof/>
            <w:webHidden/>
          </w:rPr>
          <w:fldChar w:fldCharType="begin"/>
        </w:r>
        <w:r w:rsidR="002B1490">
          <w:rPr>
            <w:noProof/>
            <w:webHidden/>
          </w:rPr>
          <w:instrText xml:space="preserve"> PAGEREF _Toc167182147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rsidR="002B1490" w:rsidRDefault="00000000" w14:paraId="409C81D4" w14:textId="7697CAAF">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8">
        <w:r w:rsidRPr="00A27483" w:rsidR="002B1490">
          <w:rPr>
            <w:rStyle w:val="Hyperlink"/>
            <w:noProof/>
          </w:rPr>
          <w:t>4.2</w:t>
        </w:r>
        <w:r w:rsidR="002B1490">
          <w:rPr>
            <w:rFonts w:cstheme="minorBidi"/>
            <w:smallCaps w:val="0"/>
            <w:noProof/>
            <w:kern w:val="2"/>
            <w:sz w:val="24"/>
            <w:szCs w:val="24"/>
            <w:lang w:eastAsia="nl-NL"/>
            <w14:ligatures w14:val="standardContextual"/>
          </w:rPr>
          <w:tab/>
        </w:r>
        <w:r w:rsidRPr="00A27483" w:rsidR="002B1490">
          <w:rPr>
            <w:rStyle w:val="Hyperlink"/>
            <w:noProof/>
          </w:rPr>
          <w:t>Oplevering</w:t>
        </w:r>
        <w:r w:rsidR="002B1490">
          <w:rPr>
            <w:noProof/>
            <w:webHidden/>
          </w:rPr>
          <w:tab/>
        </w:r>
        <w:r w:rsidR="002B1490">
          <w:rPr>
            <w:noProof/>
            <w:webHidden/>
          </w:rPr>
          <w:fldChar w:fldCharType="begin"/>
        </w:r>
        <w:r w:rsidR="002B1490">
          <w:rPr>
            <w:noProof/>
            <w:webHidden/>
          </w:rPr>
          <w:instrText xml:space="preserve"> PAGEREF _Toc167182148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rsidR="002B1490" w:rsidRDefault="00000000" w14:paraId="4F2D83B9" w14:textId="7EC6BFE7">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49">
        <w:r w:rsidRPr="00A27483" w:rsidR="002B1490">
          <w:rPr>
            <w:rStyle w:val="Hyperlink"/>
            <w:noProof/>
          </w:rPr>
          <w:t>4.3</w:t>
        </w:r>
        <w:r w:rsidR="002B1490">
          <w:rPr>
            <w:rFonts w:cstheme="minorBidi"/>
            <w:smallCaps w:val="0"/>
            <w:noProof/>
            <w:kern w:val="2"/>
            <w:sz w:val="24"/>
            <w:szCs w:val="24"/>
            <w:lang w:eastAsia="nl-NL"/>
            <w14:ligatures w14:val="standardContextual"/>
          </w:rPr>
          <w:tab/>
        </w:r>
        <w:r w:rsidRPr="00A27483" w:rsidR="002B1490">
          <w:rPr>
            <w:rStyle w:val="Hyperlink"/>
            <w:noProof/>
          </w:rPr>
          <w:t>Inzichtelijkheid</w:t>
        </w:r>
        <w:r w:rsidR="002B1490">
          <w:rPr>
            <w:noProof/>
            <w:webHidden/>
          </w:rPr>
          <w:tab/>
        </w:r>
        <w:r w:rsidR="002B1490">
          <w:rPr>
            <w:noProof/>
            <w:webHidden/>
          </w:rPr>
          <w:fldChar w:fldCharType="begin"/>
        </w:r>
        <w:r w:rsidR="002B1490">
          <w:rPr>
            <w:noProof/>
            <w:webHidden/>
          </w:rPr>
          <w:instrText xml:space="preserve"> PAGEREF _Toc167182149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rsidR="002B1490" w:rsidRDefault="00000000" w14:paraId="202324A7" w14:textId="733B794A">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50">
        <w:r w:rsidRPr="00A27483" w:rsidR="002B1490">
          <w:rPr>
            <w:rStyle w:val="Hyperlink"/>
            <w:noProof/>
            <w:lang w:eastAsia="zh-CN"/>
          </w:rPr>
          <w:t>4.4</w:t>
        </w:r>
        <w:r w:rsidR="002B1490">
          <w:rPr>
            <w:rFonts w:cstheme="minorBidi"/>
            <w:smallCaps w:val="0"/>
            <w:noProof/>
            <w:kern w:val="2"/>
            <w:sz w:val="24"/>
            <w:szCs w:val="24"/>
            <w:lang w:eastAsia="nl-NL"/>
            <w14:ligatures w14:val="standardContextual"/>
          </w:rPr>
          <w:tab/>
        </w:r>
        <w:r w:rsidRPr="00A27483" w:rsidR="002B1490">
          <w:rPr>
            <w:rStyle w:val="Hyperlink"/>
            <w:noProof/>
          </w:rPr>
          <w:t xml:space="preserve">Gewenste </w:t>
        </w:r>
        <w:r w:rsidRPr="00A27483" w:rsidR="002B1490">
          <w:rPr>
            <w:rStyle w:val="Hyperlink"/>
            <w:noProof/>
            <w:lang w:eastAsia="zh-CN"/>
          </w:rPr>
          <w:t>rapportages en</w:t>
        </w:r>
        <w:r w:rsidRPr="00A27483" w:rsidR="002B1490">
          <w:rPr>
            <w:rStyle w:val="Hyperlink"/>
            <w:noProof/>
          </w:rPr>
          <w:t xml:space="preserve"> overzichten</w:t>
        </w:r>
        <w:r w:rsidR="002B1490">
          <w:rPr>
            <w:noProof/>
            <w:webHidden/>
          </w:rPr>
          <w:tab/>
        </w:r>
        <w:r w:rsidR="002B1490">
          <w:rPr>
            <w:noProof/>
            <w:webHidden/>
          </w:rPr>
          <w:fldChar w:fldCharType="begin"/>
        </w:r>
        <w:r w:rsidR="002B1490">
          <w:rPr>
            <w:noProof/>
            <w:webHidden/>
          </w:rPr>
          <w:instrText xml:space="preserve"> PAGEREF _Toc167182150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rsidR="002B1490" w:rsidRDefault="00000000" w14:paraId="7F41E957" w14:textId="7FCF0C14">
      <w:pPr>
        <w:pStyle w:val="Inhopg1"/>
        <w:tabs>
          <w:tab w:val="left" w:pos="360"/>
          <w:tab w:val="right" w:leader="dot" w:pos="8773"/>
        </w:tabs>
        <w:rPr>
          <w:rFonts w:cstheme="minorBidi"/>
          <w:b w:val="0"/>
          <w:bCs w:val="0"/>
          <w:caps w:val="0"/>
          <w:noProof/>
          <w:kern w:val="2"/>
          <w:sz w:val="24"/>
          <w:szCs w:val="24"/>
          <w:lang w:eastAsia="nl-NL"/>
          <w14:ligatures w14:val="standardContextual"/>
        </w:rPr>
      </w:pPr>
      <w:hyperlink w:history="1" w:anchor="_Toc167182151">
        <w:r w:rsidRPr="00A27483" w:rsidR="002B1490">
          <w:rPr>
            <w:rStyle w:val="Hyperlink"/>
            <w:noProof/>
          </w:rPr>
          <w:t>5</w:t>
        </w:r>
        <w:r w:rsidR="002B1490">
          <w:rPr>
            <w:rFonts w:cstheme="minorBidi"/>
            <w:b w:val="0"/>
            <w:bCs w:val="0"/>
            <w:caps w:val="0"/>
            <w:noProof/>
            <w:kern w:val="2"/>
            <w:sz w:val="24"/>
            <w:szCs w:val="24"/>
            <w:lang w:eastAsia="nl-NL"/>
            <w14:ligatures w14:val="standardContextual"/>
          </w:rPr>
          <w:tab/>
        </w:r>
        <w:r w:rsidRPr="00A27483" w:rsidR="002B1490">
          <w:rPr>
            <w:rStyle w:val="Hyperlink"/>
            <w:noProof/>
          </w:rPr>
          <w:t>Service levels</w:t>
        </w:r>
        <w:r w:rsidR="002B1490">
          <w:rPr>
            <w:noProof/>
            <w:webHidden/>
          </w:rPr>
          <w:tab/>
        </w:r>
        <w:r w:rsidR="002B1490">
          <w:rPr>
            <w:noProof/>
            <w:webHidden/>
          </w:rPr>
          <w:fldChar w:fldCharType="begin"/>
        </w:r>
        <w:r w:rsidR="002B1490">
          <w:rPr>
            <w:noProof/>
            <w:webHidden/>
          </w:rPr>
          <w:instrText xml:space="preserve"> PAGEREF _Toc167182151 \h </w:instrText>
        </w:r>
        <w:r w:rsidR="002B1490">
          <w:rPr>
            <w:noProof/>
            <w:webHidden/>
          </w:rPr>
        </w:r>
        <w:r w:rsidR="002B1490">
          <w:rPr>
            <w:noProof/>
            <w:webHidden/>
          </w:rPr>
          <w:fldChar w:fldCharType="separate"/>
        </w:r>
        <w:r w:rsidR="002B1490">
          <w:rPr>
            <w:noProof/>
            <w:webHidden/>
          </w:rPr>
          <w:t>11</w:t>
        </w:r>
        <w:r w:rsidR="002B1490">
          <w:rPr>
            <w:noProof/>
            <w:webHidden/>
          </w:rPr>
          <w:fldChar w:fldCharType="end"/>
        </w:r>
      </w:hyperlink>
    </w:p>
    <w:p w:rsidR="002B1490" w:rsidRDefault="00000000" w14:paraId="1EA1A42C" w14:textId="0FB56D3F">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52">
        <w:r w:rsidRPr="00A27483" w:rsidR="002B1490">
          <w:rPr>
            <w:rStyle w:val="Hyperlink"/>
            <w:noProof/>
            <w:lang w:eastAsia="zh-CN"/>
          </w:rPr>
          <w:t>5.1</w:t>
        </w:r>
        <w:r w:rsidR="002B1490">
          <w:rPr>
            <w:rFonts w:cstheme="minorBidi"/>
            <w:smallCaps w:val="0"/>
            <w:noProof/>
            <w:kern w:val="2"/>
            <w:sz w:val="24"/>
            <w:szCs w:val="24"/>
            <w:lang w:eastAsia="nl-NL"/>
            <w14:ligatures w14:val="standardContextual"/>
          </w:rPr>
          <w:tab/>
        </w:r>
        <w:r w:rsidRPr="00A27483" w:rsidR="002B1490">
          <w:rPr>
            <w:rStyle w:val="Hyperlink"/>
            <w:noProof/>
            <w:lang w:eastAsia="zh-CN"/>
          </w:rPr>
          <w:t>Overige Prestatie Indicatoren</w:t>
        </w:r>
        <w:r w:rsidR="002B1490">
          <w:rPr>
            <w:noProof/>
            <w:webHidden/>
          </w:rPr>
          <w:tab/>
        </w:r>
        <w:r w:rsidR="002B1490">
          <w:rPr>
            <w:noProof/>
            <w:webHidden/>
          </w:rPr>
          <w:fldChar w:fldCharType="begin"/>
        </w:r>
        <w:r w:rsidR="002B1490">
          <w:rPr>
            <w:noProof/>
            <w:webHidden/>
          </w:rPr>
          <w:instrText xml:space="preserve"> PAGEREF _Toc167182152 \h </w:instrText>
        </w:r>
        <w:r w:rsidR="002B1490">
          <w:rPr>
            <w:noProof/>
            <w:webHidden/>
          </w:rPr>
        </w:r>
        <w:r w:rsidR="002B1490">
          <w:rPr>
            <w:noProof/>
            <w:webHidden/>
          </w:rPr>
          <w:fldChar w:fldCharType="separate"/>
        </w:r>
        <w:r w:rsidR="002B1490">
          <w:rPr>
            <w:noProof/>
            <w:webHidden/>
          </w:rPr>
          <w:t>12</w:t>
        </w:r>
        <w:r w:rsidR="002B1490">
          <w:rPr>
            <w:noProof/>
            <w:webHidden/>
          </w:rPr>
          <w:fldChar w:fldCharType="end"/>
        </w:r>
      </w:hyperlink>
    </w:p>
    <w:p w:rsidR="002B1490" w:rsidRDefault="00000000" w14:paraId="3A23DF50" w14:textId="41F4C346">
      <w:pPr>
        <w:pStyle w:val="Inhopg1"/>
        <w:tabs>
          <w:tab w:val="left" w:pos="360"/>
          <w:tab w:val="right" w:leader="dot" w:pos="8773"/>
        </w:tabs>
        <w:rPr>
          <w:rFonts w:cstheme="minorBidi"/>
          <w:b w:val="0"/>
          <w:bCs w:val="0"/>
          <w:caps w:val="0"/>
          <w:noProof/>
          <w:kern w:val="2"/>
          <w:sz w:val="24"/>
          <w:szCs w:val="24"/>
          <w:lang w:eastAsia="nl-NL"/>
          <w14:ligatures w14:val="standardContextual"/>
        </w:rPr>
      </w:pPr>
      <w:hyperlink w:history="1" w:anchor="_Toc167182153">
        <w:r w:rsidRPr="00A27483" w:rsidR="002B1490">
          <w:rPr>
            <w:rStyle w:val="Hyperlink"/>
            <w:noProof/>
          </w:rPr>
          <w:t>6</w:t>
        </w:r>
        <w:r w:rsidR="002B1490">
          <w:rPr>
            <w:rFonts w:cstheme="minorBidi"/>
            <w:b w:val="0"/>
            <w:bCs w:val="0"/>
            <w:caps w:val="0"/>
            <w:noProof/>
            <w:kern w:val="2"/>
            <w:sz w:val="24"/>
            <w:szCs w:val="24"/>
            <w:lang w:eastAsia="nl-NL"/>
            <w14:ligatures w14:val="standardContextual"/>
          </w:rPr>
          <w:tab/>
        </w:r>
        <w:r w:rsidRPr="00A27483" w:rsidR="002B1490">
          <w:rPr>
            <w:rStyle w:val="Hyperlink"/>
            <w:noProof/>
          </w:rPr>
          <w:t>Beoordeling</w:t>
        </w:r>
        <w:r w:rsidR="002B1490">
          <w:rPr>
            <w:noProof/>
            <w:webHidden/>
          </w:rPr>
          <w:tab/>
        </w:r>
        <w:r w:rsidR="002B1490">
          <w:rPr>
            <w:noProof/>
            <w:webHidden/>
          </w:rPr>
          <w:fldChar w:fldCharType="begin"/>
        </w:r>
        <w:r w:rsidR="002B1490">
          <w:rPr>
            <w:noProof/>
            <w:webHidden/>
          </w:rPr>
          <w:instrText xml:space="preserve"> PAGEREF _Toc167182153 \h </w:instrText>
        </w:r>
        <w:r w:rsidR="002B1490">
          <w:rPr>
            <w:noProof/>
            <w:webHidden/>
          </w:rPr>
        </w:r>
        <w:r w:rsidR="002B1490">
          <w:rPr>
            <w:noProof/>
            <w:webHidden/>
          </w:rPr>
          <w:fldChar w:fldCharType="separate"/>
        </w:r>
        <w:r w:rsidR="002B1490">
          <w:rPr>
            <w:noProof/>
            <w:webHidden/>
          </w:rPr>
          <w:t>13</w:t>
        </w:r>
        <w:r w:rsidR="002B1490">
          <w:rPr>
            <w:noProof/>
            <w:webHidden/>
          </w:rPr>
          <w:fldChar w:fldCharType="end"/>
        </w:r>
      </w:hyperlink>
    </w:p>
    <w:p w:rsidR="002B1490" w:rsidRDefault="00000000" w14:paraId="0D3AC3CD" w14:textId="16C549E2">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54">
        <w:r w:rsidRPr="00A27483" w:rsidR="002B1490">
          <w:rPr>
            <w:rStyle w:val="Hyperlink"/>
            <w:noProof/>
          </w:rPr>
          <w:t>6.1</w:t>
        </w:r>
        <w:r w:rsidR="002B1490">
          <w:rPr>
            <w:rFonts w:cstheme="minorBidi"/>
            <w:smallCaps w:val="0"/>
            <w:noProof/>
            <w:kern w:val="2"/>
            <w:sz w:val="24"/>
            <w:szCs w:val="24"/>
            <w:lang w:eastAsia="nl-NL"/>
            <w14:ligatures w14:val="standardContextual"/>
          </w:rPr>
          <w:tab/>
        </w:r>
        <w:r w:rsidRPr="00A27483" w:rsidR="002B1490">
          <w:rPr>
            <w:rStyle w:val="Hyperlink"/>
            <w:noProof/>
          </w:rPr>
          <w:t>Beoordelingsmethodiek</w:t>
        </w:r>
        <w:r w:rsidR="002B1490">
          <w:rPr>
            <w:noProof/>
            <w:webHidden/>
          </w:rPr>
          <w:tab/>
        </w:r>
        <w:r w:rsidR="002B1490">
          <w:rPr>
            <w:noProof/>
            <w:webHidden/>
          </w:rPr>
          <w:fldChar w:fldCharType="begin"/>
        </w:r>
        <w:r w:rsidR="002B1490">
          <w:rPr>
            <w:noProof/>
            <w:webHidden/>
          </w:rPr>
          <w:instrText xml:space="preserve"> PAGEREF _Toc167182154 \h </w:instrText>
        </w:r>
        <w:r w:rsidR="002B1490">
          <w:rPr>
            <w:noProof/>
            <w:webHidden/>
          </w:rPr>
        </w:r>
        <w:r w:rsidR="002B1490">
          <w:rPr>
            <w:noProof/>
            <w:webHidden/>
          </w:rPr>
          <w:fldChar w:fldCharType="separate"/>
        </w:r>
        <w:r w:rsidR="002B1490">
          <w:rPr>
            <w:noProof/>
            <w:webHidden/>
          </w:rPr>
          <w:t>13</w:t>
        </w:r>
        <w:r w:rsidR="002B1490">
          <w:rPr>
            <w:noProof/>
            <w:webHidden/>
          </w:rPr>
          <w:fldChar w:fldCharType="end"/>
        </w:r>
      </w:hyperlink>
    </w:p>
    <w:p w:rsidR="002B1490" w:rsidRDefault="00000000" w14:paraId="22764ABE" w14:textId="5771C52E">
      <w:pPr>
        <w:pStyle w:val="Inhopg1"/>
        <w:tabs>
          <w:tab w:val="left" w:pos="360"/>
          <w:tab w:val="right" w:leader="dot" w:pos="8773"/>
        </w:tabs>
        <w:rPr>
          <w:rFonts w:cstheme="minorBidi"/>
          <w:b w:val="0"/>
          <w:bCs w:val="0"/>
          <w:caps w:val="0"/>
          <w:noProof/>
          <w:kern w:val="2"/>
          <w:sz w:val="24"/>
          <w:szCs w:val="24"/>
          <w:lang w:eastAsia="nl-NL"/>
          <w14:ligatures w14:val="standardContextual"/>
        </w:rPr>
      </w:pPr>
      <w:hyperlink w:history="1" w:anchor="_Toc167182155">
        <w:r w:rsidRPr="00A27483" w:rsidR="002B1490">
          <w:rPr>
            <w:rStyle w:val="Hyperlink"/>
            <w:noProof/>
            <w:lang w:eastAsia="zh-CN"/>
          </w:rPr>
          <w:t>7</w:t>
        </w:r>
        <w:r w:rsidR="002B1490">
          <w:rPr>
            <w:rFonts w:cstheme="minorBidi"/>
            <w:b w:val="0"/>
            <w:bCs w:val="0"/>
            <w:caps w:val="0"/>
            <w:noProof/>
            <w:kern w:val="2"/>
            <w:sz w:val="24"/>
            <w:szCs w:val="24"/>
            <w:lang w:eastAsia="nl-NL"/>
            <w14:ligatures w14:val="standardContextual"/>
          </w:rPr>
          <w:tab/>
        </w:r>
        <w:r w:rsidRPr="00A27483" w:rsidR="002B1490">
          <w:rPr>
            <w:rStyle w:val="Hyperlink"/>
            <w:noProof/>
          </w:rPr>
          <w:t>Communicatie en overlegstructuur</w:t>
        </w:r>
        <w:r w:rsidR="002B1490">
          <w:rPr>
            <w:noProof/>
            <w:webHidden/>
          </w:rPr>
          <w:tab/>
        </w:r>
        <w:r w:rsidR="002B1490">
          <w:rPr>
            <w:noProof/>
            <w:webHidden/>
          </w:rPr>
          <w:fldChar w:fldCharType="begin"/>
        </w:r>
        <w:r w:rsidR="002B1490">
          <w:rPr>
            <w:noProof/>
            <w:webHidden/>
          </w:rPr>
          <w:instrText xml:space="preserve"> PAGEREF _Toc167182155 \h </w:instrText>
        </w:r>
        <w:r w:rsidR="002B1490">
          <w:rPr>
            <w:noProof/>
            <w:webHidden/>
          </w:rPr>
        </w:r>
        <w:r w:rsidR="002B1490">
          <w:rPr>
            <w:noProof/>
            <w:webHidden/>
          </w:rPr>
          <w:fldChar w:fldCharType="separate"/>
        </w:r>
        <w:r w:rsidR="002B1490">
          <w:rPr>
            <w:noProof/>
            <w:webHidden/>
          </w:rPr>
          <w:t>15</w:t>
        </w:r>
        <w:r w:rsidR="002B1490">
          <w:rPr>
            <w:noProof/>
            <w:webHidden/>
          </w:rPr>
          <w:fldChar w:fldCharType="end"/>
        </w:r>
      </w:hyperlink>
    </w:p>
    <w:p w:rsidR="002B1490" w:rsidRDefault="00000000" w14:paraId="2F1E2880" w14:textId="5E629104">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56">
        <w:r w:rsidRPr="00A27483" w:rsidR="002B1490">
          <w:rPr>
            <w:rStyle w:val="Hyperlink"/>
            <w:noProof/>
            <w:lang w:eastAsia="zh-CN"/>
          </w:rPr>
          <w:t>7.1</w:t>
        </w:r>
        <w:r w:rsidR="002B1490">
          <w:rPr>
            <w:rFonts w:cstheme="minorBidi"/>
            <w:smallCaps w:val="0"/>
            <w:noProof/>
            <w:kern w:val="2"/>
            <w:sz w:val="24"/>
            <w:szCs w:val="24"/>
            <w:lang w:eastAsia="nl-NL"/>
            <w14:ligatures w14:val="standardContextual"/>
          </w:rPr>
          <w:tab/>
        </w:r>
        <w:r w:rsidRPr="00A27483" w:rsidR="002B1490">
          <w:rPr>
            <w:rStyle w:val="Hyperlink"/>
            <w:noProof/>
            <w:lang w:eastAsia="zh-CN"/>
          </w:rPr>
          <w:t>Structureel overleg</w:t>
        </w:r>
        <w:r w:rsidR="002B1490">
          <w:rPr>
            <w:noProof/>
            <w:webHidden/>
          </w:rPr>
          <w:tab/>
        </w:r>
        <w:r w:rsidR="002B1490">
          <w:rPr>
            <w:noProof/>
            <w:webHidden/>
          </w:rPr>
          <w:fldChar w:fldCharType="begin"/>
        </w:r>
        <w:r w:rsidR="002B1490">
          <w:rPr>
            <w:noProof/>
            <w:webHidden/>
          </w:rPr>
          <w:instrText xml:space="preserve"> PAGEREF _Toc167182156 \h </w:instrText>
        </w:r>
        <w:r w:rsidR="002B1490">
          <w:rPr>
            <w:noProof/>
            <w:webHidden/>
          </w:rPr>
        </w:r>
        <w:r w:rsidR="002B1490">
          <w:rPr>
            <w:noProof/>
            <w:webHidden/>
          </w:rPr>
          <w:fldChar w:fldCharType="separate"/>
        </w:r>
        <w:r w:rsidR="002B1490">
          <w:rPr>
            <w:noProof/>
            <w:webHidden/>
          </w:rPr>
          <w:t>15</w:t>
        </w:r>
        <w:r w:rsidR="002B1490">
          <w:rPr>
            <w:noProof/>
            <w:webHidden/>
          </w:rPr>
          <w:fldChar w:fldCharType="end"/>
        </w:r>
      </w:hyperlink>
    </w:p>
    <w:p w:rsidR="002B1490" w:rsidRDefault="00000000" w14:paraId="3304894C" w14:textId="7EC81CD3">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57">
        <w:r w:rsidRPr="00A27483" w:rsidR="002B1490">
          <w:rPr>
            <w:rStyle w:val="Hyperlink"/>
            <w:noProof/>
          </w:rPr>
          <w:t>7.2</w:t>
        </w:r>
        <w:r w:rsidR="002B1490">
          <w:rPr>
            <w:rFonts w:cstheme="minorBidi"/>
            <w:smallCaps w:val="0"/>
            <w:noProof/>
            <w:kern w:val="2"/>
            <w:sz w:val="24"/>
            <w:szCs w:val="24"/>
            <w:lang w:eastAsia="nl-NL"/>
            <w14:ligatures w14:val="standardContextual"/>
          </w:rPr>
          <w:tab/>
        </w:r>
        <w:r w:rsidRPr="00A27483" w:rsidR="002B1490">
          <w:rPr>
            <w:rStyle w:val="Hyperlink"/>
            <w:noProof/>
          </w:rPr>
          <w:t>Werkafspraken</w:t>
        </w:r>
        <w:r w:rsidR="002B1490">
          <w:rPr>
            <w:noProof/>
            <w:webHidden/>
          </w:rPr>
          <w:tab/>
        </w:r>
        <w:r w:rsidR="002B1490">
          <w:rPr>
            <w:noProof/>
            <w:webHidden/>
          </w:rPr>
          <w:fldChar w:fldCharType="begin"/>
        </w:r>
        <w:r w:rsidR="002B1490">
          <w:rPr>
            <w:noProof/>
            <w:webHidden/>
          </w:rPr>
          <w:instrText xml:space="preserve"> PAGEREF _Toc167182157 \h </w:instrText>
        </w:r>
        <w:r w:rsidR="002B1490">
          <w:rPr>
            <w:noProof/>
            <w:webHidden/>
          </w:rPr>
        </w:r>
        <w:r w:rsidR="002B1490">
          <w:rPr>
            <w:noProof/>
            <w:webHidden/>
          </w:rPr>
          <w:fldChar w:fldCharType="separate"/>
        </w:r>
        <w:r w:rsidR="002B1490">
          <w:rPr>
            <w:noProof/>
            <w:webHidden/>
          </w:rPr>
          <w:t>18</w:t>
        </w:r>
        <w:r w:rsidR="002B1490">
          <w:rPr>
            <w:noProof/>
            <w:webHidden/>
          </w:rPr>
          <w:fldChar w:fldCharType="end"/>
        </w:r>
      </w:hyperlink>
    </w:p>
    <w:p w:rsidR="002B1490" w:rsidRDefault="00000000" w14:paraId="5013F76F" w14:textId="23B114DC">
      <w:pPr>
        <w:pStyle w:val="Inhopg2"/>
        <w:tabs>
          <w:tab w:val="left" w:pos="720"/>
          <w:tab w:val="right" w:leader="dot" w:pos="8773"/>
        </w:tabs>
        <w:rPr>
          <w:rFonts w:cstheme="minorBidi"/>
          <w:smallCaps w:val="0"/>
          <w:noProof/>
          <w:kern w:val="2"/>
          <w:sz w:val="24"/>
          <w:szCs w:val="24"/>
          <w:lang w:eastAsia="nl-NL"/>
          <w14:ligatures w14:val="standardContextual"/>
        </w:rPr>
      </w:pPr>
      <w:hyperlink w:history="1" w:anchor="_Toc167182158">
        <w:r w:rsidRPr="00A27483" w:rsidR="002B1490">
          <w:rPr>
            <w:rStyle w:val="Hyperlink"/>
            <w:noProof/>
          </w:rPr>
          <w:t>7.3</w:t>
        </w:r>
        <w:r w:rsidR="002B1490">
          <w:rPr>
            <w:rFonts w:cstheme="minorBidi"/>
            <w:smallCaps w:val="0"/>
            <w:noProof/>
            <w:kern w:val="2"/>
            <w:sz w:val="24"/>
            <w:szCs w:val="24"/>
            <w:lang w:eastAsia="nl-NL"/>
            <w14:ligatures w14:val="standardContextual"/>
          </w:rPr>
          <w:tab/>
        </w:r>
        <w:r w:rsidRPr="00A27483" w:rsidR="002B1490">
          <w:rPr>
            <w:rStyle w:val="Hyperlink"/>
            <w:noProof/>
          </w:rPr>
          <w:t>Geautoriseerde bestellers van Optionele</w:t>
        </w:r>
        <w:r w:rsidRPr="00A27483" w:rsidR="002B1490">
          <w:rPr>
            <w:rStyle w:val="Hyperlink"/>
            <w:noProof/>
            <w:lang w:eastAsia="zh-CN"/>
          </w:rPr>
          <w:t xml:space="preserve"> dienstverlening</w:t>
        </w:r>
        <w:r w:rsidR="002B1490">
          <w:rPr>
            <w:noProof/>
            <w:webHidden/>
          </w:rPr>
          <w:tab/>
        </w:r>
        <w:r w:rsidR="002B1490">
          <w:rPr>
            <w:noProof/>
            <w:webHidden/>
          </w:rPr>
          <w:fldChar w:fldCharType="begin"/>
        </w:r>
        <w:r w:rsidR="002B1490">
          <w:rPr>
            <w:noProof/>
            <w:webHidden/>
          </w:rPr>
          <w:instrText xml:space="preserve"> PAGEREF _Toc167182158 \h </w:instrText>
        </w:r>
        <w:r w:rsidR="002B1490">
          <w:rPr>
            <w:noProof/>
            <w:webHidden/>
          </w:rPr>
        </w:r>
        <w:r w:rsidR="002B1490">
          <w:rPr>
            <w:noProof/>
            <w:webHidden/>
          </w:rPr>
          <w:fldChar w:fldCharType="separate"/>
        </w:r>
        <w:r w:rsidR="002B1490">
          <w:rPr>
            <w:noProof/>
            <w:webHidden/>
          </w:rPr>
          <w:t>19</w:t>
        </w:r>
        <w:r w:rsidR="002B1490">
          <w:rPr>
            <w:noProof/>
            <w:webHidden/>
          </w:rPr>
          <w:fldChar w:fldCharType="end"/>
        </w:r>
      </w:hyperlink>
    </w:p>
    <w:p w:rsidRPr="00ED0835" w:rsidR="00E67A36" w:rsidP="00185C35" w:rsidRDefault="00CB10F0" w14:paraId="2EC4D993" w14:textId="458B0884">
      <w:pPr>
        <w:pStyle w:val="Inhopg1"/>
        <w:tabs>
          <w:tab w:val="left" w:pos="1260"/>
          <w:tab w:val="right" w:leader="dot" w:pos="8773"/>
        </w:tabs>
        <w:rPr>
          <w:rFonts w:cstheme="minorHAnsi"/>
        </w:rPr>
      </w:pPr>
      <w:r w:rsidRPr="00ED0835">
        <w:rPr>
          <w:rFonts w:cstheme="minorHAnsi"/>
          <w:b w:val="0"/>
          <w:bCs w:val="0"/>
          <w:caps w:val="0"/>
        </w:rPr>
        <w:fldChar w:fldCharType="end"/>
      </w:r>
    </w:p>
    <w:p w:rsidRPr="00ED0835" w:rsidR="00066C41" w:rsidP="00185C35" w:rsidRDefault="00066C41" w14:paraId="50DB95DF" w14:textId="77777777">
      <w:pPr>
        <w:pStyle w:val="Kop1"/>
        <w:rPr>
          <w:szCs w:val="28"/>
        </w:rPr>
      </w:pPr>
      <w:bookmarkStart w:name="_Toc167182130" w:id="0"/>
      <w:r w:rsidRPr="00185C35">
        <w:t>Inleiding</w:t>
      </w:r>
      <w:bookmarkEnd w:id="0"/>
    </w:p>
    <w:p w:rsidRPr="00ED0835" w:rsidR="00AF7A44" w:rsidP="00185C35" w:rsidRDefault="00AF7A44" w14:paraId="13117211" w14:textId="77777777">
      <w:pPr>
        <w:pStyle w:val="Kop2"/>
      </w:pPr>
      <w:bookmarkStart w:name="_Toc167182131" w:id="1"/>
      <w:r w:rsidRPr="00185C35">
        <w:t>Algemeen</w:t>
      </w:r>
      <w:bookmarkEnd w:id="1"/>
    </w:p>
    <w:p w:rsidRPr="00ED0835" w:rsidR="00AF7A44" w:rsidP="00185C35" w:rsidRDefault="003F77AB" w14:paraId="1F51B8CA" w14:textId="77777777">
      <w:r>
        <w:t>In d</w:t>
      </w:r>
      <w:r w:rsidRPr="00ED0835" w:rsidR="006D06F0">
        <w:t xml:space="preserve">eze Bijlage worden de prestatieafspraken </w:t>
      </w:r>
      <w:r w:rsidRPr="00ED0835" w:rsidR="00AF7A44">
        <w:t xml:space="preserve">nader uiteengezet voor de </w:t>
      </w:r>
      <w:r w:rsidR="00A16592">
        <w:t>D</w:t>
      </w:r>
      <w:r w:rsidRPr="00ED0835" w:rsidR="00D1566B">
        <w:t xml:space="preserve">ienstverlening door </w:t>
      </w:r>
      <w:r w:rsidR="000C32CF">
        <w:t>&lt;Opdrachtnemer&gt;</w:t>
      </w:r>
      <w:r w:rsidR="004A6E19">
        <w:rPr>
          <w:rFonts w:hint="eastAsia"/>
          <w:lang w:eastAsia="zh-CN"/>
        </w:rPr>
        <w:t xml:space="preserve"> </w:t>
      </w:r>
      <w:r w:rsidRPr="00ED0835" w:rsidR="00D1566B">
        <w:t xml:space="preserve">aan </w:t>
      </w:r>
      <w:r w:rsidRPr="00ED0835" w:rsidR="00AF7A44">
        <w:t xml:space="preserve">de Sociale Verzekeringsbank. </w:t>
      </w:r>
    </w:p>
    <w:p w:rsidRPr="00ED0835" w:rsidR="00AF7A44" w:rsidP="00185C35" w:rsidRDefault="00AF7A44" w14:paraId="1D2AE338" w14:textId="77777777">
      <w:pPr>
        <w:pStyle w:val="Kop2"/>
      </w:pPr>
      <w:bookmarkStart w:name="_Toc167182132" w:id="2"/>
      <w:r w:rsidRPr="00ED0835">
        <w:t xml:space="preserve">Relatie </w:t>
      </w:r>
      <w:r w:rsidRPr="00185C35">
        <w:t>tot</w:t>
      </w:r>
      <w:r w:rsidRPr="00ED0835">
        <w:t xml:space="preserve"> de Overeenkomst</w:t>
      </w:r>
      <w:bookmarkEnd w:id="2"/>
    </w:p>
    <w:p w:rsidRPr="00ED0835" w:rsidR="00AF7A44" w:rsidP="00185C35" w:rsidRDefault="00AF7A44" w14:paraId="115B99E9" w14:textId="77777777">
      <w:r w:rsidRPr="00ED0835">
        <w:t xml:space="preserve">Deze Bijlage is een integraal onderdeel van de Overeenkomst tussen de Sociale Verzekeringsbank en </w:t>
      </w:r>
      <w:r w:rsidR="000C32CF">
        <w:t>&lt;Opdrachtnemer&gt;</w:t>
      </w:r>
      <w:r w:rsidR="004A6E19">
        <w:rPr>
          <w:rFonts w:hint="eastAsia"/>
          <w:lang w:eastAsia="zh-CN"/>
        </w:rPr>
        <w:t xml:space="preserve"> </w:t>
      </w:r>
      <w:r w:rsidRPr="00ED0835">
        <w:t xml:space="preserve">en is aan de Overeenkomst gehecht. </w:t>
      </w:r>
    </w:p>
    <w:p w:rsidRPr="00ED0835" w:rsidR="00AF7A44" w:rsidP="00185C35" w:rsidRDefault="00AF7A44" w14:paraId="022C4CD3" w14:textId="77777777">
      <w:pPr>
        <w:pStyle w:val="Kop2"/>
      </w:pPr>
      <w:bookmarkStart w:name="_Toc167182133" w:id="3"/>
      <w:r w:rsidRPr="00185C35">
        <w:t>Documentbeheer</w:t>
      </w:r>
      <w:bookmarkEnd w:id="3"/>
    </w:p>
    <w:p w:rsidRPr="00ED0835" w:rsidR="00AF7A44" w:rsidP="00AF7A44" w:rsidRDefault="00AF7A44" w14:paraId="788BF192" w14:textId="77777777">
      <w:pPr>
        <w:rPr>
          <w:lang w:eastAsia="zh-CN"/>
        </w:rPr>
      </w:pPr>
      <w:r w:rsidRPr="00ED0835">
        <w:t>Het document dient één geheel te blijven. Het eigendom van het document ligt bij de Sociale Verzekeringsbank en deze is als zodanig verantwoordelijk voor het onderhouden van dit document.</w:t>
      </w:r>
      <w:r w:rsidR="002A329F">
        <w:rPr>
          <w:rFonts w:hint="eastAsia"/>
          <w:lang w:eastAsia="zh-CN"/>
        </w:rPr>
        <w:t xml:space="preserve"> </w:t>
      </w:r>
    </w:p>
    <w:p w:rsidRPr="00ED0835" w:rsidR="00AF7A44" w:rsidP="00185C35" w:rsidRDefault="00AF7A44" w14:paraId="2BBF73B7" w14:textId="77777777">
      <w:pPr>
        <w:pStyle w:val="Kop2"/>
      </w:pPr>
      <w:bookmarkStart w:name="_Toc167182134" w:id="4"/>
      <w:r w:rsidRPr="00185C35">
        <w:t>Definities</w:t>
      </w:r>
      <w:bookmarkEnd w:id="4"/>
    </w:p>
    <w:p w:rsidRPr="00ED0835" w:rsidR="00AF7A44" w:rsidP="00AF7A44" w:rsidRDefault="00AF7A44" w14:paraId="6AC6FFD5" w14:textId="39F52E41">
      <w:r w:rsidRPr="00ED0835">
        <w:t xml:space="preserve">De in deze Bijlage met hoofdletter geschreven begrippen hebben de betekenis die in Bijlage </w:t>
      </w:r>
      <w:r w:rsidR="000C32CF">
        <w:t>&lt;x&gt;</w:t>
      </w:r>
      <w:r w:rsidR="00763098">
        <w:t xml:space="preserve"> </w:t>
      </w:r>
      <w:r w:rsidRPr="00ED0835">
        <w:t>als definitie zijn beschreven.</w:t>
      </w:r>
    </w:p>
    <w:p w:rsidRPr="00ED0835" w:rsidR="00545D8F" w:rsidP="00185C35" w:rsidRDefault="00F666C6" w14:paraId="6F516BBD" w14:textId="77777777">
      <w:pPr>
        <w:pStyle w:val="Kop1"/>
      </w:pPr>
      <w:bookmarkStart w:name="_Toc167182135" w:id="5"/>
      <w:r w:rsidRPr="00185C35">
        <w:t>Documentbeheer</w:t>
      </w:r>
      <w:bookmarkEnd w:id="5"/>
    </w:p>
    <w:p w:rsidRPr="00ED0835" w:rsidR="00F666C6" w:rsidP="00F666C6" w:rsidRDefault="00F666C6" w14:paraId="219F1817" w14:textId="77777777">
      <w:pPr>
        <w:pStyle w:val="Kop2"/>
        <w:rPr>
          <w:rFonts w:cstheme="minorHAnsi"/>
          <w:szCs w:val="22"/>
        </w:rPr>
      </w:pPr>
      <w:bookmarkStart w:name="_Toc167182136" w:id="6"/>
      <w:r w:rsidRPr="00ED0835">
        <w:rPr>
          <w:rFonts w:cstheme="minorHAnsi"/>
          <w:szCs w:val="22"/>
        </w:rPr>
        <w:t>Doel van de SLA</w:t>
      </w:r>
      <w:bookmarkEnd w:id="6"/>
    </w:p>
    <w:p w:rsidRPr="00ED0835" w:rsidR="00F666C6" w:rsidP="008F0A81" w:rsidRDefault="00D70F63" w14:paraId="6F6BE984" w14:textId="77777777">
      <w:r w:rsidRPr="00AE799F">
        <w:t>D</w:t>
      </w:r>
      <w:r w:rsidRPr="00AE799F" w:rsidR="00F666C6">
        <w:t xml:space="preserve">e SLA </w:t>
      </w:r>
      <w:r w:rsidRPr="00AE799F" w:rsidR="0092175C">
        <w:t>legt</w:t>
      </w:r>
      <w:r w:rsidRPr="00AE799F" w:rsidR="00F666C6">
        <w:t xml:space="preserve"> de kwalitatieve en kwantitatieve afspraken </w:t>
      </w:r>
      <w:r w:rsidRPr="00AE799F" w:rsidR="0092175C">
        <w:t xml:space="preserve">vast </w:t>
      </w:r>
      <w:r w:rsidRPr="00AE799F" w:rsidR="00F666C6">
        <w:t xml:space="preserve">met betrekking tot de </w:t>
      </w:r>
      <w:r w:rsidRPr="00AE799F" w:rsidR="000F0ADF">
        <w:t>Dienstverlening</w:t>
      </w:r>
      <w:r w:rsidRPr="00AE799F" w:rsidR="00F666C6">
        <w:t>. De SLA</w:t>
      </w:r>
      <w:r w:rsidRPr="00ED0835" w:rsidR="00F666C6">
        <w:t xml:space="preserve"> bestaat uit indicatoren (de </w:t>
      </w:r>
      <w:r w:rsidRPr="00ED0835" w:rsidR="002B2C11">
        <w:t xml:space="preserve">Service </w:t>
      </w:r>
      <w:r w:rsidRPr="00ED0835" w:rsidR="007159AC">
        <w:t>Levels</w:t>
      </w:r>
      <w:r w:rsidRPr="00ED0835" w:rsidR="00F666C6">
        <w:t xml:space="preserve">) die voor de SVB van belang zijn met het oog op (de kwaliteit van) de </w:t>
      </w:r>
      <w:r w:rsidRPr="00ED0835" w:rsidR="000F0ADF">
        <w:t>Dienstverlening</w:t>
      </w:r>
      <w:r w:rsidRPr="00ED0835" w:rsidR="00F666C6">
        <w:t xml:space="preserve">. De betreffende indicatoren </w:t>
      </w:r>
      <w:r w:rsidRPr="00ED0835">
        <w:t xml:space="preserve">zijn </w:t>
      </w:r>
      <w:r w:rsidRPr="00ED0835" w:rsidR="00F666C6">
        <w:t xml:space="preserve">meetbaar en beïnvloedbaar door </w:t>
      </w:r>
      <w:r w:rsidR="000C32CF">
        <w:t>&lt;Opdrachtnemer&gt;.</w:t>
      </w:r>
    </w:p>
    <w:p w:rsidR="0006229F" w:rsidP="006F6890" w:rsidRDefault="00F666C6" w14:paraId="19EA71E1" w14:textId="0D90F5E6">
      <w:r w:rsidRPr="00ED0835">
        <w:t xml:space="preserve">Per indicator </w:t>
      </w:r>
      <w:r w:rsidRPr="00ED0835" w:rsidR="00D70F63">
        <w:t xml:space="preserve">is </w:t>
      </w:r>
      <w:r w:rsidRPr="00ED0835">
        <w:t xml:space="preserve">een norm opgenomen </w:t>
      </w:r>
      <w:r w:rsidRPr="00ED0835" w:rsidR="007159AC">
        <w:t>(</w:t>
      </w:r>
      <w:r w:rsidRPr="00ED0835">
        <w:t>meetba</w:t>
      </w:r>
      <w:r w:rsidRPr="00ED0835" w:rsidR="007159AC">
        <w:t>a</w:t>
      </w:r>
      <w:r w:rsidRPr="00ED0835">
        <w:t>r criteri</w:t>
      </w:r>
      <w:r w:rsidRPr="00ED0835" w:rsidR="007159AC">
        <w:t>um)</w:t>
      </w:r>
      <w:r w:rsidRPr="00ED0835">
        <w:t xml:space="preserve"> waaraan</w:t>
      </w:r>
      <w:r w:rsidR="004A6E19">
        <w:t xml:space="preserve"> </w:t>
      </w:r>
      <w:r w:rsidR="000C32CF">
        <w:t>&lt;Opdrachtnemer&gt;</w:t>
      </w:r>
      <w:r w:rsidR="004A6E19">
        <w:rPr>
          <w:rFonts w:hint="eastAsia"/>
          <w:lang w:eastAsia="zh-CN"/>
        </w:rPr>
        <w:t xml:space="preserve"> </w:t>
      </w:r>
      <w:r w:rsidRPr="00ED0835">
        <w:t xml:space="preserve">zal voldoen om het niveau van de </w:t>
      </w:r>
      <w:r w:rsidRPr="00ED0835" w:rsidR="000F0ADF">
        <w:t>Dienstverlening</w:t>
      </w:r>
      <w:r w:rsidRPr="00ED0835">
        <w:t xml:space="preserve"> richting de SVB te garanderen.</w:t>
      </w:r>
    </w:p>
    <w:p w:rsidRPr="008F1FF1" w:rsidR="008F1FF1" w:rsidP="008F1FF1" w:rsidRDefault="008F1FF1" w14:paraId="6D36B839" w14:textId="4202B50C">
      <w:pPr>
        <w:rPr>
          <w:rFonts w:cstheme="minorHAnsi"/>
          <w:szCs w:val="22"/>
        </w:rPr>
      </w:pPr>
      <w:r w:rsidRPr="008F1FF1">
        <w:rPr>
          <w:rFonts w:cstheme="minorHAnsi"/>
          <w:szCs w:val="22"/>
        </w:rPr>
        <w:t>De indicatoren en daarbij gestelde normen zijn belangrijk en daarom hard. Dat betekent dat het niet nakomen daarvan als uitgangspunt verzuim oplevert van &lt;Opdrachtnemer&gt;, tenzij partijen uitdrukkelijk een andere afspraak hebben gemaakt.</w:t>
      </w:r>
    </w:p>
    <w:p w:rsidR="00545D8F" w:rsidP="00545D8F" w:rsidRDefault="00545D8F" w14:paraId="521F8134" w14:textId="71F7E47A">
      <w:pPr>
        <w:pStyle w:val="Kop2"/>
        <w:rPr>
          <w:rFonts w:cstheme="minorHAnsi"/>
          <w:szCs w:val="22"/>
          <w:lang w:eastAsia="zh-CN"/>
        </w:rPr>
      </w:pPr>
      <w:bookmarkStart w:name="_Toc167182137" w:id="7"/>
      <w:r w:rsidRPr="00ED0835">
        <w:rPr>
          <w:rFonts w:cstheme="minorHAnsi"/>
          <w:szCs w:val="22"/>
        </w:rPr>
        <w:t>Onderhoud van de SLA</w:t>
      </w:r>
      <w:bookmarkEnd w:id="7"/>
    </w:p>
    <w:p w:rsidRPr="00ED0835" w:rsidR="00AE799F" w:rsidP="00AE799F" w:rsidRDefault="00AE799F" w14:paraId="1DAC9823" w14:textId="77777777">
      <w:r>
        <w:t>D</w:t>
      </w:r>
      <w:r w:rsidRPr="00ED0835">
        <w:t>e contractmanager van de SVB</w:t>
      </w:r>
      <w:r>
        <w:t xml:space="preserve"> is </w:t>
      </w:r>
      <w:r w:rsidRPr="00ED0835">
        <w:t>verantwoordelijk voor het (versie)beheer van de SLA. Inhoudelijk kan de SLA alleen veranderd worden als hiertoe besloten wordt in het tactisch overleg tussen de SVB en</w:t>
      </w:r>
      <w:r w:rsidRPr="004A6E19" w:rsidR="004A6E19">
        <w:rPr>
          <w:rFonts w:hint="eastAsia"/>
          <w:lang w:eastAsia="zh-CN"/>
        </w:rPr>
        <w:t xml:space="preserve"> </w:t>
      </w:r>
      <w:r w:rsidR="007404C6">
        <w:rPr>
          <w:lang w:eastAsia="zh-CN"/>
        </w:rPr>
        <w:t>&lt;Opdrachtnemer&gt;</w:t>
      </w:r>
      <w:r w:rsidR="004A6E19">
        <w:rPr>
          <w:rFonts w:hint="eastAsia"/>
          <w:lang w:eastAsia="zh-CN"/>
        </w:rPr>
        <w:t xml:space="preserve"> </w:t>
      </w:r>
      <w:r w:rsidRPr="00ED0835">
        <w:t>en beide partijen deze wijziging schriftelijk bevestigen.</w:t>
      </w:r>
    </w:p>
    <w:p w:rsidR="00AE799F" w:rsidP="00AE799F" w:rsidRDefault="00AE799F" w14:paraId="01552DF1" w14:textId="77777777">
      <w:r w:rsidRPr="00ED0835">
        <w:t xml:space="preserve">Een wijziging in de SLA kan door beide partijen worden geïnitieerd. </w:t>
      </w:r>
      <w:r>
        <w:t xml:space="preserve">Daartoe zal door een van de contractmanagers een voorstel worden </w:t>
      </w:r>
      <w:r w:rsidRPr="00ED0835">
        <w:t xml:space="preserve">ingediend. Deze voorstellen zullen </w:t>
      </w:r>
      <w:r>
        <w:t xml:space="preserve">door de andere partij </w:t>
      </w:r>
      <w:r w:rsidRPr="00ED0835">
        <w:t>niet op onredelijke gronden worden geweigerd. Indien beide partijen akkoord zijn met de wijziging, wordt de goedkeuring vastgelegd in een separaat document. Dit document wordt ondertekend door de tekenbevoegde van</w:t>
      </w:r>
      <w:r w:rsidRPr="004A6E19" w:rsidR="004A6E19">
        <w:rPr>
          <w:rFonts w:hint="eastAsia"/>
          <w:lang w:eastAsia="zh-CN"/>
        </w:rPr>
        <w:t xml:space="preserve"> </w:t>
      </w:r>
      <w:r w:rsidR="007404C6">
        <w:rPr>
          <w:lang w:eastAsia="zh-CN"/>
        </w:rPr>
        <w:t>&lt;Opdrachtnemer&gt;</w:t>
      </w:r>
      <w:r w:rsidR="004A6E19">
        <w:rPr>
          <w:rFonts w:hint="eastAsia"/>
          <w:lang w:eastAsia="zh-CN"/>
        </w:rPr>
        <w:t xml:space="preserve"> </w:t>
      </w:r>
      <w:r w:rsidRPr="00ED0835">
        <w:t xml:space="preserve">en de contracteigenaar vanuit de SVB, en als addendum aan de SLA toegevoegd. Dit addendum </w:t>
      </w:r>
      <w:r>
        <w:t>wordt daar</w:t>
      </w:r>
      <w:r w:rsidRPr="00ED0835">
        <w:t xml:space="preserve">mee een integraal onderdeel van de SLA. De in het addendum opgenomen afspraken worden bij een volgende versie in de SLA verwerkt. In overleg wordt vastgesteld of wijzigingen in dit document dienen te leiden tot wijzigingen in de overige documenten die deel uitmaken van de Overeenkomst. </w:t>
      </w:r>
    </w:p>
    <w:p w:rsidR="00F666C6" w:rsidP="00185C35" w:rsidRDefault="00FB18E0" w14:paraId="3BD02502" w14:textId="449E3D92">
      <w:pPr>
        <w:pStyle w:val="Kop1"/>
      </w:pPr>
      <w:bookmarkStart w:name="_Toc167182138" w:id="8"/>
      <w:r>
        <w:rPr>
          <w:rFonts w:hint="eastAsia"/>
          <w:lang w:eastAsia="zh-CN"/>
        </w:rPr>
        <w:t xml:space="preserve">Scope van de </w:t>
      </w:r>
      <w:r w:rsidRPr="00185C35" w:rsidR="00FC5CEB">
        <w:rPr>
          <w:rFonts w:hint="eastAsia"/>
        </w:rPr>
        <w:t>d</w:t>
      </w:r>
      <w:r w:rsidRPr="00185C35" w:rsidR="000F0ADF">
        <w:t>ienstverlening</w:t>
      </w:r>
      <w:bookmarkEnd w:id="8"/>
    </w:p>
    <w:p w:rsidR="001F37D2" w:rsidP="001F37D2" w:rsidRDefault="001F37D2" w14:paraId="3B2888E2" w14:textId="77777777">
      <w:pPr>
        <w:pStyle w:val="Kop2"/>
        <w:tabs>
          <w:tab w:val="clear" w:pos="576"/>
          <w:tab w:val="num" w:pos="860"/>
        </w:tabs>
        <w:ind w:left="860"/>
      </w:pPr>
      <w:bookmarkStart w:name="_Toc167182139" w:id="9"/>
      <w:r>
        <w:t>Binnen de scope van de dienstverlening</w:t>
      </w:r>
      <w:bookmarkEnd w:id="9"/>
    </w:p>
    <w:p w:rsidR="006F4353" w:rsidP="006F4353" w:rsidRDefault="006F4353" w14:paraId="1D180C29" w14:textId="77777777">
      <w:r>
        <w:t xml:space="preserve">Binnen de scope vallen alle volgende werkzaamheden: </w:t>
      </w:r>
    </w:p>
    <w:p w:rsidRPr="00384E6D" w:rsidR="00570839" w:rsidP="00570839" w:rsidRDefault="00570839" w14:paraId="3E97545D" w14:textId="37920286">
      <w:pPr>
        <w:rPr>
          <w:szCs w:val="22"/>
        </w:rPr>
      </w:pPr>
    </w:p>
    <w:p w:rsidRPr="00384E6D" w:rsidR="00CB5B3B" w:rsidP="00CB5B3B" w:rsidRDefault="00CB5B3B" w14:paraId="63C166C1" w14:textId="13E81AB5">
      <w:pPr>
        <w:pStyle w:val="StandaardTekst"/>
        <w:numPr>
          <w:ilvl w:val="0"/>
          <w:numId w:val="19"/>
        </w:numPr>
        <w:rPr>
          <w:sz w:val="22"/>
          <w:szCs w:val="22"/>
          <w:lang w:val="nl-NL"/>
        </w:rPr>
      </w:pPr>
      <w:r w:rsidRPr="00384E6D">
        <w:rPr>
          <w:sz w:val="22"/>
          <w:szCs w:val="22"/>
          <w:lang w:val="nl-NL"/>
        </w:rPr>
        <w:t xml:space="preserve">Basis arbodienstverlening: </w:t>
      </w:r>
    </w:p>
    <w:p w:rsidRPr="00384E6D" w:rsidR="00CB5B3B" w:rsidP="00CB5B3B" w:rsidRDefault="00CB5B3B" w14:paraId="0D8FECD5" w14:textId="77777777">
      <w:pPr>
        <w:pStyle w:val="Normaalweb"/>
        <w:numPr>
          <w:ilvl w:val="0"/>
          <w:numId w:val="18"/>
        </w:numPr>
        <w:spacing w:before="120" w:beforeAutospacing="0" w:after="0" w:afterAutospacing="0"/>
        <w:contextualSpacing/>
        <w:rPr>
          <w:rFonts w:asciiTheme="minorHAnsi" w:hAnsiTheme="minorHAnsi" w:cstheme="minorBidi"/>
          <w:sz w:val="22"/>
          <w:szCs w:val="22"/>
          <w:lang w:val="nl-NL"/>
        </w:rPr>
      </w:pPr>
      <w:r w:rsidRPr="00384E6D">
        <w:rPr>
          <w:rFonts w:cs="Arial" w:asciiTheme="minorHAnsi" w:hAnsiTheme="minorHAnsi"/>
          <w:sz w:val="22"/>
          <w:szCs w:val="22"/>
          <w:lang w:val="nl-NL"/>
        </w:rPr>
        <w:t>Consulten, inclusief het Driegesprek, spoed- en huisbezoeken en de daarbij horende administratieve afhandeling van het consult die door de Bedrijfsarts/Taakgedelegeerde moeten worden uitgevoerd om aan de Wet Verbetering Poortwachter te voldoen. Deze werkzaamheden worden op basis van uurtarief Bedrijfsarts/Taakgedelegeerde in rekening gebracht;</w:t>
      </w:r>
    </w:p>
    <w:p w:rsidRPr="00384E6D" w:rsidR="00CB5B3B" w:rsidP="00384E6D" w:rsidRDefault="00CB5B3B" w14:paraId="657D5E60" w14:textId="76AB5C14">
      <w:pPr>
        <w:pStyle w:val="Normaalweb"/>
        <w:spacing w:before="120"/>
        <w:ind w:left="720" w:hanging="360"/>
        <w:contextualSpacing/>
        <w:rPr>
          <w:rFonts w:asciiTheme="minorHAnsi" w:hAnsiTheme="minorHAnsi" w:cstheme="minorBidi"/>
          <w:sz w:val="22"/>
          <w:szCs w:val="22"/>
          <w:lang w:val="nl-NL"/>
        </w:rPr>
      </w:pPr>
      <w:r w:rsidRPr="00384E6D">
        <w:rPr>
          <w:rFonts w:cs="Arial" w:asciiTheme="minorHAnsi" w:hAnsiTheme="minorHAnsi"/>
          <w:sz w:val="22"/>
          <w:szCs w:val="22"/>
          <w:lang w:val="nl-NL"/>
        </w:rPr>
        <w:t>B.</w:t>
      </w:r>
      <w:r w:rsidR="00384E6D">
        <w:rPr>
          <w:rFonts w:cs="Arial" w:asciiTheme="minorHAnsi" w:hAnsiTheme="minorHAnsi"/>
          <w:sz w:val="22"/>
          <w:szCs w:val="22"/>
          <w:lang w:val="nl-NL"/>
        </w:rPr>
        <w:tab/>
      </w:r>
      <w:r w:rsidRPr="00384E6D">
        <w:rPr>
          <w:rFonts w:cs="Arial" w:asciiTheme="minorHAnsi" w:hAnsiTheme="minorHAnsi"/>
          <w:sz w:val="22"/>
          <w:szCs w:val="22"/>
          <w:lang w:val="nl-NL"/>
        </w:rPr>
        <w:t xml:space="preserve"> Alle administratieve werkzaamheden die door de back office van de Arbodienstverlener moeten worden uitgevoerd en die nodig zijn om aan de Wet Verbetering Poortwachter te voldoen, met uitzondering van de 42ste weeks melding</w:t>
      </w:r>
      <w:r w:rsidRPr="00384E6D" w:rsidR="00186CCD">
        <w:rPr>
          <w:rFonts w:cs="Arial" w:asciiTheme="minorHAnsi" w:hAnsiTheme="minorHAnsi"/>
          <w:sz w:val="22"/>
          <w:szCs w:val="22"/>
          <w:lang w:val="nl-NL"/>
        </w:rPr>
        <w:t>, ziek uit dienst en vangnetmeldingen</w:t>
      </w:r>
      <w:r w:rsidRPr="00384E6D">
        <w:rPr>
          <w:rFonts w:cs="Arial" w:asciiTheme="minorHAnsi" w:hAnsiTheme="minorHAnsi"/>
          <w:sz w:val="22"/>
          <w:szCs w:val="22"/>
          <w:lang w:val="nl-NL"/>
        </w:rPr>
        <w:t xml:space="preserve">. </w:t>
      </w:r>
      <w:r w:rsidRPr="00384E6D" w:rsidR="00186CCD">
        <w:rPr>
          <w:rFonts w:cs="Arial" w:asciiTheme="minorHAnsi" w:hAnsiTheme="minorHAnsi"/>
          <w:sz w:val="22"/>
          <w:szCs w:val="22"/>
          <w:lang w:val="nl-NL"/>
        </w:rPr>
        <w:t>O</w:t>
      </w:r>
      <w:r w:rsidRPr="00384E6D">
        <w:rPr>
          <w:rFonts w:cs="Arial" w:asciiTheme="minorHAnsi" w:hAnsiTheme="minorHAnsi"/>
          <w:sz w:val="22"/>
          <w:szCs w:val="22"/>
          <w:lang w:val="nl-NL"/>
        </w:rPr>
        <w:t>nder</w:t>
      </w:r>
      <w:r w:rsidRPr="00384E6D" w:rsidR="00186CCD">
        <w:rPr>
          <w:rFonts w:cs="Arial" w:asciiTheme="minorHAnsi" w:hAnsiTheme="minorHAnsi"/>
          <w:sz w:val="22"/>
          <w:szCs w:val="22"/>
          <w:lang w:val="nl-NL"/>
        </w:rPr>
        <w:t xml:space="preserve"> deze administratieve werkzaamheden </w:t>
      </w:r>
      <w:r w:rsidRPr="00384E6D">
        <w:rPr>
          <w:rFonts w:cs="Arial" w:asciiTheme="minorHAnsi" w:hAnsiTheme="minorHAnsi"/>
          <w:sz w:val="22"/>
          <w:szCs w:val="22"/>
          <w:lang w:val="nl-NL"/>
        </w:rPr>
        <w:t>wordt verstaan: ziek- en betermeldingen, spreekuurplanning (de correspondentie en administratieve afhandeling hiervan) en opstellen managementrapportages. Deze werkzaamheden worden in een abonnementstarief per SVB medewerker per jaar in rekening gebracht;</w:t>
      </w:r>
      <w:r w:rsidRPr="00384E6D">
        <w:rPr>
          <w:rFonts w:cs="Arial" w:asciiTheme="minorHAnsi" w:hAnsiTheme="minorHAnsi"/>
          <w:sz w:val="22"/>
          <w:szCs w:val="22"/>
          <w:lang w:val="nl-NL"/>
        </w:rPr>
        <w:br/>
      </w:r>
      <w:r w:rsidRPr="00384E6D">
        <w:rPr>
          <w:rFonts w:cs="Arial" w:asciiTheme="minorHAnsi" w:hAnsiTheme="minorHAnsi"/>
          <w:sz w:val="22"/>
          <w:szCs w:val="22"/>
          <w:lang w:val="nl-NL"/>
        </w:rPr>
        <w:br/>
      </w:r>
      <w:r w:rsidRPr="00384E6D">
        <w:rPr>
          <w:rFonts w:cs="Arial" w:asciiTheme="minorHAnsi" w:hAnsiTheme="minorHAnsi"/>
          <w:sz w:val="22"/>
          <w:szCs w:val="22"/>
          <w:lang w:val="nl-NL"/>
        </w:rPr>
        <w:t xml:space="preserve">Op verzoek van de SVB kan ten behoeve van de Basis arbodienstverlening tevens de volgende additionele dienstverlening worden ingezet door Opdrachtnemer: </w:t>
      </w:r>
    </w:p>
    <w:p w:rsidRPr="00384E6D" w:rsidR="00CB5B3B" w:rsidP="00CB5B3B" w:rsidRDefault="00CB5B3B" w14:paraId="159A6F28" w14:textId="77777777">
      <w:pPr>
        <w:pStyle w:val="Normaalweb"/>
        <w:numPr>
          <w:ilvl w:val="0"/>
          <w:numId w:val="20"/>
        </w:numPr>
        <w:spacing w:before="120" w:beforeAutospacing="0" w:after="0" w:afterAutospacing="0"/>
        <w:contextualSpacing/>
        <w:rPr>
          <w:rFonts w:asciiTheme="minorHAnsi" w:hAnsiTheme="minorHAnsi" w:cstheme="minorBidi"/>
          <w:sz w:val="22"/>
          <w:szCs w:val="22"/>
          <w:lang w:val="nl-NL"/>
        </w:rPr>
      </w:pPr>
      <w:r w:rsidRPr="00384E6D">
        <w:rPr>
          <w:rFonts w:cs="Arial" w:asciiTheme="minorHAnsi" w:hAnsiTheme="minorHAnsi"/>
          <w:sz w:val="22"/>
          <w:szCs w:val="22"/>
          <w:lang w:val="nl-NL"/>
        </w:rPr>
        <w:t xml:space="preserve">Het deelnemen aan </w:t>
      </w:r>
      <w:proofErr w:type="spellStart"/>
      <w:r w:rsidRPr="00384E6D">
        <w:rPr>
          <w:rFonts w:cs="Arial" w:asciiTheme="minorHAnsi" w:hAnsiTheme="minorHAnsi"/>
          <w:sz w:val="22"/>
          <w:szCs w:val="22"/>
          <w:lang w:val="nl-NL"/>
        </w:rPr>
        <w:t>verzuimoverleggen</w:t>
      </w:r>
      <w:proofErr w:type="spellEnd"/>
      <w:r w:rsidRPr="00384E6D">
        <w:rPr>
          <w:rFonts w:cs="Arial" w:asciiTheme="minorHAnsi" w:hAnsiTheme="minorHAnsi"/>
          <w:sz w:val="22"/>
          <w:szCs w:val="22"/>
          <w:lang w:val="nl-NL"/>
        </w:rPr>
        <w:t xml:space="preserve">, zoals Sociaal Medisch Team. Deze werkzaamheden worden op basis van uurtarief Bedrijfsarts in rekening gebracht. </w:t>
      </w:r>
    </w:p>
    <w:p w:rsidR="00570839" w:rsidP="00186CCD" w:rsidRDefault="00CB5B3B" w14:paraId="417F83E5" w14:textId="61D186F6">
      <w:pPr>
        <w:pStyle w:val="Lijstalinea"/>
        <w:numPr>
          <w:ilvl w:val="0"/>
          <w:numId w:val="20"/>
        </w:numPr>
        <w:rPr>
          <w:szCs w:val="22"/>
        </w:rPr>
      </w:pPr>
      <w:r w:rsidRPr="00384E6D">
        <w:rPr>
          <w:szCs w:val="22"/>
        </w:rPr>
        <w:t>Het regelen van een andere Bedrijfsarts voor het uitvoeren van een second-opinion, op basis van het uurtarief van de Bedrijfsarts</w:t>
      </w:r>
      <w:r w:rsidR="001101DE">
        <w:rPr>
          <w:szCs w:val="22"/>
        </w:rPr>
        <w:t>.</w:t>
      </w:r>
    </w:p>
    <w:p w:rsidRPr="00384E6D" w:rsidR="001101DE" w:rsidP="001101DE" w:rsidRDefault="001101DE" w14:paraId="7DAEC9F2" w14:textId="77777777">
      <w:pPr>
        <w:pStyle w:val="Lijstalinea"/>
        <w:numPr>
          <w:ilvl w:val="0"/>
          <w:numId w:val="0"/>
        </w:numPr>
        <w:ind w:left="720"/>
        <w:rPr>
          <w:szCs w:val="22"/>
        </w:rPr>
      </w:pPr>
    </w:p>
    <w:p w:rsidR="00570839" w:rsidP="00570839" w:rsidRDefault="00570839" w14:paraId="53F3ADE0" w14:textId="77777777">
      <w:r w:rsidRPr="00384E6D">
        <w:t>II.</w:t>
      </w:r>
      <w:r w:rsidRPr="00384E6D">
        <w:tab/>
      </w:r>
      <w:r w:rsidRPr="00384E6D">
        <w:t>Optionele dienstverlening</w:t>
      </w:r>
      <w:r>
        <w:t>:</w:t>
      </w:r>
    </w:p>
    <w:p w:rsidR="00F42275" w:rsidP="00384E6D" w:rsidRDefault="00F42275" w14:paraId="639BBE4D" w14:textId="18674B17">
      <w:pPr>
        <w:pStyle w:val="Lijstalinea"/>
        <w:numPr>
          <w:ilvl w:val="0"/>
          <w:numId w:val="0"/>
        </w:numPr>
        <w:ind w:left="720"/>
      </w:pPr>
      <w:r>
        <w:t>Zie paragraaf 3.3. van SLA</w:t>
      </w:r>
    </w:p>
    <w:p w:rsidR="001F37D2" w:rsidP="001F37D2" w:rsidRDefault="001F37D2" w14:paraId="42728891" w14:textId="4A554887">
      <w:pPr>
        <w:pStyle w:val="Kop2"/>
        <w:tabs>
          <w:tab w:val="clear" w:pos="576"/>
          <w:tab w:val="num" w:pos="860"/>
        </w:tabs>
        <w:ind w:left="860"/>
      </w:pPr>
      <w:bookmarkStart w:name="_Toc167182140" w:id="10"/>
      <w:r>
        <w:t xml:space="preserve">Buiten de scope van de </w:t>
      </w:r>
      <w:r w:rsidR="00D35226">
        <w:t>dienstverlening</w:t>
      </w:r>
      <w:bookmarkEnd w:id="10"/>
    </w:p>
    <w:p w:rsidRPr="006F4353" w:rsidR="006F4353" w:rsidP="006F4353" w:rsidRDefault="006F4353" w14:paraId="3EEDFF36" w14:textId="77777777">
      <w:r w:rsidRPr="006F4353">
        <w:t>Buiten de scope van de aanbesteding vallen de vitaliteitsprogramma’s. Deze worden via meervoudig onderhandse aanbestedingen uitgezet. Het voordeel daarvan is dat de SVB contact blijft houden met de markt en kan profiteren van de ontwikkelingen op de vitaliteitsmarkt.</w:t>
      </w:r>
    </w:p>
    <w:p w:rsidR="001F37D2" w:rsidP="001F37D2" w:rsidRDefault="001F37D2" w14:paraId="4B64A0F8" w14:textId="77777777">
      <w:pPr>
        <w:pStyle w:val="Kop2"/>
        <w:tabs>
          <w:tab w:val="clear" w:pos="576"/>
          <w:tab w:val="num" w:pos="860"/>
        </w:tabs>
        <w:ind w:left="860"/>
      </w:pPr>
      <w:bookmarkStart w:name="_Toc167182141" w:id="11"/>
      <w:r>
        <w:t>Optionele dienstverlening</w:t>
      </w:r>
      <w:bookmarkEnd w:id="11"/>
    </w:p>
    <w:p w:rsidRPr="0024375C" w:rsidR="0024375C" w:rsidP="0024375C" w:rsidRDefault="0024375C" w14:paraId="6E802893" w14:textId="77777777">
      <w:pPr>
        <w:pStyle w:val="StandaardTekst"/>
        <w:rPr>
          <w:sz w:val="22"/>
          <w:szCs w:val="22"/>
          <w:lang w:val="nl-NL"/>
        </w:rPr>
      </w:pPr>
      <w:r w:rsidRPr="0024375C">
        <w:rPr>
          <w:sz w:val="22"/>
          <w:szCs w:val="22"/>
          <w:lang w:val="nl-NL"/>
        </w:rPr>
        <w:t>De SVB houdt er rekening mee dat zij in de toekomst mogelijk de volgende optionele diensten in de betreffende Overeenkomst onder wil brengen:</w:t>
      </w:r>
    </w:p>
    <w:p w:rsidRPr="0024375C" w:rsidR="0024375C" w:rsidP="00A61FF7" w:rsidRDefault="0024375C" w14:paraId="45A1917A" w14:textId="6450A13C">
      <w:pPr>
        <w:pStyle w:val="StandaardTekst"/>
        <w:ind w:left="720" w:hanging="720"/>
        <w:rPr>
          <w:sz w:val="22"/>
          <w:szCs w:val="22"/>
          <w:lang w:val="nl-NL"/>
        </w:rPr>
      </w:pPr>
      <w:r w:rsidRPr="0024375C">
        <w:rPr>
          <w:sz w:val="22"/>
          <w:szCs w:val="22"/>
          <w:lang w:val="nl-NL"/>
        </w:rPr>
        <w:t>1.</w:t>
      </w:r>
      <w:r w:rsidRPr="0024375C">
        <w:rPr>
          <w:sz w:val="22"/>
          <w:szCs w:val="22"/>
          <w:lang w:val="nl-NL"/>
        </w:rPr>
        <w:tab/>
      </w:r>
      <w:r w:rsidRPr="0024375C">
        <w:rPr>
          <w:sz w:val="22"/>
          <w:szCs w:val="22"/>
          <w:lang w:val="nl-NL"/>
        </w:rPr>
        <w:t>De toetsing van de aanpak en uitvoering van Risico</w:t>
      </w:r>
      <w:r w:rsidRPr="0024375C" w:rsidR="00992E41">
        <w:rPr>
          <w:sz w:val="22"/>
          <w:szCs w:val="22"/>
          <w:lang w:val="nl-NL"/>
        </w:rPr>
        <w:t>-</w:t>
      </w:r>
      <w:r w:rsidRPr="0024375C">
        <w:rPr>
          <w:sz w:val="22"/>
          <w:szCs w:val="22"/>
          <w:lang w:val="nl-NL"/>
        </w:rPr>
        <w:t>inventarisatie en Evaluatie (RI&amp;E) door de SVB is optioneel. Opdrachtgever kan voor de toetsing van de aanpak en uitvoering de RI&amp;E een offerte aanvragen.</w:t>
      </w:r>
    </w:p>
    <w:p w:rsidRPr="0024375C" w:rsidR="0024375C" w:rsidP="00A61FF7" w:rsidRDefault="0024375C" w14:paraId="6256DBBF" w14:textId="20312A45">
      <w:pPr>
        <w:pStyle w:val="StandaardTekst"/>
        <w:ind w:left="720" w:hanging="720"/>
        <w:rPr>
          <w:sz w:val="22"/>
          <w:szCs w:val="22"/>
          <w:lang w:val="nl-NL"/>
        </w:rPr>
      </w:pPr>
      <w:r w:rsidRPr="0024375C">
        <w:rPr>
          <w:sz w:val="22"/>
          <w:szCs w:val="22"/>
          <w:lang w:val="nl-NL"/>
        </w:rPr>
        <w:t>2.</w:t>
      </w:r>
      <w:r w:rsidRPr="0024375C">
        <w:rPr>
          <w:sz w:val="22"/>
          <w:szCs w:val="22"/>
          <w:lang w:val="nl-NL"/>
        </w:rPr>
        <w:tab/>
      </w:r>
      <w:r w:rsidRPr="0024375C">
        <w:rPr>
          <w:sz w:val="22"/>
          <w:szCs w:val="22"/>
          <w:lang w:val="nl-NL"/>
        </w:rPr>
        <w:t xml:space="preserve">De uitvoering van een Periodiek Medisch Onderzoek (PMO) </w:t>
      </w:r>
      <w:r w:rsidR="009466F3">
        <w:rPr>
          <w:sz w:val="22"/>
          <w:szCs w:val="22"/>
          <w:lang w:val="nl-NL"/>
        </w:rPr>
        <w:t xml:space="preserve">en PAGO </w:t>
      </w:r>
      <w:r w:rsidRPr="009466F3" w:rsidR="009466F3">
        <w:rPr>
          <w:rStyle w:val="cf01"/>
          <w:rFonts w:cstheme="minorHAnsi"/>
          <w:sz w:val="22"/>
          <w:szCs w:val="22"/>
          <w:lang w:val="nl-NL"/>
        </w:rPr>
        <w:t>(</w:t>
      </w:r>
      <w:r w:rsidRPr="00E21F57" w:rsidR="009466F3">
        <w:rPr>
          <w:rStyle w:val="cf01"/>
          <w:rFonts w:cstheme="minorHAnsi"/>
          <w:b w:val="0"/>
          <w:bCs w:val="0"/>
          <w:sz w:val="22"/>
          <w:szCs w:val="22"/>
          <w:lang w:val="nl-NL"/>
        </w:rPr>
        <w:t xml:space="preserve">Periodiek Arbeidsgezondheidskundig Onderzoek) </w:t>
      </w:r>
      <w:r w:rsidRPr="00E21F57">
        <w:rPr>
          <w:sz w:val="22"/>
          <w:szCs w:val="22"/>
          <w:lang w:val="nl-NL"/>
        </w:rPr>
        <w:t>op verzoek van Opdrac</w:t>
      </w:r>
      <w:r w:rsidRPr="0024375C">
        <w:rPr>
          <w:sz w:val="22"/>
          <w:szCs w:val="22"/>
          <w:lang w:val="nl-NL"/>
        </w:rPr>
        <w:t xml:space="preserve">htgever is optioneel. Opdrachtgever kan voor het PMO een offerte aanvragen. De praktijk tot op heden is dat de afgelopen </w:t>
      </w:r>
      <w:proofErr w:type="spellStart"/>
      <w:r w:rsidRPr="0024375C">
        <w:rPr>
          <w:sz w:val="22"/>
          <w:szCs w:val="22"/>
          <w:lang w:val="nl-NL"/>
        </w:rPr>
        <w:t>RI&amp;E’s</w:t>
      </w:r>
      <w:proofErr w:type="spellEnd"/>
      <w:r w:rsidRPr="0024375C">
        <w:rPr>
          <w:sz w:val="22"/>
          <w:szCs w:val="22"/>
          <w:lang w:val="nl-NL"/>
        </w:rPr>
        <w:t xml:space="preserve"> geen aanleiding gaven voor een PMO. Opdrachtgever behoudt zich het recht voor ook dienstverlening te vragen in het kader van de opvolging van het PMO.</w:t>
      </w:r>
    </w:p>
    <w:p w:rsidRPr="0024375C" w:rsidR="0024375C" w:rsidP="00A61FF7" w:rsidRDefault="0024375C" w14:paraId="393913D7" w14:textId="77777777">
      <w:pPr>
        <w:pStyle w:val="StandaardTekst"/>
        <w:ind w:left="720" w:hanging="720"/>
        <w:rPr>
          <w:sz w:val="22"/>
          <w:szCs w:val="22"/>
          <w:lang w:val="nl-NL"/>
        </w:rPr>
      </w:pPr>
      <w:r w:rsidRPr="0024375C">
        <w:rPr>
          <w:sz w:val="22"/>
          <w:szCs w:val="22"/>
          <w:lang w:val="nl-NL"/>
        </w:rPr>
        <w:t>3.</w:t>
      </w:r>
      <w:r w:rsidRPr="0024375C">
        <w:rPr>
          <w:sz w:val="22"/>
          <w:szCs w:val="22"/>
          <w:lang w:val="nl-NL"/>
        </w:rPr>
        <w:tab/>
      </w:r>
      <w:r w:rsidRPr="0024375C">
        <w:rPr>
          <w:sz w:val="22"/>
          <w:szCs w:val="22"/>
          <w:lang w:val="nl-NL"/>
        </w:rPr>
        <w:t>Medische keuringen voor bepaalde functies (zoals chauffeurs en medewerkers in het buitenland) is optioneel. In voorkomende gevallen zal de SVB een offerte aanvragen bij Opdrachtnemer.</w:t>
      </w:r>
    </w:p>
    <w:p w:rsidR="0024375C" w:rsidP="006F75E8" w:rsidRDefault="0024375C" w14:paraId="6896F177" w14:textId="5A70474B">
      <w:pPr>
        <w:pStyle w:val="StandaardTekst"/>
        <w:ind w:left="720" w:hanging="720"/>
        <w:rPr>
          <w:sz w:val="22"/>
          <w:szCs w:val="22"/>
          <w:lang w:val="nl-NL"/>
        </w:rPr>
      </w:pPr>
      <w:r w:rsidRPr="0024375C">
        <w:rPr>
          <w:sz w:val="22"/>
          <w:szCs w:val="22"/>
          <w:lang w:val="nl-NL"/>
        </w:rPr>
        <w:t>4.</w:t>
      </w:r>
      <w:r w:rsidRPr="0024375C">
        <w:rPr>
          <w:sz w:val="22"/>
          <w:szCs w:val="22"/>
          <w:lang w:val="nl-NL"/>
        </w:rPr>
        <w:tab/>
      </w:r>
      <w:r w:rsidRPr="0024375C">
        <w:rPr>
          <w:sz w:val="22"/>
          <w:szCs w:val="22"/>
          <w:lang w:val="nl-NL"/>
        </w:rPr>
        <w:t>Inzet van verzekeringsdeskundige bij herkeuring in geval van een WIA</w:t>
      </w:r>
      <w:r w:rsidRPr="0024375C" w:rsidR="00494F0B">
        <w:rPr>
          <w:sz w:val="22"/>
          <w:szCs w:val="22"/>
          <w:lang w:val="nl-NL"/>
        </w:rPr>
        <w:t>-</w:t>
      </w:r>
      <w:r w:rsidRPr="0024375C">
        <w:rPr>
          <w:sz w:val="22"/>
          <w:szCs w:val="22"/>
          <w:lang w:val="nl-NL"/>
        </w:rPr>
        <w:t>aanvraag wil de SVB in voorkomende gevallen af kunnen nemen tegen betaling op basis van verrichting. In voorkomende gevallen zal de SVB een offerte aanvragen bij Opdrachtnemer.</w:t>
      </w:r>
    </w:p>
    <w:p w:rsidRPr="0024375C" w:rsidR="00F42275" w:rsidP="00D9141B" w:rsidRDefault="00D9141B" w14:paraId="282A0812" w14:textId="2DBD8BA5">
      <w:pPr>
        <w:pStyle w:val="StandaardTekst"/>
        <w:ind w:left="720" w:hanging="720"/>
        <w:rPr>
          <w:sz w:val="22"/>
          <w:szCs w:val="22"/>
          <w:lang w:val="nl-NL"/>
        </w:rPr>
      </w:pPr>
      <w:r>
        <w:rPr>
          <w:sz w:val="22"/>
          <w:szCs w:val="22"/>
          <w:lang w:val="nl-NL"/>
        </w:rPr>
        <w:t>5.</w:t>
      </w:r>
      <w:r>
        <w:rPr>
          <w:sz w:val="22"/>
          <w:szCs w:val="22"/>
          <w:lang w:val="nl-NL"/>
        </w:rPr>
        <w:tab/>
      </w:r>
      <w:r w:rsidRPr="00186CCD" w:rsidR="00186CCD">
        <w:rPr>
          <w:sz w:val="22"/>
          <w:szCs w:val="22"/>
          <w:lang w:val="nl-NL"/>
        </w:rPr>
        <w:t>Een snelle toegankelijke, optionele, Providerboog voor interventies, zoals</w:t>
      </w:r>
      <w:r>
        <w:rPr>
          <w:sz w:val="22"/>
          <w:szCs w:val="22"/>
          <w:lang w:val="nl-NL"/>
        </w:rPr>
        <w:t xml:space="preserve"> </w:t>
      </w:r>
      <w:r w:rsidR="00D44A73">
        <w:rPr>
          <w:sz w:val="22"/>
          <w:szCs w:val="22"/>
          <w:lang w:val="nl-NL"/>
        </w:rPr>
        <w:t>a</w:t>
      </w:r>
      <w:r w:rsidRPr="00186CCD" w:rsidR="00186CCD">
        <w:rPr>
          <w:sz w:val="22"/>
          <w:szCs w:val="22"/>
          <w:lang w:val="nl-NL"/>
        </w:rPr>
        <w:t xml:space="preserve">rbeidsdeskundigen en </w:t>
      </w:r>
      <w:r w:rsidRPr="00186CCD" w:rsidR="00B52663">
        <w:rPr>
          <w:sz w:val="22"/>
          <w:szCs w:val="22"/>
          <w:lang w:val="nl-NL"/>
        </w:rPr>
        <w:t>bedrijfsmaatschappelijk werkers</w:t>
      </w:r>
      <w:r w:rsidRPr="00186CCD" w:rsidR="00186CCD">
        <w:rPr>
          <w:sz w:val="22"/>
          <w:szCs w:val="22"/>
          <w:lang w:val="nl-NL"/>
        </w:rPr>
        <w:t>, met als doel kortere wachtlijsten en snelle behandeling en begeleiding. In voorkomende gevallen zal de SVB een offerte aanvragen bij Opdrachtnemer, conform het offertraject zoals opgenomen in de SLA.</w:t>
      </w:r>
    </w:p>
    <w:p w:rsidR="0024375C" w:rsidP="00D44A73" w:rsidRDefault="0024375C" w14:paraId="01BA442A" w14:textId="77777777">
      <w:pPr>
        <w:pStyle w:val="StandaardTekst"/>
        <w:ind w:left="720"/>
        <w:rPr>
          <w:sz w:val="22"/>
          <w:szCs w:val="22"/>
          <w:lang w:val="nl-NL"/>
        </w:rPr>
      </w:pPr>
      <w:r w:rsidRPr="0024375C">
        <w:rPr>
          <w:sz w:val="22"/>
          <w:szCs w:val="22"/>
          <w:lang w:val="nl-NL"/>
        </w:rPr>
        <w:t>Met betrekking tot bovenstaande opties behoudt de SVB zich het recht voor deze elders in te kopen.</w:t>
      </w:r>
    </w:p>
    <w:p w:rsidRPr="001F37D2" w:rsidR="009F1818" w:rsidP="002024B2" w:rsidRDefault="007C7344" w14:paraId="61D5C23E" w14:textId="77777777">
      <w:pPr>
        <w:pStyle w:val="Kop2"/>
      </w:pPr>
      <w:bookmarkStart w:name="_Toc167182142" w:id="12"/>
      <w:bookmarkStart w:name="_Toc267069458" w:id="13"/>
      <w:bookmarkStart w:name="_Toc267090286" w:id="14"/>
      <w:bookmarkStart w:name="_Toc231812631" w:id="15"/>
      <w:bookmarkStart w:name="_Toc220476723" w:id="16"/>
      <w:bookmarkStart w:name="_Toc232504747" w:id="17"/>
      <w:bookmarkStart w:name="_Toc234071331" w:id="18"/>
      <w:bookmarkStart w:name="_Toc234925069" w:id="19"/>
      <w:bookmarkStart w:name="_Toc241565560" w:id="20"/>
      <w:bookmarkStart w:name="_Toc241565782" w:id="21"/>
      <w:bookmarkStart w:name="_Toc241567422" w:id="22"/>
      <w:r>
        <w:t>Transitie</w:t>
      </w:r>
      <w:bookmarkEnd w:id="12"/>
    </w:p>
    <w:p w:rsidRPr="001F37D2" w:rsidR="009F1818" w:rsidP="009F1818" w:rsidRDefault="009F1818" w14:paraId="6089AD33" w14:textId="18895B83">
      <w:r w:rsidRPr="001F37D2">
        <w:t xml:space="preserve">&lt;Opdrachtnemer&gt; heeft bij de </w:t>
      </w:r>
      <w:r w:rsidR="007C7344">
        <w:t>Transitie</w:t>
      </w:r>
      <w:r w:rsidRPr="001F37D2">
        <w:t xml:space="preserve"> de regi</w:t>
      </w:r>
      <w:r w:rsidRPr="001F37D2" w:rsidR="00B12F9E">
        <w:t>e</w:t>
      </w:r>
      <w:r w:rsidRPr="001F37D2">
        <w:t>rol en ontzorgt de SVB</w:t>
      </w:r>
      <w:r w:rsidRPr="001F37D2" w:rsidR="0042175E">
        <w:t xml:space="preserve"> waar mogelijk.</w:t>
      </w:r>
      <w:r w:rsidRPr="001F37D2" w:rsidR="00B12F9E">
        <w:t xml:space="preserve"> De </w:t>
      </w:r>
      <w:r w:rsidR="007C7344">
        <w:t>Transitie</w:t>
      </w:r>
      <w:r w:rsidRPr="001F37D2" w:rsidR="00B12F9E">
        <w:t xml:space="preserve"> vindt plaats op basis van een </w:t>
      </w:r>
      <w:r w:rsidR="007C7344">
        <w:t>Transitie</w:t>
      </w:r>
      <w:r w:rsidRPr="001F37D2" w:rsidR="00B12F9E">
        <w:t xml:space="preserve">plan dat door &lt;Opdrachtnemer&gt; wordt opgesteld. Het </w:t>
      </w:r>
      <w:r w:rsidR="007C7344">
        <w:t>Transitie</w:t>
      </w:r>
      <w:r w:rsidRPr="001F37D2" w:rsidR="00B12F9E">
        <w:t xml:space="preserve">plan wordt </w:t>
      </w:r>
      <w:r w:rsidR="002B21E6">
        <w:t xml:space="preserve">binnen uiterlijk 3 weken </w:t>
      </w:r>
      <w:r w:rsidR="00E80F6D">
        <w:t xml:space="preserve">na ingangsdatum van de overeenkomst </w:t>
      </w:r>
      <w:r w:rsidRPr="001F37D2" w:rsidR="00B12F9E">
        <w:t>aan de SVB ter goedkeuring voorgelegd</w:t>
      </w:r>
      <w:r w:rsidR="008F1FF1">
        <w:t xml:space="preserve"> </w:t>
      </w:r>
      <w:r w:rsidRPr="008F1FF1" w:rsidR="008F1FF1">
        <w:t xml:space="preserve">en dient uiterlijk </w:t>
      </w:r>
      <w:r w:rsidR="0040261C">
        <w:t>&lt;xx-xx-</w:t>
      </w:r>
      <w:proofErr w:type="spellStart"/>
      <w:r w:rsidR="0040261C">
        <w:t>xxxx</w:t>
      </w:r>
      <w:proofErr w:type="spellEnd"/>
      <w:r w:rsidR="0040261C">
        <w:t>&gt;</w:t>
      </w:r>
      <w:r w:rsidRPr="008F1FF1" w:rsidR="008F1FF1">
        <w:t xml:space="preserve"> te zijn afgerond</w:t>
      </w:r>
      <w:r w:rsidRPr="001F37D2" w:rsidR="00B12F9E">
        <w:t>.</w:t>
      </w:r>
    </w:p>
    <w:p w:rsidRPr="001F37D2" w:rsidR="00B12F9E" w:rsidP="009F1818" w:rsidRDefault="00B12F9E" w14:paraId="1CC664DB" w14:textId="77777777">
      <w:r w:rsidRPr="001F37D2">
        <w:t xml:space="preserve">De </w:t>
      </w:r>
      <w:r w:rsidR="007C7344">
        <w:t>Transitie</w:t>
      </w:r>
      <w:r w:rsidRPr="001F37D2">
        <w:t xml:space="preserve"> is voor rekening en risico van &lt;Opdrachtnemer&gt;.</w:t>
      </w:r>
    </w:p>
    <w:p w:rsidRPr="001F37D2" w:rsidR="009F1818" w:rsidP="002024B2" w:rsidRDefault="009F1818" w14:paraId="0217EB8C" w14:textId="77777777">
      <w:pPr>
        <w:pStyle w:val="Kop2"/>
      </w:pPr>
      <w:bookmarkStart w:name="_Toc167182143" w:id="23"/>
      <w:proofErr w:type="spellStart"/>
      <w:r w:rsidRPr="001F37D2">
        <w:t>Re</w:t>
      </w:r>
      <w:r w:rsidR="007C7344">
        <w:t>transitie</w:t>
      </w:r>
      <w:bookmarkEnd w:id="23"/>
      <w:proofErr w:type="spellEnd"/>
      <w:r w:rsidR="007C7344">
        <w:t xml:space="preserve"> </w:t>
      </w:r>
    </w:p>
    <w:p w:rsidRPr="009F1818" w:rsidR="009F1818" w:rsidP="009F1818" w:rsidRDefault="009F1818" w14:paraId="6AB3FFFF" w14:textId="4EF8A425">
      <w:r w:rsidRPr="001F37D2">
        <w:t xml:space="preserve">&lt;Opdrachtnemer&gt; verleend op basis van kostprijs zijn volledige medewerking aan de overdracht aan het einde van de looptijd van de overeenkomst. Direct na de </w:t>
      </w:r>
      <w:r w:rsidR="007C7344">
        <w:t>Transitie</w:t>
      </w:r>
      <w:r w:rsidRPr="001F37D2">
        <w:t xml:space="preserve"> </w:t>
      </w:r>
      <w:r w:rsidRPr="001F37D2" w:rsidR="00B12F9E">
        <w:t xml:space="preserve">start </w:t>
      </w:r>
      <w:r w:rsidRPr="001F37D2">
        <w:t xml:space="preserve">&lt;Opdrachtnemer&gt; </w:t>
      </w:r>
      <w:r w:rsidRPr="001F37D2" w:rsidR="00B12F9E">
        <w:t xml:space="preserve">met het opstellen van </w:t>
      </w:r>
      <w:r w:rsidRPr="001F37D2">
        <w:t xml:space="preserve">een globaal </w:t>
      </w:r>
      <w:proofErr w:type="spellStart"/>
      <w:r w:rsidRPr="001F37D2">
        <w:t>retransitieplan</w:t>
      </w:r>
      <w:proofErr w:type="spellEnd"/>
      <w:r w:rsidRPr="001F37D2">
        <w:t xml:space="preserve"> op en </w:t>
      </w:r>
      <w:r w:rsidRPr="001F37D2" w:rsidR="00B12F9E">
        <w:t xml:space="preserve">rondt dit binnen </w:t>
      </w:r>
      <w:r w:rsidRPr="004E2997" w:rsidR="00B12F9E">
        <w:t>drie maanden na ingangsdatum</w:t>
      </w:r>
      <w:r w:rsidRPr="001F37D2" w:rsidR="00B12F9E">
        <w:t xml:space="preserve"> van de overeenkomst af. &lt;Opdrachtnemer&gt; </w:t>
      </w:r>
      <w:r w:rsidRPr="001F37D2">
        <w:t>onderhoud</w:t>
      </w:r>
      <w:r w:rsidRPr="001F37D2" w:rsidR="00B12F9E">
        <w:t>t</w:t>
      </w:r>
      <w:r w:rsidRPr="001F37D2">
        <w:t xml:space="preserve"> dit </w:t>
      </w:r>
      <w:proofErr w:type="spellStart"/>
      <w:r w:rsidRPr="001F37D2" w:rsidR="00B12F9E">
        <w:t>retransitieplan</w:t>
      </w:r>
      <w:proofErr w:type="spellEnd"/>
      <w:r w:rsidRPr="001F37D2" w:rsidR="00B12F9E">
        <w:t xml:space="preserve"> </w:t>
      </w:r>
      <w:r w:rsidRPr="001F37D2">
        <w:t xml:space="preserve">gedurende de looptijd van de overeenkomst. Het </w:t>
      </w:r>
      <w:proofErr w:type="spellStart"/>
      <w:r w:rsidRPr="001F37D2">
        <w:t>retransitieplan</w:t>
      </w:r>
      <w:proofErr w:type="spellEnd"/>
      <w:r w:rsidRPr="001F37D2">
        <w:t xml:space="preserve"> omvat in ieder geval randvoorwaarden, </w:t>
      </w:r>
      <w:r w:rsidRPr="001F37D2" w:rsidR="00B12F9E">
        <w:t xml:space="preserve">processen, procedures, assetlijst, </w:t>
      </w:r>
      <w:r w:rsidRPr="001F37D2">
        <w:t xml:space="preserve">verdeling van verantwoordelijkheden en doorlooptijden met betrekking tot de toekomstige </w:t>
      </w:r>
      <w:proofErr w:type="spellStart"/>
      <w:r w:rsidRPr="001F37D2">
        <w:t>retransitie</w:t>
      </w:r>
      <w:proofErr w:type="spellEnd"/>
      <w:r w:rsidRPr="001F37D2">
        <w:t xml:space="preserve">. Het </w:t>
      </w:r>
      <w:proofErr w:type="spellStart"/>
      <w:r w:rsidRPr="001F37D2">
        <w:t>retransitieplan</w:t>
      </w:r>
      <w:proofErr w:type="spellEnd"/>
      <w:r w:rsidRPr="001F37D2">
        <w:t xml:space="preserve"> wordt aan de SVB ter goedkeuring voorgelegd</w:t>
      </w:r>
      <w:r w:rsidRPr="00193A17" w:rsidR="00193A17">
        <w:t xml:space="preserve"> en dient uiterlijk </w:t>
      </w:r>
      <w:r w:rsidR="0040261C">
        <w:t>&lt;xx-xx-</w:t>
      </w:r>
      <w:proofErr w:type="spellStart"/>
      <w:r w:rsidR="0040261C">
        <w:t>xxxx</w:t>
      </w:r>
      <w:proofErr w:type="spellEnd"/>
      <w:r w:rsidR="0040261C">
        <w:t>&gt;</w:t>
      </w:r>
      <w:r w:rsidRPr="00193A17" w:rsidR="00193A17">
        <w:t xml:space="preserve"> te zijn afgerond</w:t>
      </w:r>
      <w:r w:rsidRPr="001F37D2">
        <w:t>.</w:t>
      </w:r>
    </w:p>
    <w:p w:rsidRPr="007971EB" w:rsidR="008F6EB4" w:rsidP="002024B2" w:rsidRDefault="008F6EB4" w14:paraId="1670C4F0" w14:textId="77777777">
      <w:pPr>
        <w:pStyle w:val="Kop2"/>
      </w:pPr>
      <w:bookmarkStart w:name="_Toc167182144" w:id="24"/>
      <w:r w:rsidRPr="007971EB">
        <w:t>Rapportages</w:t>
      </w:r>
      <w:bookmarkEnd w:id="24"/>
    </w:p>
    <w:p w:rsidRPr="007971EB" w:rsidR="00A661E7" w:rsidP="00A661E7" w:rsidRDefault="00CA0B51" w14:paraId="7F3FF9DC" w14:textId="77777777">
      <w:r w:rsidRPr="007971EB">
        <w:t>&lt;Opdrachtnemer&gt;</w:t>
      </w:r>
      <w:r w:rsidRPr="007971EB" w:rsidR="008F6EB4">
        <w:t xml:space="preserve"> voorziet de SVB gevraagd en ongevraagd van informatie op diverse gebieden conform hetgeen opgenomen is in </w:t>
      </w:r>
      <w:r w:rsidRPr="007971EB">
        <w:t>dit</w:t>
      </w:r>
      <w:r w:rsidRPr="007971EB" w:rsidR="008F6EB4">
        <w:t xml:space="preserve"> Service Level Agreement.</w:t>
      </w:r>
      <w:bookmarkStart w:name="_Toc76781441" w:id="25"/>
      <w:bookmarkStart w:name="_Toc82403660" w:id="26"/>
      <w:bookmarkStart w:name="_Toc82421746" w:id="27"/>
      <w:bookmarkStart w:name="_Toc82422052" w:id="28"/>
      <w:bookmarkStart w:name="_Toc84814716" w:id="29"/>
      <w:bookmarkStart w:name="_Toc86546932" w:id="30"/>
      <w:bookmarkStart w:name="_Toc97524089" w:id="31"/>
      <w:bookmarkStart w:name="_Toc124307497" w:id="32"/>
      <w:bookmarkStart w:name="_Toc124328698" w:id="33"/>
      <w:bookmarkStart w:name="_Toc124655070" w:id="34"/>
      <w:bookmarkStart w:name="_Toc124655131" w:id="35"/>
      <w:bookmarkStart w:name="_Toc124665893" w:id="36"/>
      <w:bookmarkStart w:name="_Toc124671546" w:id="37"/>
      <w:bookmarkStart w:name="_Toc125794488" w:id="38"/>
      <w:bookmarkStart w:name="_Toc267563353" w:id="39"/>
    </w:p>
    <w:p w:rsidRPr="007971EB" w:rsidR="00CA0B51" w:rsidP="00CA0B51" w:rsidRDefault="00CA0B51" w14:paraId="5461627C" w14:textId="27C9E176">
      <w:pPr>
        <w:pStyle w:val="Kop2"/>
      </w:pPr>
      <w:bookmarkStart w:name="_Toc167182145" w:id="40"/>
      <w:proofErr w:type="spellStart"/>
      <w:r w:rsidRPr="007971EB">
        <w:t>Social</w:t>
      </w:r>
      <w:proofErr w:type="spellEnd"/>
      <w:r w:rsidRPr="007971EB">
        <w:t xml:space="preserve"> return</w:t>
      </w:r>
      <w:bookmarkEnd w:id="40"/>
    </w:p>
    <w:p w:rsidRPr="005E69FF" w:rsidR="005E69FF" w:rsidP="005E69FF" w:rsidRDefault="006F0628" w14:paraId="5EAEDD2A" w14:textId="131C03C6">
      <w:r>
        <w:t xml:space="preserve">&lt;Opdrachtnemer&gt; voorziet de SVB gevraagd en </w:t>
      </w:r>
      <w:r w:rsidR="00051274">
        <w:t xml:space="preserve">ongevraagd </w:t>
      </w:r>
      <w:r w:rsidR="00C7031D">
        <w:t xml:space="preserve">van </w:t>
      </w:r>
      <w:r w:rsidR="00B519DD">
        <w:t xml:space="preserve">informatie over de invulling van </w:t>
      </w:r>
      <w:proofErr w:type="spellStart"/>
      <w:r w:rsidR="00B519DD">
        <w:t>social</w:t>
      </w:r>
      <w:proofErr w:type="spellEnd"/>
      <w:r w:rsidR="00B519DD">
        <w:t xml:space="preserve"> return (</w:t>
      </w:r>
      <w:r w:rsidR="00394259">
        <w:t xml:space="preserve">zie het Beschrijvend document paragraaf </w:t>
      </w:r>
      <w:r w:rsidR="0097008D">
        <w:t>5.5).</w:t>
      </w:r>
    </w:p>
    <w:p w:rsidR="004105B5" w:rsidP="007A0218" w:rsidRDefault="004105B5" w14:paraId="1AF38056" w14:textId="7B10CA6D">
      <w:pPr>
        <w:pStyle w:val="Kop1"/>
        <w:rPr>
          <w:lang w:eastAsia="zh-CN"/>
        </w:rPr>
      </w:pPr>
      <w:bookmarkStart w:name="_Toc387840263" w:id="41"/>
      <w:bookmarkStart w:name="_Toc167182146" w:id="4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6087D">
        <w:t>Rapportage</w:t>
      </w:r>
      <w:bookmarkEnd w:id="41"/>
      <w:bookmarkEnd w:id="42"/>
    </w:p>
    <w:p w:rsidRPr="00ED0835" w:rsidR="004105B5" w:rsidP="00C6087D" w:rsidRDefault="004105B5" w14:paraId="0A8F3598" w14:textId="77777777">
      <w:pPr>
        <w:pStyle w:val="Kop2"/>
      </w:pPr>
      <w:bookmarkStart w:name="_Toc387840264" w:id="43"/>
      <w:bookmarkStart w:name="_Toc167182147" w:id="44"/>
      <w:r w:rsidRPr="00C6087D">
        <w:t>Doel</w:t>
      </w:r>
      <w:bookmarkEnd w:id="43"/>
      <w:bookmarkEnd w:id="44"/>
    </w:p>
    <w:p w:rsidRPr="00ED0835" w:rsidR="004105B5" w:rsidP="00C6087D" w:rsidRDefault="0064061C" w14:paraId="3307AD3C" w14:textId="64D6C619">
      <w:pPr>
        <w:rPr>
          <w:lang w:eastAsia="zh-CN"/>
        </w:rPr>
      </w:pPr>
      <w:r>
        <w:rPr>
          <w:lang w:eastAsia="zh-CN"/>
        </w:rPr>
        <w:t>&lt;Opdrachtnemer&gt;</w:t>
      </w:r>
      <w:r w:rsidR="00B7395D">
        <w:rPr>
          <w:rFonts w:hint="eastAsia"/>
          <w:lang w:eastAsia="zh-CN"/>
        </w:rPr>
        <w:t xml:space="preserve"> </w:t>
      </w:r>
      <w:r w:rsidRPr="00ED0835" w:rsidR="004105B5">
        <w:t>levert Dienstverlening</w:t>
      </w:r>
      <w:r w:rsidR="004105B5">
        <w:t>,</w:t>
      </w:r>
      <w:r w:rsidRPr="00ED0835" w:rsidR="004105B5">
        <w:t xml:space="preserve"> zoals aangegeven in de SLA. </w:t>
      </w:r>
      <w:r w:rsidR="00234FAC">
        <w:rPr>
          <w:rFonts w:hint="eastAsia"/>
          <w:lang w:eastAsia="zh-CN"/>
        </w:rPr>
        <w:t xml:space="preserve">Door middel van </w:t>
      </w:r>
      <w:r w:rsidR="004105B5">
        <w:t xml:space="preserve">de </w:t>
      </w:r>
      <w:r w:rsidR="00234FAC">
        <w:rPr>
          <w:rFonts w:hint="eastAsia"/>
          <w:lang w:eastAsia="zh-CN"/>
        </w:rPr>
        <w:t>rapportages</w:t>
      </w:r>
      <w:r w:rsidRPr="00ED0835" w:rsidR="004105B5">
        <w:t xml:space="preserve"> toont </w:t>
      </w:r>
      <w:r>
        <w:rPr>
          <w:lang w:eastAsia="zh-CN"/>
        </w:rPr>
        <w:t>&lt;Opdrachtnemer&gt;</w:t>
      </w:r>
      <w:r w:rsidR="00B7395D">
        <w:rPr>
          <w:rFonts w:hint="eastAsia"/>
          <w:lang w:eastAsia="zh-CN"/>
        </w:rPr>
        <w:t xml:space="preserve"> </w:t>
      </w:r>
      <w:r w:rsidRPr="00ED0835" w:rsidR="004105B5">
        <w:t>eenvoudig en helder aan dat aan de gestelde Service Levels is voldaan</w:t>
      </w:r>
      <w:r w:rsidRPr="001D3587" w:rsidR="004105B5">
        <w:t xml:space="preserve">. Daar waar niet voldaan is aan de gestelde Service Levels stelt </w:t>
      </w:r>
      <w:r>
        <w:rPr>
          <w:lang w:eastAsia="zh-CN"/>
        </w:rPr>
        <w:t>&lt;Opdrachtnemer&gt;</w:t>
      </w:r>
      <w:r w:rsidR="00B7395D">
        <w:rPr>
          <w:rFonts w:hint="eastAsia"/>
          <w:lang w:eastAsia="zh-CN"/>
        </w:rPr>
        <w:t xml:space="preserve"> </w:t>
      </w:r>
      <w:r w:rsidRPr="001D3587" w:rsidR="004105B5">
        <w:t>maatregelen voor ter verbetering van de kwaliteit van de Dienstverlening</w:t>
      </w:r>
      <w:r w:rsidRPr="001D3587" w:rsidR="001D3587">
        <w:rPr>
          <w:rFonts w:hint="eastAsia"/>
          <w:lang w:eastAsia="zh-CN"/>
        </w:rPr>
        <w:t xml:space="preserve">. </w:t>
      </w:r>
      <w:r w:rsidRPr="00AE5272" w:rsidR="001D3587">
        <w:rPr>
          <w:rFonts w:hint="eastAsia"/>
          <w:lang w:eastAsia="zh-CN"/>
        </w:rPr>
        <w:t>Zie hiervoor hoofdstuk</w:t>
      </w:r>
      <w:r w:rsidR="00BB7308">
        <w:rPr>
          <w:lang w:eastAsia="zh-CN"/>
        </w:rPr>
        <w:t> </w:t>
      </w:r>
      <w:r w:rsidR="0040261C">
        <w:rPr>
          <w:lang w:eastAsia="zh-CN"/>
        </w:rPr>
        <w:t>6</w:t>
      </w:r>
      <w:r w:rsidRPr="00AE5272" w:rsidR="001D3587">
        <w:rPr>
          <w:rFonts w:hint="eastAsia"/>
          <w:lang w:eastAsia="zh-CN"/>
        </w:rPr>
        <w:t xml:space="preserve"> van dit document.</w:t>
      </w:r>
      <w:r w:rsidR="00234FAC">
        <w:rPr>
          <w:rFonts w:hint="eastAsia"/>
          <w:lang w:eastAsia="zh-CN"/>
        </w:rPr>
        <w:t xml:space="preserve"> </w:t>
      </w:r>
    </w:p>
    <w:p w:rsidR="009831D6" w:rsidP="00C6087D" w:rsidRDefault="004105B5" w14:paraId="488DA64C" w14:textId="77777777">
      <w:pPr>
        <w:rPr>
          <w:szCs w:val="22"/>
          <w:lang w:eastAsia="zh-CN"/>
        </w:rPr>
      </w:pPr>
      <w:r w:rsidRPr="00A52D11">
        <w:rPr>
          <w:szCs w:val="22"/>
        </w:rPr>
        <w:t xml:space="preserve">De </w:t>
      </w:r>
      <w:r w:rsidR="00A52D11">
        <w:rPr>
          <w:rFonts w:hint="eastAsia"/>
          <w:szCs w:val="22"/>
          <w:lang w:eastAsia="zh-CN"/>
        </w:rPr>
        <w:t>r</w:t>
      </w:r>
      <w:r w:rsidRPr="00A52D11">
        <w:rPr>
          <w:szCs w:val="22"/>
        </w:rPr>
        <w:t xml:space="preserve">apportage </w:t>
      </w:r>
      <w:r w:rsidRPr="00A52D11" w:rsidR="00BA0B7A">
        <w:rPr>
          <w:szCs w:val="22"/>
        </w:rPr>
        <w:t>biedt</w:t>
      </w:r>
      <w:r w:rsidRPr="00A52D11">
        <w:rPr>
          <w:szCs w:val="22"/>
        </w:rPr>
        <w:t xml:space="preserve"> ook inzicht in trends en mogelijke problemen. </w:t>
      </w:r>
      <w:r w:rsidRPr="008F6CF8">
        <w:rPr>
          <w:szCs w:val="22"/>
        </w:rPr>
        <w:t xml:space="preserve">De </w:t>
      </w:r>
      <w:r w:rsidRPr="008F6CF8" w:rsidR="00A52D11">
        <w:rPr>
          <w:rFonts w:hint="eastAsia"/>
          <w:szCs w:val="22"/>
          <w:lang w:eastAsia="zh-CN"/>
        </w:rPr>
        <w:t>r</w:t>
      </w:r>
      <w:r w:rsidRPr="008F6CF8">
        <w:rPr>
          <w:szCs w:val="22"/>
        </w:rPr>
        <w:t xml:space="preserve">apportage is daarmee een belangrijk dynamisch stuurmechanisme. Om goed te kunnen sturen, is het van belang dat er regelmatig ook op andere signalen extra inzicht kan worden geleverd. </w:t>
      </w:r>
      <w:r w:rsidR="0064061C">
        <w:rPr>
          <w:lang w:eastAsia="zh-CN"/>
        </w:rPr>
        <w:t>&lt;Opdrachtnemer&gt;</w:t>
      </w:r>
      <w:r w:rsidRPr="00B7395D" w:rsidR="00B7395D">
        <w:rPr>
          <w:rFonts w:hint="eastAsia"/>
          <w:lang w:eastAsia="zh-CN"/>
        </w:rPr>
        <w:t xml:space="preserve"> </w:t>
      </w:r>
      <w:r w:rsidRPr="00234FAC">
        <w:rPr>
          <w:szCs w:val="22"/>
        </w:rPr>
        <w:t>zal daarom</w:t>
      </w:r>
      <w:r w:rsidR="00234FAC">
        <w:rPr>
          <w:rFonts w:hint="eastAsia"/>
          <w:szCs w:val="22"/>
          <w:lang w:eastAsia="zh-CN"/>
        </w:rPr>
        <w:t>,</w:t>
      </w:r>
      <w:r w:rsidRPr="00234FAC">
        <w:rPr>
          <w:szCs w:val="22"/>
        </w:rPr>
        <w:t xml:space="preserve"> waar gewenst</w:t>
      </w:r>
      <w:r w:rsidRPr="00234FAC" w:rsidR="00234FAC">
        <w:rPr>
          <w:rFonts w:hint="eastAsia"/>
          <w:szCs w:val="22"/>
          <w:lang w:eastAsia="zh-CN"/>
        </w:rPr>
        <w:t>,</w:t>
      </w:r>
      <w:r w:rsidRPr="00234FAC">
        <w:rPr>
          <w:szCs w:val="22"/>
        </w:rPr>
        <w:t xml:space="preserve"> de </w:t>
      </w:r>
      <w:r w:rsidRPr="00234FAC" w:rsidR="00234FAC">
        <w:rPr>
          <w:rFonts w:hint="eastAsia"/>
          <w:szCs w:val="22"/>
          <w:lang w:eastAsia="zh-CN"/>
        </w:rPr>
        <w:t>r</w:t>
      </w:r>
      <w:r w:rsidRPr="00234FAC">
        <w:rPr>
          <w:szCs w:val="22"/>
        </w:rPr>
        <w:t>a</w:t>
      </w:r>
      <w:r w:rsidR="00234FAC">
        <w:rPr>
          <w:szCs w:val="22"/>
        </w:rPr>
        <w:t xml:space="preserve">pportage uitbreiden met andere </w:t>
      </w:r>
      <w:r w:rsidR="00234FAC">
        <w:rPr>
          <w:rFonts w:hint="eastAsia"/>
          <w:szCs w:val="22"/>
          <w:lang w:eastAsia="zh-CN"/>
        </w:rPr>
        <w:t>o</w:t>
      </w:r>
      <w:r w:rsidRPr="00234FAC">
        <w:rPr>
          <w:szCs w:val="22"/>
        </w:rPr>
        <w:t xml:space="preserve">verzichten zonder aanvullende kosten voor de SVB. </w:t>
      </w:r>
      <w:r w:rsidR="00234FAC">
        <w:rPr>
          <w:rFonts w:hint="eastAsia"/>
          <w:szCs w:val="22"/>
          <w:lang w:eastAsia="zh-CN"/>
        </w:rPr>
        <w:t xml:space="preserve"> </w:t>
      </w:r>
    </w:p>
    <w:p w:rsidR="00234FAC" w:rsidP="00C6087D" w:rsidRDefault="00234FAC" w14:paraId="7D3180BB" w14:textId="77777777">
      <w:pPr>
        <w:rPr>
          <w:szCs w:val="22"/>
          <w:lang w:eastAsia="zh-CN"/>
        </w:rPr>
      </w:pPr>
      <w:r>
        <w:rPr>
          <w:rFonts w:hint="eastAsia"/>
          <w:szCs w:val="22"/>
          <w:lang w:eastAsia="zh-CN"/>
        </w:rPr>
        <w:t xml:space="preserve">Tot slot heeft rapportage als doel om voldoende managementinformatie voor HR Advies en het Contractmanagement te bieden. </w:t>
      </w:r>
    </w:p>
    <w:p w:rsidRPr="00BB464B" w:rsidR="00234FAC" w:rsidP="00C6087D" w:rsidRDefault="00234FAC" w14:paraId="6F247EF1" w14:textId="77777777">
      <w:pPr>
        <w:rPr>
          <w:lang w:eastAsia="zh-CN"/>
        </w:rPr>
      </w:pPr>
      <w:r>
        <w:rPr>
          <w:rFonts w:hint="eastAsia"/>
          <w:lang w:eastAsia="zh-CN"/>
        </w:rPr>
        <w:t xml:space="preserve">De </w:t>
      </w:r>
      <w:r w:rsidR="0064061C">
        <w:rPr>
          <w:lang w:eastAsia="zh-CN"/>
        </w:rPr>
        <w:t>&lt;Opdrachtnemer&gt;</w:t>
      </w:r>
      <w:r w:rsidR="00B7395D">
        <w:rPr>
          <w:rFonts w:hint="eastAsia"/>
          <w:lang w:eastAsia="zh-CN"/>
        </w:rPr>
        <w:t xml:space="preserve"> </w:t>
      </w:r>
      <w:r>
        <w:rPr>
          <w:rFonts w:hint="eastAsia"/>
          <w:lang w:eastAsia="zh-CN"/>
        </w:rPr>
        <w:t>houdt bij het opstellen van de rapportages en overzichten rekening met de bovenstaande doelen.</w:t>
      </w:r>
    </w:p>
    <w:p w:rsidR="00DA31B0" w:rsidP="00C6087D" w:rsidRDefault="004105B5" w14:paraId="6626CAE0" w14:textId="77777777">
      <w:pPr>
        <w:pStyle w:val="Kop2"/>
      </w:pPr>
      <w:bookmarkStart w:name="_Toc387840266" w:id="45"/>
      <w:bookmarkStart w:name="_Toc167182148" w:id="46"/>
      <w:r w:rsidRPr="00C6087D">
        <w:t>Oplevering</w:t>
      </w:r>
      <w:bookmarkEnd w:id="45"/>
      <w:bookmarkEnd w:id="46"/>
    </w:p>
    <w:p w:rsidRPr="00021137" w:rsidR="00DA31B0" w:rsidP="004310B4" w:rsidRDefault="00DA31B0" w14:paraId="7941DFCB" w14:textId="4F732984">
      <w:pPr>
        <w:rPr>
          <w:lang w:eastAsia="zh-CN"/>
        </w:rPr>
      </w:pPr>
      <w:r w:rsidRPr="00021137">
        <w:rPr>
          <w:rFonts w:hint="eastAsia"/>
          <w:lang w:eastAsia="zh-CN"/>
        </w:rPr>
        <w:t xml:space="preserve">De Rapportage </w:t>
      </w:r>
      <w:r w:rsidRPr="00021137">
        <w:rPr>
          <w:lang w:eastAsia="zh-CN"/>
        </w:rPr>
        <w:t xml:space="preserve">dient </w:t>
      </w:r>
      <w:r w:rsidRPr="00021137" w:rsidR="00A160C1">
        <w:rPr>
          <w:lang w:eastAsia="zh-CN"/>
        </w:rPr>
        <w:t>tien</w:t>
      </w:r>
      <w:r w:rsidRPr="00021137" w:rsidR="003971BA">
        <w:rPr>
          <w:lang w:eastAsia="zh-CN"/>
        </w:rPr>
        <w:t xml:space="preserve"> </w:t>
      </w:r>
      <w:r w:rsidRPr="00021137" w:rsidR="00D11FED">
        <w:rPr>
          <w:lang w:eastAsia="zh-CN"/>
        </w:rPr>
        <w:t>10 werkdagen</w:t>
      </w:r>
      <w:r w:rsidRPr="00021137" w:rsidR="00D11FED">
        <w:rPr>
          <w:rFonts w:hint="eastAsia"/>
          <w:lang w:eastAsia="zh-CN"/>
        </w:rPr>
        <w:t xml:space="preserve"> nadat SVB alle relevante informatie heeft aangeleverd aan de </w:t>
      </w:r>
      <w:r w:rsidR="0064061C">
        <w:rPr>
          <w:lang w:eastAsia="zh-CN"/>
        </w:rPr>
        <w:t>&lt;Opdrachtnemer&gt;</w:t>
      </w:r>
      <w:r w:rsidRPr="00021137" w:rsidR="00D11FED">
        <w:rPr>
          <w:rFonts w:hint="eastAsia"/>
          <w:lang w:eastAsia="zh-CN"/>
        </w:rPr>
        <w:t xml:space="preserve"> </w:t>
      </w:r>
      <w:r w:rsidR="002530C7">
        <w:rPr>
          <w:lang w:eastAsia="zh-CN"/>
        </w:rPr>
        <w:t>(</w:t>
      </w:r>
      <w:r w:rsidR="0064061C">
        <w:rPr>
          <w:lang w:eastAsia="zh-CN"/>
        </w:rPr>
        <w:t>&lt;x&gt;</w:t>
      </w:r>
      <w:r w:rsidR="002530C7">
        <w:rPr>
          <w:lang w:eastAsia="zh-CN"/>
        </w:rPr>
        <w:t xml:space="preserve">) </w:t>
      </w:r>
      <w:r w:rsidRPr="00021137">
        <w:rPr>
          <w:rFonts w:hint="eastAsia"/>
          <w:lang w:eastAsia="zh-CN"/>
        </w:rPr>
        <w:t xml:space="preserve">te worden </w:t>
      </w:r>
      <w:r w:rsidRPr="00021137" w:rsidR="005F0913">
        <w:rPr>
          <w:rFonts w:hint="eastAsia"/>
          <w:lang w:eastAsia="zh-CN"/>
        </w:rPr>
        <w:t xml:space="preserve">gestuurd </w:t>
      </w:r>
      <w:r w:rsidRPr="00021137">
        <w:rPr>
          <w:rFonts w:hint="eastAsia"/>
          <w:lang w:eastAsia="zh-CN"/>
        </w:rPr>
        <w:t xml:space="preserve">naar </w:t>
      </w:r>
      <w:hyperlink w:history="1" r:id="rId13">
        <w:r w:rsidRPr="003312A2" w:rsidR="003312A2">
          <w:rPr>
            <w:rStyle w:val="Hyperlink"/>
            <w:szCs w:val="22"/>
            <w:lang w:eastAsia="zh-CN"/>
          </w:rPr>
          <w:t>Co</w:t>
        </w:r>
        <w:r w:rsidRPr="003312A2" w:rsidR="003312A2">
          <w:rPr>
            <w:rStyle w:val="Hyperlink"/>
            <w:rFonts w:hint="eastAsia"/>
            <w:szCs w:val="22"/>
            <w:lang w:eastAsia="zh-CN"/>
          </w:rPr>
          <w:t>ntractmanagement@svb.nl</w:t>
        </w:r>
      </w:hyperlink>
      <w:r w:rsidRPr="00021137">
        <w:rPr>
          <w:rFonts w:hint="eastAsia"/>
          <w:lang w:eastAsia="zh-CN"/>
        </w:rPr>
        <w:t xml:space="preserve"> en </w:t>
      </w:r>
      <w:r w:rsidRPr="00021137" w:rsidR="00514AF7">
        <w:rPr>
          <w:rStyle w:val="Hyperlink"/>
          <w:szCs w:val="22"/>
          <w:lang w:eastAsia="zh-CN"/>
        </w:rPr>
        <w:t>AVHRREPO@svb.nl</w:t>
      </w:r>
    </w:p>
    <w:p w:rsidRPr="00021137" w:rsidR="00D572DD" w:rsidP="004310B4" w:rsidRDefault="003971BA" w14:paraId="6F336894" w14:textId="77777777">
      <w:pPr>
        <w:rPr>
          <w:lang w:eastAsia="zh-CN"/>
        </w:rPr>
      </w:pPr>
      <w:r w:rsidRPr="00021137">
        <w:rPr>
          <w:rFonts w:hint="eastAsia"/>
          <w:lang w:eastAsia="zh-CN"/>
        </w:rPr>
        <w:t xml:space="preserve">Verdere specificering van de gewenste Rapportage is uitgewerkt onder paragraaf </w:t>
      </w:r>
      <w:r w:rsidR="004815BE">
        <w:rPr>
          <w:lang w:eastAsia="zh-CN"/>
        </w:rPr>
        <w:t>4</w:t>
      </w:r>
      <w:r w:rsidRPr="00021137">
        <w:rPr>
          <w:rFonts w:hint="eastAsia"/>
          <w:lang w:eastAsia="zh-CN"/>
        </w:rPr>
        <w:t>.</w:t>
      </w:r>
      <w:r w:rsidRPr="00021137" w:rsidR="00A52D11">
        <w:rPr>
          <w:rFonts w:hint="eastAsia"/>
          <w:lang w:eastAsia="zh-CN"/>
        </w:rPr>
        <w:t>4</w:t>
      </w:r>
      <w:r w:rsidRPr="00021137">
        <w:rPr>
          <w:rFonts w:hint="eastAsia"/>
          <w:lang w:eastAsia="zh-CN"/>
        </w:rPr>
        <w:t xml:space="preserve">: Gewenste </w:t>
      </w:r>
      <w:r w:rsidRPr="00021137" w:rsidR="00A52D11">
        <w:rPr>
          <w:rFonts w:hint="eastAsia"/>
          <w:lang w:eastAsia="zh-CN"/>
        </w:rPr>
        <w:t>rapportage</w:t>
      </w:r>
      <w:r w:rsidR="004815BE">
        <w:rPr>
          <w:lang w:eastAsia="zh-CN"/>
        </w:rPr>
        <w:t xml:space="preserve"> en</w:t>
      </w:r>
      <w:r w:rsidRPr="00021137" w:rsidR="00A52D11">
        <w:rPr>
          <w:rFonts w:hint="eastAsia"/>
          <w:lang w:eastAsia="zh-CN"/>
        </w:rPr>
        <w:t xml:space="preserve"> </w:t>
      </w:r>
      <w:r w:rsidRPr="00021137" w:rsidR="0098234D">
        <w:rPr>
          <w:lang w:eastAsia="zh-CN"/>
        </w:rPr>
        <w:t>overzichten, van</w:t>
      </w:r>
      <w:r w:rsidRPr="00021137">
        <w:rPr>
          <w:rFonts w:hint="eastAsia"/>
          <w:lang w:eastAsia="zh-CN"/>
        </w:rPr>
        <w:t xml:space="preserve"> dit document</w:t>
      </w:r>
      <w:r w:rsidRPr="00021137" w:rsidR="00D572DD">
        <w:rPr>
          <w:rFonts w:hint="eastAsia"/>
          <w:lang w:eastAsia="zh-CN"/>
        </w:rPr>
        <w:t>.</w:t>
      </w:r>
    </w:p>
    <w:p w:rsidRPr="008D58FD" w:rsidR="004105B5" w:rsidP="004310B4" w:rsidRDefault="004105B5" w14:paraId="223FDD18" w14:textId="77777777">
      <w:pPr>
        <w:pStyle w:val="Kop2"/>
      </w:pPr>
      <w:bookmarkStart w:name="_Toc387840268" w:id="47"/>
      <w:bookmarkStart w:name="_Toc167182149" w:id="48"/>
      <w:r w:rsidRPr="004310B4">
        <w:t>Inzichtelijkheid</w:t>
      </w:r>
      <w:bookmarkEnd w:id="47"/>
      <w:bookmarkEnd w:id="48"/>
    </w:p>
    <w:p w:rsidR="00234FAC" w:rsidP="004310B4" w:rsidRDefault="0064061C" w14:paraId="0711A7C8" w14:textId="77777777">
      <w:pPr>
        <w:rPr>
          <w:lang w:eastAsia="zh-CN"/>
        </w:rPr>
      </w:pPr>
      <w:r>
        <w:rPr>
          <w:lang w:eastAsia="zh-CN"/>
        </w:rPr>
        <w:t>&lt;Opdrachtnemer&gt;</w:t>
      </w:r>
      <w:r w:rsidR="00B7395D">
        <w:rPr>
          <w:rFonts w:hint="eastAsia"/>
          <w:lang w:eastAsia="zh-CN"/>
        </w:rPr>
        <w:t xml:space="preserve"> </w:t>
      </w:r>
      <w:r w:rsidRPr="00ED0835" w:rsidR="004105B5">
        <w:t xml:space="preserve">geeft volledig inzicht in </w:t>
      </w:r>
      <w:r w:rsidR="004105B5">
        <w:t>hoe de grafieken, tabellen</w:t>
      </w:r>
      <w:r w:rsidRPr="00ED0835" w:rsidR="004105B5">
        <w:t xml:space="preserve"> en cijfers tot stand komen en </w:t>
      </w:r>
      <w:r w:rsidR="004105B5">
        <w:t>welke gegevens daaraan ten grondslag hebben gelegen</w:t>
      </w:r>
      <w:r w:rsidRPr="00ED0835" w:rsidR="004105B5">
        <w:t xml:space="preserve">. Indien blijkt dat de cijfers of een rapport een </w:t>
      </w:r>
      <w:r w:rsidR="004105B5">
        <w:t>onjuist</w:t>
      </w:r>
      <w:r w:rsidRPr="00ED0835" w:rsidR="004105B5">
        <w:t xml:space="preserve"> beeld geven van de situatie, zal de </w:t>
      </w:r>
      <w:r>
        <w:rPr>
          <w:lang w:eastAsia="zh-CN"/>
        </w:rPr>
        <w:t>&lt;Opdrachtnemer</w:t>
      </w:r>
      <w:r w:rsidR="0098234D">
        <w:rPr>
          <w:lang w:eastAsia="zh-CN"/>
        </w:rPr>
        <w:t>&gt; de</w:t>
      </w:r>
      <w:r w:rsidRPr="00ED0835" w:rsidR="004105B5">
        <w:t xml:space="preserve"> wijze waarop de cijfers of </w:t>
      </w:r>
      <w:r w:rsidR="00234FAC">
        <w:rPr>
          <w:rFonts w:hint="eastAsia"/>
          <w:lang w:eastAsia="zh-CN"/>
        </w:rPr>
        <w:t>r</w:t>
      </w:r>
      <w:r w:rsidR="004105B5">
        <w:t>apportages</w:t>
      </w:r>
      <w:r w:rsidRPr="00ED0835" w:rsidR="004105B5">
        <w:t xml:space="preserve"> tot stand komen </w:t>
      </w:r>
      <w:r w:rsidR="004105B5">
        <w:t>op eigen kosten corrigeren</w:t>
      </w:r>
      <w:r w:rsidRPr="00ED0835" w:rsidR="004105B5">
        <w:t xml:space="preserve"> om tot een correcte situatie te komen.  </w:t>
      </w:r>
      <w:r>
        <w:rPr>
          <w:lang w:eastAsia="zh-CN"/>
        </w:rPr>
        <w:t>&lt;Opdrachtnemer&gt;</w:t>
      </w:r>
      <w:r w:rsidR="00B7395D">
        <w:rPr>
          <w:rFonts w:hint="eastAsia"/>
          <w:lang w:eastAsia="zh-CN"/>
        </w:rPr>
        <w:t xml:space="preserve"> </w:t>
      </w:r>
      <w:r w:rsidRPr="00ED0835" w:rsidR="004105B5">
        <w:t xml:space="preserve">is verplicht de juistheid van de gegevens aan te tonen en de verwerking van de gegevens </w:t>
      </w:r>
      <w:r w:rsidR="004105B5">
        <w:t>jaarlijks</w:t>
      </w:r>
      <w:r w:rsidRPr="00ED0835" w:rsidR="004105B5">
        <w:t xml:space="preserve"> te controleren.</w:t>
      </w:r>
    </w:p>
    <w:p w:rsidR="004105B5" w:rsidP="004310B4" w:rsidRDefault="004105B5" w14:paraId="4B5E50C3" w14:textId="77777777">
      <w:pPr>
        <w:pStyle w:val="Kop2"/>
        <w:rPr>
          <w:lang w:eastAsia="zh-CN"/>
        </w:rPr>
      </w:pPr>
      <w:bookmarkStart w:name="_Toc387840269" w:id="49"/>
      <w:bookmarkStart w:name="_Toc167182150" w:id="50"/>
      <w:r w:rsidRPr="004310B4">
        <w:t>Gewenste</w:t>
      </w:r>
      <w:r w:rsidRPr="00ED0835">
        <w:t xml:space="preserve"> </w:t>
      </w:r>
      <w:r w:rsidR="00FB18E0">
        <w:rPr>
          <w:rFonts w:hint="eastAsia"/>
          <w:lang w:eastAsia="zh-CN"/>
        </w:rPr>
        <w:t>rapportage</w:t>
      </w:r>
      <w:r w:rsidR="00A52D11">
        <w:rPr>
          <w:rFonts w:hint="eastAsia"/>
          <w:lang w:eastAsia="zh-CN"/>
        </w:rPr>
        <w:t>s</w:t>
      </w:r>
      <w:r w:rsidR="00FB18E0">
        <w:rPr>
          <w:rFonts w:hint="eastAsia"/>
          <w:lang w:eastAsia="zh-CN"/>
        </w:rPr>
        <w:t xml:space="preserve"> </w:t>
      </w:r>
      <w:r w:rsidR="004815BE">
        <w:rPr>
          <w:lang w:eastAsia="zh-CN"/>
        </w:rPr>
        <w:t>en</w:t>
      </w:r>
      <w:r w:rsidRPr="00ED0835">
        <w:t xml:space="preserve"> </w:t>
      </w:r>
      <w:r>
        <w:t>overzichten</w:t>
      </w:r>
      <w:bookmarkEnd w:id="49"/>
      <w:bookmarkEnd w:id="50"/>
    </w:p>
    <w:p w:rsidRPr="00BB464B" w:rsidR="003971BA" w:rsidP="005C0DFD" w:rsidRDefault="003971BA" w14:paraId="7C4D3003" w14:textId="77777777">
      <w:pPr>
        <w:pStyle w:val="Kop3"/>
        <w:rPr>
          <w:lang w:eastAsia="zh-CN"/>
        </w:rPr>
      </w:pPr>
      <w:r w:rsidRPr="004310B4">
        <w:rPr>
          <w:rFonts w:hint="eastAsia"/>
        </w:rPr>
        <w:t xml:space="preserve">Rapportage </w:t>
      </w:r>
      <w:r w:rsidRPr="00BB464B" w:rsidR="00234FAC">
        <w:rPr>
          <w:rFonts w:hint="eastAsia"/>
          <w:lang w:eastAsia="zh-CN"/>
        </w:rPr>
        <w:t xml:space="preserve">met betrekking tot </w:t>
      </w:r>
      <w:proofErr w:type="spellStart"/>
      <w:r w:rsidRPr="00BB464B">
        <w:rPr>
          <w:rFonts w:hint="eastAsia"/>
          <w:lang w:eastAsia="zh-CN"/>
        </w:rPr>
        <w:t>KPI</w:t>
      </w:r>
      <w:r w:rsidRPr="00BB464B">
        <w:rPr>
          <w:lang w:eastAsia="zh-CN"/>
        </w:rPr>
        <w:t>’</w:t>
      </w:r>
      <w:r w:rsidRPr="00BB464B">
        <w:rPr>
          <w:rFonts w:hint="eastAsia"/>
          <w:lang w:eastAsia="zh-CN"/>
        </w:rPr>
        <w:t>s</w:t>
      </w:r>
      <w:proofErr w:type="spellEnd"/>
    </w:p>
    <w:p w:rsidR="003971BA" w:rsidP="004310B4" w:rsidRDefault="004105B5" w14:paraId="3837E7DD" w14:textId="77777777">
      <w:pPr>
        <w:rPr>
          <w:lang w:eastAsia="zh-CN"/>
        </w:rPr>
      </w:pPr>
      <w:r w:rsidRPr="00AE5272">
        <w:t xml:space="preserve">Voor alle </w:t>
      </w:r>
      <w:proofErr w:type="spellStart"/>
      <w:r w:rsidRPr="00AE5272">
        <w:t>KPI’s</w:t>
      </w:r>
      <w:proofErr w:type="spellEnd"/>
      <w:r w:rsidRPr="00AE5272">
        <w:t xml:space="preserve"> die beschreven staan in hoofdstuk </w:t>
      </w:r>
      <w:r w:rsidR="004815BE">
        <w:t>5</w:t>
      </w:r>
      <w:r w:rsidRPr="00AE5272">
        <w:t xml:space="preserve"> wordt </w:t>
      </w:r>
      <w:r w:rsidRPr="00AE5272" w:rsidR="00866D51">
        <w:rPr>
          <w:rFonts w:hint="eastAsia"/>
          <w:lang w:eastAsia="zh-CN"/>
        </w:rPr>
        <w:t>door middel van</w:t>
      </w:r>
      <w:r w:rsidRPr="00AE5272">
        <w:t xml:space="preserve"> een </w:t>
      </w:r>
      <w:r w:rsidRPr="00AE5272" w:rsidR="00A52D11">
        <w:rPr>
          <w:rFonts w:hint="eastAsia"/>
          <w:lang w:eastAsia="zh-CN"/>
        </w:rPr>
        <w:t>o</w:t>
      </w:r>
      <w:r w:rsidRPr="00AE5272">
        <w:t xml:space="preserve">verzicht duidelijk aangetoond </w:t>
      </w:r>
      <w:r w:rsidRPr="00AE5272" w:rsidR="00B04BFD">
        <w:rPr>
          <w:rFonts w:hint="eastAsia"/>
          <w:lang w:eastAsia="zh-CN"/>
        </w:rPr>
        <w:t xml:space="preserve">wat het gehaalde resultaat is per </w:t>
      </w:r>
      <w:proofErr w:type="spellStart"/>
      <w:r w:rsidRPr="00AE5272" w:rsidR="00B04BFD">
        <w:rPr>
          <w:rFonts w:hint="eastAsia"/>
          <w:lang w:eastAsia="zh-CN"/>
        </w:rPr>
        <w:t>tertaal</w:t>
      </w:r>
      <w:proofErr w:type="spellEnd"/>
      <w:r w:rsidRPr="00AE5272" w:rsidR="00B04BFD">
        <w:rPr>
          <w:rFonts w:hint="eastAsia"/>
          <w:lang w:eastAsia="zh-CN"/>
        </w:rPr>
        <w:t xml:space="preserve">. </w:t>
      </w:r>
      <w:r w:rsidRPr="00AE5272" w:rsidR="00B04BFD">
        <w:rPr>
          <w:lang w:eastAsia="zh-CN"/>
        </w:rPr>
        <w:t>I</w:t>
      </w:r>
      <w:r w:rsidRPr="00AE5272" w:rsidR="00B04BFD">
        <w:rPr>
          <w:rFonts w:hint="eastAsia"/>
          <w:lang w:eastAsia="zh-CN"/>
        </w:rPr>
        <w:t xml:space="preserve">ndien de norm </w:t>
      </w:r>
      <w:r w:rsidRPr="00AE5272" w:rsidR="00EC2D4B">
        <w:rPr>
          <w:rFonts w:hint="eastAsia"/>
          <w:lang w:eastAsia="zh-CN"/>
        </w:rPr>
        <w:t xml:space="preserve">voor een KPI </w:t>
      </w:r>
      <w:r w:rsidRPr="00AE5272" w:rsidR="00B04BFD">
        <w:rPr>
          <w:rFonts w:hint="eastAsia"/>
          <w:lang w:eastAsia="zh-CN"/>
        </w:rPr>
        <w:t xml:space="preserve">niet gehaald is dan geeft de </w:t>
      </w:r>
      <w:r w:rsidR="0064061C">
        <w:rPr>
          <w:lang w:eastAsia="zh-CN"/>
        </w:rPr>
        <w:t>&lt;Opdrachtnemer&gt;</w:t>
      </w:r>
      <w:r w:rsidR="00B7395D">
        <w:rPr>
          <w:rFonts w:hint="eastAsia"/>
          <w:lang w:eastAsia="zh-CN"/>
        </w:rPr>
        <w:t xml:space="preserve"> </w:t>
      </w:r>
      <w:r w:rsidRPr="00AE5272" w:rsidR="00B04BFD">
        <w:rPr>
          <w:rFonts w:hint="eastAsia"/>
          <w:lang w:eastAsia="zh-CN"/>
        </w:rPr>
        <w:t xml:space="preserve">in het overzicht </w:t>
      </w:r>
      <w:r w:rsidRPr="00AE5272" w:rsidR="00FE4E93">
        <w:rPr>
          <w:lang w:eastAsia="zh-CN"/>
        </w:rPr>
        <w:t xml:space="preserve">gemotiveerd </w:t>
      </w:r>
      <w:r w:rsidRPr="00AE5272" w:rsidR="00B04BFD">
        <w:rPr>
          <w:rFonts w:hint="eastAsia"/>
          <w:lang w:eastAsia="zh-CN"/>
        </w:rPr>
        <w:t>aan indien de oo</w:t>
      </w:r>
      <w:r w:rsidRPr="00AE5272" w:rsidR="00EC2D4B">
        <w:rPr>
          <w:rFonts w:hint="eastAsia"/>
          <w:lang w:eastAsia="zh-CN"/>
        </w:rPr>
        <w:t>rzaak hiervan bij de SVB ligt. De SVB toets</w:t>
      </w:r>
      <w:r w:rsidR="0098234D">
        <w:rPr>
          <w:lang w:eastAsia="zh-CN"/>
        </w:rPr>
        <w:t>t</w:t>
      </w:r>
      <w:r w:rsidRPr="00AE5272" w:rsidR="00EC2D4B">
        <w:rPr>
          <w:rFonts w:hint="eastAsia"/>
          <w:lang w:eastAsia="zh-CN"/>
        </w:rPr>
        <w:t xml:space="preserve"> de aangeleverde gegevens en daar waar de oorzaak van het niet halen van een KPI </w:t>
      </w:r>
      <w:r w:rsidRPr="00AE5272" w:rsidR="009C3629">
        <w:rPr>
          <w:rFonts w:hint="eastAsia"/>
          <w:lang w:eastAsia="zh-CN"/>
        </w:rPr>
        <w:t xml:space="preserve">inderdaad niet aan de </w:t>
      </w:r>
      <w:r w:rsidR="0064061C">
        <w:rPr>
          <w:lang w:eastAsia="zh-CN"/>
        </w:rPr>
        <w:t>&lt;Opdrachtnemer&gt;</w:t>
      </w:r>
      <w:r w:rsidR="00B7395D">
        <w:rPr>
          <w:rFonts w:hint="eastAsia"/>
          <w:lang w:eastAsia="zh-CN"/>
        </w:rPr>
        <w:t xml:space="preserve"> </w:t>
      </w:r>
      <w:r w:rsidRPr="00AE5272" w:rsidR="009C3629">
        <w:rPr>
          <w:rFonts w:hint="eastAsia"/>
          <w:lang w:eastAsia="zh-CN"/>
        </w:rPr>
        <w:t>maar aan de SVB ligt</w:t>
      </w:r>
      <w:r w:rsidR="004815BE">
        <w:rPr>
          <w:lang w:eastAsia="zh-CN"/>
        </w:rPr>
        <w:t xml:space="preserve"> zal dit &lt;Opdrachtnemer&gt; niet aangerekend worden</w:t>
      </w:r>
      <w:r w:rsidRPr="00AE5272" w:rsidR="009C3629">
        <w:rPr>
          <w:rFonts w:hint="eastAsia"/>
          <w:lang w:eastAsia="zh-CN"/>
        </w:rPr>
        <w:t xml:space="preserve">. </w:t>
      </w:r>
      <w:r w:rsidRPr="00AE5272" w:rsidR="00A36F62">
        <w:rPr>
          <w:rFonts w:hint="eastAsia"/>
          <w:lang w:eastAsia="zh-CN"/>
        </w:rPr>
        <w:t xml:space="preserve">Deze rapportage dient eens per </w:t>
      </w:r>
      <w:proofErr w:type="spellStart"/>
      <w:r w:rsidRPr="00AE5272" w:rsidR="00A36F62">
        <w:rPr>
          <w:rFonts w:hint="eastAsia"/>
          <w:lang w:eastAsia="zh-CN"/>
        </w:rPr>
        <w:t>tertaal</w:t>
      </w:r>
      <w:proofErr w:type="spellEnd"/>
      <w:r w:rsidRPr="00AE5272" w:rsidR="00A36F62">
        <w:rPr>
          <w:rFonts w:hint="eastAsia"/>
          <w:lang w:eastAsia="zh-CN"/>
        </w:rPr>
        <w:t xml:space="preserve"> aangeleverd te worden.</w:t>
      </w:r>
    </w:p>
    <w:p w:rsidR="000E5553" w:rsidP="004310B4" w:rsidRDefault="000E5553" w14:paraId="1F168A2D" w14:textId="45286AF6">
      <w:pPr>
        <w:rPr>
          <w:lang w:eastAsia="zh-CN"/>
        </w:rPr>
      </w:pPr>
      <w:r>
        <w:rPr>
          <w:szCs w:val="22"/>
        </w:rPr>
        <w:t xml:space="preserve">N.B.: </w:t>
      </w:r>
      <w:r w:rsidRPr="00C9476A">
        <w:rPr>
          <w:szCs w:val="22"/>
        </w:rPr>
        <w:t>Alle adviezen en rapportages die de arbodienstverlener aan de bestuurder stuurt worden tegelijkertijd ook aan de OR toegezonden.</w:t>
      </w:r>
    </w:p>
    <w:p w:rsidRPr="00BB464B" w:rsidR="008638D1" w:rsidP="004310B4" w:rsidRDefault="35FD87E1" w14:paraId="53C6DE07" w14:textId="63A9928F">
      <w:pPr>
        <w:pStyle w:val="Kop3"/>
      </w:pPr>
      <w:bookmarkStart w:name="_Toc353289458" w:id="51"/>
      <w:r>
        <w:t>R</w:t>
      </w:r>
      <w:r w:rsidR="008638D1">
        <w:t>apportage:</w:t>
      </w:r>
    </w:p>
    <w:p w:rsidRPr="008638D1" w:rsidR="008638D1" w:rsidP="004310B4" w:rsidRDefault="6D2B5820" w14:paraId="0F409D18" w14:textId="3948E025">
      <w:r>
        <w:t>Minimaal 2 keer</w:t>
      </w:r>
      <w:r w:rsidRPr="008638D1" w:rsidR="008638D1">
        <w:t xml:space="preserve"> per jaar </w:t>
      </w:r>
      <w:r w:rsidR="00D13272">
        <w:rPr>
          <w:rFonts w:hint="eastAsia"/>
          <w:lang w:eastAsia="zh-CN"/>
        </w:rPr>
        <w:t xml:space="preserve">(in </w:t>
      </w:r>
      <w:r w:rsidRPr="6E4A15C2" w:rsidR="1D4E0ED3">
        <w:rPr>
          <w:lang w:eastAsia="zh-CN"/>
        </w:rPr>
        <w:t xml:space="preserve">ieder geval </w:t>
      </w:r>
      <w:r w:rsidRPr="6E4A15C2" w:rsidR="00D13272">
        <w:rPr>
          <w:lang w:eastAsia="zh-CN"/>
        </w:rPr>
        <w:t xml:space="preserve">in </w:t>
      </w:r>
      <w:r w:rsidR="00D13272">
        <w:rPr>
          <w:rFonts w:hint="eastAsia"/>
          <w:lang w:eastAsia="zh-CN"/>
        </w:rPr>
        <w:t>de eerste maand van elk jaar</w:t>
      </w:r>
      <w:r w:rsidRPr="6E4A15C2" w:rsidR="5D04C619">
        <w:rPr>
          <w:lang w:eastAsia="zh-CN"/>
        </w:rPr>
        <w:t xml:space="preserve"> en halfjaarlijks</w:t>
      </w:r>
      <w:r w:rsidR="00D13272">
        <w:rPr>
          <w:rFonts w:hint="eastAsia"/>
          <w:lang w:eastAsia="zh-CN"/>
        </w:rPr>
        <w:t xml:space="preserve">) </w:t>
      </w:r>
      <w:r w:rsidR="0035655B">
        <w:rPr>
          <w:lang w:eastAsia="zh-CN"/>
        </w:rPr>
        <w:t>rapporteert &lt;Opdrachtnemer&gt;</w:t>
      </w:r>
      <w:r w:rsidRPr="008638D1" w:rsidR="008638D1">
        <w:t xml:space="preserve"> aan </w:t>
      </w:r>
      <w:r w:rsidRPr="008638D1" w:rsidR="008638D1">
        <w:rPr>
          <w:lang w:eastAsia="zh-CN"/>
        </w:rPr>
        <w:t>de SVB</w:t>
      </w:r>
      <w:r w:rsidRPr="008638D1" w:rsidR="008638D1">
        <w:t>.</w:t>
      </w:r>
    </w:p>
    <w:p w:rsidR="008638D1" w:rsidP="004310B4" w:rsidRDefault="008638D1" w14:paraId="3CD7606F" w14:textId="77777777">
      <w:pPr>
        <w:rPr>
          <w:lang w:eastAsia="zh-CN"/>
        </w:rPr>
      </w:pPr>
      <w:r w:rsidRPr="008638D1">
        <w:t xml:space="preserve">Het betreft rapportage op </w:t>
      </w:r>
      <w:r w:rsidR="0035655B">
        <w:t xml:space="preserve">vestigingsniveau die wordt geconsolideerd naar </w:t>
      </w:r>
      <w:r w:rsidRPr="008638D1">
        <w:t>landelijk niveau waarin onder andere aandacht wordt besteed aan:</w:t>
      </w:r>
    </w:p>
    <w:p w:rsidR="001B0A38" w:rsidP="00886FFE" w:rsidRDefault="001B0A38" w14:paraId="2D9B5D70" w14:textId="77777777">
      <w:pPr>
        <w:pStyle w:val="Lijstalinea"/>
        <w:numPr>
          <w:ilvl w:val="0"/>
          <w:numId w:val="9"/>
        </w:numPr>
        <w:rPr>
          <w:lang w:eastAsia="zh-CN"/>
        </w:rPr>
      </w:pPr>
      <w:r>
        <w:rPr>
          <w:lang w:eastAsia="zh-CN"/>
        </w:rPr>
        <w:t>Verzuimcijfers</w:t>
      </w:r>
      <w:r w:rsidR="0098234D">
        <w:rPr>
          <w:lang w:eastAsia="zh-CN"/>
        </w:rPr>
        <w:t xml:space="preserve"> (inclusief en exclusief zwangerschaps-gerelateerd verzuim)</w:t>
      </w:r>
      <w:r>
        <w:rPr>
          <w:lang w:eastAsia="zh-CN"/>
        </w:rPr>
        <w:t>:</w:t>
      </w:r>
    </w:p>
    <w:p w:rsidR="001B0A38" w:rsidP="00886FFE" w:rsidRDefault="001B0A38" w14:paraId="3C5C66BB" w14:textId="77777777">
      <w:pPr>
        <w:pStyle w:val="Lijstalinea"/>
        <w:numPr>
          <w:ilvl w:val="1"/>
          <w:numId w:val="9"/>
        </w:numPr>
        <w:rPr>
          <w:lang w:eastAsia="zh-CN"/>
        </w:rPr>
      </w:pPr>
      <w:r>
        <w:rPr>
          <w:lang w:eastAsia="zh-CN"/>
        </w:rPr>
        <w:t>Verzuimduur (kort, middellang, lang, extreem lang)</w:t>
      </w:r>
    </w:p>
    <w:p w:rsidR="001B0A38" w:rsidP="00886FFE" w:rsidRDefault="001B0A38" w14:paraId="3FDDF3FE" w14:textId="77777777">
      <w:pPr>
        <w:pStyle w:val="Lijstalinea"/>
        <w:numPr>
          <w:ilvl w:val="1"/>
          <w:numId w:val="9"/>
        </w:numPr>
        <w:rPr>
          <w:lang w:eastAsia="zh-CN"/>
        </w:rPr>
      </w:pPr>
      <w:r>
        <w:rPr>
          <w:lang w:eastAsia="zh-CN"/>
        </w:rPr>
        <w:t>Nul</w:t>
      </w:r>
      <w:r w:rsidR="0098234D">
        <w:rPr>
          <w:lang w:eastAsia="zh-CN"/>
        </w:rPr>
        <w:t>-</w:t>
      </w:r>
      <w:proofErr w:type="spellStart"/>
      <w:r>
        <w:rPr>
          <w:lang w:eastAsia="zh-CN"/>
        </w:rPr>
        <w:t>verzuimers</w:t>
      </w:r>
      <w:proofErr w:type="spellEnd"/>
    </w:p>
    <w:p w:rsidR="001B0A38" w:rsidP="00886FFE" w:rsidRDefault="001B0A38" w14:paraId="40E62BDE" w14:textId="77777777">
      <w:pPr>
        <w:pStyle w:val="Lijstalinea"/>
        <w:numPr>
          <w:ilvl w:val="1"/>
          <w:numId w:val="9"/>
        </w:numPr>
        <w:rPr>
          <w:lang w:eastAsia="zh-CN"/>
        </w:rPr>
      </w:pPr>
      <w:r>
        <w:rPr>
          <w:lang w:eastAsia="zh-CN"/>
        </w:rPr>
        <w:t>Verzuimfrequentie</w:t>
      </w:r>
    </w:p>
    <w:p w:rsidR="001B0A38" w:rsidP="00886FFE" w:rsidRDefault="001B0A38" w14:paraId="592DC042" w14:textId="77777777">
      <w:pPr>
        <w:pStyle w:val="Lijstalinea"/>
        <w:numPr>
          <w:ilvl w:val="1"/>
          <w:numId w:val="9"/>
        </w:numPr>
        <w:rPr>
          <w:lang w:eastAsia="zh-CN"/>
        </w:rPr>
      </w:pPr>
      <w:r>
        <w:rPr>
          <w:lang w:eastAsia="zh-CN"/>
        </w:rPr>
        <w:t>Verzuimoorzaak</w:t>
      </w:r>
    </w:p>
    <w:p w:rsidR="001B0A38" w:rsidP="00886FFE" w:rsidRDefault="001B0A38" w14:paraId="4B35914C" w14:textId="77777777">
      <w:pPr>
        <w:pStyle w:val="Lijstalinea"/>
        <w:numPr>
          <w:ilvl w:val="0"/>
          <w:numId w:val="9"/>
        </w:numPr>
        <w:rPr>
          <w:lang w:eastAsia="zh-CN"/>
        </w:rPr>
      </w:pPr>
      <w:r>
        <w:rPr>
          <w:lang w:eastAsia="zh-CN"/>
        </w:rPr>
        <w:t>Analyse verzuimcijfers:</w:t>
      </w:r>
    </w:p>
    <w:p w:rsidR="001B0A38" w:rsidP="00886FFE" w:rsidRDefault="001B0A38" w14:paraId="6113EAF9" w14:textId="77777777">
      <w:pPr>
        <w:pStyle w:val="Lijstalinea"/>
        <w:numPr>
          <w:ilvl w:val="1"/>
          <w:numId w:val="9"/>
        </w:numPr>
        <w:rPr>
          <w:lang w:eastAsia="zh-CN"/>
        </w:rPr>
      </w:pPr>
      <w:r>
        <w:rPr>
          <w:lang w:eastAsia="zh-CN"/>
        </w:rPr>
        <w:t>Trends</w:t>
      </w:r>
    </w:p>
    <w:p w:rsidR="001B0A38" w:rsidP="00886FFE" w:rsidRDefault="001B0A38" w14:paraId="542A2E8B" w14:textId="77777777">
      <w:pPr>
        <w:pStyle w:val="Lijstalinea"/>
        <w:numPr>
          <w:ilvl w:val="1"/>
          <w:numId w:val="9"/>
        </w:numPr>
        <w:rPr>
          <w:lang w:eastAsia="zh-CN"/>
        </w:rPr>
      </w:pPr>
      <w:r>
        <w:rPr>
          <w:lang w:eastAsia="zh-CN"/>
        </w:rPr>
        <w:t>Vergelijking met soortgelijke organisaties</w:t>
      </w:r>
      <w:r w:rsidR="00E9263F">
        <w:rPr>
          <w:lang w:eastAsia="zh-CN"/>
        </w:rPr>
        <w:t xml:space="preserve"> (alleen voor de rapportage op landelijk niveau)</w:t>
      </w:r>
    </w:p>
    <w:p w:rsidR="001B0A38" w:rsidP="00886FFE" w:rsidRDefault="001B0A38" w14:paraId="71486D66" w14:textId="77777777">
      <w:pPr>
        <w:pStyle w:val="Lijstalinea"/>
        <w:numPr>
          <w:ilvl w:val="1"/>
          <w:numId w:val="9"/>
        </w:numPr>
        <w:rPr>
          <w:lang w:eastAsia="zh-CN"/>
        </w:rPr>
      </w:pPr>
      <w:r>
        <w:rPr>
          <w:lang w:eastAsia="zh-CN"/>
        </w:rPr>
        <w:t>Vergelijking tussen vestigingen en directies</w:t>
      </w:r>
      <w:r w:rsidR="0035655B">
        <w:rPr>
          <w:lang w:eastAsia="zh-CN"/>
        </w:rPr>
        <w:t xml:space="preserve"> (alleen voor de rapportage op landelijk niveau)</w:t>
      </w:r>
    </w:p>
    <w:p w:rsidR="001B0A38" w:rsidP="00886FFE" w:rsidRDefault="001B0A38" w14:paraId="0299D945" w14:textId="77777777">
      <w:pPr>
        <w:pStyle w:val="Lijstalinea"/>
        <w:numPr>
          <w:ilvl w:val="1"/>
          <w:numId w:val="9"/>
        </w:numPr>
        <w:rPr>
          <w:lang w:eastAsia="zh-CN"/>
        </w:rPr>
      </w:pPr>
      <w:r>
        <w:rPr>
          <w:lang w:eastAsia="zh-CN"/>
        </w:rPr>
        <w:t>Adviezen over verzuimmanagement</w:t>
      </w:r>
    </w:p>
    <w:p w:rsidR="001B0A38" w:rsidP="00886FFE" w:rsidRDefault="001B0A38" w14:paraId="6330DF3E" w14:textId="77777777">
      <w:pPr>
        <w:pStyle w:val="Lijstalinea"/>
        <w:numPr>
          <w:ilvl w:val="0"/>
          <w:numId w:val="9"/>
        </w:numPr>
        <w:rPr>
          <w:lang w:eastAsia="zh-CN"/>
        </w:rPr>
      </w:pPr>
      <w:r>
        <w:rPr>
          <w:lang w:eastAsia="zh-CN"/>
        </w:rPr>
        <w:t>Geleverde diensten:</w:t>
      </w:r>
    </w:p>
    <w:p w:rsidR="001B0A38" w:rsidP="00886FFE" w:rsidRDefault="001B0A38" w14:paraId="64F129B0" w14:textId="77777777">
      <w:pPr>
        <w:pStyle w:val="Lijstalinea"/>
        <w:numPr>
          <w:ilvl w:val="1"/>
          <w:numId w:val="9"/>
        </w:numPr>
        <w:rPr>
          <w:lang w:eastAsia="zh-CN"/>
        </w:rPr>
      </w:pPr>
      <w:r>
        <w:rPr>
          <w:lang w:eastAsia="zh-CN"/>
        </w:rPr>
        <w:t>Uren bedrijfsarts</w:t>
      </w:r>
    </w:p>
    <w:p w:rsidR="001B0A38" w:rsidP="00886FFE" w:rsidRDefault="001B0A38" w14:paraId="12D91F74" w14:textId="77777777">
      <w:pPr>
        <w:pStyle w:val="Lijstalinea"/>
        <w:numPr>
          <w:ilvl w:val="1"/>
          <w:numId w:val="9"/>
        </w:numPr>
        <w:rPr>
          <w:lang w:eastAsia="zh-CN"/>
        </w:rPr>
      </w:pPr>
      <w:r>
        <w:rPr>
          <w:lang w:eastAsia="zh-CN"/>
        </w:rPr>
        <w:t>Uren Taakgedelegeerde</w:t>
      </w:r>
    </w:p>
    <w:p w:rsidR="001B0A38" w:rsidP="00886FFE" w:rsidRDefault="001B0A38" w14:paraId="2E9868CD" w14:textId="77777777">
      <w:pPr>
        <w:pStyle w:val="Lijstalinea"/>
        <w:numPr>
          <w:ilvl w:val="1"/>
          <w:numId w:val="9"/>
        </w:numPr>
        <w:rPr>
          <w:lang w:eastAsia="zh-CN"/>
        </w:rPr>
      </w:pPr>
      <w:r>
        <w:rPr>
          <w:lang w:eastAsia="zh-CN"/>
        </w:rPr>
        <w:t>Verrichtingen</w:t>
      </w:r>
    </w:p>
    <w:p w:rsidR="001B0A38" w:rsidP="00886FFE" w:rsidRDefault="001B0A38" w14:paraId="27F95B23" w14:textId="77777777">
      <w:pPr>
        <w:pStyle w:val="Lijstalinea"/>
        <w:numPr>
          <w:ilvl w:val="1"/>
          <w:numId w:val="9"/>
        </w:numPr>
        <w:rPr>
          <w:lang w:eastAsia="zh-CN"/>
        </w:rPr>
      </w:pPr>
      <w:r>
        <w:rPr>
          <w:lang w:eastAsia="zh-CN"/>
        </w:rPr>
        <w:t>Klachten</w:t>
      </w:r>
    </w:p>
    <w:p w:rsidR="001B0A38" w:rsidP="00886FFE" w:rsidRDefault="001B0A38" w14:paraId="242A1F50" w14:textId="77777777">
      <w:pPr>
        <w:pStyle w:val="Lijstalinea"/>
        <w:numPr>
          <w:ilvl w:val="1"/>
          <w:numId w:val="9"/>
        </w:numPr>
        <w:rPr>
          <w:lang w:eastAsia="zh-CN"/>
        </w:rPr>
      </w:pPr>
      <w:r>
        <w:rPr>
          <w:lang w:eastAsia="zh-CN"/>
        </w:rPr>
        <w:t>Op</w:t>
      </w:r>
      <w:r w:rsidR="0098234D">
        <w:rPr>
          <w:lang w:eastAsia="zh-CN"/>
        </w:rPr>
        <w:t>t</w:t>
      </w:r>
      <w:r>
        <w:rPr>
          <w:lang w:eastAsia="zh-CN"/>
        </w:rPr>
        <w:t>ionele diensten</w:t>
      </w:r>
    </w:p>
    <w:p w:rsidR="001B0A38" w:rsidP="00886FFE" w:rsidRDefault="001B0A38" w14:paraId="7F00127B" w14:textId="77777777">
      <w:pPr>
        <w:pStyle w:val="Lijstalinea"/>
        <w:numPr>
          <w:ilvl w:val="0"/>
          <w:numId w:val="9"/>
        </w:numPr>
        <w:rPr>
          <w:lang w:eastAsia="zh-CN"/>
        </w:rPr>
      </w:pPr>
      <w:r>
        <w:rPr>
          <w:lang w:eastAsia="zh-CN"/>
        </w:rPr>
        <w:t>Analyse geleverde diensten:</w:t>
      </w:r>
    </w:p>
    <w:p w:rsidR="001B0A38" w:rsidP="00886FFE" w:rsidRDefault="001B0A38" w14:paraId="40D1F165" w14:textId="77777777">
      <w:pPr>
        <w:pStyle w:val="Lijstalinea"/>
        <w:numPr>
          <w:ilvl w:val="1"/>
          <w:numId w:val="9"/>
        </w:numPr>
        <w:rPr>
          <w:lang w:eastAsia="zh-CN"/>
        </w:rPr>
      </w:pPr>
      <w:r>
        <w:rPr>
          <w:lang w:eastAsia="zh-CN"/>
        </w:rPr>
        <w:t>Trends in uren, verrichtingen, klachten en optionele diensten</w:t>
      </w:r>
    </w:p>
    <w:p w:rsidR="0035655B" w:rsidP="00886FFE" w:rsidRDefault="0035655B" w14:paraId="51267B25" w14:textId="77777777">
      <w:pPr>
        <w:pStyle w:val="Lijstalinea"/>
        <w:numPr>
          <w:ilvl w:val="0"/>
          <w:numId w:val="9"/>
        </w:numPr>
      </w:pPr>
      <w:bookmarkStart w:name="_Toc396404654" w:id="52"/>
      <w:bookmarkStart w:name="_Toc397012408" w:id="53"/>
      <w:bookmarkStart w:name="_Toc409078066" w:id="54"/>
      <w:bookmarkStart w:name="_Toc410985764" w:id="55"/>
      <w:r>
        <w:t>Prognose voor de komende periode</w:t>
      </w:r>
    </w:p>
    <w:bookmarkEnd w:id="52"/>
    <w:bookmarkEnd w:id="53"/>
    <w:bookmarkEnd w:id="54"/>
    <w:bookmarkEnd w:id="55"/>
    <w:p w:rsidR="006B5249" w:rsidP="00886FFE" w:rsidRDefault="00D13272" w14:paraId="4C4F10E9" w14:textId="77777777">
      <w:pPr>
        <w:pStyle w:val="Lijstalinea"/>
        <w:numPr>
          <w:ilvl w:val="0"/>
          <w:numId w:val="9"/>
        </w:numPr>
      </w:pPr>
      <w:r>
        <w:rPr>
          <w:rFonts w:hint="eastAsia"/>
          <w:lang w:eastAsia="zh-CN"/>
        </w:rPr>
        <w:t>C</w:t>
      </w:r>
      <w:r w:rsidR="00AE5272">
        <w:t>onclusies en aanbevelingen</w:t>
      </w:r>
      <w:r w:rsidR="00E9263F">
        <w:t xml:space="preserve"> met betrekking tot het bovenstaan</w:t>
      </w:r>
      <w:r w:rsidR="0098234D">
        <w:t>de</w:t>
      </w:r>
      <w:r w:rsidR="00E9263F">
        <w:t xml:space="preserve"> en ook:</w:t>
      </w:r>
    </w:p>
    <w:p w:rsidR="00E9263F" w:rsidP="00886FFE" w:rsidRDefault="00E9263F" w14:paraId="104885A7" w14:textId="77777777">
      <w:pPr>
        <w:pStyle w:val="Lijstalinea"/>
        <w:numPr>
          <w:ilvl w:val="1"/>
          <w:numId w:val="9"/>
        </w:numPr>
      </w:pPr>
      <w:r>
        <w:t>Rolopvatting met betrekking tot het eigenregiemodel en het gedragsmodel</w:t>
      </w:r>
    </w:p>
    <w:p w:rsidR="00E9263F" w:rsidP="00886FFE" w:rsidRDefault="00E9263F" w14:paraId="493C0453" w14:textId="77777777">
      <w:pPr>
        <w:pStyle w:val="Lijstalinea"/>
        <w:numPr>
          <w:ilvl w:val="1"/>
          <w:numId w:val="9"/>
        </w:numPr>
      </w:pPr>
      <w:r>
        <w:t>Veiligheid, hygiëne, werkplek, arbeidsomstandigheden</w:t>
      </w:r>
    </w:p>
    <w:p w:rsidR="00E9263F" w:rsidP="00886FFE" w:rsidRDefault="00E9263F" w14:paraId="1E7EC7E2" w14:textId="77777777">
      <w:pPr>
        <w:pStyle w:val="Lijstalinea"/>
        <w:numPr>
          <w:ilvl w:val="1"/>
          <w:numId w:val="9"/>
        </w:numPr>
      </w:pPr>
      <w:r>
        <w:t>Verzuimpreventie</w:t>
      </w:r>
    </w:p>
    <w:p w:rsidR="00A36F62" w:rsidP="000278D8" w:rsidRDefault="00A36F62" w14:paraId="00C6F9E1" w14:textId="77777777">
      <w:pPr>
        <w:rPr>
          <w:lang w:eastAsia="zh-CN"/>
        </w:rPr>
      </w:pPr>
      <w:r w:rsidRPr="00EC5B5C">
        <w:rPr>
          <w:rFonts w:hint="eastAsia"/>
          <w:lang w:eastAsia="zh-CN"/>
        </w:rPr>
        <w:t xml:space="preserve">Verdere detaillering van bovenstaande vindt plaats in overleg </w:t>
      </w:r>
      <w:r w:rsidRPr="00EC5B5C" w:rsidR="00947C04">
        <w:rPr>
          <w:rFonts w:hint="eastAsia"/>
          <w:lang w:eastAsia="zh-CN"/>
        </w:rPr>
        <w:t xml:space="preserve">tussen </w:t>
      </w:r>
      <w:r w:rsidR="0064061C">
        <w:rPr>
          <w:lang w:eastAsia="zh-CN"/>
        </w:rPr>
        <w:t>&lt;Opdrachtnemer&gt;</w:t>
      </w:r>
      <w:r w:rsidRPr="00D11FED" w:rsidR="00DF5AAE">
        <w:rPr>
          <w:rFonts w:hint="eastAsia"/>
          <w:lang w:eastAsia="zh-CN"/>
        </w:rPr>
        <w:t xml:space="preserve"> </w:t>
      </w:r>
      <w:r w:rsidRPr="00D11FED" w:rsidR="001B2D40">
        <w:rPr>
          <w:rFonts w:hint="eastAsia"/>
          <w:lang w:eastAsia="zh-CN"/>
        </w:rPr>
        <w:t>en</w:t>
      </w:r>
      <w:r w:rsidRPr="00D11FED">
        <w:rPr>
          <w:rFonts w:hint="eastAsia"/>
          <w:lang w:eastAsia="zh-CN"/>
        </w:rPr>
        <w:t xml:space="preserve"> de SVB.</w:t>
      </w:r>
    </w:p>
    <w:p w:rsidRPr="008638D1" w:rsidR="00ED3BC4" w:rsidP="005C0DFD" w:rsidRDefault="008B3E92" w14:paraId="6C6CD8DE" w14:textId="77777777">
      <w:pPr>
        <w:pStyle w:val="Kop3"/>
      </w:pPr>
      <w:r w:rsidRPr="00A36F62">
        <w:rPr>
          <w:rFonts w:hint="eastAsia"/>
          <w:lang w:eastAsia="zh-CN"/>
        </w:rPr>
        <w:t>Specifieke rapportage (per onderwerp</w:t>
      </w:r>
      <w:r>
        <w:rPr>
          <w:rFonts w:hint="eastAsia"/>
          <w:lang w:eastAsia="zh-CN"/>
        </w:rPr>
        <w:t xml:space="preserve">) </w:t>
      </w:r>
      <w:bookmarkEnd w:id="51"/>
    </w:p>
    <w:p w:rsidR="003F2D42" w:rsidP="00E10AA0" w:rsidRDefault="0035655B" w14:paraId="26C8BC54" w14:textId="6E656969">
      <w:r>
        <w:rPr>
          <w:lang w:eastAsia="zh-CN"/>
        </w:rPr>
        <w:t xml:space="preserve">In overleg bepalen </w:t>
      </w:r>
      <w:r w:rsidR="0064061C">
        <w:rPr>
          <w:lang w:eastAsia="zh-CN"/>
        </w:rPr>
        <w:t>&lt;Opdrachtnemer&gt;</w:t>
      </w:r>
      <w:r w:rsidR="00DF5AAE">
        <w:rPr>
          <w:rFonts w:hint="eastAsia"/>
          <w:lang w:eastAsia="zh-CN"/>
        </w:rPr>
        <w:t xml:space="preserve"> </w:t>
      </w:r>
      <w:r>
        <w:rPr>
          <w:lang w:eastAsia="zh-CN"/>
        </w:rPr>
        <w:t xml:space="preserve">en </w:t>
      </w:r>
      <w:r w:rsidRPr="00FD41BA" w:rsidR="0069668D">
        <w:t xml:space="preserve">SVB  </w:t>
      </w:r>
      <w:r>
        <w:t>of specifieke onderwerpen in verband met de dienstverlening gewenst is en hoe deze vormgegeven dient te worden. Waar mogelijk worden rapportages opgesteld door &lt;Opdrachtnemer&gt;.</w:t>
      </w:r>
      <w:bookmarkEnd w:id="13"/>
      <w:bookmarkEnd w:id="14"/>
    </w:p>
    <w:p w:rsidRPr="009222A1" w:rsidR="00433634" w:rsidP="00433634" w:rsidRDefault="00433634" w14:paraId="7DEDB54F" w14:textId="77777777">
      <w:pPr>
        <w:pStyle w:val="Kop1"/>
      </w:pPr>
      <w:bookmarkStart w:name="_Ref260223179" w:id="56"/>
      <w:bookmarkStart w:name="_Toc265490108" w:id="57"/>
      <w:bookmarkStart w:name="_Toc267085470" w:id="58"/>
      <w:bookmarkStart w:name="_Toc297038769" w:id="59"/>
      <w:bookmarkStart w:name="_Toc167182151" w:id="60"/>
      <w:bookmarkStart w:name="_Toc525613791" w:id="61"/>
      <w:bookmarkStart w:name="_Toc76781445" w:id="62"/>
      <w:bookmarkStart w:name="_Toc82403665" w:id="63"/>
      <w:bookmarkStart w:name="_Toc82421751" w:id="64"/>
      <w:bookmarkStart w:name="_Toc82422057" w:id="65"/>
      <w:bookmarkStart w:name="_Toc84814721" w:id="66"/>
      <w:bookmarkStart w:name="_Toc86546937" w:id="67"/>
      <w:bookmarkStart w:name="_Toc97524094" w:id="68"/>
      <w:bookmarkStart w:name="_Toc124307502" w:id="69"/>
      <w:bookmarkStart w:name="_Toc124328703" w:id="70"/>
      <w:bookmarkStart w:name="_Toc124655075" w:id="71"/>
      <w:bookmarkStart w:name="_Toc124655136" w:id="72"/>
      <w:bookmarkStart w:name="_Toc124665898" w:id="73"/>
      <w:bookmarkStart w:name="_Toc124671551" w:id="74"/>
      <w:bookmarkStart w:name="_Toc125794493" w:id="75"/>
      <w:r w:rsidRPr="005C0DFD">
        <w:t>Service</w:t>
      </w:r>
      <w:r w:rsidRPr="009222A1">
        <w:t xml:space="preserve"> levels</w:t>
      </w:r>
      <w:bookmarkEnd w:id="56"/>
      <w:bookmarkEnd w:id="57"/>
      <w:bookmarkEnd w:id="58"/>
      <w:bookmarkEnd w:id="59"/>
      <w:bookmarkEnd w:id="60"/>
    </w:p>
    <w:p w:rsidRPr="009222A1" w:rsidR="00433634" w:rsidP="00433634" w:rsidRDefault="00433634" w14:paraId="23518CE4" w14:textId="77777777">
      <w:r w:rsidRPr="009222A1">
        <w:t>Voor de af te nemen diensten gelden door de SVB gestelde service levels qua dienstverlening en performance. Deze service levels staan benoemd in dit hoofdstuk.</w:t>
      </w:r>
    </w:p>
    <w:p w:rsidRPr="00E94B76" w:rsidR="00433634" w:rsidP="00433634" w:rsidRDefault="00433634" w14:paraId="0A96BD9B" w14:textId="15517C72">
      <w:bookmarkStart w:name="_Toc396404661" w:id="76"/>
      <w:bookmarkStart w:name="_Toc397012415" w:id="77"/>
      <w:bookmarkStart w:name="_Toc409078073" w:id="78"/>
      <w:bookmarkStart w:name="_Toc410985771" w:id="79"/>
      <w:r>
        <w:t xml:space="preserve">Tijdens de tactische </w:t>
      </w:r>
      <w:r w:rsidRPr="6E4A15C2">
        <w:rPr>
          <w:lang w:eastAsia="zh-CN"/>
        </w:rPr>
        <w:t>overleggen</w:t>
      </w:r>
      <w:r>
        <w:t xml:space="preserve"> worden de prestaties van het afgelopen </w:t>
      </w:r>
      <w:r w:rsidR="1365BE3A">
        <w:t>half</w:t>
      </w:r>
      <w:r w:rsidR="38F83206">
        <w:t xml:space="preserve"> </w:t>
      </w:r>
      <w:r w:rsidR="1365BE3A">
        <w:t>jaar</w:t>
      </w:r>
      <w:r>
        <w:t xml:space="preserve"> besproken.</w:t>
      </w:r>
      <w:bookmarkEnd w:id="76"/>
      <w:bookmarkEnd w:id="77"/>
      <w:bookmarkEnd w:id="78"/>
      <w:bookmarkEnd w:id="79"/>
    </w:p>
    <w:p w:rsidRPr="00E94B76" w:rsidR="00433634" w:rsidP="00433634" w:rsidRDefault="00433634" w14:paraId="53F48E51" w14:textId="2C5D71DB">
      <w:bookmarkStart w:name="_Toc396404662" w:id="80"/>
      <w:bookmarkStart w:name="_Toc397012416" w:id="81"/>
      <w:bookmarkStart w:name="_Toc409078074" w:id="82"/>
      <w:bookmarkStart w:name="_Toc410985772" w:id="83"/>
      <w:r>
        <w:t>Daarnaast vind</w:t>
      </w:r>
      <w:r w:rsidR="022629C0">
        <w:t>t</w:t>
      </w:r>
      <w:r>
        <w:t xml:space="preserve"> in het</w:t>
      </w:r>
      <w:r w:rsidR="1948227C">
        <w:t xml:space="preserve"> jaarlijks</w:t>
      </w:r>
      <w:r>
        <w:t xml:space="preserve"> strategische overleg een beoordeling van de geleverde prestaties van </w:t>
      </w:r>
      <w:r>
        <w:rPr>
          <w:lang w:eastAsia="zh-CN"/>
        </w:rPr>
        <w:t>&lt;Opdrachtnemer&gt;</w:t>
      </w:r>
      <w:r>
        <w:rPr>
          <w:rFonts w:hint="eastAsia"/>
          <w:lang w:eastAsia="zh-CN"/>
        </w:rPr>
        <w:t xml:space="preserve"> </w:t>
      </w:r>
      <w:r>
        <w:t>plaats.</w:t>
      </w:r>
      <w:bookmarkEnd w:id="80"/>
      <w:bookmarkEnd w:id="81"/>
      <w:bookmarkEnd w:id="82"/>
      <w:bookmarkEnd w:id="83"/>
    </w:p>
    <w:p w:rsidR="00433634" w:rsidP="00E62EBA" w:rsidRDefault="00433634" w14:paraId="1413980C" w14:textId="3E99DD57">
      <w:pPr>
        <w:rPr>
          <w:szCs w:val="19"/>
        </w:rPr>
      </w:pPr>
      <w:bookmarkStart w:name="_Toc396404663" w:id="84"/>
      <w:bookmarkStart w:name="_Toc397012417" w:id="85"/>
      <w:bookmarkStart w:name="_Toc409078075" w:id="86"/>
      <w:bookmarkStart w:name="_Toc410985773" w:id="87"/>
      <w:r>
        <w:rPr>
          <w:rFonts w:hint="eastAsia"/>
          <w:szCs w:val="19"/>
          <w:lang w:eastAsia="zh-CN"/>
        </w:rPr>
        <w:t xml:space="preserve">De SVB </w:t>
      </w:r>
      <w:r w:rsidRPr="00E94B76">
        <w:rPr>
          <w:szCs w:val="19"/>
        </w:rPr>
        <w:t xml:space="preserve">verwacht dat </w:t>
      </w:r>
      <w:r>
        <w:rPr>
          <w:lang w:eastAsia="zh-CN"/>
        </w:rPr>
        <w:t xml:space="preserve">&lt;Opdrachtnemer&gt; </w:t>
      </w:r>
      <w:r w:rsidRPr="00E94B76">
        <w:rPr>
          <w:szCs w:val="19"/>
        </w:rPr>
        <w:t xml:space="preserve">niet alleen </w:t>
      </w:r>
      <w:r w:rsidR="0098234D">
        <w:rPr>
          <w:szCs w:val="19"/>
        </w:rPr>
        <w:t xml:space="preserve">de overeengekomen arbodienstverlening levert, maar zeker ook bijdraagt aan </w:t>
      </w:r>
      <w:r w:rsidRPr="00E94B76">
        <w:rPr>
          <w:szCs w:val="19"/>
        </w:rPr>
        <w:t>het voortdurend optimaliseren van de</w:t>
      </w:r>
      <w:r w:rsidR="00CC752B">
        <w:rPr>
          <w:szCs w:val="19"/>
        </w:rPr>
        <w:t>ze</w:t>
      </w:r>
      <w:r w:rsidRPr="00E94B76">
        <w:rPr>
          <w:szCs w:val="19"/>
        </w:rPr>
        <w:t xml:space="preserve"> dienstverlening </w:t>
      </w:r>
      <w:r w:rsidR="00F706C3">
        <w:rPr>
          <w:szCs w:val="19"/>
        </w:rPr>
        <w:t>a</w:t>
      </w:r>
      <w:r w:rsidRPr="00E94B76">
        <w:rPr>
          <w:szCs w:val="19"/>
        </w:rPr>
        <w:t>an</w:t>
      </w:r>
      <w:r>
        <w:rPr>
          <w:rFonts w:hint="eastAsia"/>
          <w:szCs w:val="19"/>
          <w:lang w:eastAsia="zh-CN"/>
        </w:rPr>
        <w:t xml:space="preserve"> de SVB</w:t>
      </w:r>
      <w:r w:rsidRPr="00E94B76">
        <w:rPr>
          <w:szCs w:val="19"/>
        </w:rPr>
        <w:t>.</w:t>
      </w:r>
      <w:bookmarkStart w:name="_Toc175989009" w:id="88"/>
      <w:bookmarkStart w:name="_Toc124307507" w:id="89"/>
      <w:bookmarkStart w:name="_Toc124328711" w:id="90"/>
      <w:bookmarkStart w:name="_Toc124655086" w:id="91"/>
      <w:bookmarkStart w:name="_Toc124655146" w:id="92"/>
      <w:bookmarkStart w:name="_Toc124665908" w:id="93"/>
      <w:bookmarkStart w:name="_Toc124671561" w:id="94"/>
      <w:bookmarkStart w:name="_Toc125794503" w:id="9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84"/>
      <w:bookmarkEnd w:id="85"/>
      <w:bookmarkEnd w:id="86"/>
      <w:bookmarkEnd w:id="87"/>
    </w:p>
    <w:tbl>
      <w:tblPr>
        <w:tblW w:w="5000" w:type="pct"/>
        <w:tblCellMar>
          <w:left w:w="0" w:type="dxa"/>
          <w:right w:w="0" w:type="dxa"/>
        </w:tblCellMar>
        <w:tblLook w:val="04A0" w:firstRow="1" w:lastRow="0" w:firstColumn="1" w:lastColumn="0" w:noHBand="0" w:noVBand="1"/>
      </w:tblPr>
      <w:tblGrid>
        <w:gridCol w:w="2357"/>
        <w:gridCol w:w="6406"/>
      </w:tblGrid>
      <w:tr w:rsidRPr="00C57458" w:rsidR="00433634" w:rsidTr="6E4A15C2" w14:paraId="4601A0A9" w14:textId="77777777">
        <w:trPr>
          <w:tblHeader/>
        </w:trPr>
        <w:tc>
          <w:tcPr>
            <w:tcW w:w="1345" w:type="pct"/>
            <w:tcBorders>
              <w:top w:val="single" w:color="999999" w:sz="8" w:space="0"/>
              <w:left w:val="single" w:color="999999" w:sz="8" w:space="0"/>
              <w:bottom w:val="single" w:color="999999" w:sz="8" w:space="0"/>
              <w:right w:val="single" w:color="999999" w:sz="8" w:space="0"/>
            </w:tcBorders>
            <w:shd w:val="clear" w:color="auto" w:fill="4BACC6" w:themeFill="accent5"/>
            <w:tcMar>
              <w:top w:w="0" w:type="dxa"/>
              <w:left w:w="108" w:type="dxa"/>
              <w:bottom w:w="113" w:type="dxa"/>
              <w:right w:w="108" w:type="dxa"/>
            </w:tcMar>
            <w:hideMark/>
          </w:tcPr>
          <w:p w:rsidRPr="00B51BF3" w:rsidR="00433634" w:rsidP="00433634" w:rsidRDefault="00433634" w14:paraId="4EBCCE9D" w14:textId="77777777">
            <w:pPr>
              <w:rPr>
                <w:b/>
                <w:sz w:val="16"/>
              </w:rPr>
            </w:pPr>
            <w:r w:rsidRPr="00B51BF3">
              <w:rPr>
                <w:b/>
                <w:sz w:val="16"/>
              </w:rPr>
              <w:t>Kritische Prestatie Indicator</w:t>
            </w:r>
          </w:p>
        </w:tc>
        <w:tc>
          <w:tcPr>
            <w:tcW w:w="3655" w:type="pct"/>
            <w:tcBorders>
              <w:top w:val="single" w:color="999999" w:sz="8" w:space="0"/>
              <w:left w:val="nil"/>
              <w:bottom w:val="single" w:color="999999" w:sz="8" w:space="0"/>
              <w:right w:val="single" w:color="999999" w:sz="8" w:space="0"/>
            </w:tcBorders>
            <w:shd w:val="clear" w:color="auto" w:fill="4BACC6" w:themeFill="accent5"/>
            <w:tcMar>
              <w:top w:w="0" w:type="dxa"/>
              <w:left w:w="108" w:type="dxa"/>
              <w:bottom w:w="113" w:type="dxa"/>
              <w:right w:w="108" w:type="dxa"/>
            </w:tcMar>
          </w:tcPr>
          <w:p w:rsidRPr="00B51BF3" w:rsidR="00433634" w:rsidP="00CC752B" w:rsidRDefault="00CC752B" w14:paraId="3C4F3719" w14:textId="77777777">
            <w:pPr>
              <w:rPr>
                <w:b/>
                <w:sz w:val="16"/>
              </w:rPr>
            </w:pPr>
            <w:r w:rsidRPr="00C57458">
              <w:rPr>
                <w:b/>
                <w:bCs/>
                <w:sz w:val="16"/>
                <w:szCs w:val="16"/>
              </w:rPr>
              <w:t>Tijdigheid dienstverlening</w:t>
            </w:r>
            <w:r w:rsidRPr="00B51BF3">
              <w:rPr>
                <w:b/>
                <w:sz w:val="16"/>
              </w:rPr>
              <w:t xml:space="preserve"> </w:t>
            </w:r>
            <w:r w:rsidRPr="00B51BF3" w:rsidR="00433634">
              <w:rPr>
                <w:b/>
                <w:sz w:val="16"/>
              </w:rPr>
              <w:t xml:space="preserve">- KPI </w:t>
            </w:r>
            <w:r w:rsidRPr="00B51BF3">
              <w:rPr>
                <w:b/>
                <w:sz w:val="16"/>
              </w:rPr>
              <w:t>1</w:t>
            </w:r>
            <w:r w:rsidRPr="00B51BF3" w:rsidR="00433634">
              <w:rPr>
                <w:b/>
                <w:sz w:val="16"/>
              </w:rPr>
              <w:t xml:space="preserve"> </w:t>
            </w:r>
          </w:p>
        </w:tc>
      </w:tr>
      <w:tr w:rsidRPr="00C57458" w:rsidR="00E03AF2" w:rsidTr="00433634" w14:paraId="74D73778" w14:textId="77777777">
        <w:tc>
          <w:tcPr>
            <w:tcW w:w="1345" w:type="pct"/>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B51BF3" w:rsidR="00E03AF2" w:rsidP="00E03AF2" w:rsidRDefault="00E03AF2" w14:paraId="477D406C" w14:textId="77777777">
            <w:pPr>
              <w:rPr>
                <w:rFonts w:ascii="Calibri" w:hAnsi="Calibri"/>
                <w:color w:val="6A6A6A"/>
                <w:sz w:val="16"/>
              </w:rPr>
            </w:pPr>
            <w:r w:rsidRPr="00B51BF3">
              <w:rPr>
                <w:sz w:val="16"/>
              </w:rPr>
              <w:t>Definitie</w:t>
            </w:r>
          </w:p>
        </w:tc>
        <w:tc>
          <w:tcPr>
            <w:tcW w:w="3655" w:type="pct"/>
            <w:tcBorders>
              <w:top w:val="nil"/>
              <w:left w:val="nil"/>
              <w:bottom w:val="single" w:color="999999" w:sz="8" w:space="0"/>
              <w:right w:val="single" w:color="999999" w:sz="8" w:space="0"/>
            </w:tcBorders>
            <w:tcMar>
              <w:top w:w="0" w:type="dxa"/>
              <w:left w:w="108" w:type="dxa"/>
              <w:bottom w:w="113" w:type="dxa"/>
              <w:right w:w="108" w:type="dxa"/>
            </w:tcMar>
            <w:hideMark/>
          </w:tcPr>
          <w:p w:rsidRPr="00C57458" w:rsidR="00CC752B" w:rsidP="00E03AF2" w:rsidRDefault="00CC752B" w14:paraId="2B1D3E96" w14:textId="77777777">
            <w:pPr>
              <w:rPr>
                <w:sz w:val="16"/>
                <w:szCs w:val="16"/>
              </w:rPr>
            </w:pPr>
            <w:r w:rsidRPr="00C57458">
              <w:rPr>
                <w:sz w:val="16"/>
                <w:szCs w:val="16"/>
              </w:rPr>
              <w:t>&lt;Opdrachtnemer&gt; overeengekomen dienstverlening conform gestelde eisen en tijdig</w:t>
            </w:r>
            <w:r w:rsidR="00B51BF3">
              <w:rPr>
                <w:sz w:val="16"/>
                <w:szCs w:val="16"/>
              </w:rPr>
              <w:t xml:space="preserve"> levert</w:t>
            </w:r>
            <w:r w:rsidRPr="00C57458">
              <w:rPr>
                <w:sz w:val="16"/>
                <w:szCs w:val="16"/>
              </w:rPr>
              <w:t>. Dit betreft met betrekking tot deze KPI in ieder geval de volgende dienstverlening en bijbehorende eis aan tijdigheid:</w:t>
            </w:r>
          </w:p>
          <w:p w:rsidRPr="00C57458" w:rsidR="00CC752B" w:rsidP="00886FFE" w:rsidRDefault="00CC752B" w14:paraId="1BF6C1AF" w14:textId="77777777">
            <w:pPr>
              <w:pStyle w:val="Lijstalinea"/>
              <w:numPr>
                <w:ilvl w:val="0"/>
                <w:numId w:val="15"/>
              </w:numPr>
              <w:rPr>
                <w:sz w:val="16"/>
                <w:szCs w:val="16"/>
              </w:rPr>
            </w:pPr>
            <w:r w:rsidRPr="00C57458">
              <w:rPr>
                <w:sz w:val="16"/>
                <w:szCs w:val="16"/>
              </w:rPr>
              <w:t xml:space="preserve">Spoedoproep binnen </w:t>
            </w:r>
            <w:r w:rsidRPr="00C57458" w:rsidR="00787826">
              <w:rPr>
                <w:sz w:val="16"/>
                <w:szCs w:val="16"/>
              </w:rPr>
              <w:t>twee</w:t>
            </w:r>
            <w:r w:rsidRPr="00C57458">
              <w:rPr>
                <w:sz w:val="16"/>
                <w:szCs w:val="16"/>
              </w:rPr>
              <w:t xml:space="preserve"> werkdag</w:t>
            </w:r>
            <w:r w:rsidRPr="00C57458" w:rsidR="00787826">
              <w:rPr>
                <w:sz w:val="16"/>
                <w:szCs w:val="16"/>
              </w:rPr>
              <w:t>en</w:t>
            </w:r>
            <w:r w:rsidRPr="00C57458">
              <w:rPr>
                <w:sz w:val="16"/>
                <w:szCs w:val="16"/>
              </w:rPr>
              <w:t xml:space="preserve"> na het</w:t>
            </w:r>
            <w:r w:rsidRPr="00B51BF3">
              <w:rPr>
                <w:sz w:val="16"/>
              </w:rPr>
              <w:t xml:space="preserve"> verzoek </w:t>
            </w:r>
            <w:r w:rsidRPr="00C57458">
              <w:rPr>
                <w:sz w:val="16"/>
                <w:szCs w:val="16"/>
              </w:rPr>
              <w:t>door</w:t>
            </w:r>
            <w:r w:rsidRPr="00B51BF3">
              <w:rPr>
                <w:sz w:val="16"/>
              </w:rPr>
              <w:t xml:space="preserve"> Opdrachtgever</w:t>
            </w:r>
            <w:r w:rsidRPr="00C57458">
              <w:rPr>
                <w:sz w:val="16"/>
                <w:szCs w:val="16"/>
              </w:rPr>
              <w:t>.</w:t>
            </w:r>
          </w:p>
          <w:p w:rsidRPr="00C57458" w:rsidR="00CC752B" w:rsidP="00886FFE" w:rsidRDefault="00CC752B" w14:paraId="64710B19" w14:textId="77777777">
            <w:pPr>
              <w:pStyle w:val="Lijstalinea"/>
              <w:numPr>
                <w:ilvl w:val="0"/>
                <w:numId w:val="15"/>
              </w:numPr>
              <w:rPr>
                <w:sz w:val="16"/>
                <w:szCs w:val="16"/>
              </w:rPr>
            </w:pPr>
            <w:r w:rsidRPr="00C57458">
              <w:rPr>
                <w:sz w:val="16"/>
                <w:szCs w:val="16"/>
              </w:rPr>
              <w:t>Oproep</w:t>
            </w:r>
            <w:r w:rsidRPr="00B51BF3">
              <w:rPr>
                <w:sz w:val="16"/>
              </w:rPr>
              <w:t xml:space="preserve"> voor spreekuur binnen </w:t>
            </w:r>
            <w:r w:rsidRPr="00C57458">
              <w:rPr>
                <w:sz w:val="16"/>
                <w:szCs w:val="16"/>
              </w:rPr>
              <w:t>één werkweek</w:t>
            </w:r>
            <w:r w:rsidRPr="00B51BF3">
              <w:rPr>
                <w:sz w:val="16"/>
              </w:rPr>
              <w:t xml:space="preserve"> na het verzoek </w:t>
            </w:r>
            <w:r w:rsidRPr="00C57458">
              <w:rPr>
                <w:sz w:val="16"/>
                <w:szCs w:val="16"/>
              </w:rPr>
              <w:t>door</w:t>
            </w:r>
            <w:r w:rsidRPr="00B51BF3">
              <w:rPr>
                <w:sz w:val="16"/>
              </w:rPr>
              <w:t xml:space="preserve"> Opdrachtgever</w:t>
            </w:r>
            <w:r w:rsidRPr="00C57458">
              <w:rPr>
                <w:sz w:val="16"/>
                <w:szCs w:val="16"/>
              </w:rPr>
              <w:t>.</w:t>
            </w:r>
          </w:p>
          <w:p w:rsidRPr="00C57458" w:rsidR="00501000" w:rsidP="00886FFE" w:rsidRDefault="00501000" w14:paraId="5FC3A495" w14:textId="77777777">
            <w:pPr>
              <w:pStyle w:val="Lijstalinea"/>
              <w:numPr>
                <w:ilvl w:val="0"/>
                <w:numId w:val="15"/>
              </w:numPr>
              <w:rPr>
                <w:sz w:val="16"/>
                <w:szCs w:val="16"/>
              </w:rPr>
            </w:pPr>
            <w:r w:rsidRPr="00C57458">
              <w:rPr>
                <w:sz w:val="16"/>
                <w:szCs w:val="16"/>
              </w:rPr>
              <w:t>Consultrapportage binnen één werkdag na uitvoering spreekuur.</w:t>
            </w:r>
          </w:p>
          <w:p w:rsidRPr="00C57458" w:rsidR="00C57458" w:rsidP="00886FFE" w:rsidRDefault="00C57458" w14:paraId="6F8DD48C" w14:textId="77777777">
            <w:pPr>
              <w:pStyle w:val="Lijstalinea"/>
              <w:numPr>
                <w:ilvl w:val="0"/>
                <w:numId w:val="15"/>
              </w:numPr>
              <w:rPr>
                <w:sz w:val="16"/>
                <w:szCs w:val="16"/>
              </w:rPr>
            </w:pPr>
            <w:r w:rsidRPr="00C57458">
              <w:rPr>
                <w:sz w:val="16"/>
                <w:szCs w:val="16"/>
              </w:rPr>
              <w:t>Probleemanalyse is door &lt;Opdrachtnemer&gt; in 7</w:t>
            </w:r>
            <w:r w:rsidRPr="00C57458">
              <w:rPr>
                <w:sz w:val="16"/>
                <w:szCs w:val="16"/>
                <w:vertAlign w:val="superscript"/>
              </w:rPr>
              <w:t>de</w:t>
            </w:r>
            <w:r w:rsidRPr="00C57458">
              <w:rPr>
                <w:sz w:val="16"/>
                <w:szCs w:val="16"/>
              </w:rPr>
              <w:t xml:space="preserve"> week na ziekmelding geleverd.</w:t>
            </w:r>
            <w:r w:rsidRPr="00C57458">
              <w:rPr>
                <w:rStyle w:val="Voetnootmarkering"/>
                <w:sz w:val="16"/>
                <w:szCs w:val="16"/>
              </w:rPr>
              <w:footnoteReference w:id="2"/>
            </w:r>
          </w:p>
          <w:p w:rsidRPr="00B51BF3" w:rsidR="00E03AF2" w:rsidP="00B51BF3" w:rsidRDefault="002C68B0" w14:paraId="789485A0" w14:textId="77777777">
            <w:pPr>
              <w:pStyle w:val="Lijstalinea"/>
              <w:numPr>
                <w:ilvl w:val="0"/>
                <w:numId w:val="15"/>
              </w:numPr>
              <w:rPr>
                <w:sz w:val="16"/>
              </w:rPr>
            </w:pPr>
            <w:r w:rsidRPr="00C57458">
              <w:rPr>
                <w:sz w:val="16"/>
                <w:szCs w:val="16"/>
              </w:rPr>
              <w:t>Bijdrage aan het re-integratie-advies is door &lt;Opdrachtnemer&gt; in 88</w:t>
            </w:r>
            <w:r w:rsidRPr="00C57458">
              <w:rPr>
                <w:sz w:val="16"/>
                <w:szCs w:val="16"/>
                <w:vertAlign w:val="superscript"/>
              </w:rPr>
              <w:t>ste</w:t>
            </w:r>
            <w:r w:rsidRPr="00C57458">
              <w:rPr>
                <w:sz w:val="16"/>
                <w:szCs w:val="16"/>
              </w:rPr>
              <w:t xml:space="preserve"> week na de ziekmelding geleverd.</w:t>
            </w:r>
            <w:r w:rsidRPr="00C57458">
              <w:rPr>
                <w:rStyle w:val="Voetnootmarkering"/>
                <w:sz w:val="16"/>
                <w:szCs w:val="16"/>
              </w:rPr>
              <w:footnoteReference w:id="3"/>
            </w:r>
          </w:p>
        </w:tc>
      </w:tr>
      <w:tr w:rsidRPr="00C57458" w:rsidR="00E03AF2" w:rsidTr="00433634" w14:paraId="57EB8B61" w14:textId="77777777">
        <w:trPr>
          <w:cantSplit/>
          <w:trHeight w:val="1134"/>
        </w:trPr>
        <w:tc>
          <w:tcPr>
            <w:tcW w:w="1345" w:type="pct"/>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B51BF3" w:rsidR="00E03AF2" w:rsidP="00E03AF2" w:rsidRDefault="00E03AF2" w14:paraId="7F77E99B" w14:textId="77777777">
            <w:pPr>
              <w:rPr>
                <w:rFonts w:ascii="Calibri" w:hAnsi="Calibri"/>
                <w:color w:val="6A6A6A"/>
                <w:sz w:val="16"/>
              </w:rPr>
            </w:pPr>
            <w:r w:rsidRPr="00B51BF3">
              <w:rPr>
                <w:sz w:val="16"/>
              </w:rPr>
              <w:t>Norm (waarde):</w:t>
            </w:r>
          </w:p>
        </w:tc>
        <w:tc>
          <w:tcPr>
            <w:tcW w:w="3655" w:type="pct"/>
            <w:tcBorders>
              <w:top w:val="nil"/>
              <w:left w:val="nil"/>
              <w:bottom w:val="single" w:color="999999" w:sz="8" w:space="0"/>
              <w:right w:val="single" w:color="999999" w:sz="8" w:space="0"/>
            </w:tcBorders>
            <w:tcMar>
              <w:top w:w="0" w:type="dxa"/>
              <w:left w:w="108" w:type="dxa"/>
              <w:bottom w:w="113" w:type="dxa"/>
              <w:right w:w="108" w:type="dxa"/>
            </w:tcMar>
            <w:hideMark/>
          </w:tcPr>
          <w:p w:rsidRPr="00C57458" w:rsidR="00787826" w:rsidP="00787826" w:rsidRDefault="00E03AF2" w14:paraId="3649D89E" w14:textId="77777777">
            <w:pPr>
              <w:rPr>
                <w:sz w:val="16"/>
                <w:szCs w:val="16"/>
              </w:rPr>
            </w:pPr>
            <w:r w:rsidRPr="00B51BF3">
              <w:rPr>
                <w:sz w:val="16"/>
              </w:rPr>
              <w:t xml:space="preserve">90 % van de </w:t>
            </w:r>
            <w:r w:rsidRPr="00C57458" w:rsidR="00787826">
              <w:rPr>
                <w:sz w:val="16"/>
                <w:szCs w:val="16"/>
              </w:rPr>
              <w:t>dienstverlening dient tijdig te worden uitgevoerd. Op de dienstverlening</w:t>
            </w:r>
            <w:r w:rsidRPr="00B51BF3" w:rsidR="00787826">
              <w:rPr>
                <w:sz w:val="16"/>
              </w:rPr>
              <w:t xml:space="preserve"> die </w:t>
            </w:r>
            <w:r w:rsidRPr="00C57458" w:rsidR="00787826">
              <w:rPr>
                <w:sz w:val="16"/>
                <w:szCs w:val="16"/>
              </w:rPr>
              <w:t xml:space="preserve">niet tijdig is </w:t>
            </w:r>
            <w:r w:rsidR="00B51BF3">
              <w:rPr>
                <w:sz w:val="16"/>
                <w:szCs w:val="16"/>
              </w:rPr>
              <w:t xml:space="preserve">uitgevoerd </w:t>
            </w:r>
            <w:r w:rsidRPr="00C57458" w:rsidR="00787826">
              <w:rPr>
                <w:sz w:val="16"/>
                <w:szCs w:val="16"/>
              </w:rPr>
              <w:t>zijn de volgende uiterste termijnen van uitvoering van toepassing:</w:t>
            </w:r>
          </w:p>
          <w:p w:rsidRPr="00C57458" w:rsidR="00787826" w:rsidP="00886FFE" w:rsidRDefault="00787826" w14:paraId="4A08023C" w14:textId="77777777">
            <w:pPr>
              <w:pStyle w:val="Lijstalinea"/>
              <w:numPr>
                <w:ilvl w:val="0"/>
                <w:numId w:val="16"/>
              </w:numPr>
              <w:rPr>
                <w:sz w:val="16"/>
                <w:szCs w:val="16"/>
              </w:rPr>
            </w:pPr>
            <w:r w:rsidRPr="00C57458">
              <w:rPr>
                <w:sz w:val="16"/>
                <w:szCs w:val="16"/>
              </w:rPr>
              <w:t>Spoedoproep uiterlijk uitgevoerd</w:t>
            </w:r>
            <w:r w:rsidRPr="00B51BF3">
              <w:rPr>
                <w:sz w:val="16"/>
              </w:rPr>
              <w:t xml:space="preserve"> binnen </w:t>
            </w:r>
            <w:r w:rsidRPr="00C57458">
              <w:rPr>
                <w:sz w:val="16"/>
                <w:szCs w:val="16"/>
              </w:rPr>
              <w:t>drie werkdagen</w:t>
            </w:r>
            <w:r w:rsidRPr="00B51BF3">
              <w:rPr>
                <w:sz w:val="16"/>
              </w:rPr>
              <w:t xml:space="preserve"> na verzoek door Opdrachtgever</w:t>
            </w:r>
            <w:r w:rsidRPr="00C57458">
              <w:rPr>
                <w:sz w:val="16"/>
                <w:szCs w:val="16"/>
              </w:rPr>
              <w:t>.</w:t>
            </w:r>
          </w:p>
          <w:p w:rsidRPr="00C57458" w:rsidR="00787826" w:rsidP="00886FFE" w:rsidRDefault="00787826" w14:paraId="304A93A9" w14:textId="77777777">
            <w:pPr>
              <w:pStyle w:val="Lijstalinea"/>
              <w:numPr>
                <w:ilvl w:val="0"/>
                <w:numId w:val="16"/>
              </w:numPr>
              <w:rPr>
                <w:sz w:val="16"/>
                <w:szCs w:val="16"/>
              </w:rPr>
            </w:pPr>
            <w:r w:rsidRPr="00C57458">
              <w:rPr>
                <w:sz w:val="16"/>
                <w:szCs w:val="16"/>
              </w:rPr>
              <w:t>Oproep voor spreekuur uiterlijk uitgevoerd</w:t>
            </w:r>
            <w:r w:rsidRPr="00B51BF3">
              <w:rPr>
                <w:sz w:val="16"/>
              </w:rPr>
              <w:t xml:space="preserve"> binnen </w:t>
            </w:r>
            <w:r w:rsidRPr="00C57458">
              <w:rPr>
                <w:sz w:val="16"/>
                <w:szCs w:val="16"/>
              </w:rPr>
              <w:t>8 werkdagen</w:t>
            </w:r>
            <w:r w:rsidRPr="00B51BF3">
              <w:rPr>
                <w:sz w:val="16"/>
              </w:rPr>
              <w:t xml:space="preserve"> na verzoek </w:t>
            </w:r>
            <w:r w:rsidRPr="00C57458">
              <w:rPr>
                <w:sz w:val="16"/>
                <w:szCs w:val="16"/>
              </w:rPr>
              <w:t>door Opdrachtgever.</w:t>
            </w:r>
          </w:p>
          <w:p w:rsidRPr="00C57458" w:rsidR="00E03AF2" w:rsidP="00886FFE" w:rsidRDefault="00501000" w14:paraId="380F8865" w14:textId="77777777">
            <w:pPr>
              <w:pStyle w:val="Lijstalinea"/>
              <w:numPr>
                <w:ilvl w:val="0"/>
                <w:numId w:val="16"/>
              </w:numPr>
              <w:rPr>
                <w:sz w:val="16"/>
                <w:szCs w:val="16"/>
              </w:rPr>
            </w:pPr>
            <w:r w:rsidRPr="00C57458">
              <w:rPr>
                <w:sz w:val="16"/>
                <w:szCs w:val="16"/>
              </w:rPr>
              <w:t>Consultrapportage uiterlijk binnen twee werkdagen na uitvoering spreekuur.</w:t>
            </w:r>
          </w:p>
          <w:p w:rsidRPr="00C57458" w:rsidR="00C57458" w:rsidP="00886FFE" w:rsidRDefault="00C57458" w14:paraId="0FCEE143" w14:textId="77777777">
            <w:pPr>
              <w:pStyle w:val="Lijstalinea"/>
              <w:numPr>
                <w:ilvl w:val="0"/>
                <w:numId w:val="16"/>
              </w:numPr>
              <w:rPr>
                <w:sz w:val="16"/>
                <w:szCs w:val="16"/>
              </w:rPr>
            </w:pPr>
            <w:r w:rsidRPr="00C57458">
              <w:rPr>
                <w:sz w:val="16"/>
                <w:szCs w:val="16"/>
              </w:rPr>
              <w:t>Probleemanalyse uiterlijk in 8</w:t>
            </w:r>
            <w:r w:rsidRPr="00C57458">
              <w:rPr>
                <w:sz w:val="16"/>
                <w:szCs w:val="16"/>
                <w:vertAlign w:val="superscript"/>
              </w:rPr>
              <w:t>ste</w:t>
            </w:r>
            <w:r w:rsidRPr="00C57458">
              <w:rPr>
                <w:sz w:val="16"/>
                <w:szCs w:val="16"/>
              </w:rPr>
              <w:t xml:space="preserve"> week na ziekmelding.</w:t>
            </w:r>
          </w:p>
          <w:p w:rsidRPr="00B51BF3" w:rsidR="002C68B0" w:rsidP="00B51BF3" w:rsidRDefault="002C68B0" w14:paraId="0EA480BD" w14:textId="77777777">
            <w:pPr>
              <w:pStyle w:val="Lijstalinea"/>
              <w:numPr>
                <w:ilvl w:val="0"/>
                <w:numId w:val="16"/>
              </w:numPr>
              <w:rPr>
                <w:sz w:val="16"/>
              </w:rPr>
            </w:pPr>
            <w:r w:rsidRPr="00C57458">
              <w:rPr>
                <w:sz w:val="16"/>
                <w:szCs w:val="16"/>
              </w:rPr>
              <w:t>Bijdrage re-integratie-advies uiterlijk in 89</w:t>
            </w:r>
            <w:r w:rsidRPr="00C57458" w:rsidR="00C57458">
              <w:rPr>
                <w:sz w:val="16"/>
                <w:szCs w:val="16"/>
                <w:vertAlign w:val="superscript"/>
              </w:rPr>
              <w:t>ste</w:t>
            </w:r>
            <w:r w:rsidRPr="00C57458" w:rsidR="00C57458">
              <w:rPr>
                <w:sz w:val="16"/>
                <w:szCs w:val="16"/>
              </w:rPr>
              <w:t xml:space="preserve"> week</w:t>
            </w:r>
            <w:r w:rsidRPr="00C57458">
              <w:rPr>
                <w:sz w:val="16"/>
                <w:szCs w:val="16"/>
              </w:rPr>
              <w:t xml:space="preserve"> na de ziekmelding.</w:t>
            </w:r>
          </w:p>
        </w:tc>
      </w:tr>
      <w:tr w:rsidRPr="00C57458" w:rsidR="000009CD" w:rsidTr="00433634" w14:paraId="2849207B" w14:textId="77777777">
        <w:tc>
          <w:tcPr>
            <w:tcW w:w="1345" w:type="pct"/>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B51BF3" w:rsidR="000009CD" w:rsidP="000009CD" w:rsidRDefault="000009CD" w14:paraId="024EF557" w14:textId="77777777">
            <w:pPr>
              <w:rPr>
                <w:rFonts w:ascii="Calibri" w:hAnsi="Calibri"/>
                <w:color w:val="6A6A6A"/>
                <w:sz w:val="16"/>
              </w:rPr>
            </w:pPr>
            <w:r w:rsidRPr="00B51BF3">
              <w:rPr>
                <w:sz w:val="16"/>
              </w:rPr>
              <w:t>Meetmethodiek</w:t>
            </w:r>
          </w:p>
        </w:tc>
        <w:tc>
          <w:tcPr>
            <w:tcW w:w="3655" w:type="pct"/>
            <w:tcBorders>
              <w:top w:val="nil"/>
              <w:left w:val="nil"/>
              <w:bottom w:val="single" w:color="999999" w:sz="8" w:space="0"/>
              <w:right w:val="single" w:color="999999" w:sz="8" w:space="0"/>
            </w:tcBorders>
            <w:tcMar>
              <w:top w:w="0" w:type="dxa"/>
              <w:left w:w="108" w:type="dxa"/>
              <w:bottom w:w="113" w:type="dxa"/>
              <w:right w:w="108" w:type="dxa"/>
            </w:tcMar>
            <w:hideMark/>
          </w:tcPr>
          <w:p w:rsidRPr="00B51BF3" w:rsidR="000009CD" w:rsidP="00501000" w:rsidRDefault="000009CD" w14:paraId="2A26A9B4" w14:textId="77777777">
            <w:pPr>
              <w:rPr>
                <w:rFonts w:ascii="Calibri" w:hAnsi="Calibri"/>
                <w:color w:val="FF0000"/>
                <w:sz w:val="16"/>
              </w:rPr>
            </w:pPr>
            <w:r w:rsidRPr="00B51BF3">
              <w:rPr>
                <w:sz w:val="16"/>
              </w:rPr>
              <w:t>&lt;Opdrachtnemer&gt;</w:t>
            </w:r>
            <w:r w:rsidRPr="00B51BF3">
              <w:rPr>
                <w:rFonts w:hint="eastAsia"/>
                <w:sz w:val="16"/>
              </w:rPr>
              <w:t xml:space="preserve"> registreert </w:t>
            </w:r>
            <w:r w:rsidRPr="00B51BF3">
              <w:rPr>
                <w:sz w:val="16"/>
              </w:rPr>
              <w:t xml:space="preserve">de uitvoering van het moment van </w:t>
            </w:r>
            <w:r w:rsidRPr="00C57458" w:rsidR="00787826">
              <w:rPr>
                <w:sz w:val="16"/>
                <w:szCs w:val="16"/>
                <w:lang w:eastAsia="zh-CN"/>
              </w:rPr>
              <w:t>de dienstverlening</w:t>
            </w:r>
            <w:r w:rsidRPr="00C57458">
              <w:rPr>
                <w:sz w:val="16"/>
                <w:szCs w:val="16"/>
                <w:lang w:eastAsia="zh-CN"/>
              </w:rPr>
              <w:t xml:space="preserve"> </w:t>
            </w:r>
            <w:r w:rsidRPr="00B51BF3">
              <w:rPr>
                <w:sz w:val="16"/>
              </w:rPr>
              <w:t xml:space="preserve">en het </w:t>
            </w:r>
            <w:r w:rsidRPr="00C57458" w:rsidR="00501000">
              <w:rPr>
                <w:sz w:val="16"/>
                <w:szCs w:val="16"/>
                <w:lang w:eastAsia="zh-CN"/>
              </w:rPr>
              <w:t xml:space="preserve">relevante </w:t>
            </w:r>
            <w:r w:rsidRPr="00B51BF3" w:rsidR="00501000">
              <w:rPr>
                <w:sz w:val="16"/>
              </w:rPr>
              <w:t xml:space="preserve">moment </w:t>
            </w:r>
            <w:r w:rsidRPr="00C57458" w:rsidR="00501000">
              <w:rPr>
                <w:sz w:val="16"/>
                <w:szCs w:val="16"/>
                <w:lang w:eastAsia="zh-CN"/>
              </w:rPr>
              <w:t xml:space="preserve">voor het bepalen </w:t>
            </w:r>
            <w:r w:rsidRPr="00B51BF3" w:rsidR="00501000">
              <w:rPr>
                <w:sz w:val="16"/>
              </w:rPr>
              <w:t xml:space="preserve">van </w:t>
            </w:r>
            <w:r w:rsidRPr="00C57458" w:rsidR="00501000">
              <w:rPr>
                <w:sz w:val="16"/>
                <w:szCs w:val="16"/>
                <w:lang w:eastAsia="zh-CN"/>
              </w:rPr>
              <w:t xml:space="preserve">de tijdigheid van de dienstverlening (dit kan zijn </w:t>
            </w:r>
            <w:r w:rsidRPr="00B51BF3" w:rsidR="00501000">
              <w:rPr>
                <w:sz w:val="16"/>
              </w:rPr>
              <w:t>het</w:t>
            </w:r>
            <w:r w:rsidRPr="00B51BF3">
              <w:rPr>
                <w:sz w:val="16"/>
              </w:rPr>
              <w:t xml:space="preserve"> verzoek </w:t>
            </w:r>
            <w:r w:rsidRPr="00C57458" w:rsidR="00787826">
              <w:rPr>
                <w:sz w:val="16"/>
                <w:szCs w:val="16"/>
                <w:lang w:eastAsia="zh-CN"/>
              </w:rPr>
              <w:t>door Opdrachtgever</w:t>
            </w:r>
            <w:r w:rsidRPr="00C57458" w:rsidR="00501000">
              <w:rPr>
                <w:sz w:val="16"/>
                <w:szCs w:val="16"/>
                <w:lang w:eastAsia="zh-CN"/>
              </w:rPr>
              <w:t>, het moment van uitvoering van het spreekuur of het moment dat voortvloeit uit de Wet Verbetering Poortwachter)</w:t>
            </w:r>
            <w:r w:rsidRPr="00C57458">
              <w:rPr>
                <w:sz w:val="16"/>
                <w:szCs w:val="16"/>
                <w:lang w:eastAsia="zh-CN"/>
              </w:rPr>
              <w:t>.</w:t>
            </w:r>
          </w:p>
        </w:tc>
      </w:tr>
      <w:tr w:rsidRPr="00C57458" w:rsidR="00433634" w:rsidTr="00433634" w14:paraId="191C18E9" w14:textId="77777777">
        <w:tc>
          <w:tcPr>
            <w:tcW w:w="1345" w:type="pct"/>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B51BF3" w:rsidR="00433634" w:rsidP="00433634" w:rsidRDefault="00433634" w14:paraId="186FE11C" w14:textId="77777777">
            <w:pPr>
              <w:rPr>
                <w:rFonts w:ascii="Calibri" w:hAnsi="Calibri"/>
                <w:color w:val="6A6A6A"/>
                <w:sz w:val="16"/>
              </w:rPr>
            </w:pPr>
            <w:r w:rsidRPr="00B51BF3">
              <w:rPr>
                <w:sz w:val="16"/>
              </w:rPr>
              <w:t>Verantwoordelijkheid</w:t>
            </w:r>
          </w:p>
        </w:tc>
        <w:tc>
          <w:tcPr>
            <w:tcW w:w="3655" w:type="pct"/>
            <w:tcBorders>
              <w:top w:val="nil"/>
              <w:left w:val="nil"/>
              <w:bottom w:val="single" w:color="999999" w:sz="8" w:space="0"/>
              <w:right w:val="single" w:color="999999" w:sz="8" w:space="0"/>
            </w:tcBorders>
            <w:tcMar>
              <w:top w:w="0" w:type="dxa"/>
              <w:left w:w="108" w:type="dxa"/>
              <w:bottom w:w="113" w:type="dxa"/>
              <w:right w:w="108" w:type="dxa"/>
            </w:tcMar>
            <w:hideMark/>
          </w:tcPr>
          <w:p w:rsidRPr="00214E6B" w:rsidR="00433634" w:rsidP="00433634" w:rsidRDefault="000009CD" w14:paraId="171B9B28" w14:textId="77777777">
            <w:pPr>
              <w:rPr>
                <w:rFonts w:ascii="Calibri" w:hAnsi="Calibri"/>
                <w:color w:val="6A6A6A"/>
                <w:sz w:val="16"/>
              </w:rPr>
            </w:pPr>
            <w:r w:rsidRPr="00B51BF3">
              <w:rPr>
                <w:sz w:val="16"/>
              </w:rPr>
              <w:t>&lt;Opdrachtnemer&gt; levert score aan op basis van percentage.</w:t>
            </w:r>
            <w:r w:rsidR="00C57458">
              <w:rPr>
                <w:sz w:val="16"/>
                <w:szCs w:val="16"/>
              </w:rPr>
              <w:t xml:space="preserve"> Indien de tijdigheid niet gehaald dient per geval een onderbouwing van deze afwijking opgenomen te worden.</w:t>
            </w:r>
          </w:p>
        </w:tc>
      </w:tr>
      <w:tr w:rsidRPr="00C57458" w:rsidR="00433634" w:rsidTr="00433634" w14:paraId="3D40C152" w14:textId="77777777">
        <w:tc>
          <w:tcPr>
            <w:tcW w:w="1345" w:type="pct"/>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214E6B" w:rsidR="00433634" w:rsidP="00433634" w:rsidRDefault="00433634" w14:paraId="65F47224" w14:textId="77777777">
            <w:pPr>
              <w:rPr>
                <w:rFonts w:ascii="Calibri" w:hAnsi="Calibri"/>
                <w:color w:val="6A6A6A"/>
                <w:sz w:val="16"/>
              </w:rPr>
            </w:pPr>
            <w:r w:rsidRPr="00214E6B">
              <w:rPr>
                <w:sz w:val="16"/>
              </w:rPr>
              <w:t>KPI-score bepaling</w:t>
            </w:r>
          </w:p>
        </w:tc>
        <w:tc>
          <w:tcPr>
            <w:tcW w:w="3655" w:type="pct"/>
            <w:tcBorders>
              <w:top w:val="nil"/>
              <w:left w:val="nil"/>
              <w:bottom w:val="single" w:color="999999" w:sz="8" w:space="0"/>
              <w:right w:val="single" w:color="999999" w:sz="8" w:space="0"/>
            </w:tcBorders>
            <w:tcMar>
              <w:top w:w="0" w:type="dxa"/>
              <w:left w:w="108" w:type="dxa"/>
              <w:bottom w:w="113" w:type="dxa"/>
              <w:right w:w="108" w:type="dxa"/>
            </w:tcMar>
            <w:hideMark/>
          </w:tcPr>
          <w:p w:rsidRPr="00214E6B" w:rsidR="00433634" w:rsidP="00433634" w:rsidRDefault="00433634" w14:paraId="6DCBC490" w14:textId="52F9B98D">
            <w:pPr>
              <w:rPr>
                <w:sz w:val="16"/>
                <w:szCs w:val="16"/>
              </w:rPr>
            </w:pPr>
            <w:r w:rsidRPr="6E4A15C2">
              <w:rPr>
                <w:sz w:val="16"/>
                <w:szCs w:val="16"/>
              </w:rPr>
              <w:t xml:space="preserve">1 x per </w:t>
            </w:r>
            <w:r w:rsidRPr="6E4A15C2" w:rsidR="51AA6CAD">
              <w:rPr>
                <w:sz w:val="16"/>
                <w:szCs w:val="16"/>
              </w:rPr>
              <w:t>half</w:t>
            </w:r>
            <w:r w:rsidRPr="6E4A15C2" w:rsidR="529F75D4">
              <w:rPr>
                <w:sz w:val="16"/>
                <w:szCs w:val="16"/>
              </w:rPr>
              <w:t xml:space="preserve"> </w:t>
            </w:r>
            <w:r w:rsidRPr="6E4A15C2" w:rsidR="51AA6CAD">
              <w:rPr>
                <w:sz w:val="16"/>
                <w:szCs w:val="16"/>
              </w:rPr>
              <w:t>jaar</w:t>
            </w:r>
          </w:p>
        </w:tc>
      </w:tr>
    </w:tbl>
    <w:p w:rsidR="00886FFE" w:rsidRDefault="00886FFE" w14:paraId="15D29AE2" w14:textId="4ABC6B89">
      <w:pPr>
        <w:spacing w:before="0"/>
      </w:pPr>
    </w:p>
    <w:p w:rsidR="102A479B" w:rsidP="102A479B" w:rsidRDefault="102A479B" w14:paraId="1D853B44" w14:textId="1EEFFAD4">
      <w:pPr>
        <w:spacing w:before="0"/>
      </w:pPr>
    </w:p>
    <w:tbl>
      <w:tblPr>
        <w:tblW w:w="8763" w:type="dxa"/>
        <w:tblCellMar>
          <w:left w:w="0" w:type="dxa"/>
          <w:right w:w="0" w:type="dxa"/>
        </w:tblCellMar>
        <w:tblLook w:val="04A0" w:firstRow="1" w:lastRow="0" w:firstColumn="1" w:lastColumn="0" w:noHBand="0" w:noVBand="1"/>
      </w:tblPr>
      <w:tblGrid>
        <w:gridCol w:w="2340"/>
        <w:gridCol w:w="6423"/>
      </w:tblGrid>
      <w:tr w:rsidRPr="00EA6C86" w:rsidR="00433634" w:rsidTr="6E4A15C2" w14:paraId="30231B57" w14:textId="77777777">
        <w:trPr>
          <w:trHeight w:val="300"/>
          <w:tblHeader/>
        </w:trPr>
        <w:tc>
          <w:tcPr>
            <w:tcW w:w="2340" w:type="dxa"/>
            <w:tcBorders>
              <w:top w:val="single" w:color="999999" w:sz="8" w:space="0"/>
              <w:left w:val="single" w:color="999999" w:sz="8" w:space="0"/>
              <w:bottom w:val="single" w:color="999999" w:sz="8" w:space="0"/>
              <w:right w:val="single" w:color="999999" w:sz="8" w:space="0"/>
            </w:tcBorders>
            <w:shd w:val="clear" w:color="auto" w:fill="4BACC6" w:themeFill="accent5"/>
            <w:tcMar>
              <w:top w:w="0" w:type="dxa"/>
              <w:left w:w="108" w:type="dxa"/>
              <w:bottom w:w="113" w:type="dxa"/>
              <w:right w:w="108" w:type="dxa"/>
            </w:tcMar>
            <w:hideMark/>
          </w:tcPr>
          <w:p w:rsidRPr="00E62EBA" w:rsidR="00433634" w:rsidP="00433634" w:rsidRDefault="00433634" w14:paraId="4B8C9CC1" w14:textId="77777777">
            <w:pPr>
              <w:rPr>
                <w:rFonts w:cs="Calibri"/>
                <w:b/>
                <w:sz w:val="16"/>
                <w:szCs w:val="16"/>
              </w:rPr>
            </w:pPr>
            <w:bookmarkStart w:name="_Toc267563378" w:id="96"/>
            <w:bookmarkEnd w:id="88"/>
            <w:bookmarkEnd w:id="89"/>
            <w:bookmarkEnd w:id="90"/>
            <w:bookmarkEnd w:id="91"/>
            <w:bookmarkEnd w:id="92"/>
            <w:bookmarkEnd w:id="93"/>
            <w:bookmarkEnd w:id="94"/>
            <w:bookmarkEnd w:id="95"/>
            <w:r w:rsidRPr="00E62EBA">
              <w:rPr>
                <w:b/>
                <w:sz w:val="16"/>
                <w:szCs w:val="16"/>
              </w:rPr>
              <w:t>Kritische Prestatie Indicator</w:t>
            </w:r>
          </w:p>
        </w:tc>
        <w:tc>
          <w:tcPr>
            <w:tcW w:w="6423" w:type="dxa"/>
            <w:tcBorders>
              <w:top w:val="single" w:color="999999" w:sz="8" w:space="0"/>
              <w:left w:val="nil"/>
              <w:bottom w:val="single" w:color="999999" w:sz="8" w:space="0"/>
              <w:right w:val="single" w:color="999999" w:sz="8" w:space="0"/>
            </w:tcBorders>
            <w:shd w:val="clear" w:color="auto" w:fill="4BACC6" w:themeFill="accent5"/>
            <w:tcMar>
              <w:top w:w="0" w:type="dxa"/>
              <w:left w:w="108" w:type="dxa"/>
              <w:bottom w:w="113" w:type="dxa"/>
              <w:right w:w="108" w:type="dxa"/>
            </w:tcMar>
          </w:tcPr>
          <w:p w:rsidRPr="00E62EBA" w:rsidR="00433634" w:rsidP="00F0336E" w:rsidRDefault="00433634" w14:paraId="6C666AFB" w14:textId="6AE67CAB">
            <w:pPr>
              <w:rPr>
                <w:b/>
                <w:sz w:val="16"/>
                <w:szCs w:val="16"/>
              </w:rPr>
            </w:pPr>
            <w:r w:rsidRPr="6E4A15C2">
              <w:rPr>
                <w:b/>
                <w:sz w:val="16"/>
                <w:szCs w:val="16"/>
              </w:rPr>
              <w:t xml:space="preserve">Klanttevredenheid - KPI </w:t>
            </w:r>
            <w:r w:rsidRPr="6E4A15C2" w:rsidR="00F0336E">
              <w:rPr>
                <w:b/>
                <w:sz w:val="16"/>
                <w:szCs w:val="16"/>
              </w:rPr>
              <w:t>2</w:t>
            </w:r>
            <w:r w:rsidRPr="6E4A15C2">
              <w:rPr>
                <w:b/>
                <w:sz w:val="16"/>
                <w:szCs w:val="16"/>
              </w:rPr>
              <w:t xml:space="preserve"> </w:t>
            </w:r>
          </w:p>
        </w:tc>
      </w:tr>
      <w:tr w:rsidRPr="00EA6C86" w:rsidR="00433634" w:rsidTr="6E4A15C2" w14:paraId="7628AF79" w14:textId="77777777">
        <w:trPr>
          <w:trHeight w:val="300"/>
        </w:trPr>
        <w:tc>
          <w:tcPr>
            <w:tcW w:w="2340" w:type="dxa"/>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E62EBA" w:rsidR="00433634" w:rsidP="00433634" w:rsidRDefault="00433634" w14:paraId="4DDCB1B2" w14:textId="77777777">
            <w:pPr>
              <w:rPr>
                <w:rFonts w:ascii="Calibri" w:hAnsi="Calibri" w:cs="Calibri"/>
                <w:color w:val="6A6A6A"/>
                <w:sz w:val="16"/>
                <w:szCs w:val="16"/>
              </w:rPr>
            </w:pPr>
            <w:r w:rsidRPr="00E62EBA">
              <w:rPr>
                <w:sz w:val="16"/>
                <w:szCs w:val="16"/>
              </w:rPr>
              <w:t>Definitie</w:t>
            </w:r>
          </w:p>
        </w:tc>
        <w:tc>
          <w:tcPr>
            <w:tcW w:w="6423" w:type="dxa"/>
            <w:tcBorders>
              <w:top w:val="nil"/>
              <w:left w:val="nil"/>
              <w:bottom w:val="single" w:color="999999" w:sz="8" w:space="0"/>
              <w:right w:val="single" w:color="999999" w:sz="8" w:space="0"/>
            </w:tcBorders>
            <w:tcMar>
              <w:top w:w="0" w:type="dxa"/>
              <w:left w:w="108" w:type="dxa"/>
              <w:bottom w:w="113" w:type="dxa"/>
              <w:right w:w="108" w:type="dxa"/>
            </w:tcMar>
            <w:hideMark/>
          </w:tcPr>
          <w:p w:rsidRPr="00E62EBA" w:rsidR="00433634" w:rsidP="6E4A15C2" w:rsidRDefault="6A167630" w14:paraId="483A7714" w14:textId="25CA8E0C">
            <w:pPr>
              <w:rPr>
                <w:sz w:val="16"/>
                <w:szCs w:val="16"/>
              </w:rPr>
            </w:pPr>
            <w:r w:rsidRPr="6E4A15C2">
              <w:rPr>
                <w:sz w:val="16"/>
                <w:szCs w:val="16"/>
              </w:rPr>
              <w:t>De klanttevredenheid</w:t>
            </w:r>
            <w:r w:rsidRPr="6E4A15C2" w:rsidR="777168D2">
              <w:rPr>
                <w:sz w:val="16"/>
                <w:szCs w:val="16"/>
              </w:rPr>
              <w:t xml:space="preserve"> en de ervaringen</w:t>
            </w:r>
            <w:r w:rsidRPr="6E4A15C2">
              <w:rPr>
                <w:sz w:val="16"/>
                <w:szCs w:val="16"/>
              </w:rPr>
              <w:t xml:space="preserve"> van </w:t>
            </w:r>
            <w:r w:rsidRPr="6E4A15C2" w:rsidR="22999BA2">
              <w:rPr>
                <w:sz w:val="16"/>
                <w:szCs w:val="16"/>
              </w:rPr>
              <w:t xml:space="preserve">een representatief deel van de </w:t>
            </w:r>
            <w:r w:rsidRPr="6E4A15C2" w:rsidR="4088F0FA">
              <w:rPr>
                <w:sz w:val="16"/>
                <w:szCs w:val="16"/>
              </w:rPr>
              <w:t>gebruikers</w:t>
            </w:r>
            <w:r w:rsidRPr="6E4A15C2" w:rsidR="0CE4A902">
              <w:rPr>
                <w:sz w:val="16"/>
                <w:szCs w:val="16"/>
              </w:rPr>
              <w:t xml:space="preserve"> wordt gemeten door middel van een </w:t>
            </w:r>
            <w:r w:rsidRPr="6E4A15C2" w:rsidR="52A8FC0A">
              <w:rPr>
                <w:sz w:val="16"/>
                <w:szCs w:val="16"/>
              </w:rPr>
              <w:t>objectieve</w:t>
            </w:r>
            <w:r w:rsidRPr="6E4A15C2" w:rsidR="4088F0FA">
              <w:rPr>
                <w:sz w:val="16"/>
                <w:szCs w:val="16"/>
              </w:rPr>
              <w:t xml:space="preserve"> </w:t>
            </w:r>
            <w:r w:rsidRPr="6E4A15C2" w:rsidR="405C4883">
              <w:rPr>
                <w:sz w:val="16"/>
                <w:szCs w:val="16"/>
              </w:rPr>
              <w:t>enquête</w:t>
            </w:r>
            <w:r w:rsidRPr="6E4A15C2" w:rsidR="48835460">
              <w:rPr>
                <w:sz w:val="16"/>
                <w:szCs w:val="16"/>
              </w:rPr>
              <w:t xml:space="preserve"> d</w:t>
            </w:r>
            <w:r w:rsidRPr="6E4A15C2" w:rsidR="678A260B">
              <w:rPr>
                <w:sz w:val="16"/>
                <w:szCs w:val="16"/>
              </w:rPr>
              <w:t>ie</w:t>
            </w:r>
            <w:r w:rsidRPr="6E4A15C2" w:rsidR="48835460">
              <w:rPr>
                <w:sz w:val="16"/>
                <w:szCs w:val="16"/>
              </w:rPr>
              <w:t xml:space="preserve"> wordt </w:t>
            </w:r>
            <w:r w:rsidRPr="6E4A15C2" w:rsidR="0175CC17">
              <w:rPr>
                <w:sz w:val="16"/>
                <w:szCs w:val="16"/>
              </w:rPr>
              <w:t xml:space="preserve">opgesteld en </w:t>
            </w:r>
            <w:r w:rsidRPr="6E4A15C2" w:rsidR="48835460">
              <w:rPr>
                <w:sz w:val="16"/>
                <w:szCs w:val="16"/>
              </w:rPr>
              <w:t>uitgevoerd door &lt;opdrachtnemer&gt;</w:t>
            </w:r>
            <w:r w:rsidRPr="6E4A15C2" w:rsidR="4459C36E">
              <w:rPr>
                <w:sz w:val="16"/>
                <w:szCs w:val="16"/>
              </w:rPr>
              <w:t xml:space="preserve">. </w:t>
            </w:r>
          </w:p>
          <w:p w:rsidRPr="00E62EBA" w:rsidR="00433634" w:rsidP="00886FFE" w:rsidRDefault="6E0C1F78" w14:paraId="2699D262" w14:textId="6B0EE28B">
            <w:pPr>
              <w:rPr>
                <w:sz w:val="16"/>
                <w:szCs w:val="16"/>
              </w:rPr>
            </w:pPr>
            <w:r w:rsidRPr="6E4A15C2">
              <w:rPr>
                <w:sz w:val="16"/>
                <w:szCs w:val="16"/>
              </w:rPr>
              <w:t xml:space="preserve">De vraagstelling van de </w:t>
            </w:r>
            <w:r w:rsidRPr="6E4A15C2" w:rsidR="3D579F13">
              <w:rPr>
                <w:sz w:val="16"/>
                <w:szCs w:val="16"/>
              </w:rPr>
              <w:t>enquête</w:t>
            </w:r>
            <w:r w:rsidRPr="6E4A15C2">
              <w:rPr>
                <w:sz w:val="16"/>
                <w:szCs w:val="16"/>
              </w:rPr>
              <w:t xml:space="preserve"> wordt eerst ter goedkeuring aan de opdrachtgever voorgelegd.</w:t>
            </w:r>
          </w:p>
        </w:tc>
      </w:tr>
      <w:tr w:rsidRPr="00EA6C86" w:rsidR="00433634" w:rsidTr="6E4A15C2" w14:paraId="6D3C0338" w14:textId="77777777">
        <w:trPr>
          <w:cantSplit/>
          <w:trHeight w:val="1134"/>
        </w:trPr>
        <w:tc>
          <w:tcPr>
            <w:tcW w:w="2340" w:type="dxa"/>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E62EBA" w:rsidR="00433634" w:rsidP="00433634" w:rsidRDefault="00433634" w14:paraId="11E0A5CD" w14:textId="77777777">
            <w:pPr>
              <w:rPr>
                <w:rFonts w:ascii="Calibri" w:hAnsi="Calibri" w:cs="Calibri"/>
                <w:color w:val="6A6A6A"/>
                <w:sz w:val="16"/>
                <w:szCs w:val="16"/>
              </w:rPr>
            </w:pPr>
            <w:r w:rsidRPr="00E62EBA">
              <w:rPr>
                <w:sz w:val="16"/>
                <w:szCs w:val="16"/>
              </w:rPr>
              <w:t>Norm (waarde):</w:t>
            </w:r>
          </w:p>
        </w:tc>
        <w:tc>
          <w:tcPr>
            <w:tcW w:w="6423" w:type="dxa"/>
            <w:tcBorders>
              <w:top w:val="nil"/>
              <w:left w:val="nil"/>
              <w:bottom w:val="single" w:color="999999" w:sz="8" w:space="0"/>
              <w:right w:val="single" w:color="999999" w:sz="8" w:space="0"/>
            </w:tcBorders>
            <w:tcMar>
              <w:top w:w="0" w:type="dxa"/>
              <w:left w:w="108" w:type="dxa"/>
              <w:bottom w:w="113" w:type="dxa"/>
              <w:right w:w="108" w:type="dxa"/>
            </w:tcMar>
            <w:hideMark/>
          </w:tcPr>
          <w:p w:rsidRPr="00E62EBA" w:rsidR="00433634" w:rsidP="6E4A15C2" w:rsidRDefault="000F5FA7" w14:paraId="3B169461" w14:textId="52CB3739">
            <w:pPr>
              <w:rPr>
                <w:rFonts w:ascii="Calibri" w:hAnsi="Calibri" w:cs="Calibri"/>
                <w:color w:val="6A6A6A"/>
                <w:sz w:val="16"/>
                <w:szCs w:val="16"/>
              </w:rPr>
            </w:pPr>
            <w:r w:rsidRPr="6E4A15C2">
              <w:rPr>
                <w:sz w:val="16"/>
                <w:szCs w:val="16"/>
              </w:rPr>
              <w:t xml:space="preserve">De gerealiseerde klanttevredenheid </w:t>
            </w:r>
            <w:r w:rsidRPr="6E4A15C2" w:rsidR="0178DD6A">
              <w:rPr>
                <w:sz w:val="16"/>
                <w:szCs w:val="16"/>
              </w:rPr>
              <w:t>en positieve ervaringen</w:t>
            </w:r>
            <w:r w:rsidRPr="6E4A15C2" w:rsidR="6A167630">
              <w:rPr>
                <w:sz w:val="16"/>
                <w:szCs w:val="16"/>
              </w:rPr>
              <w:t xml:space="preserve"> </w:t>
            </w:r>
            <w:r w:rsidRPr="6E4A15C2">
              <w:rPr>
                <w:sz w:val="16"/>
                <w:szCs w:val="16"/>
              </w:rPr>
              <w:t xml:space="preserve">bij de </w:t>
            </w:r>
            <w:r w:rsidRPr="6E4A15C2" w:rsidR="6D4D39C5">
              <w:rPr>
                <w:sz w:val="16"/>
                <w:szCs w:val="16"/>
              </w:rPr>
              <w:t>gebruikers</w:t>
            </w:r>
            <w:r w:rsidRPr="6E4A15C2">
              <w:rPr>
                <w:sz w:val="16"/>
                <w:szCs w:val="16"/>
              </w:rPr>
              <w:t xml:space="preserve"> van de </w:t>
            </w:r>
            <w:r w:rsidRPr="6E4A15C2" w:rsidR="6D4D39C5">
              <w:rPr>
                <w:sz w:val="16"/>
                <w:szCs w:val="16"/>
              </w:rPr>
              <w:t>dienstverlening</w:t>
            </w:r>
            <w:r w:rsidRPr="6E4A15C2" w:rsidR="6A167630">
              <w:rPr>
                <w:sz w:val="16"/>
                <w:szCs w:val="16"/>
              </w:rPr>
              <w:t xml:space="preserve"> </w:t>
            </w:r>
            <w:r w:rsidRPr="6E4A15C2">
              <w:rPr>
                <w:sz w:val="16"/>
                <w:szCs w:val="16"/>
              </w:rPr>
              <w:t>over de door arbodienstverlener geleverde dienstverlening d</w:t>
            </w:r>
            <w:r w:rsidRPr="6E4A15C2" w:rsidR="00625941">
              <w:rPr>
                <w:sz w:val="16"/>
                <w:szCs w:val="16"/>
              </w:rPr>
              <w:t>i</w:t>
            </w:r>
            <w:r w:rsidRPr="6E4A15C2">
              <w:rPr>
                <w:sz w:val="16"/>
                <w:szCs w:val="16"/>
              </w:rPr>
              <w:t>ent minimaal met het rapportcijfer 7,</w:t>
            </w:r>
            <w:r w:rsidRPr="6E4A15C2" w:rsidR="24B50A62">
              <w:rPr>
                <w:sz w:val="16"/>
                <w:szCs w:val="16"/>
              </w:rPr>
              <w:t>5</w:t>
            </w:r>
            <w:r w:rsidRPr="6E4A15C2">
              <w:rPr>
                <w:sz w:val="16"/>
                <w:szCs w:val="16"/>
              </w:rPr>
              <w:t xml:space="preserve"> gewaardeerd te worden.</w:t>
            </w:r>
          </w:p>
          <w:p w:rsidRPr="00E62EBA" w:rsidR="00433634" w:rsidP="00625941" w:rsidRDefault="00433634" w14:paraId="7245723A" w14:textId="5D22DB50">
            <w:pPr>
              <w:rPr>
                <w:sz w:val="16"/>
                <w:szCs w:val="16"/>
              </w:rPr>
            </w:pPr>
          </w:p>
        </w:tc>
      </w:tr>
      <w:tr w:rsidRPr="00EA6C86" w:rsidR="00433634" w:rsidTr="6E4A15C2" w14:paraId="6A399687" w14:textId="77777777">
        <w:trPr>
          <w:trHeight w:val="300"/>
        </w:trPr>
        <w:tc>
          <w:tcPr>
            <w:tcW w:w="2340" w:type="dxa"/>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E62EBA" w:rsidR="00433634" w:rsidP="00433634" w:rsidRDefault="00433634" w14:paraId="325467C4" w14:textId="77777777">
            <w:pPr>
              <w:rPr>
                <w:rFonts w:ascii="Calibri" w:hAnsi="Calibri" w:cs="Calibri"/>
                <w:color w:val="6A6A6A"/>
                <w:sz w:val="16"/>
                <w:szCs w:val="16"/>
              </w:rPr>
            </w:pPr>
            <w:r w:rsidRPr="00E62EBA">
              <w:rPr>
                <w:sz w:val="16"/>
                <w:szCs w:val="16"/>
              </w:rPr>
              <w:t>Meetmethodiek</w:t>
            </w:r>
          </w:p>
        </w:tc>
        <w:tc>
          <w:tcPr>
            <w:tcW w:w="6423" w:type="dxa"/>
            <w:tcBorders>
              <w:top w:val="nil"/>
              <w:left w:val="nil"/>
              <w:bottom w:val="single" w:color="999999" w:sz="8" w:space="0"/>
              <w:right w:val="single" w:color="999999" w:sz="8" w:space="0"/>
            </w:tcBorders>
            <w:tcMar>
              <w:top w:w="0" w:type="dxa"/>
              <w:left w:w="108" w:type="dxa"/>
              <w:bottom w:w="113" w:type="dxa"/>
              <w:right w:w="108" w:type="dxa"/>
            </w:tcMar>
            <w:hideMark/>
          </w:tcPr>
          <w:p w:rsidRPr="00E62EBA" w:rsidR="00433634" w:rsidP="00886FFE" w:rsidRDefault="6A167630" w14:paraId="6B1D9DBF" w14:textId="4400A236">
            <w:pPr>
              <w:rPr>
                <w:sz w:val="16"/>
                <w:szCs w:val="16"/>
              </w:rPr>
            </w:pPr>
            <w:r w:rsidRPr="6E4A15C2">
              <w:rPr>
                <w:sz w:val="16"/>
                <w:szCs w:val="16"/>
              </w:rPr>
              <w:t>O</w:t>
            </w:r>
            <w:r w:rsidRPr="6E4A15C2" w:rsidR="6FC45632">
              <w:rPr>
                <w:sz w:val="16"/>
                <w:szCs w:val="16"/>
              </w:rPr>
              <w:t>bjecti</w:t>
            </w:r>
            <w:r w:rsidRPr="6E4A15C2" w:rsidR="21AB3056">
              <w:rPr>
                <w:sz w:val="16"/>
                <w:szCs w:val="16"/>
              </w:rPr>
              <w:t xml:space="preserve">eve </w:t>
            </w:r>
            <w:r w:rsidRPr="6E4A15C2" w:rsidR="755C31CD">
              <w:rPr>
                <w:sz w:val="16"/>
                <w:szCs w:val="16"/>
              </w:rPr>
              <w:t>enquête</w:t>
            </w:r>
            <w:r w:rsidRPr="6E4A15C2" w:rsidR="39731E48">
              <w:rPr>
                <w:sz w:val="16"/>
                <w:szCs w:val="16"/>
              </w:rPr>
              <w:t xml:space="preserve"> </w:t>
            </w:r>
            <w:r w:rsidRPr="6E4A15C2" w:rsidR="78AE4512">
              <w:rPr>
                <w:sz w:val="16"/>
                <w:szCs w:val="16"/>
              </w:rPr>
              <w:t>uitgevoerd door de &lt;opdrachtnemer&gt;</w:t>
            </w:r>
          </w:p>
        </w:tc>
      </w:tr>
      <w:tr w:rsidRPr="00EA6C86" w:rsidR="00433634" w:rsidTr="6E4A15C2" w14:paraId="3F2DD177" w14:textId="77777777">
        <w:trPr>
          <w:trHeight w:val="300"/>
        </w:trPr>
        <w:tc>
          <w:tcPr>
            <w:tcW w:w="2340" w:type="dxa"/>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E62EBA" w:rsidR="00433634" w:rsidP="00433634" w:rsidRDefault="00433634" w14:paraId="3E50B9D8" w14:textId="77777777">
            <w:pPr>
              <w:rPr>
                <w:rFonts w:ascii="Calibri" w:hAnsi="Calibri" w:cs="Calibri"/>
                <w:color w:val="6A6A6A"/>
                <w:sz w:val="16"/>
                <w:szCs w:val="16"/>
              </w:rPr>
            </w:pPr>
            <w:r w:rsidRPr="00E62EBA">
              <w:rPr>
                <w:sz w:val="16"/>
                <w:szCs w:val="16"/>
              </w:rPr>
              <w:t>Verantwoordelijkheid</w:t>
            </w:r>
          </w:p>
        </w:tc>
        <w:tc>
          <w:tcPr>
            <w:tcW w:w="6423" w:type="dxa"/>
            <w:tcBorders>
              <w:top w:val="nil"/>
              <w:left w:val="nil"/>
              <w:bottom w:val="single" w:color="999999" w:sz="8" w:space="0"/>
              <w:right w:val="single" w:color="999999" w:sz="8" w:space="0"/>
            </w:tcBorders>
            <w:tcMar>
              <w:top w:w="0" w:type="dxa"/>
              <w:left w:w="108" w:type="dxa"/>
              <w:bottom w:w="113" w:type="dxa"/>
              <w:right w:w="108" w:type="dxa"/>
            </w:tcMar>
            <w:hideMark/>
          </w:tcPr>
          <w:p w:rsidRPr="00E62EBA" w:rsidR="00433634" w:rsidP="00433634" w:rsidRDefault="6A167630" w14:paraId="39F67686" w14:textId="2FBE31E5">
            <w:pPr>
              <w:rPr>
                <w:sz w:val="16"/>
                <w:szCs w:val="16"/>
                <w:lang w:eastAsia="zh-CN"/>
              </w:rPr>
            </w:pPr>
            <w:r w:rsidRPr="6E4A15C2">
              <w:rPr>
                <w:sz w:val="16"/>
                <w:szCs w:val="16"/>
                <w:lang w:eastAsia="zh-CN"/>
              </w:rPr>
              <w:t>Opdracht</w:t>
            </w:r>
            <w:r w:rsidRPr="6E4A15C2" w:rsidR="52D45E38">
              <w:rPr>
                <w:sz w:val="16"/>
                <w:szCs w:val="16"/>
                <w:lang w:eastAsia="zh-CN"/>
              </w:rPr>
              <w:t>nemer</w:t>
            </w:r>
          </w:p>
        </w:tc>
      </w:tr>
      <w:tr w:rsidRPr="00EA6C86" w:rsidR="00433634" w:rsidTr="6E4A15C2" w14:paraId="0125CF96" w14:textId="77777777">
        <w:trPr>
          <w:trHeight w:val="300"/>
        </w:trPr>
        <w:tc>
          <w:tcPr>
            <w:tcW w:w="2340" w:type="dxa"/>
            <w:tcBorders>
              <w:top w:val="nil"/>
              <w:left w:val="single" w:color="999999" w:sz="8" w:space="0"/>
              <w:bottom w:val="single" w:color="999999" w:sz="8" w:space="0"/>
              <w:right w:val="single" w:color="999999" w:sz="8" w:space="0"/>
            </w:tcBorders>
            <w:tcMar>
              <w:top w:w="0" w:type="dxa"/>
              <w:left w:w="108" w:type="dxa"/>
              <w:bottom w:w="113" w:type="dxa"/>
              <w:right w:w="108" w:type="dxa"/>
            </w:tcMar>
            <w:hideMark/>
          </w:tcPr>
          <w:p w:rsidRPr="00E62EBA" w:rsidR="00433634" w:rsidP="00433634" w:rsidRDefault="00433634" w14:paraId="5BC99374" w14:textId="77777777">
            <w:pPr>
              <w:rPr>
                <w:rFonts w:ascii="Calibri" w:hAnsi="Calibri" w:cs="Calibri"/>
                <w:color w:val="6A6A6A"/>
                <w:sz w:val="16"/>
                <w:szCs w:val="16"/>
              </w:rPr>
            </w:pPr>
            <w:r w:rsidRPr="00E62EBA">
              <w:rPr>
                <w:sz w:val="16"/>
                <w:szCs w:val="16"/>
              </w:rPr>
              <w:t>KPI-score bepaling</w:t>
            </w:r>
          </w:p>
        </w:tc>
        <w:tc>
          <w:tcPr>
            <w:tcW w:w="6423" w:type="dxa"/>
            <w:tcBorders>
              <w:top w:val="nil"/>
              <w:left w:val="nil"/>
              <w:bottom w:val="single" w:color="999999" w:sz="8" w:space="0"/>
              <w:right w:val="single" w:color="999999" w:sz="8" w:space="0"/>
            </w:tcBorders>
            <w:tcMar>
              <w:top w:w="0" w:type="dxa"/>
              <w:left w:w="108" w:type="dxa"/>
              <w:bottom w:w="113" w:type="dxa"/>
              <w:right w:w="108" w:type="dxa"/>
            </w:tcMar>
            <w:hideMark/>
          </w:tcPr>
          <w:p w:rsidRPr="00E62EBA" w:rsidR="00433634" w:rsidP="000F5FA7" w:rsidRDefault="00433634" w14:paraId="5F2A9F15" w14:textId="15BD58B4">
            <w:pPr>
              <w:rPr>
                <w:rFonts w:ascii="Calibri" w:hAnsi="Calibri" w:cs="Calibri"/>
                <w:color w:val="6A6A6A"/>
                <w:sz w:val="16"/>
                <w:szCs w:val="16"/>
              </w:rPr>
            </w:pPr>
            <w:r w:rsidRPr="6E4A15C2">
              <w:rPr>
                <w:sz w:val="16"/>
                <w:szCs w:val="16"/>
              </w:rPr>
              <w:t xml:space="preserve">1 x per </w:t>
            </w:r>
            <w:r w:rsidRPr="6E4A15C2" w:rsidR="48385324">
              <w:rPr>
                <w:sz w:val="16"/>
                <w:szCs w:val="16"/>
              </w:rPr>
              <w:t xml:space="preserve">half </w:t>
            </w:r>
            <w:r w:rsidRPr="6E4A15C2" w:rsidR="000F5FA7">
              <w:rPr>
                <w:sz w:val="16"/>
                <w:szCs w:val="16"/>
              </w:rPr>
              <w:t>jaar</w:t>
            </w:r>
          </w:p>
        </w:tc>
      </w:tr>
    </w:tbl>
    <w:p w:rsidR="00433634" w:rsidP="00D31BF9" w:rsidRDefault="00D31BF9" w14:paraId="229950A3" w14:textId="77777777">
      <w:pPr>
        <w:pStyle w:val="Kop2"/>
        <w:rPr>
          <w:lang w:eastAsia="zh-CN"/>
        </w:rPr>
      </w:pPr>
      <w:bookmarkStart w:name="_Toc167182152" w:id="97"/>
      <w:r>
        <w:rPr>
          <w:lang w:eastAsia="zh-CN"/>
        </w:rPr>
        <w:t>Overige Prestatie Indicatoren</w:t>
      </w:r>
      <w:bookmarkEnd w:id="97"/>
    </w:p>
    <w:p w:rsidRPr="00D31BF9" w:rsidR="00D31BF9" w:rsidP="00886FFE" w:rsidRDefault="00D31BF9" w14:paraId="6EB737F5" w14:textId="77777777">
      <w:pPr>
        <w:pStyle w:val="Lijstalinea"/>
        <w:numPr>
          <w:ilvl w:val="0"/>
          <w:numId w:val="9"/>
        </w:numPr>
        <w:rPr>
          <w:lang w:eastAsia="zh-CN"/>
        </w:rPr>
      </w:pPr>
      <w:r>
        <w:rPr>
          <w:lang w:eastAsia="zh-CN"/>
        </w:rPr>
        <w:t>De in te zetten Bedrijfsarts/Taakgedelegeerde is telefonisch en per mail bereikbaar voor leidinggevenden. De re</w:t>
      </w:r>
      <w:r w:rsidR="00F0336E">
        <w:rPr>
          <w:lang w:eastAsia="zh-CN"/>
        </w:rPr>
        <w:t>s</w:t>
      </w:r>
      <w:r>
        <w:rPr>
          <w:lang w:eastAsia="zh-CN"/>
        </w:rPr>
        <w:t>ponstijd via telefoon/via e-mail is maximaal 2 werkdagen.</w:t>
      </w:r>
    </w:p>
    <w:p w:rsidRPr="00EC7A68" w:rsidR="00433634" w:rsidP="00433634" w:rsidRDefault="00433634" w14:paraId="05EAA6EF" w14:textId="77777777">
      <w:pPr>
        <w:pStyle w:val="Kop1"/>
      </w:pPr>
      <w:bookmarkStart w:name="_Toc167182153" w:id="98"/>
      <w:r w:rsidRPr="00185C35">
        <w:t>Beoordeling</w:t>
      </w:r>
      <w:bookmarkEnd w:id="96"/>
      <w:bookmarkEnd w:id="98"/>
    </w:p>
    <w:p w:rsidR="00433634" w:rsidP="00433634" w:rsidRDefault="00433634" w14:paraId="1612D081" w14:textId="44098D59">
      <w:pPr>
        <w:rPr>
          <w:lang w:eastAsia="zh-CN"/>
        </w:rPr>
      </w:pPr>
      <w:r w:rsidRPr="00013898">
        <w:t xml:space="preserve">De prestaties van de </w:t>
      </w:r>
      <w:r>
        <w:rPr>
          <w:lang w:eastAsia="zh-CN"/>
        </w:rPr>
        <w:t>&lt;Opdrachtnemer&gt;</w:t>
      </w:r>
      <w:r w:rsidRPr="006B5249">
        <w:rPr>
          <w:rFonts w:hint="eastAsia"/>
        </w:rPr>
        <w:t xml:space="preserve"> </w:t>
      </w:r>
      <w:r w:rsidRPr="00013898">
        <w:t>worden per</w:t>
      </w:r>
      <w:r>
        <w:rPr>
          <w:rFonts w:hint="eastAsia"/>
          <w:lang w:eastAsia="zh-CN"/>
        </w:rPr>
        <w:t xml:space="preserve"> </w:t>
      </w:r>
      <w:r w:rsidRPr="6E4A15C2" w:rsidR="3309C7E9">
        <w:rPr>
          <w:lang w:eastAsia="zh-CN"/>
        </w:rPr>
        <w:t>half jaar</w:t>
      </w:r>
      <w:r w:rsidRPr="00013898">
        <w:t xml:space="preserve"> beoordeeld door </w:t>
      </w:r>
      <w:r>
        <w:rPr>
          <w:rFonts w:hint="eastAsia"/>
          <w:lang w:eastAsia="zh-CN"/>
        </w:rPr>
        <w:t>de SVB.</w:t>
      </w:r>
    </w:p>
    <w:p w:rsidR="00433634" w:rsidP="00433634" w:rsidRDefault="00433634" w14:paraId="6AD5A8BF" w14:textId="434724FF">
      <w:pPr>
        <w:rPr>
          <w:lang w:eastAsia="zh-CN"/>
        </w:rPr>
      </w:pPr>
      <w:r>
        <w:rPr>
          <w:lang w:eastAsia="zh-CN"/>
        </w:rPr>
        <w:t>De</w:t>
      </w:r>
      <w:r>
        <w:rPr>
          <w:rFonts w:hint="eastAsia"/>
          <w:lang w:eastAsia="zh-CN"/>
        </w:rPr>
        <w:t xml:space="preserve"> SVB </w:t>
      </w:r>
      <w:r w:rsidRPr="00013898">
        <w:t xml:space="preserve">legt de behaalde prestaties vast in een brief aan </w:t>
      </w:r>
      <w:r>
        <w:rPr>
          <w:lang w:eastAsia="zh-CN"/>
        </w:rPr>
        <w:t>&lt;Opdrachtnemer&gt;</w:t>
      </w:r>
      <w:r w:rsidRPr="00DF5AAE">
        <w:rPr>
          <w:rFonts w:hint="eastAsia"/>
          <w:lang w:eastAsia="zh-CN"/>
        </w:rPr>
        <w:t xml:space="preserve"> </w:t>
      </w:r>
      <w:r>
        <w:rPr>
          <w:rFonts w:hint="eastAsia"/>
          <w:lang w:eastAsia="zh-CN"/>
        </w:rPr>
        <w:t xml:space="preserve">en bespreekt deze met de </w:t>
      </w:r>
      <w:r>
        <w:rPr>
          <w:lang w:eastAsia="zh-CN"/>
        </w:rPr>
        <w:t>&lt;Opdrachtnemer&gt;</w:t>
      </w:r>
      <w:r w:rsidRPr="00DF5AAE">
        <w:rPr>
          <w:rFonts w:hint="eastAsia"/>
          <w:lang w:eastAsia="zh-CN"/>
        </w:rPr>
        <w:t xml:space="preserve"> </w:t>
      </w:r>
      <w:r>
        <w:rPr>
          <w:rFonts w:hint="eastAsia"/>
          <w:lang w:eastAsia="zh-CN"/>
        </w:rPr>
        <w:t>in o.a. tactisch overleg</w:t>
      </w:r>
      <w:bookmarkStart w:name="_Toc267563379" w:id="99"/>
      <w:r>
        <w:rPr>
          <w:rFonts w:hint="eastAsia"/>
          <w:lang w:eastAsia="zh-CN"/>
        </w:rPr>
        <w:t>.</w:t>
      </w:r>
    </w:p>
    <w:p w:rsidRPr="00013898" w:rsidR="00433634" w:rsidP="00433634" w:rsidRDefault="00433634" w14:paraId="21B796F5" w14:textId="77777777">
      <w:pPr>
        <w:pStyle w:val="Kop2"/>
      </w:pPr>
      <w:bookmarkStart w:name="_Toc167182154" w:id="100"/>
      <w:r w:rsidRPr="009A23B0">
        <w:t>Beoordelingsmethodiek</w:t>
      </w:r>
      <w:bookmarkEnd w:id="99"/>
      <w:bookmarkEnd w:id="100"/>
    </w:p>
    <w:p w:rsidR="00433634" w:rsidP="00433634" w:rsidRDefault="00433634" w14:paraId="1B26FA51" w14:textId="5A33FDED">
      <w:r w:rsidRPr="00EB29F6">
        <w:t>De overeengekomen Kritische Prestatie Indicatoren</w:t>
      </w:r>
      <w:r w:rsidR="00F0336E">
        <w:t xml:space="preserve"> voor tijdigheid</w:t>
      </w:r>
      <w:r w:rsidRPr="00EB29F6">
        <w:t xml:space="preserve"> word</w:t>
      </w:r>
      <w:r w:rsidR="00F0336E">
        <w:t>t</w:t>
      </w:r>
      <w:r w:rsidRPr="00EB29F6">
        <w:t xml:space="preserve"> één keer per </w:t>
      </w:r>
      <w:r w:rsidR="1E23C521">
        <w:t>half jaar</w:t>
      </w:r>
      <w:r>
        <w:rPr>
          <w:rFonts w:hint="eastAsia"/>
        </w:rPr>
        <w:t xml:space="preserve"> </w:t>
      </w:r>
      <w:r w:rsidRPr="00EB29F6">
        <w:t xml:space="preserve">gemeten en beoordeeld. </w:t>
      </w:r>
    </w:p>
    <w:p w:rsidR="00F0336E" w:rsidP="00F0336E" w:rsidRDefault="00F0336E" w14:paraId="415DA993" w14:textId="375FAFD2">
      <w:r w:rsidRPr="00EB29F6">
        <w:t>De overeengekomen Kritische Prestatie Indicatoren</w:t>
      </w:r>
      <w:r>
        <w:t xml:space="preserve"> voor klanttevredenheid</w:t>
      </w:r>
      <w:r w:rsidRPr="00EB29F6">
        <w:t xml:space="preserve"> word</w:t>
      </w:r>
      <w:r>
        <w:t>t</w:t>
      </w:r>
      <w:r w:rsidRPr="00EB29F6">
        <w:t xml:space="preserve"> één keer per </w:t>
      </w:r>
      <w:r w:rsidR="1B6A7A83">
        <w:t xml:space="preserve">half </w:t>
      </w:r>
      <w:r>
        <w:t>jaar</w:t>
      </w:r>
      <w:r w:rsidRPr="00EB29F6">
        <w:rPr>
          <w:rFonts w:hint="eastAsia"/>
          <w:lang w:eastAsia="zh-CN"/>
        </w:rPr>
        <w:t xml:space="preserve"> </w:t>
      </w:r>
      <w:r w:rsidRPr="00EB29F6">
        <w:t xml:space="preserve">gemeten en beoordeeld. </w:t>
      </w:r>
    </w:p>
    <w:p w:rsidRPr="00AE5272" w:rsidR="00433634" w:rsidP="00433634" w:rsidRDefault="00433634" w14:paraId="413F566D" w14:textId="4B1A75FC">
      <w:pPr>
        <w:rPr>
          <w:szCs w:val="18"/>
          <w:lang w:eastAsia="zh-CN"/>
        </w:rPr>
      </w:pPr>
      <w:r>
        <w:rPr>
          <w:rFonts w:hint="eastAsia"/>
          <w:lang w:eastAsia="zh-CN"/>
        </w:rPr>
        <w:t xml:space="preserve">Indien de </w:t>
      </w:r>
      <w:r w:rsidR="00F0336E">
        <w:rPr>
          <w:lang w:eastAsia="zh-CN"/>
        </w:rPr>
        <w:t xml:space="preserve">norm niet gerealiseerd wordt </w:t>
      </w:r>
      <w:r>
        <w:rPr>
          <w:rFonts w:hint="eastAsia"/>
          <w:lang w:eastAsia="zh-CN"/>
        </w:rPr>
        <w:t>dan</w:t>
      </w:r>
      <w:r>
        <w:rPr>
          <w:lang w:eastAsia="zh-CN"/>
        </w:rPr>
        <w:t xml:space="preserve"> </w:t>
      </w:r>
      <w:r w:rsidRPr="00AE5272">
        <w:rPr>
          <w:rFonts w:hint="eastAsia"/>
          <w:szCs w:val="18"/>
          <w:lang w:eastAsia="zh-CN"/>
        </w:rPr>
        <w:t xml:space="preserve">dient </w:t>
      </w:r>
      <w:r>
        <w:rPr>
          <w:szCs w:val="18"/>
          <w:lang w:eastAsia="zh-CN"/>
        </w:rPr>
        <w:t>&lt;</w:t>
      </w:r>
      <w:r>
        <w:rPr>
          <w:lang w:eastAsia="zh-CN"/>
        </w:rPr>
        <w:t>Opdrachtnemer&gt;</w:t>
      </w:r>
      <w:r w:rsidRPr="00DF5AAE">
        <w:rPr>
          <w:rFonts w:hint="eastAsia"/>
          <w:lang w:eastAsia="zh-CN"/>
        </w:rPr>
        <w:t xml:space="preserve"> </w:t>
      </w:r>
      <w:r>
        <w:rPr>
          <w:rFonts w:hint="eastAsia"/>
          <w:lang w:eastAsia="zh-CN"/>
        </w:rPr>
        <w:t>een</w:t>
      </w:r>
      <w:r w:rsidRPr="00AE5272">
        <w:rPr>
          <w:rFonts w:hint="eastAsia"/>
          <w:szCs w:val="18"/>
          <w:lang w:eastAsia="zh-CN"/>
        </w:rPr>
        <w:t xml:space="preserve"> verbeterplan in te leveren. </w:t>
      </w:r>
    </w:p>
    <w:p w:rsidRPr="00DB71B6" w:rsidR="00433634" w:rsidP="00433634" w:rsidRDefault="00433634" w14:paraId="35E36E43" w14:textId="10AAE64D">
      <w:pPr>
        <w:rPr>
          <w:szCs w:val="18"/>
        </w:rPr>
      </w:pPr>
      <w:r w:rsidRPr="00AE5272">
        <w:rPr>
          <w:rFonts w:hint="eastAsia"/>
          <w:szCs w:val="18"/>
          <w:lang w:eastAsia="zh-CN"/>
        </w:rPr>
        <w:t xml:space="preserve">Hiertoe stelt </w:t>
      </w:r>
      <w:r>
        <w:rPr>
          <w:lang w:eastAsia="zh-CN"/>
        </w:rPr>
        <w:t>&lt;Opdrachtnemer&gt;</w:t>
      </w:r>
      <w:r w:rsidRPr="00DF5AAE">
        <w:rPr>
          <w:rFonts w:hint="eastAsia"/>
          <w:lang w:eastAsia="zh-CN"/>
        </w:rPr>
        <w:t xml:space="preserve"> binnen</w:t>
      </w:r>
      <w:r w:rsidRPr="00AE5272">
        <w:rPr>
          <w:rFonts w:hint="eastAsia"/>
          <w:szCs w:val="18"/>
          <w:lang w:eastAsia="zh-CN"/>
        </w:rPr>
        <w:t xml:space="preserve"> 10 werkdagen na constatering </w:t>
      </w:r>
      <w:r w:rsidRPr="00AE5272">
        <w:rPr>
          <w:szCs w:val="18"/>
          <w:lang w:eastAsia="zh-CN"/>
        </w:rPr>
        <w:t>van de</w:t>
      </w:r>
      <w:r w:rsidRPr="00AE5272">
        <w:rPr>
          <w:rFonts w:hint="eastAsia"/>
          <w:szCs w:val="18"/>
          <w:lang w:eastAsia="zh-CN"/>
        </w:rPr>
        <w:t xml:space="preserve"> afwijking </w:t>
      </w:r>
      <w:r w:rsidRPr="00AE5272">
        <w:rPr>
          <w:szCs w:val="18"/>
        </w:rPr>
        <w:t xml:space="preserve">een plan van aanpak </w:t>
      </w:r>
      <w:r w:rsidRPr="00AE5272">
        <w:rPr>
          <w:rFonts w:hint="eastAsia"/>
          <w:szCs w:val="18"/>
          <w:lang w:eastAsia="zh-CN"/>
        </w:rPr>
        <w:t xml:space="preserve">(verbeterplan) </w:t>
      </w:r>
      <w:r w:rsidRPr="00AE5272">
        <w:rPr>
          <w:szCs w:val="18"/>
        </w:rPr>
        <w:t xml:space="preserve">op met de daarbij behorende </w:t>
      </w:r>
      <w:r w:rsidR="00193A17">
        <w:rPr>
          <w:szCs w:val="18"/>
        </w:rPr>
        <w:t xml:space="preserve">redelijke </w:t>
      </w:r>
      <w:r w:rsidRPr="00AE5272">
        <w:rPr>
          <w:szCs w:val="18"/>
        </w:rPr>
        <w:t>oplostermijn, zodat het service</w:t>
      </w:r>
      <w:r>
        <w:rPr>
          <w:szCs w:val="18"/>
        </w:rPr>
        <w:t xml:space="preserve"> </w:t>
      </w:r>
      <w:r w:rsidRPr="00AE5272">
        <w:rPr>
          <w:szCs w:val="18"/>
        </w:rPr>
        <w:t>level</w:t>
      </w:r>
      <w:r w:rsidR="00193A17">
        <w:rPr>
          <w:szCs w:val="18"/>
        </w:rPr>
        <w:t>/KPI</w:t>
      </w:r>
      <w:r w:rsidRPr="00AE5272">
        <w:rPr>
          <w:szCs w:val="18"/>
        </w:rPr>
        <w:t xml:space="preserve"> conform de afgesproken norm zo spoedig mogelijk</w:t>
      </w:r>
      <w:r w:rsidR="00193A17">
        <w:rPr>
          <w:szCs w:val="18"/>
        </w:rPr>
        <w:t xml:space="preserve"> alsnog</w:t>
      </w:r>
      <w:r w:rsidRPr="00AE5272">
        <w:rPr>
          <w:szCs w:val="18"/>
        </w:rPr>
        <w:t xml:space="preserve"> is bereikt. </w:t>
      </w:r>
      <w:r w:rsidRPr="00AE5272">
        <w:rPr>
          <w:rFonts w:hint="eastAsia"/>
          <w:szCs w:val="18"/>
          <w:lang w:eastAsia="zh-CN"/>
        </w:rPr>
        <w:t xml:space="preserve"> </w:t>
      </w:r>
      <w:r w:rsidRPr="00AE5272">
        <w:rPr>
          <w:szCs w:val="18"/>
        </w:rPr>
        <w:t>Na de afgesproken oplostermijn</w:t>
      </w:r>
      <w:r w:rsidRPr="00DB71B6">
        <w:rPr>
          <w:szCs w:val="18"/>
        </w:rPr>
        <w:t xml:space="preserve"> wordt de KPI opnieuw getoetst.</w:t>
      </w:r>
    </w:p>
    <w:p w:rsidR="00433634" w:rsidP="00433634" w:rsidRDefault="00433634" w14:paraId="7109D1EF" w14:textId="16351D1F">
      <w:pPr>
        <w:rPr>
          <w:lang w:eastAsia="zh-CN"/>
        </w:rPr>
      </w:pPr>
      <w:r>
        <w:rPr>
          <w:lang w:eastAsia="zh-CN"/>
        </w:rPr>
        <w:t>&lt;Opdrachtnemer&gt;</w:t>
      </w:r>
      <w:r w:rsidRPr="00DF5AAE">
        <w:rPr>
          <w:rFonts w:hint="eastAsia"/>
          <w:lang w:eastAsia="zh-CN"/>
        </w:rPr>
        <w:t xml:space="preserve"> zal</w:t>
      </w:r>
      <w:r>
        <w:rPr>
          <w:rFonts w:hint="eastAsia"/>
          <w:szCs w:val="18"/>
          <w:lang w:eastAsia="zh-CN"/>
        </w:rPr>
        <w:t xml:space="preserve"> </w:t>
      </w:r>
      <w:r w:rsidRPr="00DB71B6">
        <w:t xml:space="preserve">een evaluatie van de meetresultaten </w:t>
      </w:r>
      <w:r>
        <w:rPr>
          <w:rFonts w:hint="eastAsia"/>
          <w:lang w:eastAsia="zh-CN"/>
        </w:rPr>
        <w:t>initi</w:t>
      </w:r>
      <w:r w:rsidRPr="00DB71B6">
        <w:rPr>
          <w:lang w:eastAsia="zh-CN"/>
        </w:rPr>
        <w:t>ë</w:t>
      </w:r>
      <w:r>
        <w:rPr>
          <w:rFonts w:hint="eastAsia"/>
          <w:lang w:eastAsia="zh-CN"/>
        </w:rPr>
        <w:t>ren.</w:t>
      </w:r>
    </w:p>
    <w:p w:rsidR="00433634" w:rsidP="00433634" w:rsidRDefault="00433634" w14:paraId="20C7B69C" w14:textId="77777777">
      <w:pPr>
        <w:pStyle w:val="Kop3"/>
        <w:rPr>
          <w:lang w:eastAsia="zh-CN"/>
        </w:rPr>
      </w:pPr>
      <w:r w:rsidRPr="00886755">
        <w:rPr>
          <w:rFonts w:hint="eastAsia"/>
          <w:lang w:eastAsia="zh-CN"/>
        </w:rPr>
        <w:t xml:space="preserve">Afspraken rond </w:t>
      </w:r>
      <w:r w:rsidRPr="00185C35">
        <w:rPr>
          <w:rFonts w:hint="eastAsia"/>
        </w:rPr>
        <w:t>verbeterplan</w:t>
      </w:r>
    </w:p>
    <w:p w:rsidR="00433634" w:rsidP="00433634" w:rsidRDefault="00433634" w14:paraId="28B55105" w14:textId="163DD228">
      <w:pPr>
        <w:rPr>
          <w:lang w:eastAsia="zh-CN"/>
        </w:rPr>
      </w:pPr>
      <w:r>
        <w:rPr>
          <w:rFonts w:hint="eastAsia"/>
          <w:lang w:eastAsia="zh-CN"/>
        </w:rPr>
        <w:t xml:space="preserve">De door de </w:t>
      </w:r>
      <w:r>
        <w:rPr>
          <w:lang w:eastAsia="zh-CN"/>
        </w:rPr>
        <w:t>&lt;Opdrachtnemer&gt;</w:t>
      </w:r>
      <w:r w:rsidRPr="00DF5AAE">
        <w:rPr>
          <w:rFonts w:hint="eastAsia"/>
          <w:lang w:eastAsia="zh-CN"/>
        </w:rPr>
        <w:t xml:space="preserve"> </w:t>
      </w:r>
      <w:r w:rsidRPr="00DF5AAE">
        <w:rPr>
          <w:rFonts w:hint="eastAsia"/>
          <w:szCs w:val="22"/>
          <w:lang w:eastAsia="zh-CN"/>
        </w:rPr>
        <w:t>in</w:t>
      </w:r>
      <w:r>
        <w:rPr>
          <w:rFonts w:hint="eastAsia"/>
          <w:lang w:eastAsia="zh-CN"/>
        </w:rPr>
        <w:t xml:space="preserve"> te dienen plan van aanpak (verbeterplan) dient minimaal het volgende te omvatten:</w:t>
      </w:r>
    </w:p>
    <w:p w:rsidR="00433634" w:rsidP="00886FFE" w:rsidRDefault="00433634" w14:paraId="4EF1F832" w14:textId="77777777">
      <w:pPr>
        <w:pStyle w:val="Lijstalinea"/>
        <w:numPr>
          <w:ilvl w:val="0"/>
          <w:numId w:val="9"/>
        </w:numPr>
        <w:rPr>
          <w:lang w:eastAsia="zh-CN"/>
        </w:rPr>
      </w:pPr>
      <w:r>
        <w:rPr>
          <w:rFonts w:hint="eastAsia"/>
          <w:lang w:eastAsia="zh-CN"/>
        </w:rPr>
        <w:t>Beschrijving van wat er is voorgevallen dat tot de lagere prestatie (probleemanalyse) heeft geleid;</w:t>
      </w:r>
    </w:p>
    <w:p w:rsidRPr="001E16D6" w:rsidR="00433634" w:rsidP="00886FFE" w:rsidRDefault="00433634" w14:paraId="33CB65AA" w14:textId="688D16F6">
      <w:pPr>
        <w:pStyle w:val="Lijstalinea"/>
        <w:numPr>
          <w:ilvl w:val="0"/>
          <w:numId w:val="9"/>
        </w:numPr>
        <w:rPr>
          <w:lang w:eastAsia="zh-CN"/>
        </w:rPr>
      </w:pPr>
      <w:r>
        <w:rPr>
          <w:rFonts w:hint="eastAsia"/>
          <w:lang w:eastAsia="zh-CN"/>
        </w:rPr>
        <w:t xml:space="preserve">Beschrijving van wat er bij de </w:t>
      </w:r>
      <w:r>
        <w:rPr>
          <w:lang w:eastAsia="zh-CN"/>
        </w:rPr>
        <w:t>&lt;Opdrachtnemer&gt;</w:t>
      </w:r>
      <w:r w:rsidRPr="00DF5AAE">
        <w:rPr>
          <w:rFonts w:hint="eastAsia"/>
          <w:lang w:eastAsia="zh-CN"/>
        </w:rPr>
        <w:t xml:space="preserve"> </w:t>
      </w:r>
      <w:r w:rsidRPr="00B954D7">
        <w:rPr>
          <w:rFonts w:hint="eastAsia"/>
          <w:szCs w:val="22"/>
          <w:lang w:eastAsia="zh-CN"/>
        </w:rPr>
        <w:t>en</w:t>
      </w:r>
      <w:r>
        <w:rPr>
          <w:rFonts w:hint="eastAsia"/>
          <w:lang w:eastAsia="zh-CN"/>
        </w:rPr>
        <w:t xml:space="preserve"> eventueel bij de SVB is misgegaan in de processen; </w:t>
      </w:r>
    </w:p>
    <w:p w:rsidR="00433634" w:rsidP="00886FFE" w:rsidRDefault="00433634" w14:paraId="1D07F9E2" w14:textId="3BAB764B">
      <w:pPr>
        <w:pStyle w:val="Lijstalinea"/>
        <w:numPr>
          <w:ilvl w:val="0"/>
          <w:numId w:val="9"/>
        </w:numPr>
        <w:rPr>
          <w:lang w:eastAsia="zh-CN"/>
        </w:rPr>
      </w:pPr>
      <w:r>
        <w:rPr>
          <w:rFonts w:hint="eastAsia"/>
          <w:lang w:eastAsia="zh-CN"/>
        </w:rPr>
        <w:t xml:space="preserve">Beschrijving van wat de </w:t>
      </w:r>
      <w:r>
        <w:rPr>
          <w:lang w:eastAsia="zh-CN"/>
        </w:rPr>
        <w:t>&lt;Opdrachtnemer&gt;</w:t>
      </w:r>
      <w:r w:rsidRPr="00DF5AAE">
        <w:rPr>
          <w:rFonts w:hint="eastAsia"/>
          <w:lang w:eastAsia="zh-CN"/>
        </w:rPr>
        <w:t xml:space="preserve"> </w:t>
      </w:r>
      <w:r w:rsidRPr="00B954D7">
        <w:rPr>
          <w:rFonts w:hint="eastAsia"/>
          <w:szCs w:val="22"/>
          <w:lang w:eastAsia="zh-CN"/>
        </w:rPr>
        <w:t>gaat</w:t>
      </w:r>
      <w:r>
        <w:rPr>
          <w:rFonts w:hint="eastAsia"/>
          <w:lang w:eastAsia="zh-CN"/>
        </w:rPr>
        <w:t xml:space="preserve"> veranderen om het niet halen van de norm voor een KPI te v</w:t>
      </w:r>
      <w:r w:rsidRPr="001E16D6">
        <w:rPr>
          <w:lang w:eastAsia="zh-CN"/>
        </w:rPr>
        <w:t>óó</w:t>
      </w:r>
      <w:r>
        <w:rPr>
          <w:rFonts w:hint="eastAsia"/>
          <w:lang w:eastAsia="zh-CN"/>
        </w:rPr>
        <w:t>rkomen inclusief planning, RACI en benoeming van de risico</w:t>
      </w:r>
      <w:r>
        <w:rPr>
          <w:lang w:eastAsia="zh-CN"/>
        </w:rPr>
        <w:t>’</w:t>
      </w:r>
      <w:r>
        <w:rPr>
          <w:rFonts w:hint="eastAsia"/>
          <w:lang w:eastAsia="zh-CN"/>
        </w:rPr>
        <w:t>s.</w:t>
      </w:r>
    </w:p>
    <w:p w:rsidRPr="00193A17" w:rsidR="00433634" w:rsidP="00193A17" w:rsidRDefault="00433634" w14:paraId="560A25BF" w14:textId="7795BB40">
      <w:pPr>
        <w:rPr>
          <w:lang w:eastAsia="zh-CN"/>
        </w:rPr>
      </w:pPr>
      <w:r w:rsidRPr="008F6EB4">
        <w:rPr>
          <w:rFonts w:hint="eastAsia"/>
          <w:lang w:eastAsia="zh-CN"/>
        </w:rPr>
        <w:t>De in het plan van aanpak uitgewerkte verbeterpunten dienen realistisch te zijn en van direct invloed op het verhogen van de niet gehaalde norm op de KPI.</w:t>
      </w:r>
      <w:r w:rsidRPr="00193A17" w:rsidR="00193A17">
        <w:t xml:space="preserve"> </w:t>
      </w:r>
      <w:r w:rsidRPr="00193A17" w:rsidR="00193A17">
        <w:rPr>
          <w:lang w:eastAsia="zh-CN"/>
        </w:rPr>
        <w:t>Het plan van aanpak dient ter toetsing tijdig te worden voorgelegd aan de SVB en door de SVB te worden geaccordeerd.</w:t>
      </w:r>
    </w:p>
    <w:p w:rsidRPr="00796227" w:rsidR="00433634" w:rsidP="00433634" w:rsidRDefault="00F0336E" w14:paraId="5E56F7A3" w14:textId="77777777">
      <w:pPr>
        <w:pStyle w:val="Kop3"/>
        <w:rPr>
          <w:lang w:eastAsia="zh-CN"/>
        </w:rPr>
      </w:pPr>
      <w:r>
        <w:t xml:space="preserve">Bijsturen </w:t>
      </w:r>
      <w:r w:rsidR="00433634">
        <w:rPr>
          <w:rFonts w:hint="eastAsia"/>
          <w:lang w:eastAsia="zh-CN"/>
        </w:rPr>
        <w:t>service level</w:t>
      </w:r>
    </w:p>
    <w:p w:rsidR="005D3498" w:rsidP="005D3498" w:rsidRDefault="005D3498" w14:paraId="62849433" w14:textId="1E7A9649">
      <w:pPr>
        <w:rPr>
          <w:lang w:eastAsia="zh-CN"/>
        </w:rPr>
      </w:pPr>
      <w:r>
        <w:rPr>
          <w:lang w:eastAsia="zh-CN"/>
        </w:rPr>
        <w:t>D</w:t>
      </w:r>
      <w:r w:rsidR="0053384C">
        <w:rPr>
          <w:rFonts w:hint="eastAsia"/>
          <w:lang w:eastAsia="zh-CN"/>
        </w:rPr>
        <w:t xml:space="preserve">e SVB </w:t>
      </w:r>
      <w:r>
        <w:rPr>
          <w:lang w:eastAsia="zh-CN"/>
        </w:rPr>
        <w:t xml:space="preserve">wil </w:t>
      </w:r>
      <w:r w:rsidR="0053384C">
        <w:rPr>
          <w:rFonts w:hint="eastAsia"/>
          <w:lang w:eastAsia="zh-CN"/>
        </w:rPr>
        <w:t xml:space="preserve">dat de </w:t>
      </w:r>
      <w:r w:rsidR="0053384C">
        <w:rPr>
          <w:lang w:eastAsia="zh-CN"/>
        </w:rPr>
        <w:t>&lt;Opdrachtnemer&gt;</w:t>
      </w:r>
      <w:r w:rsidRPr="00DF5AAE" w:rsidR="0053384C">
        <w:rPr>
          <w:rFonts w:hint="eastAsia"/>
          <w:lang w:eastAsia="zh-CN"/>
        </w:rPr>
        <w:t xml:space="preserve"> </w:t>
      </w:r>
      <w:r w:rsidR="0053384C">
        <w:rPr>
          <w:rFonts w:hint="eastAsia"/>
          <w:lang w:eastAsia="zh-CN"/>
        </w:rPr>
        <w:t xml:space="preserve">al het nodige doet om de kwaliteit van de dienstverlening op peil te houden door zelf regie in handen te nemen waar het gaat om verbeteren van de niet gehaalde </w:t>
      </w:r>
      <w:proofErr w:type="spellStart"/>
      <w:r w:rsidR="0053384C">
        <w:rPr>
          <w:rFonts w:hint="eastAsia"/>
          <w:lang w:eastAsia="zh-CN"/>
        </w:rPr>
        <w:t>KPI</w:t>
      </w:r>
      <w:r w:rsidR="0053384C">
        <w:rPr>
          <w:lang w:eastAsia="zh-CN"/>
        </w:rPr>
        <w:t>’</w:t>
      </w:r>
      <w:r w:rsidR="0053384C">
        <w:rPr>
          <w:rFonts w:hint="eastAsia"/>
          <w:lang w:eastAsia="zh-CN"/>
        </w:rPr>
        <w:t>s</w:t>
      </w:r>
      <w:proofErr w:type="spellEnd"/>
      <w:r w:rsidR="0053384C">
        <w:rPr>
          <w:rFonts w:hint="eastAsia"/>
          <w:lang w:eastAsia="zh-CN"/>
        </w:rPr>
        <w:t>.</w:t>
      </w:r>
      <w:r w:rsidR="0053384C">
        <w:rPr>
          <w:lang w:eastAsia="zh-CN"/>
        </w:rPr>
        <w:t xml:space="preserve"> Een en ander doet niet aan af aan de rechten die de SVB heeft in het geval gemaakte afspraken</w:t>
      </w:r>
      <w:r w:rsidR="00C44340">
        <w:rPr>
          <w:lang w:eastAsia="zh-CN"/>
        </w:rPr>
        <w:t xml:space="preserve"> </w:t>
      </w:r>
      <w:r>
        <w:rPr>
          <w:lang w:eastAsia="zh-CN"/>
        </w:rPr>
        <w:t>– ook na een overeengekomen herstelmogelijkheid (verbeterplan) - door &lt;Opdrachtnemer&gt; niet worden nagekomen, zoals het recht op nakoming, schadevergoeding en/of ontbinding.</w:t>
      </w:r>
    </w:p>
    <w:p w:rsidRPr="009868B4" w:rsidR="00433634" w:rsidP="00433634" w:rsidRDefault="00AD2E1E" w14:paraId="49670D98" w14:textId="7C51E8B1">
      <w:pPr>
        <w:rPr>
          <w:szCs w:val="22"/>
          <w:lang w:eastAsia="zh-CN"/>
        </w:rPr>
      </w:pPr>
      <w:r>
        <w:rPr>
          <w:lang w:eastAsia="zh-CN"/>
        </w:rPr>
        <w:t>W</w:t>
      </w:r>
      <w:r w:rsidRPr="008F6EB4" w:rsidR="00433634">
        <w:rPr>
          <w:rFonts w:hint="eastAsia"/>
          <w:lang w:eastAsia="zh-CN"/>
        </w:rPr>
        <w:t>erken met een bonus/malus</w:t>
      </w:r>
      <w:r w:rsidR="002F6480">
        <w:rPr>
          <w:lang w:eastAsia="zh-CN"/>
        </w:rPr>
        <w:t>-</w:t>
      </w:r>
      <w:r w:rsidRPr="008F6EB4" w:rsidR="00433634">
        <w:rPr>
          <w:rFonts w:hint="eastAsia"/>
          <w:lang w:eastAsia="zh-CN"/>
        </w:rPr>
        <w:t xml:space="preserve">methodiek betreffende de gevraagde dienstverlening kan leiden tot </w:t>
      </w:r>
      <w:r w:rsidRPr="008F6EB4" w:rsidR="00433634">
        <w:rPr>
          <w:lang w:eastAsia="zh-CN"/>
        </w:rPr>
        <w:t xml:space="preserve">een perverse </w:t>
      </w:r>
      <w:r w:rsidRPr="008F6EB4" w:rsidR="00433634">
        <w:rPr>
          <w:rFonts w:hint="eastAsia"/>
          <w:lang w:eastAsia="zh-CN"/>
        </w:rPr>
        <w:t>prikkel</w:t>
      </w:r>
      <w:r w:rsidR="00C44340">
        <w:rPr>
          <w:lang w:eastAsia="zh-CN"/>
        </w:rPr>
        <w:t>. De</w:t>
      </w:r>
      <w:r w:rsidRPr="008F6EB4" w:rsidR="00433634">
        <w:rPr>
          <w:rFonts w:hint="eastAsia"/>
          <w:lang w:eastAsia="zh-CN"/>
        </w:rPr>
        <w:t xml:space="preserve"> </w:t>
      </w:r>
      <w:r w:rsidR="00EF5954">
        <w:rPr>
          <w:lang w:eastAsia="zh-CN"/>
        </w:rPr>
        <w:t xml:space="preserve">SVB is ervan </w:t>
      </w:r>
      <w:r w:rsidRPr="008F6EB4" w:rsidR="00433634">
        <w:rPr>
          <w:rFonts w:hint="eastAsia"/>
          <w:lang w:eastAsia="zh-CN"/>
        </w:rPr>
        <w:t>overtuig</w:t>
      </w:r>
      <w:r w:rsidR="00EF5954">
        <w:rPr>
          <w:lang w:eastAsia="zh-CN"/>
        </w:rPr>
        <w:t>d</w:t>
      </w:r>
      <w:r w:rsidRPr="008F6EB4" w:rsidR="00433634">
        <w:rPr>
          <w:rFonts w:hint="eastAsia"/>
          <w:lang w:eastAsia="zh-CN"/>
        </w:rPr>
        <w:t xml:space="preserve"> dat de </w:t>
      </w:r>
      <w:r w:rsidRPr="008F6EB4" w:rsidR="00433634">
        <w:rPr>
          <w:lang w:eastAsia="zh-CN"/>
        </w:rPr>
        <w:t>uitvoering van de Overeenkomst</w:t>
      </w:r>
      <w:r w:rsidRPr="008F6EB4" w:rsidR="00433634">
        <w:rPr>
          <w:rFonts w:hint="eastAsia"/>
          <w:lang w:eastAsia="zh-CN"/>
        </w:rPr>
        <w:t xml:space="preserve">, voor </w:t>
      </w:r>
      <w:r w:rsidRPr="008F6EB4" w:rsidR="00433634">
        <w:rPr>
          <w:rFonts w:hint="eastAsia"/>
          <w:lang w:eastAsia="zh-CN"/>
        </w:rPr>
        <w:t>beide partijen, optimaal</w:t>
      </w:r>
      <w:r w:rsidRPr="008F6EB4" w:rsidR="00433634">
        <w:rPr>
          <w:lang w:eastAsia="zh-CN"/>
        </w:rPr>
        <w:t xml:space="preserve"> plaatsvindt</w:t>
      </w:r>
      <w:r w:rsidRPr="008F6EB4" w:rsidR="00433634">
        <w:rPr>
          <w:rFonts w:hint="eastAsia"/>
          <w:lang w:eastAsia="zh-CN"/>
        </w:rPr>
        <w:t xml:space="preserve"> als er continue gewerkt wordt aan verbetering van de samenwerking</w:t>
      </w:r>
      <w:r w:rsidR="00F0336E">
        <w:rPr>
          <w:lang w:eastAsia="zh-CN"/>
        </w:rPr>
        <w:t>.</w:t>
      </w:r>
      <w:r w:rsidR="002F6480">
        <w:rPr>
          <w:lang w:eastAsia="zh-CN"/>
        </w:rPr>
        <w:t xml:space="preserve"> Dit is de reden dat de SVB</w:t>
      </w:r>
      <w:r w:rsidRPr="002F6480" w:rsidR="002F6480">
        <w:rPr>
          <w:rFonts w:hint="eastAsia"/>
          <w:lang w:eastAsia="zh-CN"/>
        </w:rPr>
        <w:t xml:space="preserve"> </w:t>
      </w:r>
      <w:r w:rsidR="00C20B68">
        <w:rPr>
          <w:lang w:eastAsia="zh-CN"/>
        </w:rPr>
        <w:t xml:space="preserve">geen </w:t>
      </w:r>
      <w:r w:rsidRPr="008F6EB4" w:rsidR="002F6480">
        <w:rPr>
          <w:rFonts w:hint="eastAsia"/>
          <w:lang w:eastAsia="zh-CN"/>
        </w:rPr>
        <w:t>bonus/malus</w:t>
      </w:r>
      <w:r w:rsidR="002F6480">
        <w:rPr>
          <w:lang w:eastAsia="zh-CN"/>
        </w:rPr>
        <w:t>-</w:t>
      </w:r>
      <w:r w:rsidRPr="008F6EB4" w:rsidR="002F6480">
        <w:rPr>
          <w:rFonts w:hint="eastAsia"/>
          <w:lang w:eastAsia="zh-CN"/>
        </w:rPr>
        <w:t>methodiek</w:t>
      </w:r>
      <w:r w:rsidR="005D3498">
        <w:rPr>
          <w:lang w:eastAsia="zh-CN"/>
        </w:rPr>
        <w:t xml:space="preserve"> wil hanteren.</w:t>
      </w:r>
    </w:p>
    <w:bookmarkEnd w:id="15"/>
    <w:bookmarkEnd w:id="16"/>
    <w:bookmarkEnd w:id="17"/>
    <w:bookmarkEnd w:id="18"/>
    <w:bookmarkEnd w:id="19"/>
    <w:bookmarkEnd w:id="20"/>
    <w:bookmarkEnd w:id="21"/>
    <w:bookmarkEnd w:id="22"/>
    <w:p w:rsidR="00193A17" w:rsidP="00193A17" w:rsidRDefault="00193A17" w14:paraId="76BC21B7" w14:textId="7115E2A7">
      <w:pPr>
        <w:rPr>
          <w:lang w:eastAsia="zh-CN"/>
        </w:rPr>
      </w:pPr>
    </w:p>
    <w:p w:rsidRPr="004815BE" w:rsidR="004F1CF1" w:rsidP="003B3955" w:rsidRDefault="004F1CF1" w14:paraId="7DAFDADA" w14:textId="3DF97B03">
      <w:pPr>
        <w:pStyle w:val="Kop1"/>
        <w:rPr>
          <w:lang w:eastAsia="zh-CN"/>
        </w:rPr>
      </w:pPr>
      <w:bookmarkStart w:name="_Toc167182155" w:id="101"/>
      <w:r>
        <w:t>Communicatie en overlegstructuur</w:t>
      </w:r>
      <w:bookmarkEnd w:id="101"/>
    </w:p>
    <w:p w:rsidR="00393CAD" w:rsidP="003B3955" w:rsidRDefault="00393CAD" w14:paraId="47599CE3" w14:textId="4161C14F">
      <w:pPr>
        <w:pStyle w:val="Kop2"/>
        <w:rPr>
          <w:lang w:eastAsia="zh-CN"/>
        </w:rPr>
      </w:pPr>
      <w:bookmarkStart w:name="_Toc167182156" w:id="102"/>
      <w:r>
        <w:rPr>
          <w:lang w:eastAsia="zh-CN"/>
        </w:rPr>
        <w:t>Structureel overleg</w:t>
      </w:r>
      <w:bookmarkEnd w:id="102"/>
    </w:p>
    <w:p w:rsidRPr="004815BE" w:rsidR="004F1CF1" w:rsidP="004F1CF1" w:rsidRDefault="004F1CF1" w14:paraId="5E6BE57D" w14:textId="75B1F6E5">
      <w:pPr>
        <w:rPr>
          <w:lang w:eastAsia="zh-CN"/>
        </w:rPr>
      </w:pPr>
      <w:r w:rsidRPr="004815BE">
        <w:rPr>
          <w:lang w:eastAsia="zh-CN"/>
        </w:rPr>
        <w:t>S</w:t>
      </w:r>
      <w:r w:rsidRPr="004815BE">
        <w:rPr>
          <w:rFonts w:hint="eastAsia"/>
          <w:lang w:eastAsia="zh-CN"/>
        </w:rPr>
        <w:t xml:space="preserve">tructureel overleg tussen </w:t>
      </w:r>
      <w:r w:rsidRPr="004815BE">
        <w:t>&lt;Opdrachtnemer&gt;</w:t>
      </w:r>
      <w:r w:rsidRPr="004815BE">
        <w:rPr>
          <w:rFonts w:hint="eastAsia"/>
          <w:lang w:eastAsia="zh-CN"/>
        </w:rPr>
        <w:t xml:space="preserve"> en de SVB </w:t>
      </w:r>
      <w:r w:rsidRPr="004815BE">
        <w:rPr>
          <w:lang w:eastAsia="zh-CN"/>
        </w:rPr>
        <w:t xml:space="preserve">is </w:t>
      </w:r>
      <w:r w:rsidRPr="004815BE">
        <w:rPr>
          <w:rFonts w:hint="eastAsia"/>
          <w:lang w:eastAsia="zh-CN"/>
        </w:rPr>
        <w:t xml:space="preserve">ingericht op strategisch, tactisch en operationeel niveau </w:t>
      </w:r>
      <w:r w:rsidRPr="004815BE">
        <w:rPr>
          <w:lang w:eastAsia="zh-CN"/>
        </w:rPr>
        <w:t>o</w:t>
      </w:r>
      <w:r w:rsidRPr="004815BE">
        <w:rPr>
          <w:rFonts w:hint="eastAsia"/>
          <w:lang w:eastAsia="zh-CN"/>
        </w:rPr>
        <w:t>m ervoor te zorgen dat</w:t>
      </w:r>
      <w:r w:rsidRPr="004815BE">
        <w:rPr>
          <w:lang w:eastAsia="zh-CN"/>
        </w:rPr>
        <w:t>:</w:t>
      </w:r>
    </w:p>
    <w:p w:rsidRPr="004815BE" w:rsidR="004F1CF1" w:rsidP="004F1CF1" w:rsidRDefault="004F1CF1" w14:paraId="6C4FD5D5" w14:textId="77777777">
      <w:pPr>
        <w:pStyle w:val="Lijstalinea"/>
        <w:numPr>
          <w:ilvl w:val="0"/>
          <w:numId w:val="11"/>
        </w:numPr>
        <w:rPr>
          <w:lang w:eastAsia="zh-CN"/>
        </w:rPr>
      </w:pPr>
      <w:r w:rsidRPr="004815BE">
        <w:rPr>
          <w:lang w:eastAsia="zh-CN"/>
        </w:rPr>
        <w:t>De</w:t>
      </w:r>
      <w:r w:rsidRPr="004815BE">
        <w:rPr>
          <w:rFonts w:hint="eastAsia"/>
          <w:lang w:eastAsia="zh-CN"/>
        </w:rPr>
        <w:t xml:space="preserve"> communicatie en besluitvorming over de Arbodienstverlening doelmatig en doeltreffend verloopt</w:t>
      </w:r>
      <w:r>
        <w:rPr>
          <w:lang w:eastAsia="zh-CN"/>
        </w:rPr>
        <w:t>.</w:t>
      </w:r>
    </w:p>
    <w:p w:rsidRPr="004815BE" w:rsidR="004F1CF1" w:rsidP="004F1CF1" w:rsidRDefault="004F1CF1" w14:paraId="4DCB3C06" w14:textId="77777777">
      <w:pPr>
        <w:pStyle w:val="Lijstalinea"/>
        <w:numPr>
          <w:ilvl w:val="0"/>
          <w:numId w:val="11"/>
        </w:numPr>
        <w:rPr>
          <w:lang w:eastAsia="zh-CN"/>
        </w:rPr>
      </w:pPr>
      <w:r w:rsidRPr="004815BE">
        <w:rPr>
          <w:lang w:eastAsia="zh-CN"/>
        </w:rPr>
        <w:t>De mogelijkheden voor verbetering van de samenwerking en de dienstverlening benut worden.</w:t>
      </w:r>
    </w:p>
    <w:p w:rsidRPr="004815BE" w:rsidR="004F1CF1" w:rsidP="004F1CF1" w:rsidRDefault="54754E5F" w14:paraId="08CA7E89" w14:textId="603BD4CF">
      <w:pPr>
        <w:ind w:left="55"/>
        <w:rPr>
          <w:lang w:eastAsia="zh-CN"/>
        </w:rPr>
      </w:pPr>
      <w:r w:rsidRPr="3A0B1950">
        <w:rPr>
          <w:lang w:eastAsia="zh-CN"/>
        </w:rPr>
        <w:t>Tevens zijn, ingegeven door de wijzigingen in de Arbowetgeving per 1 juli 2017, de volgende overlegstructuren ingericht:</w:t>
      </w:r>
    </w:p>
    <w:p w:rsidRPr="004815BE" w:rsidR="004F1CF1" w:rsidP="004F1CF1" w:rsidRDefault="004F1CF1" w14:paraId="5B6504C4" w14:textId="04B9EFB9">
      <w:pPr>
        <w:pStyle w:val="Lijstalinea"/>
        <w:numPr>
          <w:ilvl w:val="0"/>
          <w:numId w:val="10"/>
        </w:numPr>
        <w:rPr>
          <w:lang w:eastAsia="zh-CN"/>
        </w:rPr>
      </w:pPr>
      <w:r w:rsidRPr="004815BE">
        <w:rPr>
          <w:lang w:eastAsia="zh-CN"/>
        </w:rPr>
        <w:t>Tussen de coördinerend preventiemedewerker en de coördinerend bedrijfsarts</w:t>
      </w:r>
      <w:r w:rsidR="00034FE7">
        <w:rPr>
          <w:lang w:eastAsia="zh-CN"/>
        </w:rPr>
        <w:t>;</w:t>
      </w:r>
    </w:p>
    <w:p w:rsidRPr="004815BE" w:rsidR="004F1CF1" w:rsidP="004F1CF1" w:rsidRDefault="004F1CF1" w14:paraId="4D74B97B" w14:textId="627FF90E">
      <w:pPr>
        <w:pStyle w:val="Lijstalinea"/>
        <w:numPr>
          <w:ilvl w:val="0"/>
          <w:numId w:val="10"/>
        </w:numPr>
        <w:rPr>
          <w:lang w:eastAsia="zh-CN"/>
        </w:rPr>
      </w:pPr>
      <w:r w:rsidRPr="004815BE">
        <w:rPr>
          <w:lang w:eastAsia="zh-CN"/>
        </w:rPr>
        <w:t>Tussen de ondernemingsraad en de coördinerend bedrijfsarts</w:t>
      </w:r>
      <w:r w:rsidR="00034FE7">
        <w:rPr>
          <w:lang w:eastAsia="zh-CN"/>
        </w:rPr>
        <w:t>.</w:t>
      </w:r>
    </w:p>
    <w:p w:rsidRPr="004815BE" w:rsidR="004F1CF1" w:rsidP="004F1CF1" w:rsidRDefault="004F1CF1" w14:paraId="11FC7B34" w14:textId="77777777">
      <w:pPr>
        <w:rPr>
          <w:lang w:eastAsia="zh-CN"/>
        </w:rPr>
      </w:pPr>
      <w:r w:rsidRPr="004815BE">
        <w:rPr>
          <w:rFonts w:hint="eastAsia"/>
          <w:lang w:eastAsia="zh-CN"/>
        </w:rPr>
        <w:t xml:space="preserve">Daarnaast is deze overlegstructuur gericht op de verbetering van de samenwerking met de </w:t>
      </w:r>
      <w:r w:rsidRPr="004815BE">
        <w:t>&lt;Opdrachtnemer&gt;</w:t>
      </w:r>
      <w:r w:rsidRPr="004815BE">
        <w:rPr>
          <w:rFonts w:hint="eastAsia"/>
          <w:lang w:eastAsia="zh-CN"/>
        </w:rPr>
        <w:t xml:space="preserve"> en van de kwaliteit van de Arbodienstverlening.</w:t>
      </w:r>
    </w:p>
    <w:p w:rsidRPr="004815BE" w:rsidR="004F1CF1" w:rsidP="004F1CF1" w:rsidRDefault="004F1CF1" w14:paraId="1E0F335D" w14:textId="77777777">
      <w:pPr>
        <w:rPr>
          <w:lang w:eastAsia="zh-CN"/>
        </w:rPr>
      </w:pPr>
      <w:r w:rsidRPr="004815BE">
        <w:t>Onderstaande matrix geeft weer wie met wie, waarover en wanneer communiceert.</w:t>
      </w:r>
      <w:r w:rsidRPr="004815BE">
        <w:rPr>
          <w:rFonts w:hint="eastAsia"/>
          <w:lang w:eastAsia="zh-CN"/>
        </w:rPr>
        <w:t xml:space="preserve"> </w:t>
      </w:r>
    </w:p>
    <w:p w:rsidRPr="004815BE" w:rsidR="004F1CF1" w:rsidP="004F1CF1" w:rsidRDefault="004F1CF1" w14:paraId="48323679" w14:textId="77777777">
      <w:pPr>
        <w:pStyle w:val="Bijschrift"/>
        <w:rPr>
          <w:lang w:eastAsia="zh-CN"/>
        </w:rPr>
      </w:pPr>
    </w:p>
    <w:tbl>
      <w:tblPr>
        <w:tblStyle w:val="Tabelraster"/>
        <w:tblW w:w="5000" w:type="pct"/>
        <w:tblLayout w:type="fixed"/>
        <w:tblLook w:val="04A0" w:firstRow="1" w:lastRow="0" w:firstColumn="1" w:lastColumn="0" w:noHBand="0" w:noVBand="1"/>
      </w:tblPr>
      <w:tblGrid>
        <w:gridCol w:w="2178"/>
        <w:gridCol w:w="1856"/>
        <w:gridCol w:w="4739"/>
      </w:tblGrid>
      <w:tr w:rsidRPr="004815BE" w:rsidR="004F1CF1" w:rsidTr="00AC479E" w14:paraId="02FC77F7" w14:textId="77777777">
        <w:tc>
          <w:tcPr>
            <w:tcW w:w="5000" w:type="pct"/>
            <w:gridSpan w:val="3"/>
            <w:tcBorders>
              <w:bottom w:val="single" w:color="000000" w:sz="4" w:space="0"/>
            </w:tcBorders>
            <w:shd w:val="clear" w:color="auto" w:fill="55AFCB"/>
          </w:tcPr>
          <w:p w:rsidRPr="004815BE" w:rsidR="004F1CF1" w:rsidP="00AC479E" w:rsidRDefault="004F1CF1" w14:paraId="4960A8EE" w14:textId="77777777">
            <w:pPr>
              <w:keepNext/>
              <w:spacing w:before="0"/>
              <w:rPr>
                <w:sz w:val="18"/>
                <w:szCs w:val="18"/>
                <w:lang w:eastAsia="zh-CN"/>
              </w:rPr>
            </w:pPr>
            <w:r w:rsidRPr="004815BE">
              <w:rPr>
                <w:sz w:val="18"/>
                <w:szCs w:val="18"/>
                <w:lang w:eastAsia="zh-CN"/>
              </w:rPr>
              <w:t>Strategisch/innovatie/inspiratie</w:t>
            </w:r>
          </w:p>
          <w:p w:rsidRPr="004815BE" w:rsidR="004F1CF1" w:rsidP="00AC479E" w:rsidRDefault="004F1CF1" w14:paraId="1C3D9EA9" w14:textId="77777777">
            <w:pPr>
              <w:keepNext/>
              <w:spacing w:before="0"/>
              <w:rPr>
                <w:sz w:val="18"/>
                <w:szCs w:val="18"/>
              </w:rPr>
            </w:pPr>
            <w:r w:rsidRPr="004815BE">
              <w:rPr>
                <w:sz w:val="18"/>
                <w:szCs w:val="18"/>
                <w:lang w:eastAsia="zh-CN"/>
              </w:rPr>
              <w:t>Frequentie: 1 maal per jaar</w:t>
            </w:r>
          </w:p>
        </w:tc>
      </w:tr>
      <w:tr w:rsidRPr="004815BE" w:rsidR="004F1CF1" w:rsidTr="00AC479E" w14:paraId="321508F8" w14:textId="77777777">
        <w:tc>
          <w:tcPr>
            <w:tcW w:w="5000" w:type="pct"/>
            <w:gridSpan w:val="3"/>
            <w:tcBorders>
              <w:bottom w:val="single" w:color="000000" w:sz="4" w:space="0"/>
            </w:tcBorders>
            <w:shd w:val="clear" w:color="auto" w:fill="55AFCB"/>
          </w:tcPr>
          <w:p w:rsidRPr="004815BE" w:rsidR="004F1CF1" w:rsidP="00AC479E" w:rsidRDefault="004F1CF1" w14:paraId="2A92E58C" w14:textId="074752B5">
            <w:pPr>
              <w:keepNext/>
              <w:spacing w:before="0"/>
              <w:rPr>
                <w:sz w:val="18"/>
                <w:szCs w:val="18"/>
                <w:lang w:eastAsia="zh-CN"/>
              </w:rPr>
            </w:pPr>
            <w:r w:rsidRPr="004815BE">
              <w:rPr>
                <w:sz w:val="18"/>
                <w:szCs w:val="18"/>
              </w:rPr>
              <w:t xml:space="preserve">Dit is een overleg op executive (strategisch) niveau dat geïnitieerd wordt door de </w:t>
            </w:r>
            <w:r w:rsidRPr="004815BE">
              <w:rPr>
                <w:sz w:val="18"/>
                <w:szCs w:val="18"/>
                <w:lang w:eastAsia="zh-CN"/>
              </w:rPr>
              <w:t xml:space="preserve">&lt;Opdrachtnemer&gt; </w:t>
            </w:r>
            <w:r w:rsidRPr="004815BE">
              <w:rPr>
                <w:sz w:val="18"/>
                <w:szCs w:val="18"/>
              </w:rPr>
              <w:t xml:space="preserve">of de SVB. Het doel van dit overleg is zeker stellen dat de doelstellingen van SVB en van de </w:t>
            </w:r>
            <w:r w:rsidRPr="004815BE">
              <w:rPr>
                <w:sz w:val="18"/>
                <w:szCs w:val="18"/>
                <w:lang w:eastAsia="zh-CN"/>
              </w:rPr>
              <w:t xml:space="preserve">&lt;Opdrachtnemer&gt; </w:t>
            </w:r>
            <w:r w:rsidRPr="004815BE">
              <w:rPr>
                <w:sz w:val="18"/>
                <w:szCs w:val="18"/>
              </w:rPr>
              <w:t>op een gebalanceerde manier worden gerealiseerd</w:t>
            </w:r>
            <w:r w:rsidRPr="004815BE">
              <w:rPr>
                <w:sz w:val="18"/>
                <w:szCs w:val="18"/>
                <w:lang w:eastAsia="zh-CN"/>
              </w:rPr>
              <w:t xml:space="preserve"> en </w:t>
            </w:r>
            <w:r w:rsidRPr="004815BE">
              <w:rPr>
                <w:sz w:val="18"/>
                <w:szCs w:val="18"/>
              </w:rPr>
              <w:t xml:space="preserve">om verbetering, optimalisatie en toepasbaarheid van nieuwe technologieën </w:t>
            </w:r>
            <w:r w:rsidRPr="004815BE">
              <w:rPr>
                <w:sz w:val="18"/>
                <w:szCs w:val="18"/>
                <w:lang w:eastAsia="zh-CN"/>
              </w:rPr>
              <w:t xml:space="preserve">dan wel werkmethodieken </w:t>
            </w:r>
            <w:r w:rsidRPr="004815BE">
              <w:rPr>
                <w:sz w:val="18"/>
                <w:szCs w:val="18"/>
              </w:rPr>
              <w:t xml:space="preserve">te bespreken en vanuit de strategische dialoog het vakmanschap van de </w:t>
            </w:r>
            <w:r w:rsidRPr="004815BE">
              <w:rPr>
                <w:sz w:val="18"/>
                <w:szCs w:val="18"/>
                <w:lang w:eastAsia="zh-CN"/>
              </w:rPr>
              <w:t xml:space="preserve">&lt;Opdrachtnemer&gt; </w:t>
            </w:r>
            <w:r w:rsidRPr="004815BE">
              <w:rPr>
                <w:sz w:val="18"/>
                <w:szCs w:val="18"/>
              </w:rPr>
              <w:t>in te brengen en door te vertalen naar concrete oplossingen</w:t>
            </w:r>
            <w:r w:rsidRPr="004815BE">
              <w:rPr>
                <w:sz w:val="18"/>
                <w:szCs w:val="18"/>
                <w:lang w:eastAsia="zh-CN"/>
              </w:rPr>
              <w:t xml:space="preserve"> voor de SVB.</w:t>
            </w:r>
          </w:p>
          <w:p w:rsidRPr="004815BE" w:rsidR="004F1CF1" w:rsidP="00AC479E" w:rsidRDefault="004F1CF1" w14:paraId="607CE2C8" w14:textId="77777777">
            <w:pPr>
              <w:keepNext/>
              <w:spacing w:before="0"/>
              <w:rPr>
                <w:b/>
                <w:color w:val="FFFFFF" w:themeColor="background1"/>
                <w:sz w:val="18"/>
                <w:szCs w:val="18"/>
                <w:lang w:eastAsia="zh-CN"/>
              </w:rPr>
            </w:pPr>
            <w:r w:rsidRPr="004815BE">
              <w:rPr>
                <w:sz w:val="18"/>
                <w:szCs w:val="18"/>
              </w:rPr>
              <w:t xml:space="preserve">Daarbij is het van essentieel belang dat er een goede relatie wordt opgebouwd, zodat indien noodzakelijk, partijen elkaar snel kunnen vinden en tot goede oplossingen komen. Het motto moet zijn: </w:t>
            </w:r>
            <w:r w:rsidRPr="004815BE">
              <w:rPr>
                <w:b/>
                <w:bCs/>
                <w:sz w:val="18"/>
                <w:szCs w:val="18"/>
              </w:rPr>
              <w:t>Hoe kunnen we samen beter worden.</w:t>
            </w:r>
          </w:p>
        </w:tc>
      </w:tr>
      <w:tr w:rsidRPr="004815BE" w:rsidR="004F1CF1" w:rsidTr="00AC479E" w14:paraId="6F4D1F34" w14:textId="77777777">
        <w:tc>
          <w:tcPr>
            <w:tcW w:w="2299" w:type="pct"/>
            <w:gridSpan w:val="2"/>
            <w:tcBorders>
              <w:bottom w:val="single" w:color="000000" w:sz="4" w:space="0"/>
            </w:tcBorders>
            <w:shd w:val="clear" w:color="auto" w:fill="B6DDE8" w:themeFill="accent5" w:themeFillTint="66"/>
          </w:tcPr>
          <w:p w:rsidRPr="004815BE" w:rsidR="004F1CF1" w:rsidP="00AC479E" w:rsidRDefault="004F1CF1" w14:paraId="6C05E4AA" w14:textId="77777777">
            <w:pPr>
              <w:keepNext/>
              <w:spacing w:before="0"/>
              <w:rPr>
                <w:b/>
                <w:sz w:val="18"/>
                <w:szCs w:val="18"/>
                <w:lang w:eastAsia="zh-CN"/>
              </w:rPr>
            </w:pPr>
            <w:r w:rsidRPr="004815BE">
              <w:rPr>
                <w:b/>
                <w:sz w:val="18"/>
                <w:szCs w:val="18"/>
                <w:lang w:eastAsia="zh-CN"/>
              </w:rPr>
              <w:t>Wie praat met wie</w:t>
            </w:r>
          </w:p>
        </w:tc>
        <w:tc>
          <w:tcPr>
            <w:tcW w:w="2701" w:type="pct"/>
            <w:tcBorders>
              <w:bottom w:val="single" w:color="000000" w:sz="4" w:space="0"/>
            </w:tcBorders>
            <w:shd w:val="clear" w:color="auto" w:fill="B6DDE8" w:themeFill="accent5" w:themeFillTint="66"/>
          </w:tcPr>
          <w:p w:rsidRPr="004815BE" w:rsidR="004F1CF1" w:rsidP="00AC479E" w:rsidRDefault="004F1CF1" w14:paraId="39222E0B" w14:textId="77777777">
            <w:pPr>
              <w:rPr>
                <w:b/>
                <w:sz w:val="18"/>
                <w:szCs w:val="18"/>
                <w:lang w:eastAsia="zh-CN"/>
              </w:rPr>
            </w:pPr>
            <w:r w:rsidRPr="004815BE">
              <w:rPr>
                <w:b/>
                <w:sz w:val="18"/>
                <w:szCs w:val="18"/>
                <w:lang w:eastAsia="zh-CN"/>
              </w:rPr>
              <w:t>Agenda</w:t>
            </w:r>
          </w:p>
        </w:tc>
      </w:tr>
      <w:tr w:rsidRPr="004815BE" w:rsidR="004F1CF1" w:rsidTr="00AC479E" w14:paraId="730B2AEA" w14:textId="77777777">
        <w:tc>
          <w:tcPr>
            <w:tcW w:w="1241" w:type="pct"/>
            <w:shd w:val="clear" w:color="auto" w:fill="B6DDE8" w:themeFill="accent5" w:themeFillTint="66"/>
          </w:tcPr>
          <w:p w:rsidRPr="004815BE" w:rsidR="004F1CF1" w:rsidP="00AC479E" w:rsidRDefault="004F1CF1" w14:paraId="7CB30B78" w14:textId="77777777">
            <w:pPr>
              <w:keepNext/>
              <w:spacing w:before="0"/>
              <w:rPr>
                <w:sz w:val="18"/>
                <w:szCs w:val="18"/>
                <w:lang w:eastAsia="zh-CN"/>
              </w:rPr>
            </w:pPr>
            <w:r w:rsidRPr="004815BE">
              <w:rPr>
                <w:sz w:val="18"/>
                <w:szCs w:val="18"/>
                <w:lang w:eastAsia="zh-CN"/>
              </w:rPr>
              <w:t>SVB</w:t>
            </w:r>
          </w:p>
        </w:tc>
        <w:tc>
          <w:tcPr>
            <w:tcW w:w="1058" w:type="pct"/>
            <w:shd w:val="clear" w:color="auto" w:fill="B6DDE8" w:themeFill="accent5" w:themeFillTint="66"/>
          </w:tcPr>
          <w:p w:rsidRPr="004815BE" w:rsidR="004F1CF1" w:rsidP="00AC479E" w:rsidRDefault="004F1CF1" w14:paraId="7BCBE4EA" w14:textId="77777777">
            <w:pPr>
              <w:keepNext/>
              <w:spacing w:before="0"/>
              <w:rPr>
                <w:sz w:val="18"/>
                <w:szCs w:val="18"/>
                <w:lang w:eastAsia="zh-CN"/>
              </w:rPr>
            </w:pPr>
            <w:r w:rsidRPr="004815BE">
              <w:rPr>
                <w:sz w:val="18"/>
                <w:szCs w:val="18"/>
                <w:lang w:eastAsia="zh-CN"/>
              </w:rPr>
              <w:t>&lt;Opdrachtnemer&gt;</w:t>
            </w:r>
          </w:p>
        </w:tc>
        <w:tc>
          <w:tcPr>
            <w:tcW w:w="2701" w:type="pct"/>
            <w:shd w:val="clear" w:color="auto" w:fill="B6DDE8" w:themeFill="accent5" w:themeFillTint="66"/>
          </w:tcPr>
          <w:p w:rsidRPr="004815BE" w:rsidR="004F1CF1" w:rsidP="00AC479E" w:rsidRDefault="004F1CF1" w14:paraId="5819DB9E" w14:textId="77777777">
            <w:pPr>
              <w:rPr>
                <w:sz w:val="18"/>
                <w:szCs w:val="18"/>
                <w:lang w:eastAsia="zh-CN"/>
              </w:rPr>
            </w:pPr>
          </w:p>
        </w:tc>
      </w:tr>
      <w:tr w:rsidRPr="004815BE" w:rsidR="004F1CF1" w:rsidTr="00AC479E" w14:paraId="44A48381" w14:textId="77777777">
        <w:tc>
          <w:tcPr>
            <w:tcW w:w="1241" w:type="pct"/>
          </w:tcPr>
          <w:p w:rsidRPr="004815BE" w:rsidR="004F1CF1" w:rsidP="00343628" w:rsidRDefault="004F1CF1" w14:paraId="056135BF" w14:textId="64BECDCF">
            <w:pPr>
              <w:keepNext/>
              <w:spacing w:before="0"/>
              <w:rPr>
                <w:sz w:val="18"/>
                <w:szCs w:val="18"/>
                <w:lang w:eastAsia="zh-CN"/>
              </w:rPr>
            </w:pPr>
            <w:r w:rsidRPr="004815BE">
              <w:rPr>
                <w:sz w:val="18"/>
                <w:szCs w:val="18"/>
                <w:lang w:eastAsia="zh-CN"/>
              </w:rPr>
              <w:t>Manager HR-advies (contracteigenaar)</w:t>
            </w:r>
            <w:r w:rsidR="00343628">
              <w:rPr>
                <w:sz w:val="18"/>
                <w:szCs w:val="18"/>
                <w:lang w:eastAsia="zh-CN"/>
              </w:rPr>
              <w:t>,</w:t>
            </w:r>
            <w:r w:rsidRPr="004815BE">
              <w:rPr>
                <w:sz w:val="18"/>
                <w:szCs w:val="18"/>
                <w:lang w:eastAsia="zh-CN"/>
              </w:rPr>
              <w:br/>
            </w:r>
            <w:r w:rsidRPr="004815BE">
              <w:rPr>
                <w:sz w:val="18"/>
                <w:szCs w:val="18"/>
                <w:lang w:eastAsia="zh-CN"/>
              </w:rPr>
              <w:t xml:space="preserve">HR-adviseur (gedelegeerd contracteigenaar) </w:t>
            </w:r>
            <w:r w:rsidRPr="004815BE" w:rsidDel="00343628">
              <w:rPr>
                <w:sz w:val="18"/>
                <w:szCs w:val="18"/>
                <w:lang w:eastAsia="zh-CN"/>
              </w:rPr>
              <w:t>en</w:t>
            </w:r>
          </w:p>
          <w:p w:rsidRPr="004815BE" w:rsidR="004F1CF1" w:rsidP="00AC479E" w:rsidRDefault="004F1CF1" w14:paraId="7D578A7E" w14:textId="77777777">
            <w:pPr>
              <w:keepNext/>
              <w:spacing w:before="0"/>
              <w:rPr>
                <w:sz w:val="18"/>
                <w:szCs w:val="18"/>
                <w:lang w:eastAsia="zh-CN"/>
              </w:rPr>
            </w:pPr>
            <w:r w:rsidRPr="004815BE">
              <w:rPr>
                <w:sz w:val="18"/>
                <w:szCs w:val="18"/>
                <w:lang w:eastAsia="zh-CN"/>
              </w:rPr>
              <w:t>Contractmanager</w:t>
            </w:r>
          </w:p>
        </w:tc>
        <w:tc>
          <w:tcPr>
            <w:tcW w:w="1058" w:type="pct"/>
          </w:tcPr>
          <w:p w:rsidRPr="004815BE" w:rsidR="004F1CF1" w:rsidP="00AC479E" w:rsidRDefault="004F1CF1" w14:paraId="22690720" w14:textId="77777777">
            <w:pPr>
              <w:keepNext/>
              <w:spacing w:before="0"/>
              <w:rPr>
                <w:sz w:val="18"/>
                <w:szCs w:val="18"/>
              </w:rPr>
            </w:pPr>
            <w:r w:rsidRPr="004815BE">
              <w:rPr>
                <w:sz w:val="18"/>
                <w:szCs w:val="18"/>
                <w:lang w:val="en-US"/>
              </w:rPr>
              <w:t>&lt;x&gt;</w:t>
            </w:r>
          </w:p>
        </w:tc>
        <w:tc>
          <w:tcPr>
            <w:tcW w:w="2701" w:type="pct"/>
          </w:tcPr>
          <w:p w:rsidRPr="004815BE" w:rsidR="004F1CF1" w:rsidP="00AC479E" w:rsidRDefault="004F1CF1" w14:paraId="32431A23" w14:textId="5631BEF3">
            <w:pPr>
              <w:pStyle w:val="Lijstalinea"/>
              <w:keepNext/>
              <w:keepLines/>
              <w:numPr>
                <w:ilvl w:val="0"/>
                <w:numId w:val="9"/>
              </w:numPr>
              <w:ind w:left="306" w:hanging="306"/>
              <w:rPr>
                <w:sz w:val="18"/>
                <w:szCs w:val="18"/>
              </w:rPr>
            </w:pPr>
            <w:r w:rsidRPr="004815BE">
              <w:rPr>
                <w:sz w:val="18"/>
                <w:szCs w:val="18"/>
              </w:rPr>
              <w:t>Strategische ontwikkelingen</w:t>
            </w:r>
            <w:r w:rsidR="009524CC">
              <w:rPr>
                <w:sz w:val="18"/>
                <w:szCs w:val="18"/>
              </w:rPr>
              <w:t>;</w:t>
            </w:r>
          </w:p>
          <w:p w:rsidRPr="004815BE" w:rsidR="004F1CF1" w:rsidP="00AC479E" w:rsidRDefault="004F1CF1" w14:paraId="534E7D71" w14:textId="338C0474">
            <w:pPr>
              <w:pStyle w:val="Lijstalinea"/>
              <w:keepNext/>
              <w:keepLines/>
              <w:numPr>
                <w:ilvl w:val="0"/>
                <w:numId w:val="9"/>
              </w:numPr>
              <w:ind w:left="306" w:hanging="306"/>
              <w:rPr>
                <w:sz w:val="18"/>
                <w:szCs w:val="18"/>
              </w:rPr>
            </w:pPr>
            <w:r w:rsidRPr="004815BE">
              <w:rPr>
                <w:sz w:val="18"/>
                <w:szCs w:val="18"/>
              </w:rPr>
              <w:t xml:space="preserve">Evaluatie van de samenwerking tussen SVB en </w:t>
            </w:r>
            <w:r w:rsidRPr="00B51BF3">
              <w:rPr>
                <w:sz w:val="18"/>
              </w:rPr>
              <w:t>Overall performance &lt;Opdrachtnemer&gt;</w:t>
            </w:r>
            <w:r w:rsidR="009524CC">
              <w:rPr>
                <w:sz w:val="18"/>
              </w:rPr>
              <w:t>;</w:t>
            </w:r>
          </w:p>
          <w:p w:rsidRPr="004815BE" w:rsidR="004F1CF1" w:rsidP="00AC479E" w:rsidRDefault="004F1CF1" w14:paraId="052F31E5" w14:textId="64DB86C5">
            <w:pPr>
              <w:pStyle w:val="Lijstalinea"/>
              <w:keepNext/>
              <w:keepLines/>
              <w:numPr>
                <w:ilvl w:val="0"/>
                <w:numId w:val="9"/>
              </w:numPr>
              <w:ind w:left="306" w:hanging="306"/>
              <w:rPr>
                <w:sz w:val="18"/>
                <w:szCs w:val="18"/>
              </w:rPr>
            </w:pPr>
            <w:r w:rsidRPr="004815BE">
              <w:rPr>
                <w:sz w:val="18"/>
                <w:szCs w:val="18"/>
                <w:lang w:eastAsia="zh-CN"/>
              </w:rPr>
              <w:t>Bespreken en eventueel bijstellen van verzuim norm</w:t>
            </w:r>
            <w:r w:rsidR="009524CC">
              <w:rPr>
                <w:sz w:val="18"/>
                <w:szCs w:val="18"/>
                <w:lang w:eastAsia="zh-CN"/>
              </w:rPr>
              <w:t>;</w:t>
            </w:r>
          </w:p>
          <w:p w:rsidRPr="004815BE" w:rsidR="004F1CF1" w:rsidP="00AC479E" w:rsidRDefault="004F1CF1" w14:paraId="7E99C97F" w14:textId="5B922842">
            <w:pPr>
              <w:pStyle w:val="Lijstalinea"/>
              <w:keepNext/>
              <w:keepLines/>
              <w:numPr>
                <w:ilvl w:val="0"/>
                <w:numId w:val="9"/>
              </w:numPr>
              <w:ind w:left="306" w:hanging="306"/>
              <w:rPr>
                <w:sz w:val="18"/>
                <w:szCs w:val="18"/>
              </w:rPr>
            </w:pPr>
            <w:r w:rsidRPr="004815BE">
              <w:rPr>
                <w:sz w:val="18"/>
                <w:szCs w:val="18"/>
              </w:rPr>
              <w:t>Verbeterprogramma´s</w:t>
            </w:r>
            <w:r w:rsidR="009524CC">
              <w:rPr>
                <w:sz w:val="18"/>
                <w:szCs w:val="18"/>
              </w:rPr>
              <w:t>;</w:t>
            </w:r>
          </w:p>
          <w:p w:rsidRPr="004815BE" w:rsidR="004F1CF1" w:rsidP="00AC479E" w:rsidRDefault="004F1CF1" w14:paraId="6CD40CE3" w14:textId="4DA788E1">
            <w:pPr>
              <w:pStyle w:val="Lijstalinea"/>
              <w:keepNext/>
              <w:keepLines/>
              <w:numPr>
                <w:ilvl w:val="0"/>
                <w:numId w:val="9"/>
              </w:numPr>
              <w:ind w:left="306" w:hanging="306"/>
              <w:rPr>
                <w:sz w:val="18"/>
                <w:szCs w:val="18"/>
              </w:rPr>
            </w:pPr>
            <w:r w:rsidRPr="004815BE">
              <w:rPr>
                <w:sz w:val="18"/>
                <w:szCs w:val="18"/>
              </w:rPr>
              <w:t>Grote wijzigingen in het contract</w:t>
            </w:r>
            <w:r w:rsidR="009524CC">
              <w:rPr>
                <w:sz w:val="18"/>
                <w:szCs w:val="18"/>
              </w:rPr>
              <w:t>;</w:t>
            </w:r>
          </w:p>
          <w:p w:rsidRPr="004815BE" w:rsidR="004F1CF1" w:rsidP="00AC479E" w:rsidRDefault="004F1CF1" w14:paraId="1DFF5521" w14:textId="184951D5">
            <w:pPr>
              <w:pStyle w:val="Lijstalinea"/>
              <w:keepNext/>
              <w:keepLines/>
              <w:numPr>
                <w:ilvl w:val="0"/>
                <w:numId w:val="9"/>
              </w:numPr>
              <w:ind w:left="306" w:hanging="306"/>
              <w:rPr>
                <w:sz w:val="18"/>
                <w:szCs w:val="18"/>
              </w:rPr>
            </w:pPr>
            <w:r w:rsidRPr="004815BE">
              <w:rPr>
                <w:sz w:val="18"/>
                <w:szCs w:val="18"/>
              </w:rPr>
              <w:t>Het vertegenwoordigen van het hoogste escalatieniveau in de samenwerking voor het oplossen van geschilpunten</w:t>
            </w:r>
            <w:r w:rsidR="009524CC">
              <w:rPr>
                <w:sz w:val="18"/>
                <w:szCs w:val="18"/>
              </w:rPr>
              <w:t>;</w:t>
            </w:r>
          </w:p>
          <w:p w:rsidRPr="004815BE" w:rsidR="004F1CF1" w:rsidP="00AC479E" w:rsidRDefault="004F1CF1" w14:paraId="6771A5C8" w14:textId="2AAD00AA">
            <w:pPr>
              <w:pStyle w:val="Lijstalinea"/>
              <w:keepNext/>
              <w:keepLines/>
              <w:numPr>
                <w:ilvl w:val="0"/>
                <w:numId w:val="9"/>
              </w:numPr>
              <w:ind w:left="306" w:hanging="306"/>
              <w:rPr>
                <w:sz w:val="18"/>
                <w:szCs w:val="18"/>
              </w:rPr>
            </w:pPr>
            <w:r w:rsidRPr="004815BE">
              <w:rPr>
                <w:sz w:val="18"/>
                <w:szCs w:val="18"/>
              </w:rPr>
              <w:t>Vernieuwen of niet verlengen van het contract</w:t>
            </w:r>
            <w:r w:rsidR="009524CC">
              <w:rPr>
                <w:sz w:val="18"/>
                <w:szCs w:val="18"/>
              </w:rPr>
              <w:t>;</w:t>
            </w:r>
          </w:p>
          <w:p w:rsidRPr="004815BE" w:rsidR="004F1CF1" w:rsidP="00AC479E" w:rsidRDefault="004F1CF1" w14:paraId="0DF1DED9" w14:textId="35E351AB">
            <w:pPr>
              <w:pStyle w:val="Lijstalinea"/>
              <w:keepNext/>
              <w:keepLines/>
              <w:numPr>
                <w:ilvl w:val="0"/>
                <w:numId w:val="9"/>
              </w:numPr>
              <w:ind w:left="306" w:hanging="306"/>
              <w:rPr>
                <w:sz w:val="18"/>
                <w:szCs w:val="18"/>
              </w:rPr>
            </w:pPr>
            <w:r w:rsidRPr="004815BE">
              <w:rPr>
                <w:sz w:val="18"/>
                <w:szCs w:val="18"/>
              </w:rPr>
              <w:t>Beëindiging van een (deel) van het contract</w:t>
            </w:r>
            <w:r w:rsidR="009524CC">
              <w:rPr>
                <w:sz w:val="18"/>
                <w:szCs w:val="18"/>
              </w:rPr>
              <w:t>;</w:t>
            </w:r>
          </w:p>
          <w:p w:rsidRPr="004815BE" w:rsidR="004F1CF1" w:rsidP="00AC479E" w:rsidRDefault="004F1CF1" w14:paraId="12FEE19C" w14:textId="2E0E4E81">
            <w:pPr>
              <w:pStyle w:val="Lijstalinea"/>
              <w:keepNext/>
              <w:keepLines/>
              <w:numPr>
                <w:ilvl w:val="0"/>
                <w:numId w:val="9"/>
              </w:numPr>
              <w:ind w:left="306" w:hanging="306"/>
              <w:rPr>
                <w:sz w:val="18"/>
                <w:szCs w:val="18"/>
              </w:rPr>
            </w:pPr>
            <w:r w:rsidRPr="004815BE">
              <w:rPr>
                <w:sz w:val="18"/>
                <w:szCs w:val="18"/>
              </w:rPr>
              <w:t xml:space="preserve">Jaarrapportages opgesteld door </w:t>
            </w:r>
            <w:r w:rsidRPr="004815BE">
              <w:rPr>
                <w:sz w:val="18"/>
                <w:szCs w:val="18"/>
                <w:lang w:eastAsia="zh-CN"/>
              </w:rPr>
              <w:t>&lt;Opdrachtnemer&gt; en vertaald naar “hoe staan wij er voor” situatie</w:t>
            </w:r>
            <w:r w:rsidR="009524CC">
              <w:rPr>
                <w:sz w:val="18"/>
                <w:szCs w:val="18"/>
                <w:lang w:eastAsia="zh-CN"/>
              </w:rPr>
              <w:t>;</w:t>
            </w:r>
          </w:p>
          <w:p w:rsidRPr="004815BE" w:rsidR="004F1CF1" w:rsidP="00AC479E" w:rsidRDefault="004F1CF1" w14:paraId="5721C8AE" w14:textId="71E21CD4">
            <w:pPr>
              <w:pStyle w:val="Lijstalinea"/>
              <w:keepNext/>
              <w:keepLines/>
              <w:numPr>
                <w:ilvl w:val="0"/>
                <w:numId w:val="9"/>
              </w:numPr>
              <w:ind w:left="306" w:hanging="306"/>
              <w:rPr>
                <w:sz w:val="18"/>
                <w:szCs w:val="18"/>
              </w:rPr>
            </w:pPr>
            <w:r w:rsidRPr="004815BE">
              <w:rPr>
                <w:sz w:val="18"/>
                <w:szCs w:val="18"/>
              </w:rPr>
              <w:t xml:space="preserve">Ontwikkelingen binnen de markt en organisatie van </w:t>
            </w:r>
            <w:r w:rsidRPr="004815BE">
              <w:rPr>
                <w:sz w:val="18"/>
                <w:szCs w:val="18"/>
                <w:lang w:eastAsia="zh-CN"/>
              </w:rPr>
              <w:t xml:space="preserve">de </w:t>
            </w:r>
            <w:r w:rsidR="00AC733E">
              <w:rPr>
                <w:sz w:val="18"/>
                <w:szCs w:val="18"/>
                <w:lang w:eastAsia="zh-CN"/>
              </w:rPr>
              <w:t>&lt;Opdrachtnemer&gt;</w:t>
            </w:r>
            <w:r w:rsidR="00C7105A">
              <w:rPr>
                <w:sz w:val="18"/>
                <w:szCs w:val="18"/>
                <w:lang w:eastAsia="zh-CN"/>
              </w:rPr>
              <w:t>;</w:t>
            </w:r>
          </w:p>
          <w:p w:rsidRPr="004815BE" w:rsidR="004F1CF1" w:rsidP="00AC479E" w:rsidRDefault="004F1CF1" w14:paraId="461C9F17" w14:textId="0B515902">
            <w:pPr>
              <w:pStyle w:val="Lijstalinea"/>
              <w:keepNext/>
              <w:keepLines/>
              <w:numPr>
                <w:ilvl w:val="0"/>
                <w:numId w:val="9"/>
              </w:numPr>
              <w:ind w:left="306" w:hanging="306"/>
              <w:rPr>
                <w:sz w:val="18"/>
                <w:szCs w:val="18"/>
              </w:rPr>
            </w:pPr>
            <w:r w:rsidRPr="004815BE">
              <w:rPr>
                <w:sz w:val="18"/>
                <w:szCs w:val="18"/>
              </w:rPr>
              <w:t>Visie van de &lt;Opdrachtnemer&gt; omtrent ontwikkelingen</w:t>
            </w:r>
            <w:r w:rsidR="00C7105A">
              <w:rPr>
                <w:sz w:val="18"/>
                <w:szCs w:val="18"/>
              </w:rPr>
              <w:t>;</w:t>
            </w:r>
          </w:p>
          <w:p w:rsidRPr="004815BE" w:rsidR="004F1CF1" w:rsidP="00AC479E" w:rsidRDefault="004F1CF1" w14:paraId="53101410" w14:textId="48AC0566">
            <w:pPr>
              <w:pStyle w:val="Lijstalinea"/>
              <w:keepNext/>
              <w:keepLines/>
              <w:numPr>
                <w:ilvl w:val="0"/>
                <w:numId w:val="9"/>
              </w:numPr>
              <w:ind w:left="306" w:hanging="306"/>
              <w:rPr>
                <w:sz w:val="18"/>
                <w:szCs w:val="18"/>
              </w:rPr>
            </w:pPr>
            <w:r w:rsidRPr="004815BE">
              <w:rPr>
                <w:sz w:val="18"/>
                <w:szCs w:val="18"/>
              </w:rPr>
              <w:t xml:space="preserve">Vertalingen van de ontwikkelingen bij </w:t>
            </w:r>
            <w:r w:rsidRPr="004815BE">
              <w:rPr>
                <w:sz w:val="18"/>
                <w:szCs w:val="18"/>
                <w:lang w:eastAsia="zh-CN"/>
              </w:rPr>
              <w:t xml:space="preserve">&lt;Opdrachtnemer&gt; </w:t>
            </w:r>
            <w:r w:rsidRPr="004815BE">
              <w:rPr>
                <w:sz w:val="18"/>
                <w:szCs w:val="18"/>
              </w:rPr>
              <w:t>naar de SVB-situatie</w:t>
            </w:r>
            <w:r w:rsidR="00C7105A">
              <w:rPr>
                <w:sz w:val="18"/>
                <w:szCs w:val="18"/>
              </w:rPr>
              <w:t>;</w:t>
            </w:r>
          </w:p>
          <w:p w:rsidRPr="004815BE" w:rsidR="004F1CF1" w:rsidP="00AC479E" w:rsidRDefault="004F1CF1" w14:paraId="2ADE9A6E" w14:textId="354C843E">
            <w:pPr>
              <w:pStyle w:val="Lijstalinea"/>
              <w:keepNext/>
              <w:keepLines/>
              <w:numPr>
                <w:ilvl w:val="0"/>
                <w:numId w:val="9"/>
              </w:numPr>
              <w:ind w:left="306" w:hanging="306"/>
              <w:rPr>
                <w:sz w:val="18"/>
                <w:szCs w:val="18"/>
              </w:rPr>
            </w:pPr>
            <w:r w:rsidRPr="004815BE">
              <w:rPr>
                <w:sz w:val="18"/>
                <w:szCs w:val="18"/>
              </w:rPr>
              <w:t xml:space="preserve">Ontwikkelingen bij </w:t>
            </w:r>
            <w:r w:rsidRPr="004815BE">
              <w:rPr>
                <w:sz w:val="18"/>
                <w:szCs w:val="18"/>
                <w:lang w:eastAsia="zh-CN"/>
              </w:rPr>
              <w:t>de SVB</w:t>
            </w:r>
            <w:r w:rsidR="00C7105A">
              <w:rPr>
                <w:sz w:val="18"/>
                <w:szCs w:val="18"/>
                <w:lang w:eastAsia="zh-CN"/>
              </w:rPr>
              <w:t>;</w:t>
            </w:r>
          </w:p>
          <w:p w:rsidRPr="004815BE" w:rsidR="004F1CF1" w:rsidP="00AC479E" w:rsidRDefault="004F1CF1" w14:paraId="38D74807" w14:textId="6910A075">
            <w:pPr>
              <w:pStyle w:val="Lijstalinea"/>
              <w:keepNext/>
              <w:keepLines/>
              <w:numPr>
                <w:ilvl w:val="0"/>
                <w:numId w:val="9"/>
              </w:numPr>
              <w:ind w:left="306" w:hanging="306"/>
              <w:rPr>
                <w:sz w:val="18"/>
                <w:szCs w:val="18"/>
              </w:rPr>
            </w:pPr>
            <w:r w:rsidRPr="004815BE">
              <w:rPr>
                <w:sz w:val="18"/>
                <w:szCs w:val="18"/>
              </w:rPr>
              <w:t>Benchmark dienstverlening</w:t>
            </w:r>
            <w:r w:rsidR="00C7105A">
              <w:rPr>
                <w:sz w:val="18"/>
                <w:szCs w:val="18"/>
              </w:rPr>
              <w:t>;</w:t>
            </w:r>
          </w:p>
          <w:p w:rsidRPr="004815BE" w:rsidR="004F1CF1" w:rsidDel="008D6DF0" w:rsidP="00AC479E" w:rsidRDefault="004F1CF1" w14:paraId="35F2F4C2" w14:textId="0357CF98">
            <w:pPr>
              <w:pStyle w:val="Lijstalinea"/>
              <w:keepLines/>
              <w:numPr>
                <w:ilvl w:val="0"/>
                <w:numId w:val="9"/>
              </w:numPr>
              <w:ind w:left="306" w:hanging="306"/>
              <w:rPr>
                <w:sz w:val="18"/>
                <w:szCs w:val="18"/>
              </w:rPr>
            </w:pPr>
            <w:r w:rsidRPr="004815BE">
              <w:rPr>
                <w:sz w:val="18"/>
                <w:szCs w:val="18"/>
              </w:rPr>
              <w:t>Begrotingsaspecte</w:t>
            </w:r>
            <w:r w:rsidRPr="004815BE">
              <w:rPr>
                <w:sz w:val="18"/>
                <w:szCs w:val="18"/>
                <w:lang w:eastAsia="zh-CN"/>
              </w:rPr>
              <w:t>n</w:t>
            </w:r>
            <w:r w:rsidR="00C7105A">
              <w:rPr>
                <w:sz w:val="18"/>
                <w:szCs w:val="18"/>
                <w:lang w:eastAsia="zh-CN"/>
              </w:rPr>
              <w:t>.</w:t>
            </w:r>
          </w:p>
        </w:tc>
      </w:tr>
    </w:tbl>
    <w:p w:rsidRPr="004815BE" w:rsidR="004F1CF1" w:rsidP="004F1CF1" w:rsidRDefault="004F1CF1" w14:paraId="7655BB36" w14:textId="77777777"/>
    <w:tbl>
      <w:tblPr>
        <w:tblStyle w:val="Tabelraster"/>
        <w:tblW w:w="5000" w:type="pct"/>
        <w:tblLayout w:type="fixed"/>
        <w:tblLook w:val="04A0" w:firstRow="1" w:lastRow="0" w:firstColumn="1" w:lastColumn="0" w:noHBand="0" w:noVBand="1"/>
      </w:tblPr>
      <w:tblGrid>
        <w:gridCol w:w="2263"/>
        <w:gridCol w:w="2141"/>
        <w:gridCol w:w="4369"/>
      </w:tblGrid>
      <w:tr w:rsidRPr="004815BE" w:rsidR="004F1CF1" w:rsidTr="00AC479E" w14:paraId="3DF49B78" w14:textId="77777777">
        <w:tc>
          <w:tcPr>
            <w:tcW w:w="5000" w:type="pct"/>
            <w:gridSpan w:val="3"/>
            <w:tcBorders>
              <w:bottom w:val="single" w:color="000000" w:sz="4" w:space="0"/>
            </w:tcBorders>
            <w:shd w:val="clear" w:color="auto" w:fill="55AFCB"/>
          </w:tcPr>
          <w:p w:rsidRPr="004815BE" w:rsidR="004F1CF1" w:rsidP="00AC479E" w:rsidRDefault="004F1CF1" w14:paraId="51FBEE2B" w14:textId="77777777">
            <w:pPr>
              <w:keepNext/>
              <w:rPr>
                <w:sz w:val="18"/>
                <w:szCs w:val="18"/>
                <w:lang w:eastAsia="zh-CN"/>
              </w:rPr>
            </w:pPr>
            <w:r w:rsidRPr="004815BE">
              <w:rPr>
                <w:sz w:val="18"/>
                <w:szCs w:val="18"/>
                <w:lang w:eastAsia="zh-CN"/>
              </w:rPr>
              <w:t>Tactisch contractoverleg</w:t>
            </w:r>
          </w:p>
          <w:p w:rsidRPr="004815BE" w:rsidR="004F1CF1" w:rsidP="00AC479E" w:rsidRDefault="004F1CF1" w14:paraId="48ECC2A9" w14:textId="77777777">
            <w:pPr>
              <w:keepNext/>
              <w:rPr>
                <w:b/>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r w:rsidRPr="004815BE">
              <w:rPr>
                <w:sz w:val="18"/>
                <w:szCs w:val="18"/>
                <w:lang w:eastAsia="zh-CN"/>
              </w:rPr>
              <w:t xml:space="preserve"> </w:t>
            </w:r>
          </w:p>
        </w:tc>
      </w:tr>
      <w:tr w:rsidRPr="004815BE" w:rsidR="004F1CF1" w:rsidTr="00AC479E" w14:paraId="6AF83626" w14:textId="77777777">
        <w:tc>
          <w:tcPr>
            <w:tcW w:w="5000" w:type="pct"/>
            <w:gridSpan w:val="3"/>
            <w:tcBorders>
              <w:bottom w:val="single" w:color="000000" w:sz="4" w:space="0"/>
            </w:tcBorders>
            <w:shd w:val="clear" w:color="auto" w:fill="55AFCB"/>
          </w:tcPr>
          <w:p w:rsidRPr="004815BE" w:rsidR="004F1CF1" w:rsidP="00AC479E" w:rsidRDefault="004F1CF1" w14:paraId="6BFD2EC5" w14:textId="77777777">
            <w:pPr>
              <w:keepNext/>
              <w:rPr>
                <w:b/>
                <w:sz w:val="18"/>
                <w:szCs w:val="18"/>
                <w:lang w:eastAsia="zh-CN"/>
              </w:rPr>
            </w:pPr>
            <w:r w:rsidRPr="004815BE">
              <w:rPr>
                <w:sz w:val="18"/>
                <w:szCs w:val="18"/>
              </w:rPr>
              <w:t xml:space="preserve">Dit is een overleg op tactisch niveau. Het doel van dit overleg is zeker te stellen dat de voorwaarden voor het soepel blijven verlopen van de operationele processen aanwezig blijven en de </w:t>
            </w:r>
            <w:r w:rsidRPr="004815BE">
              <w:rPr>
                <w:sz w:val="18"/>
                <w:szCs w:val="18"/>
                <w:lang w:eastAsia="zh-CN"/>
              </w:rPr>
              <w:t>&lt;Opdrachtnemer&gt;</w:t>
            </w:r>
            <w:r w:rsidRPr="004815BE">
              <w:rPr>
                <w:sz w:val="18"/>
                <w:szCs w:val="18"/>
              </w:rPr>
              <w:t xml:space="preserve"> volgens de afspraak levert.</w:t>
            </w:r>
          </w:p>
        </w:tc>
      </w:tr>
      <w:tr w:rsidRPr="004815BE" w:rsidR="004F1CF1" w:rsidTr="00AC479E" w14:paraId="63BEAF1C" w14:textId="77777777">
        <w:tc>
          <w:tcPr>
            <w:tcW w:w="2510" w:type="pct"/>
            <w:gridSpan w:val="2"/>
            <w:tcBorders>
              <w:bottom w:val="single" w:color="000000" w:sz="4" w:space="0"/>
            </w:tcBorders>
            <w:shd w:val="clear" w:color="auto" w:fill="55AFCB"/>
          </w:tcPr>
          <w:p w:rsidRPr="004815BE" w:rsidR="004F1CF1" w:rsidP="00AC479E" w:rsidRDefault="004F1CF1" w14:paraId="4F422FF0" w14:textId="77777777">
            <w:pPr>
              <w:keepNext/>
              <w:rPr>
                <w:b/>
                <w:sz w:val="18"/>
                <w:szCs w:val="18"/>
                <w:lang w:eastAsia="zh-CN"/>
              </w:rPr>
            </w:pPr>
            <w:r w:rsidRPr="004815BE">
              <w:rPr>
                <w:b/>
                <w:sz w:val="18"/>
                <w:szCs w:val="18"/>
                <w:lang w:eastAsia="zh-CN"/>
              </w:rPr>
              <w:t>Wie praat met wie</w:t>
            </w:r>
          </w:p>
        </w:tc>
        <w:tc>
          <w:tcPr>
            <w:tcW w:w="2490" w:type="pct"/>
            <w:tcBorders>
              <w:bottom w:val="single" w:color="000000" w:sz="4" w:space="0"/>
            </w:tcBorders>
            <w:shd w:val="clear" w:color="auto" w:fill="55AFCB"/>
          </w:tcPr>
          <w:p w:rsidRPr="004815BE" w:rsidR="004F1CF1" w:rsidP="00AC479E" w:rsidRDefault="004F1CF1" w14:paraId="3935E5D3" w14:textId="77777777">
            <w:pPr>
              <w:rPr>
                <w:b/>
                <w:sz w:val="18"/>
                <w:szCs w:val="18"/>
                <w:lang w:eastAsia="zh-CN"/>
              </w:rPr>
            </w:pPr>
            <w:r w:rsidRPr="004815BE">
              <w:rPr>
                <w:b/>
                <w:sz w:val="18"/>
                <w:szCs w:val="18"/>
                <w:lang w:eastAsia="zh-CN"/>
              </w:rPr>
              <w:t>Agenda</w:t>
            </w:r>
          </w:p>
        </w:tc>
      </w:tr>
      <w:tr w:rsidRPr="004815BE" w:rsidR="004F1CF1" w:rsidTr="00AC479E" w14:paraId="750D793D" w14:textId="77777777">
        <w:tc>
          <w:tcPr>
            <w:tcW w:w="1290" w:type="pct"/>
            <w:shd w:val="clear" w:color="auto" w:fill="55AFCB"/>
          </w:tcPr>
          <w:p w:rsidRPr="004815BE" w:rsidR="004F1CF1" w:rsidP="00AC479E" w:rsidRDefault="004F1CF1" w14:paraId="2550AEBF" w14:textId="77777777">
            <w:pPr>
              <w:keepNext/>
              <w:rPr>
                <w:sz w:val="18"/>
                <w:szCs w:val="18"/>
                <w:lang w:eastAsia="zh-CN"/>
              </w:rPr>
            </w:pPr>
            <w:r w:rsidRPr="004815BE">
              <w:rPr>
                <w:sz w:val="18"/>
                <w:szCs w:val="18"/>
                <w:lang w:eastAsia="zh-CN"/>
              </w:rPr>
              <w:t>SVB</w:t>
            </w:r>
          </w:p>
        </w:tc>
        <w:tc>
          <w:tcPr>
            <w:tcW w:w="1220" w:type="pct"/>
            <w:shd w:val="clear" w:color="auto" w:fill="55AFCB"/>
          </w:tcPr>
          <w:p w:rsidRPr="004815BE" w:rsidR="004F1CF1" w:rsidP="00AC479E" w:rsidRDefault="004F1CF1" w14:paraId="234CAC9B" w14:textId="77777777">
            <w:pPr>
              <w:keepNext/>
              <w:rPr>
                <w:sz w:val="18"/>
                <w:szCs w:val="18"/>
                <w:lang w:eastAsia="zh-CN"/>
              </w:rPr>
            </w:pPr>
            <w:r w:rsidRPr="004815BE">
              <w:rPr>
                <w:sz w:val="18"/>
                <w:szCs w:val="18"/>
                <w:lang w:eastAsia="zh-CN"/>
              </w:rPr>
              <w:t>&lt;Opdrachtnemer&gt;</w:t>
            </w:r>
          </w:p>
        </w:tc>
        <w:tc>
          <w:tcPr>
            <w:tcW w:w="2490" w:type="pct"/>
            <w:shd w:val="clear" w:color="auto" w:fill="55AFCB"/>
          </w:tcPr>
          <w:p w:rsidRPr="004815BE" w:rsidR="004F1CF1" w:rsidP="00AC479E" w:rsidRDefault="004F1CF1" w14:paraId="4F867A45" w14:textId="77777777">
            <w:pPr>
              <w:rPr>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p>
        </w:tc>
      </w:tr>
      <w:tr w:rsidRPr="004815BE" w:rsidR="004F1CF1" w:rsidTr="00AC479E" w14:paraId="6B720038" w14:textId="77777777">
        <w:tc>
          <w:tcPr>
            <w:tcW w:w="1290" w:type="pct"/>
          </w:tcPr>
          <w:p w:rsidRPr="004815BE" w:rsidR="004F1CF1" w:rsidP="00AC479E" w:rsidRDefault="004F1CF1" w14:paraId="20F100A3" w14:textId="690AC008">
            <w:pPr>
              <w:keepNext/>
              <w:rPr>
                <w:sz w:val="18"/>
                <w:szCs w:val="18"/>
                <w:lang w:eastAsia="zh-CN"/>
              </w:rPr>
            </w:pPr>
            <w:r w:rsidRPr="004815BE">
              <w:rPr>
                <w:sz w:val="18"/>
                <w:szCs w:val="18"/>
                <w:lang w:eastAsia="zh-CN"/>
              </w:rPr>
              <w:t>Contractmanager/                 HR-adviseur (gedelegeerd contracteigenaar)</w:t>
            </w:r>
            <w:r w:rsidRPr="004815BE">
              <w:rPr>
                <w:sz w:val="18"/>
                <w:szCs w:val="18"/>
                <w:lang w:eastAsia="zh-CN"/>
              </w:rPr>
              <w:br/>
            </w:r>
            <w:r w:rsidRPr="004815BE">
              <w:rPr>
                <w:sz w:val="18"/>
                <w:szCs w:val="18"/>
                <w:lang w:eastAsia="zh-CN"/>
              </w:rPr>
              <w:br/>
            </w:r>
            <w:r w:rsidRPr="004815BE">
              <w:rPr>
                <w:sz w:val="18"/>
                <w:szCs w:val="18"/>
                <w:lang w:eastAsia="zh-CN"/>
              </w:rPr>
              <w:t>Open stoel:</w:t>
            </w:r>
          </w:p>
          <w:p w:rsidRPr="004815BE" w:rsidR="004F1CF1" w:rsidP="00AC479E" w:rsidRDefault="004F1CF1" w14:paraId="58B24135" w14:textId="77777777">
            <w:pPr>
              <w:keepNext/>
              <w:rPr>
                <w:sz w:val="18"/>
                <w:szCs w:val="18"/>
                <w:lang w:eastAsia="zh-CN"/>
              </w:rPr>
            </w:pPr>
            <w:r w:rsidRPr="004815BE">
              <w:rPr>
                <w:sz w:val="18"/>
                <w:szCs w:val="18"/>
                <w:lang w:eastAsia="zh-CN"/>
              </w:rPr>
              <w:t>Manager HR-advies (contracteigenaar)</w:t>
            </w:r>
          </w:p>
        </w:tc>
        <w:tc>
          <w:tcPr>
            <w:tcW w:w="1220" w:type="pct"/>
          </w:tcPr>
          <w:p w:rsidRPr="004815BE" w:rsidR="004F1CF1" w:rsidP="00AC479E" w:rsidRDefault="004F1CF1" w14:paraId="497C7FD8" w14:textId="77777777">
            <w:pPr>
              <w:keepNext/>
              <w:rPr>
                <w:sz w:val="18"/>
                <w:szCs w:val="18"/>
                <w:lang w:val="en-US"/>
              </w:rPr>
            </w:pPr>
            <w:r w:rsidRPr="004815BE">
              <w:rPr>
                <w:sz w:val="18"/>
                <w:szCs w:val="18"/>
                <w:lang w:val="en-US" w:eastAsia="zh-CN"/>
              </w:rPr>
              <w:t>&lt;x&gt;</w:t>
            </w:r>
          </w:p>
          <w:p w:rsidRPr="004815BE" w:rsidR="004F1CF1" w:rsidP="00AC479E" w:rsidRDefault="004F1CF1" w14:paraId="48416965" w14:textId="77777777">
            <w:pPr>
              <w:keepNext/>
              <w:spacing w:before="0"/>
              <w:rPr>
                <w:sz w:val="18"/>
                <w:szCs w:val="18"/>
                <w:lang w:val="en-US" w:eastAsia="zh-CN"/>
              </w:rPr>
            </w:pPr>
          </w:p>
        </w:tc>
        <w:tc>
          <w:tcPr>
            <w:tcW w:w="2490" w:type="pct"/>
          </w:tcPr>
          <w:p w:rsidRPr="004815BE" w:rsidR="004F1CF1" w:rsidP="00AC479E" w:rsidRDefault="004F1CF1" w14:paraId="10751F10" w14:textId="082FE415">
            <w:pPr>
              <w:pStyle w:val="Lijstalinea"/>
              <w:keepNext/>
              <w:keepLines/>
              <w:numPr>
                <w:ilvl w:val="0"/>
                <w:numId w:val="9"/>
              </w:numPr>
              <w:spacing w:before="0"/>
              <w:ind w:left="306" w:hanging="306"/>
              <w:rPr>
                <w:sz w:val="18"/>
                <w:szCs w:val="18"/>
              </w:rPr>
            </w:pPr>
            <w:r w:rsidRPr="004815BE">
              <w:rPr>
                <w:sz w:val="18"/>
                <w:szCs w:val="18"/>
              </w:rPr>
              <w:t>Service level rapportage</w:t>
            </w:r>
            <w:r w:rsidR="002E09B6">
              <w:rPr>
                <w:sz w:val="18"/>
                <w:szCs w:val="18"/>
              </w:rPr>
              <w:t>;</w:t>
            </w:r>
          </w:p>
          <w:p w:rsidRPr="004815BE" w:rsidR="004F1CF1" w:rsidP="00AC479E" w:rsidRDefault="004F1CF1" w14:paraId="78355458" w14:textId="1A792C13">
            <w:pPr>
              <w:pStyle w:val="Lijstalinea"/>
              <w:keepNext/>
              <w:keepLines/>
              <w:numPr>
                <w:ilvl w:val="0"/>
                <w:numId w:val="9"/>
              </w:numPr>
              <w:spacing w:before="0"/>
              <w:ind w:left="306" w:hanging="306"/>
              <w:rPr>
                <w:sz w:val="18"/>
                <w:szCs w:val="18"/>
              </w:rPr>
            </w:pPr>
            <w:r w:rsidRPr="004815BE">
              <w:rPr>
                <w:sz w:val="18"/>
                <w:szCs w:val="18"/>
                <w:lang w:eastAsia="zh-CN"/>
              </w:rPr>
              <w:t>Rapportage als sturingsmechanisme</w:t>
            </w:r>
            <w:r w:rsidR="002E09B6">
              <w:rPr>
                <w:sz w:val="18"/>
                <w:szCs w:val="18"/>
                <w:lang w:eastAsia="zh-CN"/>
              </w:rPr>
              <w:t>;</w:t>
            </w:r>
          </w:p>
          <w:p w:rsidRPr="004815BE" w:rsidR="004F1CF1" w:rsidP="00AC479E" w:rsidRDefault="004F1CF1" w14:paraId="30F1A244" w14:textId="11337EF6">
            <w:pPr>
              <w:pStyle w:val="Lijstalinea"/>
              <w:keepNext/>
              <w:keepLines/>
              <w:numPr>
                <w:ilvl w:val="0"/>
                <w:numId w:val="9"/>
              </w:numPr>
              <w:spacing w:before="0"/>
              <w:ind w:left="306" w:hanging="306"/>
              <w:rPr>
                <w:sz w:val="18"/>
                <w:szCs w:val="18"/>
              </w:rPr>
            </w:pPr>
            <w:r w:rsidRPr="004815BE">
              <w:rPr>
                <w:sz w:val="18"/>
                <w:szCs w:val="18"/>
              </w:rPr>
              <w:t>Wijzigingsrapportages</w:t>
            </w:r>
            <w:r w:rsidR="002E09B6">
              <w:rPr>
                <w:sz w:val="18"/>
                <w:szCs w:val="18"/>
              </w:rPr>
              <w:t>;</w:t>
            </w:r>
          </w:p>
          <w:p w:rsidRPr="004815BE" w:rsidR="004F1CF1" w:rsidP="00AC479E" w:rsidRDefault="004F1CF1" w14:paraId="40EACC91" w14:textId="52A7050E">
            <w:pPr>
              <w:pStyle w:val="Lijstalinea"/>
              <w:keepNext/>
              <w:keepLines/>
              <w:numPr>
                <w:ilvl w:val="0"/>
                <w:numId w:val="9"/>
              </w:numPr>
              <w:spacing w:before="0"/>
              <w:ind w:left="306" w:hanging="306"/>
              <w:rPr>
                <w:sz w:val="18"/>
                <w:szCs w:val="18"/>
              </w:rPr>
            </w:pPr>
            <w:r w:rsidRPr="004815BE">
              <w:rPr>
                <w:sz w:val="18"/>
                <w:szCs w:val="18"/>
              </w:rPr>
              <w:t>Financiële rapportages</w:t>
            </w:r>
            <w:r w:rsidR="002E09B6">
              <w:rPr>
                <w:sz w:val="18"/>
                <w:szCs w:val="18"/>
              </w:rPr>
              <w:t>;</w:t>
            </w:r>
          </w:p>
          <w:p w:rsidRPr="004815BE" w:rsidR="004F1CF1" w:rsidP="00AC479E" w:rsidRDefault="004F1CF1" w14:paraId="0AB6A38E" w14:textId="16498258">
            <w:pPr>
              <w:pStyle w:val="Lijstalinea"/>
              <w:keepNext/>
              <w:keepLines/>
              <w:numPr>
                <w:ilvl w:val="0"/>
                <w:numId w:val="9"/>
              </w:numPr>
              <w:spacing w:before="0"/>
              <w:ind w:left="306" w:hanging="306"/>
              <w:rPr>
                <w:sz w:val="18"/>
                <w:szCs w:val="18"/>
              </w:rPr>
            </w:pPr>
            <w:r w:rsidRPr="004815BE">
              <w:rPr>
                <w:sz w:val="18"/>
                <w:szCs w:val="18"/>
              </w:rPr>
              <w:t>Kwaliteit dienstverlening</w:t>
            </w:r>
            <w:r w:rsidRPr="004815BE">
              <w:rPr>
                <w:sz w:val="18"/>
                <w:szCs w:val="18"/>
                <w:lang w:eastAsia="zh-CN"/>
              </w:rPr>
              <w:t xml:space="preserve"> (leveranciersbeoordeling)</w:t>
            </w:r>
            <w:r w:rsidR="002E09B6">
              <w:rPr>
                <w:sz w:val="18"/>
                <w:szCs w:val="18"/>
                <w:lang w:eastAsia="zh-CN"/>
              </w:rPr>
              <w:t>;</w:t>
            </w:r>
          </w:p>
          <w:p w:rsidRPr="004815BE" w:rsidR="004F1CF1" w:rsidP="00AC479E" w:rsidRDefault="004F1CF1" w14:paraId="1BAD4000" w14:textId="6CDF0E36">
            <w:pPr>
              <w:pStyle w:val="Lijstalinea"/>
              <w:keepNext/>
              <w:keepLines/>
              <w:numPr>
                <w:ilvl w:val="0"/>
                <w:numId w:val="9"/>
              </w:numPr>
              <w:spacing w:before="0"/>
              <w:ind w:left="306" w:hanging="306"/>
              <w:rPr>
                <w:sz w:val="18"/>
                <w:szCs w:val="18"/>
              </w:rPr>
            </w:pPr>
            <w:r w:rsidRPr="004815BE">
              <w:rPr>
                <w:sz w:val="18"/>
                <w:szCs w:val="18"/>
                <w:lang w:eastAsia="zh-CN"/>
              </w:rPr>
              <w:t>Op de agenda geplaatste punten uit het operationeel overleg;</w:t>
            </w:r>
          </w:p>
          <w:p w:rsidRPr="004815BE" w:rsidR="004F1CF1" w:rsidP="00AC479E" w:rsidRDefault="004F1CF1" w14:paraId="607D096E" w14:textId="65B34DC6">
            <w:pPr>
              <w:pStyle w:val="Lijstalinea"/>
              <w:keepNext/>
              <w:keepLines/>
              <w:numPr>
                <w:ilvl w:val="0"/>
                <w:numId w:val="9"/>
              </w:numPr>
              <w:spacing w:before="0"/>
              <w:ind w:left="306" w:hanging="306"/>
              <w:rPr>
                <w:sz w:val="18"/>
                <w:szCs w:val="18"/>
              </w:rPr>
            </w:pPr>
            <w:r w:rsidRPr="004815BE">
              <w:rPr>
                <w:sz w:val="18"/>
                <w:szCs w:val="18"/>
              </w:rPr>
              <w:t>Formele escalatie (geschillen) procesbeheersing</w:t>
            </w:r>
            <w:r w:rsidR="002E09B6">
              <w:rPr>
                <w:sz w:val="18"/>
                <w:szCs w:val="18"/>
              </w:rPr>
              <w:t>;</w:t>
            </w:r>
          </w:p>
          <w:p w:rsidRPr="004815BE" w:rsidR="004F1CF1" w:rsidP="00AC479E" w:rsidRDefault="004F1CF1" w14:paraId="37DF9B1A" w14:textId="76AD0124">
            <w:pPr>
              <w:pStyle w:val="Lijstalinea"/>
              <w:keepNext/>
              <w:keepLines/>
              <w:numPr>
                <w:ilvl w:val="0"/>
                <w:numId w:val="9"/>
              </w:numPr>
              <w:spacing w:before="0"/>
              <w:ind w:left="306" w:hanging="306"/>
              <w:rPr>
                <w:sz w:val="18"/>
                <w:szCs w:val="18"/>
              </w:rPr>
            </w:pPr>
            <w:r w:rsidRPr="004815BE">
              <w:rPr>
                <w:sz w:val="18"/>
                <w:szCs w:val="18"/>
              </w:rPr>
              <w:t>Wijziging in dienstverlening</w:t>
            </w:r>
            <w:r w:rsidR="002E09B6">
              <w:rPr>
                <w:sz w:val="18"/>
                <w:szCs w:val="18"/>
              </w:rPr>
              <w:t>;</w:t>
            </w:r>
          </w:p>
          <w:p w:rsidRPr="004815BE" w:rsidR="004F1CF1" w:rsidP="00AC479E" w:rsidRDefault="004F1CF1" w14:paraId="184DFBA1" w14:textId="25752D82">
            <w:pPr>
              <w:pStyle w:val="Lijstalinea"/>
              <w:keepNext/>
              <w:keepLines/>
              <w:numPr>
                <w:ilvl w:val="0"/>
                <w:numId w:val="9"/>
              </w:numPr>
              <w:spacing w:before="0"/>
              <w:ind w:left="306" w:hanging="306"/>
              <w:rPr>
                <w:sz w:val="18"/>
                <w:szCs w:val="18"/>
              </w:rPr>
            </w:pPr>
            <w:r w:rsidRPr="004815BE">
              <w:rPr>
                <w:sz w:val="18"/>
                <w:szCs w:val="18"/>
              </w:rPr>
              <w:t>Tariefsaanpassingen in dienstverlening</w:t>
            </w:r>
            <w:r w:rsidR="002E09B6">
              <w:rPr>
                <w:sz w:val="18"/>
                <w:szCs w:val="18"/>
              </w:rPr>
              <w:t>;</w:t>
            </w:r>
          </w:p>
          <w:p w:rsidRPr="004815BE" w:rsidR="004F1CF1" w:rsidP="00AC479E" w:rsidRDefault="004F1CF1" w14:paraId="02BB1866" w14:textId="7E7E2F90">
            <w:pPr>
              <w:pStyle w:val="Lijstalinea"/>
              <w:keepNext/>
              <w:keepLines/>
              <w:numPr>
                <w:ilvl w:val="0"/>
                <w:numId w:val="9"/>
              </w:numPr>
              <w:spacing w:before="0"/>
              <w:ind w:left="306" w:hanging="306"/>
              <w:rPr>
                <w:sz w:val="18"/>
                <w:szCs w:val="18"/>
              </w:rPr>
            </w:pPr>
            <w:r w:rsidRPr="004815BE">
              <w:rPr>
                <w:sz w:val="18"/>
                <w:szCs w:val="18"/>
              </w:rPr>
              <w:t>Contractvernieuwing of contractbeëindiging</w:t>
            </w:r>
            <w:r w:rsidR="002E09B6">
              <w:rPr>
                <w:sz w:val="18"/>
                <w:szCs w:val="18"/>
              </w:rPr>
              <w:t>;</w:t>
            </w:r>
          </w:p>
          <w:p w:rsidRPr="004815BE" w:rsidR="004F1CF1" w:rsidP="00AC479E" w:rsidRDefault="004F1CF1" w14:paraId="5EA3AA6A" w14:textId="38B10AA7">
            <w:pPr>
              <w:pStyle w:val="Lijstalinea"/>
              <w:keepNext/>
              <w:keepLines/>
              <w:numPr>
                <w:ilvl w:val="0"/>
                <w:numId w:val="9"/>
              </w:numPr>
              <w:spacing w:before="0"/>
              <w:ind w:left="306" w:hanging="306"/>
              <w:rPr>
                <w:sz w:val="18"/>
                <w:szCs w:val="18"/>
              </w:rPr>
            </w:pPr>
            <w:r w:rsidRPr="004815BE">
              <w:rPr>
                <w:sz w:val="18"/>
                <w:szCs w:val="18"/>
              </w:rPr>
              <w:t xml:space="preserve">Vaststellen </w:t>
            </w:r>
            <w:proofErr w:type="spellStart"/>
            <w:r w:rsidRPr="004815BE">
              <w:rPr>
                <w:sz w:val="18"/>
                <w:szCs w:val="18"/>
              </w:rPr>
              <w:t>PI’s</w:t>
            </w:r>
            <w:proofErr w:type="spellEnd"/>
            <w:r w:rsidRPr="004815BE">
              <w:rPr>
                <w:sz w:val="18"/>
                <w:szCs w:val="18"/>
              </w:rPr>
              <w:t xml:space="preserve">/ </w:t>
            </w:r>
            <w:proofErr w:type="spellStart"/>
            <w:r w:rsidRPr="004815BE">
              <w:rPr>
                <w:sz w:val="18"/>
                <w:szCs w:val="18"/>
              </w:rPr>
              <w:t>KPI’s</w:t>
            </w:r>
            <w:proofErr w:type="spellEnd"/>
            <w:r w:rsidR="002E09B6">
              <w:rPr>
                <w:sz w:val="18"/>
                <w:szCs w:val="18"/>
              </w:rPr>
              <w:t>;</w:t>
            </w:r>
          </w:p>
          <w:p w:rsidRPr="004815BE" w:rsidR="004F1CF1" w:rsidP="00AC479E" w:rsidRDefault="004F1CF1" w14:paraId="47CD888A" w14:textId="25081CBD">
            <w:pPr>
              <w:pStyle w:val="Lijstalinea"/>
              <w:keepNext/>
              <w:keepLines/>
              <w:numPr>
                <w:ilvl w:val="0"/>
                <w:numId w:val="9"/>
              </w:numPr>
              <w:spacing w:before="0"/>
              <w:ind w:left="306" w:hanging="306"/>
              <w:rPr>
                <w:sz w:val="18"/>
                <w:szCs w:val="18"/>
              </w:rPr>
            </w:pPr>
            <w:r w:rsidRPr="004815BE">
              <w:rPr>
                <w:sz w:val="18"/>
                <w:szCs w:val="18"/>
                <w:lang w:eastAsia="zh-CN"/>
              </w:rPr>
              <w:t>Additionele dienstverlening</w:t>
            </w:r>
            <w:r w:rsidR="002E09B6">
              <w:rPr>
                <w:sz w:val="18"/>
                <w:szCs w:val="18"/>
                <w:lang w:eastAsia="zh-CN"/>
              </w:rPr>
              <w:t>;</w:t>
            </w:r>
          </w:p>
          <w:p w:rsidRPr="004815BE" w:rsidR="004F1CF1" w:rsidP="00AC479E" w:rsidRDefault="004F1CF1" w14:paraId="32FBF36B" w14:textId="10B09233">
            <w:pPr>
              <w:pStyle w:val="Lijstalinea"/>
              <w:keepNext/>
              <w:keepLines/>
              <w:numPr>
                <w:ilvl w:val="0"/>
                <w:numId w:val="9"/>
              </w:numPr>
              <w:spacing w:before="0"/>
              <w:ind w:left="306" w:hanging="306"/>
              <w:rPr>
                <w:sz w:val="18"/>
                <w:szCs w:val="18"/>
              </w:rPr>
            </w:pPr>
            <w:r w:rsidRPr="004815BE">
              <w:rPr>
                <w:sz w:val="18"/>
                <w:szCs w:val="18"/>
              </w:rPr>
              <w:t>Formele contractevaluatie</w:t>
            </w:r>
            <w:r w:rsidR="002E09B6">
              <w:rPr>
                <w:sz w:val="18"/>
                <w:szCs w:val="18"/>
              </w:rPr>
              <w:t>;</w:t>
            </w:r>
          </w:p>
          <w:p w:rsidRPr="004815BE" w:rsidR="004F1CF1" w:rsidP="00AC479E" w:rsidRDefault="004F1CF1" w14:paraId="06B62F2F" w14:textId="09CB9455">
            <w:pPr>
              <w:pStyle w:val="Lijstalinea"/>
              <w:keepNext/>
              <w:keepLines/>
              <w:numPr>
                <w:ilvl w:val="0"/>
                <w:numId w:val="9"/>
              </w:numPr>
              <w:spacing w:before="0"/>
              <w:ind w:left="306" w:hanging="306"/>
              <w:rPr>
                <w:sz w:val="18"/>
                <w:szCs w:val="18"/>
              </w:rPr>
            </w:pPr>
            <w:r w:rsidRPr="004815BE">
              <w:rPr>
                <w:sz w:val="18"/>
                <w:szCs w:val="18"/>
              </w:rPr>
              <w:t>Wijzigingen SLA</w:t>
            </w:r>
            <w:r w:rsidR="002E09B6">
              <w:rPr>
                <w:sz w:val="18"/>
                <w:szCs w:val="18"/>
              </w:rPr>
              <w:t>;</w:t>
            </w:r>
          </w:p>
          <w:p w:rsidRPr="004815BE" w:rsidR="004F1CF1" w:rsidP="00AC479E" w:rsidRDefault="004F1CF1" w14:paraId="163CD35A" w14:textId="050CC3C5">
            <w:pPr>
              <w:pStyle w:val="Lijstalinea"/>
              <w:keepNext/>
              <w:keepLines/>
              <w:numPr>
                <w:ilvl w:val="0"/>
                <w:numId w:val="9"/>
              </w:numPr>
              <w:spacing w:before="0"/>
              <w:ind w:left="306" w:hanging="306"/>
              <w:rPr>
                <w:sz w:val="18"/>
                <w:szCs w:val="18"/>
              </w:rPr>
            </w:pPr>
            <w:r w:rsidRPr="004815BE">
              <w:rPr>
                <w:sz w:val="18"/>
                <w:szCs w:val="18"/>
              </w:rPr>
              <w:t>Status en voortgang van de verbetervoorstellen</w:t>
            </w:r>
            <w:r w:rsidR="002E09B6">
              <w:rPr>
                <w:sz w:val="18"/>
                <w:szCs w:val="18"/>
              </w:rPr>
              <w:t>;</w:t>
            </w:r>
          </w:p>
          <w:p w:rsidRPr="004815BE" w:rsidR="004F1CF1" w:rsidP="00AC479E" w:rsidRDefault="004F1CF1" w14:paraId="3684DCCB" w14:textId="567ECFBC">
            <w:pPr>
              <w:pStyle w:val="Lijstalinea"/>
              <w:keepNext/>
              <w:keepLines/>
              <w:numPr>
                <w:ilvl w:val="0"/>
                <w:numId w:val="9"/>
              </w:numPr>
              <w:spacing w:before="0"/>
              <w:ind w:left="306" w:hanging="306"/>
              <w:rPr>
                <w:sz w:val="18"/>
                <w:szCs w:val="18"/>
              </w:rPr>
            </w:pPr>
            <w:r w:rsidRPr="004815BE">
              <w:rPr>
                <w:sz w:val="18"/>
                <w:szCs w:val="18"/>
                <w:lang w:eastAsia="zh-CN"/>
              </w:rPr>
              <w:t>Geboekte resultaten m.b.t. “integrale dienstverlening” volgens de uitwerking in hoofdstuk</w:t>
            </w:r>
            <w:r>
              <w:rPr>
                <w:sz w:val="18"/>
                <w:szCs w:val="18"/>
                <w:lang w:eastAsia="zh-CN"/>
              </w:rPr>
              <w:t> </w:t>
            </w:r>
            <w:r w:rsidRPr="004815BE">
              <w:rPr>
                <w:rFonts w:hint="eastAsia"/>
                <w:sz w:val="18"/>
                <w:szCs w:val="18"/>
                <w:lang w:eastAsia="zh-CN"/>
              </w:rPr>
              <w:t>3</w:t>
            </w:r>
            <w:r w:rsidR="002E09B6">
              <w:rPr>
                <w:sz w:val="18"/>
                <w:szCs w:val="18"/>
                <w:lang w:eastAsia="zh-CN"/>
              </w:rPr>
              <w:t>;</w:t>
            </w:r>
          </w:p>
          <w:p w:rsidRPr="004815BE" w:rsidR="004F1CF1" w:rsidP="00AC479E" w:rsidRDefault="004F1CF1" w14:paraId="22171AF5" w14:textId="626ACF5E">
            <w:pPr>
              <w:pStyle w:val="Lijstalinea"/>
              <w:keepLines/>
              <w:numPr>
                <w:ilvl w:val="0"/>
                <w:numId w:val="9"/>
              </w:numPr>
              <w:spacing w:before="0"/>
              <w:ind w:left="306" w:hanging="306"/>
              <w:rPr>
                <w:sz w:val="18"/>
                <w:szCs w:val="18"/>
              </w:rPr>
            </w:pPr>
            <w:r w:rsidRPr="004815BE">
              <w:rPr>
                <w:sz w:val="18"/>
                <w:szCs w:val="18"/>
                <w:lang w:eastAsia="zh-CN"/>
              </w:rPr>
              <w:t>Proactieve begeleiding over wetswijzigingen en subsidies</w:t>
            </w:r>
            <w:r w:rsidR="002E09B6">
              <w:rPr>
                <w:sz w:val="18"/>
                <w:szCs w:val="18"/>
                <w:lang w:eastAsia="zh-CN"/>
              </w:rPr>
              <w:t>.</w:t>
            </w:r>
          </w:p>
        </w:tc>
      </w:tr>
      <w:tr w:rsidRPr="004815BE" w:rsidR="004F1CF1" w:rsidTr="00AC479E" w14:paraId="063BF299" w14:textId="77777777">
        <w:tc>
          <w:tcPr>
            <w:tcW w:w="1" w:type="pct"/>
            <w:gridSpan w:val="3"/>
            <w:shd w:val="clear" w:color="auto" w:fill="55AFCB"/>
          </w:tcPr>
          <w:p w:rsidRPr="004815BE" w:rsidR="004F1CF1" w:rsidP="00AC479E" w:rsidRDefault="004F1CF1" w14:paraId="0F7F4EAC" w14:textId="20B8DF20">
            <w:pPr>
              <w:keepNext/>
              <w:rPr>
                <w:sz w:val="18"/>
                <w:szCs w:val="18"/>
                <w:lang w:eastAsia="zh-CN"/>
              </w:rPr>
            </w:pPr>
            <w:r w:rsidRPr="004815BE">
              <w:rPr>
                <w:sz w:val="18"/>
                <w:szCs w:val="18"/>
                <w:lang w:eastAsia="zh-CN"/>
              </w:rPr>
              <w:t>Tactisch overleg per business unit (</w:t>
            </w:r>
            <w:r w:rsidR="00FA74D3">
              <w:rPr>
                <w:sz w:val="18"/>
                <w:szCs w:val="18"/>
                <w:lang w:eastAsia="zh-CN"/>
              </w:rPr>
              <w:t>DZW</w:t>
            </w:r>
            <w:r w:rsidRPr="004815BE">
              <w:rPr>
                <w:sz w:val="18"/>
                <w:szCs w:val="18"/>
                <w:lang w:eastAsia="zh-CN"/>
              </w:rPr>
              <w:t>; D</w:t>
            </w:r>
            <w:r w:rsidR="00FA74D3">
              <w:rPr>
                <w:sz w:val="18"/>
                <w:szCs w:val="18"/>
                <w:lang w:eastAsia="zh-CN"/>
              </w:rPr>
              <w:t>SV</w:t>
            </w:r>
            <w:r w:rsidRPr="004815BE">
              <w:rPr>
                <w:sz w:val="18"/>
                <w:szCs w:val="18"/>
                <w:lang w:eastAsia="zh-CN"/>
              </w:rPr>
              <w:t>; Hoofdkantoor)</w:t>
            </w:r>
          </w:p>
          <w:p w:rsidRPr="004815BE" w:rsidR="004F1CF1" w:rsidP="00AC479E" w:rsidRDefault="004F1CF1" w14:paraId="21F9C65F" w14:textId="77777777">
            <w:pPr>
              <w:rPr>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p>
        </w:tc>
      </w:tr>
      <w:tr w:rsidRPr="004815BE" w:rsidR="004F1CF1" w:rsidTr="00AC479E" w14:paraId="1947614E" w14:textId="77777777">
        <w:tc>
          <w:tcPr>
            <w:tcW w:w="1" w:type="pct"/>
            <w:gridSpan w:val="3"/>
            <w:shd w:val="clear" w:color="auto" w:fill="55AFCB"/>
          </w:tcPr>
          <w:p w:rsidRPr="004815BE" w:rsidR="004F1CF1" w:rsidP="00AC479E" w:rsidRDefault="004F1CF1" w14:paraId="44D68104" w14:textId="77777777">
            <w:pPr>
              <w:keepNext/>
              <w:spacing w:before="0"/>
              <w:rPr>
                <w:sz w:val="18"/>
                <w:szCs w:val="18"/>
                <w:lang w:eastAsia="zh-CN"/>
              </w:rPr>
            </w:pPr>
            <w:r w:rsidRPr="004815BE">
              <w:rPr>
                <w:sz w:val="18"/>
                <w:szCs w:val="18"/>
              </w:rPr>
              <w:t xml:space="preserve">Dit is een overleg op tactisch niveau. Het doel van dit overleg is zeker stellen dat de doelstellingen van SVB en van de </w:t>
            </w:r>
            <w:r w:rsidRPr="004815BE">
              <w:rPr>
                <w:sz w:val="18"/>
                <w:szCs w:val="18"/>
                <w:lang w:eastAsia="zh-CN"/>
              </w:rPr>
              <w:t xml:space="preserve">&lt;Opdrachtnemer&gt; </w:t>
            </w:r>
            <w:r w:rsidRPr="004815BE">
              <w:rPr>
                <w:sz w:val="18"/>
                <w:szCs w:val="18"/>
              </w:rPr>
              <w:t>op een gebalanceerde manier worden gerealiseerd</w:t>
            </w:r>
            <w:r w:rsidRPr="004815BE">
              <w:rPr>
                <w:sz w:val="18"/>
                <w:szCs w:val="18"/>
                <w:lang w:eastAsia="zh-CN"/>
              </w:rPr>
              <w:t xml:space="preserve"> en </w:t>
            </w:r>
            <w:r w:rsidRPr="004815BE">
              <w:rPr>
                <w:sz w:val="18"/>
                <w:szCs w:val="18"/>
              </w:rPr>
              <w:t xml:space="preserve">om verbetering, optimalisatie en toepasbaarheid van nieuwe technologieën </w:t>
            </w:r>
            <w:r w:rsidRPr="004815BE">
              <w:rPr>
                <w:sz w:val="18"/>
                <w:szCs w:val="18"/>
                <w:lang w:eastAsia="zh-CN"/>
              </w:rPr>
              <w:t xml:space="preserve">dan wel werkmethodieken </w:t>
            </w:r>
            <w:r w:rsidRPr="004815BE">
              <w:rPr>
                <w:sz w:val="18"/>
                <w:szCs w:val="18"/>
              </w:rPr>
              <w:t xml:space="preserve">te bespreken en vanuit de tactische dialoog het vakmanschap van de </w:t>
            </w:r>
            <w:r w:rsidRPr="004815BE">
              <w:rPr>
                <w:sz w:val="18"/>
                <w:szCs w:val="18"/>
                <w:lang w:eastAsia="zh-CN"/>
              </w:rPr>
              <w:t xml:space="preserve">&lt;Opdrachtnemer&gt; </w:t>
            </w:r>
            <w:r w:rsidRPr="004815BE">
              <w:rPr>
                <w:sz w:val="18"/>
                <w:szCs w:val="18"/>
              </w:rPr>
              <w:t>in te brengen en door te vertalen naar concrete oplossingen</w:t>
            </w:r>
            <w:r w:rsidRPr="004815BE">
              <w:rPr>
                <w:sz w:val="18"/>
                <w:szCs w:val="18"/>
                <w:lang w:eastAsia="zh-CN"/>
              </w:rPr>
              <w:t xml:space="preserve"> voor de SVB.</w:t>
            </w:r>
          </w:p>
          <w:p w:rsidRPr="004815BE" w:rsidR="004F1CF1" w:rsidP="00AC479E" w:rsidRDefault="004F1CF1" w14:paraId="74206173" w14:textId="77777777">
            <w:pPr>
              <w:rPr>
                <w:sz w:val="18"/>
                <w:szCs w:val="18"/>
                <w:lang w:eastAsia="zh-CN"/>
              </w:rPr>
            </w:pPr>
            <w:r w:rsidRPr="004815BE">
              <w:rPr>
                <w:sz w:val="18"/>
                <w:szCs w:val="18"/>
              </w:rPr>
              <w:t xml:space="preserve">Daarbij is het van essentieel belang dat er een goede relatie wordt opgebouwd, zodat indien noodzakelijk, partijen elkaar snel kunnen vinden en tot goede oplossingen komen. Het motto moet zijn: </w:t>
            </w:r>
            <w:r w:rsidRPr="004815BE">
              <w:rPr>
                <w:b/>
                <w:bCs/>
                <w:sz w:val="18"/>
                <w:szCs w:val="18"/>
              </w:rPr>
              <w:t>Hoe kunnen we samen beter worden.</w:t>
            </w:r>
          </w:p>
        </w:tc>
      </w:tr>
      <w:tr w:rsidRPr="004815BE" w:rsidR="004F1CF1" w:rsidTr="00AC479E" w14:paraId="020B1A53" w14:textId="77777777">
        <w:tc>
          <w:tcPr>
            <w:tcW w:w="1" w:type="pct"/>
            <w:gridSpan w:val="2"/>
            <w:shd w:val="clear" w:color="auto" w:fill="55AFCB"/>
          </w:tcPr>
          <w:p w:rsidRPr="004815BE" w:rsidR="004F1CF1" w:rsidP="00AC479E" w:rsidRDefault="004F1CF1" w14:paraId="626CAFCC" w14:textId="77777777">
            <w:pPr>
              <w:keepNext/>
              <w:rPr>
                <w:sz w:val="18"/>
                <w:szCs w:val="18"/>
                <w:lang w:eastAsia="zh-CN"/>
              </w:rPr>
            </w:pPr>
            <w:r w:rsidRPr="004815BE">
              <w:rPr>
                <w:b/>
                <w:sz w:val="18"/>
                <w:szCs w:val="18"/>
                <w:lang w:eastAsia="zh-CN"/>
              </w:rPr>
              <w:t>Wie praat met wie</w:t>
            </w:r>
          </w:p>
        </w:tc>
        <w:tc>
          <w:tcPr>
            <w:tcW w:w="2490" w:type="pct"/>
            <w:shd w:val="clear" w:color="auto" w:fill="55AFCB"/>
          </w:tcPr>
          <w:p w:rsidRPr="004815BE" w:rsidR="004F1CF1" w:rsidP="00AC479E" w:rsidRDefault="004F1CF1" w14:paraId="7EA1035E" w14:textId="77777777">
            <w:pPr>
              <w:rPr>
                <w:sz w:val="18"/>
                <w:szCs w:val="18"/>
                <w:lang w:eastAsia="zh-CN"/>
              </w:rPr>
            </w:pPr>
            <w:r w:rsidRPr="004815BE">
              <w:rPr>
                <w:b/>
                <w:sz w:val="18"/>
                <w:szCs w:val="18"/>
                <w:lang w:eastAsia="zh-CN"/>
              </w:rPr>
              <w:t>Agenda</w:t>
            </w:r>
          </w:p>
        </w:tc>
      </w:tr>
      <w:tr w:rsidRPr="004815BE" w:rsidR="004F1CF1" w:rsidTr="00AC479E" w14:paraId="061F83D3" w14:textId="77777777">
        <w:tc>
          <w:tcPr>
            <w:tcW w:w="1290" w:type="pct"/>
            <w:shd w:val="clear" w:color="auto" w:fill="55AFCB"/>
          </w:tcPr>
          <w:p w:rsidRPr="004815BE" w:rsidR="004F1CF1" w:rsidP="00AC479E" w:rsidRDefault="004F1CF1" w14:paraId="7EFD884A" w14:textId="77777777">
            <w:pPr>
              <w:keepNext/>
              <w:rPr>
                <w:sz w:val="18"/>
                <w:szCs w:val="18"/>
                <w:lang w:eastAsia="zh-CN"/>
              </w:rPr>
            </w:pPr>
            <w:r w:rsidRPr="004815BE">
              <w:rPr>
                <w:sz w:val="18"/>
                <w:szCs w:val="18"/>
                <w:lang w:eastAsia="zh-CN"/>
              </w:rPr>
              <w:t>SVB</w:t>
            </w:r>
          </w:p>
        </w:tc>
        <w:tc>
          <w:tcPr>
            <w:tcW w:w="1220" w:type="pct"/>
            <w:shd w:val="clear" w:color="auto" w:fill="55AFCB"/>
          </w:tcPr>
          <w:p w:rsidRPr="004815BE" w:rsidR="004F1CF1" w:rsidP="00AC479E" w:rsidRDefault="004F1CF1" w14:paraId="5F626A2E" w14:textId="77777777">
            <w:pPr>
              <w:keepNext/>
              <w:rPr>
                <w:sz w:val="18"/>
                <w:szCs w:val="18"/>
                <w:lang w:eastAsia="zh-CN"/>
              </w:rPr>
            </w:pPr>
            <w:r w:rsidRPr="004815BE">
              <w:rPr>
                <w:sz w:val="18"/>
                <w:szCs w:val="18"/>
                <w:lang w:eastAsia="zh-CN"/>
              </w:rPr>
              <w:t>&lt;Opdrachtnemer&gt;</w:t>
            </w:r>
          </w:p>
        </w:tc>
        <w:tc>
          <w:tcPr>
            <w:tcW w:w="2490" w:type="pct"/>
            <w:shd w:val="clear" w:color="auto" w:fill="55AFCB"/>
          </w:tcPr>
          <w:p w:rsidRPr="004815BE" w:rsidR="004F1CF1" w:rsidP="00AC479E" w:rsidRDefault="004F1CF1" w14:paraId="5D905BD3" w14:textId="77777777">
            <w:pPr>
              <w:rPr>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p>
        </w:tc>
      </w:tr>
      <w:tr w:rsidRPr="004815BE" w:rsidR="004F1CF1" w:rsidTr="00AC479E" w14:paraId="3846161A" w14:textId="77777777">
        <w:tc>
          <w:tcPr>
            <w:tcW w:w="1290" w:type="pct"/>
            <w:shd w:val="clear" w:color="auto" w:fill="auto"/>
          </w:tcPr>
          <w:p w:rsidRPr="00B51BF3" w:rsidR="004F1CF1" w:rsidP="00AC479E" w:rsidRDefault="004F1CF1" w14:paraId="0210E4C9" w14:textId="77777777">
            <w:pPr>
              <w:keepNext/>
              <w:rPr>
                <w:sz w:val="18"/>
                <w:lang w:val="en-US"/>
              </w:rPr>
            </w:pPr>
            <w:r w:rsidRPr="00B51BF3">
              <w:rPr>
                <w:sz w:val="18"/>
                <w:lang w:val="en-US"/>
              </w:rPr>
              <w:t>Directeur business unit</w:t>
            </w:r>
          </w:p>
          <w:p w:rsidRPr="00B51BF3" w:rsidR="004F1CF1" w:rsidP="00AC479E" w:rsidRDefault="004F1CF1" w14:paraId="5D25B029" w14:textId="77777777">
            <w:pPr>
              <w:keepNext/>
              <w:rPr>
                <w:sz w:val="18"/>
                <w:lang w:val="en-US"/>
              </w:rPr>
            </w:pPr>
            <w:r w:rsidRPr="00B51BF3">
              <w:rPr>
                <w:sz w:val="18"/>
                <w:lang w:val="en-US"/>
              </w:rPr>
              <w:t>HR-manager business unit</w:t>
            </w:r>
          </w:p>
          <w:p w:rsidRPr="00B51BF3" w:rsidR="004F1CF1" w:rsidP="00AC479E" w:rsidRDefault="004F1CF1" w14:paraId="09E3F722" w14:textId="77777777">
            <w:pPr>
              <w:keepNext/>
              <w:rPr>
                <w:sz w:val="18"/>
                <w:lang w:val="en-US"/>
              </w:rPr>
            </w:pPr>
          </w:p>
          <w:p w:rsidRPr="004815BE" w:rsidR="004F1CF1" w:rsidP="00AC479E" w:rsidRDefault="004F1CF1" w14:paraId="098C7C7E" w14:textId="77777777">
            <w:pPr>
              <w:keepNext/>
              <w:rPr>
                <w:sz w:val="18"/>
                <w:szCs w:val="18"/>
                <w:lang w:eastAsia="zh-CN"/>
              </w:rPr>
            </w:pPr>
            <w:r w:rsidRPr="004815BE">
              <w:rPr>
                <w:sz w:val="18"/>
                <w:szCs w:val="18"/>
                <w:lang w:eastAsia="zh-CN"/>
              </w:rPr>
              <w:t>Open stoel:</w:t>
            </w:r>
          </w:p>
          <w:p w:rsidRPr="004815BE" w:rsidR="004F1CF1" w:rsidP="00AC479E" w:rsidRDefault="004F1CF1" w14:paraId="6D909688" w14:textId="77777777">
            <w:pPr>
              <w:keepNext/>
              <w:rPr>
                <w:sz w:val="18"/>
                <w:szCs w:val="18"/>
                <w:lang w:eastAsia="zh-CN"/>
              </w:rPr>
            </w:pPr>
            <w:r w:rsidRPr="004815BE">
              <w:rPr>
                <w:sz w:val="18"/>
                <w:szCs w:val="18"/>
                <w:lang w:eastAsia="zh-CN"/>
              </w:rPr>
              <w:t xml:space="preserve"> Contracteigenaar</w:t>
            </w:r>
          </w:p>
        </w:tc>
        <w:tc>
          <w:tcPr>
            <w:tcW w:w="1220" w:type="pct"/>
            <w:shd w:val="clear" w:color="auto" w:fill="auto"/>
          </w:tcPr>
          <w:p w:rsidRPr="004815BE" w:rsidR="004F1CF1" w:rsidP="00AC479E" w:rsidRDefault="004F1CF1" w14:paraId="5EEBD86A" w14:textId="77777777">
            <w:pPr>
              <w:keepNext/>
              <w:rPr>
                <w:sz w:val="18"/>
                <w:szCs w:val="18"/>
                <w:lang w:val="en-US" w:eastAsia="zh-CN"/>
              </w:rPr>
            </w:pPr>
            <w:r w:rsidRPr="004815BE">
              <w:rPr>
                <w:sz w:val="18"/>
                <w:szCs w:val="18"/>
                <w:lang w:eastAsia="zh-CN"/>
              </w:rPr>
              <w:t>&lt;x&gt;</w:t>
            </w:r>
          </w:p>
          <w:p w:rsidRPr="004815BE" w:rsidR="004F1CF1" w:rsidP="00AC479E" w:rsidRDefault="004F1CF1" w14:paraId="18DA41D6" w14:textId="77777777">
            <w:pPr>
              <w:keepNext/>
              <w:rPr>
                <w:sz w:val="18"/>
                <w:szCs w:val="18"/>
                <w:lang w:eastAsia="zh-CN"/>
              </w:rPr>
            </w:pPr>
          </w:p>
        </w:tc>
        <w:tc>
          <w:tcPr>
            <w:tcW w:w="2490" w:type="pct"/>
            <w:shd w:val="clear" w:color="auto" w:fill="auto"/>
          </w:tcPr>
          <w:p w:rsidRPr="004815BE" w:rsidR="004F1CF1" w:rsidP="00AC479E" w:rsidRDefault="004F1CF1" w14:paraId="081C74BB" w14:textId="0664F957">
            <w:pPr>
              <w:pStyle w:val="Lijstalinea"/>
              <w:numPr>
                <w:ilvl w:val="0"/>
                <w:numId w:val="12"/>
              </w:numPr>
              <w:ind w:left="357" w:hanging="357"/>
              <w:rPr>
                <w:sz w:val="18"/>
                <w:szCs w:val="18"/>
                <w:lang w:eastAsia="zh-CN"/>
              </w:rPr>
            </w:pPr>
            <w:proofErr w:type="spellStart"/>
            <w:r w:rsidRPr="004815BE">
              <w:rPr>
                <w:sz w:val="18"/>
                <w:szCs w:val="18"/>
                <w:lang w:eastAsia="zh-CN"/>
              </w:rPr>
              <w:t>Tertaal</w:t>
            </w:r>
            <w:proofErr w:type="spellEnd"/>
            <w:r w:rsidRPr="004815BE">
              <w:rPr>
                <w:sz w:val="18"/>
                <w:szCs w:val="18"/>
                <w:lang w:eastAsia="zh-CN"/>
              </w:rPr>
              <w:t xml:space="preserve"> rapportage</w:t>
            </w:r>
            <w:r w:rsidR="006439E6">
              <w:rPr>
                <w:sz w:val="18"/>
                <w:szCs w:val="18"/>
                <w:lang w:eastAsia="zh-CN"/>
              </w:rPr>
              <w:t>;</w:t>
            </w:r>
          </w:p>
          <w:p w:rsidRPr="004815BE" w:rsidR="004F1CF1" w:rsidP="00AC479E" w:rsidRDefault="004F1CF1" w14:paraId="46B6D012" w14:textId="20B70FB5">
            <w:pPr>
              <w:pStyle w:val="Lijstalinea"/>
              <w:keepNext/>
              <w:keepLines/>
              <w:numPr>
                <w:ilvl w:val="0"/>
                <w:numId w:val="12"/>
              </w:numPr>
              <w:spacing w:before="0"/>
              <w:ind w:left="357" w:hanging="357"/>
              <w:rPr>
                <w:sz w:val="18"/>
                <w:szCs w:val="18"/>
              </w:rPr>
            </w:pPr>
            <w:r w:rsidRPr="004815BE">
              <w:rPr>
                <w:sz w:val="18"/>
                <w:szCs w:val="18"/>
              </w:rPr>
              <w:t>Wijziging in dienstverlening</w:t>
            </w:r>
            <w:r w:rsidR="006439E6">
              <w:rPr>
                <w:sz w:val="18"/>
                <w:szCs w:val="18"/>
              </w:rPr>
              <w:t>;</w:t>
            </w:r>
          </w:p>
          <w:p w:rsidRPr="004815BE" w:rsidR="004F1CF1" w:rsidP="00AC479E" w:rsidRDefault="004F1CF1" w14:paraId="6E592DD5" w14:textId="403AD69D">
            <w:pPr>
              <w:pStyle w:val="Lijstalinea"/>
              <w:keepNext/>
              <w:keepLines/>
              <w:numPr>
                <w:ilvl w:val="0"/>
                <w:numId w:val="12"/>
              </w:numPr>
              <w:spacing w:before="0"/>
              <w:ind w:left="357" w:hanging="357"/>
              <w:rPr>
                <w:sz w:val="18"/>
                <w:szCs w:val="18"/>
              </w:rPr>
            </w:pPr>
            <w:r w:rsidRPr="004815BE">
              <w:rPr>
                <w:sz w:val="18"/>
                <w:szCs w:val="18"/>
              </w:rPr>
              <w:t>Status en voortgang van de verbetervoorstellen</w:t>
            </w:r>
            <w:r w:rsidR="006439E6">
              <w:rPr>
                <w:sz w:val="18"/>
                <w:szCs w:val="18"/>
              </w:rPr>
              <w:t>;</w:t>
            </w:r>
          </w:p>
          <w:p w:rsidRPr="004815BE" w:rsidR="004F1CF1" w:rsidP="00AC479E" w:rsidRDefault="004F1CF1" w14:paraId="6E4048C6" w14:textId="02A346BE">
            <w:pPr>
              <w:pStyle w:val="Lijstalinea"/>
              <w:numPr>
                <w:ilvl w:val="0"/>
                <w:numId w:val="12"/>
              </w:numPr>
              <w:ind w:left="357" w:hanging="357"/>
              <w:rPr>
                <w:sz w:val="18"/>
                <w:szCs w:val="18"/>
                <w:lang w:eastAsia="zh-CN"/>
              </w:rPr>
            </w:pPr>
            <w:r w:rsidRPr="004815BE">
              <w:rPr>
                <w:sz w:val="18"/>
                <w:szCs w:val="18"/>
                <w:lang w:eastAsia="zh-CN"/>
              </w:rPr>
              <w:t>Proactieve begeleiding over wetswijzigingen en subsidies</w:t>
            </w:r>
            <w:r w:rsidR="006439E6">
              <w:rPr>
                <w:sz w:val="18"/>
                <w:szCs w:val="18"/>
                <w:lang w:eastAsia="zh-CN"/>
              </w:rPr>
              <w:t>;</w:t>
            </w:r>
          </w:p>
          <w:p w:rsidRPr="004815BE" w:rsidR="004F1CF1" w:rsidP="00AC479E" w:rsidRDefault="004F1CF1" w14:paraId="3334D2A2" w14:textId="726F2007">
            <w:pPr>
              <w:pStyle w:val="Lijstalinea"/>
              <w:keepNext/>
              <w:keepLines/>
              <w:numPr>
                <w:ilvl w:val="0"/>
                <w:numId w:val="12"/>
              </w:numPr>
              <w:spacing w:before="0"/>
              <w:ind w:left="357" w:hanging="357"/>
              <w:rPr>
                <w:sz w:val="18"/>
                <w:szCs w:val="18"/>
              </w:rPr>
            </w:pPr>
            <w:r w:rsidRPr="004815BE">
              <w:rPr>
                <w:sz w:val="18"/>
                <w:szCs w:val="18"/>
                <w:lang w:eastAsia="zh-CN"/>
              </w:rPr>
              <w:t>Additionele dienstverlening</w:t>
            </w:r>
            <w:r w:rsidR="006439E6">
              <w:rPr>
                <w:sz w:val="18"/>
                <w:szCs w:val="18"/>
                <w:lang w:eastAsia="zh-CN"/>
              </w:rPr>
              <w:t>;</w:t>
            </w:r>
          </w:p>
          <w:p w:rsidRPr="004815BE" w:rsidR="004F1CF1" w:rsidP="00AC479E" w:rsidRDefault="004F1CF1" w14:paraId="0C8170B0" w14:textId="240799C7">
            <w:pPr>
              <w:pStyle w:val="Lijstalinea"/>
              <w:numPr>
                <w:ilvl w:val="0"/>
                <w:numId w:val="12"/>
              </w:numPr>
              <w:ind w:left="357" w:hanging="357"/>
              <w:rPr>
                <w:sz w:val="18"/>
                <w:szCs w:val="18"/>
                <w:lang w:eastAsia="zh-CN"/>
              </w:rPr>
            </w:pPr>
            <w:r w:rsidRPr="004815BE">
              <w:rPr>
                <w:sz w:val="18"/>
                <w:szCs w:val="18"/>
                <w:lang w:eastAsia="zh-CN"/>
              </w:rPr>
              <w:t>Op de agenda geplaatste punten</w:t>
            </w:r>
            <w:r w:rsidR="006439E6">
              <w:rPr>
                <w:sz w:val="18"/>
                <w:szCs w:val="18"/>
                <w:lang w:eastAsia="zh-CN"/>
              </w:rPr>
              <w:t>;</w:t>
            </w:r>
          </w:p>
          <w:p w:rsidRPr="004815BE" w:rsidR="004F1CF1" w:rsidP="00AC479E" w:rsidRDefault="004F1CF1" w14:paraId="5CCCCFA0" w14:textId="77777777">
            <w:pPr>
              <w:pStyle w:val="Lijstalinea"/>
              <w:numPr>
                <w:ilvl w:val="0"/>
                <w:numId w:val="12"/>
              </w:numPr>
              <w:ind w:left="357" w:hanging="357"/>
              <w:rPr>
                <w:sz w:val="18"/>
                <w:szCs w:val="18"/>
                <w:lang w:eastAsia="zh-CN"/>
              </w:rPr>
            </w:pPr>
            <w:r w:rsidRPr="004815BE">
              <w:rPr>
                <w:sz w:val="18"/>
                <w:szCs w:val="18"/>
                <w:lang w:eastAsia="zh-CN"/>
              </w:rPr>
              <w:t>Punten uit maandelijks operationeel overleg</w:t>
            </w:r>
          </w:p>
        </w:tc>
      </w:tr>
      <w:tr w:rsidRPr="004815BE" w:rsidR="004F1CF1" w:rsidTr="00AC479E" w14:paraId="7B9A2FC1" w14:textId="77777777">
        <w:tc>
          <w:tcPr>
            <w:tcW w:w="1290" w:type="pct"/>
            <w:shd w:val="clear" w:color="auto" w:fill="55AFCB"/>
          </w:tcPr>
          <w:p w:rsidRPr="004815BE" w:rsidR="004F1CF1" w:rsidP="00AC479E" w:rsidRDefault="004F1CF1" w14:paraId="73CAA947" w14:textId="77777777">
            <w:pPr>
              <w:keepNext/>
              <w:rPr>
                <w:sz w:val="18"/>
                <w:szCs w:val="18"/>
                <w:lang w:eastAsia="zh-CN"/>
              </w:rPr>
            </w:pPr>
            <w:r w:rsidRPr="004815BE">
              <w:rPr>
                <w:sz w:val="18"/>
                <w:szCs w:val="18"/>
                <w:lang w:eastAsia="zh-CN"/>
              </w:rPr>
              <w:t>SVB</w:t>
            </w:r>
          </w:p>
        </w:tc>
        <w:tc>
          <w:tcPr>
            <w:tcW w:w="1220" w:type="pct"/>
            <w:shd w:val="clear" w:color="auto" w:fill="55AFCB"/>
          </w:tcPr>
          <w:p w:rsidRPr="004815BE" w:rsidR="004F1CF1" w:rsidP="00AC479E" w:rsidRDefault="004F1CF1" w14:paraId="40CCEDB9" w14:textId="77777777">
            <w:pPr>
              <w:keepNext/>
              <w:rPr>
                <w:sz w:val="18"/>
                <w:szCs w:val="18"/>
                <w:lang w:eastAsia="zh-CN"/>
              </w:rPr>
            </w:pPr>
            <w:r w:rsidRPr="004815BE">
              <w:rPr>
                <w:sz w:val="18"/>
                <w:szCs w:val="18"/>
                <w:lang w:eastAsia="zh-CN"/>
              </w:rPr>
              <w:t>&lt;Opdrachtnemer&gt;</w:t>
            </w:r>
          </w:p>
        </w:tc>
        <w:tc>
          <w:tcPr>
            <w:tcW w:w="2490" w:type="pct"/>
            <w:shd w:val="clear" w:color="auto" w:fill="55AFCB"/>
          </w:tcPr>
          <w:p w:rsidRPr="004815BE" w:rsidR="004F1CF1" w:rsidP="00AC479E" w:rsidRDefault="004F1CF1" w14:paraId="10C89F76" w14:textId="3C8307C6">
            <w:pPr>
              <w:rPr>
                <w:sz w:val="18"/>
                <w:szCs w:val="18"/>
                <w:lang w:eastAsia="zh-CN"/>
              </w:rPr>
            </w:pPr>
            <w:r w:rsidRPr="004815BE">
              <w:rPr>
                <w:sz w:val="18"/>
                <w:szCs w:val="18"/>
                <w:lang w:eastAsia="zh-CN"/>
              </w:rPr>
              <w:t>1 maal per twee weken</w:t>
            </w:r>
            <w:r w:rsidR="002E09B6">
              <w:rPr>
                <w:sz w:val="18"/>
                <w:szCs w:val="18"/>
                <w:lang w:eastAsia="zh-CN"/>
              </w:rPr>
              <w:t>.</w:t>
            </w:r>
          </w:p>
        </w:tc>
      </w:tr>
      <w:tr w:rsidRPr="004815BE" w:rsidR="004F1CF1" w:rsidTr="00AC479E" w14:paraId="2CCE8DB9" w14:textId="77777777">
        <w:tc>
          <w:tcPr>
            <w:tcW w:w="1290" w:type="pct"/>
          </w:tcPr>
          <w:p w:rsidRPr="004815BE" w:rsidR="004F1CF1" w:rsidP="00AC479E" w:rsidRDefault="004F1CF1" w14:paraId="652700AA" w14:textId="77777777">
            <w:pPr>
              <w:keepNext/>
              <w:rPr>
                <w:sz w:val="18"/>
                <w:szCs w:val="18"/>
                <w:lang w:eastAsia="zh-CN"/>
              </w:rPr>
            </w:pPr>
            <w:r w:rsidRPr="004815BE">
              <w:rPr>
                <w:sz w:val="18"/>
                <w:szCs w:val="18"/>
                <w:lang w:eastAsia="zh-CN"/>
              </w:rPr>
              <w:t>HR-adviseur (gedelegeerd contracteigenaar)</w:t>
            </w:r>
          </w:p>
        </w:tc>
        <w:tc>
          <w:tcPr>
            <w:tcW w:w="1220" w:type="pct"/>
          </w:tcPr>
          <w:p w:rsidRPr="004815BE" w:rsidR="004F1CF1" w:rsidP="00AC479E" w:rsidRDefault="004F1CF1" w14:paraId="245155D9" w14:textId="77777777">
            <w:pPr>
              <w:keepNext/>
              <w:rPr>
                <w:sz w:val="18"/>
                <w:szCs w:val="18"/>
                <w:lang w:val="en-US" w:eastAsia="zh-CN"/>
              </w:rPr>
            </w:pPr>
            <w:r w:rsidRPr="004815BE">
              <w:rPr>
                <w:sz w:val="18"/>
                <w:szCs w:val="18"/>
                <w:lang w:val="en-US" w:eastAsia="zh-CN"/>
              </w:rPr>
              <w:t>&lt;x&gt;</w:t>
            </w:r>
          </w:p>
        </w:tc>
        <w:tc>
          <w:tcPr>
            <w:tcW w:w="2490" w:type="pct"/>
          </w:tcPr>
          <w:p w:rsidRPr="004815BE" w:rsidR="004F1CF1" w:rsidP="00AC479E" w:rsidRDefault="004F1CF1" w14:paraId="5F57225F" w14:textId="613579DD">
            <w:pPr>
              <w:pStyle w:val="Lijstalinea"/>
              <w:keepNext/>
              <w:keepLines/>
              <w:numPr>
                <w:ilvl w:val="0"/>
                <w:numId w:val="9"/>
              </w:numPr>
              <w:spacing w:before="0"/>
              <w:ind w:left="306" w:hanging="306"/>
              <w:rPr>
                <w:sz w:val="18"/>
                <w:szCs w:val="18"/>
              </w:rPr>
            </w:pPr>
            <w:r w:rsidRPr="004815BE">
              <w:rPr>
                <w:sz w:val="18"/>
                <w:szCs w:val="18"/>
              </w:rPr>
              <w:t>Lopende dienstverlening</w:t>
            </w:r>
            <w:r w:rsidR="002E09B6">
              <w:rPr>
                <w:sz w:val="18"/>
                <w:szCs w:val="18"/>
              </w:rPr>
              <w:t>.</w:t>
            </w:r>
          </w:p>
        </w:tc>
      </w:tr>
    </w:tbl>
    <w:p w:rsidRPr="004815BE" w:rsidR="004F1CF1" w:rsidP="004F1CF1" w:rsidRDefault="004F1CF1" w14:paraId="0B1FCBAD" w14:textId="77777777"/>
    <w:tbl>
      <w:tblPr>
        <w:tblStyle w:val="Tabelraster"/>
        <w:tblW w:w="5000" w:type="pct"/>
        <w:tblLayout w:type="fixed"/>
        <w:tblLook w:val="04A0" w:firstRow="1" w:lastRow="0" w:firstColumn="1" w:lastColumn="0" w:noHBand="0" w:noVBand="1"/>
      </w:tblPr>
      <w:tblGrid>
        <w:gridCol w:w="2178"/>
        <w:gridCol w:w="1856"/>
        <w:gridCol w:w="4739"/>
      </w:tblGrid>
      <w:tr w:rsidRPr="004815BE" w:rsidR="004F1CF1" w:rsidTr="00AC479E" w14:paraId="129C06D3" w14:textId="77777777">
        <w:tc>
          <w:tcPr>
            <w:tcW w:w="5000" w:type="pct"/>
            <w:gridSpan w:val="3"/>
            <w:tcBorders>
              <w:bottom w:val="single" w:color="000000" w:sz="4" w:space="0"/>
            </w:tcBorders>
            <w:shd w:val="clear" w:color="auto" w:fill="55AFCB"/>
          </w:tcPr>
          <w:p w:rsidRPr="004815BE" w:rsidR="004F1CF1" w:rsidP="00AC479E" w:rsidRDefault="004F1CF1" w14:paraId="5DD55AAD" w14:textId="77777777">
            <w:pPr>
              <w:keepNext/>
              <w:rPr>
                <w:sz w:val="18"/>
                <w:szCs w:val="18"/>
                <w:lang w:eastAsia="zh-CN"/>
              </w:rPr>
            </w:pPr>
            <w:r w:rsidRPr="004815BE">
              <w:rPr>
                <w:sz w:val="18"/>
                <w:szCs w:val="18"/>
                <w:lang w:eastAsia="zh-CN"/>
              </w:rPr>
              <w:t>Operationeel</w:t>
            </w:r>
          </w:p>
          <w:p w:rsidRPr="004815BE" w:rsidR="004F1CF1" w:rsidP="00AC479E" w:rsidRDefault="004F1CF1" w14:paraId="5D048CD7" w14:textId="77777777">
            <w:pPr>
              <w:keepNext/>
              <w:rPr>
                <w:b/>
                <w:color w:val="FFFFFF" w:themeColor="background1"/>
                <w:sz w:val="18"/>
                <w:szCs w:val="18"/>
                <w:lang w:eastAsia="zh-CN"/>
              </w:rPr>
            </w:pPr>
            <w:r w:rsidRPr="004815BE">
              <w:rPr>
                <w:sz w:val="18"/>
                <w:szCs w:val="18"/>
                <w:lang w:eastAsia="zh-CN"/>
              </w:rPr>
              <w:t>1 maal per maand</w:t>
            </w:r>
          </w:p>
        </w:tc>
      </w:tr>
      <w:tr w:rsidRPr="004815BE" w:rsidR="004F1CF1" w:rsidTr="00AC479E" w14:paraId="55CD5D95" w14:textId="77777777">
        <w:tc>
          <w:tcPr>
            <w:tcW w:w="5000" w:type="pct"/>
            <w:gridSpan w:val="3"/>
            <w:tcBorders>
              <w:bottom w:val="single" w:color="000000" w:sz="4" w:space="0"/>
            </w:tcBorders>
            <w:shd w:val="clear" w:color="auto" w:fill="55AFCB"/>
          </w:tcPr>
          <w:p w:rsidRPr="004815BE" w:rsidR="004F1CF1" w:rsidP="00AC479E" w:rsidRDefault="004F1CF1" w14:paraId="06BE83A7" w14:textId="77777777">
            <w:pPr>
              <w:keepNext/>
              <w:rPr>
                <w:b/>
                <w:color w:val="FFFFFF" w:themeColor="background1"/>
                <w:sz w:val="18"/>
                <w:szCs w:val="18"/>
                <w:lang w:eastAsia="zh-CN"/>
              </w:rPr>
            </w:pPr>
            <w:r w:rsidRPr="004815BE">
              <w:rPr>
                <w:sz w:val="18"/>
                <w:szCs w:val="18"/>
              </w:rPr>
              <w:t>Dit is een overleg op operationeel niveau. Het doel van dit overleg is het managen van de dagelijkse processen, waarbij zowel SVB als</w:t>
            </w:r>
            <w:r w:rsidRPr="004815BE">
              <w:rPr>
                <w:sz w:val="18"/>
                <w:szCs w:val="18"/>
                <w:lang w:eastAsia="zh-CN"/>
              </w:rPr>
              <w:t xml:space="preserve"> &lt;Opdrachtnemer&gt; </w:t>
            </w:r>
            <w:r w:rsidRPr="004815BE">
              <w:rPr>
                <w:sz w:val="18"/>
                <w:szCs w:val="18"/>
              </w:rPr>
              <w:t xml:space="preserve">een rol hebben om deze goed te laten verlopen en om zeker te stellen dat de operationele processen soepel blijven verlopen. Het gaat hierbij om het tijdig en adequaat afhandelen van incidenten, problemen, </w:t>
            </w:r>
            <w:r w:rsidRPr="004815BE">
              <w:rPr>
                <w:sz w:val="18"/>
                <w:szCs w:val="18"/>
                <w:lang w:eastAsia="zh-CN"/>
              </w:rPr>
              <w:t xml:space="preserve">verzoek en </w:t>
            </w:r>
            <w:r w:rsidRPr="004815BE">
              <w:rPr>
                <w:sz w:val="18"/>
                <w:szCs w:val="18"/>
              </w:rPr>
              <w:t xml:space="preserve">klachten, het monitoren van de service levels en het tijdig, proactief en adequaat escaleren om verstoringen in de </w:t>
            </w:r>
            <w:r w:rsidRPr="004815BE">
              <w:rPr>
                <w:sz w:val="18"/>
                <w:szCs w:val="18"/>
                <w:lang w:eastAsia="zh-CN"/>
              </w:rPr>
              <w:t>Arbodienstverlening</w:t>
            </w:r>
            <w:r w:rsidRPr="004815BE">
              <w:rPr>
                <w:sz w:val="18"/>
                <w:szCs w:val="18"/>
              </w:rPr>
              <w:t xml:space="preserve"> te voorkomen.</w:t>
            </w:r>
          </w:p>
        </w:tc>
      </w:tr>
      <w:tr w:rsidRPr="004815BE" w:rsidR="004F1CF1" w:rsidTr="00AC479E" w14:paraId="2B8FBAFC" w14:textId="77777777">
        <w:tc>
          <w:tcPr>
            <w:tcW w:w="2299" w:type="pct"/>
            <w:gridSpan w:val="2"/>
            <w:tcBorders>
              <w:bottom w:val="single" w:color="000000" w:sz="4" w:space="0"/>
            </w:tcBorders>
            <w:shd w:val="clear" w:color="auto" w:fill="55AFCB"/>
          </w:tcPr>
          <w:p w:rsidRPr="004815BE" w:rsidR="004F1CF1" w:rsidP="00AC479E" w:rsidRDefault="004F1CF1" w14:paraId="428BF4A5" w14:textId="77777777">
            <w:pPr>
              <w:keepNext/>
              <w:rPr>
                <w:b/>
                <w:sz w:val="18"/>
                <w:szCs w:val="18"/>
                <w:lang w:eastAsia="zh-CN"/>
              </w:rPr>
            </w:pPr>
            <w:r w:rsidRPr="004815BE">
              <w:rPr>
                <w:b/>
                <w:sz w:val="18"/>
                <w:szCs w:val="18"/>
                <w:lang w:eastAsia="zh-CN"/>
              </w:rPr>
              <w:t>Wie praat met wie</w:t>
            </w:r>
          </w:p>
        </w:tc>
        <w:tc>
          <w:tcPr>
            <w:tcW w:w="2701" w:type="pct"/>
            <w:tcBorders>
              <w:bottom w:val="single" w:color="000000" w:sz="4" w:space="0"/>
            </w:tcBorders>
            <w:shd w:val="clear" w:color="auto" w:fill="55AFCB"/>
          </w:tcPr>
          <w:p w:rsidRPr="004815BE" w:rsidR="004F1CF1" w:rsidP="00AC479E" w:rsidRDefault="004F1CF1" w14:paraId="0E353DC7" w14:textId="77777777">
            <w:pPr>
              <w:rPr>
                <w:b/>
                <w:sz w:val="18"/>
                <w:szCs w:val="18"/>
                <w:lang w:eastAsia="zh-CN"/>
              </w:rPr>
            </w:pPr>
            <w:r w:rsidRPr="004815BE">
              <w:rPr>
                <w:b/>
                <w:sz w:val="18"/>
                <w:szCs w:val="18"/>
                <w:lang w:eastAsia="zh-CN"/>
              </w:rPr>
              <w:t>Agenda</w:t>
            </w:r>
          </w:p>
        </w:tc>
      </w:tr>
      <w:tr w:rsidRPr="004815BE" w:rsidR="004F1CF1" w:rsidTr="00AC479E" w14:paraId="6B7C61AC" w14:textId="77777777">
        <w:tc>
          <w:tcPr>
            <w:tcW w:w="1241" w:type="pct"/>
            <w:shd w:val="clear" w:color="auto" w:fill="55AFCB"/>
          </w:tcPr>
          <w:p w:rsidRPr="004815BE" w:rsidR="004F1CF1" w:rsidP="00AC479E" w:rsidRDefault="004F1CF1" w14:paraId="44051829" w14:textId="77777777">
            <w:pPr>
              <w:keepNext/>
              <w:rPr>
                <w:sz w:val="18"/>
                <w:szCs w:val="18"/>
                <w:lang w:eastAsia="zh-CN"/>
              </w:rPr>
            </w:pPr>
            <w:r w:rsidRPr="004815BE">
              <w:rPr>
                <w:sz w:val="18"/>
                <w:szCs w:val="18"/>
                <w:lang w:eastAsia="zh-CN"/>
              </w:rPr>
              <w:t>SVB</w:t>
            </w:r>
          </w:p>
        </w:tc>
        <w:tc>
          <w:tcPr>
            <w:tcW w:w="1058" w:type="pct"/>
            <w:shd w:val="clear" w:color="auto" w:fill="55AFCB"/>
          </w:tcPr>
          <w:p w:rsidRPr="004815BE" w:rsidR="004F1CF1" w:rsidP="00AC479E" w:rsidRDefault="004F1CF1" w14:paraId="127CA2BB" w14:textId="77777777">
            <w:pPr>
              <w:keepNext/>
              <w:rPr>
                <w:sz w:val="18"/>
                <w:szCs w:val="18"/>
                <w:lang w:eastAsia="zh-CN"/>
              </w:rPr>
            </w:pPr>
            <w:r w:rsidRPr="004815BE">
              <w:rPr>
                <w:sz w:val="18"/>
                <w:szCs w:val="18"/>
                <w:lang w:eastAsia="zh-CN"/>
              </w:rPr>
              <w:t>&lt;Opdrachtnemer&gt;</w:t>
            </w:r>
          </w:p>
        </w:tc>
        <w:tc>
          <w:tcPr>
            <w:tcW w:w="2701" w:type="pct"/>
            <w:shd w:val="clear" w:color="auto" w:fill="55AFCB"/>
          </w:tcPr>
          <w:p w:rsidRPr="004815BE" w:rsidR="004F1CF1" w:rsidP="00AC479E" w:rsidRDefault="004F1CF1" w14:paraId="527B9E7F" w14:textId="77777777">
            <w:pPr>
              <w:rPr>
                <w:sz w:val="18"/>
                <w:szCs w:val="18"/>
                <w:lang w:eastAsia="zh-CN"/>
              </w:rPr>
            </w:pPr>
          </w:p>
        </w:tc>
      </w:tr>
      <w:tr w:rsidRPr="004815BE" w:rsidR="004F1CF1" w:rsidTr="00AC479E" w14:paraId="52258E50" w14:textId="77777777">
        <w:tc>
          <w:tcPr>
            <w:tcW w:w="1241" w:type="pct"/>
          </w:tcPr>
          <w:p w:rsidRPr="004815BE" w:rsidR="004F1CF1" w:rsidP="00AC479E" w:rsidRDefault="004F1CF1" w14:paraId="1DBC0723" w14:textId="77777777">
            <w:pPr>
              <w:keepNext/>
              <w:rPr>
                <w:sz w:val="18"/>
                <w:szCs w:val="18"/>
                <w:lang w:eastAsia="zh-CN"/>
              </w:rPr>
            </w:pPr>
            <w:r w:rsidRPr="004815BE">
              <w:rPr>
                <w:sz w:val="18"/>
                <w:szCs w:val="18"/>
                <w:lang w:eastAsia="zh-CN"/>
              </w:rPr>
              <w:t>SMT-team per SVB-vestiging:</w:t>
            </w:r>
          </w:p>
          <w:p w:rsidRPr="004815BE" w:rsidR="004F1CF1" w:rsidP="00AC479E" w:rsidRDefault="004F1CF1" w14:paraId="516A82BC" w14:textId="77777777">
            <w:pPr>
              <w:pStyle w:val="Lijstalinea"/>
              <w:numPr>
                <w:ilvl w:val="0"/>
                <w:numId w:val="9"/>
              </w:numPr>
              <w:spacing w:before="0"/>
              <w:ind w:left="306" w:hanging="306"/>
              <w:rPr>
                <w:sz w:val="18"/>
                <w:szCs w:val="18"/>
              </w:rPr>
            </w:pPr>
            <w:r w:rsidRPr="004815BE">
              <w:rPr>
                <w:sz w:val="18"/>
                <w:szCs w:val="18"/>
                <w:lang w:eastAsia="zh-CN"/>
              </w:rPr>
              <w:t>Leidinggevende</w:t>
            </w:r>
          </w:p>
          <w:p w:rsidRPr="004815BE" w:rsidR="004F1CF1" w:rsidP="00AC479E" w:rsidRDefault="004F1CF1" w14:paraId="7E2648E6" w14:textId="77777777">
            <w:pPr>
              <w:pStyle w:val="Lijstalinea"/>
              <w:numPr>
                <w:ilvl w:val="0"/>
                <w:numId w:val="9"/>
              </w:numPr>
              <w:spacing w:before="0"/>
              <w:ind w:left="306" w:hanging="306"/>
              <w:rPr>
                <w:sz w:val="18"/>
                <w:szCs w:val="18"/>
              </w:rPr>
            </w:pPr>
            <w:r w:rsidRPr="004815BE">
              <w:rPr>
                <w:sz w:val="18"/>
                <w:szCs w:val="18"/>
                <w:lang w:eastAsia="zh-CN"/>
              </w:rPr>
              <w:t>HR-adviseur incidenteel</w:t>
            </w:r>
          </w:p>
          <w:p w:rsidRPr="004815BE" w:rsidR="004F1CF1" w:rsidP="00AC479E" w:rsidRDefault="004F1CF1" w14:paraId="1DC7A142" w14:textId="77777777">
            <w:pPr>
              <w:pStyle w:val="Lijstalinea"/>
              <w:numPr>
                <w:ilvl w:val="0"/>
                <w:numId w:val="9"/>
              </w:numPr>
              <w:spacing w:before="0"/>
              <w:ind w:left="306" w:hanging="306"/>
              <w:rPr>
                <w:sz w:val="18"/>
                <w:szCs w:val="18"/>
              </w:rPr>
            </w:pPr>
            <w:r w:rsidRPr="004815BE">
              <w:rPr>
                <w:sz w:val="18"/>
                <w:szCs w:val="18"/>
                <w:lang w:eastAsia="zh-CN"/>
              </w:rPr>
              <w:t>Open stoel: OR/OC lid incidenteel</w:t>
            </w:r>
          </w:p>
        </w:tc>
        <w:tc>
          <w:tcPr>
            <w:tcW w:w="1058" w:type="pct"/>
          </w:tcPr>
          <w:p w:rsidRPr="004815BE" w:rsidR="004F1CF1" w:rsidP="00AC479E" w:rsidRDefault="004F1CF1" w14:paraId="0E8224A4" w14:textId="77777777">
            <w:pPr>
              <w:keepNext/>
              <w:rPr>
                <w:sz w:val="18"/>
                <w:szCs w:val="18"/>
                <w:lang w:eastAsia="zh-CN"/>
              </w:rPr>
            </w:pPr>
            <w:r w:rsidRPr="004815BE">
              <w:rPr>
                <w:sz w:val="18"/>
                <w:szCs w:val="18"/>
                <w:lang w:eastAsia="zh-CN"/>
              </w:rPr>
              <w:t>&lt;x&gt;</w:t>
            </w:r>
          </w:p>
        </w:tc>
        <w:tc>
          <w:tcPr>
            <w:tcW w:w="2701" w:type="pct"/>
          </w:tcPr>
          <w:p w:rsidRPr="004815BE" w:rsidR="004F1CF1" w:rsidP="00AC479E" w:rsidRDefault="004F1CF1" w14:paraId="31C45BE1" w14:textId="77777777">
            <w:pPr>
              <w:pStyle w:val="Lijstalinea"/>
              <w:numPr>
                <w:ilvl w:val="0"/>
                <w:numId w:val="9"/>
              </w:numPr>
              <w:ind w:left="357" w:hanging="357"/>
              <w:rPr>
                <w:sz w:val="18"/>
                <w:szCs w:val="18"/>
              </w:rPr>
            </w:pPr>
            <w:r w:rsidRPr="004815BE">
              <w:rPr>
                <w:sz w:val="18"/>
                <w:szCs w:val="18"/>
                <w:lang w:eastAsia="zh-CN"/>
              </w:rPr>
              <w:t>P</w:t>
            </w:r>
            <w:r w:rsidRPr="004815BE">
              <w:rPr>
                <w:sz w:val="18"/>
                <w:szCs w:val="18"/>
              </w:rPr>
              <w:t>erformance</w:t>
            </w:r>
            <w:r w:rsidRPr="004815BE">
              <w:rPr>
                <w:sz w:val="18"/>
                <w:szCs w:val="18"/>
                <w:lang w:eastAsia="zh-CN"/>
              </w:rPr>
              <w:t>;</w:t>
            </w:r>
          </w:p>
          <w:p w:rsidRPr="004815BE" w:rsidR="004F1CF1" w:rsidP="00AC479E" w:rsidRDefault="004F1CF1" w14:paraId="55059856" w14:textId="77777777">
            <w:pPr>
              <w:pStyle w:val="Lijstalinea"/>
              <w:numPr>
                <w:ilvl w:val="0"/>
                <w:numId w:val="9"/>
              </w:numPr>
              <w:ind w:left="357" w:hanging="357"/>
              <w:rPr>
                <w:sz w:val="18"/>
                <w:szCs w:val="18"/>
              </w:rPr>
            </w:pPr>
            <w:r w:rsidRPr="004815BE">
              <w:rPr>
                <w:sz w:val="18"/>
                <w:szCs w:val="18"/>
              </w:rPr>
              <w:t>Incidenten</w:t>
            </w:r>
            <w:r w:rsidRPr="004815BE">
              <w:rPr>
                <w:sz w:val="18"/>
                <w:szCs w:val="18"/>
                <w:lang w:eastAsia="zh-CN"/>
              </w:rPr>
              <w:t>;</w:t>
            </w:r>
          </w:p>
          <w:p w:rsidRPr="004815BE" w:rsidR="004F1CF1" w:rsidP="00AC479E" w:rsidRDefault="004F1CF1" w14:paraId="52B1EDAA" w14:textId="77777777">
            <w:pPr>
              <w:pStyle w:val="Lijstalinea"/>
              <w:numPr>
                <w:ilvl w:val="0"/>
                <w:numId w:val="9"/>
              </w:numPr>
              <w:ind w:left="357" w:hanging="357"/>
              <w:rPr>
                <w:sz w:val="18"/>
                <w:szCs w:val="18"/>
              </w:rPr>
            </w:pPr>
            <w:r w:rsidRPr="004815BE">
              <w:rPr>
                <w:sz w:val="18"/>
                <w:szCs w:val="18"/>
              </w:rPr>
              <w:t>Wijzigingen</w:t>
            </w:r>
            <w:r w:rsidRPr="004815BE">
              <w:rPr>
                <w:sz w:val="18"/>
                <w:szCs w:val="18"/>
                <w:lang w:eastAsia="zh-CN"/>
              </w:rPr>
              <w:t>;</w:t>
            </w:r>
          </w:p>
          <w:p w:rsidRPr="004815BE" w:rsidR="004F1CF1" w:rsidP="00AC479E" w:rsidRDefault="004F1CF1" w14:paraId="0EF7651B" w14:textId="77777777">
            <w:pPr>
              <w:pStyle w:val="Lijstalinea"/>
              <w:numPr>
                <w:ilvl w:val="0"/>
                <w:numId w:val="9"/>
              </w:numPr>
              <w:ind w:left="357" w:hanging="357"/>
              <w:rPr>
                <w:sz w:val="18"/>
                <w:szCs w:val="18"/>
              </w:rPr>
            </w:pPr>
            <w:r w:rsidRPr="004815BE">
              <w:rPr>
                <w:sz w:val="18"/>
                <w:szCs w:val="18"/>
              </w:rPr>
              <w:t>Verbetervoorstellen</w:t>
            </w:r>
            <w:r w:rsidRPr="004815BE">
              <w:rPr>
                <w:sz w:val="18"/>
                <w:szCs w:val="18"/>
                <w:lang w:eastAsia="zh-CN"/>
              </w:rPr>
              <w:t xml:space="preserve"> uit het operationeel proces vaststellen en indienen bij procesverantwoordelijke;</w:t>
            </w:r>
          </w:p>
          <w:p w:rsidRPr="004815BE" w:rsidR="004F1CF1" w:rsidP="00AC479E" w:rsidRDefault="004F1CF1" w14:paraId="43EE8830" w14:textId="77777777">
            <w:pPr>
              <w:pStyle w:val="Lijstalinea"/>
              <w:numPr>
                <w:ilvl w:val="0"/>
                <w:numId w:val="9"/>
              </w:numPr>
              <w:ind w:left="357" w:hanging="357"/>
              <w:rPr>
                <w:sz w:val="18"/>
                <w:szCs w:val="18"/>
              </w:rPr>
            </w:pPr>
            <w:r w:rsidRPr="004815BE">
              <w:rPr>
                <w:sz w:val="18"/>
                <w:szCs w:val="18"/>
                <w:lang w:eastAsia="zh-CN"/>
              </w:rPr>
              <w:t>Inbreng agenda punten t.b.v. tactisch overleg;</w:t>
            </w:r>
          </w:p>
          <w:p w:rsidRPr="004815BE" w:rsidR="004F1CF1" w:rsidP="00AC479E" w:rsidRDefault="004F1CF1" w14:paraId="30EB68F0" w14:textId="021BFCB3">
            <w:pPr>
              <w:pStyle w:val="Lijstalinea"/>
              <w:numPr>
                <w:ilvl w:val="0"/>
                <w:numId w:val="9"/>
              </w:numPr>
              <w:ind w:left="357" w:hanging="357"/>
              <w:rPr>
                <w:sz w:val="18"/>
                <w:szCs w:val="18"/>
              </w:rPr>
            </w:pPr>
            <w:r w:rsidRPr="004815BE">
              <w:rPr>
                <w:sz w:val="18"/>
                <w:szCs w:val="18"/>
                <w:lang w:eastAsia="zh-CN"/>
              </w:rPr>
              <w:t>Proactieve begeleiding m.b.t. subsidies en loonkostenverhalingsmogelijkheden</w:t>
            </w:r>
            <w:r w:rsidR="006439E6">
              <w:rPr>
                <w:sz w:val="18"/>
                <w:szCs w:val="18"/>
                <w:lang w:eastAsia="zh-CN"/>
              </w:rPr>
              <w:t>.</w:t>
            </w:r>
          </w:p>
        </w:tc>
      </w:tr>
    </w:tbl>
    <w:p w:rsidRPr="004815BE" w:rsidR="004F1CF1" w:rsidP="004F1CF1" w:rsidRDefault="004F1CF1" w14:paraId="05D165B6" w14:textId="77777777"/>
    <w:tbl>
      <w:tblPr>
        <w:tblStyle w:val="Tabelraster"/>
        <w:tblW w:w="5000" w:type="pct"/>
        <w:tblLayout w:type="fixed"/>
        <w:tblLook w:val="04A0" w:firstRow="1" w:lastRow="0" w:firstColumn="1" w:lastColumn="0" w:noHBand="0" w:noVBand="1"/>
      </w:tblPr>
      <w:tblGrid>
        <w:gridCol w:w="2178"/>
        <w:gridCol w:w="1856"/>
        <w:gridCol w:w="4739"/>
      </w:tblGrid>
      <w:tr w:rsidRPr="004815BE" w:rsidR="004F1CF1" w:rsidTr="00AC479E" w14:paraId="6A1FC0A5" w14:textId="77777777">
        <w:tc>
          <w:tcPr>
            <w:tcW w:w="5000" w:type="pct"/>
            <w:gridSpan w:val="3"/>
            <w:tcBorders>
              <w:bottom w:val="single" w:color="000000" w:sz="4" w:space="0"/>
            </w:tcBorders>
            <w:shd w:val="clear" w:color="auto" w:fill="55AFCB"/>
          </w:tcPr>
          <w:p w:rsidRPr="004815BE" w:rsidR="004F1CF1" w:rsidP="00AC479E" w:rsidRDefault="004F1CF1" w14:paraId="4D37B801" w14:textId="7238A84C">
            <w:pPr>
              <w:keepNext/>
              <w:rPr>
                <w:sz w:val="18"/>
                <w:szCs w:val="18"/>
                <w:lang w:eastAsia="zh-CN"/>
              </w:rPr>
            </w:pPr>
            <w:r w:rsidRPr="004815BE">
              <w:rPr>
                <w:sz w:val="18"/>
                <w:szCs w:val="18"/>
                <w:lang w:eastAsia="zh-CN"/>
              </w:rPr>
              <w:t>Ondernemingsraadoverleg</w:t>
            </w:r>
            <w:r w:rsidR="00143BA6">
              <w:rPr>
                <w:sz w:val="18"/>
                <w:szCs w:val="18"/>
                <w:lang w:eastAsia="zh-CN"/>
              </w:rPr>
              <w:t xml:space="preserve"> met coör</w:t>
            </w:r>
            <w:r w:rsidR="00711CC9">
              <w:rPr>
                <w:sz w:val="18"/>
                <w:szCs w:val="18"/>
                <w:lang w:eastAsia="zh-CN"/>
              </w:rPr>
              <w:t>dinerend bedrijfsarts</w:t>
            </w:r>
          </w:p>
          <w:p w:rsidRPr="004815BE" w:rsidR="004F1CF1" w:rsidP="00AC479E" w:rsidRDefault="004F1CF1" w14:paraId="6D9AE3BD" w14:textId="77777777">
            <w:pPr>
              <w:keepNext/>
              <w:rPr>
                <w:b/>
                <w:color w:val="FFFFFF" w:themeColor="background1"/>
                <w:sz w:val="18"/>
                <w:szCs w:val="18"/>
                <w:lang w:eastAsia="zh-CN"/>
              </w:rPr>
            </w:pPr>
            <w:r w:rsidRPr="004815BE">
              <w:rPr>
                <w:sz w:val="18"/>
                <w:szCs w:val="18"/>
                <w:lang w:eastAsia="zh-CN"/>
              </w:rPr>
              <w:t>1 maal per jaar</w:t>
            </w:r>
          </w:p>
        </w:tc>
      </w:tr>
      <w:tr w:rsidRPr="004815BE" w:rsidR="004F1CF1" w:rsidTr="00AC479E" w14:paraId="11E053D8" w14:textId="77777777">
        <w:tc>
          <w:tcPr>
            <w:tcW w:w="5000" w:type="pct"/>
            <w:gridSpan w:val="3"/>
            <w:tcBorders>
              <w:bottom w:val="single" w:color="000000" w:sz="4" w:space="0"/>
            </w:tcBorders>
            <w:shd w:val="clear" w:color="auto" w:fill="55AFCB"/>
          </w:tcPr>
          <w:p w:rsidRPr="006439E6" w:rsidR="004F1CF1" w:rsidP="00270259" w:rsidRDefault="002A2AC7" w14:paraId="5F2E64DD" w14:textId="2887CB6E">
            <w:pPr>
              <w:keepNext/>
              <w:rPr>
                <w:b/>
                <w:sz w:val="18"/>
                <w:szCs w:val="18"/>
                <w:lang w:eastAsia="zh-CN"/>
              </w:rPr>
            </w:pPr>
            <w:r w:rsidRPr="008D37B1">
              <w:rPr>
                <w:rFonts w:cstheme="minorHAnsi"/>
                <w:sz w:val="18"/>
                <w:szCs w:val="18"/>
              </w:rPr>
              <w:t>Tussen ondernemingsraad en de coördineren</w:t>
            </w:r>
            <w:r w:rsidRPr="008D37B1" w:rsidR="00885D90">
              <w:rPr>
                <w:rFonts w:cstheme="minorHAnsi"/>
                <w:sz w:val="18"/>
                <w:szCs w:val="18"/>
              </w:rPr>
              <w:t>d</w:t>
            </w:r>
            <w:r w:rsidRPr="008D37B1">
              <w:rPr>
                <w:rFonts w:eastAsia="Times New Roman" w:cstheme="minorHAnsi"/>
                <w:sz w:val="18"/>
                <w:szCs w:val="18"/>
              </w:rPr>
              <w:t xml:space="preserve"> bedrijfsarts</w:t>
            </w:r>
            <w:r w:rsidRPr="008D37B1">
              <w:rPr>
                <w:rFonts w:cstheme="minorHAnsi"/>
                <w:sz w:val="18"/>
                <w:szCs w:val="18"/>
              </w:rPr>
              <w:t xml:space="preserve"> vindt </w:t>
            </w:r>
            <w:r w:rsidRPr="008D37B1" w:rsidR="00E044AF">
              <w:rPr>
                <w:rFonts w:cstheme="minorHAnsi"/>
                <w:sz w:val="18"/>
                <w:szCs w:val="18"/>
              </w:rPr>
              <w:t>2</w:t>
            </w:r>
            <w:r w:rsidRPr="008D37B1">
              <w:rPr>
                <w:rFonts w:cstheme="minorHAnsi"/>
                <w:sz w:val="18"/>
                <w:szCs w:val="18"/>
              </w:rPr>
              <w:t xml:space="preserve"> x per jaar </w:t>
            </w:r>
            <w:r w:rsidRPr="008D37B1" w:rsidR="009135A8">
              <w:rPr>
                <w:rFonts w:cstheme="minorHAnsi"/>
                <w:sz w:val="18"/>
                <w:szCs w:val="18"/>
              </w:rPr>
              <w:t xml:space="preserve">informeel </w:t>
            </w:r>
            <w:r w:rsidRPr="008D37B1">
              <w:rPr>
                <w:rFonts w:cstheme="minorHAnsi"/>
                <w:sz w:val="18"/>
                <w:szCs w:val="18"/>
              </w:rPr>
              <w:t>overleg plaats</w:t>
            </w:r>
            <w:r w:rsidRPr="008D37B1" w:rsidR="009C2B1C">
              <w:rPr>
                <w:rFonts w:cstheme="minorHAnsi"/>
                <w:sz w:val="18"/>
                <w:szCs w:val="18"/>
              </w:rPr>
              <w:t xml:space="preserve">. </w:t>
            </w:r>
          </w:p>
        </w:tc>
      </w:tr>
      <w:tr w:rsidRPr="004815BE" w:rsidR="004F1CF1" w:rsidTr="00AC479E" w14:paraId="7D1BFD1B" w14:textId="77777777">
        <w:tc>
          <w:tcPr>
            <w:tcW w:w="2299" w:type="pct"/>
            <w:gridSpan w:val="2"/>
            <w:tcBorders>
              <w:bottom w:val="single" w:color="000000" w:sz="4" w:space="0"/>
            </w:tcBorders>
            <w:shd w:val="clear" w:color="auto" w:fill="55AFCB"/>
          </w:tcPr>
          <w:p w:rsidRPr="004815BE" w:rsidR="004F1CF1" w:rsidP="00AC479E" w:rsidRDefault="004F1CF1" w14:paraId="65FD4BF9" w14:textId="77777777">
            <w:pPr>
              <w:keepNext/>
              <w:rPr>
                <w:b/>
                <w:sz w:val="18"/>
                <w:szCs w:val="18"/>
                <w:lang w:eastAsia="zh-CN"/>
              </w:rPr>
            </w:pPr>
            <w:r w:rsidRPr="004815BE">
              <w:rPr>
                <w:b/>
                <w:sz w:val="18"/>
                <w:szCs w:val="18"/>
                <w:lang w:eastAsia="zh-CN"/>
              </w:rPr>
              <w:t>Wie praat met wie</w:t>
            </w:r>
          </w:p>
        </w:tc>
        <w:tc>
          <w:tcPr>
            <w:tcW w:w="2701" w:type="pct"/>
            <w:tcBorders>
              <w:bottom w:val="single" w:color="000000" w:sz="4" w:space="0"/>
            </w:tcBorders>
            <w:shd w:val="clear" w:color="auto" w:fill="55AFCB"/>
          </w:tcPr>
          <w:p w:rsidRPr="006439E6" w:rsidR="004F1CF1" w:rsidP="00AC479E" w:rsidRDefault="004F1CF1" w14:paraId="41588CBD" w14:textId="77777777">
            <w:pPr>
              <w:rPr>
                <w:b/>
                <w:sz w:val="18"/>
                <w:szCs w:val="18"/>
                <w:lang w:eastAsia="zh-CN"/>
              </w:rPr>
            </w:pPr>
            <w:r w:rsidRPr="006439E6">
              <w:rPr>
                <w:b/>
                <w:sz w:val="18"/>
                <w:szCs w:val="18"/>
                <w:lang w:eastAsia="zh-CN"/>
              </w:rPr>
              <w:t>Agenda</w:t>
            </w:r>
          </w:p>
        </w:tc>
      </w:tr>
      <w:tr w:rsidRPr="004815BE" w:rsidR="004F1CF1" w:rsidTr="00AC479E" w14:paraId="48AFB2E4" w14:textId="77777777">
        <w:tc>
          <w:tcPr>
            <w:tcW w:w="1241" w:type="pct"/>
            <w:shd w:val="clear" w:color="auto" w:fill="55AFCB"/>
          </w:tcPr>
          <w:p w:rsidRPr="004815BE" w:rsidR="004F1CF1" w:rsidP="00AC479E" w:rsidRDefault="004F1CF1" w14:paraId="35C9FBD5" w14:textId="77777777">
            <w:pPr>
              <w:keepNext/>
              <w:rPr>
                <w:sz w:val="18"/>
                <w:szCs w:val="18"/>
                <w:lang w:eastAsia="zh-CN"/>
              </w:rPr>
            </w:pPr>
            <w:r w:rsidRPr="004815BE">
              <w:rPr>
                <w:sz w:val="18"/>
                <w:szCs w:val="18"/>
                <w:lang w:eastAsia="zh-CN"/>
              </w:rPr>
              <w:t>SVB</w:t>
            </w:r>
          </w:p>
        </w:tc>
        <w:tc>
          <w:tcPr>
            <w:tcW w:w="1058" w:type="pct"/>
            <w:shd w:val="clear" w:color="auto" w:fill="55AFCB"/>
          </w:tcPr>
          <w:p w:rsidRPr="004815BE" w:rsidR="004F1CF1" w:rsidP="00AC479E" w:rsidRDefault="004F1CF1" w14:paraId="20CEDA25" w14:textId="77777777">
            <w:pPr>
              <w:keepNext/>
              <w:rPr>
                <w:sz w:val="18"/>
                <w:szCs w:val="18"/>
                <w:lang w:eastAsia="zh-CN"/>
              </w:rPr>
            </w:pPr>
            <w:r w:rsidRPr="004815BE">
              <w:rPr>
                <w:sz w:val="18"/>
                <w:szCs w:val="18"/>
                <w:lang w:eastAsia="zh-CN"/>
              </w:rPr>
              <w:t>&lt;Opdrachtnemer&gt;</w:t>
            </w:r>
          </w:p>
        </w:tc>
        <w:tc>
          <w:tcPr>
            <w:tcW w:w="2701" w:type="pct"/>
            <w:shd w:val="clear" w:color="auto" w:fill="55AFCB"/>
          </w:tcPr>
          <w:p w:rsidRPr="006439E6" w:rsidR="004F1CF1" w:rsidP="00AC479E" w:rsidRDefault="004F1CF1" w14:paraId="3A938706" w14:textId="77777777">
            <w:pPr>
              <w:rPr>
                <w:sz w:val="18"/>
                <w:szCs w:val="18"/>
                <w:lang w:eastAsia="zh-CN"/>
              </w:rPr>
            </w:pPr>
          </w:p>
        </w:tc>
      </w:tr>
      <w:tr w:rsidRPr="004815BE" w:rsidR="004F1CF1" w:rsidTr="00AC479E" w14:paraId="3F713A00" w14:textId="77777777">
        <w:tc>
          <w:tcPr>
            <w:tcW w:w="1241" w:type="pct"/>
          </w:tcPr>
          <w:p w:rsidRPr="004815BE" w:rsidR="004F1CF1" w:rsidP="00AC479E" w:rsidRDefault="004F1CF1" w14:paraId="176EBA22" w14:textId="77777777">
            <w:pPr>
              <w:keepNext/>
              <w:rPr>
                <w:sz w:val="18"/>
                <w:szCs w:val="18"/>
              </w:rPr>
            </w:pPr>
            <w:r w:rsidRPr="004815BE">
              <w:rPr>
                <w:sz w:val="18"/>
                <w:szCs w:val="18"/>
                <w:lang w:eastAsia="zh-CN"/>
              </w:rPr>
              <w:t>OR</w:t>
            </w:r>
          </w:p>
        </w:tc>
        <w:tc>
          <w:tcPr>
            <w:tcW w:w="1058" w:type="pct"/>
          </w:tcPr>
          <w:p w:rsidRPr="004815BE" w:rsidR="004F1CF1" w:rsidP="00AC479E" w:rsidRDefault="00373982" w14:paraId="0DE77402" w14:textId="0D4E2C0D">
            <w:pPr>
              <w:keepNext/>
              <w:rPr>
                <w:sz w:val="18"/>
                <w:szCs w:val="18"/>
                <w:lang w:eastAsia="zh-CN"/>
              </w:rPr>
            </w:pPr>
            <w:r>
              <w:rPr>
                <w:sz w:val="18"/>
                <w:szCs w:val="18"/>
              </w:rPr>
              <w:t>Coördinerend bedrijfsarts</w:t>
            </w:r>
          </w:p>
        </w:tc>
        <w:tc>
          <w:tcPr>
            <w:tcW w:w="2701" w:type="pct"/>
          </w:tcPr>
          <w:p w:rsidRPr="006439E6" w:rsidR="004F1CF1" w:rsidP="00AC479E" w:rsidRDefault="004F1CF1" w14:paraId="035A3969" w14:textId="0AFC996F">
            <w:pPr>
              <w:pStyle w:val="Lijstalinea"/>
              <w:numPr>
                <w:ilvl w:val="0"/>
                <w:numId w:val="14"/>
              </w:numPr>
              <w:ind w:left="357" w:hanging="357"/>
              <w:rPr>
                <w:sz w:val="18"/>
                <w:szCs w:val="18"/>
              </w:rPr>
            </w:pPr>
            <w:r w:rsidRPr="006439E6">
              <w:rPr>
                <w:sz w:val="18"/>
                <w:szCs w:val="18"/>
              </w:rPr>
              <w:t>Ontwikkelingen organisatie/ziekteverzuim</w:t>
            </w:r>
            <w:r w:rsidRPr="006439E6" w:rsidR="00A543B8">
              <w:rPr>
                <w:sz w:val="18"/>
                <w:szCs w:val="18"/>
              </w:rPr>
              <w:t>;</w:t>
            </w:r>
          </w:p>
          <w:p w:rsidRPr="006439E6" w:rsidR="004F1CF1" w:rsidP="00AC479E" w:rsidRDefault="004F1CF1" w14:paraId="37592BF7" w14:textId="4C9CA9A0">
            <w:pPr>
              <w:pStyle w:val="Lijstalinea"/>
              <w:numPr>
                <w:ilvl w:val="0"/>
                <w:numId w:val="14"/>
              </w:numPr>
              <w:ind w:left="357" w:hanging="357"/>
              <w:rPr>
                <w:sz w:val="18"/>
                <w:szCs w:val="18"/>
              </w:rPr>
            </w:pPr>
            <w:r w:rsidRPr="006439E6">
              <w:rPr>
                <w:sz w:val="18"/>
                <w:szCs w:val="18"/>
              </w:rPr>
              <w:t>Duurzaam inzetbaarheid bij een vergrijzende organisatie</w:t>
            </w:r>
            <w:r w:rsidRPr="006439E6" w:rsidR="00A543B8">
              <w:rPr>
                <w:sz w:val="18"/>
                <w:szCs w:val="18"/>
              </w:rPr>
              <w:t>;</w:t>
            </w:r>
          </w:p>
          <w:p w:rsidRPr="006439E6" w:rsidR="00BD709F" w:rsidP="00AC479E" w:rsidRDefault="00A543B8" w14:paraId="2B256C61" w14:textId="19E718A2">
            <w:pPr>
              <w:pStyle w:val="Lijstalinea"/>
              <w:numPr>
                <w:ilvl w:val="0"/>
                <w:numId w:val="14"/>
              </w:numPr>
              <w:ind w:left="357" w:hanging="357"/>
              <w:rPr>
                <w:sz w:val="18"/>
                <w:szCs w:val="18"/>
              </w:rPr>
            </w:pPr>
            <w:r w:rsidRPr="006439E6">
              <w:rPr>
                <w:sz w:val="18"/>
                <w:szCs w:val="18"/>
              </w:rPr>
              <w:t>W</w:t>
            </w:r>
            <w:r w:rsidRPr="006439E6" w:rsidR="00BD709F">
              <w:rPr>
                <w:sz w:val="18"/>
                <w:szCs w:val="18"/>
              </w:rPr>
              <w:t>erkomstandigheden</w:t>
            </w:r>
            <w:r w:rsidRPr="006439E6">
              <w:rPr>
                <w:sz w:val="18"/>
                <w:szCs w:val="18"/>
              </w:rPr>
              <w:t>;</w:t>
            </w:r>
          </w:p>
          <w:p w:rsidRPr="006439E6" w:rsidR="00A543B8" w:rsidP="00AC479E" w:rsidRDefault="00270259" w14:paraId="4DBE1C51" w14:textId="45CCD3DB">
            <w:pPr>
              <w:pStyle w:val="Lijstalinea"/>
              <w:numPr>
                <w:ilvl w:val="0"/>
                <w:numId w:val="14"/>
              </w:numPr>
              <w:ind w:left="357" w:hanging="357"/>
              <w:rPr>
                <w:sz w:val="18"/>
                <w:szCs w:val="18"/>
              </w:rPr>
            </w:pPr>
            <w:r w:rsidRPr="006439E6">
              <w:rPr>
                <w:sz w:val="18"/>
                <w:szCs w:val="18"/>
              </w:rPr>
              <w:t>Beleid voor gezond en veilig werken;</w:t>
            </w:r>
          </w:p>
          <w:p w:rsidRPr="006439E6" w:rsidR="004F1CF1" w:rsidP="00AC479E" w:rsidRDefault="00A543B8" w14:paraId="72F86CC2" w14:textId="1796FF55">
            <w:pPr>
              <w:pStyle w:val="Lijstalinea"/>
              <w:numPr>
                <w:ilvl w:val="0"/>
                <w:numId w:val="14"/>
              </w:numPr>
              <w:ind w:left="357" w:hanging="357"/>
              <w:rPr>
                <w:sz w:val="18"/>
                <w:szCs w:val="18"/>
              </w:rPr>
            </w:pPr>
            <w:r w:rsidRPr="006439E6">
              <w:rPr>
                <w:sz w:val="18"/>
                <w:szCs w:val="18"/>
              </w:rPr>
              <w:t>M</w:t>
            </w:r>
            <w:r w:rsidRPr="006439E6" w:rsidR="004F1CF1">
              <w:rPr>
                <w:sz w:val="18"/>
                <w:szCs w:val="18"/>
              </w:rPr>
              <w:t>obiliteit</w:t>
            </w:r>
            <w:r w:rsidRPr="006439E6" w:rsidR="00270259">
              <w:rPr>
                <w:sz w:val="18"/>
                <w:szCs w:val="18"/>
              </w:rPr>
              <w:t>.</w:t>
            </w:r>
          </w:p>
        </w:tc>
      </w:tr>
    </w:tbl>
    <w:p w:rsidRPr="004815BE" w:rsidR="004F1CF1" w:rsidP="004F1CF1" w:rsidRDefault="004F1CF1" w14:paraId="75CADEA6" w14:textId="77777777"/>
    <w:tbl>
      <w:tblPr>
        <w:tblStyle w:val="Tabelraster"/>
        <w:tblW w:w="5000" w:type="pct"/>
        <w:tblLayout w:type="fixed"/>
        <w:tblLook w:val="04A0" w:firstRow="1" w:lastRow="0" w:firstColumn="1" w:lastColumn="0" w:noHBand="0" w:noVBand="1"/>
      </w:tblPr>
      <w:tblGrid>
        <w:gridCol w:w="2405"/>
        <w:gridCol w:w="2411"/>
        <w:gridCol w:w="3957"/>
      </w:tblGrid>
      <w:tr w:rsidRPr="004815BE" w:rsidR="004F1CF1" w:rsidTr="4F7E56E3" w14:paraId="5D276ADB" w14:textId="77777777">
        <w:tc>
          <w:tcPr>
            <w:tcW w:w="5000" w:type="pct"/>
            <w:gridSpan w:val="3"/>
            <w:tcBorders>
              <w:bottom w:val="single" w:color="000000" w:themeColor="text1" w:sz="4" w:space="0"/>
            </w:tcBorders>
            <w:shd w:val="clear" w:color="auto" w:fill="55AFCB"/>
            <w:tcMar/>
          </w:tcPr>
          <w:p w:rsidRPr="004815BE" w:rsidR="004F1CF1" w:rsidP="00AC479E" w:rsidRDefault="004F1CF1" w14:paraId="02CC7F8B" w14:textId="23E699D8">
            <w:pPr>
              <w:keepNext/>
              <w:rPr>
                <w:sz w:val="18"/>
                <w:szCs w:val="18"/>
                <w:lang w:eastAsia="zh-CN"/>
              </w:rPr>
            </w:pPr>
            <w:r w:rsidRPr="004815BE">
              <w:rPr>
                <w:sz w:val="18"/>
                <w:szCs w:val="18"/>
                <w:lang w:eastAsia="zh-CN"/>
              </w:rPr>
              <w:t xml:space="preserve">Overleg </w:t>
            </w:r>
            <w:r w:rsidR="00005AC5">
              <w:rPr>
                <w:sz w:val="18"/>
                <w:szCs w:val="18"/>
                <w:lang w:eastAsia="zh-CN"/>
              </w:rPr>
              <w:t>coördineren</w:t>
            </w:r>
            <w:r w:rsidR="004D2B29">
              <w:rPr>
                <w:sz w:val="18"/>
                <w:szCs w:val="18"/>
                <w:lang w:eastAsia="zh-CN"/>
              </w:rPr>
              <w:t>d</w:t>
            </w:r>
            <w:r w:rsidR="00005AC5">
              <w:rPr>
                <w:sz w:val="18"/>
                <w:szCs w:val="18"/>
                <w:lang w:eastAsia="zh-CN"/>
              </w:rPr>
              <w:t xml:space="preserve"> bedrijfsarts en </w:t>
            </w:r>
            <w:r w:rsidRPr="004815BE">
              <w:rPr>
                <w:sz w:val="18"/>
                <w:szCs w:val="18"/>
                <w:lang w:eastAsia="zh-CN"/>
              </w:rPr>
              <w:t>coördinerend preventiemedewerker</w:t>
            </w:r>
          </w:p>
          <w:p w:rsidRPr="004815BE" w:rsidR="004F1CF1" w:rsidP="00AC479E" w:rsidRDefault="004F1CF1" w14:paraId="7A45A713" w14:textId="77777777">
            <w:pPr>
              <w:keepNext/>
              <w:rPr>
                <w:b/>
                <w:color w:val="FFFFFF" w:themeColor="background1"/>
                <w:sz w:val="18"/>
                <w:szCs w:val="18"/>
                <w:lang w:eastAsia="zh-CN"/>
              </w:rPr>
            </w:pPr>
            <w:r w:rsidRPr="004815BE">
              <w:rPr>
                <w:sz w:val="18"/>
                <w:szCs w:val="18"/>
                <w:lang w:eastAsia="zh-CN"/>
              </w:rPr>
              <w:t>1 maal per jaar (voorgenomen planning september)</w:t>
            </w:r>
          </w:p>
        </w:tc>
      </w:tr>
      <w:tr w:rsidRPr="004815BE" w:rsidR="004F1CF1" w:rsidTr="4F7E56E3" w14:paraId="164C2817" w14:textId="77777777">
        <w:tc>
          <w:tcPr>
            <w:tcW w:w="5000" w:type="pct"/>
            <w:gridSpan w:val="3"/>
            <w:tcBorders>
              <w:bottom w:val="single" w:color="000000" w:themeColor="text1" w:sz="4" w:space="0"/>
            </w:tcBorders>
            <w:shd w:val="clear" w:color="auto" w:fill="55AFCB"/>
            <w:tcMar/>
          </w:tcPr>
          <w:p w:rsidRPr="00762606" w:rsidR="00373982" w:rsidP="00373982" w:rsidRDefault="00B95479" w14:paraId="4E1E957C" w14:textId="2031A0E3">
            <w:pPr>
              <w:keepNext/>
              <w:rPr>
                <w:sz w:val="18"/>
                <w:szCs w:val="18"/>
                <w:lang w:eastAsia="zh-CN"/>
              </w:rPr>
            </w:pPr>
            <w:r w:rsidRPr="008D37B1">
              <w:rPr>
                <w:rFonts w:cstheme="minorHAnsi"/>
                <w:sz w:val="18"/>
                <w:szCs w:val="18"/>
              </w:rPr>
              <w:t>I</w:t>
            </w:r>
            <w:r w:rsidRPr="008D37B1" w:rsidR="00373982">
              <w:rPr>
                <w:rFonts w:eastAsia="Times New Roman" w:cstheme="minorHAnsi"/>
                <w:sz w:val="18"/>
                <w:szCs w:val="18"/>
              </w:rPr>
              <w:t xml:space="preserve">n breder verband </w:t>
            </w:r>
            <w:r w:rsidRPr="008D37B1" w:rsidR="00CF6FAF">
              <w:rPr>
                <w:rFonts w:eastAsia="Times New Roman" w:cstheme="minorHAnsi"/>
                <w:sz w:val="18"/>
                <w:szCs w:val="18"/>
              </w:rPr>
              <w:t xml:space="preserve">vindt 1x per jaar overleg plaats tussen </w:t>
            </w:r>
            <w:r w:rsidRPr="008D37B1" w:rsidR="000539A1">
              <w:rPr>
                <w:rFonts w:eastAsia="Times New Roman" w:cstheme="minorHAnsi"/>
                <w:sz w:val="18"/>
                <w:szCs w:val="18"/>
              </w:rPr>
              <w:t xml:space="preserve">enerzijds </w:t>
            </w:r>
            <w:r w:rsidRPr="008D37B1" w:rsidR="00CF6FAF">
              <w:rPr>
                <w:rFonts w:eastAsia="Times New Roman" w:cstheme="minorHAnsi"/>
                <w:sz w:val="18"/>
                <w:szCs w:val="18"/>
              </w:rPr>
              <w:t>coördinerend bedrijfsarts</w:t>
            </w:r>
            <w:r w:rsidRPr="008D37B1" w:rsidR="000539A1">
              <w:rPr>
                <w:rFonts w:eastAsia="Times New Roman" w:cstheme="minorHAnsi"/>
                <w:sz w:val="18"/>
                <w:szCs w:val="18"/>
              </w:rPr>
              <w:t xml:space="preserve"> en </w:t>
            </w:r>
            <w:r w:rsidRPr="008D37B1" w:rsidR="00AA6047">
              <w:rPr>
                <w:rFonts w:eastAsia="Times New Roman" w:cstheme="minorHAnsi"/>
                <w:sz w:val="18"/>
                <w:szCs w:val="18"/>
              </w:rPr>
              <w:t xml:space="preserve">optioneel andere functionarissen van &lt;Opdrachtnemer&gt; </w:t>
            </w:r>
            <w:r w:rsidRPr="008D37B1" w:rsidR="00732DC7">
              <w:rPr>
                <w:rFonts w:eastAsia="Times New Roman" w:cstheme="minorHAnsi"/>
                <w:sz w:val="18"/>
                <w:szCs w:val="18"/>
              </w:rPr>
              <w:t>en anderzijds coördinerend preventiemedewerker</w:t>
            </w:r>
            <w:r w:rsidRPr="008D37B1" w:rsidR="00CA307C">
              <w:rPr>
                <w:rFonts w:eastAsia="Times New Roman" w:cstheme="minorHAnsi"/>
                <w:sz w:val="18"/>
                <w:szCs w:val="18"/>
              </w:rPr>
              <w:t xml:space="preserve">, </w:t>
            </w:r>
            <w:r w:rsidR="00772827">
              <w:rPr>
                <w:rFonts w:eastAsia="Times New Roman" w:cstheme="minorHAnsi"/>
                <w:sz w:val="18"/>
                <w:szCs w:val="18"/>
              </w:rPr>
              <w:t>HR business Partner met aandachtgebied verzuim</w:t>
            </w:r>
            <w:r w:rsidRPr="008D37B1" w:rsidR="00CA307C">
              <w:rPr>
                <w:rFonts w:eastAsia="Times New Roman" w:cstheme="minorHAnsi"/>
                <w:sz w:val="18"/>
                <w:szCs w:val="18"/>
              </w:rPr>
              <w:t xml:space="preserve"> en OR</w:t>
            </w:r>
            <w:r w:rsidRPr="008D37B1" w:rsidR="00373982">
              <w:rPr>
                <w:rFonts w:eastAsia="Times New Roman" w:cstheme="minorHAnsi"/>
                <w:sz w:val="18"/>
                <w:szCs w:val="18"/>
              </w:rPr>
              <w:t>. Dit overleg wordt geïnitieerd door de coördinerend bedrijfsarts.</w:t>
            </w:r>
          </w:p>
          <w:p w:rsidRPr="00762606" w:rsidR="004F1CF1" w:rsidP="00373982" w:rsidRDefault="004F1CF1" w14:paraId="4C3B3424" w14:textId="7AA0278E">
            <w:pPr>
              <w:keepNext/>
              <w:rPr>
                <w:sz w:val="18"/>
                <w:szCs w:val="18"/>
                <w:lang w:eastAsia="zh-CN"/>
              </w:rPr>
            </w:pPr>
          </w:p>
        </w:tc>
      </w:tr>
      <w:tr w:rsidRPr="004815BE" w:rsidR="004F1CF1" w:rsidTr="4F7E56E3" w14:paraId="7034202E" w14:textId="77777777">
        <w:tc>
          <w:tcPr>
            <w:tcW w:w="2744" w:type="pct"/>
            <w:gridSpan w:val="2"/>
            <w:tcBorders>
              <w:bottom w:val="single" w:color="000000" w:themeColor="text1" w:sz="4" w:space="0"/>
            </w:tcBorders>
            <w:shd w:val="clear" w:color="auto" w:fill="55AFCB"/>
            <w:tcMar/>
          </w:tcPr>
          <w:p w:rsidRPr="004815BE" w:rsidR="004F1CF1" w:rsidP="00AC479E" w:rsidRDefault="004F1CF1" w14:paraId="02AABA20" w14:textId="77777777">
            <w:pPr>
              <w:keepNext/>
              <w:rPr>
                <w:b/>
                <w:sz w:val="18"/>
                <w:szCs w:val="18"/>
                <w:lang w:eastAsia="zh-CN"/>
              </w:rPr>
            </w:pPr>
            <w:r w:rsidRPr="004815BE">
              <w:rPr>
                <w:b/>
                <w:sz w:val="18"/>
                <w:szCs w:val="18"/>
                <w:lang w:eastAsia="zh-CN"/>
              </w:rPr>
              <w:t>Wie praat met wie</w:t>
            </w:r>
          </w:p>
        </w:tc>
        <w:tc>
          <w:tcPr>
            <w:tcW w:w="2256" w:type="pct"/>
            <w:tcBorders>
              <w:bottom w:val="single" w:color="000000" w:themeColor="text1" w:sz="4" w:space="0"/>
            </w:tcBorders>
            <w:shd w:val="clear" w:color="auto" w:fill="55AFCB"/>
            <w:tcMar/>
          </w:tcPr>
          <w:p w:rsidRPr="004815BE" w:rsidR="004F1CF1" w:rsidP="00AC479E" w:rsidRDefault="004F1CF1" w14:paraId="6AB300D7" w14:textId="77777777">
            <w:pPr>
              <w:rPr>
                <w:b/>
                <w:sz w:val="18"/>
                <w:szCs w:val="18"/>
                <w:lang w:eastAsia="zh-CN"/>
              </w:rPr>
            </w:pPr>
            <w:r w:rsidRPr="004815BE">
              <w:rPr>
                <w:b/>
                <w:sz w:val="18"/>
                <w:szCs w:val="18"/>
                <w:lang w:eastAsia="zh-CN"/>
              </w:rPr>
              <w:t>Agenda</w:t>
            </w:r>
          </w:p>
        </w:tc>
      </w:tr>
      <w:tr w:rsidRPr="004815BE" w:rsidR="004F1CF1" w:rsidTr="4F7E56E3" w14:paraId="6379C384" w14:textId="77777777">
        <w:tc>
          <w:tcPr>
            <w:tcW w:w="1371" w:type="pct"/>
            <w:shd w:val="clear" w:color="auto" w:fill="55AFCB"/>
            <w:tcMar/>
          </w:tcPr>
          <w:p w:rsidRPr="004815BE" w:rsidR="004F1CF1" w:rsidP="00AC479E" w:rsidRDefault="004F1CF1" w14:paraId="1AC38105" w14:textId="77777777">
            <w:pPr>
              <w:keepNext/>
              <w:rPr>
                <w:sz w:val="18"/>
                <w:szCs w:val="18"/>
                <w:lang w:eastAsia="zh-CN"/>
              </w:rPr>
            </w:pPr>
            <w:r w:rsidRPr="004815BE">
              <w:rPr>
                <w:sz w:val="18"/>
                <w:szCs w:val="18"/>
                <w:lang w:eastAsia="zh-CN"/>
              </w:rPr>
              <w:t>SVB</w:t>
            </w:r>
          </w:p>
        </w:tc>
        <w:tc>
          <w:tcPr>
            <w:tcW w:w="1374" w:type="pct"/>
            <w:shd w:val="clear" w:color="auto" w:fill="55AFCB"/>
            <w:tcMar/>
          </w:tcPr>
          <w:p w:rsidRPr="004815BE" w:rsidR="004F1CF1" w:rsidP="00AC479E" w:rsidRDefault="004F1CF1" w14:paraId="59395D7A" w14:textId="77777777">
            <w:pPr>
              <w:keepNext/>
              <w:rPr>
                <w:sz w:val="18"/>
                <w:szCs w:val="18"/>
                <w:lang w:eastAsia="zh-CN"/>
              </w:rPr>
            </w:pPr>
            <w:r w:rsidRPr="004815BE">
              <w:rPr>
                <w:sz w:val="18"/>
                <w:szCs w:val="18"/>
                <w:lang w:eastAsia="zh-CN"/>
              </w:rPr>
              <w:t>&lt;Opdrachtnemer&gt;</w:t>
            </w:r>
          </w:p>
        </w:tc>
        <w:tc>
          <w:tcPr>
            <w:tcW w:w="2256" w:type="pct"/>
            <w:shd w:val="clear" w:color="auto" w:fill="55AFCB"/>
            <w:tcMar/>
          </w:tcPr>
          <w:p w:rsidRPr="004815BE" w:rsidR="004F1CF1" w:rsidP="00AC479E" w:rsidRDefault="004F1CF1" w14:paraId="08C40829" w14:textId="77777777">
            <w:pPr>
              <w:rPr>
                <w:sz w:val="18"/>
                <w:szCs w:val="18"/>
                <w:lang w:eastAsia="zh-CN"/>
              </w:rPr>
            </w:pPr>
          </w:p>
        </w:tc>
      </w:tr>
      <w:tr w:rsidRPr="004815BE" w:rsidR="004F1CF1" w:rsidTr="4F7E56E3" w14:paraId="3AA30EDC" w14:textId="77777777">
        <w:tc>
          <w:tcPr>
            <w:tcW w:w="1371" w:type="pct"/>
            <w:tcMar/>
          </w:tcPr>
          <w:p w:rsidRPr="004815BE" w:rsidR="004F1CF1" w:rsidP="00AC479E" w:rsidRDefault="004F1CF1" w14:paraId="514E88C0" w14:textId="77777777">
            <w:pPr>
              <w:pStyle w:val="Lijstalinea"/>
              <w:keepNext/>
              <w:numPr>
                <w:ilvl w:val="0"/>
                <w:numId w:val="13"/>
              </w:numPr>
              <w:rPr>
                <w:sz w:val="18"/>
                <w:szCs w:val="18"/>
              </w:rPr>
            </w:pPr>
            <w:r w:rsidRPr="004815BE">
              <w:rPr>
                <w:sz w:val="18"/>
                <w:szCs w:val="18"/>
              </w:rPr>
              <w:t>Coördinerend preventiemedewerker (voorzitter)</w:t>
            </w:r>
          </w:p>
          <w:p w:rsidRPr="004815BE" w:rsidR="004F1CF1" w:rsidP="00AC479E" w:rsidRDefault="004F1CF1" w14:paraId="4CE119DF" w14:textId="77777777">
            <w:pPr>
              <w:pStyle w:val="Lijstalinea"/>
              <w:keepNext/>
              <w:numPr>
                <w:ilvl w:val="0"/>
                <w:numId w:val="13"/>
              </w:numPr>
              <w:rPr>
                <w:sz w:val="18"/>
                <w:szCs w:val="18"/>
              </w:rPr>
            </w:pPr>
            <w:r w:rsidRPr="004815BE">
              <w:rPr>
                <w:sz w:val="18"/>
                <w:szCs w:val="18"/>
              </w:rPr>
              <w:t>OR (zonder bestuurder)</w:t>
            </w:r>
          </w:p>
          <w:p w:rsidRPr="00DB6011" w:rsidR="004F1CF1" w:rsidP="00AC479E" w:rsidRDefault="00DB6011" w14:paraId="72AA5DF8" w14:textId="5E569A2F">
            <w:pPr>
              <w:pStyle w:val="Lijstalinea"/>
              <w:keepNext/>
              <w:numPr>
                <w:ilvl w:val="0"/>
                <w:numId w:val="13"/>
              </w:numPr>
              <w:rPr>
                <w:sz w:val="18"/>
                <w:szCs w:val="18"/>
              </w:rPr>
            </w:pPr>
            <w:r w:rsidRPr="00DB6011">
              <w:rPr>
                <w:sz w:val="18"/>
                <w:szCs w:val="18"/>
              </w:rPr>
              <w:t>HR Business Partner met aandachts</w:t>
            </w:r>
            <w:r>
              <w:rPr>
                <w:sz w:val="18"/>
                <w:szCs w:val="18"/>
              </w:rPr>
              <w:t>gebied Verzuim</w:t>
            </w:r>
          </w:p>
        </w:tc>
        <w:tc>
          <w:tcPr>
            <w:tcW w:w="1374" w:type="pct"/>
            <w:tcMar/>
          </w:tcPr>
          <w:p w:rsidRPr="004815BE" w:rsidR="004F1CF1" w:rsidP="00AC479E" w:rsidRDefault="00A4246F" w14:paraId="0CE3EAC2" w14:textId="6D1A7628">
            <w:pPr>
              <w:keepNext/>
              <w:rPr>
                <w:sz w:val="18"/>
                <w:szCs w:val="18"/>
                <w:lang w:eastAsia="zh-CN"/>
              </w:rPr>
            </w:pPr>
            <w:r>
              <w:rPr>
                <w:sz w:val="18"/>
                <w:szCs w:val="18"/>
              </w:rPr>
              <w:t xml:space="preserve">Coördinerend bedrijfsarts en optioneel </w:t>
            </w:r>
            <w:r w:rsidR="008A303B">
              <w:rPr>
                <w:sz w:val="18"/>
                <w:szCs w:val="18"/>
              </w:rPr>
              <w:t>andere functionarissen vanuit &lt;Opdrachtnemer</w:t>
            </w:r>
            <w:r w:rsidR="00B95479">
              <w:rPr>
                <w:sz w:val="18"/>
                <w:szCs w:val="18"/>
              </w:rPr>
              <w:t>&gt;</w:t>
            </w:r>
          </w:p>
        </w:tc>
        <w:tc>
          <w:tcPr>
            <w:tcW w:w="2256" w:type="pct"/>
            <w:tcMar/>
          </w:tcPr>
          <w:p w:rsidR="004F1CF1" w:rsidP="00AC479E" w:rsidRDefault="004F1CF1" w14:paraId="1EB1CB1A" w14:textId="53D0DFB7">
            <w:pPr>
              <w:pStyle w:val="Lijstalinea"/>
              <w:ind w:left="357" w:hanging="357"/>
              <w:rPr>
                <w:sz w:val="18"/>
                <w:szCs w:val="18"/>
              </w:rPr>
            </w:pPr>
            <w:r w:rsidRPr="004815BE">
              <w:rPr>
                <w:sz w:val="18"/>
                <w:szCs w:val="18"/>
              </w:rPr>
              <w:t xml:space="preserve">Bijpraten Arbo en </w:t>
            </w:r>
            <w:r>
              <w:rPr>
                <w:sz w:val="18"/>
                <w:szCs w:val="18"/>
              </w:rPr>
              <w:t>v</w:t>
            </w:r>
            <w:r w:rsidRPr="004815BE">
              <w:rPr>
                <w:sz w:val="18"/>
                <w:szCs w:val="18"/>
              </w:rPr>
              <w:t>erzuimbeleid</w:t>
            </w:r>
            <w:r w:rsidR="00591F38">
              <w:rPr>
                <w:sz w:val="18"/>
                <w:szCs w:val="18"/>
              </w:rPr>
              <w:t>;</w:t>
            </w:r>
          </w:p>
          <w:p w:rsidR="00591F38" w:rsidP="00AC479E" w:rsidRDefault="00591F38" w14:paraId="5BC89208" w14:textId="7F54F445">
            <w:pPr>
              <w:pStyle w:val="Lijstalinea"/>
              <w:ind w:left="357" w:hanging="357"/>
              <w:rPr>
                <w:sz w:val="18"/>
                <w:szCs w:val="18"/>
              </w:rPr>
            </w:pPr>
            <w:r>
              <w:rPr>
                <w:sz w:val="18"/>
                <w:szCs w:val="18"/>
              </w:rPr>
              <w:t>Werkomstandigheden;</w:t>
            </w:r>
          </w:p>
          <w:p w:rsidRPr="004815BE" w:rsidR="00591F38" w:rsidP="00AC479E" w:rsidRDefault="00591F38" w14:paraId="116EBD70" w14:textId="43657E0E">
            <w:pPr>
              <w:pStyle w:val="Lijstalinea"/>
              <w:ind w:left="357" w:hanging="357"/>
              <w:rPr>
                <w:sz w:val="18"/>
                <w:szCs w:val="18"/>
              </w:rPr>
            </w:pPr>
            <w:r>
              <w:rPr>
                <w:sz w:val="18"/>
                <w:szCs w:val="18"/>
              </w:rPr>
              <w:t xml:space="preserve">Beleid voor </w:t>
            </w:r>
            <w:r w:rsidR="003B26AB">
              <w:rPr>
                <w:sz w:val="18"/>
                <w:szCs w:val="18"/>
              </w:rPr>
              <w:t>gezond en veilig werken;</w:t>
            </w:r>
          </w:p>
          <w:p w:rsidRPr="004815BE" w:rsidR="004F1CF1" w:rsidP="00AC479E" w:rsidRDefault="004F1CF1" w14:paraId="25C967E2" w14:textId="2B33DB3D">
            <w:pPr>
              <w:pStyle w:val="Lijstalinea"/>
              <w:ind w:left="357" w:hanging="357"/>
              <w:rPr>
                <w:sz w:val="18"/>
                <w:szCs w:val="18"/>
              </w:rPr>
            </w:pPr>
            <w:r w:rsidRPr="004815BE">
              <w:rPr>
                <w:sz w:val="18"/>
                <w:szCs w:val="18"/>
              </w:rPr>
              <w:t>Trends en actuele ontwikkelingen</w:t>
            </w:r>
            <w:r w:rsidR="003B26AB">
              <w:rPr>
                <w:sz w:val="18"/>
                <w:szCs w:val="18"/>
              </w:rPr>
              <w:t>.</w:t>
            </w:r>
          </w:p>
        </w:tc>
      </w:tr>
    </w:tbl>
    <w:p w:rsidR="4F7E56E3" w:rsidRDefault="4F7E56E3" w14:paraId="6ACE5F73" w14:textId="7D0239B7"/>
    <w:p w:rsidRPr="004815BE" w:rsidR="004F1CF1" w:rsidP="004F1CF1" w:rsidRDefault="004F1CF1" w14:paraId="1C7DEBE2" w14:textId="77777777">
      <w:pPr>
        <w:rPr>
          <w:lang w:eastAsia="zh-CN"/>
        </w:rPr>
      </w:pPr>
      <w:r w:rsidRPr="004815BE">
        <w:t>De opsommingen in de hierboven benoemde rubrieken zijn niet-limitatief opgesteld en dienen waar gewenst verder afgestemd te worden.</w:t>
      </w:r>
    </w:p>
    <w:p w:rsidRPr="004815BE" w:rsidR="004F1CF1" w:rsidP="004F1CF1" w:rsidRDefault="004F1CF1" w14:paraId="25CF0E67" w14:textId="77777777">
      <w:pPr>
        <w:pStyle w:val="Kop2"/>
      </w:pPr>
      <w:bookmarkStart w:name="_Toc167182157" w:id="103"/>
      <w:r w:rsidRPr="004815BE">
        <w:t>Werkafspraken</w:t>
      </w:r>
      <w:bookmarkEnd w:id="103"/>
    </w:p>
    <w:p w:rsidRPr="004815BE" w:rsidR="004F1CF1" w:rsidP="004F1CF1" w:rsidRDefault="004F1CF1" w14:paraId="13683BF8" w14:textId="7BE92354">
      <w:pPr>
        <w:rPr>
          <w:lang w:eastAsia="zh-CN"/>
        </w:rPr>
      </w:pPr>
      <w:r w:rsidRPr="004815BE">
        <w:t>&lt;x&gt; van &lt;Opdrachtnemer&gt;</w:t>
      </w:r>
      <w:r w:rsidRPr="004815BE">
        <w:rPr>
          <w:rFonts w:hint="eastAsia"/>
          <w:lang w:eastAsia="zh-CN"/>
        </w:rPr>
        <w:t xml:space="preserve"> </w:t>
      </w:r>
      <w:r w:rsidRPr="004815BE">
        <w:t xml:space="preserve">en </w:t>
      </w:r>
      <w:r w:rsidRPr="004815BE">
        <w:rPr>
          <w:rFonts w:hint="eastAsia"/>
          <w:lang w:eastAsia="zh-CN"/>
        </w:rPr>
        <w:t>HR</w:t>
      </w:r>
      <w:r>
        <w:rPr>
          <w:lang w:eastAsia="zh-CN"/>
        </w:rPr>
        <w:t>-</w:t>
      </w:r>
      <w:r w:rsidRPr="004815BE">
        <w:rPr>
          <w:rFonts w:hint="eastAsia"/>
          <w:lang w:eastAsia="zh-CN"/>
        </w:rPr>
        <w:t>(beleids</w:t>
      </w:r>
      <w:r>
        <w:rPr>
          <w:lang w:eastAsia="zh-CN"/>
        </w:rPr>
        <w:t>-</w:t>
      </w:r>
      <w:r w:rsidRPr="004815BE">
        <w:rPr>
          <w:rFonts w:hint="eastAsia"/>
          <w:lang w:eastAsia="zh-CN"/>
        </w:rPr>
        <w:t xml:space="preserve">)adviseur </w:t>
      </w:r>
      <w:r w:rsidRPr="004815BE">
        <w:t>(</w:t>
      </w:r>
      <w:r w:rsidRPr="004815BE">
        <w:rPr>
          <w:rFonts w:hint="eastAsia"/>
          <w:lang w:eastAsia="zh-CN"/>
        </w:rPr>
        <w:t>SVB</w:t>
      </w:r>
      <w:r w:rsidRPr="004815BE">
        <w:t xml:space="preserve">) zijn bevoegd om op operationeel niveau werkafspraken te maken. Deze worden vastgelegd </w:t>
      </w:r>
      <w:r w:rsidRPr="004815BE">
        <w:rPr>
          <w:rFonts w:hint="eastAsia"/>
          <w:lang w:eastAsia="zh-CN"/>
        </w:rPr>
        <w:t>in Dossier Afspraken en Procedures (DAP</w:t>
      </w:r>
      <w:r w:rsidRPr="004815BE">
        <w:rPr>
          <w:lang w:eastAsia="zh-CN"/>
        </w:rPr>
        <w:t>).</w:t>
      </w:r>
      <w:r w:rsidRPr="004815BE">
        <w:t xml:space="preserve"> </w:t>
      </w:r>
      <w:r w:rsidRPr="004815BE">
        <w:rPr>
          <w:rFonts w:hint="eastAsia"/>
          <w:lang w:eastAsia="zh-CN"/>
        </w:rPr>
        <w:t xml:space="preserve"> </w:t>
      </w:r>
      <w:r w:rsidRPr="004815BE">
        <w:rPr>
          <w:lang w:eastAsia="zh-CN"/>
        </w:rPr>
        <w:t xml:space="preserve">&lt;x&gt; </w:t>
      </w:r>
      <w:r w:rsidRPr="004815BE">
        <w:rPr>
          <w:rFonts w:hint="eastAsia"/>
          <w:lang w:eastAsia="zh-CN"/>
        </w:rPr>
        <w:t xml:space="preserve">van </w:t>
      </w:r>
      <w:r w:rsidRPr="004815BE">
        <w:t>&lt;Opdrachtnemer&gt;</w:t>
      </w:r>
      <w:r w:rsidRPr="004815BE">
        <w:rPr>
          <w:rFonts w:hint="eastAsia"/>
          <w:lang w:eastAsia="zh-CN"/>
        </w:rPr>
        <w:t xml:space="preserve"> is verantwoordelijk voor het opstellen, (versie) beheer en de distributie van DAP.</w:t>
      </w:r>
    </w:p>
    <w:p w:rsidRPr="004815BE" w:rsidR="004F1CF1" w:rsidP="004F1CF1" w:rsidRDefault="004F1CF1" w14:paraId="20D15590" w14:textId="77777777">
      <w:pPr>
        <w:pStyle w:val="Kop2"/>
      </w:pPr>
      <w:bookmarkStart w:name="_Toc167182158" w:id="104"/>
      <w:r w:rsidRPr="004815BE">
        <w:t xml:space="preserve">Geautoriseerde bestellers van </w:t>
      </w:r>
      <w:r>
        <w:t>Op</w:t>
      </w:r>
      <w:r w:rsidRPr="004815BE">
        <w:rPr>
          <w:rFonts w:hint="eastAsia"/>
        </w:rPr>
        <w:t>tionele</w:t>
      </w:r>
      <w:r w:rsidRPr="004815BE">
        <w:rPr>
          <w:rFonts w:hint="eastAsia"/>
          <w:lang w:eastAsia="zh-CN"/>
        </w:rPr>
        <w:t xml:space="preserve"> </w:t>
      </w:r>
      <w:r>
        <w:rPr>
          <w:lang w:eastAsia="zh-CN"/>
        </w:rPr>
        <w:t>d</w:t>
      </w:r>
      <w:r w:rsidRPr="004815BE">
        <w:rPr>
          <w:rFonts w:hint="eastAsia"/>
          <w:lang w:eastAsia="zh-CN"/>
        </w:rPr>
        <w:t>ienstverlening</w:t>
      </w:r>
      <w:bookmarkEnd w:id="104"/>
    </w:p>
    <w:p w:rsidRPr="004815BE" w:rsidR="004F1CF1" w:rsidP="004F1CF1" w:rsidRDefault="004F1CF1" w14:paraId="19CC3F32" w14:textId="77777777">
      <w:r w:rsidRPr="004815BE">
        <w:t>Naast de reguliere verrichtingen van &lt;Opdrachtnemer&gt;</w:t>
      </w:r>
      <w:r w:rsidRPr="004815BE">
        <w:rPr>
          <w:lang w:eastAsia="zh-CN"/>
        </w:rPr>
        <w:t xml:space="preserve"> </w:t>
      </w:r>
      <w:r w:rsidRPr="004815BE">
        <w:t xml:space="preserve">zoals gecontracteerd is er de mogelijkheid voor </w:t>
      </w:r>
      <w:r w:rsidRPr="004815BE">
        <w:rPr>
          <w:lang w:eastAsia="zh-CN"/>
        </w:rPr>
        <w:t xml:space="preserve">het </w:t>
      </w:r>
      <w:r w:rsidRPr="004815BE">
        <w:t>manage</w:t>
      </w:r>
      <w:r w:rsidRPr="004815BE">
        <w:rPr>
          <w:lang w:eastAsia="zh-CN"/>
        </w:rPr>
        <w:t>ment</w:t>
      </w:r>
      <w:r w:rsidRPr="004815BE">
        <w:t xml:space="preserve"> binnen </w:t>
      </w:r>
      <w:r w:rsidRPr="004815BE">
        <w:rPr>
          <w:lang w:eastAsia="zh-CN"/>
        </w:rPr>
        <w:t xml:space="preserve">SVB </w:t>
      </w:r>
      <w:r w:rsidRPr="004815BE">
        <w:t>om</w:t>
      </w:r>
      <w:r w:rsidRPr="004815BE">
        <w:rPr>
          <w:lang w:eastAsia="zh-CN"/>
        </w:rPr>
        <w:t xml:space="preserve"> </w:t>
      </w:r>
      <w:r>
        <w:rPr>
          <w:lang w:eastAsia="zh-CN"/>
        </w:rPr>
        <w:t>Op</w:t>
      </w:r>
      <w:r w:rsidRPr="004815BE">
        <w:rPr>
          <w:lang w:eastAsia="zh-CN"/>
        </w:rPr>
        <w:t xml:space="preserve">tionele </w:t>
      </w:r>
      <w:r>
        <w:rPr>
          <w:lang w:eastAsia="zh-CN"/>
        </w:rPr>
        <w:t>d</w:t>
      </w:r>
      <w:r w:rsidRPr="004815BE">
        <w:rPr>
          <w:lang w:eastAsia="zh-CN"/>
        </w:rPr>
        <w:t xml:space="preserve">ienstverlening </w:t>
      </w:r>
      <w:r w:rsidRPr="004815BE">
        <w:t>te bestellen bij &lt;Opdrachtnemer&gt;.</w:t>
      </w:r>
    </w:p>
    <w:p w:rsidRPr="004815BE" w:rsidR="004F1CF1" w:rsidP="004F1CF1" w:rsidRDefault="004F1CF1" w14:paraId="4BA11863" w14:textId="77777777">
      <w:pPr>
        <w:rPr>
          <w:lang w:eastAsia="zh-CN"/>
        </w:rPr>
      </w:pPr>
      <w:r w:rsidRPr="004815BE">
        <w:t xml:space="preserve">Alhoewel het verzoek voor </w:t>
      </w:r>
      <w:r>
        <w:rPr>
          <w:lang w:eastAsia="zh-CN"/>
        </w:rPr>
        <w:t>Op</w:t>
      </w:r>
      <w:r w:rsidRPr="004815BE">
        <w:rPr>
          <w:lang w:eastAsia="zh-CN"/>
        </w:rPr>
        <w:t xml:space="preserve">tionele </w:t>
      </w:r>
      <w:r>
        <w:rPr>
          <w:lang w:eastAsia="zh-CN"/>
        </w:rPr>
        <w:t>D</w:t>
      </w:r>
      <w:r w:rsidRPr="004815BE">
        <w:rPr>
          <w:lang w:eastAsia="zh-CN"/>
        </w:rPr>
        <w:t>ienstverlening</w:t>
      </w:r>
      <w:r w:rsidRPr="004815BE">
        <w:t xml:space="preserve"> vanuit de organisatie komt</w:t>
      </w:r>
      <w:r w:rsidRPr="004815BE">
        <w:rPr>
          <w:lang w:eastAsia="zh-CN"/>
        </w:rPr>
        <w:t>,</w:t>
      </w:r>
      <w:r w:rsidRPr="004815BE">
        <w:t xml:space="preserve"> mag deze </w:t>
      </w:r>
      <w:r>
        <w:t>D</w:t>
      </w:r>
      <w:r w:rsidRPr="004815BE">
        <w:t xml:space="preserve">ienstverlening alleen worden ingezet na goedkeuring via e-mail van de </w:t>
      </w:r>
      <w:r w:rsidRPr="004815BE">
        <w:rPr>
          <w:lang w:eastAsia="zh-CN"/>
        </w:rPr>
        <w:t>HR-(beleids</w:t>
      </w:r>
      <w:r>
        <w:rPr>
          <w:lang w:eastAsia="zh-CN"/>
        </w:rPr>
        <w:t>-</w:t>
      </w:r>
      <w:r w:rsidRPr="004815BE">
        <w:rPr>
          <w:lang w:eastAsia="zh-CN"/>
        </w:rPr>
        <w:t xml:space="preserve">)adviseur en na beoordeling van de offerte zoals uitgebracht door de </w:t>
      </w:r>
      <w:r w:rsidRPr="004815BE">
        <w:t>&lt;Opdrachtnemer&gt;</w:t>
      </w:r>
      <w:r w:rsidRPr="004815BE">
        <w:rPr>
          <w:lang w:eastAsia="zh-CN"/>
        </w:rPr>
        <w:t xml:space="preserve"> voor deze </w:t>
      </w:r>
      <w:r>
        <w:rPr>
          <w:lang w:eastAsia="zh-CN"/>
        </w:rPr>
        <w:t>Op</w:t>
      </w:r>
      <w:r w:rsidRPr="004815BE">
        <w:rPr>
          <w:lang w:eastAsia="zh-CN"/>
        </w:rPr>
        <w:t xml:space="preserve">tionele </w:t>
      </w:r>
      <w:r>
        <w:rPr>
          <w:lang w:eastAsia="zh-CN"/>
        </w:rPr>
        <w:t>d</w:t>
      </w:r>
      <w:r w:rsidRPr="004815BE">
        <w:rPr>
          <w:lang w:eastAsia="zh-CN"/>
        </w:rPr>
        <w:t>ienstverlening.</w:t>
      </w:r>
    </w:p>
    <w:p w:rsidRPr="004815BE" w:rsidR="004F1CF1" w:rsidP="004F1CF1" w:rsidRDefault="004F1CF1" w14:paraId="7E3162C8" w14:textId="77777777">
      <w:r w:rsidRPr="004815BE">
        <w:rPr>
          <w:lang w:eastAsia="zh-CN"/>
        </w:rPr>
        <w:t xml:space="preserve">Offerteaanvraag voor </w:t>
      </w:r>
      <w:r>
        <w:rPr>
          <w:lang w:eastAsia="zh-CN"/>
        </w:rPr>
        <w:t>Op</w:t>
      </w:r>
      <w:r w:rsidRPr="004815BE">
        <w:rPr>
          <w:lang w:eastAsia="zh-CN"/>
        </w:rPr>
        <w:t>tionele</w:t>
      </w:r>
      <w:r>
        <w:rPr>
          <w:lang w:eastAsia="zh-CN"/>
        </w:rPr>
        <w:t xml:space="preserve"> d</w:t>
      </w:r>
      <w:r w:rsidRPr="004815BE">
        <w:rPr>
          <w:lang w:eastAsia="zh-CN"/>
        </w:rPr>
        <w:t xml:space="preserve">ienstverlening kan opgestuurd worden aan </w:t>
      </w:r>
      <w:r w:rsidRPr="004815BE">
        <w:t>klantenservice</w:t>
      </w:r>
      <w:r>
        <w:t>.</w:t>
      </w:r>
    </w:p>
    <w:p w:rsidRPr="00846233" w:rsidR="004F1CF1" w:rsidP="004F1CF1" w:rsidRDefault="004F1CF1" w14:paraId="47A7842C" w14:textId="77777777">
      <w:pPr>
        <w:rPr>
          <w:szCs w:val="22"/>
          <w:lang w:eastAsia="zh-CN"/>
        </w:rPr>
      </w:pPr>
      <w:r w:rsidRPr="004815BE">
        <w:t xml:space="preserve">De offerte dient, naast aan de aanvrager, ook aan </w:t>
      </w:r>
      <w:hyperlink w:history="1" r:id="rId14">
        <w:r w:rsidRPr="004815BE">
          <w:rPr>
            <w:rStyle w:val="Hyperlink"/>
            <w:rFonts w:asciiTheme="minorHAnsi" w:hAnsiTheme="minorHAnsi"/>
            <w:lang w:eastAsia="zh-CN"/>
          </w:rPr>
          <w:t>contractmanagement@svb.nl</w:t>
        </w:r>
      </w:hyperlink>
      <w:r w:rsidRPr="004815BE">
        <w:t xml:space="preserve"> gestuurd te worden.</w:t>
      </w:r>
    </w:p>
    <w:p w:rsidR="005107B2" w:rsidP="00193A17" w:rsidRDefault="005107B2" w14:paraId="543A212B" w14:textId="77777777">
      <w:pPr>
        <w:rPr>
          <w:lang w:eastAsia="zh-CN"/>
        </w:rPr>
      </w:pPr>
    </w:p>
    <w:sectPr w:rsidR="005107B2" w:rsidSect="00E8050C">
      <w:headerReference w:type="default" r:id="rId15"/>
      <w:footerReference w:type="default" r:id="rId16"/>
      <w:footerReference w:type="first" r:id="rId17"/>
      <w:pgSz w:w="11907" w:h="16840" w:orient="portrait" w:code="9"/>
      <w:pgMar w:top="1440" w:right="132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66AB" w:rsidRDefault="004B66AB" w14:paraId="1BEB4D96" w14:textId="77777777">
      <w:r>
        <w:separator/>
      </w:r>
    </w:p>
    <w:p w:rsidR="004B66AB" w:rsidRDefault="004B66AB" w14:paraId="2D0C3F8C" w14:textId="77777777"/>
    <w:p w:rsidR="004B66AB" w:rsidRDefault="004B66AB" w14:paraId="49EE9F59" w14:textId="77777777"/>
  </w:endnote>
  <w:endnote w:type="continuationSeparator" w:id="0">
    <w:p w:rsidR="004B66AB" w:rsidRDefault="004B66AB" w14:paraId="2E0A80F4" w14:textId="77777777">
      <w:r>
        <w:continuationSeparator/>
      </w:r>
    </w:p>
    <w:p w:rsidR="004B66AB" w:rsidRDefault="004B66AB" w14:paraId="6401D832" w14:textId="77777777"/>
    <w:p w:rsidR="004B66AB" w:rsidRDefault="004B66AB" w14:paraId="35CFE1E9" w14:textId="77777777"/>
  </w:endnote>
  <w:endnote w:type="continuationNotice" w:id="1">
    <w:p w:rsidR="004B66AB" w:rsidRDefault="004B66AB" w14:paraId="2C0B7687" w14:textId="7777777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altName w:val="Courier New"/>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Essent Dax">
    <w:altName w:val="Cambria Math"/>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ssent Proforma">
    <w:altName w:val="Cambria Math"/>
    <w:charset w:val="00"/>
    <w:family w:val="auto"/>
    <w:pitch w:val="variable"/>
  </w:font>
  <w:font w:name="Arial Narrow">
    <w:panose1 w:val="020B0606020202030204"/>
    <w:charset w:val="00"/>
    <w:family w:val="swiss"/>
    <w:pitch w:val="variable"/>
    <w:sig w:usb0="00000287" w:usb1="00000800" w:usb2="00000000" w:usb3="00000000" w:csb0="0000009F" w:csb1="00000000"/>
  </w:font>
  <w:font w:name="GAK TT Serif">
    <w:altName w:val="Century"/>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Estrangelo Edessa">
    <w:panose1 w:val="000000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86CCD" w:rsidP="00BB7308" w:rsidRDefault="00186CCD" w14:paraId="2845E595" w14:textId="3C0F5372">
    <w:pPr>
      <w:pStyle w:val="Voettekst"/>
      <w:tabs>
        <w:tab w:val="left" w:pos="3960"/>
        <w:tab w:val="center" w:pos="4320"/>
      </w:tabs>
    </w:pPr>
    <w:r>
      <w:rPr>
        <w:rFonts w:ascii="Calibri" w:hAnsi="Calibri"/>
        <w:noProof/>
        <w:sz w:val="20"/>
        <w:lang w:eastAsia="nl-NL"/>
      </w:rPr>
      <w:drawing>
        <wp:anchor distT="0" distB="0" distL="114300" distR="114300" simplePos="0" relativeHeight="251658240" behindDoc="0" locked="0" layoutInCell="1" allowOverlap="1" wp14:anchorId="4432FCF5" wp14:editId="731F1952">
          <wp:simplePos x="0" y="0"/>
          <wp:positionH relativeFrom="column">
            <wp:posOffset>1313815</wp:posOffset>
          </wp:positionH>
          <wp:positionV relativeFrom="paragraph">
            <wp:posOffset>205740</wp:posOffset>
          </wp:positionV>
          <wp:extent cx="2776855" cy="603250"/>
          <wp:effectExtent l="0" t="0" r="4445" b="6350"/>
          <wp:wrapTopAndBottom/>
          <wp:docPr id="6" name="Afbeelding 6"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6855" cy="603250"/>
                  </a:xfrm>
                  <a:prstGeom prst="rect">
                    <a:avLst/>
                  </a:prstGeom>
                  <a:noFill/>
                </pic:spPr>
              </pic:pic>
            </a:graphicData>
          </a:graphic>
        </wp:anchor>
      </w:drawing>
    </w:r>
    <w:r w:rsidRPr="00F666C6">
      <w:rPr>
        <w:rStyle w:val="Paginanummer"/>
        <w:rFonts w:ascii="Calibri" w:hAnsi="Calibri"/>
        <w:sz w:val="20"/>
      </w:rPr>
      <w:t xml:space="preserve">Pagina </w:t>
    </w:r>
    <w:r w:rsidRPr="00F666C6">
      <w:rPr>
        <w:rStyle w:val="Paginanummer"/>
        <w:rFonts w:ascii="Calibri" w:hAnsi="Calibri"/>
        <w:sz w:val="20"/>
      </w:rPr>
      <w:fldChar w:fldCharType="begin"/>
    </w:r>
    <w:r w:rsidRPr="00F666C6">
      <w:rPr>
        <w:rStyle w:val="Paginanummer"/>
        <w:rFonts w:ascii="Calibri" w:hAnsi="Calibri"/>
        <w:sz w:val="20"/>
      </w:rPr>
      <w:instrText xml:space="preserve"> PAGE </w:instrText>
    </w:r>
    <w:r w:rsidRPr="00F666C6">
      <w:rPr>
        <w:rStyle w:val="Paginanummer"/>
        <w:rFonts w:ascii="Calibri" w:hAnsi="Calibri"/>
        <w:sz w:val="20"/>
      </w:rPr>
      <w:fldChar w:fldCharType="separate"/>
    </w:r>
    <w:r w:rsidR="00193A17">
      <w:rPr>
        <w:rStyle w:val="Paginanummer"/>
        <w:rFonts w:ascii="Calibri" w:hAnsi="Calibri"/>
        <w:noProof/>
        <w:sz w:val="20"/>
      </w:rPr>
      <w:t>20</w:t>
    </w:r>
    <w:r w:rsidRPr="00F666C6">
      <w:rPr>
        <w:rStyle w:val="Paginanummer"/>
        <w:rFonts w:ascii="Calibri" w:hAnsi="Calibri"/>
        <w:sz w:val="20"/>
      </w:rPr>
      <w:fldChar w:fldCharType="end"/>
    </w:r>
    <w:r w:rsidRPr="00F666C6">
      <w:rPr>
        <w:rStyle w:val="Paginanummer"/>
        <w:rFonts w:ascii="Calibri" w:hAnsi="Calibri"/>
        <w:sz w:val="20"/>
      </w:rPr>
      <w:t xml:space="preserve"> van </w:t>
    </w:r>
    <w:r w:rsidRPr="00F666C6">
      <w:rPr>
        <w:rStyle w:val="Paginanummer"/>
        <w:rFonts w:ascii="Calibri" w:hAnsi="Calibri"/>
        <w:sz w:val="20"/>
      </w:rPr>
      <w:fldChar w:fldCharType="begin"/>
    </w:r>
    <w:r w:rsidRPr="00F666C6">
      <w:rPr>
        <w:rStyle w:val="Paginanummer"/>
        <w:rFonts w:ascii="Calibri" w:hAnsi="Calibri"/>
        <w:sz w:val="20"/>
      </w:rPr>
      <w:instrText xml:space="preserve"> NUMPAGES </w:instrText>
    </w:r>
    <w:r w:rsidRPr="00F666C6">
      <w:rPr>
        <w:rStyle w:val="Paginanummer"/>
        <w:rFonts w:ascii="Calibri" w:hAnsi="Calibri"/>
        <w:sz w:val="20"/>
      </w:rPr>
      <w:fldChar w:fldCharType="separate"/>
    </w:r>
    <w:r w:rsidR="00193A17">
      <w:rPr>
        <w:rStyle w:val="Paginanummer"/>
        <w:rFonts w:ascii="Calibri" w:hAnsi="Calibri"/>
        <w:noProof/>
        <w:sz w:val="20"/>
      </w:rPr>
      <w:t>20</w:t>
    </w:r>
    <w:r w:rsidRPr="00F666C6">
      <w:rPr>
        <w:rStyle w:val="Paginanummer"/>
        <w:rFonts w:ascii="Calibri" w:hAnsi="Calibri"/>
        <w:sz w:val="20"/>
      </w:rPr>
      <w:fldChar w:fldCharType="end"/>
    </w:r>
  </w:p>
  <w:tbl>
    <w:tblPr>
      <w:tblpPr w:leftFromText="142" w:rightFromText="142" w:vertAnchor="text" w:horzAnchor="margin" w:tblpXSpec="right" w:tblpY="732"/>
      <w:tblW w:w="1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923"/>
      <w:gridCol w:w="920"/>
    </w:tblGrid>
    <w:tr w:rsidR="00186CCD" w:rsidTr="00A661E7" w14:paraId="4BEC0F9A" w14:textId="77777777">
      <w:trPr>
        <w:trHeight w:val="560"/>
      </w:trPr>
      <w:tc>
        <w:tcPr>
          <w:tcW w:w="923" w:type="dxa"/>
        </w:tcPr>
        <w:p w:rsidR="00186CCD" w:rsidP="00A661E7" w:rsidRDefault="00186CCD" w14:paraId="1C854545" w14:textId="77777777">
          <w:pPr>
            <w:rPr>
              <w:sz w:val="12"/>
            </w:rPr>
          </w:pPr>
          <w:r>
            <w:rPr>
              <w:sz w:val="12"/>
            </w:rPr>
            <w:t>Paraaf</w:t>
          </w:r>
        </w:p>
        <w:p w:rsidR="00186CCD" w:rsidP="00A661E7" w:rsidRDefault="00186CCD" w14:paraId="3FBF2E20" w14:textId="77777777">
          <w:pPr>
            <w:rPr>
              <w:sz w:val="16"/>
            </w:rPr>
          </w:pPr>
          <w:r>
            <w:rPr>
              <w:sz w:val="12"/>
            </w:rPr>
            <w:t>Opdrachtnemer</w:t>
          </w:r>
        </w:p>
      </w:tc>
      <w:tc>
        <w:tcPr>
          <w:tcW w:w="920" w:type="dxa"/>
        </w:tcPr>
        <w:p w:rsidR="00186CCD" w:rsidP="00A661E7" w:rsidRDefault="00186CCD" w14:paraId="24595519" w14:textId="77777777">
          <w:pPr>
            <w:rPr>
              <w:sz w:val="12"/>
            </w:rPr>
          </w:pPr>
          <w:r>
            <w:rPr>
              <w:sz w:val="12"/>
            </w:rPr>
            <w:t>Paraaf</w:t>
          </w:r>
        </w:p>
        <w:p w:rsidR="00186CCD" w:rsidP="00A661E7" w:rsidRDefault="00186CCD" w14:paraId="122260E6" w14:textId="77777777">
          <w:pPr>
            <w:rPr>
              <w:sz w:val="16"/>
              <w:lang w:eastAsia="zh-CN"/>
            </w:rPr>
          </w:pPr>
          <w:r>
            <w:rPr>
              <w:rFonts w:hint="eastAsia"/>
              <w:sz w:val="12"/>
              <w:lang w:eastAsia="zh-CN"/>
            </w:rPr>
            <w:t>SVB</w:t>
          </w:r>
        </w:p>
      </w:tc>
    </w:tr>
    <w:tr w:rsidR="00186CCD" w:rsidTr="00A661E7" w14:paraId="7B2ECF1F" w14:textId="77777777">
      <w:trPr>
        <w:trHeight w:val="560"/>
      </w:trPr>
      <w:tc>
        <w:tcPr>
          <w:tcW w:w="923" w:type="dxa"/>
          <w:tcBorders>
            <w:bottom w:val="single" w:color="auto" w:sz="4" w:space="0"/>
          </w:tcBorders>
        </w:tcPr>
        <w:p w:rsidR="00186CCD" w:rsidP="00A661E7" w:rsidRDefault="00186CCD" w14:paraId="3A1F5BB1" w14:textId="77777777">
          <w:pPr>
            <w:rPr>
              <w:sz w:val="12"/>
            </w:rPr>
          </w:pPr>
        </w:p>
      </w:tc>
      <w:tc>
        <w:tcPr>
          <w:tcW w:w="920" w:type="dxa"/>
          <w:tcBorders>
            <w:bottom w:val="single" w:color="auto" w:sz="4" w:space="0"/>
          </w:tcBorders>
        </w:tcPr>
        <w:p w:rsidR="00186CCD" w:rsidP="00A661E7" w:rsidRDefault="00186CCD" w14:paraId="600D597C" w14:textId="77777777">
          <w:pPr>
            <w:rPr>
              <w:sz w:val="12"/>
            </w:rPr>
          </w:pPr>
        </w:p>
      </w:tc>
    </w:tr>
    <w:tr w:rsidR="00186CCD" w:rsidTr="00A661E7" w14:paraId="4DF06573" w14:textId="77777777">
      <w:trPr>
        <w:trHeight w:val="560"/>
      </w:trPr>
      <w:tc>
        <w:tcPr>
          <w:tcW w:w="923" w:type="dxa"/>
          <w:tcBorders>
            <w:left w:val="nil"/>
            <w:bottom w:val="nil"/>
            <w:right w:val="nil"/>
          </w:tcBorders>
        </w:tcPr>
        <w:p w:rsidR="00186CCD" w:rsidP="00A661E7" w:rsidRDefault="00186CCD" w14:paraId="4DCCD9BD" w14:textId="77777777">
          <w:pPr>
            <w:rPr>
              <w:sz w:val="12"/>
            </w:rPr>
          </w:pPr>
        </w:p>
      </w:tc>
      <w:tc>
        <w:tcPr>
          <w:tcW w:w="920" w:type="dxa"/>
          <w:tcBorders>
            <w:left w:val="nil"/>
            <w:bottom w:val="nil"/>
            <w:right w:val="nil"/>
          </w:tcBorders>
        </w:tcPr>
        <w:p w:rsidR="00186CCD" w:rsidP="00A661E7" w:rsidRDefault="00186CCD" w14:paraId="46C9FCB4" w14:textId="77777777">
          <w:pPr>
            <w:rPr>
              <w:sz w:val="12"/>
            </w:rPr>
          </w:pPr>
        </w:p>
      </w:tc>
    </w:tr>
  </w:tbl>
  <w:p w:rsidR="00186CCD" w:rsidP="002D0F1D" w:rsidRDefault="00186CCD" w14:paraId="1A70C160" w14:textId="77777777">
    <w:pPr>
      <w:jc w:val="right"/>
    </w:pPr>
  </w:p>
  <w:p w:rsidR="00186CCD" w:rsidP="002D0F1D" w:rsidRDefault="00186CCD" w14:paraId="72B7361F" w14:textId="77777777">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86CCD" w:rsidRDefault="00186CCD" w14:paraId="2AE89E92" w14:textId="77777777">
    <w:pPr>
      <w:pStyle w:val="Voettekst"/>
    </w:pPr>
    <w:r>
      <w:rPr>
        <w:noProof/>
        <w:lang w:eastAsia="nl-NL"/>
      </w:rPr>
      <w:drawing>
        <wp:anchor distT="0" distB="0" distL="114300" distR="114300" simplePos="0" relativeHeight="251658241" behindDoc="0" locked="0" layoutInCell="1" allowOverlap="1" wp14:anchorId="0B1B4239" wp14:editId="2FC839AF">
          <wp:simplePos x="0" y="0"/>
          <wp:positionH relativeFrom="column">
            <wp:posOffset>1466215</wp:posOffset>
          </wp:positionH>
          <wp:positionV relativeFrom="paragraph">
            <wp:posOffset>-635</wp:posOffset>
          </wp:positionV>
          <wp:extent cx="2776855" cy="603250"/>
          <wp:effectExtent l="0" t="0" r="4445" b="6350"/>
          <wp:wrapTopAndBottom/>
          <wp:docPr id="7" name="Afbeelding 7"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6855" cy="6032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66AB" w:rsidRDefault="004B66AB" w14:paraId="78F7B429" w14:textId="77777777">
      <w:r>
        <w:separator/>
      </w:r>
    </w:p>
    <w:p w:rsidR="004B66AB" w:rsidRDefault="004B66AB" w14:paraId="51C77876" w14:textId="77777777"/>
    <w:p w:rsidR="004B66AB" w:rsidRDefault="004B66AB" w14:paraId="6C653289" w14:textId="77777777"/>
  </w:footnote>
  <w:footnote w:type="continuationSeparator" w:id="0">
    <w:p w:rsidR="004B66AB" w:rsidRDefault="004B66AB" w14:paraId="0FE24DF8" w14:textId="77777777">
      <w:r>
        <w:continuationSeparator/>
      </w:r>
    </w:p>
    <w:p w:rsidR="004B66AB" w:rsidRDefault="004B66AB" w14:paraId="77D5D764" w14:textId="77777777"/>
    <w:p w:rsidR="004B66AB" w:rsidRDefault="004B66AB" w14:paraId="61B51ACA" w14:textId="77777777"/>
  </w:footnote>
  <w:footnote w:type="continuationNotice" w:id="1">
    <w:p w:rsidR="004B66AB" w:rsidRDefault="004B66AB" w14:paraId="32D6BCB5" w14:textId="77777777">
      <w:pPr>
        <w:spacing w:before="0"/>
      </w:pPr>
    </w:p>
  </w:footnote>
  <w:footnote w:id="2">
    <w:p w:rsidRPr="00C57458" w:rsidR="00186CCD" w:rsidRDefault="00186CCD" w14:paraId="2F59B229" w14:textId="77777777">
      <w:pPr>
        <w:pStyle w:val="Voetnoottekst"/>
        <w:rPr>
          <w:rFonts w:asciiTheme="minorHAnsi" w:hAnsiTheme="minorHAnsi"/>
          <w:sz w:val="16"/>
          <w:szCs w:val="16"/>
        </w:rPr>
      </w:pPr>
      <w:r w:rsidRPr="00C57458">
        <w:rPr>
          <w:rStyle w:val="Voetnootmarkering"/>
          <w:rFonts w:asciiTheme="minorHAnsi" w:hAnsiTheme="minorHAnsi"/>
          <w:sz w:val="16"/>
          <w:szCs w:val="16"/>
        </w:rPr>
        <w:footnoteRef/>
      </w:r>
      <w:r w:rsidRPr="00C57458">
        <w:rPr>
          <w:rFonts w:asciiTheme="minorHAnsi" w:hAnsiTheme="minorHAnsi"/>
          <w:sz w:val="16"/>
          <w:szCs w:val="16"/>
        </w:rPr>
        <w:t xml:space="preserve"> </w:t>
      </w:r>
      <w:r w:rsidRPr="00C57458">
        <w:rPr>
          <w:rFonts w:cs="Estrangelo Edessa" w:asciiTheme="minorHAnsi" w:hAnsiTheme="minorHAnsi"/>
          <w:sz w:val="16"/>
          <w:szCs w:val="16"/>
          <w:lang w:eastAsia="zh-CN"/>
        </w:rPr>
        <w:t>Indien &lt;Opdrachtnemer&gt; van mening is dat de probleemanalyse niet door &lt;Opdrachtnemer&gt; te leveren is vanwege zaken die door de SVB aangeleverd zouden moeten worden dan dient &lt;Opdrachtnemer&gt; dit uiterlijk in week 6 aan de betreffende leidinggevende van de verzuimende medewerker gemeld te hebben met een kopie van deze melding aan de HR-manager van de betreffende Business Unit.</w:t>
      </w:r>
    </w:p>
  </w:footnote>
  <w:footnote w:id="3">
    <w:p w:rsidRPr="00C57458" w:rsidR="00186CCD" w:rsidRDefault="00186CCD" w14:paraId="75AE5092" w14:textId="77777777">
      <w:pPr>
        <w:pStyle w:val="Voetnoottekst"/>
        <w:rPr>
          <w:rFonts w:asciiTheme="minorHAnsi" w:hAnsiTheme="minorHAnsi"/>
          <w:sz w:val="16"/>
          <w:szCs w:val="16"/>
        </w:rPr>
      </w:pPr>
      <w:r w:rsidRPr="00C57458">
        <w:rPr>
          <w:rStyle w:val="Voetnootmarkering"/>
          <w:rFonts w:asciiTheme="minorHAnsi" w:hAnsiTheme="minorHAnsi"/>
          <w:sz w:val="16"/>
          <w:szCs w:val="16"/>
        </w:rPr>
        <w:footnoteRef/>
      </w:r>
      <w:r w:rsidRPr="00C57458">
        <w:rPr>
          <w:rFonts w:asciiTheme="minorHAnsi" w:hAnsiTheme="minorHAnsi"/>
          <w:sz w:val="16"/>
          <w:szCs w:val="16"/>
        </w:rPr>
        <w:t xml:space="preserve"> Indien &lt;Opdrachtnemer&gt; van mening is dat de bijdrage aan re-integratie-advies niet door &lt;Opdrachtnemer&gt; te leveren is vanwege zaken die door de SVB aangeleverd zouden moeten worden dan dient &lt;Opdrachtnemer&gt; dit uiterlijk in week 86 aan de betreffende leidinggevende van de verzuimende medewerker gemeld te hebben met een kopie van deze melding aan de HR-manager van de betreffende Business Unit.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8426A" w:rsidR="00186CCD" w:rsidP="0058426A" w:rsidRDefault="00186CCD" w14:paraId="6D311F60" w14:textId="4373766C">
    <w:pPr>
      <w:rPr>
        <w:rFonts w:ascii="Calibri" w:hAnsi="Calibri"/>
        <w:sz w:val="16"/>
        <w:szCs w:val="16"/>
      </w:rPr>
    </w:pPr>
    <w:r w:rsidRPr="0058426A">
      <w:rPr>
        <w:rFonts w:ascii="Calibri" w:hAnsi="Calibri"/>
        <w:sz w:val="16"/>
        <w:szCs w:val="16"/>
      </w:rPr>
      <w:t>SVB Eur</w:t>
    </w:r>
    <w:r>
      <w:rPr>
        <w:rFonts w:ascii="Calibri" w:hAnsi="Calibri"/>
        <w:sz w:val="16"/>
        <w:szCs w:val="16"/>
      </w:rPr>
      <w:t xml:space="preserve">opese aanbesteding: </w:t>
    </w:r>
    <w:r>
      <w:rPr>
        <w:rFonts w:hint="eastAsia" w:ascii="Calibri" w:hAnsi="Calibri"/>
        <w:sz w:val="16"/>
        <w:szCs w:val="16"/>
        <w:lang w:eastAsia="zh-CN"/>
      </w:rPr>
      <w:t>Arbodienstverlening</w:t>
    </w:r>
  </w:p>
  <w:p w:rsidR="00186CCD" w:rsidP="00566665" w:rsidRDefault="00A52EED" w14:paraId="108DA721" w14:textId="6F277001">
    <w:pPr>
      <w:pBdr>
        <w:bottom w:val="single" w:color="auto" w:sz="8" w:space="1"/>
      </w:pBdr>
      <w:tabs>
        <w:tab w:val="right" w:pos="9214"/>
      </w:tabs>
      <w:rPr>
        <w:rFonts w:ascii="Calibri" w:hAnsi="Calibri"/>
        <w:sz w:val="16"/>
        <w:szCs w:val="16"/>
      </w:rPr>
    </w:pPr>
    <w:r w:rsidRPr="004A6E19">
      <w:rPr>
        <w:rFonts w:ascii="Calibri" w:hAnsi="Calibri"/>
        <w:sz w:val="16"/>
        <w:szCs w:val="16"/>
      </w:rPr>
      <w:t>Documenttitel</w:t>
    </w:r>
    <w:r w:rsidRPr="004A6E19" w:rsidR="00186CCD">
      <w:rPr>
        <w:rFonts w:ascii="Calibri" w:hAnsi="Calibri"/>
        <w:sz w:val="16"/>
        <w:szCs w:val="16"/>
      </w:rPr>
      <w:t xml:space="preserve">: Bijlage </w:t>
    </w:r>
    <w:r w:rsidR="00A94ACB">
      <w:rPr>
        <w:rFonts w:ascii="Calibri" w:hAnsi="Calibri"/>
        <w:sz w:val="16"/>
        <w:szCs w:val="16"/>
      </w:rPr>
      <w:t>K</w:t>
    </w:r>
    <w:r w:rsidRPr="004A6E19" w:rsidR="00186CCD">
      <w:rPr>
        <w:rFonts w:ascii="Calibri" w:hAnsi="Calibri"/>
        <w:sz w:val="16"/>
        <w:szCs w:val="16"/>
      </w:rPr>
      <w:t>: Service Level Agreement (SLA)</w:t>
    </w:r>
    <w:r w:rsidR="00186CCD">
      <w:rPr>
        <w:rFonts w:ascii="Calibri" w:hAnsi="Calibri"/>
        <w:sz w:val="16"/>
        <w:szCs w:val="16"/>
      </w:rPr>
      <w:t xml:space="preserve"> – versie </w:t>
    </w:r>
    <w:r w:rsidR="00A94ACB">
      <w:rPr>
        <w:rFonts w:ascii="Calibri" w:hAnsi="Calibri"/>
        <w:sz w:val="16"/>
        <w:szCs w:val="16"/>
      </w:rPr>
      <w:t>0.9</w:t>
    </w:r>
    <w:r w:rsidR="00186CCD">
      <w:rPr>
        <w:rFonts w:ascii="Calibri" w:hAnsi="Calibri"/>
        <w:sz w:val="16"/>
        <w:szCs w:val="16"/>
      </w:rPr>
      <w:t xml:space="preserve"> – concept</w:t>
    </w:r>
  </w:p>
  <w:p w:rsidR="00186CCD" w:rsidP="003A16D8" w:rsidRDefault="00186CCD" w14:paraId="3D7160EB" w14:textId="5A9FCEEB">
    <w:pPr>
      <w:pBdr>
        <w:bottom w:val="single" w:color="auto" w:sz="8" w:space="1"/>
      </w:pBdr>
      <w:tabs>
        <w:tab w:val="right" w:pos="9214"/>
      </w:tabs>
    </w:pPr>
    <w:r w:rsidRPr="0058426A">
      <w:rPr>
        <w:rFonts w:ascii="Calibri" w:hAnsi="Calibri"/>
        <w:sz w:val="16"/>
        <w:szCs w:val="16"/>
      </w:rPr>
      <w:t>Aanbestedingsnummer</w:t>
    </w:r>
    <w:r w:rsidR="00215495">
      <w:rPr>
        <w:rFonts w:ascii="Calibri" w:hAnsi="Calibri"/>
        <w:sz w:val="16"/>
        <w:szCs w:val="16"/>
      </w:rPr>
      <w:t>:</w:t>
    </w:r>
    <w:r w:rsidRPr="0058426A">
      <w:rPr>
        <w:rFonts w:ascii="Calibri" w:hAnsi="Calibri"/>
        <w:sz w:val="16"/>
        <w:szCs w:val="16"/>
      </w:rPr>
      <w:t xml:space="preserve"> </w:t>
    </w:r>
    <w:r w:rsidRPr="003A16D8" w:rsidR="003A16D8">
      <w:rPr>
        <w:rFonts w:ascii="Calibri" w:hAnsi="Calibri"/>
        <w:sz w:val="16"/>
        <w:szCs w:val="16"/>
      </w:rPr>
      <w:t>SVB-EA2023029</w:t>
    </w:r>
  </w:p>
  <w:p w:rsidR="00186CCD" w:rsidRDefault="00186CCD" w14:paraId="419FE6B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C16459C"/>
    <w:lvl w:ilvl="0">
      <w:start w:val="1"/>
      <w:numFmt w:val="decimal"/>
      <w:pStyle w:val="Kop1"/>
      <w:lvlText w:val="%1"/>
      <w:lvlJc w:val="left"/>
      <w:pPr>
        <w:tabs>
          <w:tab w:val="num" w:pos="432"/>
        </w:tabs>
        <w:ind w:left="432" w:hanging="432"/>
      </w:pPr>
      <w:rPr>
        <w:rFonts w:hint="default" w:ascii="Calibri" w:hAnsi="Calibri"/>
        <w:b w:val="0"/>
        <w:bCs w:val="0"/>
        <w:i w:val="0"/>
        <w:iCs w:val="0"/>
        <w:caps w:val="0"/>
        <w:smallCaps w:val="0"/>
        <w:strike w:val="0"/>
        <w:dstrike w:val="0"/>
        <w:color w:val="auto"/>
        <w:spacing w:val="0"/>
        <w:w w:val="100"/>
        <w:kern w:val="0"/>
        <w:position w:val="0"/>
        <w:sz w:val="28"/>
        <w:szCs w:val="28"/>
        <w:u w:val="none"/>
        <w:effect w:val="none"/>
        <w:bdr w:val="none" w:color="auto" w:sz="0" w:space="0"/>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576"/>
        </w:tabs>
        <w:ind w:left="576" w:hanging="576"/>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62"/>
        </w:tabs>
        <w:ind w:left="862" w:hanging="720"/>
      </w:pPr>
      <w:rPr>
        <w:rFonts w:hint="default"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62864DD"/>
    <w:multiLevelType w:val="hybridMultilevel"/>
    <w:tmpl w:val="79089A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775B7E"/>
    <w:multiLevelType w:val="hybridMultilevel"/>
    <w:tmpl w:val="78C6ACA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EBA369E"/>
    <w:multiLevelType w:val="hybridMultilevel"/>
    <w:tmpl w:val="04130001"/>
    <w:numStyleLink w:val="1111111"/>
  </w:abstractNum>
  <w:abstractNum w:abstractNumId="4" w15:restartNumberingAfterBreak="0">
    <w:nsid w:val="18FF292E"/>
    <w:multiLevelType w:val="hybridMultilevel"/>
    <w:tmpl w:val="0E264788"/>
    <w:lvl w:ilvl="0" w:tplc="04130013">
      <w:start w:val="1"/>
      <w:numFmt w:val="upperRoman"/>
      <w:lvlText w:val="%1."/>
      <w:lvlJc w:val="righ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C9D6E1B"/>
    <w:multiLevelType w:val="hybridMultilevel"/>
    <w:tmpl w:val="A0FC7CFE"/>
    <w:lvl w:ilvl="0" w:tplc="D8D28AB4">
      <w:start w:val="3"/>
      <w:numFmt w:val="upperLetter"/>
      <w:lvlText w:val="%1."/>
      <w:lvlJc w:val="left"/>
      <w:pPr>
        <w:ind w:left="720" w:hanging="360"/>
      </w:pPr>
      <w:rPr>
        <w:rFonts w:hint="default"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76A7E"/>
    <w:multiLevelType w:val="hybridMultilevel"/>
    <w:tmpl w:val="529E01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3DB1535"/>
    <w:multiLevelType w:val="hybridMultilevel"/>
    <w:tmpl w:val="6D9455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84F6BD6"/>
    <w:multiLevelType w:val="hybridMultilevel"/>
    <w:tmpl w:val="7D22E12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398F65BA"/>
    <w:multiLevelType w:val="hybridMultilevel"/>
    <w:tmpl w:val="04130001"/>
    <w:styleLink w:val="1111111"/>
    <w:lvl w:ilvl="0" w:tplc="04130001">
      <w:start w:val="1"/>
      <w:numFmt w:val="bullet"/>
      <w:pStyle w:val="Lijstalinea"/>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3CB22DA5"/>
    <w:multiLevelType w:val="hybridMultilevel"/>
    <w:tmpl w:val="823CAEC0"/>
    <w:lvl w:ilvl="0" w:tplc="6772EEE6">
      <w:start w:val="1"/>
      <w:numFmt w:val="decimal"/>
      <w:pStyle w:val="Heading4a"/>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2E4253"/>
    <w:multiLevelType w:val="hybridMultilevel"/>
    <w:tmpl w:val="75BAC48A"/>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5C77AF"/>
    <w:multiLevelType w:val="hybridMultilevel"/>
    <w:tmpl w:val="B03A57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1AA1FC2"/>
    <w:multiLevelType w:val="hybridMultilevel"/>
    <w:tmpl w:val="1E04E83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53441DD7"/>
    <w:multiLevelType w:val="hybridMultilevel"/>
    <w:tmpl w:val="F244BF2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92818E4"/>
    <w:multiLevelType w:val="hybridMultilevel"/>
    <w:tmpl w:val="7512C9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9F2848"/>
    <w:multiLevelType w:val="multilevel"/>
    <w:tmpl w:val="696A9F98"/>
    <w:lvl w:ilvl="0">
      <w:start w:val="1"/>
      <w:numFmt w:val="decimal"/>
      <w:pStyle w:val="Genummerdelijst"/>
      <w:lvlText w:val="%1"/>
      <w:lvlJc w:val="left"/>
      <w:pPr>
        <w:tabs>
          <w:tab w:val="num" w:pos="221"/>
        </w:tabs>
        <w:ind w:left="227" w:hanging="227"/>
      </w:pPr>
      <w:rPr>
        <w:rFonts w:hint="default" w:ascii="NS Sans" w:hAnsi="NS Sans"/>
        <w:b w:val="0"/>
        <w:i w:val="0"/>
        <w:sz w:val="19"/>
      </w:rPr>
    </w:lvl>
    <w:lvl w:ilvl="1">
      <w:start w:val="1"/>
      <w:numFmt w:val="decimal"/>
      <w:lvlRestart w:val="0"/>
      <w:lvlText w:val="%2"/>
      <w:lvlJc w:val="left"/>
      <w:pPr>
        <w:tabs>
          <w:tab w:val="num" w:pos="227"/>
        </w:tabs>
        <w:ind w:left="227" w:hanging="227"/>
      </w:pPr>
      <w:rPr>
        <w:rFonts w:hint="default"/>
      </w:rPr>
    </w:lvl>
    <w:lvl w:ilvl="2">
      <w:start w:val="1"/>
      <w:numFmt w:val="decimal"/>
      <w:lvlRestart w:val="0"/>
      <w:lvlText w:val="%3"/>
      <w:lvlJc w:val="left"/>
      <w:pPr>
        <w:tabs>
          <w:tab w:val="num" w:pos="227"/>
        </w:tabs>
        <w:ind w:left="227" w:hanging="227"/>
      </w:pPr>
      <w:rPr>
        <w:rFonts w:hint="default"/>
      </w:rPr>
    </w:lvl>
    <w:lvl w:ilvl="3">
      <w:start w:val="1"/>
      <w:numFmt w:val="decimal"/>
      <w:lvlRestart w:val="0"/>
      <w:lvlText w:val="%4"/>
      <w:lvlJc w:val="left"/>
      <w:pPr>
        <w:tabs>
          <w:tab w:val="num" w:pos="227"/>
        </w:tabs>
        <w:ind w:left="227" w:hanging="227"/>
      </w:pPr>
      <w:rPr>
        <w:rFonts w:hint="default"/>
      </w:rPr>
    </w:lvl>
    <w:lvl w:ilvl="4">
      <w:start w:val="1"/>
      <w:numFmt w:val="decimal"/>
      <w:lvlRestart w:val="0"/>
      <w:lvlText w:val="%5"/>
      <w:lvlJc w:val="left"/>
      <w:pPr>
        <w:tabs>
          <w:tab w:val="num" w:pos="227"/>
        </w:tabs>
        <w:ind w:left="227" w:hanging="227"/>
      </w:pPr>
      <w:rPr>
        <w:rFonts w:hint="default"/>
      </w:rPr>
    </w:lvl>
    <w:lvl w:ilvl="5">
      <w:start w:val="1"/>
      <w:numFmt w:val="decimal"/>
      <w:lvlRestart w:val="0"/>
      <w:lvlText w:val="%6"/>
      <w:lvlJc w:val="left"/>
      <w:pPr>
        <w:tabs>
          <w:tab w:val="num" w:pos="227"/>
        </w:tabs>
        <w:ind w:left="227" w:hanging="227"/>
      </w:pPr>
      <w:rPr>
        <w:rFonts w:hint="default"/>
      </w:rPr>
    </w:lvl>
    <w:lvl w:ilvl="6">
      <w:start w:val="1"/>
      <w:numFmt w:val="decimal"/>
      <w:lvlRestart w:val="0"/>
      <w:lvlText w:val="%7"/>
      <w:lvlJc w:val="left"/>
      <w:pPr>
        <w:tabs>
          <w:tab w:val="num" w:pos="227"/>
        </w:tabs>
        <w:ind w:left="227" w:hanging="227"/>
      </w:pPr>
      <w:rPr>
        <w:rFonts w:hint="default"/>
      </w:rPr>
    </w:lvl>
    <w:lvl w:ilvl="7">
      <w:start w:val="1"/>
      <w:numFmt w:val="decimal"/>
      <w:lvlRestart w:val="0"/>
      <w:lvlText w:val="%8"/>
      <w:lvlJc w:val="left"/>
      <w:pPr>
        <w:tabs>
          <w:tab w:val="num" w:pos="360"/>
        </w:tabs>
        <w:ind w:left="227" w:hanging="227"/>
      </w:pPr>
      <w:rPr>
        <w:rFonts w:hint="default"/>
      </w:rPr>
    </w:lvl>
    <w:lvl w:ilvl="8">
      <w:start w:val="1"/>
      <w:numFmt w:val="decimal"/>
      <w:lvlRestart w:val="0"/>
      <w:lvlText w:val="%9"/>
      <w:lvlJc w:val="left"/>
      <w:pPr>
        <w:tabs>
          <w:tab w:val="num" w:pos="227"/>
        </w:tabs>
        <w:ind w:left="227" w:hanging="227"/>
      </w:pPr>
      <w:rPr>
        <w:rFonts w:hint="default"/>
      </w:rPr>
    </w:lvl>
  </w:abstractNum>
  <w:abstractNum w:abstractNumId="17" w15:restartNumberingAfterBreak="0">
    <w:nsid w:val="64462082"/>
    <w:multiLevelType w:val="hybridMultilevel"/>
    <w:tmpl w:val="B94C19E2"/>
    <w:lvl w:ilvl="0" w:tplc="C01EDC0A">
      <w:start w:val="1"/>
      <w:numFmt w:val="bullet"/>
      <w:pStyle w:val="TSBullets"/>
      <w:lvlText w:val=""/>
      <w:lvlJc w:val="left"/>
      <w:pPr>
        <w:tabs>
          <w:tab w:val="num" w:pos="360"/>
        </w:tabs>
        <w:ind w:left="360" w:hanging="360"/>
      </w:pPr>
      <w:rPr>
        <w:rFonts w:hint="default" w:ascii="Wingdings" w:hAnsi="Wingdings"/>
        <w:color w:val="184972"/>
      </w:rPr>
    </w:lvl>
    <w:lvl w:ilvl="1" w:tplc="04130003">
      <w:start w:val="1"/>
      <w:numFmt w:val="bullet"/>
      <w:lvlText w:val="o"/>
      <w:lvlJc w:val="left"/>
      <w:pPr>
        <w:tabs>
          <w:tab w:val="num" w:pos="1080"/>
        </w:tabs>
        <w:ind w:left="1080" w:hanging="360"/>
      </w:pPr>
      <w:rPr>
        <w:rFonts w:hint="default" w:ascii="Courier New" w:hAnsi="Courier New" w:cs="Courier New"/>
      </w:rPr>
    </w:lvl>
    <w:lvl w:ilvl="2" w:tplc="04130005">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8" w15:restartNumberingAfterBreak="0">
    <w:nsid w:val="67B02393"/>
    <w:multiLevelType w:val="hybridMultilevel"/>
    <w:tmpl w:val="E55EFE8C"/>
    <w:lvl w:ilvl="0" w:tplc="04130001">
      <w:start w:val="1"/>
      <w:numFmt w:val="bullet"/>
      <w:lvlText w:val=""/>
      <w:lvlJc w:val="left"/>
      <w:pPr>
        <w:ind w:left="775" w:hanging="360"/>
      </w:pPr>
      <w:rPr>
        <w:rFonts w:hint="default" w:ascii="Symbol" w:hAnsi="Symbol"/>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19" w15:restartNumberingAfterBreak="0">
    <w:nsid w:val="6C0831D3"/>
    <w:multiLevelType w:val="hybridMultilevel"/>
    <w:tmpl w:val="5F8CFAF0"/>
    <w:lvl w:ilvl="0" w:tplc="ACB664B4">
      <w:start w:val="1"/>
      <w:numFmt w:val="bullet"/>
      <w:lvlText w:val=""/>
      <w:lvlJc w:val="left"/>
      <w:pPr>
        <w:ind w:left="357" w:hanging="357"/>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75784061"/>
    <w:multiLevelType w:val="hybridMultilevel"/>
    <w:tmpl w:val="A984CAF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5F33E23"/>
    <w:multiLevelType w:val="hybridMultilevel"/>
    <w:tmpl w:val="7A7438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2D1EF6"/>
    <w:multiLevelType w:val="hybridMultilevel"/>
    <w:tmpl w:val="FD2629AA"/>
    <w:lvl w:ilvl="0" w:tplc="CC4C259A">
      <w:start w:val="1"/>
      <w:numFmt w:val="bullet"/>
      <w:lvlText w:val=""/>
      <w:lvlJc w:val="left"/>
      <w:pPr>
        <w:ind w:left="1080" w:hanging="360"/>
      </w:pPr>
      <w:rPr>
        <w:rFonts w:ascii="Symbol" w:hAnsi="Symbol"/>
      </w:rPr>
    </w:lvl>
    <w:lvl w:ilvl="1" w:tplc="DC428F12">
      <w:start w:val="1"/>
      <w:numFmt w:val="bullet"/>
      <w:lvlText w:val=""/>
      <w:lvlJc w:val="left"/>
      <w:pPr>
        <w:ind w:left="1080" w:hanging="360"/>
      </w:pPr>
      <w:rPr>
        <w:rFonts w:ascii="Symbol" w:hAnsi="Symbol"/>
      </w:rPr>
    </w:lvl>
    <w:lvl w:ilvl="2" w:tplc="2E1C5C02">
      <w:start w:val="1"/>
      <w:numFmt w:val="bullet"/>
      <w:lvlText w:val=""/>
      <w:lvlJc w:val="left"/>
      <w:pPr>
        <w:ind w:left="1080" w:hanging="360"/>
      </w:pPr>
      <w:rPr>
        <w:rFonts w:ascii="Symbol" w:hAnsi="Symbol"/>
      </w:rPr>
    </w:lvl>
    <w:lvl w:ilvl="3" w:tplc="448E7DF8">
      <w:start w:val="1"/>
      <w:numFmt w:val="bullet"/>
      <w:lvlText w:val=""/>
      <w:lvlJc w:val="left"/>
      <w:pPr>
        <w:ind w:left="1080" w:hanging="360"/>
      </w:pPr>
      <w:rPr>
        <w:rFonts w:ascii="Symbol" w:hAnsi="Symbol"/>
      </w:rPr>
    </w:lvl>
    <w:lvl w:ilvl="4" w:tplc="06960412">
      <w:start w:val="1"/>
      <w:numFmt w:val="bullet"/>
      <w:lvlText w:val=""/>
      <w:lvlJc w:val="left"/>
      <w:pPr>
        <w:ind w:left="1080" w:hanging="360"/>
      </w:pPr>
      <w:rPr>
        <w:rFonts w:ascii="Symbol" w:hAnsi="Symbol"/>
      </w:rPr>
    </w:lvl>
    <w:lvl w:ilvl="5" w:tplc="A192E794">
      <w:start w:val="1"/>
      <w:numFmt w:val="bullet"/>
      <w:lvlText w:val=""/>
      <w:lvlJc w:val="left"/>
      <w:pPr>
        <w:ind w:left="1080" w:hanging="360"/>
      </w:pPr>
      <w:rPr>
        <w:rFonts w:ascii="Symbol" w:hAnsi="Symbol"/>
      </w:rPr>
    </w:lvl>
    <w:lvl w:ilvl="6" w:tplc="A4B6531C">
      <w:start w:val="1"/>
      <w:numFmt w:val="bullet"/>
      <w:lvlText w:val=""/>
      <w:lvlJc w:val="left"/>
      <w:pPr>
        <w:ind w:left="1080" w:hanging="360"/>
      </w:pPr>
      <w:rPr>
        <w:rFonts w:ascii="Symbol" w:hAnsi="Symbol"/>
      </w:rPr>
    </w:lvl>
    <w:lvl w:ilvl="7" w:tplc="EEE66F96">
      <w:start w:val="1"/>
      <w:numFmt w:val="bullet"/>
      <w:lvlText w:val=""/>
      <w:lvlJc w:val="left"/>
      <w:pPr>
        <w:ind w:left="1080" w:hanging="360"/>
      </w:pPr>
      <w:rPr>
        <w:rFonts w:ascii="Symbol" w:hAnsi="Symbol"/>
      </w:rPr>
    </w:lvl>
    <w:lvl w:ilvl="8" w:tplc="44943A9A">
      <w:start w:val="1"/>
      <w:numFmt w:val="bullet"/>
      <w:lvlText w:val=""/>
      <w:lvlJc w:val="left"/>
      <w:pPr>
        <w:ind w:left="1080" w:hanging="360"/>
      </w:pPr>
      <w:rPr>
        <w:rFonts w:ascii="Symbol" w:hAnsi="Symbol"/>
      </w:rPr>
    </w:lvl>
  </w:abstractNum>
  <w:abstractNum w:abstractNumId="23" w15:restartNumberingAfterBreak="0">
    <w:nsid w:val="7CF060FD"/>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4" w15:restartNumberingAfterBreak="0">
    <w:nsid w:val="7D592032"/>
    <w:multiLevelType w:val="singleLevel"/>
    <w:tmpl w:val="78969EC2"/>
    <w:lvl w:ilvl="0">
      <w:start w:val="1"/>
      <w:numFmt w:val="bullet"/>
      <w:pStyle w:val="Bullet01"/>
      <w:lvlText w:val=""/>
      <w:lvlJc w:val="left"/>
      <w:pPr>
        <w:tabs>
          <w:tab w:val="num" w:pos="360"/>
        </w:tabs>
        <w:ind w:left="360" w:hanging="360"/>
      </w:pPr>
      <w:rPr>
        <w:rFonts w:hint="default" w:ascii="Symbol" w:hAnsi="Symbol"/>
      </w:rPr>
    </w:lvl>
  </w:abstractNum>
  <w:num w:numId="1" w16cid:durableId="1600747378">
    <w:abstractNumId w:val="23"/>
  </w:num>
  <w:num w:numId="2" w16cid:durableId="256210272">
    <w:abstractNumId w:val="24"/>
  </w:num>
  <w:num w:numId="3" w16cid:durableId="64839744">
    <w:abstractNumId w:val="16"/>
  </w:num>
  <w:num w:numId="4" w16cid:durableId="1317220203">
    <w:abstractNumId w:val="17"/>
  </w:num>
  <w:num w:numId="5" w16cid:durableId="1836264067">
    <w:abstractNumId w:val="10"/>
  </w:num>
  <w:num w:numId="6" w16cid:durableId="1851793376">
    <w:abstractNumId w:val="0"/>
  </w:num>
  <w:num w:numId="7" w16cid:durableId="1338116177">
    <w:abstractNumId w:val="9"/>
  </w:num>
  <w:num w:numId="8" w16cid:durableId="1329360207">
    <w:abstractNumId w:val="3"/>
  </w:num>
  <w:num w:numId="9" w16cid:durableId="699280770">
    <w:abstractNumId w:val="20"/>
  </w:num>
  <w:num w:numId="10" w16cid:durableId="1482304929">
    <w:abstractNumId w:val="12"/>
  </w:num>
  <w:num w:numId="11" w16cid:durableId="1739745934">
    <w:abstractNumId w:val="18"/>
  </w:num>
  <w:num w:numId="12" w16cid:durableId="568466046">
    <w:abstractNumId w:val="2"/>
  </w:num>
  <w:num w:numId="13" w16cid:durableId="279457629">
    <w:abstractNumId w:val="19"/>
  </w:num>
  <w:num w:numId="14" w16cid:durableId="1349792707">
    <w:abstractNumId w:val="13"/>
  </w:num>
  <w:num w:numId="15" w16cid:durableId="1394424345">
    <w:abstractNumId w:val="7"/>
  </w:num>
  <w:num w:numId="16" w16cid:durableId="348920348">
    <w:abstractNumId w:val="6"/>
  </w:num>
  <w:num w:numId="17" w16cid:durableId="657002463">
    <w:abstractNumId w:val="21"/>
  </w:num>
  <w:num w:numId="18" w16cid:durableId="1317144970">
    <w:abstractNumId w:val="14"/>
  </w:num>
  <w:num w:numId="19" w16cid:durableId="356391984">
    <w:abstractNumId w:val="4"/>
  </w:num>
  <w:num w:numId="20" w16cid:durableId="1805463220">
    <w:abstractNumId w:val="5"/>
  </w:num>
  <w:num w:numId="21" w16cid:durableId="1801146249">
    <w:abstractNumId w:val="15"/>
  </w:num>
  <w:num w:numId="22" w16cid:durableId="46999658">
    <w:abstractNumId w:val="1"/>
  </w:num>
  <w:num w:numId="23" w16cid:durableId="1393694590">
    <w:abstractNumId w:val="11"/>
  </w:num>
  <w:num w:numId="24" w16cid:durableId="430901906">
    <w:abstractNumId w:val="8"/>
  </w:num>
  <w:num w:numId="25" w16cid:durableId="1256357431">
    <w:abstractNumId w:val="22"/>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6" w:nlCheck="1" w:checkStyle="1" w:appName="MSWord"/>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890"/>
    <w:rsid w:val="000002AC"/>
    <w:rsid w:val="000009CD"/>
    <w:rsid w:val="00002E24"/>
    <w:rsid w:val="00005AC5"/>
    <w:rsid w:val="00006273"/>
    <w:rsid w:val="00006ABB"/>
    <w:rsid w:val="0000728F"/>
    <w:rsid w:val="00007DB3"/>
    <w:rsid w:val="00010C57"/>
    <w:rsid w:val="00011730"/>
    <w:rsid w:val="00011760"/>
    <w:rsid w:val="00012CA3"/>
    <w:rsid w:val="00012F0A"/>
    <w:rsid w:val="00013898"/>
    <w:rsid w:val="00014314"/>
    <w:rsid w:val="00017E7A"/>
    <w:rsid w:val="000203BE"/>
    <w:rsid w:val="00020907"/>
    <w:rsid w:val="00021137"/>
    <w:rsid w:val="00021E93"/>
    <w:rsid w:val="00024A42"/>
    <w:rsid w:val="00025119"/>
    <w:rsid w:val="00027490"/>
    <w:rsid w:val="000278D8"/>
    <w:rsid w:val="00027A75"/>
    <w:rsid w:val="00027D37"/>
    <w:rsid w:val="0003199B"/>
    <w:rsid w:val="000339CD"/>
    <w:rsid w:val="00033B76"/>
    <w:rsid w:val="00034CB4"/>
    <w:rsid w:val="00034FE3"/>
    <w:rsid w:val="00034FE7"/>
    <w:rsid w:val="000361E7"/>
    <w:rsid w:val="00036910"/>
    <w:rsid w:val="00037754"/>
    <w:rsid w:val="00037781"/>
    <w:rsid w:val="00040A00"/>
    <w:rsid w:val="00043700"/>
    <w:rsid w:val="00044BC2"/>
    <w:rsid w:val="0004615E"/>
    <w:rsid w:val="0004683A"/>
    <w:rsid w:val="00050622"/>
    <w:rsid w:val="00051274"/>
    <w:rsid w:val="00051C56"/>
    <w:rsid w:val="00051E1D"/>
    <w:rsid w:val="00053588"/>
    <w:rsid w:val="000539A1"/>
    <w:rsid w:val="000539E1"/>
    <w:rsid w:val="0005440F"/>
    <w:rsid w:val="00055144"/>
    <w:rsid w:val="000563FB"/>
    <w:rsid w:val="00056657"/>
    <w:rsid w:val="00056C67"/>
    <w:rsid w:val="00057272"/>
    <w:rsid w:val="00057B46"/>
    <w:rsid w:val="00060395"/>
    <w:rsid w:val="00062025"/>
    <w:rsid w:val="0006229F"/>
    <w:rsid w:val="0006295E"/>
    <w:rsid w:val="00063348"/>
    <w:rsid w:val="0006391E"/>
    <w:rsid w:val="000641E2"/>
    <w:rsid w:val="00066C41"/>
    <w:rsid w:val="000716FB"/>
    <w:rsid w:val="00076AF2"/>
    <w:rsid w:val="00076D1E"/>
    <w:rsid w:val="00077A62"/>
    <w:rsid w:val="000804BF"/>
    <w:rsid w:val="000806C9"/>
    <w:rsid w:val="00081382"/>
    <w:rsid w:val="00082591"/>
    <w:rsid w:val="000842E6"/>
    <w:rsid w:val="00084629"/>
    <w:rsid w:val="00086820"/>
    <w:rsid w:val="00087AED"/>
    <w:rsid w:val="00087E8A"/>
    <w:rsid w:val="00096515"/>
    <w:rsid w:val="000A048B"/>
    <w:rsid w:val="000A3174"/>
    <w:rsid w:val="000A31EC"/>
    <w:rsid w:val="000A3902"/>
    <w:rsid w:val="000A3A47"/>
    <w:rsid w:val="000A479D"/>
    <w:rsid w:val="000A5FB6"/>
    <w:rsid w:val="000A6625"/>
    <w:rsid w:val="000B27BE"/>
    <w:rsid w:val="000B35D7"/>
    <w:rsid w:val="000B433D"/>
    <w:rsid w:val="000C09AA"/>
    <w:rsid w:val="000C12A3"/>
    <w:rsid w:val="000C1F38"/>
    <w:rsid w:val="000C2068"/>
    <w:rsid w:val="000C2074"/>
    <w:rsid w:val="000C32CF"/>
    <w:rsid w:val="000C5052"/>
    <w:rsid w:val="000C74C6"/>
    <w:rsid w:val="000D004A"/>
    <w:rsid w:val="000D357F"/>
    <w:rsid w:val="000D582F"/>
    <w:rsid w:val="000D7E43"/>
    <w:rsid w:val="000E159D"/>
    <w:rsid w:val="000E3645"/>
    <w:rsid w:val="000E4FA3"/>
    <w:rsid w:val="000E5553"/>
    <w:rsid w:val="000E78E4"/>
    <w:rsid w:val="000F0ADF"/>
    <w:rsid w:val="000F153A"/>
    <w:rsid w:val="000F2E57"/>
    <w:rsid w:val="000F36CB"/>
    <w:rsid w:val="000F506B"/>
    <w:rsid w:val="000F5FA7"/>
    <w:rsid w:val="001003D7"/>
    <w:rsid w:val="00100BAA"/>
    <w:rsid w:val="00103007"/>
    <w:rsid w:val="00104350"/>
    <w:rsid w:val="0010583D"/>
    <w:rsid w:val="001067C1"/>
    <w:rsid w:val="001101DE"/>
    <w:rsid w:val="00111FE1"/>
    <w:rsid w:val="001137F7"/>
    <w:rsid w:val="00113EFB"/>
    <w:rsid w:val="00116624"/>
    <w:rsid w:val="00116A91"/>
    <w:rsid w:val="00117DE8"/>
    <w:rsid w:val="00117E46"/>
    <w:rsid w:val="00123404"/>
    <w:rsid w:val="001245CD"/>
    <w:rsid w:val="0012660C"/>
    <w:rsid w:val="0012775C"/>
    <w:rsid w:val="0013573D"/>
    <w:rsid w:val="00135B72"/>
    <w:rsid w:val="00137145"/>
    <w:rsid w:val="00137D83"/>
    <w:rsid w:val="00140D50"/>
    <w:rsid w:val="00141351"/>
    <w:rsid w:val="00141F0C"/>
    <w:rsid w:val="00142DC8"/>
    <w:rsid w:val="00143BA6"/>
    <w:rsid w:val="00144213"/>
    <w:rsid w:val="00144B82"/>
    <w:rsid w:val="00146B44"/>
    <w:rsid w:val="0015273E"/>
    <w:rsid w:val="00153E10"/>
    <w:rsid w:val="00156488"/>
    <w:rsid w:val="00157721"/>
    <w:rsid w:val="00157EFC"/>
    <w:rsid w:val="0016366E"/>
    <w:rsid w:val="001643E3"/>
    <w:rsid w:val="00165449"/>
    <w:rsid w:val="00165D37"/>
    <w:rsid w:val="0016626B"/>
    <w:rsid w:val="001670CD"/>
    <w:rsid w:val="001707D5"/>
    <w:rsid w:val="001719BF"/>
    <w:rsid w:val="001741A0"/>
    <w:rsid w:val="00175EA4"/>
    <w:rsid w:val="00177835"/>
    <w:rsid w:val="00177948"/>
    <w:rsid w:val="0018265B"/>
    <w:rsid w:val="001827E3"/>
    <w:rsid w:val="00183CFE"/>
    <w:rsid w:val="00185C35"/>
    <w:rsid w:val="00186B32"/>
    <w:rsid w:val="00186CCD"/>
    <w:rsid w:val="0019098F"/>
    <w:rsid w:val="00191268"/>
    <w:rsid w:val="00192252"/>
    <w:rsid w:val="00193A17"/>
    <w:rsid w:val="00194A0E"/>
    <w:rsid w:val="00194AC6"/>
    <w:rsid w:val="001966D4"/>
    <w:rsid w:val="001A1B58"/>
    <w:rsid w:val="001A1D67"/>
    <w:rsid w:val="001A2DBE"/>
    <w:rsid w:val="001A3C23"/>
    <w:rsid w:val="001A5EBA"/>
    <w:rsid w:val="001A6631"/>
    <w:rsid w:val="001A7675"/>
    <w:rsid w:val="001B0607"/>
    <w:rsid w:val="001B0A38"/>
    <w:rsid w:val="001B2D40"/>
    <w:rsid w:val="001B34F3"/>
    <w:rsid w:val="001B36C8"/>
    <w:rsid w:val="001B4153"/>
    <w:rsid w:val="001B51B3"/>
    <w:rsid w:val="001B766C"/>
    <w:rsid w:val="001BAF78"/>
    <w:rsid w:val="001C0640"/>
    <w:rsid w:val="001C073E"/>
    <w:rsid w:val="001C627C"/>
    <w:rsid w:val="001D11C5"/>
    <w:rsid w:val="001D3103"/>
    <w:rsid w:val="001D3587"/>
    <w:rsid w:val="001D35A7"/>
    <w:rsid w:val="001D3D1A"/>
    <w:rsid w:val="001D4347"/>
    <w:rsid w:val="001D6DCF"/>
    <w:rsid w:val="001D6F7F"/>
    <w:rsid w:val="001E07DC"/>
    <w:rsid w:val="001E16D6"/>
    <w:rsid w:val="001E1B0B"/>
    <w:rsid w:val="001E28B1"/>
    <w:rsid w:val="001E2A40"/>
    <w:rsid w:val="001E31DE"/>
    <w:rsid w:val="001E3424"/>
    <w:rsid w:val="001E390E"/>
    <w:rsid w:val="001E3988"/>
    <w:rsid w:val="001E479D"/>
    <w:rsid w:val="001E64B1"/>
    <w:rsid w:val="001E6C0A"/>
    <w:rsid w:val="001F1F03"/>
    <w:rsid w:val="001F37D2"/>
    <w:rsid w:val="001F64CE"/>
    <w:rsid w:val="001F693C"/>
    <w:rsid w:val="001F7E5D"/>
    <w:rsid w:val="002024B2"/>
    <w:rsid w:val="00205506"/>
    <w:rsid w:val="00207E89"/>
    <w:rsid w:val="00212072"/>
    <w:rsid w:val="00213796"/>
    <w:rsid w:val="00213B00"/>
    <w:rsid w:val="00214B7E"/>
    <w:rsid w:val="00214DD7"/>
    <w:rsid w:val="00214E6B"/>
    <w:rsid w:val="00215495"/>
    <w:rsid w:val="002169E1"/>
    <w:rsid w:val="00220107"/>
    <w:rsid w:val="00221B5D"/>
    <w:rsid w:val="00221C98"/>
    <w:rsid w:val="002241B6"/>
    <w:rsid w:val="00225A9F"/>
    <w:rsid w:val="00226072"/>
    <w:rsid w:val="00227588"/>
    <w:rsid w:val="00230455"/>
    <w:rsid w:val="0023195D"/>
    <w:rsid w:val="0023260B"/>
    <w:rsid w:val="00234FAC"/>
    <w:rsid w:val="00235ED8"/>
    <w:rsid w:val="00237D6B"/>
    <w:rsid w:val="002412EF"/>
    <w:rsid w:val="00241341"/>
    <w:rsid w:val="0024375C"/>
    <w:rsid w:val="00250D00"/>
    <w:rsid w:val="0025173A"/>
    <w:rsid w:val="00251D89"/>
    <w:rsid w:val="00252369"/>
    <w:rsid w:val="002528ED"/>
    <w:rsid w:val="002530C7"/>
    <w:rsid w:val="0025417A"/>
    <w:rsid w:val="0025743C"/>
    <w:rsid w:val="00257B1D"/>
    <w:rsid w:val="00261568"/>
    <w:rsid w:val="002617EA"/>
    <w:rsid w:val="00261B51"/>
    <w:rsid w:val="00262B86"/>
    <w:rsid w:val="00263214"/>
    <w:rsid w:val="00263275"/>
    <w:rsid w:val="00264616"/>
    <w:rsid w:val="00264791"/>
    <w:rsid w:val="00266F3D"/>
    <w:rsid w:val="002673F4"/>
    <w:rsid w:val="00270259"/>
    <w:rsid w:val="00270448"/>
    <w:rsid w:val="00271923"/>
    <w:rsid w:val="00272833"/>
    <w:rsid w:val="00272EB9"/>
    <w:rsid w:val="00273A6C"/>
    <w:rsid w:val="00274F61"/>
    <w:rsid w:val="002805EB"/>
    <w:rsid w:val="00287342"/>
    <w:rsid w:val="002874D2"/>
    <w:rsid w:val="00291555"/>
    <w:rsid w:val="0029295B"/>
    <w:rsid w:val="002937DD"/>
    <w:rsid w:val="00296BDD"/>
    <w:rsid w:val="002A0D97"/>
    <w:rsid w:val="002A1392"/>
    <w:rsid w:val="002A2AC7"/>
    <w:rsid w:val="002A329F"/>
    <w:rsid w:val="002A33CF"/>
    <w:rsid w:val="002A4005"/>
    <w:rsid w:val="002A4093"/>
    <w:rsid w:val="002A442D"/>
    <w:rsid w:val="002A4A74"/>
    <w:rsid w:val="002A5392"/>
    <w:rsid w:val="002B1490"/>
    <w:rsid w:val="002B21E6"/>
    <w:rsid w:val="002B2C11"/>
    <w:rsid w:val="002B6AAA"/>
    <w:rsid w:val="002C1367"/>
    <w:rsid w:val="002C2486"/>
    <w:rsid w:val="002C275A"/>
    <w:rsid w:val="002C2B2D"/>
    <w:rsid w:val="002C31B7"/>
    <w:rsid w:val="002C33BD"/>
    <w:rsid w:val="002C39CE"/>
    <w:rsid w:val="002C5322"/>
    <w:rsid w:val="002C68B0"/>
    <w:rsid w:val="002C73CF"/>
    <w:rsid w:val="002D0F1D"/>
    <w:rsid w:val="002D1E44"/>
    <w:rsid w:val="002D4CF9"/>
    <w:rsid w:val="002D5509"/>
    <w:rsid w:val="002D7A25"/>
    <w:rsid w:val="002E09B6"/>
    <w:rsid w:val="002E4AB2"/>
    <w:rsid w:val="002F0992"/>
    <w:rsid w:val="002F12DA"/>
    <w:rsid w:val="002F25C9"/>
    <w:rsid w:val="002F288D"/>
    <w:rsid w:val="002F3447"/>
    <w:rsid w:val="002F3DE1"/>
    <w:rsid w:val="002F46BF"/>
    <w:rsid w:val="002F6480"/>
    <w:rsid w:val="002F6557"/>
    <w:rsid w:val="002F74FB"/>
    <w:rsid w:val="003003E6"/>
    <w:rsid w:val="00300C9E"/>
    <w:rsid w:val="00306AFE"/>
    <w:rsid w:val="00307123"/>
    <w:rsid w:val="003101B8"/>
    <w:rsid w:val="00310661"/>
    <w:rsid w:val="003142C9"/>
    <w:rsid w:val="00315814"/>
    <w:rsid w:val="00315B6A"/>
    <w:rsid w:val="003163E6"/>
    <w:rsid w:val="00316B61"/>
    <w:rsid w:val="00317273"/>
    <w:rsid w:val="003179BF"/>
    <w:rsid w:val="00320689"/>
    <w:rsid w:val="00321885"/>
    <w:rsid w:val="003223BA"/>
    <w:rsid w:val="0032361D"/>
    <w:rsid w:val="00324BBC"/>
    <w:rsid w:val="00324C97"/>
    <w:rsid w:val="00325BD6"/>
    <w:rsid w:val="00326994"/>
    <w:rsid w:val="00326BF1"/>
    <w:rsid w:val="003279B4"/>
    <w:rsid w:val="00327CB3"/>
    <w:rsid w:val="003312A2"/>
    <w:rsid w:val="00332BF6"/>
    <w:rsid w:val="00334121"/>
    <w:rsid w:val="0034053B"/>
    <w:rsid w:val="0034060A"/>
    <w:rsid w:val="003430FA"/>
    <w:rsid w:val="003431C4"/>
    <w:rsid w:val="00343465"/>
    <w:rsid w:val="00343628"/>
    <w:rsid w:val="00344018"/>
    <w:rsid w:val="0034483B"/>
    <w:rsid w:val="003459EB"/>
    <w:rsid w:val="00346FAD"/>
    <w:rsid w:val="00350094"/>
    <w:rsid w:val="00352F06"/>
    <w:rsid w:val="0035340B"/>
    <w:rsid w:val="00354B68"/>
    <w:rsid w:val="0035655B"/>
    <w:rsid w:val="003567FC"/>
    <w:rsid w:val="00356C6A"/>
    <w:rsid w:val="00357765"/>
    <w:rsid w:val="00357C0B"/>
    <w:rsid w:val="00360756"/>
    <w:rsid w:val="00360AF1"/>
    <w:rsid w:val="00364447"/>
    <w:rsid w:val="0036773B"/>
    <w:rsid w:val="003679D2"/>
    <w:rsid w:val="00370133"/>
    <w:rsid w:val="00373615"/>
    <w:rsid w:val="00373982"/>
    <w:rsid w:val="00373C62"/>
    <w:rsid w:val="0037579F"/>
    <w:rsid w:val="0037734A"/>
    <w:rsid w:val="00380406"/>
    <w:rsid w:val="00380432"/>
    <w:rsid w:val="00381273"/>
    <w:rsid w:val="003817CA"/>
    <w:rsid w:val="0038203C"/>
    <w:rsid w:val="0038259D"/>
    <w:rsid w:val="00382AAD"/>
    <w:rsid w:val="00384E6D"/>
    <w:rsid w:val="0038567C"/>
    <w:rsid w:val="00385D00"/>
    <w:rsid w:val="003866AE"/>
    <w:rsid w:val="00390F99"/>
    <w:rsid w:val="003915C8"/>
    <w:rsid w:val="003917F6"/>
    <w:rsid w:val="00391A35"/>
    <w:rsid w:val="00392EA8"/>
    <w:rsid w:val="00393CAD"/>
    <w:rsid w:val="00394259"/>
    <w:rsid w:val="00395D91"/>
    <w:rsid w:val="00396915"/>
    <w:rsid w:val="003971BA"/>
    <w:rsid w:val="003A1595"/>
    <w:rsid w:val="003A16C9"/>
    <w:rsid w:val="003A16D8"/>
    <w:rsid w:val="003A17C4"/>
    <w:rsid w:val="003A217D"/>
    <w:rsid w:val="003A5809"/>
    <w:rsid w:val="003A5A05"/>
    <w:rsid w:val="003B0778"/>
    <w:rsid w:val="003B26AB"/>
    <w:rsid w:val="003B3955"/>
    <w:rsid w:val="003B474D"/>
    <w:rsid w:val="003B4D25"/>
    <w:rsid w:val="003B7F32"/>
    <w:rsid w:val="003C0152"/>
    <w:rsid w:val="003C060B"/>
    <w:rsid w:val="003C2158"/>
    <w:rsid w:val="003C34BF"/>
    <w:rsid w:val="003C4668"/>
    <w:rsid w:val="003C4699"/>
    <w:rsid w:val="003C5404"/>
    <w:rsid w:val="003D3739"/>
    <w:rsid w:val="003D4BED"/>
    <w:rsid w:val="003D6409"/>
    <w:rsid w:val="003D755A"/>
    <w:rsid w:val="003E1F25"/>
    <w:rsid w:val="003E4FEB"/>
    <w:rsid w:val="003E5E71"/>
    <w:rsid w:val="003E6764"/>
    <w:rsid w:val="003F28FA"/>
    <w:rsid w:val="003F2D42"/>
    <w:rsid w:val="003F36B4"/>
    <w:rsid w:val="003F3D7E"/>
    <w:rsid w:val="003F77AB"/>
    <w:rsid w:val="003F7979"/>
    <w:rsid w:val="004017C4"/>
    <w:rsid w:val="0040261C"/>
    <w:rsid w:val="00404745"/>
    <w:rsid w:val="00404E4F"/>
    <w:rsid w:val="00406B3E"/>
    <w:rsid w:val="00407B21"/>
    <w:rsid w:val="00407E63"/>
    <w:rsid w:val="004105B5"/>
    <w:rsid w:val="00410734"/>
    <w:rsid w:val="004116F1"/>
    <w:rsid w:val="004119CD"/>
    <w:rsid w:val="00412C56"/>
    <w:rsid w:val="00412DE5"/>
    <w:rsid w:val="004160B6"/>
    <w:rsid w:val="0042023D"/>
    <w:rsid w:val="00420C96"/>
    <w:rsid w:val="00420DD9"/>
    <w:rsid w:val="0042175E"/>
    <w:rsid w:val="00422270"/>
    <w:rsid w:val="00425909"/>
    <w:rsid w:val="0042631C"/>
    <w:rsid w:val="00427035"/>
    <w:rsid w:val="004279B5"/>
    <w:rsid w:val="004306BA"/>
    <w:rsid w:val="00430916"/>
    <w:rsid w:val="00430A02"/>
    <w:rsid w:val="004310B4"/>
    <w:rsid w:val="00432642"/>
    <w:rsid w:val="00432A94"/>
    <w:rsid w:val="00433634"/>
    <w:rsid w:val="0043407A"/>
    <w:rsid w:val="00435024"/>
    <w:rsid w:val="00441F7F"/>
    <w:rsid w:val="004469F8"/>
    <w:rsid w:val="00450D6D"/>
    <w:rsid w:val="00450E06"/>
    <w:rsid w:val="004513F0"/>
    <w:rsid w:val="004533E2"/>
    <w:rsid w:val="00454960"/>
    <w:rsid w:val="00454C22"/>
    <w:rsid w:val="0045592B"/>
    <w:rsid w:val="00457E4C"/>
    <w:rsid w:val="0046204B"/>
    <w:rsid w:val="004624ED"/>
    <w:rsid w:val="00463D7B"/>
    <w:rsid w:val="004641EB"/>
    <w:rsid w:val="004644A5"/>
    <w:rsid w:val="00465BED"/>
    <w:rsid w:val="00466988"/>
    <w:rsid w:val="004671BF"/>
    <w:rsid w:val="004677B8"/>
    <w:rsid w:val="00470A79"/>
    <w:rsid w:val="00472AC9"/>
    <w:rsid w:val="00472BDC"/>
    <w:rsid w:val="00473D83"/>
    <w:rsid w:val="00476BE3"/>
    <w:rsid w:val="004804F2"/>
    <w:rsid w:val="004815BE"/>
    <w:rsid w:val="00481E9E"/>
    <w:rsid w:val="004824B2"/>
    <w:rsid w:val="0048269B"/>
    <w:rsid w:val="0048273C"/>
    <w:rsid w:val="0048321F"/>
    <w:rsid w:val="0048326B"/>
    <w:rsid w:val="00484D05"/>
    <w:rsid w:val="004855AB"/>
    <w:rsid w:val="004859FA"/>
    <w:rsid w:val="00485F8C"/>
    <w:rsid w:val="00486371"/>
    <w:rsid w:val="00486552"/>
    <w:rsid w:val="004874FA"/>
    <w:rsid w:val="004878D1"/>
    <w:rsid w:val="00487DB8"/>
    <w:rsid w:val="00490E39"/>
    <w:rsid w:val="00491F87"/>
    <w:rsid w:val="00492347"/>
    <w:rsid w:val="0049282A"/>
    <w:rsid w:val="00494F0B"/>
    <w:rsid w:val="00495BF5"/>
    <w:rsid w:val="004960CB"/>
    <w:rsid w:val="00496FBF"/>
    <w:rsid w:val="00497531"/>
    <w:rsid w:val="004A3278"/>
    <w:rsid w:val="004A6A94"/>
    <w:rsid w:val="004A6E19"/>
    <w:rsid w:val="004B06C6"/>
    <w:rsid w:val="004B12FC"/>
    <w:rsid w:val="004B2544"/>
    <w:rsid w:val="004B3F4F"/>
    <w:rsid w:val="004B66AB"/>
    <w:rsid w:val="004B758C"/>
    <w:rsid w:val="004B7CA5"/>
    <w:rsid w:val="004C02D1"/>
    <w:rsid w:val="004C0909"/>
    <w:rsid w:val="004C0D4D"/>
    <w:rsid w:val="004C11F3"/>
    <w:rsid w:val="004C16E7"/>
    <w:rsid w:val="004C1951"/>
    <w:rsid w:val="004C2696"/>
    <w:rsid w:val="004C3483"/>
    <w:rsid w:val="004C3895"/>
    <w:rsid w:val="004C6AD7"/>
    <w:rsid w:val="004D27C4"/>
    <w:rsid w:val="004D29D5"/>
    <w:rsid w:val="004D2B29"/>
    <w:rsid w:val="004D5AEE"/>
    <w:rsid w:val="004D5D85"/>
    <w:rsid w:val="004D68B5"/>
    <w:rsid w:val="004D79C2"/>
    <w:rsid w:val="004D7E2A"/>
    <w:rsid w:val="004E2997"/>
    <w:rsid w:val="004E2BEE"/>
    <w:rsid w:val="004E2D6C"/>
    <w:rsid w:val="004F1CF1"/>
    <w:rsid w:val="004F2001"/>
    <w:rsid w:val="004F2A63"/>
    <w:rsid w:val="004F6C6D"/>
    <w:rsid w:val="004F7682"/>
    <w:rsid w:val="00500A27"/>
    <w:rsid w:val="00500EBE"/>
    <w:rsid w:val="00501000"/>
    <w:rsid w:val="00507E75"/>
    <w:rsid w:val="005107B2"/>
    <w:rsid w:val="00513758"/>
    <w:rsid w:val="00514AF7"/>
    <w:rsid w:val="005155EB"/>
    <w:rsid w:val="00515D7E"/>
    <w:rsid w:val="005161EF"/>
    <w:rsid w:val="00517027"/>
    <w:rsid w:val="00520A20"/>
    <w:rsid w:val="0052373E"/>
    <w:rsid w:val="00527039"/>
    <w:rsid w:val="00530A23"/>
    <w:rsid w:val="00530DE7"/>
    <w:rsid w:val="00530EDD"/>
    <w:rsid w:val="0053384C"/>
    <w:rsid w:val="00534038"/>
    <w:rsid w:val="00534457"/>
    <w:rsid w:val="00535F62"/>
    <w:rsid w:val="00536014"/>
    <w:rsid w:val="00537FAC"/>
    <w:rsid w:val="005408C1"/>
    <w:rsid w:val="00542FB6"/>
    <w:rsid w:val="00544801"/>
    <w:rsid w:val="00545661"/>
    <w:rsid w:val="00545D8F"/>
    <w:rsid w:val="0054692A"/>
    <w:rsid w:val="005504CD"/>
    <w:rsid w:val="00550C59"/>
    <w:rsid w:val="00551512"/>
    <w:rsid w:val="00551516"/>
    <w:rsid w:val="00552AC8"/>
    <w:rsid w:val="005536F0"/>
    <w:rsid w:val="005560DF"/>
    <w:rsid w:val="0056085C"/>
    <w:rsid w:val="00562925"/>
    <w:rsid w:val="00562C74"/>
    <w:rsid w:val="00566665"/>
    <w:rsid w:val="00566FCF"/>
    <w:rsid w:val="00570839"/>
    <w:rsid w:val="005712EF"/>
    <w:rsid w:val="00573E84"/>
    <w:rsid w:val="005767D2"/>
    <w:rsid w:val="00576BDB"/>
    <w:rsid w:val="00580166"/>
    <w:rsid w:val="00581DE5"/>
    <w:rsid w:val="0058426A"/>
    <w:rsid w:val="0058446B"/>
    <w:rsid w:val="00584EA6"/>
    <w:rsid w:val="00590F20"/>
    <w:rsid w:val="00591F38"/>
    <w:rsid w:val="005924C0"/>
    <w:rsid w:val="005928D9"/>
    <w:rsid w:val="00594B0D"/>
    <w:rsid w:val="00595279"/>
    <w:rsid w:val="00595AA1"/>
    <w:rsid w:val="00596DB4"/>
    <w:rsid w:val="005A1035"/>
    <w:rsid w:val="005A27BE"/>
    <w:rsid w:val="005A2876"/>
    <w:rsid w:val="005A3D1F"/>
    <w:rsid w:val="005A4833"/>
    <w:rsid w:val="005A7301"/>
    <w:rsid w:val="005A7552"/>
    <w:rsid w:val="005B1FE8"/>
    <w:rsid w:val="005B22F4"/>
    <w:rsid w:val="005B3261"/>
    <w:rsid w:val="005B44A2"/>
    <w:rsid w:val="005B536F"/>
    <w:rsid w:val="005B7132"/>
    <w:rsid w:val="005B79E4"/>
    <w:rsid w:val="005C03ED"/>
    <w:rsid w:val="005C0DFD"/>
    <w:rsid w:val="005C2AD1"/>
    <w:rsid w:val="005C3BBA"/>
    <w:rsid w:val="005C585E"/>
    <w:rsid w:val="005C7BED"/>
    <w:rsid w:val="005D169F"/>
    <w:rsid w:val="005D3498"/>
    <w:rsid w:val="005E1376"/>
    <w:rsid w:val="005E1A4F"/>
    <w:rsid w:val="005E2110"/>
    <w:rsid w:val="005E2442"/>
    <w:rsid w:val="005E2FD4"/>
    <w:rsid w:val="005E3B6B"/>
    <w:rsid w:val="005E69FF"/>
    <w:rsid w:val="005F0719"/>
    <w:rsid w:val="005F0913"/>
    <w:rsid w:val="005F0EB3"/>
    <w:rsid w:val="005F120A"/>
    <w:rsid w:val="005F25EA"/>
    <w:rsid w:val="005F2C17"/>
    <w:rsid w:val="005F43DB"/>
    <w:rsid w:val="005F586D"/>
    <w:rsid w:val="005F5C85"/>
    <w:rsid w:val="005F7B19"/>
    <w:rsid w:val="00601259"/>
    <w:rsid w:val="00602A15"/>
    <w:rsid w:val="0060312D"/>
    <w:rsid w:val="00603741"/>
    <w:rsid w:val="0060430A"/>
    <w:rsid w:val="00604E86"/>
    <w:rsid w:val="0060706F"/>
    <w:rsid w:val="00607F5E"/>
    <w:rsid w:val="00610FF9"/>
    <w:rsid w:val="00611D86"/>
    <w:rsid w:val="0061380B"/>
    <w:rsid w:val="00614E44"/>
    <w:rsid w:val="00615220"/>
    <w:rsid w:val="006167F3"/>
    <w:rsid w:val="00620136"/>
    <w:rsid w:val="00620507"/>
    <w:rsid w:val="006225FE"/>
    <w:rsid w:val="00623EF7"/>
    <w:rsid w:val="0062440D"/>
    <w:rsid w:val="00625022"/>
    <w:rsid w:val="006251E3"/>
    <w:rsid w:val="0062533C"/>
    <w:rsid w:val="00625941"/>
    <w:rsid w:val="00625C31"/>
    <w:rsid w:val="00626549"/>
    <w:rsid w:val="006324A3"/>
    <w:rsid w:val="006340F5"/>
    <w:rsid w:val="00634295"/>
    <w:rsid w:val="006349A7"/>
    <w:rsid w:val="006350BA"/>
    <w:rsid w:val="00636671"/>
    <w:rsid w:val="00636AC5"/>
    <w:rsid w:val="0064061C"/>
    <w:rsid w:val="006439E6"/>
    <w:rsid w:val="0064473C"/>
    <w:rsid w:val="00646474"/>
    <w:rsid w:val="0064687B"/>
    <w:rsid w:val="006470FD"/>
    <w:rsid w:val="00647E27"/>
    <w:rsid w:val="00652684"/>
    <w:rsid w:val="00654654"/>
    <w:rsid w:val="00657D19"/>
    <w:rsid w:val="0066012B"/>
    <w:rsid w:val="0066329A"/>
    <w:rsid w:val="006638EC"/>
    <w:rsid w:val="00664BEC"/>
    <w:rsid w:val="006654C9"/>
    <w:rsid w:val="006670C0"/>
    <w:rsid w:val="0066736B"/>
    <w:rsid w:val="00667E9E"/>
    <w:rsid w:val="00667F67"/>
    <w:rsid w:val="00671A01"/>
    <w:rsid w:val="00671B7E"/>
    <w:rsid w:val="00672BEB"/>
    <w:rsid w:val="00673EB1"/>
    <w:rsid w:val="00674B28"/>
    <w:rsid w:val="0067564F"/>
    <w:rsid w:val="00676AA8"/>
    <w:rsid w:val="00681C10"/>
    <w:rsid w:val="00683535"/>
    <w:rsid w:val="006838A1"/>
    <w:rsid w:val="0068541C"/>
    <w:rsid w:val="00685DD6"/>
    <w:rsid w:val="00686E89"/>
    <w:rsid w:val="00692882"/>
    <w:rsid w:val="00692E38"/>
    <w:rsid w:val="0069559C"/>
    <w:rsid w:val="00695CC2"/>
    <w:rsid w:val="0069668D"/>
    <w:rsid w:val="006A203E"/>
    <w:rsid w:val="006A2767"/>
    <w:rsid w:val="006A27C6"/>
    <w:rsid w:val="006B0384"/>
    <w:rsid w:val="006B0D5E"/>
    <w:rsid w:val="006B5249"/>
    <w:rsid w:val="006B6F3E"/>
    <w:rsid w:val="006C09BC"/>
    <w:rsid w:val="006C139F"/>
    <w:rsid w:val="006C3841"/>
    <w:rsid w:val="006C3AAE"/>
    <w:rsid w:val="006C4687"/>
    <w:rsid w:val="006C4721"/>
    <w:rsid w:val="006C5046"/>
    <w:rsid w:val="006C5EFE"/>
    <w:rsid w:val="006C7993"/>
    <w:rsid w:val="006D05A6"/>
    <w:rsid w:val="006D06F0"/>
    <w:rsid w:val="006D1A52"/>
    <w:rsid w:val="006D1D39"/>
    <w:rsid w:val="006D26A5"/>
    <w:rsid w:val="006D4D2E"/>
    <w:rsid w:val="006D61FA"/>
    <w:rsid w:val="006D6A31"/>
    <w:rsid w:val="006D6E8E"/>
    <w:rsid w:val="006D7253"/>
    <w:rsid w:val="006E14D4"/>
    <w:rsid w:val="006E2CC0"/>
    <w:rsid w:val="006E3DCC"/>
    <w:rsid w:val="006E43C6"/>
    <w:rsid w:val="006E4AE6"/>
    <w:rsid w:val="006E5594"/>
    <w:rsid w:val="006E60BB"/>
    <w:rsid w:val="006E6BCC"/>
    <w:rsid w:val="006F00D7"/>
    <w:rsid w:val="006F0363"/>
    <w:rsid w:val="006F0628"/>
    <w:rsid w:val="006F0993"/>
    <w:rsid w:val="006F1665"/>
    <w:rsid w:val="006F1D3C"/>
    <w:rsid w:val="006F4353"/>
    <w:rsid w:val="006F549F"/>
    <w:rsid w:val="006F6890"/>
    <w:rsid w:val="006F7185"/>
    <w:rsid w:val="006F75E8"/>
    <w:rsid w:val="006F79A8"/>
    <w:rsid w:val="007012DA"/>
    <w:rsid w:val="00705701"/>
    <w:rsid w:val="0070580B"/>
    <w:rsid w:val="00705C0C"/>
    <w:rsid w:val="0070622D"/>
    <w:rsid w:val="00711569"/>
    <w:rsid w:val="00711CC9"/>
    <w:rsid w:val="007132D6"/>
    <w:rsid w:val="007159AC"/>
    <w:rsid w:val="00716FF5"/>
    <w:rsid w:val="00717A27"/>
    <w:rsid w:val="00720A2A"/>
    <w:rsid w:val="00721119"/>
    <w:rsid w:val="00721C94"/>
    <w:rsid w:val="007227A3"/>
    <w:rsid w:val="0072289E"/>
    <w:rsid w:val="007231B1"/>
    <w:rsid w:val="00723A40"/>
    <w:rsid w:val="00726D73"/>
    <w:rsid w:val="007307A4"/>
    <w:rsid w:val="00731971"/>
    <w:rsid w:val="007329A8"/>
    <w:rsid w:val="00732DC7"/>
    <w:rsid w:val="00734D8A"/>
    <w:rsid w:val="00734F2F"/>
    <w:rsid w:val="007400D7"/>
    <w:rsid w:val="007404C6"/>
    <w:rsid w:val="00744422"/>
    <w:rsid w:val="00745C9E"/>
    <w:rsid w:val="00746017"/>
    <w:rsid w:val="00746546"/>
    <w:rsid w:val="00746DE0"/>
    <w:rsid w:val="00747B72"/>
    <w:rsid w:val="00750AFA"/>
    <w:rsid w:val="00751215"/>
    <w:rsid w:val="007531DA"/>
    <w:rsid w:val="007544D1"/>
    <w:rsid w:val="00761D49"/>
    <w:rsid w:val="0076228E"/>
    <w:rsid w:val="00762606"/>
    <w:rsid w:val="00763098"/>
    <w:rsid w:val="007648C0"/>
    <w:rsid w:val="0076709A"/>
    <w:rsid w:val="007707AE"/>
    <w:rsid w:val="00772067"/>
    <w:rsid w:val="00772827"/>
    <w:rsid w:val="0077300F"/>
    <w:rsid w:val="00773456"/>
    <w:rsid w:val="007745DC"/>
    <w:rsid w:val="007747AE"/>
    <w:rsid w:val="00776644"/>
    <w:rsid w:val="00781D6B"/>
    <w:rsid w:val="007833A4"/>
    <w:rsid w:val="007837A7"/>
    <w:rsid w:val="00787194"/>
    <w:rsid w:val="00787826"/>
    <w:rsid w:val="00787910"/>
    <w:rsid w:val="007911AF"/>
    <w:rsid w:val="007921B2"/>
    <w:rsid w:val="00793637"/>
    <w:rsid w:val="00794A90"/>
    <w:rsid w:val="00795C9D"/>
    <w:rsid w:val="00796227"/>
    <w:rsid w:val="007971EB"/>
    <w:rsid w:val="007A0218"/>
    <w:rsid w:val="007A07C6"/>
    <w:rsid w:val="007A22DD"/>
    <w:rsid w:val="007A3231"/>
    <w:rsid w:val="007A5719"/>
    <w:rsid w:val="007A5DB7"/>
    <w:rsid w:val="007B230D"/>
    <w:rsid w:val="007B265A"/>
    <w:rsid w:val="007B3C40"/>
    <w:rsid w:val="007B4B2E"/>
    <w:rsid w:val="007B4F1A"/>
    <w:rsid w:val="007B4FCB"/>
    <w:rsid w:val="007B53CE"/>
    <w:rsid w:val="007C054F"/>
    <w:rsid w:val="007C10A1"/>
    <w:rsid w:val="007C39F1"/>
    <w:rsid w:val="007C401E"/>
    <w:rsid w:val="007C6F82"/>
    <w:rsid w:val="007C7344"/>
    <w:rsid w:val="007D0DA0"/>
    <w:rsid w:val="007D1DF9"/>
    <w:rsid w:val="007D26CC"/>
    <w:rsid w:val="007D38C8"/>
    <w:rsid w:val="007D46A3"/>
    <w:rsid w:val="007D55C1"/>
    <w:rsid w:val="007D572B"/>
    <w:rsid w:val="007D5CD9"/>
    <w:rsid w:val="007D7C24"/>
    <w:rsid w:val="007E0F18"/>
    <w:rsid w:val="007E1A0E"/>
    <w:rsid w:val="007E1E31"/>
    <w:rsid w:val="007E4638"/>
    <w:rsid w:val="007E605F"/>
    <w:rsid w:val="007F24AD"/>
    <w:rsid w:val="007F25FE"/>
    <w:rsid w:val="007F2C03"/>
    <w:rsid w:val="007F3039"/>
    <w:rsid w:val="007F42F6"/>
    <w:rsid w:val="007F4679"/>
    <w:rsid w:val="007F70C6"/>
    <w:rsid w:val="007F7947"/>
    <w:rsid w:val="00800402"/>
    <w:rsid w:val="008009A0"/>
    <w:rsid w:val="008038A6"/>
    <w:rsid w:val="008052BB"/>
    <w:rsid w:val="00806CF5"/>
    <w:rsid w:val="008124C7"/>
    <w:rsid w:val="00814DAC"/>
    <w:rsid w:val="0081542A"/>
    <w:rsid w:val="00816BA7"/>
    <w:rsid w:val="0082311D"/>
    <w:rsid w:val="008231C4"/>
    <w:rsid w:val="00825C0F"/>
    <w:rsid w:val="008303D3"/>
    <w:rsid w:val="008308DA"/>
    <w:rsid w:val="00831296"/>
    <w:rsid w:val="00832327"/>
    <w:rsid w:val="00833782"/>
    <w:rsid w:val="008338AE"/>
    <w:rsid w:val="008343AF"/>
    <w:rsid w:val="008407F8"/>
    <w:rsid w:val="00840AAF"/>
    <w:rsid w:val="0084431C"/>
    <w:rsid w:val="00845C11"/>
    <w:rsid w:val="00846233"/>
    <w:rsid w:val="008469C7"/>
    <w:rsid w:val="00846F09"/>
    <w:rsid w:val="00847594"/>
    <w:rsid w:val="0085025D"/>
    <w:rsid w:val="00853791"/>
    <w:rsid w:val="00853949"/>
    <w:rsid w:val="00853BFE"/>
    <w:rsid w:val="0085481B"/>
    <w:rsid w:val="0085574D"/>
    <w:rsid w:val="00855EA3"/>
    <w:rsid w:val="00855FC1"/>
    <w:rsid w:val="00860BEE"/>
    <w:rsid w:val="00861ED4"/>
    <w:rsid w:val="0086251C"/>
    <w:rsid w:val="00862752"/>
    <w:rsid w:val="008638D1"/>
    <w:rsid w:val="00865926"/>
    <w:rsid w:val="00866BC6"/>
    <w:rsid w:val="00866D51"/>
    <w:rsid w:val="00867CE2"/>
    <w:rsid w:val="008703CE"/>
    <w:rsid w:val="00870B60"/>
    <w:rsid w:val="00873089"/>
    <w:rsid w:val="008736C8"/>
    <w:rsid w:val="00875245"/>
    <w:rsid w:val="008775E8"/>
    <w:rsid w:val="00880123"/>
    <w:rsid w:val="00881A49"/>
    <w:rsid w:val="00881E6B"/>
    <w:rsid w:val="0088244D"/>
    <w:rsid w:val="00884905"/>
    <w:rsid w:val="00885D90"/>
    <w:rsid w:val="00886755"/>
    <w:rsid w:val="008867FA"/>
    <w:rsid w:val="00886FFE"/>
    <w:rsid w:val="00887EE3"/>
    <w:rsid w:val="00890615"/>
    <w:rsid w:val="0089198B"/>
    <w:rsid w:val="00893384"/>
    <w:rsid w:val="00897795"/>
    <w:rsid w:val="008A0304"/>
    <w:rsid w:val="008A26BB"/>
    <w:rsid w:val="008A303B"/>
    <w:rsid w:val="008A66DD"/>
    <w:rsid w:val="008B0BBA"/>
    <w:rsid w:val="008B25FD"/>
    <w:rsid w:val="008B2637"/>
    <w:rsid w:val="008B2B12"/>
    <w:rsid w:val="008B3E92"/>
    <w:rsid w:val="008B57F5"/>
    <w:rsid w:val="008C1623"/>
    <w:rsid w:val="008C2154"/>
    <w:rsid w:val="008C25AE"/>
    <w:rsid w:val="008C4982"/>
    <w:rsid w:val="008C5A18"/>
    <w:rsid w:val="008C7293"/>
    <w:rsid w:val="008D2849"/>
    <w:rsid w:val="008D2B86"/>
    <w:rsid w:val="008D2E80"/>
    <w:rsid w:val="008D37B1"/>
    <w:rsid w:val="008D3E6B"/>
    <w:rsid w:val="008D4705"/>
    <w:rsid w:val="008D4B6F"/>
    <w:rsid w:val="008D6DF0"/>
    <w:rsid w:val="008E394F"/>
    <w:rsid w:val="008E4B04"/>
    <w:rsid w:val="008F0273"/>
    <w:rsid w:val="008F046E"/>
    <w:rsid w:val="008F04E1"/>
    <w:rsid w:val="008F0A81"/>
    <w:rsid w:val="008F1FF1"/>
    <w:rsid w:val="008F2C55"/>
    <w:rsid w:val="008F33FB"/>
    <w:rsid w:val="008F408E"/>
    <w:rsid w:val="008F493E"/>
    <w:rsid w:val="008F6CF8"/>
    <w:rsid w:val="008F6EB4"/>
    <w:rsid w:val="0090163F"/>
    <w:rsid w:val="0090202B"/>
    <w:rsid w:val="009025C5"/>
    <w:rsid w:val="00902A58"/>
    <w:rsid w:val="0090392D"/>
    <w:rsid w:val="00903C6E"/>
    <w:rsid w:val="00906304"/>
    <w:rsid w:val="009135A8"/>
    <w:rsid w:val="00913910"/>
    <w:rsid w:val="00913961"/>
    <w:rsid w:val="00914D50"/>
    <w:rsid w:val="00915311"/>
    <w:rsid w:val="00915E2D"/>
    <w:rsid w:val="009205AC"/>
    <w:rsid w:val="0092175C"/>
    <w:rsid w:val="009226B7"/>
    <w:rsid w:val="00923EA7"/>
    <w:rsid w:val="00924941"/>
    <w:rsid w:val="00927AAB"/>
    <w:rsid w:val="00931545"/>
    <w:rsid w:val="00933532"/>
    <w:rsid w:val="00933547"/>
    <w:rsid w:val="00934F6E"/>
    <w:rsid w:val="00935046"/>
    <w:rsid w:val="00941DD2"/>
    <w:rsid w:val="00942AAC"/>
    <w:rsid w:val="00945C26"/>
    <w:rsid w:val="009466F3"/>
    <w:rsid w:val="009467D4"/>
    <w:rsid w:val="0094702F"/>
    <w:rsid w:val="00947C04"/>
    <w:rsid w:val="0095002F"/>
    <w:rsid w:val="00950276"/>
    <w:rsid w:val="009524CC"/>
    <w:rsid w:val="00952E16"/>
    <w:rsid w:val="00954C82"/>
    <w:rsid w:val="009555C9"/>
    <w:rsid w:val="00956A62"/>
    <w:rsid w:val="00962DE5"/>
    <w:rsid w:val="009652FD"/>
    <w:rsid w:val="00967C34"/>
    <w:rsid w:val="0097008D"/>
    <w:rsid w:val="009700B7"/>
    <w:rsid w:val="00972CB9"/>
    <w:rsid w:val="0097332F"/>
    <w:rsid w:val="00974E11"/>
    <w:rsid w:val="0098112A"/>
    <w:rsid w:val="00981F48"/>
    <w:rsid w:val="009821A9"/>
    <w:rsid w:val="0098234D"/>
    <w:rsid w:val="009831D6"/>
    <w:rsid w:val="009850BB"/>
    <w:rsid w:val="009868B4"/>
    <w:rsid w:val="00986B26"/>
    <w:rsid w:val="009918A2"/>
    <w:rsid w:val="00992BE2"/>
    <w:rsid w:val="00992E41"/>
    <w:rsid w:val="0099386E"/>
    <w:rsid w:val="0099478C"/>
    <w:rsid w:val="0099555B"/>
    <w:rsid w:val="00996F81"/>
    <w:rsid w:val="00997B34"/>
    <w:rsid w:val="009A02B3"/>
    <w:rsid w:val="009A0D4E"/>
    <w:rsid w:val="009A1E6B"/>
    <w:rsid w:val="009A23B0"/>
    <w:rsid w:val="009A5CB4"/>
    <w:rsid w:val="009A7103"/>
    <w:rsid w:val="009A7255"/>
    <w:rsid w:val="009B0A52"/>
    <w:rsid w:val="009B0F88"/>
    <w:rsid w:val="009B2176"/>
    <w:rsid w:val="009B2DDB"/>
    <w:rsid w:val="009B2DF1"/>
    <w:rsid w:val="009B41C3"/>
    <w:rsid w:val="009B6606"/>
    <w:rsid w:val="009B67D1"/>
    <w:rsid w:val="009B79D7"/>
    <w:rsid w:val="009C2B1C"/>
    <w:rsid w:val="009C3629"/>
    <w:rsid w:val="009C4262"/>
    <w:rsid w:val="009C4632"/>
    <w:rsid w:val="009C48A3"/>
    <w:rsid w:val="009C5063"/>
    <w:rsid w:val="009C5A73"/>
    <w:rsid w:val="009C791B"/>
    <w:rsid w:val="009D02B0"/>
    <w:rsid w:val="009D0468"/>
    <w:rsid w:val="009D0DE5"/>
    <w:rsid w:val="009D195D"/>
    <w:rsid w:val="009E0951"/>
    <w:rsid w:val="009E186F"/>
    <w:rsid w:val="009E5BBC"/>
    <w:rsid w:val="009E6584"/>
    <w:rsid w:val="009E68A0"/>
    <w:rsid w:val="009F1020"/>
    <w:rsid w:val="009F1818"/>
    <w:rsid w:val="009F18A8"/>
    <w:rsid w:val="009F3EF8"/>
    <w:rsid w:val="009F551F"/>
    <w:rsid w:val="009F5BC8"/>
    <w:rsid w:val="009F7E07"/>
    <w:rsid w:val="00A00363"/>
    <w:rsid w:val="00A00C8C"/>
    <w:rsid w:val="00A01F45"/>
    <w:rsid w:val="00A04089"/>
    <w:rsid w:val="00A055A8"/>
    <w:rsid w:val="00A05E22"/>
    <w:rsid w:val="00A05EA8"/>
    <w:rsid w:val="00A07AC5"/>
    <w:rsid w:val="00A10390"/>
    <w:rsid w:val="00A10F03"/>
    <w:rsid w:val="00A113D0"/>
    <w:rsid w:val="00A12676"/>
    <w:rsid w:val="00A1448F"/>
    <w:rsid w:val="00A14992"/>
    <w:rsid w:val="00A15B43"/>
    <w:rsid w:val="00A160C1"/>
    <w:rsid w:val="00A160C4"/>
    <w:rsid w:val="00A16592"/>
    <w:rsid w:val="00A16B04"/>
    <w:rsid w:val="00A208A7"/>
    <w:rsid w:val="00A21001"/>
    <w:rsid w:val="00A2199F"/>
    <w:rsid w:val="00A22270"/>
    <w:rsid w:val="00A228E6"/>
    <w:rsid w:val="00A22967"/>
    <w:rsid w:val="00A23946"/>
    <w:rsid w:val="00A24057"/>
    <w:rsid w:val="00A25A86"/>
    <w:rsid w:val="00A3044F"/>
    <w:rsid w:val="00A305E4"/>
    <w:rsid w:val="00A34B80"/>
    <w:rsid w:val="00A34BF3"/>
    <w:rsid w:val="00A351A8"/>
    <w:rsid w:val="00A3694F"/>
    <w:rsid w:val="00A36F62"/>
    <w:rsid w:val="00A41403"/>
    <w:rsid w:val="00A4180D"/>
    <w:rsid w:val="00A4246F"/>
    <w:rsid w:val="00A42924"/>
    <w:rsid w:val="00A42CFD"/>
    <w:rsid w:val="00A42D3C"/>
    <w:rsid w:val="00A43BF2"/>
    <w:rsid w:val="00A43F33"/>
    <w:rsid w:val="00A463CD"/>
    <w:rsid w:val="00A47BE4"/>
    <w:rsid w:val="00A524B6"/>
    <w:rsid w:val="00A52D11"/>
    <w:rsid w:val="00A52EED"/>
    <w:rsid w:val="00A5382D"/>
    <w:rsid w:val="00A543B8"/>
    <w:rsid w:val="00A5594E"/>
    <w:rsid w:val="00A56654"/>
    <w:rsid w:val="00A61523"/>
    <w:rsid w:val="00A61FF7"/>
    <w:rsid w:val="00A62CB2"/>
    <w:rsid w:val="00A63B01"/>
    <w:rsid w:val="00A6431F"/>
    <w:rsid w:val="00A6467F"/>
    <w:rsid w:val="00A64FEA"/>
    <w:rsid w:val="00A661E7"/>
    <w:rsid w:val="00A748AF"/>
    <w:rsid w:val="00A74DC0"/>
    <w:rsid w:val="00A75EB4"/>
    <w:rsid w:val="00A76522"/>
    <w:rsid w:val="00A7724A"/>
    <w:rsid w:val="00A80C2F"/>
    <w:rsid w:val="00A82293"/>
    <w:rsid w:val="00A852C2"/>
    <w:rsid w:val="00A85E99"/>
    <w:rsid w:val="00A87D2F"/>
    <w:rsid w:val="00A87D50"/>
    <w:rsid w:val="00A87EC9"/>
    <w:rsid w:val="00A94ACB"/>
    <w:rsid w:val="00AA034E"/>
    <w:rsid w:val="00AA1111"/>
    <w:rsid w:val="00AA2506"/>
    <w:rsid w:val="00AA410E"/>
    <w:rsid w:val="00AA6047"/>
    <w:rsid w:val="00AA64A5"/>
    <w:rsid w:val="00AA687F"/>
    <w:rsid w:val="00AB06A0"/>
    <w:rsid w:val="00AB3552"/>
    <w:rsid w:val="00AB5BB9"/>
    <w:rsid w:val="00AB633E"/>
    <w:rsid w:val="00AB732A"/>
    <w:rsid w:val="00AB7EC7"/>
    <w:rsid w:val="00AB7F54"/>
    <w:rsid w:val="00AC028F"/>
    <w:rsid w:val="00AC03E6"/>
    <w:rsid w:val="00AC0A50"/>
    <w:rsid w:val="00AC21DB"/>
    <w:rsid w:val="00AC32C7"/>
    <w:rsid w:val="00AC53E5"/>
    <w:rsid w:val="00AC6429"/>
    <w:rsid w:val="00AC733E"/>
    <w:rsid w:val="00AD1001"/>
    <w:rsid w:val="00AD1826"/>
    <w:rsid w:val="00AD2E1E"/>
    <w:rsid w:val="00AD55B8"/>
    <w:rsid w:val="00AD6023"/>
    <w:rsid w:val="00AD6EA4"/>
    <w:rsid w:val="00AD71D9"/>
    <w:rsid w:val="00AD73A4"/>
    <w:rsid w:val="00AE168F"/>
    <w:rsid w:val="00AE1D96"/>
    <w:rsid w:val="00AE2D12"/>
    <w:rsid w:val="00AE5272"/>
    <w:rsid w:val="00AE5A02"/>
    <w:rsid w:val="00AE5FD6"/>
    <w:rsid w:val="00AE799F"/>
    <w:rsid w:val="00AF039D"/>
    <w:rsid w:val="00AF213D"/>
    <w:rsid w:val="00AF7519"/>
    <w:rsid w:val="00AF7A44"/>
    <w:rsid w:val="00B01CEB"/>
    <w:rsid w:val="00B03444"/>
    <w:rsid w:val="00B03786"/>
    <w:rsid w:val="00B04BFD"/>
    <w:rsid w:val="00B05CBD"/>
    <w:rsid w:val="00B1011C"/>
    <w:rsid w:val="00B127AE"/>
    <w:rsid w:val="00B12F9E"/>
    <w:rsid w:val="00B131C7"/>
    <w:rsid w:val="00B14965"/>
    <w:rsid w:val="00B15389"/>
    <w:rsid w:val="00B206D2"/>
    <w:rsid w:val="00B21750"/>
    <w:rsid w:val="00B232DB"/>
    <w:rsid w:val="00B2397C"/>
    <w:rsid w:val="00B240F1"/>
    <w:rsid w:val="00B2447F"/>
    <w:rsid w:val="00B248F8"/>
    <w:rsid w:val="00B252F2"/>
    <w:rsid w:val="00B2627D"/>
    <w:rsid w:val="00B3072E"/>
    <w:rsid w:val="00B30749"/>
    <w:rsid w:val="00B34F7D"/>
    <w:rsid w:val="00B36940"/>
    <w:rsid w:val="00B36A5D"/>
    <w:rsid w:val="00B417AD"/>
    <w:rsid w:val="00B42DEF"/>
    <w:rsid w:val="00B44255"/>
    <w:rsid w:val="00B46014"/>
    <w:rsid w:val="00B4633D"/>
    <w:rsid w:val="00B4763B"/>
    <w:rsid w:val="00B47678"/>
    <w:rsid w:val="00B5006D"/>
    <w:rsid w:val="00B519DD"/>
    <w:rsid w:val="00B51BF3"/>
    <w:rsid w:val="00B52663"/>
    <w:rsid w:val="00B5284F"/>
    <w:rsid w:val="00B54EFF"/>
    <w:rsid w:val="00B60649"/>
    <w:rsid w:val="00B60A02"/>
    <w:rsid w:val="00B62AE4"/>
    <w:rsid w:val="00B646E7"/>
    <w:rsid w:val="00B65DAD"/>
    <w:rsid w:val="00B65E88"/>
    <w:rsid w:val="00B70AB4"/>
    <w:rsid w:val="00B71BB5"/>
    <w:rsid w:val="00B7395D"/>
    <w:rsid w:val="00B73A78"/>
    <w:rsid w:val="00B73CBD"/>
    <w:rsid w:val="00B7471B"/>
    <w:rsid w:val="00B778B9"/>
    <w:rsid w:val="00B80F8F"/>
    <w:rsid w:val="00B8305C"/>
    <w:rsid w:val="00B9072B"/>
    <w:rsid w:val="00B95479"/>
    <w:rsid w:val="00B954D7"/>
    <w:rsid w:val="00B9763E"/>
    <w:rsid w:val="00BA076D"/>
    <w:rsid w:val="00BA0B7A"/>
    <w:rsid w:val="00BA0FF1"/>
    <w:rsid w:val="00BA1623"/>
    <w:rsid w:val="00BA1D06"/>
    <w:rsid w:val="00BA2176"/>
    <w:rsid w:val="00BA2A18"/>
    <w:rsid w:val="00BA369A"/>
    <w:rsid w:val="00BA4D85"/>
    <w:rsid w:val="00BA561D"/>
    <w:rsid w:val="00BB0811"/>
    <w:rsid w:val="00BB0D4D"/>
    <w:rsid w:val="00BB0F93"/>
    <w:rsid w:val="00BB10F2"/>
    <w:rsid w:val="00BB14A0"/>
    <w:rsid w:val="00BB2DB6"/>
    <w:rsid w:val="00BB2ED8"/>
    <w:rsid w:val="00BB3137"/>
    <w:rsid w:val="00BB464B"/>
    <w:rsid w:val="00BB6DCC"/>
    <w:rsid w:val="00BB7308"/>
    <w:rsid w:val="00BC02E0"/>
    <w:rsid w:val="00BC1826"/>
    <w:rsid w:val="00BC4765"/>
    <w:rsid w:val="00BC4C38"/>
    <w:rsid w:val="00BC5CE8"/>
    <w:rsid w:val="00BD1BF3"/>
    <w:rsid w:val="00BD4F5E"/>
    <w:rsid w:val="00BD631D"/>
    <w:rsid w:val="00BD709F"/>
    <w:rsid w:val="00BE0C9E"/>
    <w:rsid w:val="00BE141F"/>
    <w:rsid w:val="00BE2279"/>
    <w:rsid w:val="00BE45B9"/>
    <w:rsid w:val="00BE5248"/>
    <w:rsid w:val="00BE6882"/>
    <w:rsid w:val="00BE73BF"/>
    <w:rsid w:val="00BF022E"/>
    <w:rsid w:val="00BF2F8F"/>
    <w:rsid w:val="00BF34BC"/>
    <w:rsid w:val="00BF49FF"/>
    <w:rsid w:val="00BF4E31"/>
    <w:rsid w:val="00BF76F7"/>
    <w:rsid w:val="00C0071D"/>
    <w:rsid w:val="00C01203"/>
    <w:rsid w:val="00C01328"/>
    <w:rsid w:val="00C019BF"/>
    <w:rsid w:val="00C02228"/>
    <w:rsid w:val="00C0400A"/>
    <w:rsid w:val="00C05699"/>
    <w:rsid w:val="00C06FCF"/>
    <w:rsid w:val="00C101C6"/>
    <w:rsid w:val="00C10A93"/>
    <w:rsid w:val="00C11E1D"/>
    <w:rsid w:val="00C159F0"/>
    <w:rsid w:val="00C168D5"/>
    <w:rsid w:val="00C16BE3"/>
    <w:rsid w:val="00C16E15"/>
    <w:rsid w:val="00C16F20"/>
    <w:rsid w:val="00C17152"/>
    <w:rsid w:val="00C20139"/>
    <w:rsid w:val="00C20802"/>
    <w:rsid w:val="00C20B68"/>
    <w:rsid w:val="00C2229E"/>
    <w:rsid w:val="00C2496A"/>
    <w:rsid w:val="00C25671"/>
    <w:rsid w:val="00C256A3"/>
    <w:rsid w:val="00C271FF"/>
    <w:rsid w:val="00C3019A"/>
    <w:rsid w:val="00C302B5"/>
    <w:rsid w:val="00C31658"/>
    <w:rsid w:val="00C31793"/>
    <w:rsid w:val="00C318CD"/>
    <w:rsid w:val="00C31B69"/>
    <w:rsid w:val="00C31BCC"/>
    <w:rsid w:val="00C31FE5"/>
    <w:rsid w:val="00C327B1"/>
    <w:rsid w:val="00C32880"/>
    <w:rsid w:val="00C33616"/>
    <w:rsid w:val="00C34113"/>
    <w:rsid w:val="00C36128"/>
    <w:rsid w:val="00C40C05"/>
    <w:rsid w:val="00C4132C"/>
    <w:rsid w:val="00C41FA3"/>
    <w:rsid w:val="00C43500"/>
    <w:rsid w:val="00C44340"/>
    <w:rsid w:val="00C446C2"/>
    <w:rsid w:val="00C4590A"/>
    <w:rsid w:val="00C45E3B"/>
    <w:rsid w:val="00C47B3A"/>
    <w:rsid w:val="00C51EA4"/>
    <w:rsid w:val="00C52FD2"/>
    <w:rsid w:val="00C53204"/>
    <w:rsid w:val="00C53E93"/>
    <w:rsid w:val="00C562F9"/>
    <w:rsid w:val="00C57458"/>
    <w:rsid w:val="00C577EA"/>
    <w:rsid w:val="00C57A71"/>
    <w:rsid w:val="00C6087D"/>
    <w:rsid w:val="00C61039"/>
    <w:rsid w:val="00C630A2"/>
    <w:rsid w:val="00C63F3B"/>
    <w:rsid w:val="00C6486F"/>
    <w:rsid w:val="00C65688"/>
    <w:rsid w:val="00C66EBA"/>
    <w:rsid w:val="00C6762D"/>
    <w:rsid w:val="00C7031D"/>
    <w:rsid w:val="00C7105A"/>
    <w:rsid w:val="00C71D0D"/>
    <w:rsid w:val="00C721A9"/>
    <w:rsid w:val="00C72BC9"/>
    <w:rsid w:val="00C734D3"/>
    <w:rsid w:val="00C75852"/>
    <w:rsid w:val="00C75DE5"/>
    <w:rsid w:val="00C778A6"/>
    <w:rsid w:val="00C8299F"/>
    <w:rsid w:val="00C82B13"/>
    <w:rsid w:val="00C8302D"/>
    <w:rsid w:val="00C8394F"/>
    <w:rsid w:val="00C83B77"/>
    <w:rsid w:val="00C842E9"/>
    <w:rsid w:val="00C847B9"/>
    <w:rsid w:val="00C8544C"/>
    <w:rsid w:val="00C87EF1"/>
    <w:rsid w:val="00C9026D"/>
    <w:rsid w:val="00C904D2"/>
    <w:rsid w:val="00C937AE"/>
    <w:rsid w:val="00CA0B51"/>
    <w:rsid w:val="00CA0C59"/>
    <w:rsid w:val="00CA2ED5"/>
    <w:rsid w:val="00CA307C"/>
    <w:rsid w:val="00CA5105"/>
    <w:rsid w:val="00CA65D8"/>
    <w:rsid w:val="00CA6DBE"/>
    <w:rsid w:val="00CA74D8"/>
    <w:rsid w:val="00CB0425"/>
    <w:rsid w:val="00CB0958"/>
    <w:rsid w:val="00CB10F0"/>
    <w:rsid w:val="00CB2CD7"/>
    <w:rsid w:val="00CB43E9"/>
    <w:rsid w:val="00CB5607"/>
    <w:rsid w:val="00CB5B3B"/>
    <w:rsid w:val="00CB5E3D"/>
    <w:rsid w:val="00CB74A9"/>
    <w:rsid w:val="00CC102E"/>
    <w:rsid w:val="00CC122B"/>
    <w:rsid w:val="00CC1254"/>
    <w:rsid w:val="00CC1F01"/>
    <w:rsid w:val="00CC2958"/>
    <w:rsid w:val="00CC5531"/>
    <w:rsid w:val="00CC752B"/>
    <w:rsid w:val="00CC778F"/>
    <w:rsid w:val="00CD09E3"/>
    <w:rsid w:val="00CD286A"/>
    <w:rsid w:val="00CD2C7B"/>
    <w:rsid w:val="00CD2D9A"/>
    <w:rsid w:val="00CD2FA5"/>
    <w:rsid w:val="00CD3778"/>
    <w:rsid w:val="00CD7DF2"/>
    <w:rsid w:val="00CE1830"/>
    <w:rsid w:val="00CE1C9D"/>
    <w:rsid w:val="00CE2CB3"/>
    <w:rsid w:val="00CE3C59"/>
    <w:rsid w:val="00CE42D4"/>
    <w:rsid w:val="00CE6B55"/>
    <w:rsid w:val="00CE6B89"/>
    <w:rsid w:val="00CE6C88"/>
    <w:rsid w:val="00CE7614"/>
    <w:rsid w:val="00CE78BE"/>
    <w:rsid w:val="00CF1DC4"/>
    <w:rsid w:val="00CF1FEC"/>
    <w:rsid w:val="00CF54C6"/>
    <w:rsid w:val="00CF627B"/>
    <w:rsid w:val="00CF6FAF"/>
    <w:rsid w:val="00CF7C83"/>
    <w:rsid w:val="00D01190"/>
    <w:rsid w:val="00D01579"/>
    <w:rsid w:val="00D03D9F"/>
    <w:rsid w:val="00D116AF"/>
    <w:rsid w:val="00D11FED"/>
    <w:rsid w:val="00D13272"/>
    <w:rsid w:val="00D146EB"/>
    <w:rsid w:val="00D1566B"/>
    <w:rsid w:val="00D17C7F"/>
    <w:rsid w:val="00D202AE"/>
    <w:rsid w:val="00D209A0"/>
    <w:rsid w:val="00D20BA8"/>
    <w:rsid w:val="00D2252D"/>
    <w:rsid w:val="00D27F95"/>
    <w:rsid w:val="00D31BF9"/>
    <w:rsid w:val="00D330DC"/>
    <w:rsid w:val="00D347A4"/>
    <w:rsid w:val="00D34F1F"/>
    <w:rsid w:val="00D35226"/>
    <w:rsid w:val="00D377B5"/>
    <w:rsid w:val="00D42CD2"/>
    <w:rsid w:val="00D4365D"/>
    <w:rsid w:val="00D44A73"/>
    <w:rsid w:val="00D44C5F"/>
    <w:rsid w:val="00D46BC7"/>
    <w:rsid w:val="00D5012F"/>
    <w:rsid w:val="00D51EC4"/>
    <w:rsid w:val="00D56B70"/>
    <w:rsid w:val="00D572DD"/>
    <w:rsid w:val="00D6009D"/>
    <w:rsid w:val="00D605A5"/>
    <w:rsid w:val="00D64EDB"/>
    <w:rsid w:val="00D66A96"/>
    <w:rsid w:val="00D70F63"/>
    <w:rsid w:val="00D71C0E"/>
    <w:rsid w:val="00D724E4"/>
    <w:rsid w:val="00D72868"/>
    <w:rsid w:val="00D74DFB"/>
    <w:rsid w:val="00D754E2"/>
    <w:rsid w:val="00D76F55"/>
    <w:rsid w:val="00D77A0F"/>
    <w:rsid w:val="00D8185C"/>
    <w:rsid w:val="00D823B0"/>
    <w:rsid w:val="00D8549B"/>
    <w:rsid w:val="00D86509"/>
    <w:rsid w:val="00D87C5D"/>
    <w:rsid w:val="00D87E72"/>
    <w:rsid w:val="00D909B6"/>
    <w:rsid w:val="00D9141B"/>
    <w:rsid w:val="00D917F3"/>
    <w:rsid w:val="00D93174"/>
    <w:rsid w:val="00D956DF"/>
    <w:rsid w:val="00D965A3"/>
    <w:rsid w:val="00DA044C"/>
    <w:rsid w:val="00DA0574"/>
    <w:rsid w:val="00DA31B0"/>
    <w:rsid w:val="00DA333D"/>
    <w:rsid w:val="00DA3E57"/>
    <w:rsid w:val="00DA6037"/>
    <w:rsid w:val="00DB264E"/>
    <w:rsid w:val="00DB2724"/>
    <w:rsid w:val="00DB3C37"/>
    <w:rsid w:val="00DB487B"/>
    <w:rsid w:val="00DB53C3"/>
    <w:rsid w:val="00DB6011"/>
    <w:rsid w:val="00DB6FE9"/>
    <w:rsid w:val="00DB71B6"/>
    <w:rsid w:val="00DB71CB"/>
    <w:rsid w:val="00DC07A2"/>
    <w:rsid w:val="00DC1380"/>
    <w:rsid w:val="00DC1E26"/>
    <w:rsid w:val="00DC425B"/>
    <w:rsid w:val="00DC5194"/>
    <w:rsid w:val="00DC6B73"/>
    <w:rsid w:val="00DC6F19"/>
    <w:rsid w:val="00DC7D23"/>
    <w:rsid w:val="00DD05D1"/>
    <w:rsid w:val="00DD119F"/>
    <w:rsid w:val="00DD5616"/>
    <w:rsid w:val="00DD5684"/>
    <w:rsid w:val="00DD74AE"/>
    <w:rsid w:val="00DE09BD"/>
    <w:rsid w:val="00DF01EF"/>
    <w:rsid w:val="00DF0A18"/>
    <w:rsid w:val="00DF109F"/>
    <w:rsid w:val="00DF1F2B"/>
    <w:rsid w:val="00DF2576"/>
    <w:rsid w:val="00DF4A9A"/>
    <w:rsid w:val="00DF563F"/>
    <w:rsid w:val="00DF5AAE"/>
    <w:rsid w:val="00E009F5"/>
    <w:rsid w:val="00E01451"/>
    <w:rsid w:val="00E028C2"/>
    <w:rsid w:val="00E03AF2"/>
    <w:rsid w:val="00E044AF"/>
    <w:rsid w:val="00E0500E"/>
    <w:rsid w:val="00E10AA0"/>
    <w:rsid w:val="00E12353"/>
    <w:rsid w:val="00E13086"/>
    <w:rsid w:val="00E13C5C"/>
    <w:rsid w:val="00E14354"/>
    <w:rsid w:val="00E14802"/>
    <w:rsid w:val="00E15BB2"/>
    <w:rsid w:val="00E15DE0"/>
    <w:rsid w:val="00E20D54"/>
    <w:rsid w:val="00E20F72"/>
    <w:rsid w:val="00E214B8"/>
    <w:rsid w:val="00E21675"/>
    <w:rsid w:val="00E21B20"/>
    <w:rsid w:val="00E21F57"/>
    <w:rsid w:val="00E22DE9"/>
    <w:rsid w:val="00E23AA0"/>
    <w:rsid w:val="00E243B9"/>
    <w:rsid w:val="00E246A6"/>
    <w:rsid w:val="00E24F42"/>
    <w:rsid w:val="00E2613B"/>
    <w:rsid w:val="00E2669A"/>
    <w:rsid w:val="00E2731D"/>
    <w:rsid w:val="00E31B34"/>
    <w:rsid w:val="00E333F6"/>
    <w:rsid w:val="00E34980"/>
    <w:rsid w:val="00E362FC"/>
    <w:rsid w:val="00E37D79"/>
    <w:rsid w:val="00E37EC2"/>
    <w:rsid w:val="00E41EF9"/>
    <w:rsid w:val="00E430E2"/>
    <w:rsid w:val="00E43938"/>
    <w:rsid w:val="00E4536A"/>
    <w:rsid w:val="00E50325"/>
    <w:rsid w:val="00E503CA"/>
    <w:rsid w:val="00E52CEF"/>
    <w:rsid w:val="00E53242"/>
    <w:rsid w:val="00E5354F"/>
    <w:rsid w:val="00E5595D"/>
    <w:rsid w:val="00E623FE"/>
    <w:rsid w:val="00E62809"/>
    <w:rsid w:val="00E62EBA"/>
    <w:rsid w:val="00E631FF"/>
    <w:rsid w:val="00E64E48"/>
    <w:rsid w:val="00E6630F"/>
    <w:rsid w:val="00E66E15"/>
    <w:rsid w:val="00E67A36"/>
    <w:rsid w:val="00E703B4"/>
    <w:rsid w:val="00E7157F"/>
    <w:rsid w:val="00E71C69"/>
    <w:rsid w:val="00E71EED"/>
    <w:rsid w:val="00E73DD7"/>
    <w:rsid w:val="00E74CF2"/>
    <w:rsid w:val="00E752BC"/>
    <w:rsid w:val="00E76E32"/>
    <w:rsid w:val="00E8050C"/>
    <w:rsid w:val="00E80AD2"/>
    <w:rsid w:val="00E80D03"/>
    <w:rsid w:val="00E80F6D"/>
    <w:rsid w:val="00E8255B"/>
    <w:rsid w:val="00E830E4"/>
    <w:rsid w:val="00E841BC"/>
    <w:rsid w:val="00E86FF5"/>
    <w:rsid w:val="00E87C4E"/>
    <w:rsid w:val="00E9121A"/>
    <w:rsid w:val="00E91238"/>
    <w:rsid w:val="00E91456"/>
    <w:rsid w:val="00E91D5D"/>
    <w:rsid w:val="00E91F9D"/>
    <w:rsid w:val="00E9236B"/>
    <w:rsid w:val="00E9263F"/>
    <w:rsid w:val="00E92C8A"/>
    <w:rsid w:val="00E94B76"/>
    <w:rsid w:val="00E95011"/>
    <w:rsid w:val="00E97E42"/>
    <w:rsid w:val="00EA15D2"/>
    <w:rsid w:val="00EA2E82"/>
    <w:rsid w:val="00EA3059"/>
    <w:rsid w:val="00EA608E"/>
    <w:rsid w:val="00EA6C86"/>
    <w:rsid w:val="00EA706B"/>
    <w:rsid w:val="00EA7AEF"/>
    <w:rsid w:val="00EA7B43"/>
    <w:rsid w:val="00EB29F6"/>
    <w:rsid w:val="00EB34F2"/>
    <w:rsid w:val="00EB3753"/>
    <w:rsid w:val="00EB6B1C"/>
    <w:rsid w:val="00EB6DF9"/>
    <w:rsid w:val="00EC206C"/>
    <w:rsid w:val="00EC2364"/>
    <w:rsid w:val="00EC28CF"/>
    <w:rsid w:val="00EC2945"/>
    <w:rsid w:val="00EC2D4B"/>
    <w:rsid w:val="00EC57DF"/>
    <w:rsid w:val="00EC5B5C"/>
    <w:rsid w:val="00EC5CC4"/>
    <w:rsid w:val="00EC7A68"/>
    <w:rsid w:val="00EC7C10"/>
    <w:rsid w:val="00ED0835"/>
    <w:rsid w:val="00ED0DD9"/>
    <w:rsid w:val="00ED3BC4"/>
    <w:rsid w:val="00ED49DC"/>
    <w:rsid w:val="00ED49E4"/>
    <w:rsid w:val="00ED5284"/>
    <w:rsid w:val="00ED54E7"/>
    <w:rsid w:val="00ED57AE"/>
    <w:rsid w:val="00ED73F3"/>
    <w:rsid w:val="00EE2694"/>
    <w:rsid w:val="00EE3112"/>
    <w:rsid w:val="00EE3737"/>
    <w:rsid w:val="00EE3D52"/>
    <w:rsid w:val="00EE47EA"/>
    <w:rsid w:val="00EE7A12"/>
    <w:rsid w:val="00EE7C80"/>
    <w:rsid w:val="00EF053D"/>
    <w:rsid w:val="00EF0966"/>
    <w:rsid w:val="00EF0D77"/>
    <w:rsid w:val="00EF255F"/>
    <w:rsid w:val="00EF5201"/>
    <w:rsid w:val="00EF5954"/>
    <w:rsid w:val="00EF7971"/>
    <w:rsid w:val="00F00F2F"/>
    <w:rsid w:val="00F0217F"/>
    <w:rsid w:val="00F0336E"/>
    <w:rsid w:val="00F05FB5"/>
    <w:rsid w:val="00F1518D"/>
    <w:rsid w:val="00F16C0B"/>
    <w:rsid w:val="00F177CD"/>
    <w:rsid w:val="00F202E5"/>
    <w:rsid w:val="00F20648"/>
    <w:rsid w:val="00F207AC"/>
    <w:rsid w:val="00F23C5B"/>
    <w:rsid w:val="00F24114"/>
    <w:rsid w:val="00F2759C"/>
    <w:rsid w:val="00F30966"/>
    <w:rsid w:val="00F31C65"/>
    <w:rsid w:val="00F3218F"/>
    <w:rsid w:val="00F32E44"/>
    <w:rsid w:val="00F3509A"/>
    <w:rsid w:val="00F404D7"/>
    <w:rsid w:val="00F41F79"/>
    <w:rsid w:val="00F42275"/>
    <w:rsid w:val="00F42404"/>
    <w:rsid w:val="00F44022"/>
    <w:rsid w:val="00F44B7D"/>
    <w:rsid w:val="00F52493"/>
    <w:rsid w:val="00F524D0"/>
    <w:rsid w:val="00F55066"/>
    <w:rsid w:val="00F62604"/>
    <w:rsid w:val="00F62F2E"/>
    <w:rsid w:val="00F6334E"/>
    <w:rsid w:val="00F63751"/>
    <w:rsid w:val="00F64F45"/>
    <w:rsid w:val="00F65C43"/>
    <w:rsid w:val="00F666C6"/>
    <w:rsid w:val="00F706C3"/>
    <w:rsid w:val="00F71184"/>
    <w:rsid w:val="00F72AEC"/>
    <w:rsid w:val="00F72AEE"/>
    <w:rsid w:val="00F75FE1"/>
    <w:rsid w:val="00F7602C"/>
    <w:rsid w:val="00F80BD0"/>
    <w:rsid w:val="00F814C1"/>
    <w:rsid w:val="00F81992"/>
    <w:rsid w:val="00F828B4"/>
    <w:rsid w:val="00F8576E"/>
    <w:rsid w:val="00F876E5"/>
    <w:rsid w:val="00F902FC"/>
    <w:rsid w:val="00F90965"/>
    <w:rsid w:val="00F92812"/>
    <w:rsid w:val="00F93770"/>
    <w:rsid w:val="00F94AE0"/>
    <w:rsid w:val="00F9614E"/>
    <w:rsid w:val="00FA1132"/>
    <w:rsid w:val="00FA1230"/>
    <w:rsid w:val="00FA15FB"/>
    <w:rsid w:val="00FA1A46"/>
    <w:rsid w:val="00FA3438"/>
    <w:rsid w:val="00FA5B23"/>
    <w:rsid w:val="00FA5E42"/>
    <w:rsid w:val="00FA6D60"/>
    <w:rsid w:val="00FA706A"/>
    <w:rsid w:val="00FA74D3"/>
    <w:rsid w:val="00FA759A"/>
    <w:rsid w:val="00FB18E0"/>
    <w:rsid w:val="00FB3BD7"/>
    <w:rsid w:val="00FB45FC"/>
    <w:rsid w:val="00FB50F7"/>
    <w:rsid w:val="00FB5580"/>
    <w:rsid w:val="00FB7210"/>
    <w:rsid w:val="00FB754C"/>
    <w:rsid w:val="00FC0AC4"/>
    <w:rsid w:val="00FC0C4B"/>
    <w:rsid w:val="00FC1BFF"/>
    <w:rsid w:val="00FC299C"/>
    <w:rsid w:val="00FC3C18"/>
    <w:rsid w:val="00FC3FD6"/>
    <w:rsid w:val="00FC5C13"/>
    <w:rsid w:val="00FC5CEB"/>
    <w:rsid w:val="00FC6137"/>
    <w:rsid w:val="00FC798B"/>
    <w:rsid w:val="00FC7DF3"/>
    <w:rsid w:val="00FD25D5"/>
    <w:rsid w:val="00FD2EC6"/>
    <w:rsid w:val="00FD3016"/>
    <w:rsid w:val="00FD3376"/>
    <w:rsid w:val="00FD3F81"/>
    <w:rsid w:val="00FD400D"/>
    <w:rsid w:val="00FD52AC"/>
    <w:rsid w:val="00FD753C"/>
    <w:rsid w:val="00FD7771"/>
    <w:rsid w:val="00FD7A2D"/>
    <w:rsid w:val="00FE3969"/>
    <w:rsid w:val="00FE3CFF"/>
    <w:rsid w:val="00FE4CAE"/>
    <w:rsid w:val="00FE4E93"/>
    <w:rsid w:val="00FF0F0D"/>
    <w:rsid w:val="00FF4851"/>
    <w:rsid w:val="00FF6610"/>
    <w:rsid w:val="00FF6AE7"/>
    <w:rsid w:val="00FF73D7"/>
    <w:rsid w:val="01086415"/>
    <w:rsid w:val="0175CC17"/>
    <w:rsid w:val="0178DD6A"/>
    <w:rsid w:val="022629C0"/>
    <w:rsid w:val="0831EF37"/>
    <w:rsid w:val="0CE4A902"/>
    <w:rsid w:val="0EED1A50"/>
    <w:rsid w:val="102A479B"/>
    <w:rsid w:val="10476B35"/>
    <w:rsid w:val="108420C0"/>
    <w:rsid w:val="1365BE3A"/>
    <w:rsid w:val="1385C55B"/>
    <w:rsid w:val="177B70D1"/>
    <w:rsid w:val="1948227C"/>
    <w:rsid w:val="1B6A7A83"/>
    <w:rsid w:val="1D4E0ED3"/>
    <w:rsid w:val="1E23C521"/>
    <w:rsid w:val="21AB3056"/>
    <w:rsid w:val="22999BA2"/>
    <w:rsid w:val="24B50A62"/>
    <w:rsid w:val="24D086EF"/>
    <w:rsid w:val="254B5583"/>
    <w:rsid w:val="2C2FFDA5"/>
    <w:rsid w:val="2D7AE3E1"/>
    <w:rsid w:val="2E3993EE"/>
    <w:rsid w:val="307A1BCA"/>
    <w:rsid w:val="3309C7E9"/>
    <w:rsid w:val="33624452"/>
    <w:rsid w:val="35FD87E1"/>
    <w:rsid w:val="367BC65D"/>
    <w:rsid w:val="38F83206"/>
    <w:rsid w:val="39731E48"/>
    <w:rsid w:val="3A0B1950"/>
    <w:rsid w:val="3B7D7513"/>
    <w:rsid w:val="3B8008F7"/>
    <w:rsid w:val="3D579F13"/>
    <w:rsid w:val="3E16D77F"/>
    <w:rsid w:val="3FBBFDF2"/>
    <w:rsid w:val="4034D013"/>
    <w:rsid w:val="405C4883"/>
    <w:rsid w:val="4088F0FA"/>
    <w:rsid w:val="4213190E"/>
    <w:rsid w:val="426BD48F"/>
    <w:rsid w:val="4459C36E"/>
    <w:rsid w:val="44D33714"/>
    <w:rsid w:val="46A30CDB"/>
    <w:rsid w:val="48385324"/>
    <w:rsid w:val="48835460"/>
    <w:rsid w:val="4B047310"/>
    <w:rsid w:val="4D5D87C5"/>
    <w:rsid w:val="4F7E56E3"/>
    <w:rsid w:val="5037ADBF"/>
    <w:rsid w:val="51901D30"/>
    <w:rsid w:val="51AA6CAD"/>
    <w:rsid w:val="5247F2EB"/>
    <w:rsid w:val="529F75D4"/>
    <w:rsid w:val="52A8FC0A"/>
    <w:rsid w:val="52D45E38"/>
    <w:rsid w:val="54754E5F"/>
    <w:rsid w:val="54C7B3CF"/>
    <w:rsid w:val="59E736A8"/>
    <w:rsid w:val="5C893A38"/>
    <w:rsid w:val="5CCC6C12"/>
    <w:rsid w:val="5D04C619"/>
    <w:rsid w:val="6517A7F3"/>
    <w:rsid w:val="6555715C"/>
    <w:rsid w:val="656C77A2"/>
    <w:rsid w:val="65E91DEE"/>
    <w:rsid w:val="678A260B"/>
    <w:rsid w:val="69B189C5"/>
    <w:rsid w:val="6A167630"/>
    <w:rsid w:val="6AF93733"/>
    <w:rsid w:val="6B53CC68"/>
    <w:rsid w:val="6D2B5820"/>
    <w:rsid w:val="6D4D39C5"/>
    <w:rsid w:val="6D510A93"/>
    <w:rsid w:val="6E0C1F78"/>
    <w:rsid w:val="6E4A15C2"/>
    <w:rsid w:val="6FC45632"/>
    <w:rsid w:val="704BDEC3"/>
    <w:rsid w:val="70840C15"/>
    <w:rsid w:val="72A881CB"/>
    <w:rsid w:val="7553DA31"/>
    <w:rsid w:val="755C31CD"/>
    <w:rsid w:val="770E64B3"/>
    <w:rsid w:val="777168D2"/>
    <w:rsid w:val="78AE4512"/>
    <w:rsid w:val="7A6EAB55"/>
    <w:rsid w:val="7BB4E16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397CC"/>
  <w15:docId w15:val="{FB5B07B0-75AA-49B7-B198-24ECBBE90A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cs="Times New Roman" w:eastAsiaTheme="minorEastAsia"/>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2024B2"/>
    <w:pPr>
      <w:spacing w:before="60"/>
    </w:pPr>
    <w:rPr>
      <w:rFonts w:asciiTheme="minorHAnsi" w:hAnsiTheme="minorHAnsi"/>
      <w:sz w:val="22"/>
    </w:rPr>
  </w:style>
  <w:style w:type="paragraph" w:styleId="Kop1">
    <w:name w:val="heading 1"/>
    <w:aliases w:val="051,k1,k1 + Arial Narrow,Left:  -0,39&quot;,First line:  0&quot;,Heading,h1,A MAJOR/BOLD,Schedheading,Heading 1(Report Only),h1 chapter heading,Section Heading,H1,Tempo Heading 1,U&amp;lc Bold,Small Cap Bold,Bold Small Caps,Dell Heading 1,Univé Hoofdstuk,L1"/>
    <w:basedOn w:val="Standaard"/>
    <w:next w:val="Standaard"/>
    <w:link w:val="Kop1Char"/>
    <w:qFormat/>
    <w:rsid w:val="00A661E7"/>
    <w:pPr>
      <w:pageBreakBefore/>
      <w:numPr>
        <w:numId w:val="6"/>
      </w:numPr>
      <w:spacing w:before="0" w:after="240"/>
      <w:ind w:left="431" w:hanging="431"/>
      <w:outlineLvl w:val="0"/>
    </w:pPr>
    <w:rPr>
      <w:rFonts w:eastAsiaTheme="majorEastAsia" w:cstheme="majorBidi"/>
      <w:sz w:val="28"/>
    </w:rPr>
  </w:style>
  <w:style w:type="paragraph" w:styleId="Kop2">
    <w:name w:val="heading 2"/>
    <w:aliases w:val="052,k2,Section,m,Body Text (Reset numbering),Reset numbering,H2,h2,TF-Overskrit 2,h2 main heading,2m,h 2,B Sub/Bold,B Sub/Bold1,B Sub/Bold2,B Sub/Bold11,h2 main heading1,h2 main heading2,B Sub/Bold3,B Sub/Bold12,h2 main heading3,B Sub/Bold4,h,h "/>
    <w:basedOn w:val="Standaard"/>
    <w:next w:val="Standaard"/>
    <w:link w:val="Kop2Char"/>
    <w:qFormat/>
    <w:rsid w:val="00C63F3B"/>
    <w:pPr>
      <w:keepNext/>
      <w:numPr>
        <w:ilvl w:val="1"/>
        <w:numId w:val="6"/>
      </w:numPr>
      <w:spacing w:before="240" w:after="120"/>
      <w:outlineLvl w:val="1"/>
    </w:pPr>
    <w:rPr>
      <w:b/>
    </w:rPr>
  </w:style>
  <w:style w:type="paragraph" w:styleId="Kop3">
    <w:name w:val="heading 3"/>
    <w:aliases w:val="Level 1 - 2,h3,C Sub-Sub/Italic,h3 sub heading,Head 31,Head 32,C Sub-Sub/Italic1,h3 sub heading1,H3,3m,Level 1 - 1,GPH Heading 3,Sub-section,H31,(Alt+3),3,Sub2Para,3 bullet,b,Tempo Heading 3,Numbered - 3,heading 3,sub-sub,dd heading 3,Voorwoor"/>
    <w:basedOn w:val="Standaard"/>
    <w:next w:val="Standaard"/>
    <w:link w:val="Kop3Char"/>
    <w:qFormat/>
    <w:rsid w:val="00C63F3B"/>
    <w:pPr>
      <w:keepNext/>
      <w:numPr>
        <w:ilvl w:val="2"/>
        <w:numId w:val="6"/>
      </w:numPr>
      <w:spacing w:before="284"/>
      <w:outlineLvl w:val="2"/>
    </w:pPr>
  </w:style>
  <w:style w:type="paragraph" w:styleId="Kop4">
    <w:name w:val="heading 4"/>
    <w:aliases w:val="053,Kop 31,Tempo Heading 4,Map Title,H4,CMG H4,h4"/>
    <w:basedOn w:val="Standaard"/>
    <w:next w:val="Standaard"/>
    <w:link w:val="Kop4Char"/>
    <w:qFormat/>
    <w:rsid w:val="00C63F3B"/>
    <w:pPr>
      <w:keepNext/>
      <w:outlineLvl w:val="3"/>
    </w:pPr>
    <w:rPr>
      <w:b/>
    </w:rPr>
  </w:style>
  <w:style w:type="paragraph" w:styleId="Kop5">
    <w:name w:val="heading 5"/>
    <w:aliases w:val="Tempo Heading 5,h5,PIM 5,Bullet point"/>
    <w:basedOn w:val="Standaard"/>
    <w:next w:val="Standaard"/>
    <w:link w:val="Kop5Char"/>
    <w:qFormat/>
    <w:rsid w:val="00C63F3B"/>
    <w:pPr>
      <w:keepNext/>
      <w:numPr>
        <w:ilvl w:val="4"/>
        <w:numId w:val="6"/>
      </w:numPr>
      <w:outlineLvl w:val="4"/>
    </w:pPr>
    <w:rPr>
      <w:rFonts w:ascii="Essent Dax" w:hAnsi="Essent Dax"/>
      <w:sz w:val="32"/>
    </w:rPr>
  </w:style>
  <w:style w:type="paragraph" w:styleId="Kop6">
    <w:name w:val="heading 6"/>
    <w:basedOn w:val="Standaard"/>
    <w:next w:val="Standaard"/>
    <w:link w:val="Kop6Char"/>
    <w:qFormat/>
    <w:rsid w:val="00C63F3B"/>
    <w:pPr>
      <w:numPr>
        <w:ilvl w:val="5"/>
        <w:numId w:val="6"/>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C63F3B"/>
    <w:pPr>
      <w:numPr>
        <w:ilvl w:val="6"/>
        <w:numId w:val="6"/>
      </w:numPr>
      <w:spacing w:before="240" w:after="60"/>
      <w:outlineLvl w:val="6"/>
    </w:pPr>
    <w:rPr>
      <w:rFonts w:ascii="Arial" w:hAnsi="Arial"/>
      <w:sz w:val="20"/>
    </w:rPr>
  </w:style>
  <w:style w:type="paragraph" w:styleId="Kop8">
    <w:name w:val="heading 8"/>
    <w:basedOn w:val="Standaard"/>
    <w:next w:val="Standaard"/>
    <w:link w:val="Kop8Char"/>
    <w:qFormat/>
    <w:rsid w:val="00C63F3B"/>
    <w:pPr>
      <w:numPr>
        <w:ilvl w:val="7"/>
        <w:numId w:val="6"/>
      </w:numPr>
      <w:spacing w:before="240" w:after="60"/>
      <w:outlineLvl w:val="7"/>
    </w:pPr>
    <w:rPr>
      <w:rFonts w:ascii="Arial" w:hAnsi="Arial"/>
      <w:i/>
      <w:sz w:val="20"/>
    </w:rPr>
  </w:style>
  <w:style w:type="paragraph" w:styleId="Kop9">
    <w:name w:val="heading 9"/>
    <w:basedOn w:val="Standaard"/>
    <w:next w:val="Standaard"/>
    <w:link w:val="Kop9Char"/>
    <w:qFormat/>
    <w:rsid w:val="00C63F3B"/>
    <w:pPr>
      <w:numPr>
        <w:ilvl w:val="8"/>
        <w:numId w:val="6"/>
      </w:numPr>
      <w:spacing w:before="240" w:after="60"/>
      <w:outlineLvl w:val="8"/>
    </w:pPr>
    <w:rPr>
      <w:rFonts w:ascii="Arial" w:hAnsi="Arial"/>
      <w:b/>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051 Char,k1 Char,k1 + Arial Narrow Char,Left:  -0 Char,39&quot; Char,First line:  0&quot; Char,Heading Char,h1 Char,A MAJOR/BOLD Char,Schedheading Char,Heading 1(Report Only) Char,h1 chapter heading Char,Section Heading Char,H1 Char,U&amp;lc Bold Char"/>
    <w:basedOn w:val="Standaardalinea-lettertype"/>
    <w:link w:val="Kop1"/>
    <w:rsid w:val="00A661E7"/>
    <w:rPr>
      <w:rFonts w:asciiTheme="minorHAnsi" w:hAnsiTheme="minorHAnsi" w:eastAsiaTheme="majorEastAsia" w:cstheme="majorBidi"/>
      <w:sz w:val="28"/>
    </w:rPr>
  </w:style>
  <w:style w:type="paragraph" w:styleId="Stijl9ptVoor0pt" w:customStyle="1">
    <w:name w:val="Stijl 9 pt Voor:  0 pt"/>
    <w:basedOn w:val="Standaard"/>
    <w:rsid w:val="00EE3112"/>
    <w:pPr>
      <w:spacing w:before="100" w:beforeAutospacing="1" w:after="100" w:afterAutospacing="1"/>
    </w:pPr>
    <w:rPr>
      <w:rFonts w:eastAsia="Times New Roman"/>
      <w:sz w:val="18"/>
    </w:rPr>
  </w:style>
  <w:style w:type="paragraph" w:styleId="Voettekst">
    <w:name w:val="footer"/>
    <w:basedOn w:val="Standaard"/>
    <w:link w:val="VoettekstChar"/>
    <w:uiPriority w:val="99"/>
    <w:rsid w:val="006F6890"/>
    <w:pPr>
      <w:tabs>
        <w:tab w:val="center" w:pos="4153"/>
        <w:tab w:val="right" w:pos="8306"/>
      </w:tabs>
    </w:pPr>
  </w:style>
  <w:style w:type="character" w:styleId="Paginanummer">
    <w:name w:val="page number"/>
    <w:basedOn w:val="Standaardalinea-lettertype"/>
    <w:rsid w:val="006F6890"/>
  </w:style>
  <w:style w:type="paragraph" w:styleId="Voetnoottekst">
    <w:name w:val="footnote text"/>
    <w:basedOn w:val="Standaard"/>
    <w:link w:val="VoetnoottekstChar"/>
    <w:rsid w:val="006F6890"/>
    <w:rPr>
      <w:rFonts w:ascii="Times New Roman" w:hAnsi="Times New Roman"/>
      <w:sz w:val="20"/>
    </w:rPr>
  </w:style>
  <w:style w:type="character" w:styleId="VoetnoottekstChar" w:customStyle="1">
    <w:name w:val="Voetnoottekst Char"/>
    <w:basedOn w:val="Standaardalinea-lettertype"/>
    <w:link w:val="Voetnoottekst"/>
    <w:rsid w:val="006F6890"/>
    <w:rPr>
      <w:lang w:val="nl-NL" w:eastAsia="en-US" w:bidi="ar-SA"/>
    </w:rPr>
  </w:style>
  <w:style w:type="character" w:styleId="Voetnootmarkering">
    <w:name w:val="footnote reference"/>
    <w:basedOn w:val="Standaardalinea-lettertype"/>
    <w:rsid w:val="006F6890"/>
    <w:rPr>
      <w:vertAlign w:val="superscript"/>
    </w:rPr>
  </w:style>
  <w:style w:type="character" w:styleId="Kop3Char" w:customStyle="1">
    <w:name w:val="Kop 3 Char"/>
    <w:aliases w:val="Level 1 - 2 Char,h3 Char,C Sub-Sub/Italic Char,h3 sub heading Char,Head 31 Char,Head 32 Char,C Sub-Sub/Italic1 Char,h3 sub heading1 Char,H3 Char,3m Char,Level 1 - 1 Char,GPH Heading 3 Char,Sub-section Char,H31 Char,(Alt+3) Char,3 Char,b Char"/>
    <w:basedOn w:val="Standaardalinea-lettertype"/>
    <w:link w:val="Kop3"/>
    <w:rsid w:val="00C63F3B"/>
    <w:rPr>
      <w:rFonts w:asciiTheme="minorHAnsi" w:hAnsiTheme="minorHAnsi"/>
      <w:sz w:val="22"/>
    </w:rPr>
  </w:style>
  <w:style w:type="character" w:styleId="Hyperlink">
    <w:name w:val="Hyperlink"/>
    <w:basedOn w:val="Standaardalinea-lettertype"/>
    <w:uiPriority w:val="99"/>
    <w:rsid w:val="00E22DE9"/>
    <w:rPr>
      <w:rFonts w:ascii="Calibri" w:hAnsi="Calibri"/>
      <w:color w:val="0000FF"/>
      <w:u w:val="single"/>
    </w:rPr>
  </w:style>
  <w:style w:type="paragraph" w:styleId="Inhopg1">
    <w:name w:val="toc 1"/>
    <w:basedOn w:val="Standaard"/>
    <w:next w:val="Standaard"/>
    <w:uiPriority w:val="39"/>
    <w:qFormat/>
    <w:rsid w:val="009A23B0"/>
    <w:pPr>
      <w:spacing w:before="120" w:after="120"/>
    </w:pPr>
    <w:rPr>
      <w:b/>
      <w:bCs/>
      <w:caps/>
      <w:sz w:val="20"/>
    </w:rPr>
  </w:style>
  <w:style w:type="paragraph" w:styleId="Opsomming" w:customStyle="1">
    <w:name w:val="Opsomming"/>
    <w:basedOn w:val="Standaard"/>
    <w:rsid w:val="006F6890"/>
    <w:pPr>
      <w:tabs>
        <w:tab w:val="left" w:pos="0"/>
      </w:tabs>
      <w:ind w:hanging="255"/>
    </w:pPr>
    <w:rPr>
      <w:lang w:val="nl-BE"/>
    </w:rPr>
  </w:style>
  <w:style w:type="paragraph" w:styleId="Opsomminga" w:customStyle="1">
    <w:name w:val="Opsomming a"/>
    <w:basedOn w:val="Standaard"/>
    <w:rsid w:val="006F6890"/>
    <w:pPr>
      <w:ind w:hanging="142"/>
    </w:pPr>
    <w:rPr>
      <w:lang w:val="nl-BE"/>
    </w:rPr>
  </w:style>
  <w:style w:type="paragraph" w:styleId="Opsomming1" w:customStyle="1">
    <w:name w:val="Opsomming 1"/>
    <w:basedOn w:val="Standaard"/>
    <w:rsid w:val="006F6890"/>
    <w:pPr>
      <w:ind w:hanging="142"/>
    </w:pPr>
    <w:rPr>
      <w:lang w:val="nl-BE"/>
    </w:rPr>
  </w:style>
  <w:style w:type="paragraph" w:styleId="Inhopg2">
    <w:name w:val="toc 2"/>
    <w:basedOn w:val="Standaard"/>
    <w:next w:val="Standaard"/>
    <w:uiPriority w:val="39"/>
    <w:qFormat/>
    <w:rsid w:val="009A23B0"/>
    <w:pPr>
      <w:spacing w:before="0"/>
      <w:ind w:left="180"/>
    </w:pPr>
    <w:rPr>
      <w:smallCaps/>
      <w:sz w:val="20"/>
    </w:rPr>
  </w:style>
  <w:style w:type="paragraph" w:styleId="Inhopg3">
    <w:name w:val="toc 3"/>
    <w:basedOn w:val="Standaard"/>
    <w:next w:val="Standaard"/>
    <w:qFormat/>
    <w:rsid w:val="00C63F3B"/>
    <w:pPr>
      <w:spacing w:before="0"/>
      <w:ind w:left="360"/>
    </w:pPr>
    <w:rPr>
      <w:rFonts w:ascii="Times New Roman" w:hAnsi="Times New Roman"/>
      <w:i/>
      <w:iCs/>
      <w:sz w:val="20"/>
    </w:rPr>
  </w:style>
  <w:style w:type="paragraph" w:styleId="Inhopg4">
    <w:name w:val="toc 4"/>
    <w:basedOn w:val="Standaard"/>
    <w:next w:val="Standaard"/>
    <w:autoRedefine/>
    <w:rsid w:val="006F6890"/>
    <w:pPr>
      <w:spacing w:before="0"/>
      <w:ind w:left="540"/>
    </w:pPr>
    <w:rPr>
      <w:rFonts w:ascii="Times New Roman" w:hAnsi="Times New Roman"/>
      <w:szCs w:val="18"/>
    </w:rPr>
  </w:style>
  <w:style w:type="paragraph" w:styleId="Inhopg5">
    <w:name w:val="toc 5"/>
    <w:basedOn w:val="Standaard"/>
    <w:next w:val="Standaard"/>
    <w:autoRedefine/>
    <w:rsid w:val="006F6890"/>
    <w:pPr>
      <w:spacing w:before="0"/>
      <w:ind w:left="720"/>
    </w:pPr>
    <w:rPr>
      <w:rFonts w:ascii="Times New Roman" w:hAnsi="Times New Roman"/>
      <w:szCs w:val="18"/>
    </w:rPr>
  </w:style>
  <w:style w:type="paragraph" w:styleId="Inhopg6">
    <w:name w:val="toc 6"/>
    <w:basedOn w:val="Standaard"/>
    <w:next w:val="Standaard"/>
    <w:autoRedefine/>
    <w:rsid w:val="006F6890"/>
    <w:pPr>
      <w:spacing w:before="0"/>
      <w:ind w:left="900"/>
    </w:pPr>
    <w:rPr>
      <w:rFonts w:ascii="Times New Roman" w:hAnsi="Times New Roman"/>
      <w:szCs w:val="18"/>
    </w:rPr>
  </w:style>
  <w:style w:type="paragraph" w:styleId="Inhopg7">
    <w:name w:val="toc 7"/>
    <w:basedOn w:val="Standaard"/>
    <w:next w:val="Standaard"/>
    <w:autoRedefine/>
    <w:rsid w:val="006F6890"/>
    <w:pPr>
      <w:spacing w:before="0"/>
      <w:ind w:left="1080"/>
    </w:pPr>
    <w:rPr>
      <w:rFonts w:ascii="Times New Roman" w:hAnsi="Times New Roman"/>
      <w:szCs w:val="18"/>
    </w:rPr>
  </w:style>
  <w:style w:type="paragraph" w:styleId="Inhopg8">
    <w:name w:val="toc 8"/>
    <w:basedOn w:val="Standaard"/>
    <w:next w:val="Standaard"/>
    <w:autoRedefine/>
    <w:rsid w:val="006F6890"/>
    <w:pPr>
      <w:spacing w:before="0"/>
      <w:ind w:left="1260"/>
    </w:pPr>
    <w:rPr>
      <w:rFonts w:ascii="Times New Roman" w:hAnsi="Times New Roman"/>
      <w:szCs w:val="18"/>
    </w:rPr>
  </w:style>
  <w:style w:type="paragraph" w:styleId="Inhopg9">
    <w:name w:val="toc 9"/>
    <w:basedOn w:val="Standaard"/>
    <w:next w:val="Standaard"/>
    <w:autoRedefine/>
    <w:rsid w:val="006F6890"/>
    <w:pPr>
      <w:spacing w:before="0"/>
      <w:ind w:left="1440"/>
    </w:pPr>
    <w:rPr>
      <w:rFonts w:ascii="Times New Roman" w:hAnsi="Times New Roman"/>
      <w:szCs w:val="18"/>
    </w:rPr>
  </w:style>
  <w:style w:type="paragraph" w:styleId="Kopvaninhoudsopgave1" w:customStyle="1">
    <w:name w:val="Kop van inhoudsopgave1"/>
    <w:basedOn w:val="Kop1"/>
    <w:next w:val="Standaard"/>
    <w:qFormat/>
    <w:rsid w:val="00C63F3B"/>
    <w:pPr>
      <w:keepNext/>
      <w:keepLines/>
      <w:numPr>
        <w:numId w:val="0"/>
      </w:numPr>
      <w:spacing w:before="480"/>
      <w:outlineLvl w:val="9"/>
    </w:pPr>
    <w:rPr>
      <w:rFonts w:ascii="Cambria" w:hAnsi="Cambria"/>
      <w:b/>
      <w:bCs/>
      <w:color w:val="365F91"/>
      <w:szCs w:val="28"/>
      <w:lang w:val="en-US"/>
    </w:rPr>
  </w:style>
  <w:style w:type="paragraph" w:styleId="Bijlagegenummerd" w:customStyle="1">
    <w:name w:val="Bijlage genummerd"/>
    <w:basedOn w:val="Kop4"/>
    <w:next w:val="Standaard"/>
    <w:rsid w:val="006F6890"/>
    <w:pPr>
      <w:tabs>
        <w:tab w:val="num" w:pos="1800"/>
      </w:tabs>
    </w:pPr>
  </w:style>
  <w:style w:type="paragraph" w:styleId="Ballontekst">
    <w:name w:val="Balloon Text"/>
    <w:basedOn w:val="Standaard"/>
    <w:link w:val="BallontekstChar"/>
    <w:rsid w:val="006F6890"/>
    <w:rPr>
      <w:rFonts w:ascii="Tahoma" w:hAnsi="Tahoma" w:cs="Tahoma"/>
      <w:sz w:val="16"/>
      <w:szCs w:val="16"/>
    </w:rPr>
  </w:style>
  <w:style w:type="character" w:styleId="BallontekstChar" w:customStyle="1">
    <w:name w:val="Ballontekst Char"/>
    <w:basedOn w:val="Standaardalinea-lettertype"/>
    <w:link w:val="Ballontekst"/>
    <w:rsid w:val="006F6890"/>
    <w:rPr>
      <w:rFonts w:ascii="Tahoma" w:hAnsi="Tahoma" w:cs="Tahoma"/>
      <w:sz w:val="16"/>
      <w:szCs w:val="16"/>
      <w:lang w:val="nl-NL" w:eastAsia="nl-NL" w:bidi="ar-SA"/>
    </w:rPr>
  </w:style>
  <w:style w:type="character" w:styleId="Nadruk">
    <w:name w:val="Emphasis"/>
    <w:basedOn w:val="Standaardalinea-lettertype"/>
    <w:qFormat/>
    <w:rsid w:val="00C63F3B"/>
    <w:rPr>
      <w:i/>
      <w:iCs/>
    </w:rPr>
  </w:style>
  <w:style w:type="paragraph" w:styleId="CharCharCharCharCharCharChar" w:customStyle="1">
    <w:name w:val="Char Char Char Char Char Char Char"/>
    <w:basedOn w:val="Standaard"/>
    <w:rsid w:val="006F6890"/>
    <w:pPr>
      <w:spacing w:after="160" w:line="240" w:lineRule="exact"/>
    </w:pPr>
    <w:rPr>
      <w:sz w:val="20"/>
      <w:lang w:val="en-US"/>
    </w:rPr>
  </w:style>
  <w:style w:type="table" w:styleId="Tabelraster">
    <w:name w:val="Table Grid"/>
    <w:basedOn w:val="Standaardtabel"/>
    <w:uiPriority w:val="59"/>
    <w:rsid w:val="006F689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ocumentstructuur">
    <w:name w:val="Document Map"/>
    <w:basedOn w:val="Standaard"/>
    <w:semiHidden/>
    <w:rsid w:val="006F6890"/>
    <w:pPr>
      <w:shd w:val="clear" w:color="auto" w:fill="000080"/>
    </w:pPr>
    <w:rPr>
      <w:rFonts w:ascii="Tahoma" w:hAnsi="Tahoma" w:cs="Tahoma"/>
      <w:sz w:val="20"/>
    </w:rPr>
  </w:style>
  <w:style w:type="character" w:styleId="Verwijzingopmerking">
    <w:name w:val="annotation reference"/>
    <w:basedOn w:val="Standaardalinea-lettertype"/>
    <w:rsid w:val="006F6890"/>
    <w:rPr>
      <w:sz w:val="16"/>
      <w:szCs w:val="16"/>
    </w:rPr>
  </w:style>
  <w:style w:type="paragraph" w:styleId="Tekstopmerking">
    <w:name w:val="annotation text"/>
    <w:basedOn w:val="Standaard"/>
    <w:link w:val="TekstopmerkingChar"/>
    <w:rsid w:val="006F6890"/>
    <w:rPr>
      <w:sz w:val="20"/>
    </w:rPr>
  </w:style>
  <w:style w:type="paragraph" w:styleId="Onderwerpvanopmerking">
    <w:name w:val="annotation subject"/>
    <w:basedOn w:val="Tekstopmerking"/>
    <w:next w:val="Tekstopmerking"/>
    <w:semiHidden/>
    <w:rsid w:val="006F6890"/>
    <w:rPr>
      <w:b/>
      <w:bCs/>
    </w:rPr>
  </w:style>
  <w:style w:type="paragraph" w:styleId="Lijstopsomteken">
    <w:name w:val="List Bullet"/>
    <w:basedOn w:val="Standaard"/>
    <w:rsid w:val="006F6890"/>
    <w:pPr>
      <w:tabs>
        <w:tab w:val="num" w:pos="360"/>
      </w:tabs>
      <w:ind w:left="360" w:hanging="360"/>
      <w:contextualSpacing/>
    </w:pPr>
  </w:style>
  <w:style w:type="paragraph" w:styleId="Standaardtemplate" w:customStyle="1">
    <w:name w:val="Standaard_template"/>
    <w:basedOn w:val="Standaard"/>
    <w:rsid w:val="006F6890"/>
    <w:pPr>
      <w:spacing w:line="300" w:lineRule="atLeast"/>
      <w:jc w:val="both"/>
    </w:pPr>
    <w:rPr>
      <w:rFonts w:ascii="Times New Roman" w:hAnsi="Times New Roman"/>
    </w:rPr>
  </w:style>
  <w:style w:type="paragraph" w:styleId="Revisie1" w:customStyle="1">
    <w:name w:val="Revisie1"/>
    <w:hidden/>
    <w:semiHidden/>
    <w:rsid w:val="006F6890"/>
    <w:rPr>
      <w:rFonts w:ascii="Verdana" w:hAnsi="Verdana"/>
      <w:sz w:val="19"/>
    </w:rPr>
  </w:style>
  <w:style w:type="paragraph" w:styleId="kopinkader14puntvet" w:customStyle="1">
    <w:name w:val="kop in kader 14 punt vet"/>
    <w:basedOn w:val="Standaard"/>
    <w:rsid w:val="006F6890"/>
    <w:pPr>
      <w:pBdr>
        <w:top w:val="single" w:color="auto" w:sz="4" w:space="1"/>
        <w:left w:val="single" w:color="auto" w:sz="4" w:space="4"/>
        <w:bottom w:val="single" w:color="auto" w:sz="4" w:space="1"/>
        <w:right w:val="single" w:color="auto" w:sz="4" w:space="4"/>
      </w:pBdr>
      <w:shd w:val="clear" w:color="auto" w:fill="E6E6E6"/>
      <w:tabs>
        <w:tab w:val="num" w:pos="720"/>
      </w:tabs>
      <w:autoSpaceDE w:val="0"/>
      <w:autoSpaceDN w:val="0"/>
      <w:ind w:left="851" w:hanging="738"/>
    </w:pPr>
    <w:rPr>
      <w:rFonts w:ascii="Arial" w:hAnsi="Arial" w:cs="Arial"/>
      <w:b/>
      <w:bCs/>
      <w:sz w:val="28"/>
      <w:szCs w:val="28"/>
    </w:rPr>
  </w:style>
  <w:style w:type="paragraph" w:styleId="Plattetekst2">
    <w:name w:val="Body Text 2"/>
    <w:basedOn w:val="Standaard"/>
    <w:link w:val="Plattetekst2Char"/>
    <w:rsid w:val="006F6890"/>
    <w:pPr>
      <w:autoSpaceDE w:val="0"/>
      <w:autoSpaceDN w:val="0"/>
      <w:spacing w:after="120" w:line="480" w:lineRule="auto"/>
    </w:pPr>
    <w:rPr>
      <w:rFonts w:ascii="Arial" w:hAnsi="Arial" w:cs="Arial"/>
      <w:szCs w:val="22"/>
    </w:rPr>
  </w:style>
  <w:style w:type="character" w:styleId="Plattetekst2Char" w:customStyle="1">
    <w:name w:val="Platte tekst 2 Char"/>
    <w:basedOn w:val="Standaardalinea-lettertype"/>
    <w:link w:val="Plattetekst2"/>
    <w:rsid w:val="006F6890"/>
    <w:rPr>
      <w:rFonts w:ascii="Arial" w:hAnsi="Arial" w:cs="Arial"/>
      <w:sz w:val="22"/>
      <w:szCs w:val="22"/>
      <w:lang w:val="nl-NL" w:eastAsia="nl-NL" w:bidi="ar-SA"/>
    </w:rPr>
  </w:style>
  <w:style w:type="paragraph" w:styleId="Plattetekst">
    <w:name w:val="Body Text"/>
    <w:aliases w:val="Tempo Body Text,Tempo Body Text1,Tempo Body Text2,Tempo Body Text3,Tempo Body Text4,Tempo Body Text5,Tempo Body Text6,Tempo Body Text7,Tempo Body Text8,Tempo Body Text9,Tempo Body Text10,Tempo Body Text11,Tempo Body Text21,Tempo Body Text31"/>
    <w:basedOn w:val="Standaard"/>
    <w:link w:val="PlattetekstChar"/>
    <w:rsid w:val="006F6890"/>
    <w:pPr>
      <w:spacing w:after="120"/>
    </w:pPr>
  </w:style>
  <w:style w:type="character" w:styleId="PlattetekstChar" w:customStyle="1">
    <w:name w:val="Platte tekst Char"/>
    <w:aliases w:val="Tempo Body Text Char,Tempo Body Text1 Char,Tempo Body Text2 Char,Tempo Body Text3 Char,Tempo Body Text4 Char,Tempo Body Text5 Char,Tempo Body Text6 Char,Tempo Body Text7 Char,Tempo Body Text8 Char,Tempo Body Text9 Char"/>
    <w:basedOn w:val="Standaardalinea-lettertype"/>
    <w:link w:val="Plattetekst"/>
    <w:rsid w:val="006F6890"/>
    <w:rPr>
      <w:rFonts w:ascii="Verdana" w:hAnsi="Verdana"/>
      <w:sz w:val="18"/>
      <w:lang w:val="nl-NL" w:eastAsia="nl-NL" w:bidi="ar-SA"/>
    </w:rPr>
  </w:style>
  <w:style w:type="paragraph" w:styleId="Bijlagen" w:customStyle="1">
    <w:name w:val="Bijlagen"/>
    <w:basedOn w:val="Standaard"/>
    <w:rsid w:val="006F6890"/>
    <w:pPr>
      <w:tabs>
        <w:tab w:val="num" w:pos="1080"/>
        <w:tab w:val="left" w:pos="1418"/>
      </w:tabs>
      <w:autoSpaceDE w:val="0"/>
      <w:autoSpaceDN w:val="0"/>
      <w:ind w:left="360" w:hanging="360"/>
    </w:pPr>
    <w:rPr>
      <w:rFonts w:ascii="Arial" w:hAnsi="Arial" w:cs="Arial"/>
      <w:b/>
      <w:bCs/>
      <w:sz w:val="28"/>
      <w:szCs w:val="28"/>
    </w:rPr>
  </w:style>
  <w:style w:type="paragraph" w:styleId="Default" w:customStyle="1">
    <w:name w:val="Default"/>
    <w:link w:val="DefaultChar"/>
    <w:rsid w:val="006F6890"/>
    <w:pPr>
      <w:autoSpaceDE w:val="0"/>
      <w:autoSpaceDN w:val="0"/>
      <w:adjustRightInd w:val="0"/>
    </w:pPr>
    <w:rPr>
      <w:rFonts w:ascii="Arial" w:hAnsi="Arial" w:cs="Arial"/>
      <w:color w:val="000000"/>
      <w:sz w:val="24"/>
      <w:szCs w:val="24"/>
    </w:rPr>
  </w:style>
  <w:style w:type="character" w:styleId="DefaultChar" w:customStyle="1">
    <w:name w:val="Default Char"/>
    <w:basedOn w:val="Standaardalinea-lettertype"/>
    <w:link w:val="Default"/>
    <w:rsid w:val="006F6890"/>
    <w:rPr>
      <w:rFonts w:ascii="Arial" w:hAnsi="Arial" w:cs="Arial"/>
      <w:color w:val="000000"/>
      <w:sz w:val="24"/>
      <w:szCs w:val="24"/>
      <w:lang w:val="nl-NL" w:eastAsia="nl-NL" w:bidi="ar-SA"/>
    </w:rPr>
  </w:style>
  <w:style w:type="paragraph" w:styleId="StandaardVerdana" w:customStyle="1">
    <w:name w:val="Standaard + Verdana"/>
    <w:aliases w:val="9,5 pt"/>
    <w:basedOn w:val="Standaard"/>
    <w:rsid w:val="006F6890"/>
    <w:pPr>
      <w:spacing w:line="300" w:lineRule="atLeast"/>
    </w:pPr>
  </w:style>
  <w:style w:type="paragraph" w:styleId="Lijstalinea1" w:customStyle="1">
    <w:name w:val="Lijstalinea1"/>
    <w:basedOn w:val="Standaard"/>
    <w:qFormat/>
    <w:rsid w:val="00C63F3B"/>
    <w:pPr>
      <w:ind w:left="720"/>
    </w:pPr>
    <w:rPr>
      <w:rFonts w:ascii="Calibri" w:hAnsi="Calibri" w:eastAsia="Calibri"/>
      <w:szCs w:val="22"/>
      <w:lang w:val="en-GB" w:eastAsia="en-GB"/>
    </w:rPr>
  </w:style>
  <w:style w:type="paragraph" w:styleId="OpmaakprofielRegelafstandenkel" w:customStyle="1">
    <w:name w:val="Opmaakprofiel Regelafstand:  enkel"/>
    <w:basedOn w:val="Standaard"/>
    <w:rsid w:val="006F6890"/>
    <w:pPr>
      <w:spacing w:line="300" w:lineRule="atLeast"/>
    </w:pPr>
    <w:rPr>
      <w:rFonts w:ascii="Essent Proforma" w:hAnsi="Essent Proforma"/>
      <w:sz w:val="23"/>
    </w:rPr>
  </w:style>
  <w:style w:type="paragraph" w:styleId="Bijschrift">
    <w:name w:val="caption"/>
    <w:basedOn w:val="Standaard"/>
    <w:next w:val="Standaard"/>
    <w:qFormat/>
    <w:rsid w:val="000278D8"/>
    <w:rPr>
      <w:bCs/>
      <w:i/>
      <w:sz w:val="16"/>
    </w:rPr>
  </w:style>
  <w:style w:type="paragraph" w:styleId="Geenafstand1" w:customStyle="1">
    <w:name w:val="Geen afstand1"/>
    <w:qFormat/>
    <w:rsid w:val="00C63F3B"/>
    <w:rPr>
      <w:rFonts w:ascii="Verdana" w:hAnsi="Verdana"/>
      <w:sz w:val="19"/>
    </w:rPr>
  </w:style>
  <w:style w:type="paragraph" w:styleId="Figuur" w:customStyle="1">
    <w:name w:val="Figuur"/>
    <w:basedOn w:val="Standaard"/>
    <w:link w:val="FiguurChar"/>
    <w:qFormat/>
    <w:rsid w:val="00C63F3B"/>
    <w:rPr>
      <w:rFonts w:ascii="Verdana" w:hAnsi="Verdana"/>
      <w:b/>
      <w:sz w:val="14"/>
      <w:lang w:eastAsia="nl-NL"/>
    </w:rPr>
  </w:style>
  <w:style w:type="character" w:styleId="FiguurChar" w:customStyle="1">
    <w:name w:val="Figuur Char"/>
    <w:basedOn w:val="Standaardalinea-lettertype"/>
    <w:link w:val="Figuur"/>
    <w:rsid w:val="00C63F3B"/>
    <w:rPr>
      <w:rFonts w:ascii="Verdana" w:hAnsi="Verdana"/>
      <w:b/>
      <w:sz w:val="14"/>
      <w:lang w:eastAsia="nl-NL"/>
    </w:rPr>
  </w:style>
  <w:style w:type="table" w:styleId="Gemiddeldelijst2-accent11" w:customStyle="1">
    <w:name w:val="Gemiddelde lijst 2 - accent 11"/>
    <w:basedOn w:val="Standaardtabel"/>
    <w:rsid w:val="006F6890"/>
    <w:rPr>
      <w:rFonts w:ascii="Cambria" w:hAnsi="Cambria"/>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Shading1-Accent11" w:customStyle="1">
    <w:name w:val="Medium Shading 1 - Accent 11"/>
    <w:basedOn w:val="Standaardtabel"/>
    <w:rsid w:val="006F6890"/>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emiddeldraster3-accent11" w:customStyle="1">
    <w:name w:val="Gemiddeld raster 3 - accent 11"/>
    <w:basedOn w:val="Standaardtabel"/>
    <w:rsid w:val="006F6890"/>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Gemiddeldelijst2-accent51" w:customStyle="1">
    <w:name w:val="Gemiddelde lijst 2 - accent 51"/>
    <w:basedOn w:val="Standaardtabel"/>
    <w:rsid w:val="006F6890"/>
    <w:rPr>
      <w:rFonts w:ascii="Cambria" w:hAnsi="Cambria"/>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chtearcering-accent51" w:customStyle="1">
    <w:name w:val="Lichte arcering - accent 51"/>
    <w:basedOn w:val="Standaardtabel"/>
    <w:rsid w:val="006F6890"/>
    <w:rPr>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11" w:customStyle="1">
    <w:name w:val="Light Shading - Accent 11"/>
    <w:basedOn w:val="Standaardtabel"/>
    <w:rsid w:val="006F6890"/>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12" w:customStyle="1">
    <w:name w:val="Light Shading - Accent 12"/>
    <w:basedOn w:val="Standaardtabel"/>
    <w:rsid w:val="006F6890"/>
    <w:rPr>
      <w:color w:val="365F91"/>
    </w:rPr>
    <w:tblPr>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lastRow">
      <w:pPr>
        <w:spacing w:before="0" w:after="0" w:line="240" w:lineRule="auto"/>
      </w:pPr>
      <w:rPr>
        <w:b/>
        <w:bCs/>
      </w:rPr>
      <w:tblPr/>
      <w:tcPr>
        <w:tcBorders>
          <w:top w:val="single" w:color="4F81BD" w:sz="8" w:space="0"/>
          <w:left w:val="nil"/>
          <w:bottom w:val="single" w:color="4F81BD"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arcering-accent61" w:customStyle="1">
    <w:name w:val="Lichte arcering - accent 61"/>
    <w:basedOn w:val="Standaardtabel"/>
    <w:rsid w:val="006F6890"/>
    <w:rPr>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Instructieopmaak" w:customStyle="1">
    <w:name w:val="Instructie opmaak"/>
    <w:basedOn w:val="Bijschrift"/>
    <w:link w:val="InstructieopmaakChar"/>
    <w:qFormat/>
    <w:rsid w:val="00C63F3B"/>
    <w:pPr>
      <w:pBdr>
        <w:top w:val="single" w:color="auto" w:sz="4" w:space="1"/>
        <w:left w:val="single" w:color="auto" w:sz="4" w:space="4"/>
        <w:bottom w:val="single" w:color="auto" w:sz="4" w:space="1"/>
        <w:right w:val="single" w:color="auto" w:sz="4" w:space="4"/>
      </w:pBdr>
      <w:spacing w:line="360" w:lineRule="auto"/>
      <w:ind w:left="709" w:hanging="709"/>
    </w:pPr>
    <w:rPr>
      <w:rFonts w:ascii="Verdana" w:hAnsi="Verdana"/>
      <w:b/>
      <w:i w:val="0"/>
      <w:color w:val="365F91"/>
      <w:szCs w:val="19"/>
      <w:lang w:eastAsia="nl-NL"/>
    </w:rPr>
  </w:style>
  <w:style w:type="character" w:styleId="InstructieopmaakChar" w:customStyle="1">
    <w:name w:val="Instructie opmaak Char"/>
    <w:basedOn w:val="Standaardalinea-lettertype"/>
    <w:link w:val="Instructieopmaak"/>
    <w:rsid w:val="00C63F3B"/>
    <w:rPr>
      <w:rFonts w:ascii="Verdana" w:hAnsi="Verdana"/>
      <w:b/>
      <w:bCs/>
      <w:color w:val="365F91"/>
      <w:sz w:val="16"/>
      <w:szCs w:val="19"/>
      <w:lang w:eastAsia="nl-NL"/>
    </w:rPr>
  </w:style>
  <w:style w:type="table" w:styleId="Gemiddeldelijst1-accent51" w:customStyle="1">
    <w:name w:val="Gemiddelde lijst 1 - accent 51"/>
    <w:basedOn w:val="Standaardtabel"/>
    <w:rsid w:val="006F6890"/>
    <w:rPr>
      <w:color w:val="000000"/>
    </w:rPr>
    <w:tblPr>
      <w:tblStyleRowBandSize w:val="1"/>
      <w:tblStyleColBandSize w:val="1"/>
      <w:tblBorders>
        <w:top w:val="single" w:color="4BACC6" w:sz="8" w:space="0"/>
        <w:bottom w:val="single" w:color="4BACC6" w:sz="8" w:space="0"/>
      </w:tblBorders>
    </w:tblPr>
    <w:tblStylePr w:type="firstRow">
      <w:rPr>
        <w:rFonts w:ascii="Cambria" w:hAnsi="Cambria"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paragraph" w:styleId="Normaalweb">
    <w:name w:val="Normal (Web)"/>
    <w:basedOn w:val="Standaard"/>
    <w:uiPriority w:val="99"/>
    <w:unhideWhenUsed/>
    <w:rsid w:val="006F6890"/>
    <w:pPr>
      <w:spacing w:before="100" w:beforeAutospacing="1" w:after="100" w:afterAutospacing="1"/>
    </w:pPr>
    <w:rPr>
      <w:rFonts w:ascii="Times New Roman" w:hAnsi="Times New Roman"/>
      <w:sz w:val="24"/>
      <w:szCs w:val="24"/>
      <w:lang w:val="en-US"/>
    </w:rPr>
  </w:style>
  <w:style w:type="paragraph" w:styleId="Heading4a" w:customStyle="1">
    <w:name w:val="Heading 4a"/>
    <w:basedOn w:val="Kop3"/>
    <w:link w:val="Heading4aChar"/>
    <w:rsid w:val="00BE73BF"/>
    <w:pPr>
      <w:numPr>
        <w:ilvl w:val="0"/>
        <w:numId w:val="5"/>
      </w:numPr>
    </w:pPr>
    <w:rPr>
      <w:rFonts w:ascii="Tahoma" w:hAnsi="Tahoma" w:cs="Tahoma"/>
    </w:rPr>
  </w:style>
  <w:style w:type="character" w:styleId="GevolgdeHyperlink">
    <w:name w:val="FollowedHyperlink"/>
    <w:basedOn w:val="Standaardalinea-lettertype"/>
    <w:rsid w:val="006F6890"/>
    <w:rPr>
      <w:color w:val="800080"/>
      <w:u w:val="single"/>
    </w:rPr>
  </w:style>
  <w:style w:type="character" w:styleId="Heading4aChar" w:customStyle="1">
    <w:name w:val="Heading 4a Char"/>
    <w:basedOn w:val="Kop3Char"/>
    <w:link w:val="Heading4a"/>
    <w:rsid w:val="00BE73BF"/>
    <w:rPr>
      <w:rFonts w:ascii="Tahoma" w:hAnsi="Tahoma" w:cs="Tahoma"/>
      <w:sz w:val="22"/>
    </w:rPr>
  </w:style>
  <w:style w:type="character" w:styleId="TekstopmerkingChar" w:customStyle="1">
    <w:name w:val="Tekst opmerking Char"/>
    <w:basedOn w:val="Standaardalinea-lettertype"/>
    <w:link w:val="Tekstopmerking"/>
    <w:rsid w:val="006F6890"/>
    <w:rPr>
      <w:rFonts w:ascii="Verdana" w:hAnsi="Verdana"/>
      <w:lang w:val="nl-NL" w:eastAsia="nl-NL" w:bidi="ar-SA"/>
    </w:rPr>
  </w:style>
  <w:style w:type="paragraph" w:styleId="Lijstmetafbeeldingen">
    <w:name w:val="table of figures"/>
    <w:basedOn w:val="Standaard"/>
    <w:next w:val="Standaard"/>
    <w:rsid w:val="006F6890"/>
    <w:pPr>
      <w:ind w:left="380" w:hanging="380"/>
    </w:pPr>
    <w:rPr>
      <w:rFonts w:ascii="Calibri" w:hAnsi="Calibri"/>
      <w:b/>
      <w:bCs/>
      <w:sz w:val="20"/>
    </w:rPr>
  </w:style>
  <w:style w:type="numbering" w:styleId="111111">
    <w:name w:val="Outline List 2"/>
    <w:basedOn w:val="Geenlijst"/>
    <w:rsid w:val="006F6890"/>
    <w:pPr>
      <w:numPr>
        <w:numId w:val="1"/>
      </w:numPr>
    </w:pPr>
  </w:style>
  <w:style w:type="paragraph" w:styleId="Index1">
    <w:name w:val="index 1"/>
    <w:basedOn w:val="Standaard"/>
    <w:next w:val="Standaard"/>
    <w:autoRedefine/>
    <w:semiHidden/>
    <w:rsid w:val="006F6890"/>
    <w:pPr>
      <w:ind w:left="190" w:hanging="190"/>
    </w:pPr>
  </w:style>
  <w:style w:type="character" w:styleId="apple-style-span" w:customStyle="1">
    <w:name w:val="apple-style-span"/>
    <w:basedOn w:val="Standaardalinea-lettertype"/>
    <w:rsid w:val="006F6890"/>
  </w:style>
  <w:style w:type="character" w:styleId="apple-converted-space" w:customStyle="1">
    <w:name w:val="apple-converted-space"/>
    <w:basedOn w:val="Standaardalinea-lettertype"/>
    <w:rsid w:val="006F6890"/>
  </w:style>
  <w:style w:type="paragraph" w:styleId="Bullet01" w:customStyle="1">
    <w:name w:val="Bullet01"/>
    <w:basedOn w:val="Standaard"/>
    <w:rsid w:val="006F6890"/>
    <w:pPr>
      <w:numPr>
        <w:numId w:val="2"/>
      </w:numPr>
      <w:spacing w:after="120"/>
    </w:pPr>
    <w:rPr>
      <w:color w:val="000000"/>
      <w:szCs w:val="18"/>
    </w:rPr>
  </w:style>
  <w:style w:type="paragraph" w:styleId="EQSOW3" w:customStyle="1">
    <w:name w:val="EQ SOW3"/>
    <w:basedOn w:val="Standaard"/>
    <w:rsid w:val="006F6890"/>
    <w:pPr>
      <w:spacing w:before="80" w:after="80"/>
    </w:pPr>
    <w:rPr>
      <w:rFonts w:ascii="Arial Narrow" w:hAnsi="Arial Narrow"/>
      <w:szCs w:val="22"/>
      <w:lang w:val="en-GB"/>
    </w:rPr>
  </w:style>
  <w:style w:type="paragraph" w:styleId="EQSOW2" w:customStyle="1">
    <w:name w:val="EQ SOW2"/>
    <w:basedOn w:val="Standaard"/>
    <w:rsid w:val="006F6890"/>
    <w:pPr>
      <w:spacing w:before="80" w:after="80"/>
    </w:pPr>
    <w:rPr>
      <w:rFonts w:ascii="Arial Narrow" w:hAnsi="Arial Narrow"/>
      <w:b/>
      <w:szCs w:val="22"/>
      <w:lang w:val="en-GB"/>
    </w:rPr>
  </w:style>
  <w:style w:type="paragraph" w:styleId="EQTableHeading" w:customStyle="1">
    <w:name w:val="EQ Table Heading"/>
    <w:basedOn w:val="Standaard"/>
    <w:rsid w:val="006F6890"/>
    <w:pPr>
      <w:keepNext/>
      <w:keepLines/>
      <w:tabs>
        <w:tab w:val="left" w:pos="900"/>
      </w:tabs>
      <w:suppressAutoHyphens/>
      <w:spacing w:before="120" w:after="120" w:line="320" w:lineRule="exact"/>
    </w:pPr>
    <w:rPr>
      <w:b/>
      <w:bCs/>
      <w:color w:val="FFFFFF"/>
      <w:lang w:val="en-GB"/>
    </w:rPr>
  </w:style>
  <w:style w:type="paragraph" w:styleId="Plattetekst3">
    <w:name w:val="Body Text 3"/>
    <w:basedOn w:val="Standaard"/>
    <w:rsid w:val="006F6890"/>
    <w:pPr>
      <w:widowControl w:val="0"/>
      <w:spacing w:after="120" w:line="240" w:lineRule="atLeast"/>
    </w:pPr>
    <w:rPr>
      <w:snapToGrid w:val="0"/>
      <w:sz w:val="16"/>
      <w:szCs w:val="16"/>
    </w:rPr>
  </w:style>
  <w:style w:type="paragraph" w:styleId="RapNormPar" w:customStyle="1">
    <w:name w:val="Rap_NormPar"/>
    <w:basedOn w:val="Standaard"/>
    <w:rsid w:val="006F6890"/>
    <w:pPr>
      <w:spacing w:line="240" w:lineRule="atLeast"/>
      <w:ind w:left="-2552"/>
    </w:pPr>
    <w:rPr>
      <w:rFonts w:ascii="GAK TT Serif" w:hAnsi="GAK TT Serif"/>
    </w:rPr>
  </w:style>
  <w:style w:type="paragraph" w:styleId="Tussenkop" w:customStyle="1">
    <w:name w:val="Tussenkop"/>
    <w:basedOn w:val="Standaard"/>
    <w:next w:val="Standaard"/>
    <w:rsid w:val="006F6890"/>
    <w:pPr>
      <w:spacing w:before="120" w:after="120" w:line="240" w:lineRule="exact"/>
    </w:pPr>
    <w:rPr>
      <w:rFonts w:ascii="Arial" w:hAnsi="Arial"/>
      <w:b/>
      <w:bCs/>
      <w:color w:val="800080"/>
      <w:sz w:val="20"/>
    </w:rPr>
  </w:style>
  <w:style w:type="character" w:styleId="VoettekstChar" w:customStyle="1">
    <w:name w:val="Voettekst Char"/>
    <w:basedOn w:val="Standaardalinea-lettertype"/>
    <w:link w:val="Voettekst"/>
    <w:uiPriority w:val="99"/>
    <w:locked/>
    <w:rsid w:val="006F6890"/>
    <w:rPr>
      <w:rFonts w:ascii="Verdana" w:hAnsi="Verdana"/>
      <w:sz w:val="18"/>
      <w:lang w:val="nl-NL" w:eastAsia="nl-NL" w:bidi="ar-SA"/>
    </w:rPr>
  </w:style>
  <w:style w:type="paragraph" w:styleId="Titel">
    <w:name w:val="Title"/>
    <w:basedOn w:val="Standaard"/>
    <w:next w:val="Standaard"/>
    <w:link w:val="TitelChar"/>
    <w:qFormat/>
    <w:rsid w:val="00C63F3B"/>
    <w:pPr>
      <w:spacing w:before="160" w:after="120"/>
    </w:pPr>
    <w:rPr>
      <w:rFonts w:ascii="Arial" w:hAnsi="Arial"/>
      <w:b/>
      <w:sz w:val="24"/>
      <w:lang w:eastAsia="nl-NL"/>
    </w:rPr>
  </w:style>
  <w:style w:type="character" w:styleId="TitelChar" w:customStyle="1">
    <w:name w:val="Titel Char"/>
    <w:basedOn w:val="Standaardalinea-lettertype"/>
    <w:link w:val="Titel"/>
    <w:rsid w:val="00C63F3B"/>
    <w:rPr>
      <w:rFonts w:ascii="Arial" w:hAnsi="Arial"/>
      <w:b/>
      <w:sz w:val="24"/>
      <w:lang w:eastAsia="nl-NL"/>
    </w:rPr>
  </w:style>
  <w:style w:type="character" w:styleId="RWSvet" w:customStyle="1">
    <w:name w:val="RWS vet"/>
    <w:basedOn w:val="Zwaar"/>
    <w:rsid w:val="006F6890"/>
    <w:rPr>
      <w:b/>
      <w:bCs/>
    </w:rPr>
  </w:style>
  <w:style w:type="paragraph" w:styleId="Ondertitel">
    <w:name w:val="Subtitle"/>
    <w:basedOn w:val="Standaard"/>
    <w:next w:val="Standaard"/>
    <w:link w:val="OndertitelChar"/>
    <w:qFormat/>
    <w:rsid w:val="00C63F3B"/>
    <w:pPr>
      <w:jc w:val="center"/>
    </w:pPr>
    <w:rPr>
      <w:rFonts w:ascii="Cambria" w:hAnsi="Cambria"/>
      <w:sz w:val="24"/>
      <w:szCs w:val="24"/>
      <w:lang w:eastAsia="nl-NL"/>
    </w:rPr>
  </w:style>
  <w:style w:type="character" w:styleId="OndertitelChar" w:customStyle="1">
    <w:name w:val="Ondertitel Char"/>
    <w:basedOn w:val="Standaardalinea-lettertype"/>
    <w:link w:val="Ondertitel"/>
    <w:rsid w:val="00C63F3B"/>
    <w:rPr>
      <w:rFonts w:ascii="Cambria" w:hAnsi="Cambria"/>
      <w:sz w:val="24"/>
      <w:szCs w:val="24"/>
      <w:lang w:eastAsia="nl-NL"/>
    </w:rPr>
  </w:style>
  <w:style w:type="character" w:styleId="Zwaar">
    <w:name w:val="Strong"/>
    <w:basedOn w:val="Standaardalinea-lettertype"/>
    <w:qFormat/>
    <w:rsid w:val="00C63F3B"/>
    <w:rPr>
      <w:b/>
      <w:bCs/>
    </w:rPr>
  </w:style>
  <w:style w:type="character" w:styleId="CharChar7" w:customStyle="1">
    <w:name w:val="Char Char7"/>
    <w:basedOn w:val="Standaardalinea-lettertype"/>
    <w:rsid w:val="006F6890"/>
    <w:rPr>
      <w:rFonts w:ascii="Verdana" w:hAnsi="Verdana"/>
      <w:snapToGrid w:val="0"/>
      <w:lang w:val="nl-NL" w:eastAsia="nl-NL"/>
    </w:rPr>
  </w:style>
  <w:style w:type="character" w:styleId="CommentTextChar" w:customStyle="1">
    <w:name w:val="Comment Text Char"/>
    <w:basedOn w:val="Standaardalinea-lettertype"/>
    <w:semiHidden/>
    <w:locked/>
    <w:rsid w:val="006F6890"/>
    <w:rPr>
      <w:rFonts w:ascii="Verdana" w:hAnsi="Verdana" w:cs="Times New Roman"/>
      <w:lang w:val="nl-NL" w:eastAsia="nl-NL"/>
    </w:rPr>
  </w:style>
  <w:style w:type="paragraph" w:styleId="ongenummerdetussenkop" w:customStyle="1">
    <w:name w:val="ongenummerdetussenkop"/>
    <w:basedOn w:val="Standaard"/>
    <w:next w:val="Standaard"/>
    <w:rsid w:val="006F6890"/>
    <w:pPr>
      <w:suppressAutoHyphens/>
      <w:spacing w:before="260" w:line="260" w:lineRule="atLeast"/>
    </w:pPr>
    <w:rPr>
      <w:rFonts w:ascii="NS Sans" w:hAnsi="NS Sans" w:eastAsia="MS Mincho"/>
      <w:i/>
      <w:szCs w:val="24"/>
    </w:rPr>
  </w:style>
  <w:style w:type="paragraph" w:styleId="Genummerdelijst" w:customStyle="1">
    <w:name w:val="Genummerde lijst"/>
    <w:basedOn w:val="Standaard"/>
    <w:rsid w:val="006F6890"/>
    <w:pPr>
      <w:numPr>
        <w:numId w:val="3"/>
      </w:numPr>
      <w:tabs>
        <w:tab w:val="clear" w:pos="221"/>
        <w:tab w:val="left" w:pos="216"/>
        <w:tab w:val="left" w:pos="425"/>
      </w:tabs>
      <w:suppressAutoHyphens/>
      <w:spacing w:line="260" w:lineRule="atLeast"/>
    </w:pPr>
    <w:rPr>
      <w:rFonts w:ascii="NS Sans" w:hAnsi="NS Sans" w:eastAsia="MS Mincho"/>
      <w:szCs w:val="24"/>
    </w:rPr>
  </w:style>
  <w:style w:type="paragraph" w:styleId="koptekst-2" w:customStyle="1">
    <w:name w:val="koptekst-2"/>
    <w:basedOn w:val="Kop2"/>
    <w:next w:val="Standaard"/>
    <w:rsid w:val="006F6890"/>
    <w:pPr>
      <w:tabs>
        <w:tab w:val="clear" w:pos="576"/>
        <w:tab w:val="left" w:pos="567"/>
      </w:tabs>
      <w:suppressAutoHyphens/>
      <w:spacing w:before="520" w:after="260" w:line="260" w:lineRule="atLeast"/>
      <w:ind w:left="567"/>
    </w:pPr>
    <w:rPr>
      <w:rFonts w:ascii="NS Sans" w:hAnsi="NS Sans" w:eastAsia="MS Mincho" w:cs="Arial"/>
      <w:bCs/>
      <w:iCs/>
      <w:sz w:val="21"/>
      <w:szCs w:val="28"/>
    </w:rPr>
  </w:style>
  <w:style w:type="character" w:styleId="CommentTextChar1" w:customStyle="1">
    <w:name w:val="Comment Text Char1"/>
    <w:basedOn w:val="Standaardalinea-lettertype"/>
    <w:semiHidden/>
    <w:locked/>
    <w:rsid w:val="006F6890"/>
    <w:rPr>
      <w:rFonts w:ascii="Verdana" w:hAnsi="Verdana" w:cs="Times New Roman"/>
      <w:lang w:val="nl-NL" w:eastAsia="nl-NL"/>
    </w:rPr>
  </w:style>
  <w:style w:type="paragraph" w:styleId="Titel2" w:customStyle="1">
    <w:name w:val="Titel 2"/>
    <w:basedOn w:val="Standaard"/>
    <w:next w:val="Standaard"/>
    <w:rsid w:val="006F6890"/>
    <w:pPr>
      <w:widowControl w:val="0"/>
      <w:spacing w:before="240" w:after="120"/>
    </w:pPr>
    <w:rPr>
      <w:rFonts w:ascii="Times New Roman" w:hAnsi="Times New Roman"/>
      <w:b/>
      <w:snapToGrid w:val="0"/>
      <w:sz w:val="28"/>
    </w:rPr>
  </w:style>
  <w:style w:type="paragraph" w:styleId="Standaardlinkerkolom" w:customStyle="1">
    <w:name w:val="Standaard_linkerkolom"/>
    <w:basedOn w:val="Standaard"/>
    <w:rsid w:val="006F6890"/>
    <w:pPr>
      <w:spacing w:line="270" w:lineRule="atLeast"/>
    </w:pPr>
    <w:rPr>
      <w:rFonts w:ascii="Arial" w:hAnsi="Arial" w:cs="Arial"/>
      <w:sz w:val="17"/>
      <w:szCs w:val="17"/>
    </w:rPr>
  </w:style>
  <w:style w:type="paragraph" w:styleId="Standaardkolom" w:customStyle="1">
    <w:name w:val="Standaard_kolom"/>
    <w:basedOn w:val="Standaard"/>
    <w:rsid w:val="006F6890"/>
    <w:rPr>
      <w:rFonts w:ascii="Arial" w:hAnsi="Arial" w:cs="Arial"/>
      <w:sz w:val="20"/>
    </w:rPr>
  </w:style>
  <w:style w:type="paragraph" w:styleId="Referentiegegevens" w:customStyle="1">
    <w:name w:val="Referentiegegevens"/>
    <w:basedOn w:val="Standaard"/>
    <w:rsid w:val="006F6890"/>
    <w:pPr>
      <w:tabs>
        <w:tab w:val="left" w:pos="2211"/>
      </w:tabs>
      <w:spacing w:line="225" w:lineRule="exact"/>
    </w:pPr>
    <w:rPr>
      <w:rFonts w:ascii="Arial" w:hAnsi="Arial"/>
      <w:sz w:val="16"/>
      <w:szCs w:val="14"/>
    </w:rPr>
  </w:style>
  <w:style w:type="paragraph" w:styleId="Kop1h1HoofdstukSectionHeadingsectionHeading" w:customStyle="1">
    <w:name w:val="Kop 1.h1.Hoofdstuk.Section Heading.sectionHeading"/>
    <w:basedOn w:val="Standaard"/>
    <w:next w:val="Standaard"/>
    <w:autoRedefine/>
    <w:rsid w:val="006F6890"/>
    <w:pPr>
      <w:keepNext/>
      <w:widowControl w:val="0"/>
      <w:spacing w:before="240" w:after="60"/>
      <w:outlineLvl w:val="0"/>
    </w:pPr>
    <w:rPr>
      <w:rFonts w:ascii="Times New Roman" w:hAnsi="Times New Roman"/>
      <w:b/>
      <w:kern w:val="28"/>
      <w:sz w:val="28"/>
    </w:rPr>
  </w:style>
  <w:style w:type="paragraph" w:styleId="Kop2BijlageResetnumbering" w:customStyle="1">
    <w:name w:val="Kop 2.Bijlage.Reset numbering"/>
    <w:basedOn w:val="Standaard"/>
    <w:next w:val="Standaard"/>
    <w:rsid w:val="006F6890"/>
    <w:pPr>
      <w:keepNext/>
      <w:widowControl w:val="0"/>
      <w:spacing w:before="240" w:after="60"/>
      <w:outlineLvl w:val="1"/>
    </w:pPr>
    <w:rPr>
      <w:rFonts w:ascii="Times New Roman" w:hAnsi="Times New Roman"/>
      <w:b/>
      <w:sz w:val="24"/>
    </w:rPr>
  </w:style>
  <w:style w:type="paragraph" w:styleId="SubOndertitel" w:customStyle="1">
    <w:name w:val="SubOndertitel"/>
    <w:basedOn w:val="Standaard"/>
    <w:rsid w:val="006F6890"/>
    <w:pPr>
      <w:jc w:val="center"/>
    </w:pPr>
  </w:style>
  <w:style w:type="character" w:styleId="Inhoudsopgave" w:customStyle="1">
    <w:name w:val="Inhoudsopgave"/>
    <w:basedOn w:val="Standaardalinea-lettertype"/>
    <w:rsid w:val="00E22DE9"/>
    <w:rPr>
      <w:rFonts w:ascii="Calibri" w:hAnsi="Calibri"/>
      <w:sz w:val="32"/>
      <w:szCs w:val="32"/>
    </w:rPr>
  </w:style>
  <w:style w:type="paragraph" w:styleId="Kopvaninhoudsopgave2" w:customStyle="1">
    <w:name w:val="Kop van inhoudsopgave2"/>
    <w:basedOn w:val="Kop1"/>
    <w:next w:val="Standaard"/>
    <w:qFormat/>
    <w:rsid w:val="00C63F3B"/>
    <w:pPr>
      <w:keepNext/>
      <w:keepLines/>
      <w:numPr>
        <w:numId w:val="0"/>
      </w:numPr>
      <w:spacing w:before="480" w:after="0"/>
      <w:outlineLvl w:val="9"/>
    </w:pPr>
    <w:rPr>
      <w:rFonts w:ascii="Cambria" w:hAnsi="Cambria"/>
      <w:b/>
      <w:bCs/>
      <w:color w:val="365F91"/>
      <w:szCs w:val="28"/>
      <w:lang w:val="en-US"/>
    </w:rPr>
  </w:style>
  <w:style w:type="paragraph" w:styleId="Revisie2" w:customStyle="1">
    <w:name w:val="Revisie2"/>
    <w:hidden/>
    <w:semiHidden/>
    <w:rsid w:val="006F6890"/>
    <w:rPr>
      <w:rFonts w:ascii="Verdana" w:hAnsi="Verdana"/>
      <w:sz w:val="19"/>
    </w:rPr>
  </w:style>
  <w:style w:type="paragraph" w:styleId="Lijstalinea2" w:customStyle="1">
    <w:name w:val="Lijstalinea2"/>
    <w:basedOn w:val="Standaard"/>
    <w:qFormat/>
    <w:rsid w:val="00C63F3B"/>
    <w:pPr>
      <w:spacing w:before="0"/>
      <w:ind w:left="720"/>
    </w:pPr>
    <w:rPr>
      <w:rFonts w:ascii="Calibri" w:hAnsi="Calibri" w:eastAsia="Calibri"/>
      <w:szCs w:val="22"/>
      <w:lang w:val="en-GB" w:eastAsia="en-GB"/>
    </w:rPr>
  </w:style>
  <w:style w:type="paragraph" w:styleId="Geenafstand2" w:customStyle="1">
    <w:name w:val="Geen afstand2"/>
    <w:qFormat/>
    <w:rsid w:val="00C63F3B"/>
    <w:rPr>
      <w:rFonts w:ascii="Verdana" w:hAnsi="Verdana"/>
      <w:sz w:val="19"/>
    </w:rPr>
  </w:style>
  <w:style w:type="character" w:styleId="Kop6Char" w:customStyle="1">
    <w:name w:val="Kop 6 Char"/>
    <w:basedOn w:val="Standaardalinea-lettertype"/>
    <w:link w:val="Kop6"/>
    <w:rsid w:val="00C63F3B"/>
    <w:rPr>
      <w:b/>
      <w:bCs/>
      <w:sz w:val="22"/>
      <w:szCs w:val="22"/>
    </w:rPr>
  </w:style>
  <w:style w:type="table" w:styleId="Tabelkolommen4">
    <w:name w:val="Table Columns 4"/>
    <w:basedOn w:val="Standaardtabel"/>
    <w:rsid w:val="006F6890"/>
    <w:pPr>
      <w:spacing w:before="60" w:line="276" w:lineRule="auto"/>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jst2">
    <w:name w:val="List 2"/>
    <w:basedOn w:val="Standaard"/>
    <w:rsid w:val="00DD74AE"/>
    <w:pPr>
      <w:widowControl w:val="0"/>
      <w:spacing w:before="0"/>
    </w:pPr>
    <w:rPr>
      <w:rFonts w:ascii="Times New Roman" w:hAnsi="Times New Roman"/>
      <w:sz w:val="24"/>
    </w:rPr>
  </w:style>
  <w:style w:type="paragraph" w:styleId="Titel4" w:customStyle="1">
    <w:name w:val="Titel 4"/>
    <w:basedOn w:val="Standaard"/>
    <w:rsid w:val="00066C41"/>
    <w:pPr>
      <w:widowControl w:val="0"/>
      <w:suppressAutoHyphens/>
      <w:spacing w:before="360"/>
      <w:jc w:val="center"/>
    </w:pPr>
    <w:rPr>
      <w:sz w:val="24"/>
      <w:szCs w:val="24"/>
    </w:rPr>
  </w:style>
  <w:style w:type="paragraph" w:styleId="VoorbladTitel" w:customStyle="1">
    <w:name w:val="Voorblad Titel"/>
    <w:basedOn w:val="Standaard"/>
    <w:next w:val="Standaard"/>
    <w:rsid w:val="00066C41"/>
    <w:pPr>
      <w:widowControl w:val="0"/>
      <w:spacing w:before="0"/>
      <w:jc w:val="center"/>
    </w:pPr>
    <w:rPr>
      <w:rFonts w:ascii="Arial" w:hAnsi="Arial"/>
      <w:smallCaps/>
      <w:snapToGrid w:val="0"/>
      <w:kern w:val="40"/>
      <w:sz w:val="40"/>
      <w:szCs w:val="40"/>
    </w:rPr>
  </w:style>
  <w:style w:type="paragraph" w:styleId="TSStandaard" w:customStyle="1">
    <w:name w:val="TS_Standaard"/>
    <w:basedOn w:val="Standaard"/>
    <w:link w:val="TSStandaardChar1"/>
    <w:autoRedefine/>
    <w:rsid w:val="00F666C6"/>
    <w:pPr>
      <w:framePr w:hSpace="141" w:wrap="around" w:hAnchor="page" w:vAnchor="text" w:x="1803" w:y="244"/>
      <w:spacing w:before="0"/>
      <w:ind w:right="57"/>
    </w:pPr>
    <w:rPr>
      <w:rFonts w:eastAsia="Arial Unicode MS" w:cstheme="minorHAnsi"/>
      <w:color w:val="000000"/>
      <w:sz w:val="20"/>
      <w:lang w:val="nl-BE"/>
    </w:rPr>
  </w:style>
  <w:style w:type="paragraph" w:styleId="TSStandaardWhite" w:customStyle="1">
    <w:name w:val="TS_Standaard_White"/>
    <w:basedOn w:val="TSStandaard"/>
    <w:link w:val="TSStandaardWhiteChar"/>
    <w:rsid w:val="00F666C6"/>
    <w:pPr>
      <w:framePr w:wrap="around"/>
    </w:pPr>
    <w:rPr>
      <w:color w:val="FFFFFF"/>
      <w:lang w:val="en-US"/>
    </w:rPr>
  </w:style>
  <w:style w:type="character" w:styleId="TSStandaardChar1" w:customStyle="1">
    <w:name w:val="TS_Standaard Char1"/>
    <w:link w:val="TSStandaard"/>
    <w:rsid w:val="00F666C6"/>
    <w:rPr>
      <w:rFonts w:eastAsia="Arial Unicode MS" w:asciiTheme="minorHAnsi" w:hAnsiTheme="minorHAnsi" w:cstheme="minorHAnsi"/>
      <w:color w:val="000000"/>
      <w:lang w:val="nl-BE"/>
    </w:rPr>
  </w:style>
  <w:style w:type="character" w:styleId="TSStandaardWhiteChar" w:customStyle="1">
    <w:name w:val="TS_Standaard_White Char"/>
    <w:link w:val="TSStandaardWhite"/>
    <w:rsid w:val="00F666C6"/>
    <w:rPr>
      <w:rFonts w:ascii="Arial Unicode MS" w:hAnsi="Arial Unicode MS" w:eastAsia="Arial Unicode MS" w:cs="Arial Unicode MS"/>
      <w:b/>
      <w:color w:val="FFFFFF"/>
      <w:lang w:val="en-US"/>
    </w:rPr>
  </w:style>
  <w:style w:type="character" w:styleId="contentu21" w:customStyle="1">
    <w:name w:val="contentu21"/>
    <w:rsid w:val="00EB34F2"/>
    <w:rPr>
      <w:rFonts w:hint="default" w:ascii="Verdana" w:hAnsi="Verdana"/>
      <w:i w:val="0"/>
      <w:iCs w:val="0"/>
      <w:strike w:val="0"/>
      <w:dstrike w:val="0"/>
      <w:color w:val="292B36"/>
      <w:sz w:val="24"/>
      <w:szCs w:val="24"/>
      <w:u w:val="none"/>
      <w:effect w:val="none"/>
    </w:rPr>
  </w:style>
  <w:style w:type="paragraph" w:styleId="TSalinea" w:customStyle="1">
    <w:name w:val="TS_alinea"/>
    <w:basedOn w:val="TSStandaard"/>
    <w:rsid w:val="00EB34F2"/>
    <w:pPr>
      <w:framePr w:hSpace="0" w:wrap="auto" w:hAnchor="text" w:vAnchor="margin" w:xAlign="left" w:yAlign="inline"/>
      <w:spacing w:after="120"/>
    </w:pPr>
    <w:rPr>
      <w:rFonts w:ascii="Arial Unicode MS" w:hAnsi="Arial Unicode MS" w:cs="Arial Unicode MS"/>
      <w:b/>
    </w:rPr>
  </w:style>
  <w:style w:type="paragraph" w:styleId="TSTabel" w:customStyle="1">
    <w:name w:val="TS_Tabel"/>
    <w:basedOn w:val="TSStandaard"/>
    <w:rsid w:val="00B47678"/>
    <w:pPr>
      <w:framePr w:hSpace="0" w:wrap="auto" w:hAnchor="text" w:vAnchor="margin" w:xAlign="left" w:yAlign="inline"/>
    </w:pPr>
    <w:rPr>
      <w:rFonts w:ascii="Arial Unicode MS" w:hAnsi="Arial Unicode MS" w:cs="Arial Unicode MS"/>
      <w:b/>
    </w:rPr>
  </w:style>
  <w:style w:type="paragraph" w:styleId="TSBullets" w:customStyle="1">
    <w:name w:val="TS_Bullets"/>
    <w:basedOn w:val="TSStandaard"/>
    <w:link w:val="TSBulletsChar"/>
    <w:rsid w:val="00B47678"/>
    <w:pPr>
      <w:framePr w:hSpace="0" w:wrap="auto" w:hAnchor="text" w:vAnchor="margin" w:xAlign="left" w:yAlign="inline"/>
      <w:numPr>
        <w:numId w:val="4"/>
      </w:numPr>
    </w:pPr>
    <w:rPr>
      <w:rFonts w:ascii="Arial Unicode MS" w:hAnsi="Arial Unicode MS" w:cs="Arial Unicode MS"/>
      <w:b/>
    </w:rPr>
  </w:style>
  <w:style w:type="character" w:styleId="TSBulletsChar" w:customStyle="1">
    <w:name w:val="TS_Bullets Char"/>
    <w:link w:val="TSBullets"/>
    <w:rsid w:val="00B47678"/>
    <w:rPr>
      <w:rFonts w:ascii="Arial Unicode MS" w:hAnsi="Arial Unicode MS" w:eastAsia="Arial Unicode MS" w:cs="Arial Unicode MS"/>
      <w:b/>
      <w:color w:val="000000"/>
      <w:lang w:val="nl-BE"/>
    </w:rPr>
  </w:style>
  <w:style w:type="paragraph" w:styleId="tsalinea0" w:customStyle="1">
    <w:name w:val="tsalinea"/>
    <w:basedOn w:val="Standaard"/>
    <w:rsid w:val="00B47678"/>
    <w:pPr>
      <w:spacing w:before="100" w:beforeAutospacing="1" w:after="100" w:afterAutospacing="1"/>
    </w:pPr>
    <w:rPr>
      <w:rFonts w:ascii="Times New Roman" w:hAnsi="Times New Roman"/>
      <w:sz w:val="24"/>
      <w:szCs w:val="24"/>
    </w:rPr>
  </w:style>
  <w:style w:type="character" w:styleId="Kop4Char" w:customStyle="1">
    <w:name w:val="Kop 4 Char"/>
    <w:aliases w:val="053 Char,Kop 31 Char,Tempo Heading 4 Char,Map Title Char,H4 Char,CMG H4 Char,h4 Char"/>
    <w:link w:val="Kop4"/>
    <w:rsid w:val="00C63F3B"/>
    <w:rPr>
      <w:rFonts w:asciiTheme="minorHAnsi" w:hAnsiTheme="minorHAnsi"/>
      <w:b/>
      <w:sz w:val="22"/>
    </w:rPr>
  </w:style>
  <w:style w:type="character" w:styleId="Kop2Char" w:customStyle="1">
    <w:name w:val="Kop 2 Char"/>
    <w:aliases w:val="052 Char,k2 Char,Section Char,m Char,Body Text (Reset numbering) Char,Reset numbering Char,H2 Char,h2 Char,TF-Overskrit 2 Char,h2 main heading Char,2m Char,h 2 Char,B Sub/Bold Char,B Sub/Bold1 Char,B Sub/Bold2 Char,B Sub/Bold11 Char,h Char"/>
    <w:link w:val="Kop2"/>
    <w:rsid w:val="00C63F3B"/>
    <w:rPr>
      <w:rFonts w:asciiTheme="minorHAnsi" w:hAnsiTheme="minorHAnsi"/>
      <w:b/>
      <w:sz w:val="22"/>
    </w:rPr>
  </w:style>
  <w:style w:type="paragraph" w:styleId="Geenafstand">
    <w:name w:val="No Spacing"/>
    <w:uiPriority w:val="1"/>
    <w:qFormat/>
    <w:rsid w:val="00C63F3B"/>
    <w:rPr>
      <w:rFonts w:ascii="Calibri" w:hAnsi="Calibri" w:eastAsia="Calibri"/>
      <w:sz w:val="22"/>
      <w:szCs w:val="22"/>
      <w:lang w:val="en-GB"/>
    </w:rPr>
  </w:style>
  <w:style w:type="paragraph" w:styleId="Eindnoottekst">
    <w:name w:val="endnote text"/>
    <w:basedOn w:val="Standaard"/>
    <w:link w:val="EindnoottekstChar"/>
    <w:rsid w:val="006225FE"/>
    <w:rPr>
      <w:sz w:val="20"/>
    </w:rPr>
  </w:style>
  <w:style w:type="character" w:styleId="EindnoottekstChar" w:customStyle="1">
    <w:name w:val="Eindnoottekst Char"/>
    <w:basedOn w:val="Standaardalinea-lettertype"/>
    <w:link w:val="Eindnoottekst"/>
    <w:rsid w:val="006225FE"/>
    <w:rPr>
      <w:rFonts w:asciiTheme="minorHAnsi" w:hAnsiTheme="minorHAnsi"/>
    </w:rPr>
  </w:style>
  <w:style w:type="character" w:styleId="Eindnootmarkering">
    <w:name w:val="endnote reference"/>
    <w:basedOn w:val="Standaardalinea-lettertype"/>
    <w:rsid w:val="006225FE"/>
    <w:rPr>
      <w:vertAlign w:val="superscript"/>
    </w:rPr>
  </w:style>
  <w:style w:type="paragraph" w:styleId="Lijstalinea">
    <w:name w:val="List Paragraph"/>
    <w:basedOn w:val="Standaard"/>
    <w:uiPriority w:val="34"/>
    <w:qFormat/>
    <w:rsid w:val="006B5249"/>
    <w:pPr>
      <w:numPr>
        <w:numId w:val="8"/>
      </w:numPr>
      <w:contextualSpacing/>
    </w:pPr>
  </w:style>
  <w:style w:type="character" w:styleId="Kop5Char" w:customStyle="1">
    <w:name w:val="Kop 5 Char"/>
    <w:aliases w:val="Tempo Heading 5 Char,h5 Char,PIM 5 Char,Bullet point Char"/>
    <w:basedOn w:val="Standaardalinea-lettertype"/>
    <w:link w:val="Kop5"/>
    <w:rsid w:val="00C63F3B"/>
    <w:rPr>
      <w:rFonts w:ascii="Essent Dax" w:hAnsi="Essent Dax"/>
      <w:sz w:val="32"/>
    </w:rPr>
  </w:style>
  <w:style w:type="character" w:styleId="Kop7Char" w:customStyle="1">
    <w:name w:val="Kop 7 Char"/>
    <w:basedOn w:val="Standaardalinea-lettertype"/>
    <w:link w:val="Kop7"/>
    <w:rsid w:val="00C63F3B"/>
    <w:rPr>
      <w:rFonts w:ascii="Arial" w:hAnsi="Arial"/>
    </w:rPr>
  </w:style>
  <w:style w:type="character" w:styleId="Kop8Char" w:customStyle="1">
    <w:name w:val="Kop 8 Char"/>
    <w:basedOn w:val="Standaardalinea-lettertype"/>
    <w:link w:val="Kop8"/>
    <w:rsid w:val="00C63F3B"/>
    <w:rPr>
      <w:rFonts w:ascii="Arial" w:hAnsi="Arial"/>
      <w:i/>
    </w:rPr>
  </w:style>
  <w:style w:type="character" w:styleId="Kop9Char" w:customStyle="1">
    <w:name w:val="Kop 9 Char"/>
    <w:basedOn w:val="Standaardalinea-lettertype"/>
    <w:link w:val="Kop9"/>
    <w:rsid w:val="00C63F3B"/>
    <w:rPr>
      <w:rFonts w:ascii="Arial" w:hAnsi="Arial"/>
      <w:b/>
      <w:i/>
      <w:sz w:val="22"/>
    </w:rPr>
  </w:style>
  <w:style w:type="paragraph" w:styleId="StandaardTekst" w:customStyle="1">
    <w:name w:val="Standaard Tekst"/>
    <w:basedOn w:val="Standaard"/>
    <w:link w:val="StandaardTekstCharChar"/>
    <w:rsid w:val="00192252"/>
    <w:pPr>
      <w:spacing w:before="120"/>
    </w:pPr>
    <w:rPr>
      <w:rFonts w:cs="Arial"/>
      <w:sz w:val="20"/>
      <w:lang w:val="en-US" w:eastAsia="nl-NL"/>
    </w:rPr>
  </w:style>
  <w:style w:type="character" w:styleId="StandaardTekstCharChar" w:customStyle="1">
    <w:name w:val="Standaard Tekst Char Char"/>
    <w:link w:val="StandaardTekst"/>
    <w:locked/>
    <w:rsid w:val="00192252"/>
    <w:rPr>
      <w:rFonts w:cs="Arial" w:asciiTheme="minorHAnsi" w:hAnsiTheme="minorHAnsi"/>
      <w:lang w:val="en-US" w:eastAsia="nl-NL"/>
    </w:rPr>
  </w:style>
  <w:style w:type="numbering" w:styleId="1111111" w:customStyle="1">
    <w:name w:val="1 / 1.1 / 1.1.11"/>
    <w:basedOn w:val="Geenlijst"/>
    <w:next w:val="111111"/>
    <w:rsid w:val="00192252"/>
    <w:pPr>
      <w:numPr>
        <w:numId w:val="7"/>
      </w:numPr>
    </w:pPr>
  </w:style>
  <w:style w:type="paragraph" w:styleId="Plattetekstinspringen2">
    <w:name w:val="Body Text Indent 2"/>
    <w:basedOn w:val="Standaard"/>
    <w:link w:val="Plattetekstinspringen2Char"/>
    <w:rsid w:val="00CF1FEC"/>
    <w:pPr>
      <w:spacing w:after="120" w:line="480" w:lineRule="auto"/>
      <w:ind w:left="283"/>
    </w:pPr>
    <w:rPr>
      <w:lang w:eastAsia="nl-NL"/>
    </w:rPr>
  </w:style>
  <w:style w:type="character" w:styleId="Plattetekstinspringen2Char" w:customStyle="1">
    <w:name w:val="Platte tekst inspringen 2 Char"/>
    <w:basedOn w:val="Standaardalinea-lettertype"/>
    <w:link w:val="Plattetekstinspringen2"/>
    <w:rsid w:val="00CF1FEC"/>
    <w:rPr>
      <w:rFonts w:asciiTheme="minorHAnsi" w:hAnsiTheme="minorHAnsi"/>
      <w:sz w:val="22"/>
      <w:lang w:eastAsia="nl-NL"/>
    </w:rPr>
  </w:style>
  <w:style w:type="paragraph" w:styleId="Normaletekst" w:customStyle="1">
    <w:name w:val="Normale tekst"/>
    <w:basedOn w:val="Geenafstand"/>
    <w:link w:val="NormaletekstChar"/>
    <w:qFormat/>
    <w:rsid w:val="00CF1FEC"/>
  </w:style>
  <w:style w:type="character" w:styleId="NormaletekstChar" w:customStyle="1">
    <w:name w:val="Normale tekst Char"/>
    <w:link w:val="Normaletekst"/>
    <w:rsid w:val="00CF1FEC"/>
    <w:rPr>
      <w:rFonts w:ascii="Calibri" w:hAnsi="Calibri" w:eastAsia="Calibri"/>
      <w:sz w:val="22"/>
      <w:szCs w:val="22"/>
      <w:lang w:val="en-GB"/>
    </w:rPr>
  </w:style>
  <w:style w:type="paragraph" w:styleId="Stijl1" w:customStyle="1">
    <w:name w:val="Stijl1"/>
    <w:basedOn w:val="Heading4a"/>
    <w:link w:val="Stijl1Char"/>
    <w:qFormat/>
    <w:rsid w:val="00ED3BC4"/>
    <w:pPr>
      <w:numPr>
        <w:numId w:val="0"/>
      </w:numPr>
    </w:pPr>
    <w:rPr>
      <w:rFonts w:asciiTheme="minorHAnsi" w:hAnsiTheme="minorHAnsi" w:cstheme="minorHAnsi"/>
      <w:b/>
      <w:lang w:eastAsia="nl-NL"/>
    </w:rPr>
  </w:style>
  <w:style w:type="character" w:styleId="Stijl1Char" w:customStyle="1">
    <w:name w:val="Stijl1 Char"/>
    <w:basedOn w:val="Heading4aChar"/>
    <w:link w:val="Stijl1"/>
    <w:rsid w:val="00ED3BC4"/>
    <w:rPr>
      <w:rFonts w:asciiTheme="minorHAnsi" w:hAnsiTheme="minorHAnsi" w:cstheme="minorHAnsi"/>
      <w:b/>
      <w:sz w:val="22"/>
      <w:lang w:eastAsia="nl-NL"/>
    </w:rPr>
  </w:style>
  <w:style w:type="paragraph" w:styleId="RptHoofdstuk1" w:customStyle="1">
    <w:name w:val="Rpt_Hoofdstuk_1"/>
    <w:basedOn w:val="Kop1"/>
    <w:next w:val="RptStandaard"/>
    <w:rsid w:val="002D0F1D"/>
    <w:pPr>
      <w:keepNext/>
      <w:pageBreakBefore w:val="0"/>
      <w:numPr>
        <w:numId w:val="0"/>
      </w:numPr>
      <w:tabs>
        <w:tab w:val="num" w:pos="360"/>
        <w:tab w:val="left" w:pos="851"/>
      </w:tabs>
      <w:spacing w:before="520" w:line="255" w:lineRule="exact"/>
    </w:pPr>
    <w:rPr>
      <w:rFonts w:ascii="Verdana" w:hAnsi="Verdana" w:eastAsia="Times New Roman" w:cs="Times New Roman"/>
      <w:b/>
      <w:kern w:val="28"/>
      <w:sz w:val="22"/>
      <w:szCs w:val="22"/>
    </w:rPr>
  </w:style>
  <w:style w:type="paragraph" w:styleId="RptStandaard" w:customStyle="1">
    <w:name w:val="Rpt_Standaard"/>
    <w:basedOn w:val="RptHoofdstuk1"/>
    <w:rsid w:val="002D0F1D"/>
    <w:pPr>
      <w:tabs>
        <w:tab w:val="clear" w:pos="360"/>
        <w:tab w:val="clear" w:pos="851"/>
      </w:tabs>
      <w:spacing w:before="0" w:after="0"/>
    </w:pPr>
    <w:rPr>
      <w:b w:val="0"/>
      <w:sz w:val="18"/>
    </w:rPr>
  </w:style>
  <w:style w:type="paragraph" w:styleId="RptParagraafNiveau1" w:customStyle="1">
    <w:name w:val="Rpt_Paragraaf_Niveau_1"/>
    <w:basedOn w:val="Kop2"/>
    <w:next w:val="RptStandaard"/>
    <w:rsid w:val="002D0F1D"/>
    <w:pPr>
      <w:numPr>
        <w:ilvl w:val="0"/>
        <w:numId w:val="0"/>
      </w:numPr>
      <w:tabs>
        <w:tab w:val="left" w:pos="851"/>
        <w:tab w:val="num" w:pos="1004"/>
      </w:tabs>
      <w:spacing w:before="260" w:after="0" w:line="255" w:lineRule="exact"/>
      <w:ind w:left="284"/>
    </w:pPr>
    <w:rPr>
      <w:rFonts w:ascii="Verdana" w:hAnsi="Verdana" w:eastAsia="Times New Roman"/>
      <w:sz w:val="20"/>
    </w:rPr>
  </w:style>
  <w:style w:type="paragraph" w:styleId="RptParagraafNiveau2" w:customStyle="1">
    <w:name w:val="Rpt_Paragraaf_Niveau_2"/>
    <w:basedOn w:val="Kop3"/>
    <w:next w:val="RptStandaard"/>
    <w:rsid w:val="002D0F1D"/>
    <w:pPr>
      <w:numPr>
        <w:ilvl w:val="0"/>
        <w:numId w:val="0"/>
      </w:numPr>
      <w:tabs>
        <w:tab w:val="left" w:pos="851"/>
        <w:tab w:val="num" w:pos="1288"/>
      </w:tabs>
      <w:spacing w:before="260" w:line="255" w:lineRule="exact"/>
      <w:ind w:left="568"/>
    </w:pPr>
    <w:rPr>
      <w:rFonts w:ascii="Verdana" w:hAnsi="Verdana" w:eastAsia="Times New Roman"/>
      <w:b/>
      <w:i/>
      <w:sz w:val="18"/>
    </w:rPr>
  </w:style>
  <w:style w:type="paragraph" w:styleId="Indexkop">
    <w:name w:val="index heading"/>
    <w:basedOn w:val="Standaard"/>
    <w:next w:val="Index1"/>
    <w:rsid w:val="002D0F1D"/>
    <w:pPr>
      <w:tabs>
        <w:tab w:val="left" w:pos="1842"/>
        <w:tab w:val="left" w:pos="2692"/>
        <w:tab w:val="decimal" w:pos="4530"/>
      </w:tabs>
      <w:spacing w:before="0" w:line="240" w:lineRule="atLeast"/>
    </w:pPr>
    <w:rPr>
      <w:rFonts w:ascii="Nuon Charter" w:hAnsi="Nuon Charter" w:eastAsia="Times New Roman"/>
      <w:lang w:eastAsia="nl-NL"/>
    </w:rPr>
  </w:style>
  <w:style w:type="paragraph" w:styleId="Datum">
    <w:name w:val="Date"/>
    <w:basedOn w:val="Standaard"/>
    <w:next w:val="Standaard"/>
    <w:link w:val="DatumChar"/>
    <w:rsid w:val="00A15B43"/>
  </w:style>
  <w:style w:type="character" w:styleId="DatumChar" w:customStyle="1">
    <w:name w:val="Datum Char"/>
    <w:basedOn w:val="Standaardalinea-lettertype"/>
    <w:link w:val="Datum"/>
    <w:rsid w:val="00A15B43"/>
    <w:rPr>
      <w:rFonts w:asciiTheme="minorHAnsi" w:hAnsiTheme="minorHAnsi"/>
      <w:sz w:val="22"/>
    </w:rPr>
  </w:style>
  <w:style w:type="paragraph" w:styleId="KopExtra2" w:customStyle="1">
    <w:name w:val="Kop Extra 2"/>
    <w:basedOn w:val="Standaard"/>
    <w:next w:val="StandaardTekst"/>
    <w:uiPriority w:val="99"/>
    <w:rsid w:val="00AD1826"/>
    <w:pPr>
      <w:suppressAutoHyphens/>
      <w:spacing w:before="240"/>
    </w:pPr>
    <w:rPr>
      <w:rFonts w:cs="Arial"/>
      <w:sz w:val="28"/>
      <w:szCs w:val="28"/>
      <w:lang w:eastAsia="nl-NL"/>
    </w:rPr>
  </w:style>
  <w:style w:type="paragraph" w:styleId="Bijlagekop1" w:customStyle="1">
    <w:name w:val="Bijlagekop 1"/>
    <w:basedOn w:val="Kop1"/>
    <w:qFormat/>
    <w:rsid w:val="00A463CD"/>
    <w:pPr>
      <w:numPr>
        <w:numId w:val="0"/>
      </w:numPr>
    </w:pPr>
  </w:style>
  <w:style w:type="paragraph" w:styleId="Koptekst">
    <w:name w:val="header"/>
    <w:basedOn w:val="Standaard"/>
    <w:link w:val="KoptekstChar"/>
    <w:unhideWhenUsed/>
    <w:rsid w:val="00A661E7"/>
    <w:pPr>
      <w:tabs>
        <w:tab w:val="center" w:pos="4536"/>
        <w:tab w:val="right" w:pos="9072"/>
      </w:tabs>
      <w:spacing w:before="0"/>
    </w:pPr>
  </w:style>
  <w:style w:type="character" w:styleId="KoptekstChar" w:customStyle="1">
    <w:name w:val="Koptekst Char"/>
    <w:basedOn w:val="Standaardalinea-lettertype"/>
    <w:link w:val="Koptekst"/>
    <w:rsid w:val="00A661E7"/>
    <w:rPr>
      <w:rFonts w:asciiTheme="minorHAnsi" w:hAnsiTheme="minorHAnsi"/>
      <w:sz w:val="22"/>
    </w:rPr>
  </w:style>
  <w:style w:type="paragraph" w:styleId="Revisie">
    <w:name w:val="Revision"/>
    <w:hidden/>
    <w:uiPriority w:val="99"/>
    <w:semiHidden/>
    <w:rsid w:val="00B51BF3"/>
    <w:rPr>
      <w:rFonts w:asciiTheme="minorHAnsi" w:hAnsiTheme="minorHAnsi"/>
      <w:sz w:val="22"/>
    </w:rPr>
  </w:style>
  <w:style w:type="table" w:styleId="LightList-Accent51" w:customStyle="1">
    <w:name w:val="Light List - Accent 51"/>
    <w:basedOn w:val="Standaardtabel"/>
    <w:rsid w:val="00731971"/>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MediumShading1-Accent51" w:customStyle="1">
    <w:name w:val="Medium Shading 1 - Accent 51"/>
    <w:basedOn w:val="Standaardtabel"/>
    <w:rsid w:val="00731971"/>
    <w:tblPr>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2-Accent11" w:customStyle="1">
    <w:name w:val="Medium List 2 - Accent 11"/>
    <w:basedOn w:val="Standaardtabel"/>
    <w:rsid w:val="00731971"/>
    <w:rPr>
      <w:rFonts w:ascii="Cambria" w:hAnsi="Cambria"/>
      <w:color w:val="000000"/>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nil"/>
          <w:bottom w:val="single" w:color="4F81BD" w:sz="24" w:space="0"/>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single" w:color="4F81BD"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3-Accent11" w:customStyle="1">
    <w:name w:val="Medium Grid 3 - Accent 11"/>
    <w:basedOn w:val="Standaardtabel"/>
    <w:rsid w:val="00731971"/>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4F81BD"/>
      </w:tcPr>
    </w:tblStylePr>
    <w:tblStylePr w:type="firstCol">
      <w:rPr>
        <w:b/>
        <w:bCs/>
        <w:i w:val="0"/>
        <w:iCs w:val="0"/>
        <w:color w:val="FFFFFF"/>
      </w:rPr>
      <w:tbl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single" w:color="FFFFFF" w:sz="24" w:space="0"/>
          <w:bottom w:val="nil"/>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A7BFDE"/>
      </w:tcPr>
    </w:tblStylePr>
  </w:style>
  <w:style w:type="table" w:styleId="MediumList2-Accent51" w:customStyle="1">
    <w:name w:val="Medium List 2 - Accent 51"/>
    <w:basedOn w:val="Standaardtabel"/>
    <w:rsid w:val="00731971"/>
    <w:rPr>
      <w:rFonts w:ascii="Cambria" w:hAnsi="Cambria"/>
      <w:color w:val="000000"/>
    </w:rPr>
    <w:tblPr>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ghtShading-Accent51" w:customStyle="1">
    <w:name w:val="Light Shading - Accent 51"/>
    <w:basedOn w:val="Standaardtabel"/>
    <w:rsid w:val="00731971"/>
    <w:rPr>
      <w:color w:val="31849B"/>
    </w:rPr>
    <w:tblPr>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lastRow">
      <w:pPr>
        <w:spacing w:before="0" w:after="0" w:line="240" w:lineRule="auto"/>
      </w:pPr>
      <w:rPr>
        <w:b/>
        <w:bCs/>
      </w:rPr>
      <w:tblPr/>
      <w:tcPr>
        <w:tcBorders>
          <w:top w:val="single" w:color="4BACC6" w:sz="8" w:space="0"/>
          <w:left w:val="nil"/>
          <w:bottom w:val="single" w:color="4BACC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1" w:customStyle="1">
    <w:name w:val="Light Shading - Accent 61"/>
    <w:basedOn w:val="Standaardtabel"/>
    <w:rsid w:val="00731971"/>
    <w:rPr>
      <w:color w:val="E36C0A"/>
    </w:rPr>
    <w:tblPr>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lastRow">
      <w:pPr>
        <w:spacing w:before="0" w:after="0" w:line="240" w:lineRule="auto"/>
      </w:pPr>
      <w:rPr>
        <w:b/>
        <w:bCs/>
      </w:rPr>
      <w:tblPr/>
      <w:tcPr>
        <w:tcBorders>
          <w:top w:val="single" w:color="F79646" w:sz="8" w:space="0"/>
          <w:left w:val="nil"/>
          <w:bottom w:val="single" w:color="F7964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List1-Accent51" w:customStyle="1">
    <w:name w:val="Medium List 1 - Accent 51"/>
    <w:basedOn w:val="Standaardtabel"/>
    <w:rsid w:val="00731971"/>
    <w:rPr>
      <w:color w:val="000000"/>
    </w:rPr>
    <w:tblPr>
      <w:tblStyleRowBandSize w:val="1"/>
      <w:tblStyleColBandSize w:val="1"/>
      <w:tblBorders>
        <w:top w:val="single" w:color="4BACC6" w:sz="8" w:space="0"/>
        <w:bottom w:val="single" w:color="4BACC6" w:sz="8" w:space="0"/>
      </w:tblBorders>
    </w:tblPr>
    <w:tblStylePr w:type="firstRow">
      <w:rPr>
        <w:rFonts w:ascii="Cambria" w:hAnsi="Cambria"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paragraph" w:styleId="toc40" w:customStyle="1">
    <w:name w:val="toc 40"/>
    <w:basedOn w:val="Standaard"/>
    <w:rsid w:val="00C0400A"/>
    <w:pPr>
      <w:widowControl w:val="0"/>
      <w:spacing w:before="0"/>
    </w:pPr>
    <w:rPr>
      <w:rFonts w:ascii="Nuon Charter" w:hAnsi="Nuon Charter" w:eastAsia="Times New Roman"/>
      <w:lang w:eastAsia="nl-NL"/>
    </w:rPr>
  </w:style>
  <w:style w:type="character" w:styleId="Vermelding">
    <w:name w:val="Mention"/>
    <w:basedOn w:val="Standaardalinea-lettertype"/>
    <w:uiPriority w:val="99"/>
    <w:unhideWhenUsed/>
    <w:rsid w:val="00584EA6"/>
    <w:rPr>
      <w:color w:val="2B579A"/>
      <w:shd w:val="clear" w:color="auto" w:fill="E1DFDD"/>
    </w:rPr>
  </w:style>
  <w:style w:type="character" w:styleId="cf01" w:customStyle="1">
    <w:name w:val="cf01"/>
    <w:basedOn w:val="Standaardalinea-lettertype"/>
    <w:rsid w:val="009466F3"/>
    <w:rPr>
      <w:rFonts w:hint="default" w:ascii="Segoe UI"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743">
      <w:bodyDiv w:val="1"/>
      <w:marLeft w:val="0"/>
      <w:marRight w:val="0"/>
      <w:marTop w:val="0"/>
      <w:marBottom w:val="0"/>
      <w:divBdr>
        <w:top w:val="none" w:sz="0" w:space="0" w:color="auto"/>
        <w:left w:val="none" w:sz="0" w:space="0" w:color="auto"/>
        <w:bottom w:val="none" w:sz="0" w:space="0" w:color="auto"/>
        <w:right w:val="none" w:sz="0" w:space="0" w:color="auto"/>
      </w:divBdr>
    </w:div>
    <w:div w:id="4333034">
      <w:bodyDiv w:val="1"/>
      <w:marLeft w:val="0"/>
      <w:marRight w:val="0"/>
      <w:marTop w:val="0"/>
      <w:marBottom w:val="0"/>
      <w:divBdr>
        <w:top w:val="none" w:sz="0" w:space="0" w:color="auto"/>
        <w:left w:val="none" w:sz="0" w:space="0" w:color="auto"/>
        <w:bottom w:val="none" w:sz="0" w:space="0" w:color="auto"/>
        <w:right w:val="none" w:sz="0" w:space="0" w:color="auto"/>
      </w:divBdr>
      <w:divsChild>
        <w:div w:id="717125847">
          <w:marLeft w:val="0"/>
          <w:marRight w:val="0"/>
          <w:marTop w:val="0"/>
          <w:marBottom w:val="0"/>
          <w:divBdr>
            <w:top w:val="none" w:sz="0" w:space="0" w:color="auto"/>
            <w:left w:val="none" w:sz="0" w:space="0" w:color="auto"/>
            <w:bottom w:val="none" w:sz="0" w:space="0" w:color="auto"/>
            <w:right w:val="none" w:sz="0" w:space="0" w:color="auto"/>
          </w:divBdr>
          <w:divsChild>
            <w:div w:id="530454394">
              <w:marLeft w:val="0"/>
              <w:marRight w:val="0"/>
              <w:marTop w:val="0"/>
              <w:marBottom w:val="0"/>
              <w:divBdr>
                <w:top w:val="none" w:sz="0" w:space="0" w:color="auto"/>
                <w:left w:val="none" w:sz="0" w:space="0" w:color="auto"/>
                <w:bottom w:val="none" w:sz="0" w:space="0" w:color="auto"/>
                <w:right w:val="none" w:sz="0" w:space="0" w:color="auto"/>
              </w:divBdr>
              <w:divsChild>
                <w:div w:id="1595701904">
                  <w:marLeft w:val="0"/>
                  <w:marRight w:val="0"/>
                  <w:marTop w:val="0"/>
                  <w:marBottom w:val="0"/>
                  <w:divBdr>
                    <w:top w:val="none" w:sz="0" w:space="0" w:color="auto"/>
                    <w:left w:val="none" w:sz="0" w:space="0" w:color="auto"/>
                    <w:bottom w:val="none" w:sz="0" w:space="0" w:color="auto"/>
                    <w:right w:val="none" w:sz="0" w:space="0" w:color="auto"/>
                  </w:divBdr>
                  <w:divsChild>
                    <w:div w:id="1921988154">
                      <w:marLeft w:val="0"/>
                      <w:marRight w:val="0"/>
                      <w:marTop w:val="0"/>
                      <w:marBottom w:val="0"/>
                      <w:divBdr>
                        <w:top w:val="none" w:sz="0" w:space="0" w:color="auto"/>
                        <w:left w:val="none" w:sz="0" w:space="0" w:color="auto"/>
                        <w:bottom w:val="none" w:sz="0" w:space="0" w:color="auto"/>
                        <w:right w:val="none" w:sz="0" w:space="0" w:color="auto"/>
                      </w:divBdr>
                      <w:divsChild>
                        <w:div w:id="1431123164">
                          <w:marLeft w:val="0"/>
                          <w:marRight w:val="0"/>
                          <w:marTop w:val="0"/>
                          <w:marBottom w:val="0"/>
                          <w:divBdr>
                            <w:top w:val="none" w:sz="0" w:space="0" w:color="auto"/>
                            <w:left w:val="none" w:sz="0" w:space="0" w:color="auto"/>
                            <w:bottom w:val="none" w:sz="0" w:space="0" w:color="auto"/>
                            <w:right w:val="none" w:sz="0" w:space="0" w:color="auto"/>
                          </w:divBdr>
                          <w:divsChild>
                            <w:div w:id="434715451">
                              <w:marLeft w:val="0"/>
                              <w:marRight w:val="0"/>
                              <w:marTop w:val="0"/>
                              <w:marBottom w:val="0"/>
                              <w:divBdr>
                                <w:top w:val="none" w:sz="0" w:space="0" w:color="auto"/>
                                <w:left w:val="none" w:sz="0" w:space="0" w:color="auto"/>
                                <w:bottom w:val="none" w:sz="0" w:space="0" w:color="auto"/>
                                <w:right w:val="none" w:sz="0" w:space="0" w:color="auto"/>
                              </w:divBdr>
                              <w:divsChild>
                                <w:div w:id="16405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83906">
      <w:bodyDiv w:val="1"/>
      <w:marLeft w:val="0"/>
      <w:marRight w:val="0"/>
      <w:marTop w:val="0"/>
      <w:marBottom w:val="0"/>
      <w:divBdr>
        <w:top w:val="none" w:sz="0" w:space="0" w:color="auto"/>
        <w:left w:val="none" w:sz="0" w:space="0" w:color="auto"/>
        <w:bottom w:val="none" w:sz="0" w:space="0" w:color="auto"/>
        <w:right w:val="none" w:sz="0" w:space="0" w:color="auto"/>
      </w:divBdr>
    </w:div>
    <w:div w:id="358119176">
      <w:bodyDiv w:val="1"/>
      <w:marLeft w:val="0"/>
      <w:marRight w:val="0"/>
      <w:marTop w:val="0"/>
      <w:marBottom w:val="0"/>
      <w:divBdr>
        <w:top w:val="none" w:sz="0" w:space="0" w:color="auto"/>
        <w:left w:val="none" w:sz="0" w:space="0" w:color="auto"/>
        <w:bottom w:val="none" w:sz="0" w:space="0" w:color="auto"/>
        <w:right w:val="none" w:sz="0" w:space="0" w:color="auto"/>
      </w:divBdr>
    </w:div>
    <w:div w:id="423647383">
      <w:bodyDiv w:val="1"/>
      <w:marLeft w:val="0"/>
      <w:marRight w:val="0"/>
      <w:marTop w:val="0"/>
      <w:marBottom w:val="0"/>
      <w:divBdr>
        <w:top w:val="none" w:sz="0" w:space="0" w:color="auto"/>
        <w:left w:val="none" w:sz="0" w:space="0" w:color="auto"/>
        <w:bottom w:val="none" w:sz="0" w:space="0" w:color="auto"/>
        <w:right w:val="none" w:sz="0" w:space="0" w:color="auto"/>
      </w:divBdr>
    </w:div>
    <w:div w:id="442071421">
      <w:bodyDiv w:val="1"/>
      <w:marLeft w:val="0"/>
      <w:marRight w:val="0"/>
      <w:marTop w:val="0"/>
      <w:marBottom w:val="0"/>
      <w:divBdr>
        <w:top w:val="none" w:sz="0" w:space="0" w:color="auto"/>
        <w:left w:val="none" w:sz="0" w:space="0" w:color="auto"/>
        <w:bottom w:val="none" w:sz="0" w:space="0" w:color="auto"/>
        <w:right w:val="none" w:sz="0" w:space="0" w:color="auto"/>
      </w:divBdr>
      <w:divsChild>
        <w:div w:id="2141072267">
          <w:marLeft w:val="0"/>
          <w:marRight w:val="0"/>
          <w:marTop w:val="0"/>
          <w:marBottom w:val="0"/>
          <w:divBdr>
            <w:top w:val="none" w:sz="0" w:space="0" w:color="auto"/>
            <w:left w:val="none" w:sz="0" w:space="0" w:color="auto"/>
            <w:bottom w:val="none" w:sz="0" w:space="0" w:color="auto"/>
            <w:right w:val="none" w:sz="0" w:space="0" w:color="auto"/>
          </w:divBdr>
        </w:div>
      </w:divsChild>
    </w:div>
    <w:div w:id="487408568">
      <w:bodyDiv w:val="1"/>
      <w:marLeft w:val="0"/>
      <w:marRight w:val="0"/>
      <w:marTop w:val="0"/>
      <w:marBottom w:val="0"/>
      <w:divBdr>
        <w:top w:val="none" w:sz="0" w:space="0" w:color="auto"/>
        <w:left w:val="none" w:sz="0" w:space="0" w:color="auto"/>
        <w:bottom w:val="none" w:sz="0" w:space="0" w:color="auto"/>
        <w:right w:val="none" w:sz="0" w:space="0" w:color="auto"/>
      </w:divBdr>
    </w:div>
    <w:div w:id="650525688">
      <w:bodyDiv w:val="1"/>
      <w:marLeft w:val="0"/>
      <w:marRight w:val="0"/>
      <w:marTop w:val="0"/>
      <w:marBottom w:val="0"/>
      <w:divBdr>
        <w:top w:val="none" w:sz="0" w:space="0" w:color="auto"/>
        <w:left w:val="none" w:sz="0" w:space="0" w:color="auto"/>
        <w:bottom w:val="none" w:sz="0" w:space="0" w:color="auto"/>
        <w:right w:val="none" w:sz="0" w:space="0" w:color="auto"/>
      </w:divBdr>
    </w:div>
    <w:div w:id="756710815">
      <w:bodyDiv w:val="1"/>
      <w:marLeft w:val="0"/>
      <w:marRight w:val="0"/>
      <w:marTop w:val="0"/>
      <w:marBottom w:val="0"/>
      <w:divBdr>
        <w:top w:val="none" w:sz="0" w:space="0" w:color="auto"/>
        <w:left w:val="none" w:sz="0" w:space="0" w:color="auto"/>
        <w:bottom w:val="none" w:sz="0" w:space="0" w:color="auto"/>
        <w:right w:val="none" w:sz="0" w:space="0" w:color="auto"/>
      </w:divBdr>
    </w:div>
    <w:div w:id="899366491">
      <w:bodyDiv w:val="1"/>
      <w:marLeft w:val="0"/>
      <w:marRight w:val="0"/>
      <w:marTop w:val="0"/>
      <w:marBottom w:val="0"/>
      <w:divBdr>
        <w:top w:val="none" w:sz="0" w:space="0" w:color="auto"/>
        <w:left w:val="none" w:sz="0" w:space="0" w:color="auto"/>
        <w:bottom w:val="none" w:sz="0" w:space="0" w:color="auto"/>
        <w:right w:val="none" w:sz="0" w:space="0" w:color="auto"/>
      </w:divBdr>
    </w:div>
    <w:div w:id="995570444">
      <w:bodyDiv w:val="1"/>
      <w:marLeft w:val="0"/>
      <w:marRight w:val="0"/>
      <w:marTop w:val="0"/>
      <w:marBottom w:val="0"/>
      <w:divBdr>
        <w:top w:val="none" w:sz="0" w:space="0" w:color="auto"/>
        <w:left w:val="none" w:sz="0" w:space="0" w:color="auto"/>
        <w:bottom w:val="none" w:sz="0" w:space="0" w:color="auto"/>
        <w:right w:val="none" w:sz="0" w:space="0" w:color="auto"/>
      </w:divBdr>
    </w:div>
    <w:div w:id="1147698295">
      <w:bodyDiv w:val="1"/>
      <w:marLeft w:val="0"/>
      <w:marRight w:val="0"/>
      <w:marTop w:val="0"/>
      <w:marBottom w:val="0"/>
      <w:divBdr>
        <w:top w:val="none" w:sz="0" w:space="0" w:color="auto"/>
        <w:left w:val="none" w:sz="0" w:space="0" w:color="auto"/>
        <w:bottom w:val="none" w:sz="0" w:space="0" w:color="auto"/>
        <w:right w:val="none" w:sz="0" w:space="0" w:color="auto"/>
      </w:divBdr>
    </w:div>
    <w:div w:id="1213271817">
      <w:bodyDiv w:val="1"/>
      <w:marLeft w:val="0"/>
      <w:marRight w:val="0"/>
      <w:marTop w:val="0"/>
      <w:marBottom w:val="0"/>
      <w:divBdr>
        <w:top w:val="none" w:sz="0" w:space="0" w:color="auto"/>
        <w:left w:val="none" w:sz="0" w:space="0" w:color="auto"/>
        <w:bottom w:val="none" w:sz="0" w:space="0" w:color="auto"/>
        <w:right w:val="none" w:sz="0" w:space="0" w:color="auto"/>
      </w:divBdr>
    </w:div>
    <w:div w:id="1221551631">
      <w:bodyDiv w:val="1"/>
      <w:marLeft w:val="0"/>
      <w:marRight w:val="0"/>
      <w:marTop w:val="0"/>
      <w:marBottom w:val="0"/>
      <w:divBdr>
        <w:top w:val="none" w:sz="0" w:space="0" w:color="auto"/>
        <w:left w:val="none" w:sz="0" w:space="0" w:color="auto"/>
        <w:bottom w:val="none" w:sz="0" w:space="0" w:color="auto"/>
        <w:right w:val="none" w:sz="0" w:space="0" w:color="auto"/>
      </w:divBdr>
    </w:div>
    <w:div w:id="1347633014">
      <w:bodyDiv w:val="1"/>
      <w:marLeft w:val="0"/>
      <w:marRight w:val="0"/>
      <w:marTop w:val="0"/>
      <w:marBottom w:val="0"/>
      <w:divBdr>
        <w:top w:val="none" w:sz="0" w:space="0" w:color="auto"/>
        <w:left w:val="none" w:sz="0" w:space="0" w:color="auto"/>
        <w:bottom w:val="none" w:sz="0" w:space="0" w:color="auto"/>
        <w:right w:val="none" w:sz="0" w:space="0" w:color="auto"/>
      </w:divBdr>
      <w:divsChild>
        <w:div w:id="868490991">
          <w:marLeft w:val="0"/>
          <w:marRight w:val="0"/>
          <w:marTop w:val="0"/>
          <w:marBottom w:val="0"/>
          <w:divBdr>
            <w:top w:val="none" w:sz="0" w:space="0" w:color="auto"/>
            <w:left w:val="none" w:sz="0" w:space="0" w:color="auto"/>
            <w:bottom w:val="none" w:sz="0" w:space="0" w:color="auto"/>
            <w:right w:val="none" w:sz="0" w:space="0" w:color="auto"/>
          </w:divBdr>
          <w:divsChild>
            <w:div w:id="3341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6768">
      <w:bodyDiv w:val="1"/>
      <w:marLeft w:val="0"/>
      <w:marRight w:val="0"/>
      <w:marTop w:val="0"/>
      <w:marBottom w:val="0"/>
      <w:divBdr>
        <w:top w:val="none" w:sz="0" w:space="0" w:color="auto"/>
        <w:left w:val="none" w:sz="0" w:space="0" w:color="auto"/>
        <w:bottom w:val="none" w:sz="0" w:space="0" w:color="auto"/>
        <w:right w:val="none" w:sz="0" w:space="0" w:color="auto"/>
      </w:divBdr>
    </w:div>
    <w:div w:id="1388844903">
      <w:bodyDiv w:val="1"/>
      <w:marLeft w:val="0"/>
      <w:marRight w:val="0"/>
      <w:marTop w:val="0"/>
      <w:marBottom w:val="0"/>
      <w:divBdr>
        <w:top w:val="none" w:sz="0" w:space="0" w:color="auto"/>
        <w:left w:val="none" w:sz="0" w:space="0" w:color="auto"/>
        <w:bottom w:val="none" w:sz="0" w:space="0" w:color="auto"/>
        <w:right w:val="none" w:sz="0" w:space="0" w:color="auto"/>
      </w:divBdr>
    </w:div>
    <w:div w:id="1421564126">
      <w:bodyDiv w:val="1"/>
      <w:marLeft w:val="0"/>
      <w:marRight w:val="0"/>
      <w:marTop w:val="0"/>
      <w:marBottom w:val="0"/>
      <w:divBdr>
        <w:top w:val="none" w:sz="0" w:space="0" w:color="auto"/>
        <w:left w:val="none" w:sz="0" w:space="0" w:color="auto"/>
        <w:bottom w:val="none" w:sz="0" w:space="0" w:color="auto"/>
        <w:right w:val="none" w:sz="0" w:space="0" w:color="auto"/>
      </w:divBdr>
    </w:div>
    <w:div w:id="1513252448">
      <w:bodyDiv w:val="1"/>
      <w:marLeft w:val="0"/>
      <w:marRight w:val="0"/>
      <w:marTop w:val="0"/>
      <w:marBottom w:val="0"/>
      <w:divBdr>
        <w:top w:val="none" w:sz="0" w:space="0" w:color="auto"/>
        <w:left w:val="none" w:sz="0" w:space="0" w:color="auto"/>
        <w:bottom w:val="none" w:sz="0" w:space="0" w:color="auto"/>
        <w:right w:val="none" w:sz="0" w:space="0" w:color="auto"/>
      </w:divBdr>
    </w:div>
    <w:div w:id="1528055693">
      <w:bodyDiv w:val="1"/>
      <w:marLeft w:val="0"/>
      <w:marRight w:val="0"/>
      <w:marTop w:val="0"/>
      <w:marBottom w:val="0"/>
      <w:divBdr>
        <w:top w:val="none" w:sz="0" w:space="0" w:color="auto"/>
        <w:left w:val="none" w:sz="0" w:space="0" w:color="auto"/>
        <w:bottom w:val="none" w:sz="0" w:space="0" w:color="auto"/>
        <w:right w:val="none" w:sz="0" w:space="0" w:color="auto"/>
      </w:divBdr>
    </w:div>
    <w:div w:id="1808477275">
      <w:bodyDiv w:val="1"/>
      <w:marLeft w:val="0"/>
      <w:marRight w:val="0"/>
      <w:marTop w:val="0"/>
      <w:marBottom w:val="0"/>
      <w:divBdr>
        <w:top w:val="none" w:sz="0" w:space="0" w:color="auto"/>
        <w:left w:val="none" w:sz="0" w:space="0" w:color="auto"/>
        <w:bottom w:val="none" w:sz="0" w:space="0" w:color="auto"/>
        <w:right w:val="none" w:sz="0" w:space="0" w:color="auto"/>
      </w:divBdr>
    </w:div>
    <w:div w:id="206644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Contractmanagement@svb.nl"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mailto:contractmanagement@svb.nl"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TaxCatchAll xmlns="d3a92735-4626-485d-b499-1eae95cc67aa">
      <Value>3</Value>
      <Value>2</Value>
      <Value>1</Value>
    </TaxCatchAll>
    <_dlc_DocId xmlns="cb61acce-0261-478c-aaa5-eab3f531936e">SVB-835931784-246</_dlc_DocId>
    <_dlc_DocIdUrl xmlns="cb61acce-0261-478c-aaa5-eab3f531936e">
      <Url>https://svbnl.sharepoint.com/sites/TAA-O-EAARBODienstverleningSVB-EA2023029/_layouts/15/DocIdRedir.aspx?ID=SVB-835931784-246</Url>
      <Description>SVB-835931784-246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a81882a485f1e37d7561b28e2469d1d2">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720611e2ed4c19a2a58e28d5e31cd59c"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5071B-2615-4215-88C9-C84F7F2A7A4A}">
  <ds:schemaRefs>
    <ds:schemaRef ds:uri="http://schemas.microsoft.com/sharepoint/events"/>
  </ds:schemaRefs>
</ds:datastoreItem>
</file>

<file path=customXml/itemProps2.xml><?xml version="1.0" encoding="utf-8"?>
<ds:datastoreItem xmlns:ds="http://schemas.openxmlformats.org/officeDocument/2006/customXml" ds:itemID="{9F0B0FA8-9754-47DF-93CA-2BA23256070D}">
  <ds:schemaRefs>
    <ds:schemaRef ds:uri="Microsoft.SharePoint.Taxonomy.ContentTypeSync"/>
  </ds:schemaRefs>
</ds:datastoreItem>
</file>

<file path=customXml/itemProps3.xml><?xml version="1.0" encoding="utf-8"?>
<ds:datastoreItem xmlns:ds="http://schemas.openxmlformats.org/officeDocument/2006/customXml" ds:itemID="{6B31C1BE-A664-4982-AE96-A6BA02F1E095}">
  <ds:schemaRefs>
    <ds:schemaRef ds:uri="http://schemas.openxmlformats.org/officeDocument/2006/bibliography"/>
  </ds:schemaRefs>
</ds:datastoreItem>
</file>

<file path=customXml/itemProps4.xml><?xml version="1.0" encoding="utf-8"?>
<ds:datastoreItem xmlns:ds="http://schemas.openxmlformats.org/officeDocument/2006/customXml" ds:itemID="{F4E7559F-F89A-430E-AA68-F286E6AE821C}">
  <ds:schemaRefs>
    <ds:schemaRef ds:uri="http://schemas.microsoft.com/sharepoint/v3/contenttype/forms"/>
  </ds:schemaRefs>
</ds:datastoreItem>
</file>

<file path=customXml/itemProps5.xml><?xml version="1.0" encoding="utf-8"?>
<ds:datastoreItem xmlns:ds="http://schemas.openxmlformats.org/officeDocument/2006/customXml" ds:itemID="{8EAEAB91-5EA2-4631-8BB2-385D2811889A}">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customXml/itemProps6.xml><?xml version="1.0" encoding="utf-8"?>
<ds:datastoreItem xmlns:ds="http://schemas.openxmlformats.org/officeDocument/2006/customXml" ds:itemID="{E45AFB38-7657-4E8B-9FE2-87DABC60FBD6}"/>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Sociale Verzekeringsbank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Arbodienstverlening</dc:title>
  <dc:creator>Marc Rongen</dc:creator>
  <cp:lastModifiedBy>Drenth, Ellis van (AV)</cp:lastModifiedBy>
  <cp:revision>128</cp:revision>
  <cp:lastPrinted>2018-03-13T14:59:00Z</cp:lastPrinted>
  <dcterms:created xsi:type="dcterms:W3CDTF">2019-05-24T07:36:00Z</dcterms:created>
  <dcterms:modified xsi:type="dcterms:W3CDTF">2024-06-03T19:53:12Z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46bfe8b7-cad7-4077-8202-c7ed761550ba</vt:lpwstr>
  </property>
</Properties>
</file>