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AA48D9" w14:textId="672329B9" w:rsidR="00E879F0" w:rsidRPr="001C00E5" w:rsidRDefault="001C00E5" w:rsidP="001C00E5">
      <w:pPr>
        <w:pStyle w:val="Titel"/>
        <w:rPr>
          <w:rFonts w:asciiTheme="minorHAnsi" w:hAnsiTheme="minorHAnsi" w:cstheme="minorHAnsi"/>
        </w:rPr>
      </w:pPr>
      <w:r w:rsidRPr="001C00E5">
        <w:rPr>
          <w:rFonts w:asciiTheme="minorHAnsi" w:hAnsiTheme="minorHAnsi" w:cstheme="minorHAnsi"/>
        </w:rPr>
        <w:t xml:space="preserve">bijlage 1 – Antwoordmodel </w:t>
      </w:r>
    </w:p>
    <w:p w14:paraId="266AF142" w14:textId="77777777" w:rsidR="001C00E5" w:rsidRDefault="001C00E5"/>
    <w:p w14:paraId="0327064D" w14:textId="598B064A" w:rsidR="001C00E5" w:rsidRDefault="001C00E5">
      <w:r>
        <w:t xml:space="preserve">Deze bijlage maakt onderdeel uit van de </w:t>
      </w:r>
      <w:r w:rsidR="008C69B1">
        <w:t>marktconsultatie</w:t>
      </w:r>
      <w:r>
        <w:t xml:space="preserve"> Gebouwonderhoud van de Vrije Universiteit Amsterdam. Aan partijen het verzoek om de antwoorden te formuleren in de grijze velden en dit document via TenderNed in te dienen.</w:t>
      </w:r>
    </w:p>
    <w:tbl>
      <w:tblPr>
        <w:tblStyle w:val="Rastertabel6kleurrijk-Accent3"/>
        <w:tblW w:w="8926" w:type="dxa"/>
        <w:tblLook w:val="04A0" w:firstRow="1" w:lastRow="0" w:firstColumn="1" w:lastColumn="0" w:noHBand="0" w:noVBand="1"/>
      </w:tblPr>
      <w:tblGrid>
        <w:gridCol w:w="1141"/>
        <w:gridCol w:w="7785"/>
      </w:tblGrid>
      <w:tr w:rsidR="001C00E5" w:rsidRPr="008B1E43" w14:paraId="7E454E9C" w14:textId="77777777" w:rsidTr="001C00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65509808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1</w:t>
            </w:r>
          </w:p>
        </w:tc>
        <w:tc>
          <w:tcPr>
            <w:tcW w:w="7785" w:type="dxa"/>
          </w:tcPr>
          <w:p w14:paraId="5FE5644A" w14:textId="4742DE83" w:rsidR="001C00E5" w:rsidRPr="001C00E5" w:rsidRDefault="002735F4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</w:rPr>
            </w:pPr>
            <w:r w:rsidRPr="002735F4">
              <w:rPr>
                <w:rFonts w:cstheme="minorHAnsi"/>
                <w:b w:val="0"/>
                <w:bCs w:val="0"/>
                <w:color w:val="auto"/>
              </w:rPr>
              <w:t xml:space="preserve">Wat heeft u als marktpartij nodig om een goede inschrijving te doen op basis van een prestatiecontract voor </w:t>
            </w:r>
            <w:proofErr w:type="spellStart"/>
            <w:r w:rsidRPr="002735F4">
              <w:rPr>
                <w:rFonts w:cstheme="minorHAnsi"/>
                <w:b w:val="0"/>
                <w:bCs w:val="0"/>
                <w:color w:val="auto"/>
              </w:rPr>
              <w:t>gebouwonderhoud</w:t>
            </w:r>
            <w:proofErr w:type="spellEnd"/>
            <w:r w:rsidRPr="002735F4">
              <w:rPr>
                <w:rFonts w:cstheme="minorHAnsi"/>
                <w:b w:val="0"/>
                <w:bCs w:val="0"/>
                <w:color w:val="auto"/>
              </w:rPr>
              <w:t xml:space="preserve"> waarbij storingen volledig zijn afgekocht volgens de NEN 8026?</w:t>
            </w:r>
          </w:p>
        </w:tc>
      </w:tr>
      <w:tr w:rsidR="001C00E5" w:rsidRPr="008B1E43" w14:paraId="1A108D28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2D36114A" w14:textId="296C2BD6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3C406A82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auto"/>
              </w:rPr>
            </w:pPr>
          </w:p>
          <w:p w14:paraId="5F0B51AE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auto"/>
              </w:rPr>
            </w:pPr>
          </w:p>
          <w:p w14:paraId="0E42219F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auto"/>
              </w:rPr>
            </w:pPr>
          </w:p>
        </w:tc>
      </w:tr>
      <w:tr w:rsidR="001C00E5" w:rsidRPr="00254964" w14:paraId="6F1235B8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43E5ADCF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2</w:t>
            </w:r>
          </w:p>
        </w:tc>
        <w:tc>
          <w:tcPr>
            <w:tcW w:w="7785" w:type="dxa"/>
          </w:tcPr>
          <w:p w14:paraId="5D49B0D8" w14:textId="693F0822" w:rsidR="001C00E5" w:rsidRPr="001C00E5" w:rsidRDefault="00D61F9F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D61F9F">
              <w:rPr>
                <w:rFonts w:cstheme="minorHAnsi"/>
                <w:color w:val="auto"/>
              </w:rPr>
              <w:t xml:space="preserve">Welke aanvullende informatie heeft u als marktpartij nodig om een goede inschrijving te doen bij oudere gebouwen met een installatiepark waarvan de theoretische levensduur van 87,5% is overschreden (zoals geformuleerd in de NEN 2767)? Ook hierbij betreft het op basis van een prestatiecontract voor </w:t>
            </w:r>
            <w:proofErr w:type="spellStart"/>
            <w:r w:rsidRPr="00D61F9F">
              <w:rPr>
                <w:rFonts w:cstheme="minorHAnsi"/>
                <w:color w:val="auto"/>
              </w:rPr>
              <w:t>gebouwonderhoud</w:t>
            </w:r>
            <w:proofErr w:type="spellEnd"/>
            <w:r w:rsidRPr="00D61F9F">
              <w:rPr>
                <w:rFonts w:cstheme="minorHAnsi"/>
                <w:color w:val="auto"/>
              </w:rPr>
              <w:t xml:space="preserve"> waarbij storingen volledig zijn afgekocht volgens de NEN 8026.</w:t>
            </w:r>
          </w:p>
        </w:tc>
      </w:tr>
      <w:tr w:rsidR="001C00E5" w:rsidRPr="00254964" w14:paraId="25C24758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228FC0EC" w14:textId="5CD1139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3313D1F0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2B6C1B3D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7FE8EC68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6C81B14E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28A3B939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3</w:t>
            </w:r>
          </w:p>
        </w:tc>
        <w:tc>
          <w:tcPr>
            <w:tcW w:w="7785" w:type="dxa"/>
          </w:tcPr>
          <w:p w14:paraId="2C059068" w14:textId="732B7435" w:rsidR="001C00E5" w:rsidRPr="001C00E5" w:rsidRDefault="006B2AA1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6B2AA1">
              <w:rPr>
                <w:rFonts w:cstheme="minorHAnsi"/>
                <w:color w:val="auto"/>
              </w:rPr>
              <w:t xml:space="preserve">Waar moet de VU aan voldoen om het aantrekkelijk te maken om een inschrijving in te dienen op een aanbesteding voor </w:t>
            </w:r>
            <w:proofErr w:type="spellStart"/>
            <w:r w:rsidRPr="006B2AA1">
              <w:rPr>
                <w:rFonts w:cstheme="minorHAnsi"/>
                <w:color w:val="auto"/>
              </w:rPr>
              <w:t>gebouwonderhoud</w:t>
            </w:r>
            <w:proofErr w:type="spellEnd"/>
            <w:r w:rsidRPr="006B2AA1">
              <w:rPr>
                <w:rFonts w:cstheme="minorHAnsi"/>
                <w:color w:val="auto"/>
              </w:rPr>
              <w:t xml:space="preserve"> op basis van een prestatiecontract?</w:t>
            </w:r>
          </w:p>
        </w:tc>
      </w:tr>
      <w:tr w:rsidR="001C00E5" w:rsidRPr="00254964" w14:paraId="19A6A5F5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5FABA29E" w14:textId="5BE9697C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64AEEF98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3F46F06F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568A7B3D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408A3AD9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467C0122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4</w:t>
            </w:r>
          </w:p>
        </w:tc>
        <w:tc>
          <w:tcPr>
            <w:tcW w:w="7785" w:type="dxa"/>
          </w:tcPr>
          <w:p w14:paraId="1E4462AD" w14:textId="5D4E9DCE" w:rsidR="001C00E5" w:rsidRPr="001C00E5" w:rsidRDefault="00D32F99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D32F99">
              <w:rPr>
                <w:rFonts w:cstheme="minorHAnsi"/>
                <w:color w:val="auto"/>
              </w:rPr>
              <w:t xml:space="preserve">Wat zou u als marktpartij ervan weerhouden op een inschrijving in te dienen op basis van een prestatiecontract voor </w:t>
            </w:r>
            <w:proofErr w:type="spellStart"/>
            <w:r w:rsidRPr="00D32F99">
              <w:rPr>
                <w:rFonts w:cstheme="minorHAnsi"/>
                <w:color w:val="auto"/>
              </w:rPr>
              <w:t>gebouwonderhoud</w:t>
            </w:r>
            <w:proofErr w:type="spellEnd"/>
            <w:r w:rsidRPr="00D32F99">
              <w:rPr>
                <w:rFonts w:cstheme="minorHAnsi"/>
                <w:color w:val="auto"/>
              </w:rPr>
              <w:t xml:space="preserve"> waarbij storingen volledig zijn afgekocht volgens de NEN 8026?</w:t>
            </w:r>
          </w:p>
        </w:tc>
      </w:tr>
      <w:tr w:rsidR="001C00E5" w:rsidRPr="00254964" w14:paraId="04298CE1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6E91298A" w14:textId="2480ADE3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483CD7E5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75248121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51F37703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23F068A5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120072EC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lastRenderedPageBreak/>
              <w:t>5</w:t>
            </w:r>
          </w:p>
        </w:tc>
        <w:tc>
          <w:tcPr>
            <w:tcW w:w="7785" w:type="dxa"/>
          </w:tcPr>
          <w:p w14:paraId="36458447" w14:textId="2412CA22" w:rsidR="001C00E5" w:rsidRPr="001C00E5" w:rsidRDefault="00052A43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052A43">
              <w:rPr>
                <w:rFonts w:cstheme="minorHAnsi"/>
                <w:color w:val="auto"/>
              </w:rPr>
              <w:t>Hoeveel tijd heeft u als marktpartij tussen gunning en start van het contract nodig om een team samen te kunnen stellen om goed te kunnen starten?</w:t>
            </w:r>
          </w:p>
        </w:tc>
      </w:tr>
      <w:tr w:rsidR="001C00E5" w:rsidRPr="00254964" w14:paraId="33C2D42B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680580A1" w14:textId="779BB042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056905B9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47B30DCE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3624905B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17666B6F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58EB350B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6</w:t>
            </w:r>
          </w:p>
        </w:tc>
        <w:tc>
          <w:tcPr>
            <w:tcW w:w="7785" w:type="dxa"/>
          </w:tcPr>
          <w:p w14:paraId="525EBC30" w14:textId="02727E5A" w:rsidR="001C00E5" w:rsidRPr="001C00E5" w:rsidRDefault="0021142C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21142C">
              <w:rPr>
                <w:rFonts w:cstheme="minorHAnsi"/>
                <w:color w:val="auto"/>
              </w:rPr>
              <w:t xml:space="preserve">Hoeveel tijd heeft u als marktpartij nodig om een goede nulmeting te kunnen doen voor een onderwijsgebouw van 45.000 m2 BVO? En in een </w:t>
            </w:r>
            <w:proofErr w:type="spellStart"/>
            <w:r w:rsidRPr="0021142C">
              <w:rPr>
                <w:rFonts w:cstheme="minorHAnsi"/>
                <w:color w:val="auto"/>
              </w:rPr>
              <w:t>onderzoeksgebouw</w:t>
            </w:r>
            <w:proofErr w:type="spellEnd"/>
            <w:r w:rsidRPr="0021142C">
              <w:rPr>
                <w:rFonts w:cstheme="minorHAnsi"/>
                <w:color w:val="auto"/>
              </w:rPr>
              <w:t xml:space="preserve"> van 25.000 m2 BVO?</w:t>
            </w:r>
          </w:p>
        </w:tc>
      </w:tr>
      <w:tr w:rsidR="001C00E5" w:rsidRPr="00254964" w14:paraId="7042C7CD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728B4FC2" w14:textId="2AC5C92B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7B5D7BBE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2616B091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657FBB56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7A11AE87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4F344DAD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7</w:t>
            </w:r>
          </w:p>
        </w:tc>
        <w:tc>
          <w:tcPr>
            <w:tcW w:w="7785" w:type="dxa"/>
          </w:tcPr>
          <w:p w14:paraId="2494C336" w14:textId="50187DF5" w:rsidR="001C00E5" w:rsidRPr="001C00E5" w:rsidRDefault="004F5E03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4F5E03">
              <w:rPr>
                <w:rFonts w:cstheme="minorHAnsi"/>
                <w:color w:val="auto"/>
              </w:rPr>
              <w:t>Wat is de ideale contractduur om een goede inschrijving te kunnen indienen met een voor de VU zo gunstig mogelijke prijs-/kwaliteitsverhouding?</w:t>
            </w:r>
          </w:p>
        </w:tc>
      </w:tr>
      <w:tr w:rsidR="001C00E5" w:rsidRPr="00254964" w14:paraId="308763D5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3385EB09" w14:textId="00C32D66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4792FC55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0BAE6413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3396855F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5C6C27BA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13616EED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8</w:t>
            </w:r>
          </w:p>
        </w:tc>
        <w:tc>
          <w:tcPr>
            <w:tcW w:w="7785" w:type="dxa"/>
          </w:tcPr>
          <w:p w14:paraId="1BE93392" w14:textId="67838112" w:rsidR="001C00E5" w:rsidRPr="001C00E5" w:rsidRDefault="006514C7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6514C7">
              <w:rPr>
                <w:rFonts w:cstheme="minorHAnsi"/>
                <w:color w:val="auto"/>
              </w:rPr>
              <w:t>Wat zijn trends en ontwikkelingen in de markt die volgens u meegenomen zouden moeten worden in de aanbesteding?</w:t>
            </w:r>
          </w:p>
        </w:tc>
      </w:tr>
      <w:tr w:rsidR="001C00E5" w:rsidRPr="00254964" w14:paraId="090272BA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5DBBD6D4" w14:textId="5AB14D10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7AF7D555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47830CD0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0A2D5AD6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112BF63B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3C3CF38C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9</w:t>
            </w:r>
          </w:p>
        </w:tc>
        <w:tc>
          <w:tcPr>
            <w:tcW w:w="7785" w:type="dxa"/>
          </w:tcPr>
          <w:p w14:paraId="095807B2" w14:textId="70ABE7E4" w:rsidR="001C00E5" w:rsidRPr="001C00E5" w:rsidRDefault="00F7363A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F7363A">
              <w:rPr>
                <w:rFonts w:cstheme="minorHAnsi"/>
                <w:color w:val="auto"/>
              </w:rPr>
              <w:t>Maken de doelstellingen van de VU op het gebied van duurzaamheid het aantrekkelijk om een inschrijving in te dienen?</w:t>
            </w:r>
          </w:p>
        </w:tc>
      </w:tr>
      <w:tr w:rsidR="001C00E5" w:rsidRPr="00254964" w14:paraId="4C49C576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0DA28388" w14:textId="5EE642B1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31A5C789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5E338B98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2E9CB147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62875150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5E92029C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10</w:t>
            </w:r>
          </w:p>
        </w:tc>
        <w:tc>
          <w:tcPr>
            <w:tcW w:w="7785" w:type="dxa"/>
          </w:tcPr>
          <w:p w14:paraId="227AF7F6" w14:textId="38016AE3" w:rsidR="001C00E5" w:rsidRPr="001C00E5" w:rsidRDefault="00971C06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971C06">
              <w:rPr>
                <w:rFonts w:cstheme="minorHAnsi"/>
                <w:color w:val="auto"/>
              </w:rPr>
              <w:t>De VU werkt met een prijs-/kwaliteitsverhouding 70%-30%. Wat zou volgens u de juiste verhouding zijn en waarom?</w:t>
            </w:r>
          </w:p>
        </w:tc>
      </w:tr>
      <w:tr w:rsidR="001C00E5" w:rsidRPr="00254964" w14:paraId="07077C71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31E122C6" w14:textId="42996A79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43D581CD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7D98679B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24FFDE7F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  <w:tr w:rsidR="001C00E5" w:rsidRPr="00254964" w14:paraId="09DD55C6" w14:textId="77777777" w:rsidTr="001C00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7C4745B2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lastRenderedPageBreak/>
              <w:t>11</w:t>
            </w:r>
          </w:p>
        </w:tc>
        <w:tc>
          <w:tcPr>
            <w:tcW w:w="7785" w:type="dxa"/>
          </w:tcPr>
          <w:p w14:paraId="5549C37C" w14:textId="055D73D2" w:rsidR="001C00E5" w:rsidRPr="001C00E5" w:rsidRDefault="00631D04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631D04">
              <w:rPr>
                <w:rFonts w:cstheme="minorHAnsi"/>
                <w:color w:val="auto"/>
              </w:rPr>
              <w:t>Heeft u nog andere punten die u wilt meegeven aan de VU ten aanzien van deze marktconsultatie en aanbestedingen?</w:t>
            </w:r>
          </w:p>
        </w:tc>
      </w:tr>
      <w:tr w:rsidR="001C00E5" w:rsidRPr="00254964" w14:paraId="3F982FDC" w14:textId="77777777" w:rsidTr="001C00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</w:tcPr>
          <w:p w14:paraId="2AB3F442" w14:textId="12968C8F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rFonts w:cstheme="minorHAnsi"/>
                <w:color w:val="auto"/>
              </w:rPr>
            </w:pPr>
            <w:r w:rsidRPr="001C00E5">
              <w:rPr>
                <w:rFonts w:cstheme="minorHAnsi"/>
                <w:color w:val="auto"/>
              </w:rPr>
              <w:t>Antwoord</w:t>
            </w:r>
          </w:p>
        </w:tc>
        <w:tc>
          <w:tcPr>
            <w:tcW w:w="7785" w:type="dxa"/>
          </w:tcPr>
          <w:p w14:paraId="10FCDE52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4EC504ED" w14:textId="77777777" w:rsid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  <w:p w14:paraId="54AE58F9" w14:textId="77777777" w:rsidR="001C00E5" w:rsidRPr="001C00E5" w:rsidRDefault="001C00E5" w:rsidP="0029013A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</w:p>
        </w:tc>
      </w:tr>
    </w:tbl>
    <w:p w14:paraId="457F76AC" w14:textId="77777777" w:rsidR="001C00E5" w:rsidRDefault="001C00E5"/>
    <w:sectPr w:rsidR="001C0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E5"/>
    <w:rsid w:val="00052A43"/>
    <w:rsid w:val="001C00E5"/>
    <w:rsid w:val="0021142C"/>
    <w:rsid w:val="002735F4"/>
    <w:rsid w:val="003064B8"/>
    <w:rsid w:val="004F5E03"/>
    <w:rsid w:val="00631D04"/>
    <w:rsid w:val="006514C7"/>
    <w:rsid w:val="006B2AA1"/>
    <w:rsid w:val="008C69B1"/>
    <w:rsid w:val="00971C06"/>
    <w:rsid w:val="00B660AD"/>
    <w:rsid w:val="00D32F99"/>
    <w:rsid w:val="00D61F9F"/>
    <w:rsid w:val="00E879F0"/>
    <w:rsid w:val="00F20528"/>
    <w:rsid w:val="00F7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BA4C"/>
  <w15:chartTrackingRefBased/>
  <w15:docId w15:val="{96552E2D-AB39-4251-AFD8-AD77DEE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00E5"/>
    <w:pPr>
      <w:spacing w:after="200" w:line="276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1C00E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C00E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C00E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C00E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C00E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C00E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C00E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C00E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C00E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C00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C00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C00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C00E5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C00E5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C00E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C00E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C00E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C00E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C00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C00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C00E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C00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C00E5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C00E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C00E5"/>
    <w:pPr>
      <w:spacing w:after="160" w:line="259" w:lineRule="auto"/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C00E5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C00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C00E5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C00E5"/>
    <w:rPr>
      <w:b/>
      <w:bCs/>
      <w:smallCaps/>
      <w:color w:val="2F5496" w:themeColor="accent1" w:themeShade="BF"/>
      <w:spacing w:val="5"/>
    </w:rPr>
  </w:style>
  <w:style w:type="table" w:styleId="Rastertabel6kleurrijk">
    <w:name w:val="Grid Table 6 Colorful"/>
    <w:basedOn w:val="Standaardtabel"/>
    <w:uiPriority w:val="51"/>
    <w:rsid w:val="001C00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3">
    <w:name w:val="Grid Table 6 Colorful Accent 3"/>
    <w:basedOn w:val="Standaardtabel"/>
    <w:uiPriority w:val="51"/>
    <w:rsid w:val="001C00E5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117053-8cdf-43b8-917c-33f9867edac8">
      <Terms xmlns="http://schemas.microsoft.com/office/infopath/2007/PartnerControls"/>
    </lcf76f155ced4ddcb4097134ff3c332f>
    <TaxCatchAll xmlns="8e2b7d1c-66a8-4ea6-97d4-10bdc26805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81B2BB570C884BAA8407CB5C90B46E" ma:contentTypeVersion="15" ma:contentTypeDescription="Een nieuw document maken." ma:contentTypeScope="" ma:versionID="215587606a1ba75c3009d0fe68899874">
  <xsd:schema xmlns:xsd="http://www.w3.org/2001/XMLSchema" xmlns:xs="http://www.w3.org/2001/XMLSchema" xmlns:p="http://schemas.microsoft.com/office/2006/metadata/properties" xmlns:ns2="6d117053-8cdf-43b8-917c-33f9867edac8" xmlns:ns3="8e2b7d1c-66a8-4ea6-97d4-10bdc268053f" targetNamespace="http://schemas.microsoft.com/office/2006/metadata/properties" ma:root="true" ma:fieldsID="bcf48a5ce2dcc8d41bab1e8fed64ea3e" ns2:_="" ns3:_="">
    <xsd:import namespace="6d117053-8cdf-43b8-917c-33f9867edac8"/>
    <xsd:import namespace="8e2b7d1c-66a8-4ea6-97d4-10bdc26805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17053-8cdf-43b8-917c-33f9867eda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f95a2ead-fb08-4f89-b991-c2b7785951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7d1c-66a8-4ea6-97d4-10bdc26805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762b0d1-81f5-481a-ab1f-039a46f7f1b9}" ma:internalName="TaxCatchAll" ma:showField="CatchAllData" ma:web="8e2b7d1c-66a8-4ea6-97d4-10bdc26805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B0EB40-D80F-4B85-9F34-08D78F4F41A3}">
  <ds:schemaRefs>
    <ds:schemaRef ds:uri="http://purl.org/dc/elements/1.1/"/>
    <ds:schemaRef ds:uri="http://purl.org/dc/dcmitype/"/>
    <ds:schemaRef ds:uri="http://schemas.microsoft.com/office/2006/documentManagement/types"/>
    <ds:schemaRef ds:uri="6d117053-8cdf-43b8-917c-33f9867edac8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8e2b7d1c-66a8-4ea6-97d4-10bdc268053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89D609C-3E38-4A23-BF74-6273053474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F4B770-7FDD-4E86-A756-F8A5159014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350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Merlijn Pinkster</dc:creator>
  <cp:keywords/>
  <dc:description/>
  <cp:lastModifiedBy>Pinkster, M. (Merlijn)</cp:lastModifiedBy>
  <cp:revision>14</cp:revision>
  <dcterms:created xsi:type="dcterms:W3CDTF">2024-12-04T10:26:00Z</dcterms:created>
  <dcterms:modified xsi:type="dcterms:W3CDTF">2024-12-09T11:44:00Z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0x010100F181B2BB570C884BAA8407CB5C90B46E</vt:lpwstr>
  </property>
  <property fmtid="{D5CDD505-2E9C-101B-9397-08002B2CF9AE}" pid="3" name="MediaServiceImageTags">
    <vt:lpwstr/>
  </property>
</Properties>
</file>