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78483" w14:textId="2050D40D" w:rsidR="00B23499" w:rsidRDefault="00B23499" w:rsidP="00B23499">
      <w:pPr>
        <w:pStyle w:val="BestekKop1"/>
        <w:rPr>
          <w:rFonts w:ascii="Fira Sans" w:hAnsi="Fira Sans"/>
        </w:rPr>
      </w:pPr>
      <w:bookmarkStart w:id="0" w:name="_Toc178757764"/>
      <w:bookmarkStart w:id="1" w:name="_Toc178758824"/>
      <w:bookmarkStart w:id="2" w:name="_Toc180491357"/>
      <w:r>
        <w:rPr>
          <w:rFonts w:ascii="Fira Sans" w:hAnsi="Fira Sans"/>
        </w:rPr>
        <w:t>Bijlage 13. – Format Kerncompetenties</w:t>
      </w:r>
    </w:p>
    <w:p w14:paraId="2F4FF1E0" w14:textId="6D06F164" w:rsidR="00B23499" w:rsidRPr="007F49DD" w:rsidRDefault="00B23499" w:rsidP="00B23499">
      <w:pPr>
        <w:pStyle w:val="BestekKop1"/>
        <w:rPr>
          <w:rFonts w:ascii="Fira Sans" w:hAnsi="Fira Sans"/>
        </w:rPr>
      </w:pPr>
      <w:r w:rsidRPr="007F49DD">
        <w:rPr>
          <w:rFonts w:ascii="Fira Sans" w:hAnsi="Fira Sans"/>
        </w:rPr>
        <w:lastRenderedPageBreak/>
        <w:t>Bijlage 13.1 - Kerncompetentie 1</w:t>
      </w:r>
      <w:bookmarkEnd w:id="0"/>
      <w:bookmarkEnd w:id="1"/>
      <w:bookmarkEnd w:id="2"/>
    </w:p>
    <w:p w14:paraId="28FEDCCB"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b/>
          <w:spacing w:val="0"/>
          <w:sz w:val="20"/>
          <w:szCs w:val="21"/>
        </w:rPr>
      </w:pPr>
      <w:r w:rsidRPr="007F49DD">
        <w:rPr>
          <w:rFonts w:ascii="Fira Sans" w:eastAsiaTheme="minorEastAsia" w:hAnsi="Fira Sans" w:cstheme="minorBidi"/>
          <w:b/>
          <w:spacing w:val="0"/>
          <w:sz w:val="20"/>
          <w:szCs w:val="21"/>
        </w:rPr>
        <w:t>Betreft aanbesteding:</w:t>
      </w:r>
    </w:p>
    <w:p w14:paraId="546916FC"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EA Accountantsdiensten 2025 e.v. Provincie Flevoland</w:t>
      </w:r>
    </w:p>
    <w:p w14:paraId="5EA3A713" w14:textId="10E266DA"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 xml:space="preserve">PFL - </w:t>
      </w:r>
      <w:r w:rsidR="005A3722">
        <w:rPr>
          <w:rFonts w:ascii="Fira Sans" w:eastAsiaTheme="minorEastAsia" w:hAnsi="Fira Sans" w:cstheme="minorBidi"/>
          <w:spacing w:val="0"/>
          <w:sz w:val="20"/>
          <w:szCs w:val="21"/>
        </w:rPr>
        <w:t>3288048</w:t>
      </w:r>
    </w:p>
    <w:p w14:paraId="474D6276"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Provincie Flevoland</w:t>
      </w:r>
    </w:p>
    <w:p w14:paraId="7EC72B8B"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23499" w:rsidRPr="007F49DD" w14:paraId="274E3D16" w14:textId="77777777" w:rsidTr="00AD7F44">
        <w:trPr>
          <w:trHeight w:val="126"/>
          <w:jc w:val="center"/>
        </w:trPr>
        <w:tc>
          <w:tcPr>
            <w:tcW w:w="8519" w:type="dxa"/>
            <w:gridSpan w:val="2"/>
            <w:shd w:val="clear" w:color="auto" w:fill="000000" w:themeFill="text1"/>
          </w:tcPr>
          <w:p w14:paraId="39DE7C2A" w14:textId="0BC0D062" w:rsidR="00B23499" w:rsidRPr="007F49DD" w:rsidRDefault="00B23499" w:rsidP="00AD7F44">
            <w:pPr>
              <w:spacing w:after="160" w:line="276" w:lineRule="auto"/>
              <w:rPr>
                <w:rFonts w:ascii="Fira Sans" w:eastAsiaTheme="minorEastAsia" w:hAnsi="Fira Sans" w:cstheme="minorBidi"/>
                <w:b/>
                <w:color w:val="FFFFFF" w:themeColor="background1"/>
                <w:spacing w:val="0"/>
                <w:sz w:val="16"/>
                <w:szCs w:val="16"/>
              </w:rPr>
            </w:pPr>
            <w:r w:rsidRPr="007F49DD">
              <w:rPr>
                <w:rFonts w:ascii="Fira Sans" w:eastAsiaTheme="minorEastAsia" w:hAnsi="Fira Sans" w:cstheme="minorBidi"/>
                <w:b/>
                <w:spacing w:val="0"/>
                <w:sz w:val="16"/>
                <w:szCs w:val="16"/>
              </w:rPr>
              <w:t>Kerncompetentie 1:</w:t>
            </w:r>
            <w:r w:rsidRPr="007F49DD">
              <w:rPr>
                <w:rFonts w:ascii="Fira Sans" w:eastAsiaTheme="minorEastAsia" w:hAnsi="Fira Sans" w:cstheme="minorBidi"/>
                <w:spacing w:val="0"/>
                <w:sz w:val="16"/>
                <w:szCs w:val="16"/>
              </w:rPr>
              <w:t xml:space="preserve"> </w:t>
            </w:r>
            <w:r w:rsidRPr="007F49DD">
              <w:rPr>
                <w:rFonts w:ascii="Fira Sans" w:eastAsiaTheme="minorEastAsia" w:hAnsi="Fira Sans" w:cstheme="minorBidi"/>
                <w:color w:val="FFFF00"/>
                <w:spacing w:val="0"/>
                <w:sz w:val="16"/>
                <w:szCs w:val="16"/>
              </w:rPr>
              <w:t>Uitvoeren wettelijke controleopdracht bij een vergelijkbare overheidsinstelling</w:t>
            </w:r>
            <w:r w:rsidR="004E185D">
              <w:rPr>
                <w:rFonts w:ascii="Fira Sans" w:eastAsiaTheme="minorEastAsia" w:hAnsi="Fira Sans" w:cstheme="minorBidi"/>
                <w:color w:val="FFFF00"/>
                <w:spacing w:val="0"/>
                <w:sz w:val="16"/>
                <w:szCs w:val="16"/>
              </w:rPr>
              <w:t xml:space="preserve">, </w:t>
            </w:r>
            <w:r w:rsidR="009563E4">
              <w:rPr>
                <w:rFonts w:ascii="Fira Sans" w:eastAsiaTheme="minorEastAsia" w:hAnsi="Fira Sans" w:cstheme="minorBidi"/>
                <w:color w:val="FFFF00"/>
                <w:spacing w:val="0"/>
                <w:sz w:val="16"/>
                <w:szCs w:val="16"/>
              </w:rPr>
              <w:t xml:space="preserve">conform §3.3.1., punt 1 </w:t>
            </w:r>
            <w:r w:rsidR="004E185D">
              <w:rPr>
                <w:rFonts w:ascii="Fira Sans" w:eastAsiaTheme="minorEastAsia" w:hAnsi="Fira Sans" w:cstheme="minorBidi"/>
                <w:color w:val="FFFF00"/>
                <w:spacing w:val="0"/>
                <w:sz w:val="16"/>
                <w:szCs w:val="16"/>
              </w:rPr>
              <w:t xml:space="preserve"> </w:t>
            </w:r>
            <w:r w:rsidR="009563E4" w:rsidRPr="009563E4">
              <w:rPr>
                <w:rFonts w:ascii="Fira Sans" w:eastAsiaTheme="minorEastAsia" w:hAnsi="Fira Sans" w:cstheme="minorBidi"/>
                <w:color w:val="FFFF00"/>
                <w:spacing w:val="0"/>
                <w:sz w:val="16"/>
                <w:szCs w:val="16"/>
              </w:rPr>
              <w:t>van de aanbestedingsleidraad.</w:t>
            </w:r>
          </w:p>
        </w:tc>
      </w:tr>
      <w:tr w:rsidR="00B23499" w:rsidRPr="007F49DD" w14:paraId="5914EE17" w14:textId="77777777" w:rsidTr="00AD7F44">
        <w:trPr>
          <w:jc w:val="center"/>
        </w:trPr>
        <w:tc>
          <w:tcPr>
            <w:tcW w:w="4970" w:type="dxa"/>
            <w:shd w:val="clear" w:color="auto" w:fill="auto"/>
          </w:tcPr>
          <w:p w14:paraId="7F8A490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Naam referentie-organisatie</w:t>
            </w:r>
          </w:p>
        </w:tc>
        <w:tc>
          <w:tcPr>
            <w:tcW w:w="3549" w:type="dxa"/>
            <w:shd w:val="clear" w:color="auto" w:fill="auto"/>
          </w:tcPr>
          <w:p w14:paraId="7721BD0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645CD99B"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416C7713" w14:textId="77777777" w:rsidTr="00AD7F44">
        <w:trPr>
          <w:jc w:val="center"/>
        </w:trPr>
        <w:tc>
          <w:tcPr>
            <w:tcW w:w="4970" w:type="dxa"/>
            <w:shd w:val="clear" w:color="auto" w:fill="auto"/>
          </w:tcPr>
          <w:p w14:paraId="12FEDFF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Adresgegevens referentie-organisatie</w:t>
            </w:r>
          </w:p>
        </w:tc>
        <w:tc>
          <w:tcPr>
            <w:tcW w:w="3549" w:type="dxa"/>
            <w:shd w:val="clear" w:color="auto" w:fill="auto"/>
          </w:tcPr>
          <w:p w14:paraId="56E1F67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35BA26B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1BD5EBE3" w14:textId="77777777" w:rsidTr="00AD7F44">
        <w:trPr>
          <w:trHeight w:val="675"/>
          <w:jc w:val="center"/>
        </w:trPr>
        <w:tc>
          <w:tcPr>
            <w:tcW w:w="4970" w:type="dxa"/>
            <w:shd w:val="clear" w:color="auto" w:fill="auto"/>
          </w:tcPr>
          <w:p w14:paraId="7920F50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Activiteiten referentie-organisatie</w:t>
            </w:r>
          </w:p>
        </w:tc>
        <w:tc>
          <w:tcPr>
            <w:tcW w:w="3549" w:type="dxa"/>
            <w:shd w:val="clear" w:color="auto" w:fill="auto"/>
          </w:tcPr>
          <w:p w14:paraId="0064372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1FA49C86"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091593DB"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3C52D22E" w14:textId="77777777" w:rsidTr="00AD7F44">
        <w:trPr>
          <w:jc w:val="center"/>
        </w:trPr>
        <w:tc>
          <w:tcPr>
            <w:tcW w:w="4970" w:type="dxa"/>
            <w:shd w:val="clear" w:color="auto" w:fill="auto"/>
          </w:tcPr>
          <w:p w14:paraId="78C7273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Contactpersoon referentie-organisatie</w:t>
            </w:r>
          </w:p>
        </w:tc>
        <w:tc>
          <w:tcPr>
            <w:tcW w:w="3549" w:type="dxa"/>
            <w:shd w:val="clear" w:color="auto" w:fill="auto"/>
          </w:tcPr>
          <w:p w14:paraId="0B37B12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72943F7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3321E5CD" w14:textId="77777777" w:rsidTr="00AD7F44">
        <w:trPr>
          <w:jc w:val="center"/>
        </w:trPr>
        <w:tc>
          <w:tcPr>
            <w:tcW w:w="4970" w:type="dxa"/>
            <w:shd w:val="clear" w:color="auto" w:fill="auto"/>
          </w:tcPr>
          <w:p w14:paraId="5055F99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Telefoonnummer contactpersoon referentie-organisatie</w:t>
            </w:r>
          </w:p>
        </w:tc>
        <w:tc>
          <w:tcPr>
            <w:tcW w:w="3549" w:type="dxa"/>
            <w:shd w:val="clear" w:color="auto" w:fill="auto"/>
          </w:tcPr>
          <w:p w14:paraId="0D53F4C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68E1A27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34E34B6D" w14:textId="77777777" w:rsidTr="00AD7F44">
        <w:trPr>
          <w:jc w:val="center"/>
        </w:trPr>
        <w:tc>
          <w:tcPr>
            <w:tcW w:w="4970" w:type="dxa"/>
            <w:shd w:val="clear" w:color="auto" w:fill="auto"/>
          </w:tcPr>
          <w:p w14:paraId="3679C30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E-mail contactpersoon referentie-organisatie</w:t>
            </w:r>
          </w:p>
        </w:tc>
        <w:tc>
          <w:tcPr>
            <w:tcW w:w="3549" w:type="dxa"/>
            <w:shd w:val="clear" w:color="auto" w:fill="auto"/>
          </w:tcPr>
          <w:p w14:paraId="783B264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10374F2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6FC1838C" w14:textId="77777777" w:rsidTr="00AD7F44">
        <w:trPr>
          <w:jc w:val="center"/>
        </w:trPr>
        <w:tc>
          <w:tcPr>
            <w:tcW w:w="4970" w:type="dxa"/>
            <w:shd w:val="clear" w:color="auto" w:fill="auto"/>
          </w:tcPr>
          <w:p w14:paraId="0ED17569"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 xml:space="preserve">Korte omschrijving van werkzaamheden waaruit de gevraagde kerncompetentie blijkt. </w:t>
            </w:r>
          </w:p>
          <w:p w14:paraId="1491E456"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3BF16AA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379506A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6B2CC57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2F9FC0F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1EBB9FA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1EE77E5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31E59DF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50E959C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232613B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06CF26F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54161F7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5897BB65" w14:textId="77777777" w:rsidTr="00AD7F44">
        <w:trPr>
          <w:jc w:val="center"/>
        </w:trPr>
        <w:tc>
          <w:tcPr>
            <w:tcW w:w="4970" w:type="dxa"/>
            <w:shd w:val="clear" w:color="auto" w:fill="auto"/>
          </w:tcPr>
          <w:p w14:paraId="6DE08CF7" w14:textId="77777777" w:rsidR="00B23499" w:rsidRPr="007F49DD" w:rsidRDefault="00B23499" w:rsidP="00AD7F44">
            <w:pPr>
              <w:spacing w:after="160" w:line="276" w:lineRule="auto"/>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A8CCA5A"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663BCAD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lastRenderedPageBreak/>
              <w:t>In welke periode zijn de werkzaamheden als gevraagd bij de kerncompetentie uitgevoerd?</w:t>
            </w:r>
          </w:p>
          <w:p w14:paraId="1EE091E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284982C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lastRenderedPageBreak/>
              <w:t>Ja /Nee</w:t>
            </w:r>
          </w:p>
          <w:p w14:paraId="272A4FC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1D425B9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15C02D03"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088B835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6B3968E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1479714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11FAABA6"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tc>
      </w:tr>
      <w:tr w:rsidR="00B23499" w:rsidRPr="007F49DD" w14:paraId="38C72555" w14:textId="77777777" w:rsidTr="00AD7F44">
        <w:trPr>
          <w:trHeight w:val="212"/>
          <w:jc w:val="center"/>
        </w:trPr>
        <w:tc>
          <w:tcPr>
            <w:tcW w:w="8519" w:type="dxa"/>
            <w:gridSpan w:val="2"/>
            <w:shd w:val="clear" w:color="auto" w:fill="auto"/>
          </w:tcPr>
          <w:p w14:paraId="4FFD057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b/>
                <w:spacing w:val="0"/>
                <w:sz w:val="16"/>
                <w:szCs w:val="16"/>
              </w:rPr>
            </w:pPr>
            <w:r w:rsidRPr="007F49DD">
              <w:rPr>
                <w:rFonts w:ascii="Fira Sans" w:eastAsiaTheme="minorEastAsia" w:hAnsi="Fira Sans" w:cstheme="minorBidi"/>
                <w:b/>
                <w:spacing w:val="0"/>
                <w:sz w:val="16"/>
                <w:szCs w:val="16"/>
              </w:rPr>
              <w:lastRenderedPageBreak/>
              <w:t>Conform opdracht</w:t>
            </w:r>
          </w:p>
        </w:tc>
      </w:tr>
      <w:tr w:rsidR="00B23499" w:rsidRPr="007F49DD" w14:paraId="730149F1" w14:textId="77777777" w:rsidTr="00AD7F44">
        <w:trPr>
          <w:trHeight w:val="171"/>
          <w:jc w:val="center"/>
        </w:trPr>
        <w:tc>
          <w:tcPr>
            <w:tcW w:w="4970" w:type="dxa"/>
            <w:shd w:val="clear" w:color="auto" w:fill="auto"/>
          </w:tcPr>
          <w:p w14:paraId="4AF000D3"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Inschrijver verklaart, door het conform opdracht uitvoeren van deze opdracht, ervaring te hebben met bovengenoemde leveringen en diensten. </w:t>
            </w:r>
          </w:p>
          <w:p w14:paraId="745C7B69"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p w14:paraId="1AF76667"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Dit kan bij de referent worden geverifieerd zonder voorafgaande toestemming van Inschrijver – de referent hoeft deze verklaring bij Inschrijving niet te ondertekenen. </w:t>
            </w:r>
          </w:p>
          <w:p w14:paraId="20204F9E"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tc>
        <w:tc>
          <w:tcPr>
            <w:tcW w:w="3549" w:type="dxa"/>
            <w:shd w:val="clear" w:color="auto" w:fill="auto"/>
          </w:tcPr>
          <w:p w14:paraId="129B1DD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Ja /Nee</w:t>
            </w:r>
          </w:p>
          <w:p w14:paraId="63D498D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6DF88B3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bl>
    <w:p w14:paraId="137E8CBA" w14:textId="77777777" w:rsidR="00B23499" w:rsidRPr="007F49DD" w:rsidRDefault="00B23499" w:rsidP="00B23499">
      <w:pPr>
        <w:autoSpaceDE w:val="0"/>
        <w:autoSpaceDN w:val="0"/>
        <w:adjustRightInd w:val="0"/>
        <w:spacing w:after="160" w:line="240" w:lineRule="auto"/>
        <w:contextualSpacing/>
        <w:rPr>
          <w:rFonts w:ascii="Fira Sans" w:eastAsiaTheme="minorEastAsia" w:hAnsi="Fira Sans" w:cstheme="minorBidi"/>
          <w:caps/>
          <w:spacing w:val="0"/>
          <w:sz w:val="24"/>
          <w:szCs w:val="18"/>
          <w:highlight w:val="cyan"/>
        </w:rPr>
      </w:pPr>
    </w:p>
    <w:p w14:paraId="78E97DE1" w14:textId="77777777" w:rsidR="00B23499" w:rsidRPr="007F49DD" w:rsidRDefault="00B23499" w:rsidP="00B23499">
      <w:pPr>
        <w:spacing w:after="160" w:line="240" w:lineRule="auto"/>
        <w:rPr>
          <w:rFonts w:ascii="Fira Sans" w:eastAsiaTheme="minorEastAsia" w:hAnsi="Fira Sans" w:cstheme="minorBidi"/>
          <w:caps/>
          <w:spacing w:val="0"/>
          <w:sz w:val="24"/>
          <w:szCs w:val="18"/>
          <w:highlight w:val="cyan"/>
        </w:rPr>
      </w:pPr>
      <w:r w:rsidRPr="007F49DD">
        <w:rPr>
          <w:rFonts w:ascii="Fira Sans" w:eastAsiaTheme="minorEastAsia" w:hAnsi="Fira Sans" w:cstheme="minorBidi"/>
          <w:caps/>
          <w:spacing w:val="0"/>
          <w:sz w:val="24"/>
          <w:szCs w:val="18"/>
          <w:highlight w:val="cyan"/>
        </w:rPr>
        <w:br w:type="page"/>
      </w:r>
    </w:p>
    <w:p w14:paraId="308F176D" w14:textId="77777777" w:rsidR="00B23499" w:rsidRPr="007F49DD" w:rsidRDefault="00B23499" w:rsidP="00B23499">
      <w:pPr>
        <w:pStyle w:val="BestekKop1"/>
        <w:rPr>
          <w:rFonts w:ascii="Fira Sans" w:hAnsi="Fira Sans"/>
        </w:rPr>
      </w:pPr>
      <w:bookmarkStart w:id="3" w:name="_Toc178757765"/>
      <w:bookmarkStart w:id="4" w:name="_Toc178758825"/>
      <w:bookmarkStart w:id="5" w:name="_Toc180491358"/>
      <w:r w:rsidRPr="007F49DD">
        <w:rPr>
          <w:rFonts w:ascii="Fira Sans" w:hAnsi="Fira Sans"/>
        </w:rPr>
        <w:lastRenderedPageBreak/>
        <w:t>Bijlage 13.2 - Kerncompetentie 2</w:t>
      </w:r>
      <w:bookmarkEnd w:id="3"/>
      <w:bookmarkEnd w:id="4"/>
      <w:bookmarkEnd w:id="5"/>
    </w:p>
    <w:p w14:paraId="7C827FA5"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b/>
          <w:spacing w:val="0"/>
          <w:sz w:val="20"/>
          <w:szCs w:val="21"/>
        </w:rPr>
      </w:pPr>
      <w:r w:rsidRPr="007F49DD">
        <w:rPr>
          <w:rFonts w:ascii="Fira Sans" w:eastAsiaTheme="minorEastAsia" w:hAnsi="Fira Sans" w:cstheme="minorBidi"/>
          <w:b/>
          <w:spacing w:val="0"/>
          <w:sz w:val="20"/>
          <w:szCs w:val="21"/>
        </w:rPr>
        <w:t>Betreft aanbesteding:</w:t>
      </w:r>
    </w:p>
    <w:p w14:paraId="3567CEFC"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EA Accountantsdiensten 2025 e.v. Provincie Flevoland</w:t>
      </w:r>
    </w:p>
    <w:p w14:paraId="6A7C5EB4" w14:textId="508BFA39"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 xml:space="preserve">PFL - </w:t>
      </w:r>
      <w:r w:rsidR="005A3722">
        <w:rPr>
          <w:rFonts w:ascii="Fira Sans" w:eastAsiaTheme="minorEastAsia" w:hAnsi="Fira Sans" w:cstheme="minorBidi"/>
          <w:spacing w:val="0"/>
          <w:sz w:val="20"/>
          <w:szCs w:val="21"/>
        </w:rPr>
        <w:t>3288048</w:t>
      </w:r>
    </w:p>
    <w:p w14:paraId="404A1255"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Provincie Flevoland</w:t>
      </w:r>
    </w:p>
    <w:p w14:paraId="74AE12C7"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23499" w:rsidRPr="007F49DD" w14:paraId="62D325AD" w14:textId="77777777" w:rsidTr="00AD7F44">
        <w:trPr>
          <w:trHeight w:val="126"/>
          <w:jc w:val="center"/>
        </w:trPr>
        <w:tc>
          <w:tcPr>
            <w:tcW w:w="8519" w:type="dxa"/>
            <w:gridSpan w:val="2"/>
            <w:shd w:val="clear" w:color="auto" w:fill="000000" w:themeFill="text1"/>
          </w:tcPr>
          <w:p w14:paraId="55135C92" w14:textId="12C044AE" w:rsidR="00B23499" w:rsidRPr="007F49DD" w:rsidRDefault="00B23499" w:rsidP="00AD7F44">
            <w:pPr>
              <w:spacing w:after="160" w:line="276" w:lineRule="auto"/>
              <w:rPr>
                <w:rFonts w:ascii="Fira Sans" w:eastAsiaTheme="minorEastAsia" w:hAnsi="Fira Sans" w:cstheme="minorBidi"/>
                <w:b/>
                <w:color w:val="FFFFFF" w:themeColor="background1"/>
                <w:spacing w:val="0"/>
                <w:sz w:val="16"/>
                <w:szCs w:val="16"/>
              </w:rPr>
            </w:pPr>
            <w:r w:rsidRPr="007F49DD">
              <w:rPr>
                <w:rFonts w:ascii="Fira Sans" w:eastAsiaTheme="minorEastAsia" w:hAnsi="Fira Sans" w:cstheme="minorBidi"/>
                <w:b/>
                <w:spacing w:val="0"/>
                <w:sz w:val="16"/>
                <w:szCs w:val="16"/>
              </w:rPr>
              <w:t>Kerncompetentie 2:</w:t>
            </w:r>
            <w:r w:rsidRPr="007F49DD">
              <w:rPr>
                <w:rFonts w:ascii="Fira Sans" w:eastAsiaTheme="minorEastAsia" w:hAnsi="Fira Sans" w:cstheme="minorBidi"/>
                <w:spacing w:val="0"/>
                <w:sz w:val="16"/>
                <w:szCs w:val="16"/>
              </w:rPr>
              <w:t xml:space="preserve"> </w:t>
            </w:r>
            <w:r w:rsidRPr="007F49DD">
              <w:rPr>
                <w:rFonts w:ascii="Fira Sans" w:eastAsiaTheme="minorEastAsia" w:hAnsi="Fira Sans" w:cstheme="minorBidi"/>
                <w:color w:val="FFFF00"/>
                <w:spacing w:val="0"/>
                <w:sz w:val="16"/>
                <w:szCs w:val="16"/>
              </w:rPr>
              <w:t>Uitvoeren aanvullende controleopdrachten bij een vergelijkbare overheidsinstelling</w:t>
            </w:r>
            <w:r w:rsidR="009563E4">
              <w:rPr>
                <w:rFonts w:ascii="Fira Sans" w:eastAsiaTheme="minorEastAsia" w:hAnsi="Fira Sans" w:cstheme="minorBidi"/>
                <w:color w:val="FFFF00"/>
                <w:spacing w:val="0"/>
                <w:sz w:val="16"/>
                <w:szCs w:val="16"/>
              </w:rPr>
              <w:t xml:space="preserve">, </w:t>
            </w:r>
            <w:r w:rsidR="009563E4" w:rsidRPr="009563E4">
              <w:rPr>
                <w:rFonts w:ascii="Fira Sans" w:eastAsiaTheme="minorEastAsia" w:hAnsi="Fira Sans" w:cstheme="minorBidi"/>
                <w:color w:val="FFFF00"/>
                <w:spacing w:val="0"/>
                <w:sz w:val="16"/>
                <w:szCs w:val="16"/>
              </w:rPr>
              <w:t xml:space="preserve">conform §3.3.1., punt </w:t>
            </w:r>
            <w:r w:rsidR="009563E4">
              <w:rPr>
                <w:rFonts w:ascii="Fira Sans" w:eastAsiaTheme="minorEastAsia" w:hAnsi="Fira Sans" w:cstheme="minorBidi"/>
                <w:color w:val="FFFF00"/>
                <w:spacing w:val="0"/>
                <w:sz w:val="16"/>
                <w:szCs w:val="16"/>
              </w:rPr>
              <w:t>2</w:t>
            </w:r>
            <w:r w:rsidR="009563E4" w:rsidRPr="009563E4">
              <w:rPr>
                <w:rFonts w:ascii="Fira Sans" w:eastAsiaTheme="minorEastAsia" w:hAnsi="Fira Sans" w:cstheme="minorBidi"/>
                <w:color w:val="FFFF00"/>
                <w:spacing w:val="0"/>
                <w:sz w:val="16"/>
                <w:szCs w:val="16"/>
              </w:rPr>
              <w:t xml:space="preserve">  </w:t>
            </w:r>
            <w:r w:rsidR="009563E4">
              <w:rPr>
                <w:rFonts w:ascii="Fira Sans" w:eastAsiaTheme="minorEastAsia" w:hAnsi="Fira Sans" w:cstheme="minorBidi"/>
                <w:color w:val="FFFF00"/>
                <w:spacing w:val="0"/>
                <w:sz w:val="16"/>
                <w:szCs w:val="16"/>
              </w:rPr>
              <w:t>van de aanbestedingsleidraad.</w:t>
            </w:r>
          </w:p>
        </w:tc>
      </w:tr>
      <w:tr w:rsidR="00B23499" w:rsidRPr="007F49DD" w14:paraId="3DEE1D7C" w14:textId="77777777" w:rsidTr="00AD7F44">
        <w:trPr>
          <w:jc w:val="center"/>
        </w:trPr>
        <w:tc>
          <w:tcPr>
            <w:tcW w:w="4970" w:type="dxa"/>
            <w:shd w:val="clear" w:color="auto" w:fill="auto"/>
          </w:tcPr>
          <w:p w14:paraId="5959597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Naam referentie-organisatie</w:t>
            </w:r>
          </w:p>
        </w:tc>
        <w:tc>
          <w:tcPr>
            <w:tcW w:w="3549" w:type="dxa"/>
            <w:shd w:val="clear" w:color="auto" w:fill="auto"/>
          </w:tcPr>
          <w:p w14:paraId="53CA924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1D5AC2C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7B119308" w14:textId="77777777" w:rsidTr="00AD7F44">
        <w:trPr>
          <w:jc w:val="center"/>
        </w:trPr>
        <w:tc>
          <w:tcPr>
            <w:tcW w:w="4970" w:type="dxa"/>
            <w:shd w:val="clear" w:color="auto" w:fill="auto"/>
          </w:tcPr>
          <w:p w14:paraId="72EE00CD"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Adresgegevens referentie-organisatie</w:t>
            </w:r>
          </w:p>
        </w:tc>
        <w:tc>
          <w:tcPr>
            <w:tcW w:w="3549" w:type="dxa"/>
            <w:shd w:val="clear" w:color="auto" w:fill="auto"/>
          </w:tcPr>
          <w:p w14:paraId="2FA1A1C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66C6FE2B"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699C7E60" w14:textId="77777777" w:rsidTr="00AD7F44">
        <w:trPr>
          <w:trHeight w:val="675"/>
          <w:jc w:val="center"/>
        </w:trPr>
        <w:tc>
          <w:tcPr>
            <w:tcW w:w="4970" w:type="dxa"/>
            <w:shd w:val="clear" w:color="auto" w:fill="auto"/>
          </w:tcPr>
          <w:p w14:paraId="6C428AD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Activiteiten referentie-organisatie</w:t>
            </w:r>
          </w:p>
        </w:tc>
        <w:tc>
          <w:tcPr>
            <w:tcW w:w="3549" w:type="dxa"/>
            <w:shd w:val="clear" w:color="auto" w:fill="auto"/>
          </w:tcPr>
          <w:p w14:paraId="4FD4904D"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28B0B71C"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1E6D7E8C"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09CE9E82" w14:textId="77777777" w:rsidTr="00AD7F44">
        <w:trPr>
          <w:jc w:val="center"/>
        </w:trPr>
        <w:tc>
          <w:tcPr>
            <w:tcW w:w="4970" w:type="dxa"/>
            <w:shd w:val="clear" w:color="auto" w:fill="auto"/>
          </w:tcPr>
          <w:p w14:paraId="33A90796"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Contactpersoon referentie-organisatie</w:t>
            </w:r>
          </w:p>
        </w:tc>
        <w:tc>
          <w:tcPr>
            <w:tcW w:w="3549" w:type="dxa"/>
            <w:shd w:val="clear" w:color="auto" w:fill="auto"/>
          </w:tcPr>
          <w:p w14:paraId="7694CFB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45F2AC7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05607629" w14:textId="77777777" w:rsidTr="00AD7F44">
        <w:trPr>
          <w:jc w:val="center"/>
        </w:trPr>
        <w:tc>
          <w:tcPr>
            <w:tcW w:w="4970" w:type="dxa"/>
            <w:shd w:val="clear" w:color="auto" w:fill="auto"/>
          </w:tcPr>
          <w:p w14:paraId="56A395D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Telefoonnummer contactpersoon referentie-organisatie</w:t>
            </w:r>
          </w:p>
        </w:tc>
        <w:tc>
          <w:tcPr>
            <w:tcW w:w="3549" w:type="dxa"/>
            <w:shd w:val="clear" w:color="auto" w:fill="auto"/>
          </w:tcPr>
          <w:p w14:paraId="5CB7AD1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0D79669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042A0E06" w14:textId="77777777" w:rsidTr="00AD7F44">
        <w:trPr>
          <w:jc w:val="center"/>
        </w:trPr>
        <w:tc>
          <w:tcPr>
            <w:tcW w:w="4970" w:type="dxa"/>
            <w:shd w:val="clear" w:color="auto" w:fill="auto"/>
          </w:tcPr>
          <w:p w14:paraId="60A1C02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E-mail contactpersoon referentie-organisatie</w:t>
            </w:r>
          </w:p>
        </w:tc>
        <w:tc>
          <w:tcPr>
            <w:tcW w:w="3549" w:type="dxa"/>
            <w:shd w:val="clear" w:color="auto" w:fill="auto"/>
          </w:tcPr>
          <w:p w14:paraId="3856BB3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725A102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44CD3FFB" w14:textId="77777777" w:rsidTr="00AD7F44">
        <w:trPr>
          <w:jc w:val="center"/>
        </w:trPr>
        <w:tc>
          <w:tcPr>
            <w:tcW w:w="4970" w:type="dxa"/>
            <w:shd w:val="clear" w:color="auto" w:fill="auto"/>
          </w:tcPr>
          <w:p w14:paraId="5C68A0AB"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 xml:space="preserve">Korte omschrijving van werkzaamheden waaruit de gevraagde kerncompetentie blijkt. </w:t>
            </w:r>
          </w:p>
          <w:p w14:paraId="34E8AB9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5D0AC5A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014D415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0BD00D0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4791AE4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3AD69C4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563591C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602563A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156D66B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210990C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0703310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207BB4A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79109FEC" w14:textId="77777777" w:rsidTr="00AD7F44">
        <w:trPr>
          <w:jc w:val="center"/>
        </w:trPr>
        <w:tc>
          <w:tcPr>
            <w:tcW w:w="4970" w:type="dxa"/>
            <w:shd w:val="clear" w:color="auto" w:fill="auto"/>
          </w:tcPr>
          <w:p w14:paraId="111C6291" w14:textId="77777777" w:rsidR="00B23499" w:rsidRPr="007F49DD" w:rsidRDefault="00B23499" w:rsidP="00AD7F44">
            <w:pPr>
              <w:spacing w:after="160" w:line="276" w:lineRule="auto"/>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8FE1B1D"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1762D12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lastRenderedPageBreak/>
              <w:t>In welke periode zijn de werkzaamheden als gevraagd bij de kerncompetentie uitgevoerd?</w:t>
            </w:r>
          </w:p>
          <w:p w14:paraId="44FD64D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48121FA9"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lastRenderedPageBreak/>
              <w:t>Ja /Nee</w:t>
            </w:r>
          </w:p>
          <w:p w14:paraId="7A557FE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3D18447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67066B34"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7C4BA70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7D5351B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0071DC4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2B1C55B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tc>
      </w:tr>
      <w:tr w:rsidR="00B23499" w:rsidRPr="007F49DD" w14:paraId="1D35C217" w14:textId="77777777" w:rsidTr="00AD7F44">
        <w:trPr>
          <w:trHeight w:val="212"/>
          <w:jc w:val="center"/>
        </w:trPr>
        <w:tc>
          <w:tcPr>
            <w:tcW w:w="8519" w:type="dxa"/>
            <w:gridSpan w:val="2"/>
            <w:shd w:val="clear" w:color="auto" w:fill="auto"/>
          </w:tcPr>
          <w:p w14:paraId="0DD41BA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b/>
                <w:spacing w:val="0"/>
                <w:sz w:val="16"/>
                <w:szCs w:val="16"/>
              </w:rPr>
            </w:pPr>
            <w:r w:rsidRPr="007F49DD">
              <w:rPr>
                <w:rFonts w:ascii="Fira Sans" w:eastAsiaTheme="minorEastAsia" w:hAnsi="Fira Sans" w:cstheme="minorBidi"/>
                <w:b/>
                <w:spacing w:val="0"/>
                <w:sz w:val="16"/>
                <w:szCs w:val="16"/>
              </w:rPr>
              <w:lastRenderedPageBreak/>
              <w:t>Conform opdracht</w:t>
            </w:r>
          </w:p>
        </w:tc>
      </w:tr>
      <w:tr w:rsidR="00B23499" w:rsidRPr="007F49DD" w14:paraId="7514730A" w14:textId="77777777" w:rsidTr="00AD7F44">
        <w:trPr>
          <w:trHeight w:val="171"/>
          <w:jc w:val="center"/>
        </w:trPr>
        <w:tc>
          <w:tcPr>
            <w:tcW w:w="4970" w:type="dxa"/>
            <w:shd w:val="clear" w:color="auto" w:fill="auto"/>
          </w:tcPr>
          <w:p w14:paraId="3263BFD4"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Inschrijver verklaart, door het conform opdracht uitvoeren van deze opdracht, ervaring te hebben met bovengenoemde leveringen en diensten. </w:t>
            </w:r>
          </w:p>
          <w:p w14:paraId="37C2E8D4"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p w14:paraId="4B6AEB6D"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Dit kan bij de referent worden geverifieerd zonder voorafgaande toestemming van Inschrijver – de referent hoeft deze verklaring bij Inschrijving niet te ondertekenen. </w:t>
            </w:r>
          </w:p>
          <w:p w14:paraId="5FD68957"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tc>
        <w:tc>
          <w:tcPr>
            <w:tcW w:w="3549" w:type="dxa"/>
            <w:shd w:val="clear" w:color="auto" w:fill="auto"/>
          </w:tcPr>
          <w:p w14:paraId="445FB92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Ja /Nee</w:t>
            </w:r>
          </w:p>
          <w:p w14:paraId="274EF24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1AB0360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bl>
    <w:p w14:paraId="2C8E4D0E" w14:textId="77777777" w:rsidR="00B23499" w:rsidRPr="007F49DD" w:rsidRDefault="00B23499" w:rsidP="00B23499">
      <w:pPr>
        <w:autoSpaceDE w:val="0"/>
        <w:autoSpaceDN w:val="0"/>
        <w:adjustRightInd w:val="0"/>
        <w:spacing w:after="160" w:line="240" w:lineRule="auto"/>
        <w:contextualSpacing/>
        <w:rPr>
          <w:rFonts w:ascii="Fira Sans" w:eastAsiaTheme="minorEastAsia" w:hAnsi="Fira Sans" w:cstheme="minorBidi"/>
          <w:caps/>
          <w:spacing w:val="0"/>
          <w:sz w:val="24"/>
          <w:szCs w:val="18"/>
          <w:highlight w:val="cyan"/>
        </w:rPr>
      </w:pPr>
    </w:p>
    <w:p w14:paraId="6A2EE6D4" w14:textId="77777777" w:rsidR="00B23499" w:rsidRPr="007F49DD" w:rsidRDefault="00B23499" w:rsidP="00B23499">
      <w:pPr>
        <w:spacing w:after="160" w:line="240" w:lineRule="auto"/>
        <w:rPr>
          <w:rFonts w:ascii="Fira Sans" w:eastAsiaTheme="minorEastAsia" w:hAnsi="Fira Sans" w:cstheme="minorBidi"/>
          <w:caps/>
          <w:spacing w:val="0"/>
          <w:sz w:val="24"/>
          <w:szCs w:val="18"/>
          <w:highlight w:val="cyan"/>
        </w:rPr>
      </w:pPr>
      <w:r w:rsidRPr="007F49DD">
        <w:rPr>
          <w:rFonts w:ascii="Fira Sans" w:eastAsiaTheme="minorEastAsia" w:hAnsi="Fira Sans" w:cstheme="minorBidi"/>
          <w:caps/>
          <w:spacing w:val="0"/>
          <w:sz w:val="24"/>
          <w:szCs w:val="18"/>
          <w:highlight w:val="cyan"/>
        </w:rPr>
        <w:br w:type="page"/>
      </w:r>
    </w:p>
    <w:p w14:paraId="245A3D91" w14:textId="77777777" w:rsidR="00B23499" w:rsidRPr="007F49DD" w:rsidRDefault="00B23499" w:rsidP="00B23499">
      <w:pPr>
        <w:pStyle w:val="BestekKop1"/>
        <w:rPr>
          <w:rFonts w:ascii="Fira Sans" w:hAnsi="Fira Sans"/>
        </w:rPr>
      </w:pPr>
      <w:bookmarkStart w:id="6" w:name="_Toc178757766"/>
      <w:bookmarkStart w:id="7" w:name="_Toc178758826"/>
      <w:bookmarkStart w:id="8" w:name="_Toc180491359"/>
      <w:r w:rsidRPr="007F49DD">
        <w:rPr>
          <w:rFonts w:ascii="Fira Sans" w:hAnsi="Fira Sans"/>
        </w:rPr>
        <w:lastRenderedPageBreak/>
        <w:t>Bijlage 13.3 - Kerncompetentie 3</w:t>
      </w:r>
      <w:bookmarkEnd w:id="6"/>
      <w:bookmarkEnd w:id="7"/>
      <w:bookmarkEnd w:id="8"/>
    </w:p>
    <w:p w14:paraId="34F8A264"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b/>
          <w:spacing w:val="0"/>
          <w:sz w:val="20"/>
          <w:szCs w:val="21"/>
        </w:rPr>
      </w:pPr>
      <w:r w:rsidRPr="007F49DD">
        <w:rPr>
          <w:rFonts w:ascii="Fira Sans" w:eastAsiaTheme="minorEastAsia" w:hAnsi="Fira Sans" w:cstheme="minorBidi"/>
          <w:b/>
          <w:spacing w:val="0"/>
          <w:sz w:val="20"/>
          <w:szCs w:val="21"/>
        </w:rPr>
        <w:t>Betreft aanbesteding:</w:t>
      </w:r>
    </w:p>
    <w:p w14:paraId="417AB171"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EA Accountantsdiensten 2025 e.v. Provincie Flevoland</w:t>
      </w:r>
    </w:p>
    <w:p w14:paraId="1AF61119" w14:textId="12C0BA48"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 xml:space="preserve">PFL - </w:t>
      </w:r>
      <w:r w:rsidR="005A3722">
        <w:rPr>
          <w:rFonts w:ascii="Fira Sans" w:eastAsiaTheme="minorEastAsia" w:hAnsi="Fira Sans" w:cstheme="minorBidi"/>
          <w:spacing w:val="0"/>
          <w:sz w:val="20"/>
          <w:szCs w:val="21"/>
        </w:rPr>
        <w:t>3288048</w:t>
      </w:r>
    </w:p>
    <w:p w14:paraId="6CFAA5C6" w14:textId="77777777" w:rsidR="00B23499" w:rsidRPr="007F49DD" w:rsidRDefault="00B23499" w:rsidP="00B23499">
      <w:pPr>
        <w:suppressAutoHyphens/>
        <w:overflowPunct w:val="0"/>
        <w:autoSpaceDE w:val="0"/>
        <w:spacing w:after="160" w:line="276" w:lineRule="auto"/>
        <w:textAlignment w:val="baseline"/>
        <w:rPr>
          <w:rFonts w:ascii="Fira Sans" w:eastAsiaTheme="minorEastAsia" w:hAnsi="Fira Sans" w:cstheme="minorBidi"/>
          <w:spacing w:val="0"/>
          <w:sz w:val="20"/>
          <w:szCs w:val="21"/>
        </w:rPr>
      </w:pPr>
      <w:r w:rsidRPr="007F49DD">
        <w:rPr>
          <w:rFonts w:ascii="Fira Sans" w:eastAsiaTheme="minorEastAsia" w:hAnsi="Fira Sans" w:cstheme="minorBidi"/>
          <w:spacing w:val="0"/>
          <w:sz w:val="20"/>
          <w:szCs w:val="21"/>
        </w:rPr>
        <w:t>Provincie Flevoland</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23499" w:rsidRPr="007F49DD" w14:paraId="05EDBC28" w14:textId="77777777" w:rsidTr="00AD7F44">
        <w:trPr>
          <w:trHeight w:val="126"/>
          <w:jc w:val="center"/>
        </w:trPr>
        <w:tc>
          <w:tcPr>
            <w:tcW w:w="8519" w:type="dxa"/>
            <w:gridSpan w:val="2"/>
            <w:shd w:val="clear" w:color="auto" w:fill="000000" w:themeFill="text1"/>
          </w:tcPr>
          <w:p w14:paraId="66B697E3" w14:textId="4B2000F9" w:rsidR="00B23499" w:rsidRPr="007F49DD" w:rsidRDefault="00B23499" w:rsidP="00AD7F44">
            <w:pPr>
              <w:spacing w:after="160" w:line="276" w:lineRule="auto"/>
              <w:rPr>
                <w:rFonts w:ascii="Fira Sans" w:eastAsiaTheme="minorEastAsia" w:hAnsi="Fira Sans" w:cstheme="minorBidi"/>
                <w:b/>
                <w:color w:val="FFFFFF" w:themeColor="background1"/>
                <w:spacing w:val="0"/>
                <w:sz w:val="16"/>
                <w:szCs w:val="16"/>
              </w:rPr>
            </w:pPr>
            <w:r w:rsidRPr="007F49DD">
              <w:rPr>
                <w:rFonts w:ascii="Fira Sans" w:eastAsiaTheme="minorEastAsia" w:hAnsi="Fira Sans" w:cstheme="minorBidi"/>
                <w:b/>
                <w:spacing w:val="0"/>
                <w:sz w:val="16"/>
                <w:szCs w:val="16"/>
              </w:rPr>
              <w:t>Kerncompetentie 3:</w:t>
            </w:r>
            <w:r w:rsidRPr="007F49DD">
              <w:rPr>
                <w:rFonts w:ascii="Fira Sans" w:eastAsiaTheme="minorEastAsia" w:hAnsi="Fira Sans" w:cstheme="minorBidi"/>
                <w:spacing w:val="0"/>
                <w:sz w:val="16"/>
                <w:szCs w:val="16"/>
              </w:rPr>
              <w:t xml:space="preserve"> </w:t>
            </w:r>
            <w:r w:rsidRPr="007F49DD">
              <w:rPr>
                <w:rFonts w:ascii="Fira Sans" w:eastAsiaTheme="minorEastAsia" w:hAnsi="Fira Sans" w:cstheme="minorBidi"/>
                <w:color w:val="FFFF00"/>
                <w:spacing w:val="0"/>
                <w:sz w:val="16"/>
                <w:szCs w:val="16"/>
              </w:rPr>
              <w:t>Het in eigen beheer uitvoeren van de structurele natuurlijke adviesfunctie</w:t>
            </w:r>
            <w:r w:rsidRPr="007F49DD">
              <w:rPr>
                <w:rFonts w:ascii="Fira Sans" w:eastAsiaTheme="minorEastAsia" w:hAnsi="Fira Sans" w:cstheme="minorBidi"/>
                <w:b/>
                <w:i/>
                <w:color w:val="FFFF00"/>
                <w:spacing w:val="0"/>
                <w:sz w:val="16"/>
                <w:szCs w:val="16"/>
              </w:rPr>
              <w:t xml:space="preserve"> </w:t>
            </w:r>
            <w:r w:rsidRPr="007F49DD">
              <w:rPr>
                <w:rFonts w:ascii="Fira Sans" w:eastAsiaTheme="minorEastAsia" w:hAnsi="Fira Sans" w:cstheme="minorBidi"/>
                <w:color w:val="FFFF00"/>
                <w:spacing w:val="0"/>
                <w:sz w:val="16"/>
                <w:szCs w:val="16"/>
              </w:rPr>
              <w:t xml:space="preserve">bij een   </w:t>
            </w:r>
            <w:r w:rsidRPr="007F49DD">
              <w:rPr>
                <w:rFonts w:ascii="Fira Sans" w:eastAsiaTheme="minorEastAsia" w:hAnsi="Fira Sans" w:cstheme="minorBidi"/>
                <w:color w:val="FFFF00"/>
                <w:spacing w:val="0"/>
                <w:sz w:val="16"/>
                <w:szCs w:val="16"/>
              </w:rPr>
              <w:br/>
              <w:t xml:space="preserve"> vergelijkbare overheidsinstelling</w:t>
            </w:r>
            <w:r w:rsidR="009563E4">
              <w:t xml:space="preserve"> </w:t>
            </w:r>
            <w:r w:rsidR="009563E4" w:rsidRPr="009563E4">
              <w:rPr>
                <w:rFonts w:ascii="Fira Sans" w:eastAsiaTheme="minorEastAsia" w:hAnsi="Fira Sans" w:cstheme="minorBidi"/>
                <w:color w:val="FFFF00"/>
                <w:spacing w:val="0"/>
                <w:sz w:val="16"/>
                <w:szCs w:val="16"/>
              </w:rPr>
              <w:t>conform §3.3.1., punt</w:t>
            </w:r>
            <w:r w:rsidR="009563E4">
              <w:rPr>
                <w:rFonts w:ascii="Fira Sans" w:eastAsiaTheme="minorEastAsia" w:hAnsi="Fira Sans" w:cstheme="minorBidi"/>
                <w:color w:val="FFFF00"/>
                <w:spacing w:val="0"/>
                <w:sz w:val="16"/>
                <w:szCs w:val="16"/>
              </w:rPr>
              <w:t xml:space="preserve"> </w:t>
            </w:r>
            <w:r w:rsidR="009563E4" w:rsidRPr="009563E4">
              <w:rPr>
                <w:rFonts w:ascii="Fira Sans" w:eastAsiaTheme="minorEastAsia" w:hAnsi="Fira Sans" w:cstheme="minorBidi"/>
                <w:color w:val="FFFF00"/>
                <w:spacing w:val="0"/>
                <w:sz w:val="16"/>
                <w:szCs w:val="16"/>
              </w:rPr>
              <w:t xml:space="preserve"> </w:t>
            </w:r>
            <w:r w:rsidR="009563E4">
              <w:rPr>
                <w:rFonts w:ascii="Fira Sans" w:eastAsiaTheme="minorEastAsia" w:hAnsi="Fira Sans" w:cstheme="minorBidi"/>
                <w:color w:val="FFFF00"/>
                <w:spacing w:val="0"/>
                <w:sz w:val="16"/>
                <w:szCs w:val="16"/>
              </w:rPr>
              <w:t>van de aanbestedingsleidraad</w:t>
            </w:r>
            <w:r w:rsidR="004B3A20">
              <w:rPr>
                <w:rFonts w:ascii="Fira Sans" w:eastAsiaTheme="minorEastAsia" w:hAnsi="Fira Sans" w:cstheme="minorBidi"/>
                <w:color w:val="FFFF00"/>
                <w:spacing w:val="0"/>
                <w:sz w:val="16"/>
                <w:szCs w:val="16"/>
              </w:rPr>
              <w:t xml:space="preserve">. </w:t>
            </w:r>
            <w:r w:rsidR="009563E4">
              <w:rPr>
                <w:rFonts w:ascii="Fira Sans" w:eastAsiaTheme="minorEastAsia" w:hAnsi="Fira Sans" w:cstheme="minorBidi"/>
                <w:color w:val="FFFF00"/>
                <w:spacing w:val="0"/>
                <w:sz w:val="16"/>
                <w:szCs w:val="16"/>
              </w:rPr>
              <w:t xml:space="preserve"> </w:t>
            </w:r>
            <w:r w:rsidR="009563E4" w:rsidRPr="009563E4">
              <w:rPr>
                <w:rFonts w:ascii="Fira Sans" w:eastAsiaTheme="minorEastAsia" w:hAnsi="Fira Sans" w:cstheme="minorBidi"/>
                <w:color w:val="FFFF00"/>
                <w:spacing w:val="0"/>
                <w:sz w:val="16"/>
                <w:szCs w:val="16"/>
              </w:rPr>
              <w:t xml:space="preserve">  </w:t>
            </w:r>
          </w:p>
        </w:tc>
      </w:tr>
      <w:tr w:rsidR="00B23499" w:rsidRPr="007F49DD" w14:paraId="3996F166" w14:textId="77777777" w:rsidTr="00AD7F44">
        <w:trPr>
          <w:jc w:val="center"/>
        </w:trPr>
        <w:tc>
          <w:tcPr>
            <w:tcW w:w="4970" w:type="dxa"/>
            <w:shd w:val="clear" w:color="auto" w:fill="auto"/>
          </w:tcPr>
          <w:p w14:paraId="0C57F219"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Naam referentie-organisatie</w:t>
            </w:r>
          </w:p>
        </w:tc>
        <w:tc>
          <w:tcPr>
            <w:tcW w:w="3549" w:type="dxa"/>
            <w:shd w:val="clear" w:color="auto" w:fill="auto"/>
          </w:tcPr>
          <w:p w14:paraId="24EF58F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0D34B1D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38D11AAB" w14:textId="77777777" w:rsidTr="00AD7F44">
        <w:trPr>
          <w:jc w:val="center"/>
        </w:trPr>
        <w:tc>
          <w:tcPr>
            <w:tcW w:w="4970" w:type="dxa"/>
            <w:shd w:val="clear" w:color="auto" w:fill="auto"/>
          </w:tcPr>
          <w:p w14:paraId="6EB7B8A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Adresgegevens referentie-organisatie</w:t>
            </w:r>
          </w:p>
        </w:tc>
        <w:tc>
          <w:tcPr>
            <w:tcW w:w="3549" w:type="dxa"/>
            <w:shd w:val="clear" w:color="auto" w:fill="auto"/>
          </w:tcPr>
          <w:p w14:paraId="193406BC"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7BF31DF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186210AF" w14:textId="77777777" w:rsidTr="00AD7F44">
        <w:trPr>
          <w:trHeight w:val="675"/>
          <w:jc w:val="center"/>
        </w:trPr>
        <w:tc>
          <w:tcPr>
            <w:tcW w:w="4970" w:type="dxa"/>
            <w:shd w:val="clear" w:color="auto" w:fill="auto"/>
          </w:tcPr>
          <w:p w14:paraId="48F8E3D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Activiteiten referentie-organisatie</w:t>
            </w:r>
          </w:p>
        </w:tc>
        <w:tc>
          <w:tcPr>
            <w:tcW w:w="3549" w:type="dxa"/>
            <w:shd w:val="clear" w:color="auto" w:fill="auto"/>
          </w:tcPr>
          <w:p w14:paraId="0F4A9C0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3C4FC2D5"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5AF2318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6503C7F8" w14:textId="77777777" w:rsidTr="00AD7F44">
        <w:trPr>
          <w:jc w:val="center"/>
        </w:trPr>
        <w:tc>
          <w:tcPr>
            <w:tcW w:w="4970" w:type="dxa"/>
            <w:shd w:val="clear" w:color="auto" w:fill="auto"/>
          </w:tcPr>
          <w:p w14:paraId="0526D5DB"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Contactpersoon referentie-organisatie</w:t>
            </w:r>
          </w:p>
        </w:tc>
        <w:tc>
          <w:tcPr>
            <w:tcW w:w="3549" w:type="dxa"/>
            <w:shd w:val="clear" w:color="auto" w:fill="auto"/>
          </w:tcPr>
          <w:p w14:paraId="3DE6E29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5D8F7EE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63394805" w14:textId="77777777" w:rsidTr="00AD7F44">
        <w:trPr>
          <w:jc w:val="center"/>
        </w:trPr>
        <w:tc>
          <w:tcPr>
            <w:tcW w:w="4970" w:type="dxa"/>
            <w:shd w:val="clear" w:color="auto" w:fill="auto"/>
          </w:tcPr>
          <w:p w14:paraId="5D1B587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Telefoonnummer contactpersoon referentie-organisatie</w:t>
            </w:r>
          </w:p>
        </w:tc>
        <w:tc>
          <w:tcPr>
            <w:tcW w:w="3549" w:type="dxa"/>
            <w:shd w:val="clear" w:color="auto" w:fill="auto"/>
          </w:tcPr>
          <w:p w14:paraId="7D1D081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5DCB81A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65D0313E" w14:textId="77777777" w:rsidTr="00AD7F44">
        <w:trPr>
          <w:jc w:val="center"/>
        </w:trPr>
        <w:tc>
          <w:tcPr>
            <w:tcW w:w="4970" w:type="dxa"/>
            <w:shd w:val="clear" w:color="auto" w:fill="auto"/>
          </w:tcPr>
          <w:p w14:paraId="278CC0A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E-mail contactpersoon referentie-organisatie</w:t>
            </w:r>
          </w:p>
        </w:tc>
        <w:tc>
          <w:tcPr>
            <w:tcW w:w="3549" w:type="dxa"/>
            <w:shd w:val="clear" w:color="auto" w:fill="auto"/>
          </w:tcPr>
          <w:p w14:paraId="5DC8BD62"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p w14:paraId="7916413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r w:rsidR="00B23499" w:rsidRPr="007F49DD" w14:paraId="645B7360" w14:textId="77777777" w:rsidTr="00AD7F44">
        <w:trPr>
          <w:jc w:val="center"/>
        </w:trPr>
        <w:tc>
          <w:tcPr>
            <w:tcW w:w="4970" w:type="dxa"/>
            <w:shd w:val="clear" w:color="auto" w:fill="auto"/>
          </w:tcPr>
          <w:p w14:paraId="7EFE112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 xml:space="preserve">Korte omschrijving van werkzaamheden waaruit de gevraagde kerncompetentie blijkt. </w:t>
            </w:r>
          </w:p>
          <w:p w14:paraId="73E4179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106B19B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77C5303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62D72EB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74288EE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52FE2A8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&lt;…&gt;</w:t>
            </w:r>
          </w:p>
          <w:p w14:paraId="7BB1458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5AC5C58E"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7038AD5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495E5A1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43B1FD0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1E4551AF"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tc>
      </w:tr>
      <w:tr w:rsidR="00B23499" w:rsidRPr="007F49DD" w14:paraId="0A5F7451" w14:textId="77777777" w:rsidTr="00AD7F44">
        <w:trPr>
          <w:jc w:val="center"/>
        </w:trPr>
        <w:tc>
          <w:tcPr>
            <w:tcW w:w="4970" w:type="dxa"/>
            <w:shd w:val="clear" w:color="auto" w:fill="auto"/>
          </w:tcPr>
          <w:p w14:paraId="23660AAF" w14:textId="77777777" w:rsidR="00B23499" w:rsidRPr="007F49DD" w:rsidRDefault="00B23499" w:rsidP="00AD7F44">
            <w:pPr>
              <w:spacing w:after="160" w:line="276" w:lineRule="auto"/>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CB4A921"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59C90A63"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rPr>
              <w:t>In welke periode zijn de werkzaamheden als gevraagd bij de kerncompetentie uitgevoerd?</w:t>
            </w:r>
          </w:p>
          <w:p w14:paraId="10A06909"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c>
          <w:tcPr>
            <w:tcW w:w="3549" w:type="dxa"/>
            <w:shd w:val="clear" w:color="auto" w:fill="auto"/>
          </w:tcPr>
          <w:p w14:paraId="74EA356A"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lastRenderedPageBreak/>
              <w:t>Ja /Nee</w:t>
            </w:r>
          </w:p>
          <w:p w14:paraId="581017B8"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p>
          <w:p w14:paraId="7C6AE38D"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2BA8A623" w14:textId="77777777" w:rsidR="00B23499" w:rsidRPr="007F49DD" w:rsidRDefault="00B23499" w:rsidP="00AD7F44">
            <w:pPr>
              <w:spacing w:after="160" w:line="276" w:lineRule="auto"/>
              <w:rPr>
                <w:rFonts w:ascii="Fira Sans" w:eastAsiaTheme="minorEastAsia" w:hAnsi="Fira Sans" w:cstheme="minorBidi"/>
                <w:spacing w:val="0"/>
                <w:sz w:val="16"/>
                <w:szCs w:val="16"/>
              </w:rPr>
            </w:pPr>
          </w:p>
          <w:p w14:paraId="7FFA67C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446B2530"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5D7E86C4"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5A04EF5C"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r w:rsidRPr="007F49DD">
              <w:rPr>
                <w:rFonts w:ascii="Fira Sans" w:eastAsiaTheme="minorEastAsia" w:hAnsi="Fira Sans" w:cstheme="minorBidi"/>
                <w:spacing w:val="0"/>
                <w:sz w:val="16"/>
                <w:szCs w:val="16"/>
                <w:highlight w:val="lightGray"/>
              </w:rPr>
              <w:t>&lt;…&gt;</w:t>
            </w:r>
          </w:p>
        </w:tc>
      </w:tr>
      <w:tr w:rsidR="00B23499" w:rsidRPr="007F49DD" w14:paraId="4CEE1D52" w14:textId="77777777" w:rsidTr="00AD7F44">
        <w:trPr>
          <w:trHeight w:val="212"/>
          <w:jc w:val="center"/>
        </w:trPr>
        <w:tc>
          <w:tcPr>
            <w:tcW w:w="8519" w:type="dxa"/>
            <w:gridSpan w:val="2"/>
            <w:shd w:val="clear" w:color="auto" w:fill="auto"/>
          </w:tcPr>
          <w:p w14:paraId="0AFDFD6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b/>
                <w:spacing w:val="0"/>
                <w:sz w:val="16"/>
                <w:szCs w:val="16"/>
              </w:rPr>
            </w:pPr>
            <w:r w:rsidRPr="007F49DD">
              <w:rPr>
                <w:rFonts w:ascii="Fira Sans" w:eastAsiaTheme="minorEastAsia" w:hAnsi="Fira Sans" w:cstheme="minorBidi"/>
                <w:b/>
                <w:spacing w:val="0"/>
                <w:sz w:val="16"/>
                <w:szCs w:val="16"/>
              </w:rPr>
              <w:lastRenderedPageBreak/>
              <w:t>Conform opdracht</w:t>
            </w:r>
          </w:p>
        </w:tc>
      </w:tr>
      <w:tr w:rsidR="00B23499" w:rsidRPr="007F49DD" w14:paraId="5C9D5B28" w14:textId="77777777" w:rsidTr="00AD7F44">
        <w:trPr>
          <w:trHeight w:val="171"/>
          <w:jc w:val="center"/>
        </w:trPr>
        <w:tc>
          <w:tcPr>
            <w:tcW w:w="4970" w:type="dxa"/>
            <w:shd w:val="clear" w:color="auto" w:fill="auto"/>
          </w:tcPr>
          <w:p w14:paraId="65E7BDA3"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Inschrijver verklaart, door het conform opdracht uitvoeren van deze opdracht, ervaring te hebben met bovengenoemde leveringen en diensten. </w:t>
            </w:r>
          </w:p>
          <w:p w14:paraId="0662F0CF"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p w14:paraId="1CBCD978"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r w:rsidRPr="007F49DD">
              <w:rPr>
                <w:rFonts w:ascii="Fira Sans" w:eastAsiaTheme="minorEastAsia" w:hAnsi="Fira Sans" w:cstheme="minorBidi"/>
                <w:spacing w:val="0"/>
                <w:sz w:val="16"/>
                <w:szCs w:val="16"/>
                <w:lang w:eastAsia="en-US"/>
              </w:rPr>
              <w:t xml:space="preserve">Dit kan bij de referent worden geverifieerd zonder voorafgaande toestemming van Inschrijver – de referent hoeft deze verklaring bij Inschrijving niet te ondertekenen. </w:t>
            </w:r>
          </w:p>
          <w:p w14:paraId="13EF80C7" w14:textId="77777777" w:rsidR="00B23499" w:rsidRPr="007F49DD" w:rsidRDefault="00B23499" w:rsidP="00AD7F44">
            <w:pPr>
              <w:spacing w:after="160" w:line="276" w:lineRule="auto"/>
              <w:rPr>
                <w:rFonts w:ascii="Fira Sans" w:eastAsiaTheme="minorEastAsia" w:hAnsi="Fira Sans" w:cstheme="minorBidi"/>
                <w:spacing w:val="0"/>
                <w:sz w:val="16"/>
                <w:szCs w:val="16"/>
                <w:lang w:eastAsia="en-US"/>
              </w:rPr>
            </w:pPr>
          </w:p>
        </w:tc>
        <w:tc>
          <w:tcPr>
            <w:tcW w:w="3549" w:type="dxa"/>
            <w:shd w:val="clear" w:color="auto" w:fill="auto"/>
          </w:tcPr>
          <w:p w14:paraId="662BFDE6"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highlight w:val="lightGray"/>
              </w:rPr>
            </w:pPr>
            <w:r w:rsidRPr="007F49DD">
              <w:rPr>
                <w:rFonts w:ascii="Fira Sans" w:eastAsiaTheme="minorEastAsia" w:hAnsi="Fira Sans" w:cstheme="minorBidi"/>
                <w:spacing w:val="0"/>
                <w:sz w:val="16"/>
                <w:szCs w:val="16"/>
                <w:highlight w:val="lightGray"/>
              </w:rPr>
              <w:t>Ja /Nee</w:t>
            </w:r>
          </w:p>
          <w:p w14:paraId="40B855D1"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p w14:paraId="7AC11707" w14:textId="77777777" w:rsidR="00B23499" w:rsidRPr="007F49DD" w:rsidRDefault="00B23499" w:rsidP="00AD7F44">
            <w:pPr>
              <w:overflowPunct w:val="0"/>
              <w:autoSpaceDE w:val="0"/>
              <w:autoSpaceDN w:val="0"/>
              <w:adjustRightInd w:val="0"/>
              <w:spacing w:after="160" w:line="276" w:lineRule="auto"/>
              <w:textAlignment w:val="baseline"/>
              <w:rPr>
                <w:rFonts w:ascii="Fira Sans" w:eastAsiaTheme="minorEastAsia" w:hAnsi="Fira Sans" w:cstheme="minorBidi"/>
                <w:spacing w:val="0"/>
                <w:sz w:val="16"/>
                <w:szCs w:val="16"/>
              </w:rPr>
            </w:pPr>
          </w:p>
        </w:tc>
      </w:tr>
    </w:tbl>
    <w:p w14:paraId="1BBEF1DD" w14:textId="77777777" w:rsidR="00B23499" w:rsidRPr="007F49DD" w:rsidRDefault="00B23499" w:rsidP="00B23499">
      <w:pPr>
        <w:autoSpaceDE w:val="0"/>
        <w:autoSpaceDN w:val="0"/>
        <w:adjustRightInd w:val="0"/>
        <w:spacing w:after="160" w:line="240" w:lineRule="auto"/>
        <w:contextualSpacing/>
        <w:rPr>
          <w:rFonts w:ascii="Fira Sans" w:eastAsiaTheme="minorEastAsia" w:hAnsi="Fira Sans" w:cstheme="minorBidi"/>
          <w:caps/>
          <w:spacing w:val="0"/>
          <w:sz w:val="24"/>
          <w:szCs w:val="18"/>
          <w:highlight w:val="cyan"/>
        </w:rPr>
      </w:pPr>
    </w:p>
    <w:p w14:paraId="07516715" w14:textId="77777777" w:rsidR="00B23499" w:rsidRPr="007F49DD" w:rsidRDefault="00B23499" w:rsidP="00B23499">
      <w:pPr>
        <w:autoSpaceDE w:val="0"/>
        <w:autoSpaceDN w:val="0"/>
        <w:adjustRightInd w:val="0"/>
        <w:spacing w:after="160" w:line="240" w:lineRule="auto"/>
        <w:contextualSpacing/>
        <w:rPr>
          <w:rFonts w:ascii="Fira Sans" w:eastAsiaTheme="minorEastAsia" w:hAnsi="Fira Sans" w:cstheme="minorBidi"/>
          <w:caps/>
          <w:spacing w:val="0"/>
          <w:sz w:val="24"/>
          <w:szCs w:val="18"/>
          <w:highlight w:val="cyan"/>
        </w:rPr>
      </w:pPr>
    </w:p>
    <w:p w14:paraId="58EC4228" w14:textId="77777777" w:rsidR="00B23499" w:rsidRPr="007F49DD" w:rsidRDefault="00B23499" w:rsidP="00B23499">
      <w:pPr>
        <w:spacing w:after="160" w:line="276" w:lineRule="auto"/>
        <w:rPr>
          <w:rFonts w:ascii="Fira Sans" w:eastAsiaTheme="minorEastAsia" w:hAnsi="Fira Sans" w:cstheme="minorBidi"/>
          <w:strike/>
          <w:spacing w:val="0"/>
          <w:sz w:val="20"/>
          <w:szCs w:val="21"/>
        </w:rPr>
      </w:pPr>
      <w:r w:rsidRPr="007F49DD">
        <w:rPr>
          <w:rFonts w:ascii="Fira Sans" w:eastAsiaTheme="minorEastAsia" w:hAnsi="Fira Sans" w:cstheme="minorBidi"/>
          <w:strike/>
          <w:spacing w:val="0"/>
          <w:sz w:val="20"/>
          <w:szCs w:val="21"/>
        </w:rPr>
        <w:br w:type="page"/>
      </w:r>
    </w:p>
    <w:p w14:paraId="268A2739" w14:textId="77777777" w:rsidR="00DB70E3" w:rsidRDefault="00DB70E3"/>
    <w:sectPr w:rsidR="00DB7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99"/>
    <w:rsid w:val="00084824"/>
    <w:rsid w:val="001B0DC5"/>
    <w:rsid w:val="002220DD"/>
    <w:rsid w:val="00340EA2"/>
    <w:rsid w:val="004B3A20"/>
    <w:rsid w:val="004E185D"/>
    <w:rsid w:val="005A3722"/>
    <w:rsid w:val="005F66BD"/>
    <w:rsid w:val="00631B2E"/>
    <w:rsid w:val="007A6E3C"/>
    <w:rsid w:val="009563E4"/>
    <w:rsid w:val="00B210A9"/>
    <w:rsid w:val="00B23499"/>
    <w:rsid w:val="00CB665F"/>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6CC69"/>
  <w15:chartTrackingRefBased/>
  <w15:docId w15:val="{DEF3199C-1E8A-4598-84E4-D8303BDC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3499"/>
    <w:pPr>
      <w:spacing w:after="0" w:line="240" w:lineRule="atLeast"/>
    </w:pPr>
    <w:rPr>
      <w:rFonts w:ascii="Verdana" w:eastAsia="Times New Roman" w:hAnsi="Verdana"/>
      <w:color w:val="auto"/>
      <w:spacing w:val="5"/>
      <w:kern w:val="0"/>
      <w:sz w:val="18"/>
      <w:lang w:eastAsia="nl-NL"/>
      <w14:ligatures w14:val="none"/>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kern w:val="2"/>
      <w:sz w:val="28"/>
      <w:szCs w:val="24"/>
      <w:lang w:eastAsia="en-US"/>
      <w14:ligatures w14:val="standardContextual"/>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kern w:val="2"/>
      <w:sz w:val="22"/>
      <w:lang w:eastAsia="en-US"/>
      <w14:ligatures w14:val="standardContextual"/>
    </w:rPr>
  </w:style>
  <w:style w:type="paragraph" w:styleId="Kop5">
    <w:name w:val="heading 5"/>
    <w:basedOn w:val="Standaard"/>
    <w:next w:val="Standaard"/>
    <w:link w:val="Kop5Char"/>
    <w:uiPriority w:val="9"/>
    <w:semiHidden/>
    <w:unhideWhenUsed/>
    <w:qFormat/>
    <w:rsid w:val="00B23499"/>
    <w:pPr>
      <w:keepNext/>
      <w:keepLines/>
      <w:spacing w:before="80" w:after="40" w:line="240" w:lineRule="exact"/>
      <w:outlineLvl w:val="4"/>
    </w:pPr>
    <w:rPr>
      <w:rFonts w:asciiTheme="minorHAnsi" w:eastAsiaTheme="majorEastAsia" w:hAnsiTheme="minorHAnsi" w:cstheme="majorBidi"/>
      <w:color w:val="0F4761" w:themeColor="accent1" w:themeShade="BF"/>
      <w:spacing w:val="0"/>
      <w:kern w:val="2"/>
      <w:sz w:val="20"/>
      <w:lang w:eastAsia="en-US"/>
      <w14:ligatures w14:val="standardContextual"/>
    </w:rPr>
  </w:style>
  <w:style w:type="paragraph" w:styleId="Kop6">
    <w:name w:val="heading 6"/>
    <w:basedOn w:val="Standaard"/>
    <w:next w:val="Standaard"/>
    <w:link w:val="Kop6Char"/>
    <w:uiPriority w:val="9"/>
    <w:semiHidden/>
    <w:unhideWhenUsed/>
    <w:qFormat/>
    <w:rsid w:val="00B23499"/>
    <w:pPr>
      <w:keepNext/>
      <w:keepLines/>
      <w:spacing w:before="40" w:line="240" w:lineRule="exact"/>
      <w:outlineLvl w:val="5"/>
    </w:pPr>
    <w:rPr>
      <w:rFonts w:asciiTheme="minorHAnsi" w:eastAsiaTheme="majorEastAsia" w:hAnsiTheme="minorHAnsi" w:cstheme="majorBidi"/>
      <w:i/>
      <w:iCs/>
      <w:color w:val="595959" w:themeColor="text1" w:themeTint="A6"/>
      <w:spacing w:val="0"/>
      <w:kern w:val="2"/>
      <w:sz w:val="20"/>
      <w:lang w:eastAsia="en-US"/>
      <w14:ligatures w14:val="standardContextual"/>
    </w:rPr>
  </w:style>
  <w:style w:type="paragraph" w:styleId="Kop7">
    <w:name w:val="heading 7"/>
    <w:basedOn w:val="Standaard"/>
    <w:next w:val="Standaard"/>
    <w:link w:val="Kop7Char"/>
    <w:uiPriority w:val="9"/>
    <w:semiHidden/>
    <w:unhideWhenUsed/>
    <w:qFormat/>
    <w:rsid w:val="00B23499"/>
    <w:pPr>
      <w:keepNext/>
      <w:keepLines/>
      <w:spacing w:before="40" w:line="240" w:lineRule="exact"/>
      <w:outlineLvl w:val="6"/>
    </w:pPr>
    <w:rPr>
      <w:rFonts w:asciiTheme="minorHAnsi" w:eastAsiaTheme="majorEastAsia" w:hAnsiTheme="minorHAnsi" w:cstheme="majorBidi"/>
      <w:color w:val="595959" w:themeColor="text1" w:themeTint="A6"/>
      <w:spacing w:val="0"/>
      <w:kern w:val="2"/>
      <w:sz w:val="20"/>
      <w:lang w:eastAsia="en-US"/>
      <w14:ligatures w14:val="standardContextual"/>
    </w:rPr>
  </w:style>
  <w:style w:type="paragraph" w:styleId="Kop8">
    <w:name w:val="heading 8"/>
    <w:basedOn w:val="Standaard"/>
    <w:next w:val="Standaard"/>
    <w:link w:val="Kop8Char"/>
    <w:uiPriority w:val="9"/>
    <w:semiHidden/>
    <w:unhideWhenUsed/>
    <w:qFormat/>
    <w:rsid w:val="00B23499"/>
    <w:pPr>
      <w:keepNext/>
      <w:keepLines/>
      <w:spacing w:line="240" w:lineRule="exact"/>
      <w:outlineLvl w:val="7"/>
    </w:pPr>
    <w:rPr>
      <w:rFonts w:asciiTheme="minorHAnsi" w:eastAsiaTheme="majorEastAsia" w:hAnsiTheme="minorHAnsi" w:cstheme="majorBidi"/>
      <w:i/>
      <w:iCs/>
      <w:color w:val="272727" w:themeColor="text1" w:themeTint="D8"/>
      <w:spacing w:val="0"/>
      <w:kern w:val="2"/>
      <w:sz w:val="20"/>
      <w:lang w:eastAsia="en-US"/>
      <w14:ligatures w14:val="standardContextual"/>
    </w:rPr>
  </w:style>
  <w:style w:type="paragraph" w:styleId="Kop9">
    <w:name w:val="heading 9"/>
    <w:basedOn w:val="Standaard"/>
    <w:next w:val="Standaard"/>
    <w:link w:val="Kop9Char"/>
    <w:uiPriority w:val="9"/>
    <w:semiHidden/>
    <w:unhideWhenUsed/>
    <w:qFormat/>
    <w:rsid w:val="00B23499"/>
    <w:pPr>
      <w:keepNext/>
      <w:keepLines/>
      <w:spacing w:line="240" w:lineRule="exact"/>
      <w:outlineLvl w:val="8"/>
    </w:pPr>
    <w:rPr>
      <w:rFonts w:asciiTheme="minorHAnsi" w:eastAsiaTheme="majorEastAsia" w:hAnsiTheme="minorHAnsi" w:cstheme="majorBidi"/>
      <w:color w:val="272727" w:themeColor="text1" w:themeTint="D8"/>
      <w:spacing w:val="0"/>
      <w:kern w:val="2"/>
      <w:sz w:val="2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kern w:val="2"/>
      <w:sz w:val="20"/>
      <w:szCs w:val="24"/>
      <w14:ligatures w14:val="standardContextua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kern w:val="2"/>
      <w:sz w:val="22"/>
      <w:szCs w:val="22"/>
      <w:lang w:eastAsia="en-US"/>
      <w14:ligatures w14:val="standardContextual"/>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B23499"/>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2349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2349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2349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23499"/>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B23499"/>
    <w:pPr>
      <w:spacing w:before="160" w:after="160" w:line="240" w:lineRule="exact"/>
      <w:jc w:val="center"/>
    </w:pPr>
    <w:rPr>
      <w:rFonts w:ascii="Fira Sans" w:eastAsiaTheme="minorHAnsi" w:hAnsi="Fira Sans"/>
      <w:i/>
      <w:iCs/>
      <w:color w:val="404040" w:themeColor="text1" w:themeTint="BF"/>
      <w:spacing w:val="0"/>
      <w:kern w:val="2"/>
      <w:sz w:val="20"/>
      <w:lang w:eastAsia="en-US"/>
      <w14:ligatures w14:val="standardContextual"/>
    </w:rPr>
  </w:style>
  <w:style w:type="character" w:customStyle="1" w:styleId="CitaatChar">
    <w:name w:val="Citaat Char"/>
    <w:basedOn w:val="Standaardalinea-lettertype"/>
    <w:link w:val="Citaat"/>
    <w:uiPriority w:val="29"/>
    <w:rsid w:val="00B23499"/>
    <w:rPr>
      <w:i/>
      <w:iCs/>
      <w:color w:val="404040" w:themeColor="text1" w:themeTint="BF"/>
    </w:rPr>
  </w:style>
  <w:style w:type="character" w:styleId="Intensievebenadrukking">
    <w:name w:val="Intense Emphasis"/>
    <w:basedOn w:val="Standaardalinea-lettertype"/>
    <w:uiPriority w:val="21"/>
    <w:qFormat/>
    <w:rsid w:val="00B23499"/>
    <w:rPr>
      <w:i/>
      <w:iCs/>
      <w:color w:val="0F4761" w:themeColor="accent1" w:themeShade="BF"/>
    </w:rPr>
  </w:style>
  <w:style w:type="paragraph" w:styleId="Duidelijkcitaat">
    <w:name w:val="Intense Quote"/>
    <w:basedOn w:val="Standaard"/>
    <w:next w:val="Standaard"/>
    <w:link w:val="DuidelijkcitaatChar"/>
    <w:uiPriority w:val="30"/>
    <w:qFormat/>
    <w:rsid w:val="00B23499"/>
    <w:pPr>
      <w:pBdr>
        <w:top w:val="single" w:sz="4" w:space="10" w:color="0F4761" w:themeColor="accent1" w:themeShade="BF"/>
        <w:bottom w:val="single" w:sz="4" w:space="10" w:color="0F4761" w:themeColor="accent1" w:themeShade="BF"/>
      </w:pBdr>
      <w:spacing w:before="360" w:after="360" w:line="240" w:lineRule="exact"/>
      <w:ind w:left="864" w:right="864"/>
      <w:jc w:val="center"/>
    </w:pPr>
    <w:rPr>
      <w:rFonts w:ascii="Fira Sans" w:eastAsiaTheme="minorHAnsi" w:hAnsi="Fira Sans"/>
      <w:i/>
      <w:iCs/>
      <w:color w:val="0F4761" w:themeColor="accent1" w:themeShade="BF"/>
      <w:spacing w:val="0"/>
      <w:kern w:val="2"/>
      <w:sz w:val="20"/>
      <w:lang w:eastAsia="en-US"/>
      <w14:ligatures w14:val="standardContextual"/>
    </w:rPr>
  </w:style>
  <w:style w:type="character" w:customStyle="1" w:styleId="DuidelijkcitaatChar">
    <w:name w:val="Duidelijk citaat Char"/>
    <w:basedOn w:val="Standaardalinea-lettertype"/>
    <w:link w:val="Duidelijkcitaat"/>
    <w:uiPriority w:val="30"/>
    <w:rsid w:val="00B23499"/>
    <w:rPr>
      <w:i/>
      <w:iCs/>
      <w:color w:val="0F4761" w:themeColor="accent1" w:themeShade="BF"/>
    </w:rPr>
  </w:style>
  <w:style w:type="character" w:styleId="Intensieveverwijzing">
    <w:name w:val="Intense Reference"/>
    <w:basedOn w:val="Standaardalinea-lettertype"/>
    <w:uiPriority w:val="32"/>
    <w:qFormat/>
    <w:rsid w:val="00B23499"/>
    <w:rPr>
      <w:b/>
      <w:bCs/>
      <w:smallCaps/>
      <w:color w:val="0F4761" w:themeColor="accent1" w:themeShade="BF"/>
      <w:spacing w:val="5"/>
    </w:rPr>
  </w:style>
  <w:style w:type="paragraph" w:customStyle="1" w:styleId="BestekKop1">
    <w:name w:val="BestekKop1"/>
    <w:basedOn w:val="Kop1"/>
    <w:autoRedefine/>
    <w:rsid w:val="00B23499"/>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698</Words>
  <Characters>3844</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Corinne Lindenbergh</cp:lastModifiedBy>
  <cp:revision>5</cp:revision>
  <dcterms:created xsi:type="dcterms:W3CDTF">2024-10-22T10:09:00Z</dcterms:created>
  <dcterms:modified xsi:type="dcterms:W3CDTF">2024-10-24T09:25:00Z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20241024111956182</vt:lpwstr>
  </property>
</Properties>
</file>