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3460F" w14:textId="035465B2" w:rsidR="00770A8C" w:rsidRPr="00A33535" w:rsidRDefault="00770A8C" w:rsidP="00770A8C">
      <w:pPr>
        <w:spacing w:line="260" w:lineRule="atLeast"/>
        <w:rPr>
          <w:rFonts w:ascii="Aptos Display" w:eastAsiaTheme="majorEastAsia" w:hAnsi="Aptos Display" w:cstheme="majorBidi"/>
          <w:b/>
          <w:color w:val="30479C"/>
          <w:sz w:val="32"/>
          <w:szCs w:val="32"/>
        </w:rPr>
      </w:pPr>
      <w:r>
        <w:rPr>
          <w:rFonts w:ascii="Aptos Display" w:eastAsiaTheme="majorEastAsia" w:hAnsi="Aptos Display" w:cstheme="majorBidi"/>
          <w:b/>
          <w:color w:val="30479C"/>
          <w:sz w:val="32"/>
          <w:szCs w:val="32"/>
        </w:rPr>
        <w:t xml:space="preserve">Bijlage 2. </w:t>
      </w:r>
      <w:r w:rsidR="00D211D5">
        <w:rPr>
          <w:rFonts w:ascii="Aptos Display" w:eastAsiaTheme="majorEastAsia" w:hAnsi="Aptos Display" w:cstheme="majorBidi"/>
          <w:b/>
          <w:color w:val="30479C"/>
          <w:sz w:val="32"/>
          <w:szCs w:val="32"/>
        </w:rPr>
        <w:t xml:space="preserve">Verklaring geen Russische betrokkenheid </w:t>
      </w:r>
    </w:p>
    <w:p w14:paraId="66A37707" w14:textId="1B3E668E" w:rsidR="00770A8C" w:rsidRPr="00770A8C" w:rsidRDefault="00920E5A" w:rsidP="00770A8C">
      <w:pPr>
        <w:spacing w:after="160" w:line="259" w:lineRule="auto"/>
        <w:rPr>
          <w:rFonts w:ascii="Aptos" w:hAnsi="Aptos"/>
          <w:b/>
        </w:rPr>
      </w:pPr>
      <w:r>
        <w:rPr>
          <w:rFonts w:ascii="Aptos" w:eastAsia="Yu Mincho" w:hAnsi="Aptos" w:cs="Times New Roman"/>
          <w:color w:val="5A5A5A"/>
          <w:spacing w:val="15"/>
        </w:rPr>
        <w:t xml:space="preserve">Verklaring geen Russische betrokkenheid </w:t>
      </w:r>
      <w:bookmarkStart w:id="0" w:name="_GoBack"/>
      <w:bookmarkEnd w:id="0"/>
      <w:r w:rsidR="00770A8C" w:rsidRPr="00770A8C">
        <w:rPr>
          <w:rFonts w:ascii="Aptos" w:eastAsia="Yu Mincho" w:hAnsi="Aptos" w:cs="Times New Roman"/>
          <w:color w:val="5A5A5A"/>
          <w:spacing w:val="15"/>
        </w:rPr>
        <w:t>‘Levering bedrijfswagens’</w:t>
      </w:r>
    </w:p>
    <w:p w14:paraId="6B25EAAA" w14:textId="77777777" w:rsidR="00D211D5" w:rsidRPr="00D211D5" w:rsidRDefault="00D211D5" w:rsidP="00D211D5">
      <w:pPr>
        <w:spacing w:after="200" w:line="276" w:lineRule="auto"/>
        <w:rPr>
          <w:rFonts w:ascii="Aptos" w:hAnsi="Aptos" w:cstheme="minorHAnsi"/>
        </w:rPr>
      </w:pPr>
      <w:r w:rsidRPr="00D211D5">
        <w:rPr>
          <w:rFonts w:ascii="Aptos" w:hAnsi="Aptos" w:cstheme="minorHAnsi"/>
        </w:rPr>
        <w:t xml:space="preserve">Hierbij verklaar ik naar eer en geweten dat er geen sprake is van Russische betrokkenheid bij de uitvoering van deze overeenkomst die de drempels van artikel 5 </w:t>
      </w:r>
      <w:proofErr w:type="spellStart"/>
      <w:r w:rsidRPr="00D211D5">
        <w:rPr>
          <w:rFonts w:ascii="Aptos" w:hAnsi="Aptos" w:cstheme="minorHAnsi"/>
        </w:rPr>
        <w:t>duodecies</w:t>
      </w:r>
      <w:proofErr w:type="spellEnd"/>
      <w:r w:rsidRPr="00D211D5">
        <w:rPr>
          <w:rFonts w:ascii="Aptos" w:hAnsi="Aptos" w:cstheme="minorHAns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8A860EA" w14:textId="77777777" w:rsidR="00D211D5" w:rsidRPr="00D211D5" w:rsidRDefault="00D211D5" w:rsidP="00D211D5">
      <w:pPr>
        <w:spacing w:line="276" w:lineRule="auto"/>
        <w:rPr>
          <w:rFonts w:ascii="Aptos" w:hAnsi="Aptos" w:cstheme="minorHAnsi"/>
        </w:rPr>
      </w:pPr>
      <w:r w:rsidRPr="00D211D5">
        <w:rPr>
          <w:rFonts w:ascii="Aptos" w:hAnsi="Aptos" w:cstheme="minorHAnsi"/>
        </w:rPr>
        <w:t>Ik verklaar in het bijzonder dat:</w:t>
      </w:r>
    </w:p>
    <w:p w14:paraId="5E9AACE0" w14:textId="30DF8A13"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EE6EC3B" w14:textId="460867CA"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C0191FD" w14:textId="2577E654"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noch ik noch de onderneming die ik vertegenwoordig een (rechts)persoon (gevestigd in Rusland of een ander land) is die handelt in belang van of op aanwijzing van een Russische partij, zoals bedoeld onder a) en b);</w:t>
      </w:r>
    </w:p>
    <w:p w14:paraId="7623629A" w14:textId="3BAB8B28" w:rsidR="00D211D5" w:rsidRDefault="00D211D5" w:rsidP="00D211D5">
      <w:pPr>
        <w:pStyle w:val="Lijstalinea"/>
        <w:numPr>
          <w:ilvl w:val="0"/>
          <w:numId w:val="1"/>
        </w:numPr>
        <w:spacing w:line="276" w:lineRule="auto"/>
        <w:rPr>
          <w:rFonts w:ascii="Aptos" w:eastAsia="Yu Mincho" w:hAnsi="Aptos" w:cs="Times New Roman"/>
          <w:spacing w:val="15"/>
        </w:rPr>
      </w:pPr>
      <w:r w:rsidRPr="00D211D5">
        <w:rPr>
          <w:rFonts w:ascii="Aptos" w:hAnsi="Aptos" w:cstheme="minorHAnsi"/>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065F2A" w14:textId="727D9BBB" w:rsidR="00D211D5" w:rsidRDefault="00D211D5" w:rsidP="00D211D5"/>
    <w:tbl>
      <w:tblPr>
        <w:tblpPr w:leftFromText="141" w:rightFromText="141" w:vertAnchor="text" w:horzAnchor="margin"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D211D5" w:rsidRPr="00D211D5" w14:paraId="168420CB" w14:textId="77777777" w:rsidTr="00D211D5">
        <w:tc>
          <w:tcPr>
            <w:tcW w:w="1748" w:type="dxa"/>
          </w:tcPr>
          <w:p w14:paraId="53DCBD9E" w14:textId="77777777" w:rsidR="00D211D5" w:rsidRPr="00D211D5" w:rsidRDefault="00D211D5" w:rsidP="00F23460">
            <w:pPr>
              <w:spacing w:line="276" w:lineRule="auto"/>
              <w:jc w:val="both"/>
              <w:rPr>
                <w:rFonts w:ascii="Aptos" w:hAnsi="Aptos" w:cstheme="minorHAnsi"/>
              </w:rPr>
            </w:pPr>
            <w:bookmarkStart w:id="1" w:name="_Toc107026072"/>
            <w:bookmarkStart w:id="2" w:name="_Toc107027641"/>
            <w:bookmarkStart w:id="3" w:name="_Toc65395239"/>
            <w:bookmarkStart w:id="4" w:name="_Toc107380623"/>
            <w:bookmarkStart w:id="5" w:name="_Toc109801468"/>
            <w:bookmarkStart w:id="6" w:name="_Toc109802555"/>
            <w:bookmarkStart w:id="7" w:name="_Toc110240605"/>
            <w:bookmarkStart w:id="8" w:name="_Toc119464223"/>
            <w:r w:rsidRPr="00D211D5">
              <w:rPr>
                <w:rFonts w:ascii="Aptos" w:hAnsi="Aptos" w:cstheme="minorHAnsi"/>
              </w:rPr>
              <w:t>Inschrijver</w:t>
            </w:r>
          </w:p>
          <w:p w14:paraId="56633A80"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37C8341D"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C802370" w14:textId="77777777" w:rsidTr="00D211D5">
        <w:tc>
          <w:tcPr>
            <w:tcW w:w="1748" w:type="dxa"/>
          </w:tcPr>
          <w:p w14:paraId="65EAC092"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Naam</w:t>
            </w:r>
          </w:p>
          <w:p w14:paraId="79EA7D0C"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33CC37A9"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26F7411" w14:textId="77777777" w:rsidTr="00D211D5">
        <w:tc>
          <w:tcPr>
            <w:tcW w:w="1748" w:type="dxa"/>
          </w:tcPr>
          <w:p w14:paraId="1ADC5FC0"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Functie</w:t>
            </w:r>
          </w:p>
          <w:p w14:paraId="1351F6FC"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4A7CD7CB"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463C1EF8" w14:textId="77777777" w:rsidTr="00D211D5">
        <w:tc>
          <w:tcPr>
            <w:tcW w:w="1748" w:type="dxa"/>
          </w:tcPr>
          <w:p w14:paraId="78C48A89"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Plaats</w:t>
            </w:r>
          </w:p>
          <w:p w14:paraId="2703AC39"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52F2C353"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647AB91A" w14:textId="77777777" w:rsidTr="00D211D5">
        <w:tc>
          <w:tcPr>
            <w:tcW w:w="1748" w:type="dxa"/>
          </w:tcPr>
          <w:p w14:paraId="0B7CE571"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Datum</w:t>
            </w:r>
          </w:p>
          <w:p w14:paraId="517ACF41"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6F6DDB15"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type w:val="date"/>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34CD3B0" w14:textId="77777777" w:rsidTr="00D211D5">
        <w:tc>
          <w:tcPr>
            <w:tcW w:w="1748" w:type="dxa"/>
          </w:tcPr>
          <w:p w14:paraId="531BF9AE"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Handtekening</w:t>
            </w:r>
          </w:p>
          <w:p w14:paraId="73465CE1" w14:textId="77777777" w:rsidR="00D211D5" w:rsidRPr="00D211D5" w:rsidRDefault="00D211D5" w:rsidP="00F23460">
            <w:pPr>
              <w:spacing w:line="276" w:lineRule="auto"/>
              <w:jc w:val="both"/>
              <w:rPr>
                <w:rFonts w:ascii="Aptos" w:hAnsi="Aptos" w:cstheme="minorHAnsi"/>
              </w:rPr>
            </w:pPr>
          </w:p>
          <w:p w14:paraId="6D660751" w14:textId="77777777" w:rsidR="00D211D5" w:rsidRPr="00D211D5" w:rsidRDefault="00D211D5" w:rsidP="00F23460">
            <w:pPr>
              <w:spacing w:line="276" w:lineRule="auto"/>
              <w:jc w:val="both"/>
              <w:rPr>
                <w:rFonts w:ascii="Aptos" w:hAnsi="Aptos" w:cstheme="minorHAnsi"/>
              </w:rPr>
            </w:pPr>
          </w:p>
          <w:p w14:paraId="7E3397B2"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1C4F8FD0"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fldChar w:fldCharType="end"/>
            </w:r>
          </w:p>
        </w:tc>
      </w:tr>
      <w:bookmarkEnd w:id="1"/>
      <w:bookmarkEnd w:id="2"/>
      <w:bookmarkEnd w:id="3"/>
      <w:bookmarkEnd w:id="4"/>
      <w:bookmarkEnd w:id="5"/>
      <w:bookmarkEnd w:id="6"/>
      <w:bookmarkEnd w:id="7"/>
      <w:bookmarkEnd w:id="8"/>
    </w:tbl>
    <w:p w14:paraId="57CC4E17" w14:textId="77777777" w:rsidR="00770A8C" w:rsidRPr="00D211D5" w:rsidRDefault="00770A8C" w:rsidP="00D211D5"/>
    <w:sectPr w:rsidR="00770A8C" w:rsidRPr="00D211D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5DE57" w14:textId="77777777" w:rsidR="006507F7" w:rsidRDefault="006507F7" w:rsidP="006507F7">
      <w:r>
        <w:separator/>
      </w:r>
    </w:p>
  </w:endnote>
  <w:endnote w:type="continuationSeparator" w:id="0">
    <w:p w14:paraId="51A48073" w14:textId="77777777" w:rsidR="006507F7" w:rsidRDefault="006507F7" w:rsidP="00650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D418B" w14:textId="77777777" w:rsidR="00D2716D" w:rsidRDefault="00D271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9EC9E" w14:textId="77777777" w:rsidR="00D2716D" w:rsidRDefault="00D2716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4F07E" w14:textId="77777777" w:rsidR="00D2716D" w:rsidRDefault="00D271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B97A1" w14:textId="77777777" w:rsidR="006507F7" w:rsidRDefault="006507F7" w:rsidP="006507F7">
      <w:r>
        <w:separator/>
      </w:r>
    </w:p>
  </w:footnote>
  <w:footnote w:type="continuationSeparator" w:id="0">
    <w:p w14:paraId="36D21F4B" w14:textId="77777777" w:rsidR="006507F7" w:rsidRDefault="006507F7" w:rsidP="00650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92432" w14:textId="77777777" w:rsidR="00D2716D" w:rsidRDefault="00D271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474D4" w14:textId="64DCE2EB" w:rsidR="006507F7" w:rsidRDefault="00D2716D">
    <w:pPr>
      <w:pStyle w:val="Koptekst"/>
    </w:pPr>
    <w:r>
      <w:rPr>
        <w:noProof/>
      </w:rPr>
      <w:drawing>
        <wp:anchor distT="0" distB="0" distL="114300" distR="114300" simplePos="0" relativeHeight="251659264" behindDoc="1" locked="0" layoutInCell="1" allowOverlap="1" wp14:anchorId="49E64BED" wp14:editId="5C603FD3">
          <wp:simplePos x="0" y="0"/>
          <wp:positionH relativeFrom="page">
            <wp:posOffset>-4445</wp:posOffset>
          </wp:positionH>
          <wp:positionV relativeFrom="paragraph">
            <wp:posOffset>-448310</wp:posOffset>
          </wp:positionV>
          <wp:extent cx="7545705" cy="10678795"/>
          <wp:effectExtent l="0" t="0" r="0" b="8255"/>
          <wp:wrapNone/>
          <wp:docPr id="1445128955" name="Afbeelding 1" descr="Afbeelding met schermopname,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64815" name="Afbeelding 1" descr="Afbeelding met schermopname,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705" cy="10678795"/>
                  </a:xfrm>
                  <a:prstGeom prst="rect">
                    <a:avLst/>
                  </a:prstGeom>
                </pic:spPr>
              </pic:pic>
            </a:graphicData>
          </a:graphic>
          <wp14:sizeRelH relativeFrom="margin">
            <wp14:pctWidth>0</wp14:pctWidth>
          </wp14:sizeRelH>
          <wp14:sizeRelV relativeFrom="margin">
            <wp14:pctHeight>0</wp14:pctHeight>
          </wp14:sizeRelV>
        </wp:anchor>
      </w:drawing>
    </w:r>
    <w:r w:rsidR="006507F7">
      <w:rPr>
        <w:noProof/>
      </w:rPr>
      <w:drawing>
        <wp:anchor distT="0" distB="0" distL="114300" distR="114300" simplePos="0" relativeHeight="251661312" behindDoc="1" locked="0" layoutInCell="0" allowOverlap="1" wp14:anchorId="3A7E1D74" wp14:editId="08FA49C9">
          <wp:simplePos x="0" y="0"/>
          <wp:positionH relativeFrom="margin">
            <wp:posOffset>4772025</wp:posOffset>
          </wp:positionH>
          <wp:positionV relativeFrom="margin">
            <wp:posOffset>-819150</wp:posOffset>
          </wp:positionV>
          <wp:extent cx="1733550" cy="962025"/>
          <wp:effectExtent l="0" t="0" r="0" b="9525"/>
          <wp:wrapNone/>
          <wp:docPr id="1" name="Afbeelding 1" descr="Sjablo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080854234" descr="Sjabloon 3"/>
                  <pic:cNvPicPr>
                    <a:picLocks noChangeAspect="1" noChangeArrowheads="1"/>
                  </pic:cNvPicPr>
                </pic:nvPicPr>
                <pic:blipFill rotWithShape="1">
                  <a:blip r:embed="rId2">
                    <a:extLst>
                      <a:ext uri="{28A0092B-C50C-407E-A947-70E740481C1C}">
                        <a14:useLocalDpi xmlns:a14="http://schemas.microsoft.com/office/drawing/2010/main" val="0"/>
                      </a:ext>
                    </a:extLst>
                  </a:blip>
                  <a:srcRect l="2521" t="4098" r="74547" b="86904"/>
                  <a:stretch/>
                </pic:blipFill>
                <pic:spPr bwMode="auto">
                  <a:xfrm>
                    <a:off x="0" y="0"/>
                    <a:ext cx="173355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40D8E" w14:textId="77777777" w:rsidR="00D2716D" w:rsidRDefault="00D271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371FC"/>
    <w:multiLevelType w:val="hybridMultilevel"/>
    <w:tmpl w:val="5C28BE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8C"/>
    <w:rsid w:val="006507F7"/>
    <w:rsid w:val="00770A8C"/>
    <w:rsid w:val="00920E5A"/>
    <w:rsid w:val="00B9776E"/>
    <w:rsid w:val="00D211D5"/>
    <w:rsid w:val="00D2716D"/>
    <w:rsid w:val="00EA53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2DFB6C"/>
  <w15:chartTrackingRefBased/>
  <w15:docId w15:val="{161BF39C-876A-4E30-BFA4-2F87ECE0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70A8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70A8C"/>
    <w:pPr>
      <w:spacing w:after="0" w:line="240" w:lineRule="auto"/>
    </w:pPr>
  </w:style>
  <w:style w:type="table" w:styleId="Tabelraster">
    <w:name w:val="Table Grid"/>
    <w:basedOn w:val="Standaardtabel"/>
    <w:uiPriority w:val="59"/>
    <w:rsid w:val="00770A8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507F7"/>
    <w:pPr>
      <w:tabs>
        <w:tab w:val="center" w:pos="4536"/>
        <w:tab w:val="right" w:pos="9072"/>
      </w:tabs>
    </w:pPr>
  </w:style>
  <w:style w:type="character" w:customStyle="1" w:styleId="KoptekstChar">
    <w:name w:val="Koptekst Char"/>
    <w:basedOn w:val="Standaardalinea-lettertype"/>
    <w:link w:val="Koptekst"/>
    <w:uiPriority w:val="99"/>
    <w:rsid w:val="006507F7"/>
  </w:style>
  <w:style w:type="paragraph" w:styleId="Voettekst">
    <w:name w:val="footer"/>
    <w:basedOn w:val="Standaard"/>
    <w:link w:val="VoettekstChar"/>
    <w:uiPriority w:val="99"/>
    <w:unhideWhenUsed/>
    <w:rsid w:val="006507F7"/>
    <w:pPr>
      <w:tabs>
        <w:tab w:val="center" w:pos="4536"/>
        <w:tab w:val="right" w:pos="9072"/>
      </w:tabs>
    </w:pPr>
  </w:style>
  <w:style w:type="character" w:customStyle="1" w:styleId="VoettekstChar">
    <w:name w:val="Voettekst Char"/>
    <w:basedOn w:val="Standaardalinea-lettertype"/>
    <w:link w:val="Voettekst"/>
    <w:uiPriority w:val="99"/>
    <w:rsid w:val="006507F7"/>
  </w:style>
  <w:style w:type="paragraph" w:styleId="Lijstalinea">
    <w:name w:val="List Paragraph"/>
    <w:basedOn w:val="Standaard"/>
    <w:uiPriority w:val="34"/>
    <w:qFormat/>
    <w:rsid w:val="00D211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7F4EBD16C1DE46A2B4483A0B33EAFD" ma:contentTypeVersion="4" ma:contentTypeDescription="Een nieuw document maken." ma:contentTypeScope="" ma:versionID="809511881dbf9380ba7de57339fa9bd4">
  <xsd:schema xmlns:xsd="http://www.w3.org/2001/XMLSchema" xmlns:xs="http://www.w3.org/2001/XMLSchema" xmlns:p="http://schemas.microsoft.com/office/2006/metadata/properties" xmlns:ns2="522051cc-aa52-45ef-82c7-d3eee0490cb1" targetNamespace="http://schemas.microsoft.com/office/2006/metadata/properties" ma:root="true" ma:fieldsID="10e7b5ec0f15d1320d99fd495b442db3" ns2:_="">
    <xsd:import namespace="522051cc-aa52-45ef-82c7-d3eee0490c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051cc-aa52-45ef-82c7-d3eee0490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A01B04-F248-45FB-A9FD-E94476497434}">
  <ds:schemaRefs>
    <ds:schemaRef ds:uri="http://schemas.microsoft.com/sharepoint/v3/contenttype/forms"/>
  </ds:schemaRefs>
</ds:datastoreItem>
</file>

<file path=customXml/itemProps2.xml><?xml version="1.0" encoding="utf-8"?>
<ds:datastoreItem xmlns:ds="http://schemas.openxmlformats.org/officeDocument/2006/customXml" ds:itemID="{03708B15-C38B-4348-A67C-BD8A2D0ED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051cc-aa52-45ef-82c7-d3eee0490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FF157-9248-4B8E-92B3-DB7E72419563}">
  <ds:schemaRefs>
    <ds:schemaRef ds:uri="http://purl.org/dc/elements/1.1/"/>
    <ds:schemaRef ds:uri="http://schemas.microsoft.com/office/2006/metadata/properties"/>
    <ds:schemaRef ds:uri="522051cc-aa52-45ef-82c7-d3eee0490cb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1507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Raanhuis, Karin</dc:creator>
  <cp:keywords/>
  <dc:description/>
  <cp:lastModifiedBy>Raanhuis, Karin</cp:lastModifiedBy>
  <cp:revision>5</cp:revision>
  <dcterms:created xsi:type="dcterms:W3CDTF">2024-07-29T07:22:00Z</dcterms:created>
  <dcterms:modified xsi:type="dcterms:W3CDTF">2024-08-07T10:06:00Z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0x0101006B7F4EBD16C1DE46A2B4483A0B33EAFD</vt:lpwstr>
  </property>
</Properties>
</file>