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42F7" w14:textId="1D1EDDA3" w:rsidR="00F17CB4" w:rsidRPr="000A0F53"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C657FE">
        <w:rPr>
          <w:rFonts w:ascii="Corbel" w:eastAsiaTheme="majorEastAsia" w:hAnsi="Corbel" w:cstheme="majorBidi"/>
          <w:b/>
          <w:color w:val="00A685"/>
          <w:sz w:val="30"/>
          <w:szCs w:val="26"/>
          <w:lang w:eastAsia="en-US"/>
        </w:rPr>
        <w:t>2</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42"/>
        <w:gridCol w:w="6720"/>
      </w:tblGrid>
      <w:tr w:rsidR="00C657FE" w:rsidRPr="00C657FE" w14:paraId="28CDBFB4" w14:textId="77777777" w:rsidTr="00684313">
        <w:tc>
          <w:tcPr>
            <w:tcW w:w="2405" w:type="dxa"/>
          </w:tcPr>
          <w:p w14:paraId="62D74FBC" w14:textId="77777777" w:rsidR="00C657FE" w:rsidRPr="00C657FE" w:rsidRDefault="00C657FE" w:rsidP="00C657FE">
            <w:pPr>
              <w:rPr>
                <w:rFonts w:ascii="Corbel" w:hAnsi="Corbel" w:cs="Arial"/>
                <w:b/>
                <w:bCs/>
                <w:sz w:val="20"/>
                <w:szCs w:val="20"/>
              </w:rPr>
            </w:pPr>
            <w:r w:rsidRPr="00C657FE">
              <w:rPr>
                <w:rFonts w:ascii="Corbel" w:hAnsi="Corbel" w:cs="Arial"/>
                <w:b/>
                <w:bCs/>
                <w:sz w:val="20"/>
                <w:szCs w:val="20"/>
              </w:rPr>
              <w:t>Aanbestedende dienst:</w:t>
            </w:r>
          </w:p>
          <w:p w14:paraId="791AC1D3" w14:textId="77777777" w:rsidR="00C657FE" w:rsidRPr="00C657FE" w:rsidRDefault="00C657FE" w:rsidP="00C657FE">
            <w:pPr>
              <w:rPr>
                <w:rFonts w:ascii="Corbel" w:hAnsi="Corbel" w:cs="Arial"/>
                <w:b/>
                <w:bCs/>
                <w:sz w:val="20"/>
                <w:szCs w:val="20"/>
              </w:rPr>
            </w:pPr>
            <w:r w:rsidRPr="00C657FE">
              <w:rPr>
                <w:rFonts w:ascii="Corbel" w:hAnsi="Corbel" w:cs="Arial"/>
                <w:b/>
                <w:bCs/>
                <w:sz w:val="20"/>
                <w:szCs w:val="20"/>
              </w:rPr>
              <w:t>Naam aanbesteding:</w:t>
            </w:r>
          </w:p>
          <w:p w14:paraId="128AB663" w14:textId="77777777" w:rsidR="00C657FE" w:rsidRPr="00C657FE" w:rsidRDefault="00C657FE" w:rsidP="00C657FE">
            <w:pPr>
              <w:rPr>
                <w:rFonts w:ascii="Corbel" w:hAnsi="Corbel" w:cs="Arial"/>
                <w:b/>
                <w:bCs/>
                <w:sz w:val="20"/>
                <w:szCs w:val="20"/>
              </w:rPr>
            </w:pPr>
            <w:r w:rsidRPr="00C657FE">
              <w:rPr>
                <w:rFonts w:ascii="Corbel" w:hAnsi="Corbel" w:cs="Arial"/>
                <w:b/>
                <w:bCs/>
                <w:sz w:val="20"/>
                <w:szCs w:val="20"/>
              </w:rPr>
              <w:t>Dossiernummer:</w:t>
            </w:r>
          </w:p>
        </w:tc>
        <w:tc>
          <w:tcPr>
            <w:tcW w:w="7222" w:type="dxa"/>
          </w:tcPr>
          <w:p w14:paraId="6E83BBD2" w14:textId="77777777" w:rsidR="00C657FE" w:rsidRPr="00C657FE" w:rsidRDefault="00C657FE" w:rsidP="00C657FE">
            <w:pPr>
              <w:rPr>
                <w:rFonts w:ascii="Corbel" w:hAnsi="Corbel" w:cs="Arial"/>
                <w:sz w:val="20"/>
                <w:szCs w:val="20"/>
              </w:rPr>
            </w:pPr>
            <w:r w:rsidRPr="00C657FE">
              <w:rPr>
                <w:rFonts w:ascii="Corbel" w:hAnsi="Corbel" w:cs="Arial"/>
                <w:sz w:val="20"/>
                <w:szCs w:val="20"/>
              </w:rPr>
              <w:t>Gemeente Purmerend</w:t>
            </w:r>
          </w:p>
          <w:p w14:paraId="4EC9488C" w14:textId="77777777" w:rsidR="00C657FE" w:rsidRPr="00C657FE" w:rsidRDefault="00C657FE" w:rsidP="00C657FE">
            <w:pPr>
              <w:rPr>
                <w:rFonts w:ascii="Corbel" w:hAnsi="Corbel" w:cs="Arial"/>
                <w:sz w:val="20"/>
                <w:szCs w:val="20"/>
              </w:rPr>
            </w:pPr>
            <w:r w:rsidRPr="00C657FE">
              <w:rPr>
                <w:rFonts w:ascii="Corbel" w:hAnsi="Corbel" w:cs="Arial"/>
                <w:sz w:val="20"/>
                <w:szCs w:val="20"/>
              </w:rPr>
              <w:t>Flora en Fauna onderzoek t.b.v. SMP</w:t>
            </w:r>
          </w:p>
          <w:p w14:paraId="1AF0F402" w14:textId="77777777" w:rsidR="00C657FE" w:rsidRPr="00C657FE" w:rsidRDefault="00C657FE" w:rsidP="00C657FE">
            <w:pPr>
              <w:rPr>
                <w:rFonts w:ascii="Corbel" w:hAnsi="Corbel" w:cs="Arial"/>
                <w:sz w:val="20"/>
                <w:szCs w:val="20"/>
              </w:rPr>
            </w:pPr>
            <w:r w:rsidRPr="00C657FE">
              <w:rPr>
                <w:rFonts w:ascii="Corbel" w:hAnsi="Corbel" w:cs="Arial"/>
                <w:sz w:val="20"/>
                <w:szCs w:val="20"/>
              </w:rPr>
              <w:t>INCS70132-1600295</w:t>
            </w:r>
          </w:p>
        </w:tc>
      </w:tr>
    </w:tbl>
    <w:p w14:paraId="4C50EAC7" w14:textId="77777777" w:rsidR="00C657FE" w:rsidRDefault="00C657FE" w:rsidP="000A0F53">
      <w:pPr>
        <w:rPr>
          <w:rFonts w:ascii="Corbel" w:hAnsi="Corbel" w:cs="Arial"/>
          <w:szCs w:val="22"/>
        </w:rPr>
      </w:pPr>
    </w:p>
    <w:p w14:paraId="3899927E" w14:textId="4E0C6379"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 op te geven, zoals beschreven in hoofdstuk 4, paragraaf 4.2 technische bekwaamheid.</w:t>
      </w: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7E6DED6D" w14:textId="2F323BC5" w:rsidR="00830EE6"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dient zijn technische bekwaamheid aan te tonen door het indienen van een referentieopdracht </w:t>
            </w:r>
            <w:r w:rsidR="002306DF">
              <w:rPr>
                <w:rFonts w:ascii="Corbel" w:eastAsiaTheme="minorHAnsi" w:hAnsi="Corbel" w:cstheme="minorBidi"/>
                <w:bCs/>
                <w:color w:val="000000" w:themeColor="text1"/>
                <w:szCs w:val="22"/>
                <w:lang w:eastAsia="en-US"/>
              </w:rPr>
              <w:t>op de kerncompetentie:</w:t>
            </w:r>
          </w:p>
          <w:p w14:paraId="0ECD9F64" w14:textId="77777777" w:rsidR="00830EE6" w:rsidRDefault="00830EE6" w:rsidP="0013637D">
            <w:pPr>
              <w:rPr>
                <w:rFonts w:ascii="Corbel" w:eastAsiaTheme="minorHAnsi" w:hAnsi="Corbel" w:cstheme="minorBidi"/>
                <w:bCs/>
                <w:color w:val="000000" w:themeColor="text1"/>
                <w:szCs w:val="22"/>
                <w:lang w:eastAsia="en-US"/>
              </w:rPr>
            </w:pPr>
          </w:p>
          <w:p w14:paraId="61741585" w14:textId="5A3A6F53" w:rsidR="0013637D" w:rsidRDefault="00830EE6" w:rsidP="0013637D">
            <w:pPr>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Kerncompetentie 1:</w:t>
            </w:r>
          </w:p>
          <w:p w14:paraId="5A8423E0" w14:textId="016889D0" w:rsidR="00830EE6" w:rsidRPr="00830EE6" w:rsidRDefault="00830EE6" w:rsidP="0013637D">
            <w:pPr>
              <w:rPr>
                <w:rFonts w:ascii="Corbel" w:eastAsiaTheme="minorHAnsi" w:hAnsi="Corbel" w:cstheme="minorBidi"/>
                <w:bCs/>
                <w:iCs/>
                <w:color w:val="000000" w:themeColor="text1"/>
                <w:szCs w:val="22"/>
                <w:lang w:eastAsia="en-US"/>
              </w:rPr>
            </w:pPr>
            <w:r w:rsidRPr="00830EE6">
              <w:rPr>
                <w:rFonts w:ascii="Corbel" w:eastAsiaTheme="minorHAnsi" w:hAnsi="Corbel" w:cstheme="minorBidi"/>
                <w:bCs/>
                <w:iCs/>
                <w:color w:val="000000" w:themeColor="text1"/>
                <w:szCs w:val="22"/>
                <w:lang w:eastAsia="en-US"/>
              </w:rPr>
              <w:t>Het uitvoeren van een grote gebieden onderzoek met een opdrachtwaarde van minimaal € 100.000 ex btw., waarbij het onderzoeksgebied in eigendom is van een woningcoöperatie, gemeente of provincie. Onder ‘grote gebieden onderzoek’ wordt het volgende verstaan: een onderzoek in opdracht van een woningcoöperatie, gemeente of provincie naar gebouwbewonende diersoorten zoals de gierzwaluw (Apus apus), huismus (Passer domesticus), gewone dwergvleermuis (Pipistrellus pipistrellus), laatvlieger (Eptesicus serotinus), ruige dwergvleermuis (Pipistrellus nathusii), meervleermuis (Myotis dasycneme), watervleermuis (Myotis daubentonii) en gewone grootoorvleermuis (Plecotus auritus). Het uitgevoerde onderzoek moet goedgekeurd zijn door de Omgevingsdienst zoals een nader onderzoek naar beschermde soorten beoogt te zijn.</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9E59DF" w:rsidRPr="009E59DF" w14:paraId="3AEEE943" w14:textId="77777777" w:rsidTr="00990816">
        <w:tc>
          <w:tcPr>
            <w:tcW w:w="2830" w:type="dxa"/>
          </w:tcPr>
          <w:p w14:paraId="316C8532" w14:textId="21E6431E" w:rsidR="009E59DF"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Omschrijving van de referentieopdracht</w:t>
            </w:r>
            <w:r w:rsidR="00830EE6">
              <w:rPr>
                <w:rFonts w:ascii="Corbel" w:eastAsiaTheme="minorHAnsi" w:hAnsi="Corbel" w:cstheme="minorBidi"/>
                <w:bCs/>
                <w:color w:val="000000" w:themeColor="text1"/>
                <w:szCs w:val="22"/>
                <w:lang w:eastAsia="en-US"/>
              </w:rPr>
              <w:t xml:space="preserve"> inschrijver</w:t>
            </w:r>
            <w:r>
              <w:rPr>
                <w:rFonts w:ascii="Corbel" w:eastAsiaTheme="minorHAnsi" w:hAnsi="Corbel" w:cstheme="minorBidi"/>
                <w:bCs/>
                <w:color w:val="000000" w:themeColor="text1"/>
                <w:szCs w:val="22"/>
                <w:lang w:eastAsia="en-US"/>
              </w:rPr>
              <w:t xml:space="preserve">: </w:t>
            </w:r>
          </w:p>
          <w:p w14:paraId="1AAD6227"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47B4666D"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5F8424C8" w14:textId="77777777" w:rsidR="00990816" w:rsidRDefault="00990816" w:rsidP="000D7701">
            <w:pPr>
              <w:spacing w:line="280" w:lineRule="exact"/>
              <w:rPr>
                <w:rFonts w:ascii="Corbel" w:eastAsiaTheme="minorHAnsi" w:hAnsi="Corbel" w:cstheme="minorBidi"/>
                <w:bCs/>
                <w:color w:val="000000" w:themeColor="text1"/>
                <w:szCs w:val="22"/>
                <w:lang w:eastAsia="en-US"/>
              </w:rPr>
            </w:pPr>
          </w:p>
          <w:p w14:paraId="63671B19" w14:textId="6ECA3C9C" w:rsidR="00990816" w:rsidRPr="009E59DF" w:rsidRDefault="00990816" w:rsidP="000D7701">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9E59DF" w:rsidRPr="009E59DF" w:rsidRDefault="009E59DF" w:rsidP="000D7701">
            <w:pPr>
              <w:spacing w:line="280" w:lineRule="exact"/>
              <w:rPr>
                <w:rFonts w:ascii="Corbel" w:eastAsiaTheme="minorHAnsi" w:hAnsi="Corbel" w:cstheme="minorBidi"/>
                <w:bCs/>
                <w:color w:val="000000" w:themeColor="text1"/>
                <w:szCs w:val="22"/>
                <w:lang w:eastAsia="en-US"/>
              </w:rPr>
            </w:pPr>
          </w:p>
        </w:tc>
      </w:tr>
      <w:tr w:rsidR="009E59DF" w:rsidRPr="00990816" w14:paraId="691979A9" w14:textId="77777777" w:rsidTr="00990816">
        <w:tc>
          <w:tcPr>
            <w:tcW w:w="2830" w:type="dxa"/>
          </w:tcPr>
          <w:p w14:paraId="2937D253" w14:textId="41A517DA" w:rsidR="009E59DF" w:rsidRPr="00830EE6" w:rsidRDefault="00990816" w:rsidP="000D7701">
            <w:pPr>
              <w:spacing w:line="280" w:lineRule="exact"/>
              <w:rPr>
                <w:rFonts w:ascii="Corbel" w:eastAsiaTheme="minorHAnsi" w:hAnsi="Corbel" w:cstheme="minorBidi"/>
                <w:bCs/>
                <w:color w:val="000000" w:themeColor="text1"/>
                <w:szCs w:val="22"/>
                <w:lang w:eastAsia="en-US"/>
              </w:rPr>
            </w:pPr>
            <w:r w:rsidRPr="00830EE6">
              <w:rPr>
                <w:rFonts w:ascii="Corbel" w:eastAsiaTheme="minorHAnsi" w:hAnsi="Corbel" w:cstheme="minorBidi"/>
                <w:bCs/>
                <w:color w:val="000000" w:themeColor="text1"/>
                <w:szCs w:val="22"/>
                <w:lang w:eastAsia="en-US"/>
              </w:rPr>
              <w:t>Totale aanneemsom/ bedrag:</w:t>
            </w:r>
          </w:p>
        </w:tc>
        <w:tc>
          <w:tcPr>
            <w:tcW w:w="6232" w:type="dxa"/>
            <w:gridSpan w:val="3"/>
          </w:tcPr>
          <w:p w14:paraId="5D8C951D" w14:textId="77777777" w:rsidR="009E59DF" w:rsidRPr="00830EE6" w:rsidRDefault="009E59DF" w:rsidP="000D7701">
            <w:pPr>
              <w:spacing w:line="280" w:lineRule="exact"/>
              <w:rPr>
                <w:rFonts w:ascii="Corbel" w:eastAsiaTheme="minorHAnsi" w:hAnsi="Corbel" w:cstheme="minorBidi"/>
                <w:bCs/>
                <w:color w:val="000000" w:themeColor="text1"/>
                <w:szCs w:val="22"/>
                <w:lang w:eastAsia="en-US"/>
              </w:rPr>
            </w:pPr>
          </w:p>
          <w:p w14:paraId="75416701" w14:textId="77777777" w:rsidR="009E59DF" w:rsidRPr="00830EE6" w:rsidRDefault="009E59DF" w:rsidP="000D7701">
            <w:pPr>
              <w:spacing w:line="280" w:lineRule="exact"/>
              <w:rPr>
                <w:rFonts w:ascii="Corbel" w:eastAsiaTheme="minorHAnsi" w:hAnsi="Corbel" w:cstheme="minorBidi"/>
                <w:bCs/>
                <w:color w:val="000000" w:themeColor="text1"/>
                <w:szCs w:val="22"/>
                <w:lang w:eastAsia="en-US"/>
              </w:rPr>
            </w:pPr>
          </w:p>
        </w:tc>
      </w:tr>
      <w:bookmarkEnd w:id="1"/>
      <w:tr w:rsidR="00990816" w:rsidRPr="00830EE6" w14:paraId="322BD03F" w14:textId="77777777" w:rsidTr="00990816">
        <w:tc>
          <w:tcPr>
            <w:tcW w:w="2830" w:type="dxa"/>
          </w:tcPr>
          <w:p w14:paraId="6B6BC876" w14:textId="4C9F61EB" w:rsidR="00990816" w:rsidRPr="00830EE6" w:rsidRDefault="00990816" w:rsidP="000D7701">
            <w:pPr>
              <w:spacing w:line="280" w:lineRule="exact"/>
              <w:rPr>
                <w:rFonts w:ascii="Corbel" w:eastAsiaTheme="minorHAnsi" w:hAnsi="Corbel" w:cstheme="minorBidi"/>
                <w:bCs/>
                <w:color w:val="000000" w:themeColor="text1"/>
                <w:szCs w:val="22"/>
                <w:lang w:eastAsia="en-US"/>
              </w:rPr>
            </w:pPr>
            <w:r w:rsidRPr="00830EE6">
              <w:rPr>
                <w:rFonts w:ascii="Corbel" w:eastAsiaTheme="minorHAnsi" w:hAnsi="Corbel" w:cstheme="minorBidi"/>
                <w:bCs/>
                <w:color w:val="000000" w:themeColor="text1"/>
                <w:szCs w:val="22"/>
                <w:lang w:eastAsia="en-US"/>
              </w:rPr>
              <w:t>Datum start project:</w:t>
            </w:r>
          </w:p>
        </w:tc>
        <w:tc>
          <w:tcPr>
            <w:tcW w:w="1985" w:type="dxa"/>
          </w:tcPr>
          <w:p w14:paraId="20F6446A" w14:textId="77777777" w:rsidR="00990816" w:rsidRPr="00830EE6"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75F95856" w:rsidR="00990816" w:rsidRPr="00830EE6" w:rsidRDefault="00990816" w:rsidP="000D7701">
            <w:pPr>
              <w:spacing w:line="280" w:lineRule="exact"/>
              <w:rPr>
                <w:rFonts w:ascii="Corbel" w:eastAsiaTheme="minorHAnsi" w:hAnsi="Corbel" w:cstheme="minorBidi"/>
                <w:bCs/>
                <w:color w:val="000000" w:themeColor="text1"/>
                <w:szCs w:val="22"/>
                <w:lang w:eastAsia="en-US"/>
              </w:rPr>
            </w:pPr>
            <w:r w:rsidRPr="00830EE6">
              <w:rPr>
                <w:rFonts w:ascii="Corbel" w:eastAsiaTheme="minorHAnsi" w:hAnsi="Corbel" w:cstheme="minorBidi"/>
                <w:bCs/>
                <w:color w:val="000000" w:themeColor="text1"/>
                <w:szCs w:val="22"/>
                <w:lang w:eastAsia="en-US"/>
              </w:rPr>
              <w:t>Datum eind project:</w:t>
            </w:r>
          </w:p>
        </w:tc>
        <w:tc>
          <w:tcPr>
            <w:tcW w:w="2263" w:type="dxa"/>
          </w:tcPr>
          <w:p w14:paraId="237DF4FA" w14:textId="77777777" w:rsidR="00990816" w:rsidRPr="00830EE6"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lastRenderedPageBreak/>
              <w:t>Uw inbreng in het project:</w:t>
            </w:r>
          </w:p>
        </w:tc>
        <w:tc>
          <w:tcPr>
            <w:tcW w:w="6232" w:type="dxa"/>
            <w:gridSpan w:val="3"/>
          </w:tcPr>
          <w:p w14:paraId="67BB5CCD" w14:textId="77777777" w:rsidR="00990816" w:rsidRDefault="00990816" w:rsidP="000D7701">
            <w:pPr>
              <w:spacing w:line="280" w:lineRule="exact"/>
              <w:rPr>
                <w:rFonts w:ascii="Corbel" w:eastAsiaTheme="minorHAnsi" w:hAnsi="Corbel" w:cstheme="minorBidi"/>
                <w:bCs/>
                <w:color w:val="000000" w:themeColor="text1"/>
                <w:szCs w:val="22"/>
                <w:lang w:eastAsia="en-US"/>
              </w:rPr>
            </w:pPr>
            <w:r w:rsidRPr="00830EE6">
              <w:rPr>
                <w:rFonts w:ascii="Corbel" w:eastAsiaTheme="minorHAnsi" w:hAnsi="Corbel" w:cstheme="minorBidi"/>
                <w:bCs/>
                <w:color w:val="000000" w:themeColor="text1"/>
                <w:szCs w:val="22"/>
                <w:lang w:eastAsia="en-US"/>
              </w:rPr>
              <w:t>In aanbestedingsleidraad eisen over opnemen</w:t>
            </w:r>
            <w:r>
              <w:rPr>
                <w:rFonts w:ascii="Corbel" w:eastAsiaTheme="minorHAnsi" w:hAnsi="Corbel" w:cstheme="minorBidi"/>
                <w:bCs/>
                <w:color w:val="000000" w:themeColor="text1"/>
                <w:szCs w:val="22"/>
                <w:lang w:eastAsia="en-US"/>
              </w:rPr>
              <w:t xml:space="preserve"> </w:t>
            </w:r>
          </w:p>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29AAC0B9" w14:textId="06DF0863" w:rsidR="000A0F53" w:rsidRDefault="000A0F53" w:rsidP="000A0F53">
      <w:pPr>
        <w:spacing w:line="280" w:lineRule="exact"/>
        <w:rPr>
          <w:rFonts w:ascii="Corbel" w:eastAsiaTheme="minorHAnsi" w:hAnsi="Corbel" w:cstheme="minorBidi"/>
          <w:b/>
          <w:color w:val="000000" w:themeColor="text1"/>
          <w:sz w:val="20"/>
          <w:szCs w:val="20"/>
          <w:lang w:eastAsia="en-US"/>
        </w:rPr>
      </w:pPr>
    </w:p>
    <w:tbl>
      <w:tblPr>
        <w:tblStyle w:val="Tabelraster"/>
        <w:tblW w:w="9067" w:type="dxa"/>
        <w:tblLook w:val="04A0" w:firstRow="1" w:lastRow="0" w:firstColumn="1" w:lastColumn="0" w:noHBand="0" w:noVBand="1"/>
      </w:tblPr>
      <w:tblGrid>
        <w:gridCol w:w="828"/>
        <w:gridCol w:w="4231"/>
        <w:gridCol w:w="2024"/>
        <w:gridCol w:w="1984"/>
      </w:tblGrid>
      <w:tr w:rsidR="00990816" w:rsidRPr="00990816" w14:paraId="733B4358" w14:textId="31590705" w:rsidTr="00990816">
        <w:tc>
          <w:tcPr>
            <w:tcW w:w="828" w:type="dxa"/>
            <w:shd w:val="clear" w:color="auto" w:fill="00A685"/>
          </w:tcPr>
          <w:p w14:paraId="68475481" w14:textId="167EFFB9"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8239" w:type="dxa"/>
            <w:gridSpan w:val="3"/>
            <w:shd w:val="clear" w:color="auto" w:fill="00A685"/>
          </w:tcPr>
          <w:p w14:paraId="771047DE" w14:textId="77777777" w:rsidR="00990816" w:rsidRPr="00990816" w:rsidRDefault="00990816" w:rsidP="000D7701">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0D7701">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990816">
        <w:tc>
          <w:tcPr>
            <w:tcW w:w="828" w:type="dxa"/>
          </w:tcPr>
          <w:p w14:paraId="20E73164" w14:textId="682F5802" w:rsidR="00990816" w:rsidRPr="00830EE6" w:rsidRDefault="00990816" w:rsidP="000D7701">
            <w:pPr>
              <w:spacing w:line="280" w:lineRule="exact"/>
              <w:rPr>
                <w:rFonts w:ascii="Corbel" w:eastAsiaTheme="minorHAnsi" w:hAnsi="Corbel" w:cstheme="minorBidi"/>
                <w:bCs/>
                <w:color w:val="000000" w:themeColor="text1"/>
                <w:szCs w:val="22"/>
                <w:lang w:eastAsia="en-US"/>
              </w:rPr>
            </w:pPr>
            <w:r w:rsidRPr="00830EE6">
              <w:rPr>
                <w:rFonts w:ascii="Corbel" w:eastAsiaTheme="minorHAnsi" w:hAnsi="Corbel" w:cstheme="minorBidi"/>
                <w:bCs/>
                <w:color w:val="000000" w:themeColor="text1"/>
                <w:szCs w:val="22"/>
                <w:lang w:eastAsia="en-US"/>
              </w:rPr>
              <w:t>1</w:t>
            </w:r>
          </w:p>
        </w:tc>
        <w:tc>
          <w:tcPr>
            <w:tcW w:w="4231" w:type="dxa"/>
          </w:tcPr>
          <w:p w14:paraId="08290D46" w14:textId="77777777" w:rsidR="00990816" w:rsidRPr="00830EE6" w:rsidRDefault="00990816" w:rsidP="000D7701">
            <w:pPr>
              <w:spacing w:line="280" w:lineRule="exact"/>
              <w:rPr>
                <w:rFonts w:ascii="Corbel" w:eastAsiaTheme="minorHAnsi" w:hAnsi="Corbel" w:cstheme="minorBidi"/>
                <w:bCs/>
                <w:color w:val="000000" w:themeColor="text1"/>
                <w:szCs w:val="22"/>
                <w:lang w:eastAsia="en-US"/>
              </w:rPr>
            </w:pPr>
            <w:r w:rsidRPr="00830EE6">
              <w:rPr>
                <w:rFonts w:ascii="Corbel" w:eastAsiaTheme="minorHAnsi" w:hAnsi="Corbel" w:cstheme="minorBidi"/>
                <w:bCs/>
                <w:color w:val="000000" w:themeColor="text1"/>
                <w:szCs w:val="22"/>
                <w:lang w:eastAsia="en-US"/>
              </w:rPr>
              <w:t>Kerncompetentie 1</w:t>
            </w:r>
          </w:p>
          <w:p w14:paraId="605E9B5F" w14:textId="20701D84" w:rsidR="00990816" w:rsidRPr="00830EE6" w:rsidRDefault="00990816" w:rsidP="000D7701">
            <w:pPr>
              <w:spacing w:line="280" w:lineRule="exact"/>
              <w:rPr>
                <w:rFonts w:ascii="Corbel" w:eastAsiaTheme="minorHAnsi" w:hAnsi="Corbel" w:cstheme="minorBidi"/>
                <w:bCs/>
                <w:color w:val="000000" w:themeColor="text1"/>
                <w:szCs w:val="22"/>
                <w:lang w:eastAsia="en-US"/>
              </w:rPr>
            </w:pPr>
          </w:p>
        </w:tc>
        <w:tc>
          <w:tcPr>
            <w:tcW w:w="2024" w:type="dxa"/>
          </w:tcPr>
          <w:p w14:paraId="4FBA2849" w14:textId="01069EA0"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84" w:type="dxa"/>
          </w:tcPr>
          <w:p w14:paraId="02BA38B5" w14:textId="692CCABC" w:rsidR="00990816" w:rsidRPr="00990816" w:rsidRDefault="00990816" w:rsidP="00990816">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830EE6">
        <w:rPr>
          <w:rFonts w:ascii="Corbel" w:hAnsi="Corbel" w:cs="Arial"/>
          <w:szCs w:val="22"/>
        </w:rPr>
        <w:t>Handtekening:</w:t>
      </w:r>
    </w:p>
    <w:sectPr w:rsidR="00990816" w:rsidRPr="0099081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64E95" w14:textId="77777777" w:rsidR="00101DB2" w:rsidRDefault="00101DB2" w:rsidP="00101DB2">
      <w:r>
        <w:separator/>
      </w:r>
    </w:p>
  </w:endnote>
  <w:endnote w:type="continuationSeparator" w:id="0">
    <w:p w14:paraId="7117AE96" w14:textId="77777777" w:rsidR="00101DB2" w:rsidRDefault="00101DB2"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49582" w14:textId="77777777" w:rsidR="00101DB2" w:rsidRDefault="00101DB2" w:rsidP="00101DB2">
      <w:r>
        <w:separator/>
      </w:r>
    </w:p>
  </w:footnote>
  <w:footnote w:type="continuationSeparator" w:id="0">
    <w:p w14:paraId="2485BB38" w14:textId="77777777" w:rsidR="00101DB2" w:rsidRDefault="00101DB2"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8752346">
    <w:abstractNumId w:val="3"/>
  </w:num>
  <w:num w:numId="2" w16cid:durableId="841772745">
    <w:abstractNumId w:val="0"/>
  </w:num>
  <w:num w:numId="3" w16cid:durableId="1811896489">
    <w:abstractNumId w:val="2"/>
  </w:num>
  <w:num w:numId="4" w16cid:durableId="466238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898"/>
    <w:rsid w:val="000A0F53"/>
    <w:rsid w:val="00101DB2"/>
    <w:rsid w:val="0013637D"/>
    <w:rsid w:val="001D48E8"/>
    <w:rsid w:val="001E1362"/>
    <w:rsid w:val="002306DF"/>
    <w:rsid w:val="002F130D"/>
    <w:rsid w:val="004048D9"/>
    <w:rsid w:val="004C6BCD"/>
    <w:rsid w:val="0056294E"/>
    <w:rsid w:val="006217F0"/>
    <w:rsid w:val="007D7BCE"/>
    <w:rsid w:val="00830EE6"/>
    <w:rsid w:val="00990816"/>
    <w:rsid w:val="009E59DF"/>
    <w:rsid w:val="00A40E0D"/>
    <w:rsid w:val="00B06AC3"/>
    <w:rsid w:val="00BE5266"/>
    <w:rsid w:val="00C657FE"/>
    <w:rsid w:val="00CB2B94"/>
    <w:rsid w:val="00DA6B92"/>
    <w:rsid w:val="00EA596A"/>
    <w:rsid w:val="00F17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245</Words>
  <Characters>1788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Benard, J. (Jolanda)</cp:lastModifiedBy>
  <cp:revision>9</cp:revision>
  <dcterms:created xsi:type="dcterms:W3CDTF">2021-12-27T11:22:00Z</dcterms:created>
  <dcterms:modified xsi:type="dcterms:W3CDTF">2024-08-23T07:37:00Z</dcterms:modified>
</cp:coreProperties>
</file>