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4E0FE" w14:textId="6F0165DA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Inschrijfformulier</w:t>
      </w:r>
      <w:r w:rsidRPr="00D35C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676C">
        <w:rPr>
          <w:rFonts w:asciiTheme="minorHAnsi" w:hAnsiTheme="minorHAnsi" w:cstheme="minorHAnsi"/>
          <w:b/>
          <w:bCs/>
          <w:sz w:val="28"/>
          <w:szCs w:val="28"/>
        </w:rPr>
        <w:t>Referenties</w:t>
      </w:r>
    </w:p>
    <w:p w14:paraId="651C90BF" w14:textId="1CCF094E" w:rsidR="00791F22" w:rsidRPr="008E3796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Aanbesteding: </w:t>
      </w:r>
      <w:r w:rsidR="008E3796" w:rsidRPr="008E3796">
        <w:rPr>
          <w:rFonts w:asciiTheme="minorHAnsi" w:hAnsiTheme="minorHAnsi" w:cstheme="minorHAnsi"/>
          <w:b/>
          <w:bCs/>
          <w:sz w:val="28"/>
          <w:szCs w:val="28"/>
        </w:rPr>
        <w:t>Firewalls</w:t>
      </w:r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>t.b.v</w:t>
      </w:r>
      <w:proofErr w:type="spellEnd"/>
      <w:r w:rsidR="005E3EF9" w:rsidRPr="008E3796">
        <w:rPr>
          <w:rFonts w:asciiTheme="minorHAnsi" w:hAnsiTheme="minorHAnsi" w:cstheme="minorHAnsi"/>
          <w:b/>
          <w:bCs/>
          <w:sz w:val="28"/>
          <w:szCs w:val="28"/>
        </w:rPr>
        <w:t xml:space="preserve"> De Connectie</w:t>
      </w:r>
      <w:r w:rsidRPr="008E3796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13E9EC98" w14:textId="2BBD5D03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C7D79" w:rsidRPr="000C7D79">
        <w:rPr>
          <w:rFonts w:asciiTheme="minorHAnsi" w:hAnsiTheme="minorHAnsi" w:cstheme="minorHAnsi"/>
          <w:b/>
          <w:bCs/>
          <w:sz w:val="28"/>
          <w:szCs w:val="28"/>
        </w:rPr>
        <w:t>39</w:t>
      </w:r>
      <w:r w:rsidR="008E3796">
        <w:rPr>
          <w:rFonts w:asciiTheme="minorHAnsi" w:hAnsiTheme="minorHAnsi" w:cstheme="minorHAnsi"/>
          <w:b/>
          <w:bCs/>
          <w:sz w:val="28"/>
          <w:szCs w:val="28"/>
        </w:rPr>
        <w:t>25246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791F22" w14:paraId="678A80CB" w14:textId="77777777" w:rsidTr="009644BB">
        <w:tc>
          <w:tcPr>
            <w:tcW w:w="9180" w:type="dxa"/>
            <w:gridSpan w:val="2"/>
            <w:shd w:val="clear" w:color="auto" w:fill="F0F6D1"/>
          </w:tcPr>
          <w:p w14:paraId="78B8E087" w14:textId="171E347A" w:rsidR="00B95826" w:rsidRPr="00791F2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791F22" w14:paraId="3F230D5B" w14:textId="77777777" w:rsidTr="009644BB">
        <w:tc>
          <w:tcPr>
            <w:tcW w:w="9180" w:type="dxa"/>
            <w:gridSpan w:val="2"/>
            <w:shd w:val="clear" w:color="auto" w:fill="F0F6D1"/>
          </w:tcPr>
          <w:p w14:paraId="5E6AB809" w14:textId="7C9E36CD" w:rsidR="00213F57" w:rsidRPr="00791F2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 w:rsidR="005244D7"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870EC5" w:rsidRPr="00791F22" w14:paraId="56CBCF61" w14:textId="77777777" w:rsidTr="00061B13">
        <w:tc>
          <w:tcPr>
            <w:tcW w:w="3794" w:type="dxa"/>
          </w:tcPr>
          <w:p w14:paraId="4C1BC9EA" w14:textId="77777777" w:rsidR="00D82E6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791F22" w14:paraId="6FCF5E64" w14:textId="77777777" w:rsidTr="00061B13">
        <w:tc>
          <w:tcPr>
            <w:tcW w:w="3794" w:type="dxa"/>
          </w:tcPr>
          <w:p w14:paraId="63DFA12A" w14:textId="77777777" w:rsidR="00870EC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791F22" w14:paraId="3DE91290" w14:textId="77777777" w:rsidTr="00061B13">
        <w:tc>
          <w:tcPr>
            <w:tcW w:w="3794" w:type="dxa"/>
          </w:tcPr>
          <w:p w14:paraId="1530878C" w14:textId="77777777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791F2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77777777" w:rsidR="00772E4C" w:rsidRPr="00791F22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11E34EF4" w14:textId="77777777" w:rsidTr="009644BB">
        <w:tc>
          <w:tcPr>
            <w:tcW w:w="9180" w:type="dxa"/>
            <w:gridSpan w:val="2"/>
            <w:shd w:val="clear" w:color="auto" w:fill="F0F6D1"/>
          </w:tcPr>
          <w:p w14:paraId="7AB521EC" w14:textId="39C7161B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A62D0D" w:rsidRPr="00791F22" w14:paraId="588AD4AD" w14:textId="77777777" w:rsidTr="009644BB">
        <w:tc>
          <w:tcPr>
            <w:tcW w:w="9180" w:type="dxa"/>
            <w:gridSpan w:val="2"/>
            <w:shd w:val="clear" w:color="auto" w:fill="F0F6D1"/>
          </w:tcPr>
          <w:p w14:paraId="58588FA0" w14:textId="5CCE9B8F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7F0813DF" w14:textId="77777777" w:rsidTr="00860105">
        <w:tc>
          <w:tcPr>
            <w:tcW w:w="3794" w:type="dxa"/>
          </w:tcPr>
          <w:p w14:paraId="694DD1C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9766B87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2370358B" w14:textId="77777777" w:rsidTr="00860105">
        <w:tc>
          <w:tcPr>
            <w:tcW w:w="3794" w:type="dxa"/>
          </w:tcPr>
          <w:p w14:paraId="73EF5F8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13182B5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5F067562" w14:textId="77777777" w:rsidTr="00860105">
        <w:tc>
          <w:tcPr>
            <w:tcW w:w="3794" w:type="dxa"/>
          </w:tcPr>
          <w:p w14:paraId="22C2DC8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28930860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522D8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982A6B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490A4EF8" w14:textId="77777777" w:rsidTr="009644BB">
        <w:tc>
          <w:tcPr>
            <w:tcW w:w="9180" w:type="dxa"/>
            <w:gridSpan w:val="2"/>
            <w:shd w:val="clear" w:color="auto" w:fill="F0F6D1"/>
          </w:tcPr>
          <w:p w14:paraId="38AC6779" w14:textId="5A358CCA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A62D0D" w:rsidRPr="00791F22" w14:paraId="0FA055D1" w14:textId="77777777" w:rsidTr="009644BB">
        <w:tc>
          <w:tcPr>
            <w:tcW w:w="9180" w:type="dxa"/>
            <w:gridSpan w:val="2"/>
            <w:shd w:val="clear" w:color="auto" w:fill="F0F6D1"/>
          </w:tcPr>
          <w:p w14:paraId="2B845AE9" w14:textId="1CF72535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aanbestedingsdocument</w:t>
            </w:r>
          </w:p>
        </w:tc>
      </w:tr>
      <w:tr w:rsidR="00A62D0D" w:rsidRPr="00791F22" w14:paraId="5592210D" w14:textId="77777777" w:rsidTr="00860105">
        <w:tc>
          <w:tcPr>
            <w:tcW w:w="3794" w:type="dxa"/>
          </w:tcPr>
          <w:p w14:paraId="14E2C7E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B1BD39D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69F7A71A" w14:textId="77777777" w:rsidTr="00860105">
        <w:tc>
          <w:tcPr>
            <w:tcW w:w="3794" w:type="dxa"/>
          </w:tcPr>
          <w:p w14:paraId="620AC297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1D81703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43EBE8F2" w14:textId="77777777" w:rsidTr="00860105">
        <w:tc>
          <w:tcPr>
            <w:tcW w:w="3794" w:type="dxa"/>
          </w:tcPr>
          <w:p w14:paraId="5CD2888E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3CD8FF2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0180104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77777777" w:rsidR="004572AB" w:rsidRPr="00791F2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791F2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791F2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791F22">
        <w:rPr>
          <w:rFonts w:asciiTheme="minorHAnsi" w:hAnsiTheme="minorHAnsi" w:cstheme="minorHAnsi"/>
          <w:sz w:val="22"/>
          <w:szCs w:val="22"/>
        </w:rPr>
        <w:t>g</w:t>
      </w:r>
      <w:r w:rsidRPr="00791F2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791F2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C3300" w:rsidRPr="00791F22" w14:paraId="4FCD4C26" w14:textId="77777777" w:rsidTr="009644BB">
        <w:tc>
          <w:tcPr>
            <w:tcW w:w="2376" w:type="dxa"/>
            <w:shd w:val="clear" w:color="auto" w:fill="F0F6D1"/>
          </w:tcPr>
          <w:p w14:paraId="3DACDFB4" w14:textId="1EEA6B03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2C0ED34F" w14:textId="77777777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66DA7E8D" w14:textId="77777777" w:rsidTr="009644BB">
        <w:tc>
          <w:tcPr>
            <w:tcW w:w="2376" w:type="dxa"/>
            <w:shd w:val="clear" w:color="auto" w:fill="F0F6D1"/>
          </w:tcPr>
          <w:p w14:paraId="3C0EB07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F33E337" w14:textId="77777777" w:rsidTr="009644BB">
        <w:tc>
          <w:tcPr>
            <w:tcW w:w="2376" w:type="dxa"/>
            <w:shd w:val="clear" w:color="auto" w:fill="F0F6D1"/>
          </w:tcPr>
          <w:p w14:paraId="6735DD4F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B5FF88C" w14:textId="77777777" w:rsidTr="009644BB">
        <w:tc>
          <w:tcPr>
            <w:tcW w:w="2376" w:type="dxa"/>
            <w:shd w:val="clear" w:color="auto" w:fill="F0F6D1"/>
          </w:tcPr>
          <w:p w14:paraId="14A09D5C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0F63832A" w14:textId="77777777" w:rsidTr="009644BB">
        <w:tc>
          <w:tcPr>
            <w:tcW w:w="2376" w:type="dxa"/>
            <w:shd w:val="clear" w:color="auto" w:fill="F0F6D1"/>
          </w:tcPr>
          <w:p w14:paraId="3BCEDD1D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12FEBEFA" w14:textId="77777777" w:rsidTr="009644BB">
        <w:tc>
          <w:tcPr>
            <w:tcW w:w="2376" w:type="dxa"/>
            <w:shd w:val="clear" w:color="auto" w:fill="F0F6D1"/>
          </w:tcPr>
          <w:p w14:paraId="77AB88E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791F2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791F2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791F2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791F22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18643" w14:textId="77777777" w:rsidR="009F1797" w:rsidRDefault="009F1797">
      <w:pPr>
        <w:spacing w:line="240" w:lineRule="auto"/>
      </w:pPr>
      <w:r>
        <w:separator/>
      </w:r>
    </w:p>
  </w:endnote>
  <w:endnote w:type="continuationSeparator" w:id="0">
    <w:p w14:paraId="29397AD7" w14:textId="77777777" w:rsidR="009F1797" w:rsidRDefault="009F1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0834182"/>
      <w:docPartObj>
        <w:docPartGallery w:val="Page Numbers (Bottom of Page)"/>
        <w:docPartUnique/>
      </w:docPartObj>
    </w:sdtPr>
    <w:sdtEndPr/>
    <w:sdtContent>
      <w:p w14:paraId="2C4EFD61" w14:textId="61A92C5B" w:rsidR="008C3300" w:rsidRDefault="00D6405B" w:rsidP="00D6405B">
        <w:pPr>
          <w:pStyle w:val="Voettekst"/>
          <w:jc w:val="right"/>
        </w:pPr>
        <w:r>
          <w:t xml:space="preserve">Inschrijfformulier behorend bij aanbestedingsdocument met zaaknummer </w:t>
        </w:r>
        <w:r w:rsidR="008E3796">
          <w:t>39</w:t>
        </w:r>
        <w:r w:rsidR="008352E4">
          <w:t>2546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16A43" w14:textId="77777777" w:rsidR="009F1797" w:rsidRDefault="009F1797">
      <w:pPr>
        <w:spacing w:line="240" w:lineRule="auto"/>
      </w:pPr>
      <w:r>
        <w:separator/>
      </w:r>
    </w:p>
  </w:footnote>
  <w:footnote w:type="continuationSeparator" w:id="0">
    <w:p w14:paraId="1AA8059F" w14:textId="77777777" w:rsidR="009F1797" w:rsidRDefault="009F1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09F6" w14:textId="2C28089B" w:rsidR="009644BB" w:rsidRDefault="008C3300" w:rsidP="008C3300">
    <w:pPr>
      <w:pStyle w:val="Koptekst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EE5C04" wp14:editId="690D7497">
          <wp:simplePos x="0" y="0"/>
          <wp:positionH relativeFrom="margin">
            <wp:posOffset>3143250</wp:posOffset>
          </wp:positionH>
          <wp:positionV relativeFrom="paragraph">
            <wp:posOffset>-48260</wp:posOffset>
          </wp:positionV>
          <wp:extent cx="2714625" cy="678656"/>
          <wp:effectExtent l="0" t="0" r="0" b="0"/>
          <wp:wrapTight wrapText="bothSides">
            <wp:wrapPolygon edited="0">
              <wp:start x="303" y="1820"/>
              <wp:lineTo x="303" y="4247"/>
              <wp:lineTo x="909" y="12742"/>
              <wp:lineTo x="455" y="13348"/>
              <wp:lineTo x="455" y="20022"/>
              <wp:lineTo x="4547" y="20022"/>
              <wp:lineTo x="21069" y="13955"/>
              <wp:lineTo x="21373" y="7281"/>
              <wp:lineTo x="19099" y="5461"/>
              <wp:lineTo x="4699" y="1820"/>
              <wp:lineTo x="303" y="1820"/>
            </wp:wrapPolygon>
          </wp:wrapTight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67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9503">
    <w:abstractNumId w:val="4"/>
  </w:num>
  <w:num w:numId="2" w16cid:durableId="936597185">
    <w:abstractNumId w:val="5"/>
  </w:num>
  <w:num w:numId="3" w16cid:durableId="1813130636">
    <w:abstractNumId w:val="6"/>
  </w:num>
  <w:num w:numId="4" w16cid:durableId="179662268">
    <w:abstractNumId w:val="0"/>
  </w:num>
  <w:num w:numId="5" w16cid:durableId="651258030">
    <w:abstractNumId w:val="3"/>
  </w:num>
  <w:num w:numId="6" w16cid:durableId="2283422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C7D79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4627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25B09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AF5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4D7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F9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B7FBD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52F3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0712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2C1E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9BB"/>
    <w:rsid w:val="00783B32"/>
    <w:rsid w:val="00783EDA"/>
    <w:rsid w:val="0078504E"/>
    <w:rsid w:val="00785402"/>
    <w:rsid w:val="0078714F"/>
    <w:rsid w:val="00787631"/>
    <w:rsid w:val="00791F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352E4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00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3796"/>
    <w:rsid w:val="008E420D"/>
    <w:rsid w:val="008E4C29"/>
    <w:rsid w:val="008E5B21"/>
    <w:rsid w:val="008E7DF0"/>
    <w:rsid w:val="008F02B2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676C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4BB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797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2D0D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524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80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054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4E1B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503D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1A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05B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4DAE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0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97BA1-1B94-447A-9CD5-4689BDB1F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purl.org/dc/dcmitype/"/>
    <ds:schemaRef ds:uri="5680118d-af08-4f82-b894-c0f401ac181c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6e495457-281e-403f-ae82-3d9172c11b88"/>
    <ds:schemaRef ds:uri="http://www.w3.org/XML/1998/namespace"/>
    <ds:schemaRef ds:uri="118699ed-b0bb-4314-a950-7636bf7a902d"/>
    <ds:schemaRef ds:uri="df334da4-c630-45b1-95f0-858e998e8867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120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15</cp:revision>
  <cp:lastPrinted>2014-09-08T20:42:00Z</cp:lastPrinted>
  <dcterms:created xsi:type="dcterms:W3CDTF">2023-12-08T10:20:00Z</dcterms:created>
  <dcterms:modified xsi:type="dcterms:W3CDTF">2024-06-10T21:15:00Z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0x0101005F45524E7ECB004E96523D5C8A899EC3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