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FDB46" w14:textId="08B3736A" w:rsidR="00400216" w:rsidRPr="00663B24" w:rsidRDefault="00400216" w:rsidP="00400216">
      <w:pPr>
        <w:pStyle w:val="Heading1"/>
        <w:rPr>
          <w:sz w:val="22"/>
          <w:szCs w:val="22"/>
        </w:rPr>
      </w:pPr>
      <w:bookmarkStart w:id="0" w:name="_Toc476155504"/>
      <w:r w:rsidRPr="00663B24">
        <w:rPr>
          <w:sz w:val="22"/>
          <w:szCs w:val="22"/>
        </w:rPr>
        <w:t xml:space="preserve">Standaardformulier </w:t>
      </w:r>
      <w:r w:rsidR="00BF4AAD">
        <w:rPr>
          <w:sz w:val="22"/>
          <w:szCs w:val="22"/>
        </w:rPr>
        <w:t>F</w:t>
      </w:r>
      <w:r w:rsidR="00B62BF7">
        <w:rPr>
          <w:sz w:val="22"/>
          <w:szCs w:val="22"/>
        </w:rPr>
        <w:t xml:space="preserve">: </w:t>
      </w:r>
      <w:r w:rsidR="00BF4AAD">
        <w:rPr>
          <w:sz w:val="22"/>
          <w:szCs w:val="22"/>
        </w:rPr>
        <w:t>Volmachtverklaring</w:t>
      </w:r>
      <w:bookmarkEnd w:id="0"/>
      <w:r w:rsidRPr="00663B24">
        <w:rPr>
          <w:sz w:val="22"/>
          <w:szCs w:val="22"/>
        </w:rPr>
        <w:t xml:space="preserve"> </w:t>
      </w:r>
    </w:p>
    <w:p w14:paraId="5F3BF0FB" w14:textId="77777777" w:rsidR="00400216" w:rsidRDefault="00400216" w:rsidP="00400216"/>
    <w:p w14:paraId="1998C466" w14:textId="77777777" w:rsidR="00BF4AAD" w:rsidRPr="00BF4AAD" w:rsidRDefault="00BF4AAD" w:rsidP="00BF4AAD">
      <w:pPr>
        <w:spacing w:line="264" w:lineRule="auto"/>
        <w:ind w:left="851" w:hanging="851"/>
        <w:rPr>
          <w:rFonts w:ascii="Arial" w:hAnsi="Arial"/>
          <w:szCs w:val="22"/>
          <w:lang w:eastAsia="en-US"/>
        </w:rPr>
      </w:pPr>
      <w:r w:rsidRPr="00BF4AAD">
        <w:rPr>
          <w:rFonts w:ascii="Arial" w:hAnsi="Arial"/>
          <w:szCs w:val="22"/>
          <w:lang w:eastAsia="en-US"/>
        </w:rPr>
        <w:t xml:space="preserve">Indien sprake is van aanmelding door een gevolmachtigd agent, zal in onderstaande verklaring </w:t>
      </w:r>
    </w:p>
    <w:p w14:paraId="14B33029" w14:textId="77777777" w:rsidR="00BF4AAD" w:rsidRPr="00BF4AAD" w:rsidRDefault="00BF4AAD" w:rsidP="00BF4AAD">
      <w:pPr>
        <w:spacing w:line="264" w:lineRule="auto"/>
        <w:ind w:left="851" w:hanging="851"/>
        <w:rPr>
          <w:rFonts w:ascii="Arial" w:hAnsi="Arial"/>
          <w:szCs w:val="22"/>
          <w:lang w:eastAsia="en-US"/>
        </w:rPr>
      </w:pPr>
      <w:r w:rsidRPr="00BF4AAD">
        <w:rPr>
          <w:rFonts w:ascii="Arial" w:hAnsi="Arial"/>
          <w:szCs w:val="22"/>
          <w:lang w:eastAsia="en-US"/>
        </w:rPr>
        <w:t xml:space="preserve">opgave moeten worden gedaan van de aan hem verleende volmachten. </w:t>
      </w:r>
    </w:p>
    <w:tbl>
      <w:tblPr>
        <w:tblpPr w:leftFromText="141" w:rightFromText="141" w:vertAnchor="text" w:horzAnchor="margin" w:tblpXSpec="center" w:tblpY="36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791"/>
        <w:gridCol w:w="4072"/>
      </w:tblGrid>
      <w:tr w:rsidR="00BF4AAD" w:rsidRPr="00BF4AAD" w14:paraId="0B31DD3F" w14:textId="77777777" w:rsidTr="00793A90">
        <w:tc>
          <w:tcPr>
            <w:tcW w:w="4791" w:type="dxa"/>
            <w:shd w:val="clear" w:color="auto" w:fill="D9D9D9" w:themeFill="background1" w:themeFillShade="D9"/>
          </w:tcPr>
          <w:p w14:paraId="394B43BA" w14:textId="77777777" w:rsidR="00BF4AAD" w:rsidRPr="00BF4AAD" w:rsidRDefault="00BF4AAD" w:rsidP="00BF4AAD">
            <w:pPr>
              <w:spacing w:line="240" w:lineRule="auto"/>
              <w:rPr>
                <w:rFonts w:ascii="Arial" w:hAnsi="Arial"/>
                <w:szCs w:val="20"/>
                <w:lang w:eastAsia="en-US"/>
              </w:rPr>
            </w:pPr>
            <w:r w:rsidRPr="00BF4AAD">
              <w:rPr>
                <w:rFonts w:ascii="Arial" w:hAnsi="Arial"/>
                <w:szCs w:val="20"/>
                <w:lang w:eastAsia="en-US"/>
              </w:rPr>
              <w:t>Volmachtverlenende verzekeraar</w:t>
            </w:r>
          </w:p>
        </w:tc>
        <w:tc>
          <w:tcPr>
            <w:tcW w:w="4072" w:type="dxa"/>
            <w:shd w:val="clear" w:color="auto" w:fill="D9D9D9" w:themeFill="background1" w:themeFillShade="D9"/>
          </w:tcPr>
          <w:p w14:paraId="1771FE34" w14:textId="77777777" w:rsidR="00BF4AAD" w:rsidRPr="00BF4AAD" w:rsidRDefault="00BF4AAD" w:rsidP="00BF4AAD">
            <w:pPr>
              <w:spacing w:line="240" w:lineRule="auto"/>
              <w:rPr>
                <w:rFonts w:ascii="Arial" w:hAnsi="Arial"/>
                <w:szCs w:val="20"/>
                <w:lang w:eastAsia="en-US"/>
              </w:rPr>
            </w:pPr>
            <w:r w:rsidRPr="00BF4AAD">
              <w:rPr>
                <w:rFonts w:ascii="Arial" w:hAnsi="Arial"/>
                <w:szCs w:val="20"/>
                <w:lang w:eastAsia="en-US"/>
              </w:rPr>
              <w:t>Aandeel</w:t>
            </w:r>
          </w:p>
        </w:tc>
      </w:tr>
      <w:tr w:rsidR="00BF4AAD" w:rsidRPr="00BF4AAD" w14:paraId="780184C0" w14:textId="77777777" w:rsidTr="00793A90">
        <w:tc>
          <w:tcPr>
            <w:tcW w:w="4791" w:type="dxa"/>
            <w:shd w:val="clear" w:color="auto" w:fill="auto"/>
          </w:tcPr>
          <w:p w14:paraId="130170E3" w14:textId="77777777" w:rsidR="00BF4AAD" w:rsidRPr="00BF4AAD" w:rsidRDefault="00BF4AAD" w:rsidP="00BF4AAD">
            <w:pPr>
              <w:spacing w:line="240" w:lineRule="auto"/>
              <w:rPr>
                <w:rFonts w:ascii="Arial" w:hAnsi="Arial"/>
                <w:szCs w:val="20"/>
                <w:lang w:eastAsia="en-US"/>
              </w:rPr>
            </w:pPr>
          </w:p>
        </w:tc>
        <w:tc>
          <w:tcPr>
            <w:tcW w:w="4072" w:type="dxa"/>
            <w:shd w:val="clear" w:color="auto" w:fill="auto"/>
          </w:tcPr>
          <w:p w14:paraId="39547461" w14:textId="77777777" w:rsidR="00BF4AAD" w:rsidRPr="00BF4AAD" w:rsidRDefault="00BF4AAD" w:rsidP="00BF4AAD">
            <w:pPr>
              <w:spacing w:line="240" w:lineRule="auto"/>
              <w:rPr>
                <w:rFonts w:ascii="Arial" w:hAnsi="Arial"/>
                <w:szCs w:val="20"/>
                <w:lang w:eastAsia="en-US"/>
              </w:rPr>
            </w:pPr>
          </w:p>
        </w:tc>
      </w:tr>
      <w:tr w:rsidR="00BF4AAD" w:rsidRPr="00BF4AAD" w14:paraId="3EFDA8A7" w14:textId="77777777" w:rsidTr="00793A90">
        <w:tc>
          <w:tcPr>
            <w:tcW w:w="4791" w:type="dxa"/>
            <w:shd w:val="clear" w:color="auto" w:fill="auto"/>
          </w:tcPr>
          <w:p w14:paraId="6D4EBFF2" w14:textId="77777777" w:rsidR="00BF4AAD" w:rsidRPr="00BF4AAD" w:rsidRDefault="00BF4AAD" w:rsidP="00BF4AAD">
            <w:pPr>
              <w:spacing w:line="240" w:lineRule="auto"/>
              <w:rPr>
                <w:rFonts w:ascii="Arial" w:hAnsi="Arial"/>
                <w:szCs w:val="20"/>
                <w:lang w:eastAsia="en-US"/>
              </w:rPr>
            </w:pPr>
          </w:p>
        </w:tc>
        <w:tc>
          <w:tcPr>
            <w:tcW w:w="4072" w:type="dxa"/>
            <w:shd w:val="clear" w:color="auto" w:fill="auto"/>
          </w:tcPr>
          <w:p w14:paraId="01268D0C" w14:textId="77777777" w:rsidR="00BF4AAD" w:rsidRPr="00BF4AAD" w:rsidRDefault="00BF4AAD" w:rsidP="00BF4AAD">
            <w:pPr>
              <w:spacing w:line="240" w:lineRule="auto"/>
              <w:rPr>
                <w:rFonts w:ascii="Arial" w:hAnsi="Arial"/>
                <w:szCs w:val="20"/>
                <w:lang w:eastAsia="en-US"/>
              </w:rPr>
            </w:pPr>
          </w:p>
        </w:tc>
      </w:tr>
      <w:tr w:rsidR="00BF4AAD" w:rsidRPr="00BF4AAD" w14:paraId="633F2832" w14:textId="77777777" w:rsidTr="00793A90">
        <w:tc>
          <w:tcPr>
            <w:tcW w:w="4791" w:type="dxa"/>
            <w:shd w:val="clear" w:color="auto" w:fill="auto"/>
          </w:tcPr>
          <w:p w14:paraId="243BD75A" w14:textId="77777777" w:rsidR="00BF4AAD" w:rsidRPr="00BF4AAD" w:rsidRDefault="00BF4AAD" w:rsidP="00BF4AAD">
            <w:pPr>
              <w:spacing w:line="240" w:lineRule="auto"/>
              <w:rPr>
                <w:rFonts w:ascii="Arial" w:hAnsi="Arial"/>
                <w:szCs w:val="20"/>
                <w:lang w:eastAsia="en-US"/>
              </w:rPr>
            </w:pPr>
          </w:p>
        </w:tc>
        <w:tc>
          <w:tcPr>
            <w:tcW w:w="4072" w:type="dxa"/>
            <w:shd w:val="clear" w:color="auto" w:fill="auto"/>
          </w:tcPr>
          <w:p w14:paraId="26C15DFB" w14:textId="77777777" w:rsidR="00BF4AAD" w:rsidRPr="00BF4AAD" w:rsidRDefault="00BF4AAD" w:rsidP="00BF4AAD">
            <w:pPr>
              <w:spacing w:line="240" w:lineRule="auto"/>
              <w:rPr>
                <w:rFonts w:ascii="Arial" w:hAnsi="Arial"/>
                <w:szCs w:val="20"/>
                <w:lang w:eastAsia="en-US"/>
              </w:rPr>
            </w:pPr>
          </w:p>
        </w:tc>
      </w:tr>
      <w:tr w:rsidR="00BF4AAD" w:rsidRPr="00BF4AAD" w14:paraId="24948B3D" w14:textId="77777777" w:rsidTr="00793A90">
        <w:tc>
          <w:tcPr>
            <w:tcW w:w="4791" w:type="dxa"/>
            <w:shd w:val="clear" w:color="auto" w:fill="auto"/>
          </w:tcPr>
          <w:p w14:paraId="08F5E0FB" w14:textId="77777777" w:rsidR="00BF4AAD" w:rsidRPr="00BF4AAD" w:rsidRDefault="00BF4AAD" w:rsidP="00BF4AAD">
            <w:pPr>
              <w:spacing w:line="240" w:lineRule="auto"/>
              <w:rPr>
                <w:rFonts w:ascii="Arial" w:hAnsi="Arial"/>
                <w:szCs w:val="20"/>
                <w:lang w:eastAsia="en-US"/>
              </w:rPr>
            </w:pPr>
          </w:p>
        </w:tc>
        <w:tc>
          <w:tcPr>
            <w:tcW w:w="4072" w:type="dxa"/>
            <w:shd w:val="clear" w:color="auto" w:fill="auto"/>
          </w:tcPr>
          <w:p w14:paraId="5BC4B65A" w14:textId="77777777" w:rsidR="00BF4AAD" w:rsidRPr="00BF4AAD" w:rsidRDefault="00BF4AAD" w:rsidP="00BF4AAD">
            <w:pPr>
              <w:spacing w:line="240" w:lineRule="auto"/>
              <w:rPr>
                <w:rFonts w:ascii="Arial" w:hAnsi="Arial"/>
                <w:szCs w:val="20"/>
                <w:lang w:eastAsia="en-US"/>
              </w:rPr>
            </w:pPr>
          </w:p>
        </w:tc>
      </w:tr>
    </w:tbl>
    <w:p w14:paraId="71AE7641" w14:textId="77777777" w:rsidR="00BF4AAD" w:rsidRPr="00BF4AAD" w:rsidRDefault="00BF4AAD" w:rsidP="00BF4AAD">
      <w:pPr>
        <w:spacing w:line="240" w:lineRule="auto"/>
        <w:ind w:left="2160" w:firstLine="720"/>
        <w:rPr>
          <w:rFonts w:ascii="Arial" w:hAnsi="Arial" w:cs="Arial"/>
          <w:sz w:val="18"/>
          <w:szCs w:val="18"/>
          <w:lang w:eastAsia="en-US"/>
        </w:rPr>
      </w:pPr>
    </w:p>
    <w:p w14:paraId="685C77B6" w14:textId="77777777" w:rsidR="00447B22" w:rsidRDefault="00447B22" w:rsidP="00400216"/>
    <w:p w14:paraId="3E697A5A" w14:textId="77777777" w:rsidR="00447B22" w:rsidRPr="00447B22" w:rsidRDefault="00447B22" w:rsidP="00447B22">
      <w:pPr>
        <w:spacing w:line="240" w:lineRule="auto"/>
        <w:ind w:firstLine="720"/>
        <w:jc w:val="both"/>
        <w:rPr>
          <w:rFonts w:ascii="Arial" w:hAnsi="Arial"/>
          <w:szCs w:val="20"/>
          <w:lang w:eastAsia="en-US"/>
        </w:rPr>
      </w:pPr>
    </w:p>
    <w:p w14:paraId="6F87A47C" w14:textId="77777777" w:rsidR="00447B22" w:rsidRDefault="00447B22" w:rsidP="00447B22">
      <w:r w:rsidRPr="00447B22">
        <w:rPr>
          <w:rFonts w:ascii="Arial" w:hAnsi="Arial"/>
          <w:szCs w:val="20"/>
          <w:lang w:eastAsia="en-US"/>
        </w:rPr>
        <w:t xml:space="preserve">Ondergetekende verklaart dat hij deze verklaring en </w:t>
      </w:r>
      <w:r w:rsidR="0007604B">
        <w:rPr>
          <w:rFonts w:ascii="Arial" w:hAnsi="Arial"/>
          <w:szCs w:val="20"/>
          <w:lang w:eastAsia="en-US"/>
        </w:rPr>
        <w:t xml:space="preserve">het Uniform Europees Aanbestedingsdocument (UEA) </w:t>
      </w:r>
      <w:r w:rsidRPr="00447B22">
        <w:rPr>
          <w:rFonts w:ascii="Arial" w:hAnsi="Arial"/>
          <w:szCs w:val="20"/>
          <w:lang w:eastAsia="en-US"/>
        </w:rPr>
        <w:t xml:space="preserve">(zowel ten aanzien van zijn volmachtbedrijf als ten aanzien van de volmachtverlenende verzekeraars) naar waarheid heeft ingevuld en dat hij bevoegd is om namens de in dit formulier vermelde verzekeraars deel te nemen aan deze aanbestedingsprocedure.   </w:t>
      </w:r>
    </w:p>
    <w:p w14:paraId="41BE286D" w14:textId="77777777" w:rsidR="00447B22" w:rsidRDefault="00447B22" w:rsidP="00400216"/>
    <w:p w14:paraId="4E437AE3" w14:textId="77777777" w:rsidR="00400216" w:rsidRPr="005164B4" w:rsidRDefault="00400216" w:rsidP="00400216"/>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47"/>
        <w:gridCol w:w="5670"/>
      </w:tblGrid>
      <w:tr w:rsidR="00400216" w:rsidRPr="004E100F" w14:paraId="1397E181" w14:textId="77777777" w:rsidTr="000A7E52">
        <w:trPr>
          <w:trHeight w:val="297"/>
          <w:jc w:val="center"/>
        </w:trPr>
        <w:tc>
          <w:tcPr>
            <w:tcW w:w="3047" w:type="dxa"/>
            <w:shd w:val="clear" w:color="auto" w:fill="E6E6E6"/>
          </w:tcPr>
          <w:p w14:paraId="0DCE454A" w14:textId="77777777" w:rsidR="00400216" w:rsidRPr="00F436B5" w:rsidRDefault="00400216" w:rsidP="000A7E52">
            <w:pPr>
              <w:spacing w:before="90" w:after="54"/>
              <w:ind w:left="57" w:right="57"/>
              <w:jc w:val="both"/>
              <w:rPr>
                <w:rFonts w:cs="Tahoma"/>
                <w:szCs w:val="18"/>
              </w:rPr>
            </w:pPr>
            <w:r w:rsidRPr="00F436B5">
              <w:rPr>
                <w:rFonts w:cs="Tahoma"/>
                <w:szCs w:val="18"/>
              </w:rPr>
              <w:t xml:space="preserve">Naam </w:t>
            </w:r>
            <w:r w:rsidR="00466ABB">
              <w:rPr>
                <w:rFonts w:cs="Tahoma"/>
                <w:szCs w:val="18"/>
              </w:rPr>
              <w:t>Inschrijver</w:t>
            </w:r>
          </w:p>
        </w:tc>
        <w:tc>
          <w:tcPr>
            <w:tcW w:w="5670" w:type="dxa"/>
          </w:tcPr>
          <w:p w14:paraId="3D44CDCC" w14:textId="77777777" w:rsidR="00400216" w:rsidRPr="004E100F" w:rsidRDefault="00400216" w:rsidP="000A7E52">
            <w:pPr>
              <w:spacing w:before="90" w:after="54"/>
              <w:ind w:left="57" w:right="57"/>
              <w:jc w:val="both"/>
              <w:rPr>
                <w:rFonts w:cs="Tahoma"/>
                <w:sz w:val="18"/>
                <w:szCs w:val="18"/>
              </w:rPr>
            </w:pPr>
          </w:p>
        </w:tc>
      </w:tr>
      <w:tr w:rsidR="00400216" w:rsidRPr="004E100F" w14:paraId="63952304" w14:textId="77777777" w:rsidTr="000A7E52">
        <w:trPr>
          <w:jc w:val="center"/>
        </w:trPr>
        <w:tc>
          <w:tcPr>
            <w:tcW w:w="3047" w:type="dxa"/>
            <w:shd w:val="clear" w:color="auto" w:fill="E6E6E6"/>
          </w:tcPr>
          <w:p w14:paraId="44B2D5E6" w14:textId="77777777" w:rsidR="00400216" w:rsidRPr="00F436B5" w:rsidRDefault="00400216" w:rsidP="000A7E52">
            <w:pPr>
              <w:spacing w:before="90" w:after="54"/>
              <w:ind w:left="57" w:right="57"/>
              <w:jc w:val="both"/>
              <w:rPr>
                <w:rFonts w:cs="Tahoma"/>
                <w:szCs w:val="18"/>
              </w:rPr>
            </w:pPr>
            <w:r w:rsidRPr="00F436B5">
              <w:rPr>
                <w:rFonts w:cs="Tahoma"/>
                <w:szCs w:val="18"/>
              </w:rPr>
              <w:t>Naam ondertekenaar</w:t>
            </w:r>
          </w:p>
        </w:tc>
        <w:tc>
          <w:tcPr>
            <w:tcW w:w="5670" w:type="dxa"/>
          </w:tcPr>
          <w:p w14:paraId="1BC4AFB3" w14:textId="77777777" w:rsidR="00400216" w:rsidRPr="004E100F" w:rsidRDefault="00400216" w:rsidP="000A7E52">
            <w:pPr>
              <w:spacing w:before="90" w:after="54"/>
              <w:ind w:left="57" w:right="57"/>
              <w:jc w:val="both"/>
              <w:rPr>
                <w:rFonts w:cs="Tahoma"/>
                <w:sz w:val="18"/>
                <w:szCs w:val="18"/>
              </w:rPr>
            </w:pPr>
          </w:p>
        </w:tc>
      </w:tr>
      <w:tr w:rsidR="00400216" w:rsidRPr="004E100F" w14:paraId="78324CDE" w14:textId="77777777" w:rsidTr="000A7E52">
        <w:trPr>
          <w:jc w:val="center"/>
        </w:trPr>
        <w:tc>
          <w:tcPr>
            <w:tcW w:w="3047" w:type="dxa"/>
            <w:shd w:val="clear" w:color="auto" w:fill="E6E6E6"/>
          </w:tcPr>
          <w:p w14:paraId="6B6D4B1C" w14:textId="77777777" w:rsidR="00400216" w:rsidRPr="00F436B5" w:rsidRDefault="00400216" w:rsidP="000A7E52">
            <w:pPr>
              <w:spacing w:before="90" w:after="54"/>
              <w:ind w:left="57" w:right="57"/>
              <w:jc w:val="both"/>
              <w:rPr>
                <w:rFonts w:cs="Tahoma"/>
                <w:szCs w:val="18"/>
              </w:rPr>
            </w:pPr>
            <w:r w:rsidRPr="00F436B5">
              <w:rPr>
                <w:rFonts w:cs="Tahoma"/>
                <w:szCs w:val="18"/>
              </w:rPr>
              <w:t>Functie</w:t>
            </w:r>
          </w:p>
        </w:tc>
        <w:tc>
          <w:tcPr>
            <w:tcW w:w="5670" w:type="dxa"/>
          </w:tcPr>
          <w:p w14:paraId="5AE75846" w14:textId="77777777" w:rsidR="00400216" w:rsidRPr="004E100F" w:rsidRDefault="00400216" w:rsidP="000A7E52">
            <w:pPr>
              <w:spacing w:before="90" w:after="54"/>
              <w:ind w:left="57" w:right="57"/>
              <w:jc w:val="both"/>
              <w:rPr>
                <w:rFonts w:cs="Tahoma"/>
                <w:sz w:val="18"/>
                <w:szCs w:val="18"/>
              </w:rPr>
            </w:pPr>
          </w:p>
        </w:tc>
      </w:tr>
      <w:tr w:rsidR="00400216" w:rsidRPr="004E100F" w14:paraId="75DC4748" w14:textId="77777777" w:rsidTr="000A7E52">
        <w:trPr>
          <w:jc w:val="center"/>
        </w:trPr>
        <w:tc>
          <w:tcPr>
            <w:tcW w:w="3047" w:type="dxa"/>
            <w:shd w:val="clear" w:color="auto" w:fill="E6E6E6"/>
          </w:tcPr>
          <w:p w14:paraId="3CBBDFE1" w14:textId="77777777" w:rsidR="00793A90" w:rsidRDefault="00793A90" w:rsidP="000A7E52">
            <w:pPr>
              <w:spacing w:before="90" w:after="54"/>
              <w:ind w:left="57" w:right="57"/>
              <w:jc w:val="both"/>
              <w:rPr>
                <w:rFonts w:cs="Tahoma"/>
                <w:szCs w:val="18"/>
              </w:rPr>
            </w:pPr>
          </w:p>
          <w:p w14:paraId="0E887EB4" w14:textId="77777777" w:rsidR="00400216" w:rsidRPr="00F436B5" w:rsidRDefault="00400216" w:rsidP="000A7E52">
            <w:pPr>
              <w:spacing w:before="90" w:after="54"/>
              <w:ind w:left="57" w:right="57"/>
              <w:jc w:val="both"/>
              <w:rPr>
                <w:rFonts w:cs="Tahoma"/>
                <w:szCs w:val="18"/>
              </w:rPr>
            </w:pPr>
            <w:r w:rsidRPr="00F436B5">
              <w:rPr>
                <w:rFonts w:cs="Tahoma"/>
                <w:szCs w:val="18"/>
              </w:rPr>
              <w:t>Handtekening</w:t>
            </w:r>
          </w:p>
          <w:p w14:paraId="25716934" w14:textId="77777777" w:rsidR="00400216" w:rsidRPr="00F436B5" w:rsidRDefault="00400216" w:rsidP="000A7E52">
            <w:pPr>
              <w:spacing w:before="90" w:after="54"/>
              <w:ind w:left="57" w:right="57"/>
              <w:jc w:val="both"/>
              <w:rPr>
                <w:rFonts w:cs="Tahoma"/>
                <w:szCs w:val="18"/>
              </w:rPr>
            </w:pPr>
          </w:p>
        </w:tc>
        <w:tc>
          <w:tcPr>
            <w:tcW w:w="5670" w:type="dxa"/>
          </w:tcPr>
          <w:p w14:paraId="0ADDB102" w14:textId="77777777" w:rsidR="00400216" w:rsidRPr="004E100F" w:rsidRDefault="00400216" w:rsidP="000A7E52">
            <w:pPr>
              <w:spacing w:before="90" w:after="54"/>
              <w:ind w:left="57" w:right="57"/>
              <w:jc w:val="both"/>
              <w:rPr>
                <w:rFonts w:cs="Tahoma"/>
                <w:sz w:val="18"/>
                <w:szCs w:val="18"/>
              </w:rPr>
            </w:pPr>
          </w:p>
        </w:tc>
      </w:tr>
      <w:tr w:rsidR="00400216" w:rsidRPr="004E100F" w14:paraId="4D1D7D78" w14:textId="77777777" w:rsidTr="000A7E52">
        <w:trPr>
          <w:jc w:val="center"/>
        </w:trPr>
        <w:tc>
          <w:tcPr>
            <w:tcW w:w="3047" w:type="dxa"/>
            <w:shd w:val="clear" w:color="auto" w:fill="E6E6E6"/>
          </w:tcPr>
          <w:p w14:paraId="1EA77FC8" w14:textId="77777777" w:rsidR="00400216" w:rsidRPr="00F436B5" w:rsidRDefault="00400216" w:rsidP="000A7E52">
            <w:pPr>
              <w:spacing w:before="90" w:after="54"/>
              <w:ind w:left="57" w:right="57"/>
              <w:jc w:val="both"/>
              <w:rPr>
                <w:rFonts w:cs="Tahoma"/>
                <w:szCs w:val="18"/>
              </w:rPr>
            </w:pPr>
            <w:r w:rsidRPr="00F436B5">
              <w:rPr>
                <w:rFonts w:cs="Tahoma"/>
                <w:szCs w:val="18"/>
              </w:rPr>
              <w:t>Plaats en datum</w:t>
            </w:r>
          </w:p>
        </w:tc>
        <w:tc>
          <w:tcPr>
            <w:tcW w:w="5670" w:type="dxa"/>
          </w:tcPr>
          <w:p w14:paraId="1ADDE16B" w14:textId="77777777" w:rsidR="00400216" w:rsidRPr="004E100F" w:rsidRDefault="00400216" w:rsidP="000A7E52">
            <w:pPr>
              <w:spacing w:before="90" w:after="54"/>
              <w:ind w:left="57" w:right="57"/>
              <w:jc w:val="both"/>
              <w:rPr>
                <w:rFonts w:cs="Tahoma"/>
                <w:sz w:val="18"/>
                <w:szCs w:val="18"/>
              </w:rPr>
            </w:pPr>
          </w:p>
        </w:tc>
      </w:tr>
    </w:tbl>
    <w:p w14:paraId="7F6335E3" w14:textId="77777777" w:rsidR="00400216" w:rsidRDefault="00400216" w:rsidP="00400216">
      <w:pPr>
        <w:pStyle w:val="Heading1"/>
        <w:rPr>
          <w:sz w:val="22"/>
          <w:szCs w:val="22"/>
        </w:rPr>
      </w:pPr>
    </w:p>
    <w:p w14:paraId="1C1748BE" w14:textId="77777777" w:rsidR="000F150B" w:rsidRPr="008335BD" w:rsidRDefault="000F150B" w:rsidP="00400216">
      <w:pPr>
        <w:spacing w:after="200" w:line="276" w:lineRule="auto"/>
      </w:pPr>
    </w:p>
    <w:sectPr w:rsidR="000F150B" w:rsidRPr="008335BD" w:rsidSect="00230988">
      <w:footerReference w:type="default" r:id="rId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B5B49" w14:textId="77777777" w:rsidR="00703C9C" w:rsidRDefault="00703C9C" w:rsidP="00703C9C">
      <w:pPr>
        <w:spacing w:line="240" w:lineRule="auto"/>
      </w:pPr>
      <w:r>
        <w:separator/>
      </w:r>
    </w:p>
  </w:endnote>
  <w:endnote w:type="continuationSeparator" w:id="0">
    <w:p w14:paraId="46A88089" w14:textId="77777777" w:rsidR="00703C9C" w:rsidRDefault="00703C9C" w:rsidP="00703C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77F4B" w14:textId="332B939D" w:rsidR="00703C9C" w:rsidRDefault="00235438">
    <w:pPr>
      <w:pStyle w:val="Footer"/>
    </w:pPr>
    <w:r>
      <w:rPr>
        <w:rFonts w:ascii="Arial" w:eastAsiaTheme="minorHAnsi" w:hAnsi="Arial" w:cs="Arial"/>
        <w:sz w:val="18"/>
        <w:szCs w:val="18"/>
        <w:lang w:eastAsia="en-US"/>
      </w:rPr>
      <w:t>Collectieve Ongevallenverzekering Europese aanbesteding:</w:t>
    </w:r>
    <w:r w:rsidR="00CA1E5B">
      <w:rPr>
        <w:rFonts w:ascii="Arial" w:eastAsiaTheme="minorHAnsi" w:hAnsi="Arial" w:cs="Arial"/>
        <w:sz w:val="18"/>
        <w:szCs w:val="18"/>
        <w:lang w:eastAsia="en-US"/>
      </w:rPr>
      <w:t xml:space="preserve"> Staatsbosbeheer</w:t>
    </w:r>
  </w:p>
  <w:p w14:paraId="66EB2F5E" w14:textId="77777777" w:rsidR="00703C9C" w:rsidRDefault="00703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90842" w14:textId="77777777" w:rsidR="00703C9C" w:rsidRDefault="00703C9C" w:rsidP="00703C9C">
      <w:pPr>
        <w:spacing w:line="240" w:lineRule="auto"/>
      </w:pPr>
      <w:r>
        <w:separator/>
      </w:r>
    </w:p>
  </w:footnote>
  <w:footnote w:type="continuationSeparator" w:id="0">
    <w:p w14:paraId="53ABBF7A" w14:textId="77777777" w:rsidR="00703C9C" w:rsidRDefault="00703C9C" w:rsidP="00703C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377701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16"/>
    <w:rsid w:val="0006324B"/>
    <w:rsid w:val="0007604B"/>
    <w:rsid w:val="000F150B"/>
    <w:rsid w:val="00230988"/>
    <w:rsid w:val="00235438"/>
    <w:rsid w:val="00392A73"/>
    <w:rsid w:val="00400216"/>
    <w:rsid w:val="00447B22"/>
    <w:rsid w:val="00466ABB"/>
    <w:rsid w:val="00544DDE"/>
    <w:rsid w:val="0056569D"/>
    <w:rsid w:val="00703C9C"/>
    <w:rsid w:val="00742424"/>
    <w:rsid w:val="00793A90"/>
    <w:rsid w:val="008335BD"/>
    <w:rsid w:val="00903B68"/>
    <w:rsid w:val="00974E26"/>
    <w:rsid w:val="009E0249"/>
    <w:rsid w:val="00AF4D09"/>
    <w:rsid w:val="00B62BF7"/>
    <w:rsid w:val="00B67921"/>
    <w:rsid w:val="00BE3ED5"/>
    <w:rsid w:val="00BF4AAD"/>
    <w:rsid w:val="00CA1E5B"/>
    <w:rsid w:val="00D85B47"/>
    <w:rsid w:val="00FC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46F7"/>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216"/>
    <w:pPr>
      <w:spacing w:line="288" w:lineRule="auto"/>
    </w:pPr>
    <w:rPr>
      <w:rFonts w:ascii="Tahoma" w:eastAsia="Times New Roman" w:hAnsi="Tahoma" w:cs="Times New Roman"/>
      <w:szCs w:val="24"/>
      <w:lang w:val="nl-NL" w:eastAsia="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styleId="Header">
    <w:name w:val="header"/>
    <w:basedOn w:val="Normal"/>
    <w:link w:val="HeaderChar"/>
    <w:uiPriority w:val="99"/>
    <w:unhideWhenUsed/>
    <w:rsid w:val="00703C9C"/>
    <w:pPr>
      <w:tabs>
        <w:tab w:val="center" w:pos="4536"/>
        <w:tab w:val="right" w:pos="9072"/>
      </w:tabs>
      <w:spacing w:line="240" w:lineRule="auto"/>
    </w:pPr>
  </w:style>
  <w:style w:type="character" w:customStyle="1" w:styleId="HeaderChar">
    <w:name w:val="Header Char"/>
    <w:basedOn w:val="DefaultParagraphFont"/>
    <w:link w:val="Header"/>
    <w:uiPriority w:val="99"/>
    <w:rsid w:val="00703C9C"/>
    <w:rPr>
      <w:rFonts w:ascii="Tahoma" w:eastAsia="Times New Roman" w:hAnsi="Tahoma" w:cs="Times New Roman"/>
      <w:szCs w:val="24"/>
      <w:lang w:val="nl-NL" w:eastAsia="nl-NL"/>
    </w:rPr>
  </w:style>
  <w:style w:type="paragraph" w:styleId="Footer">
    <w:name w:val="footer"/>
    <w:basedOn w:val="Normal"/>
    <w:link w:val="FooterChar"/>
    <w:uiPriority w:val="99"/>
    <w:unhideWhenUsed/>
    <w:rsid w:val="00703C9C"/>
    <w:pPr>
      <w:tabs>
        <w:tab w:val="center" w:pos="4536"/>
        <w:tab w:val="right" w:pos="9072"/>
      </w:tabs>
      <w:spacing w:line="240" w:lineRule="auto"/>
    </w:pPr>
  </w:style>
  <w:style w:type="character" w:customStyle="1" w:styleId="FooterChar">
    <w:name w:val="Footer Char"/>
    <w:basedOn w:val="DefaultParagraphFont"/>
    <w:link w:val="Footer"/>
    <w:uiPriority w:val="99"/>
    <w:rsid w:val="00703C9C"/>
    <w:rPr>
      <w:rFonts w:ascii="Tahoma" w:eastAsia="Times New Roman" w:hAnsi="Tahoma" w:cs="Times New Roman"/>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64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Aon</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Esengul Avci</cp:lastModifiedBy>
  <cp:revision>5</cp:revision>
  <dcterms:created xsi:type="dcterms:W3CDTF">2020-07-28T13:37:00Z</dcterms:created>
  <dcterms:modified xsi:type="dcterms:W3CDTF">2024-08-28T10:08:00Z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43f10a-881e-4653-a55e-02ca2cc829dc_Enabled">
    <vt:lpwstr>true</vt:lpwstr>
  </property>
  <property fmtid="{D5CDD505-2E9C-101B-9397-08002B2CF9AE}" pid="3" name="MSIP_Label_9043f10a-881e-4653-a55e-02ca2cc829dc_SetDate">
    <vt:lpwstr>2024-06-14T12:59:22Z</vt:lpwstr>
  </property>
  <property fmtid="{D5CDD505-2E9C-101B-9397-08002B2CF9AE}" pid="4" name="MSIP_Label_9043f10a-881e-4653-a55e-02ca2cc829dc_Method">
    <vt:lpwstr>Standard</vt:lpwstr>
  </property>
  <property fmtid="{D5CDD505-2E9C-101B-9397-08002B2CF9AE}" pid="5" name="MSIP_Label_9043f10a-881e-4653-a55e-02ca2cc829dc_Name">
    <vt:lpwstr>ADC_class_200</vt:lpwstr>
  </property>
  <property fmtid="{D5CDD505-2E9C-101B-9397-08002B2CF9AE}" pid="6" name="MSIP_Label_9043f10a-881e-4653-a55e-02ca2cc829dc_SiteId">
    <vt:lpwstr>94cfddbc-0627-494a-ad7a-29aea3aea832</vt:lpwstr>
  </property>
  <property fmtid="{D5CDD505-2E9C-101B-9397-08002B2CF9AE}" pid="7" name="MSIP_Label_9043f10a-881e-4653-a55e-02ca2cc829dc_ActionId">
    <vt:lpwstr>2b4839bd-a800-45dc-9401-074efcc928d6</vt:lpwstr>
  </property>
  <property fmtid="{D5CDD505-2E9C-101B-9397-08002B2CF9AE}" pid="8" name="MSIP_Label_9043f10a-881e-4653-a55e-02ca2cc829dc_ContentBits">
    <vt:lpwstr>0</vt:lpwstr>
  </property>
</Properties>
</file>