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A8F91" w14:textId="3D7B0928" w:rsidR="00850781" w:rsidRPr="00D01E93" w:rsidRDefault="00850781" w:rsidP="005E4F63">
      <w:pPr>
        <w:pStyle w:val="Kop2"/>
        <w:jc w:val="center"/>
        <w:rPr>
          <w:rFonts w:ascii="Aptos" w:hAnsi="Aptos"/>
          <w:b/>
          <w:bCs/>
          <w:sz w:val="28"/>
          <w:szCs w:val="28"/>
        </w:rPr>
      </w:pPr>
      <w:r w:rsidRPr="00D01E93">
        <w:rPr>
          <w:rFonts w:ascii="Aptos" w:hAnsi="Aptos"/>
          <w:b/>
          <w:bCs/>
          <w:sz w:val="28"/>
          <w:szCs w:val="28"/>
        </w:rPr>
        <w:t xml:space="preserve">Annex </w:t>
      </w:r>
      <w:r w:rsidR="00D24A48" w:rsidRPr="00D01E93">
        <w:rPr>
          <w:rFonts w:ascii="Aptos" w:hAnsi="Aptos"/>
          <w:b/>
          <w:bCs/>
          <w:sz w:val="28"/>
          <w:szCs w:val="28"/>
        </w:rPr>
        <w:t>8</w:t>
      </w:r>
      <w:r w:rsidRPr="00D01E93">
        <w:rPr>
          <w:rFonts w:ascii="Aptos" w:hAnsi="Aptos"/>
          <w:b/>
          <w:bCs/>
          <w:sz w:val="28"/>
          <w:szCs w:val="28"/>
        </w:rPr>
        <w:t xml:space="preserve"> </w:t>
      </w:r>
      <w:r w:rsidR="00DD0B97" w:rsidRPr="00D01E93">
        <w:rPr>
          <w:rFonts w:ascii="Aptos" w:hAnsi="Aptos"/>
          <w:b/>
          <w:bCs/>
          <w:sz w:val="28"/>
          <w:szCs w:val="28"/>
        </w:rPr>
        <w:t>Onderzoeksportfolio</w:t>
      </w:r>
    </w:p>
    <w:p w14:paraId="1FD0F655" w14:textId="77777777" w:rsidR="00DA39B0" w:rsidRPr="00E759E5" w:rsidRDefault="00DA39B0" w:rsidP="005E4F63">
      <w:pPr>
        <w:jc w:val="both"/>
        <w:rPr>
          <w:rFonts w:ascii="Aptos" w:hAnsi="Aptos"/>
        </w:rPr>
      </w:pPr>
    </w:p>
    <w:p w14:paraId="01406AC8" w14:textId="2F8AEA52" w:rsidR="00BC3F5D" w:rsidRPr="00E759E5" w:rsidRDefault="00566676" w:rsidP="005E4F63">
      <w:pPr>
        <w:pStyle w:val="paragraph"/>
        <w:spacing w:before="0" w:beforeAutospacing="0" w:after="0" w:afterAutospacing="0"/>
        <w:jc w:val="center"/>
        <w:textAlignment w:val="baseline"/>
        <w:rPr>
          <w:rStyle w:val="eop"/>
          <w:rFonts w:ascii="Aptos" w:hAnsi="Aptos" w:cs="Calibri"/>
          <w:sz w:val="22"/>
          <w:szCs w:val="22"/>
        </w:rPr>
      </w:pPr>
      <w:r w:rsidRPr="00E759E5">
        <w:rPr>
          <w:rStyle w:val="eop"/>
          <w:rFonts w:ascii="Aptos" w:hAnsi="Aptos" w:cs="Calibri"/>
          <w:sz w:val="22"/>
          <w:szCs w:val="22"/>
        </w:rPr>
        <w:t xml:space="preserve">Schrijf een </w:t>
      </w:r>
      <w:r w:rsidR="00C10D06" w:rsidRPr="00E759E5">
        <w:rPr>
          <w:rStyle w:val="eop"/>
          <w:rFonts w:ascii="Aptos" w:hAnsi="Aptos" w:cs="Calibri"/>
          <w:sz w:val="22"/>
          <w:szCs w:val="22"/>
        </w:rPr>
        <w:t>plan van aanpak</w:t>
      </w:r>
      <w:r w:rsidRPr="00E759E5">
        <w:rPr>
          <w:rStyle w:val="eop"/>
          <w:rFonts w:ascii="Aptos" w:hAnsi="Aptos" w:cs="Calibri"/>
          <w:sz w:val="22"/>
          <w:szCs w:val="22"/>
        </w:rPr>
        <w:t xml:space="preserve"> </w:t>
      </w:r>
      <w:r w:rsidR="00DA245A" w:rsidRPr="00DA245A">
        <w:rPr>
          <w:rStyle w:val="eop"/>
          <w:rFonts w:ascii="Aptos" w:hAnsi="Aptos" w:cs="Calibri"/>
          <w:sz w:val="22"/>
          <w:szCs w:val="22"/>
        </w:rPr>
        <w:t xml:space="preserve">voor een realistische, fictieve casus </w:t>
      </w:r>
      <w:r w:rsidR="00CF3782" w:rsidRPr="00E759E5">
        <w:rPr>
          <w:rStyle w:val="eop"/>
          <w:rFonts w:ascii="Aptos" w:hAnsi="Aptos" w:cs="Calibri"/>
          <w:sz w:val="22"/>
          <w:szCs w:val="22"/>
        </w:rPr>
        <w:t>van</w:t>
      </w:r>
      <w:r w:rsidRPr="00E759E5">
        <w:rPr>
          <w:rStyle w:val="eop"/>
          <w:rFonts w:ascii="Aptos" w:hAnsi="Aptos" w:cs="Calibri"/>
          <w:sz w:val="22"/>
          <w:szCs w:val="22"/>
        </w:rPr>
        <w:t xml:space="preserve"> maximaal </w:t>
      </w:r>
      <w:r w:rsidR="00CF3782" w:rsidRPr="00E759E5">
        <w:rPr>
          <w:rStyle w:val="eop"/>
          <w:rFonts w:ascii="Aptos" w:hAnsi="Aptos" w:cs="Calibri"/>
          <w:sz w:val="22"/>
          <w:szCs w:val="22"/>
        </w:rPr>
        <w:t>2 A4’tjes</w:t>
      </w:r>
      <w:r w:rsidRPr="00E759E5">
        <w:rPr>
          <w:rStyle w:val="eop"/>
          <w:rFonts w:ascii="Aptos" w:hAnsi="Aptos" w:cs="Calibri"/>
          <w:sz w:val="22"/>
          <w:szCs w:val="22"/>
        </w:rPr>
        <w:t xml:space="preserve"> met </w:t>
      </w:r>
      <w:r w:rsidR="00CF3782" w:rsidRPr="00E759E5">
        <w:rPr>
          <w:rStyle w:val="eop"/>
          <w:rFonts w:ascii="Aptos" w:hAnsi="Aptos" w:cs="Calibri"/>
          <w:sz w:val="22"/>
          <w:szCs w:val="22"/>
        </w:rPr>
        <w:t xml:space="preserve">een </w:t>
      </w:r>
      <w:r w:rsidRPr="00E759E5">
        <w:rPr>
          <w:rStyle w:val="eop"/>
          <w:rFonts w:ascii="Aptos" w:hAnsi="Aptos" w:cs="Calibri"/>
          <w:sz w:val="22"/>
          <w:szCs w:val="22"/>
        </w:rPr>
        <w:t>advies aan de programma manager</w:t>
      </w:r>
      <w:r w:rsidR="006836E5">
        <w:rPr>
          <w:rStyle w:val="eop"/>
          <w:rFonts w:ascii="Aptos" w:hAnsi="Aptos" w:cs="Calibri"/>
          <w:sz w:val="22"/>
          <w:szCs w:val="22"/>
        </w:rPr>
        <w:t xml:space="preserve">: </w:t>
      </w:r>
      <w:r w:rsidR="006836E5" w:rsidRPr="00A51E10">
        <w:rPr>
          <w:rStyle w:val="eop"/>
          <w:rFonts w:ascii="Aptos" w:hAnsi="Aptos" w:cs="Calibri"/>
          <w:i/>
          <w:iCs/>
          <w:sz w:val="22"/>
          <w:szCs w:val="22"/>
        </w:rPr>
        <w:t>“O</w:t>
      </w:r>
      <w:r w:rsidR="00BC3F5D" w:rsidRPr="00A51E10">
        <w:rPr>
          <w:rStyle w:val="eop"/>
          <w:rFonts w:ascii="Aptos" w:hAnsi="Aptos" w:cs="Calibri"/>
          <w:i/>
          <w:iCs/>
          <w:sz w:val="22"/>
          <w:szCs w:val="22"/>
        </w:rPr>
        <w:t xml:space="preserve">pschaling van </w:t>
      </w:r>
      <w:r w:rsidR="006836E5" w:rsidRPr="00A51E10">
        <w:rPr>
          <w:rStyle w:val="eop"/>
          <w:rFonts w:ascii="Aptos" w:hAnsi="Aptos" w:cs="Calibri"/>
          <w:i/>
          <w:iCs/>
          <w:sz w:val="22"/>
          <w:szCs w:val="22"/>
        </w:rPr>
        <w:t>C</w:t>
      </w:r>
      <w:r w:rsidR="00BC3F5D" w:rsidRPr="00A51E10">
        <w:rPr>
          <w:rStyle w:val="eop"/>
          <w:rFonts w:ascii="Aptos" w:hAnsi="Aptos" w:cs="Calibri"/>
          <w:i/>
          <w:iCs/>
          <w:sz w:val="22"/>
          <w:szCs w:val="22"/>
        </w:rPr>
        <w:t xml:space="preserve">arbon </w:t>
      </w:r>
      <w:proofErr w:type="spellStart"/>
      <w:r w:rsidR="006836E5" w:rsidRPr="00A51E10">
        <w:rPr>
          <w:rStyle w:val="eop"/>
          <w:rFonts w:ascii="Aptos" w:hAnsi="Aptos" w:cs="Calibri"/>
          <w:i/>
          <w:iCs/>
          <w:sz w:val="22"/>
          <w:szCs w:val="22"/>
        </w:rPr>
        <w:t>A</w:t>
      </w:r>
      <w:r w:rsidR="00BC3F5D" w:rsidRPr="00A51E10">
        <w:rPr>
          <w:rStyle w:val="eop"/>
          <w:rFonts w:ascii="Aptos" w:hAnsi="Aptos" w:cs="Calibri"/>
          <w:i/>
          <w:iCs/>
          <w:sz w:val="22"/>
          <w:szCs w:val="22"/>
        </w:rPr>
        <w:t>dded</w:t>
      </w:r>
      <w:proofErr w:type="spellEnd"/>
      <w:r w:rsidR="00BC3F5D" w:rsidRPr="00A51E10">
        <w:rPr>
          <w:rStyle w:val="eop"/>
          <w:rFonts w:ascii="Aptos" w:hAnsi="Aptos" w:cs="Calibri"/>
          <w:i/>
          <w:iCs/>
          <w:sz w:val="22"/>
          <w:szCs w:val="22"/>
        </w:rPr>
        <w:t xml:space="preserve"> </w:t>
      </w:r>
      <w:r w:rsidR="006836E5" w:rsidRPr="00A51E10">
        <w:rPr>
          <w:rStyle w:val="eop"/>
          <w:rFonts w:ascii="Aptos" w:hAnsi="Aptos" w:cs="Calibri"/>
          <w:i/>
          <w:iCs/>
          <w:sz w:val="22"/>
          <w:szCs w:val="22"/>
        </w:rPr>
        <w:t>A</w:t>
      </w:r>
      <w:r w:rsidR="00BC3F5D" w:rsidRPr="00A51E10">
        <w:rPr>
          <w:rStyle w:val="eop"/>
          <w:rFonts w:ascii="Aptos" w:hAnsi="Aptos" w:cs="Calibri"/>
          <w:i/>
          <w:iCs/>
          <w:sz w:val="22"/>
          <w:szCs w:val="22"/>
        </w:rPr>
        <w:t xml:space="preserve">ccounting in de </w:t>
      </w:r>
      <w:proofErr w:type="spellStart"/>
      <w:r w:rsidR="00BC3F5D" w:rsidRPr="00A51E10">
        <w:rPr>
          <w:rStyle w:val="eop"/>
          <w:rFonts w:ascii="Aptos" w:hAnsi="Aptos" w:cs="Calibri"/>
          <w:i/>
          <w:iCs/>
          <w:sz w:val="22"/>
          <w:szCs w:val="22"/>
        </w:rPr>
        <w:t>supply</w:t>
      </w:r>
      <w:proofErr w:type="spellEnd"/>
      <w:r w:rsidR="00BC3F5D" w:rsidRPr="00A51E10">
        <w:rPr>
          <w:rStyle w:val="eop"/>
          <w:rFonts w:ascii="Aptos" w:hAnsi="Aptos" w:cs="Calibri"/>
          <w:i/>
          <w:iCs/>
          <w:sz w:val="22"/>
          <w:szCs w:val="22"/>
        </w:rPr>
        <w:t xml:space="preserve"> chain van groente (bijv. tomaten)</w:t>
      </w:r>
      <w:r w:rsidR="00A51E10" w:rsidRPr="00A51E10">
        <w:rPr>
          <w:rStyle w:val="eop"/>
          <w:rFonts w:ascii="Aptos" w:hAnsi="Aptos" w:cs="Calibri"/>
          <w:i/>
          <w:iCs/>
          <w:sz w:val="22"/>
          <w:szCs w:val="22"/>
        </w:rPr>
        <w:t>”</w:t>
      </w:r>
      <w:r w:rsidR="00BC3F5D" w:rsidRPr="00E759E5">
        <w:rPr>
          <w:rStyle w:val="eop"/>
          <w:rFonts w:ascii="Aptos" w:hAnsi="Aptos" w:cs="Calibri"/>
          <w:sz w:val="22"/>
          <w:szCs w:val="22"/>
        </w:rPr>
        <w:t>.</w:t>
      </w:r>
    </w:p>
    <w:p w14:paraId="70AD2BFA" w14:textId="1E09AA54" w:rsidR="00BC3F5D" w:rsidRDefault="00DA245A" w:rsidP="005E4F63">
      <w:pPr>
        <w:pStyle w:val="paragraph"/>
        <w:spacing w:before="0" w:beforeAutospacing="0" w:after="0" w:afterAutospacing="0"/>
        <w:jc w:val="both"/>
        <w:textAlignment w:val="baseline"/>
        <w:rPr>
          <w:rStyle w:val="eop"/>
          <w:rFonts w:ascii="Aptos" w:hAnsi="Aptos" w:cs="Calibri"/>
          <w:sz w:val="22"/>
          <w:szCs w:val="22"/>
        </w:rPr>
      </w:pPr>
      <w:r>
        <w:rPr>
          <w:rStyle w:val="eop"/>
          <w:rFonts w:ascii="Aptos" w:hAnsi="Aptos" w:cs="Calibri"/>
          <w:sz w:val="22"/>
          <w:szCs w:val="22"/>
        </w:rPr>
        <w:t xml:space="preserve"> </w:t>
      </w:r>
    </w:p>
    <w:p w14:paraId="1B515BCD" w14:textId="77777777" w:rsidR="005E4F63" w:rsidRPr="00E759E5" w:rsidRDefault="005E4F63" w:rsidP="005E4F63">
      <w:pPr>
        <w:pStyle w:val="paragraph"/>
        <w:spacing w:before="0" w:beforeAutospacing="0" w:after="0" w:afterAutospacing="0"/>
        <w:jc w:val="both"/>
        <w:textAlignment w:val="baseline"/>
        <w:rPr>
          <w:rStyle w:val="eop"/>
          <w:rFonts w:ascii="Aptos" w:hAnsi="Aptos" w:cs="Calibri"/>
          <w:sz w:val="22"/>
          <w:szCs w:val="22"/>
        </w:rPr>
      </w:pPr>
    </w:p>
    <w:p w14:paraId="0D6A56DE" w14:textId="7048F843" w:rsidR="00BF7139" w:rsidRPr="005E4F63" w:rsidRDefault="00B863B1" w:rsidP="005E4F63">
      <w:pPr>
        <w:pStyle w:val="paragraph"/>
        <w:spacing w:before="0" w:beforeAutospacing="0" w:after="0" w:afterAutospacing="0" w:line="276" w:lineRule="auto"/>
        <w:textAlignment w:val="baseline"/>
        <w:rPr>
          <w:rStyle w:val="eop"/>
          <w:rFonts w:ascii="Aptos" w:hAnsi="Aptos" w:cs="Calibri"/>
          <w:sz w:val="22"/>
          <w:szCs w:val="22"/>
          <w:u w:val="single"/>
        </w:rPr>
      </w:pPr>
      <w:r w:rsidRPr="005E4F63">
        <w:rPr>
          <w:rStyle w:val="eop"/>
          <w:rFonts w:ascii="Aptos" w:hAnsi="Aptos" w:cs="Calibri"/>
          <w:b/>
          <w:bCs/>
          <w:sz w:val="22"/>
          <w:szCs w:val="22"/>
          <w:u w:val="single"/>
        </w:rPr>
        <w:t>Situatie</w:t>
      </w:r>
      <w:r w:rsidRPr="005E4F63">
        <w:rPr>
          <w:rStyle w:val="eop"/>
          <w:rFonts w:ascii="Aptos" w:hAnsi="Aptos" w:cs="Calibri"/>
          <w:sz w:val="22"/>
          <w:szCs w:val="22"/>
          <w:u w:val="single"/>
        </w:rPr>
        <w:t>:</w:t>
      </w:r>
    </w:p>
    <w:p w14:paraId="09D85203" w14:textId="77777777" w:rsidR="005E4F63" w:rsidRPr="005E4F63" w:rsidRDefault="005E4F63" w:rsidP="005E4F63">
      <w:pPr>
        <w:pStyle w:val="paragraph"/>
        <w:spacing w:before="0" w:beforeAutospacing="0"/>
        <w:jc w:val="both"/>
        <w:textAlignment w:val="baseline"/>
        <w:rPr>
          <w:rStyle w:val="eop"/>
          <w:rFonts w:ascii="Aptos" w:hAnsi="Aptos" w:cs="Calibri"/>
          <w:sz w:val="22"/>
          <w:szCs w:val="22"/>
        </w:rPr>
      </w:pPr>
      <w:r w:rsidRPr="005E4F63">
        <w:rPr>
          <w:rStyle w:val="eop"/>
          <w:rFonts w:ascii="Aptos" w:hAnsi="Aptos" w:cs="Calibri"/>
          <w:sz w:val="22"/>
          <w:szCs w:val="22"/>
        </w:rPr>
        <w:t>Er zijn twee succesvolle pilots om de footprint van de keten in kaart te brengen op basis van zoveel mogelijk gemeten (primaire) informatie. In totaal waren er 10 bedrijven betrokken. Zowel kwekers, groothandels en verwerkers. Vanuit deze groep is het grootste deel enthousiast over de aanpak. De bedrijven geven aan betere stuurinformatie te hebben om hun keten te verduurzamen. Nu moet er een Plan van Aanpak komen om op grotere schaal ketenpartners aan te sluiten. De hoofdvraag aan de inschrijven is: Hoe schaal je na deze twee pilots verder op?</w:t>
      </w:r>
    </w:p>
    <w:p w14:paraId="0003DB72"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Het Plan van Aanpak moet in ieder geval bevatten:</w:t>
      </w:r>
    </w:p>
    <w:p w14:paraId="2F0660F5"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Formuleren van de doelstelling voor de volgende stap.</w:t>
      </w:r>
    </w:p>
    <w:p w14:paraId="22C267DB"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Strategie om de doelstelling te bereiken.</w:t>
      </w:r>
    </w:p>
    <w:p w14:paraId="1716FD7D"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Vertalen naar doelstellingen voor verschillende (deel-)projecten.</w:t>
      </w:r>
    </w:p>
    <w:p w14:paraId="680753BA"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De wijze waarop verschillende (deel-)projecten worden uitgevraagd en geselecteerd.</w:t>
      </w:r>
    </w:p>
    <w:p w14:paraId="7C23E850"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De wijze waarop gezorgd wordt dat de gewenste resultaten worden bereikt.</w:t>
      </w:r>
    </w:p>
    <w:p w14:paraId="08943037" w14:textId="77777777" w:rsidR="005E4F63" w:rsidRPr="005E4F63" w:rsidRDefault="005E4F63" w:rsidP="005E4F63">
      <w:pPr>
        <w:pStyle w:val="paragraph"/>
        <w:numPr>
          <w:ilvl w:val="0"/>
          <w:numId w:val="17"/>
        </w:numPr>
        <w:spacing w:line="276" w:lineRule="auto"/>
        <w:jc w:val="both"/>
        <w:textAlignment w:val="baseline"/>
        <w:rPr>
          <w:rStyle w:val="eop"/>
          <w:rFonts w:ascii="Aptos" w:hAnsi="Aptos" w:cs="Calibri"/>
          <w:sz w:val="22"/>
          <w:szCs w:val="22"/>
        </w:rPr>
      </w:pPr>
      <w:r w:rsidRPr="005E4F63">
        <w:rPr>
          <w:rStyle w:val="eop"/>
          <w:rFonts w:ascii="Aptos" w:hAnsi="Aptos" w:cs="Calibri"/>
          <w:sz w:val="22"/>
          <w:szCs w:val="22"/>
        </w:rPr>
        <w:t>Communicatie(strategie) van resultaten.</w:t>
      </w:r>
    </w:p>
    <w:p w14:paraId="4FD6EB3B" w14:textId="77777777" w:rsidR="00ED3CFA" w:rsidRPr="00E759E5" w:rsidRDefault="00ED3CFA" w:rsidP="005E4F63">
      <w:pPr>
        <w:pStyle w:val="paragraph"/>
        <w:spacing w:before="0" w:beforeAutospacing="0" w:after="0" w:afterAutospacing="0"/>
        <w:jc w:val="both"/>
        <w:textAlignment w:val="baseline"/>
        <w:rPr>
          <w:rStyle w:val="eop"/>
          <w:rFonts w:ascii="Aptos" w:hAnsi="Aptos" w:cs="Calibri"/>
          <w:sz w:val="22"/>
          <w:szCs w:val="22"/>
        </w:rPr>
      </w:pPr>
    </w:p>
    <w:p w14:paraId="72C5F9AD" w14:textId="197FF6FF" w:rsidR="004A0E54" w:rsidRPr="00E759E5" w:rsidRDefault="004A0E54" w:rsidP="005E4F63">
      <w:pPr>
        <w:jc w:val="both"/>
        <w:rPr>
          <w:rFonts w:ascii="Aptos" w:hAnsi="Aptos"/>
          <w:sz w:val="22"/>
          <w:szCs w:val="22"/>
        </w:rPr>
      </w:pPr>
    </w:p>
    <w:sectPr w:rsidR="004A0E54" w:rsidRPr="00E759E5" w:rsidSect="003D20D8">
      <w:headerReference w:type="default" r:id="rId10"/>
      <w:pgSz w:w="11900" w:h="16840"/>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ECED3" w14:textId="77777777" w:rsidR="002D78EE" w:rsidRDefault="002D78EE" w:rsidP="0062606A">
      <w:r>
        <w:separator/>
      </w:r>
    </w:p>
  </w:endnote>
  <w:endnote w:type="continuationSeparator" w:id="0">
    <w:p w14:paraId="3A266180" w14:textId="77777777" w:rsidR="002D78EE" w:rsidRDefault="002D78EE" w:rsidP="0062606A">
      <w:r>
        <w:continuationSeparator/>
      </w:r>
    </w:p>
  </w:endnote>
  <w:endnote w:type="continuationNotice" w:id="1">
    <w:p w14:paraId="137DEE59" w14:textId="77777777" w:rsidR="002D78EE" w:rsidRDefault="002D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EA839" w14:textId="77777777" w:rsidR="002D78EE" w:rsidRDefault="002D78EE" w:rsidP="0062606A">
      <w:r>
        <w:separator/>
      </w:r>
    </w:p>
  </w:footnote>
  <w:footnote w:type="continuationSeparator" w:id="0">
    <w:p w14:paraId="370C2477" w14:textId="77777777" w:rsidR="002D78EE" w:rsidRDefault="002D78EE" w:rsidP="0062606A">
      <w:r>
        <w:continuationSeparator/>
      </w:r>
    </w:p>
  </w:footnote>
  <w:footnote w:type="continuationNotice" w:id="1">
    <w:p w14:paraId="0F650E8A" w14:textId="77777777" w:rsidR="002D78EE" w:rsidRDefault="002D7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BCC43" w14:textId="48B76FAB" w:rsidR="0062606A" w:rsidRDefault="003215D5">
    <w:pPr>
      <w:pStyle w:val="Koptekst"/>
    </w:pPr>
    <w:r>
      <w:rPr>
        <w:noProof/>
        <w:lang w:eastAsia="nl-NL"/>
      </w:rPr>
      <w:drawing>
        <wp:anchor distT="0" distB="0" distL="114300" distR="114300" simplePos="0" relativeHeight="251660288" behindDoc="1" locked="0" layoutInCell="1" allowOverlap="1" wp14:anchorId="02DF89B9" wp14:editId="1A216760">
          <wp:simplePos x="0" y="0"/>
          <wp:positionH relativeFrom="margin">
            <wp:posOffset>5257800</wp:posOffset>
          </wp:positionH>
          <wp:positionV relativeFrom="paragraph">
            <wp:posOffset>-38735</wp:posOffset>
          </wp:positionV>
          <wp:extent cx="723600" cy="662400"/>
          <wp:effectExtent l="0" t="0" r="635" b="4445"/>
          <wp:wrapTight wrapText="bothSides">
            <wp:wrapPolygon edited="0">
              <wp:start x="0" y="0"/>
              <wp:lineTo x="0" y="21124"/>
              <wp:lineTo x="21050" y="21124"/>
              <wp:lineTo x="21050" y="0"/>
              <wp:lineTo x="0" y="0"/>
            </wp:wrapPolygon>
          </wp:wrapTight>
          <wp:docPr id="2060030610" name="Afbeelding 2060030610" descr="Afbeelding met schets, lijn,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chets, lijn,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p w14:paraId="27F3D550" w14:textId="77777777" w:rsidR="0062606A" w:rsidRDefault="006260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4E20"/>
    <w:multiLevelType w:val="hybridMultilevel"/>
    <w:tmpl w:val="D18ED20E"/>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440F5"/>
    <w:multiLevelType w:val="hybridMultilevel"/>
    <w:tmpl w:val="961EA1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17089C"/>
    <w:multiLevelType w:val="hybridMultilevel"/>
    <w:tmpl w:val="85D8196C"/>
    <w:lvl w:ilvl="0" w:tplc="04130015">
      <w:start w:val="3"/>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AE50BD"/>
    <w:multiLevelType w:val="hybridMultilevel"/>
    <w:tmpl w:val="71BA59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D51589"/>
    <w:multiLevelType w:val="hybridMultilevel"/>
    <w:tmpl w:val="B024ED9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807543"/>
    <w:multiLevelType w:val="hybridMultilevel"/>
    <w:tmpl w:val="9814AF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1F0109"/>
    <w:multiLevelType w:val="hybridMultilevel"/>
    <w:tmpl w:val="D48E0D4E"/>
    <w:lvl w:ilvl="0" w:tplc="04130015">
      <w:start w:val="6"/>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2C7963"/>
    <w:multiLevelType w:val="hybridMultilevel"/>
    <w:tmpl w:val="8E668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B234B06"/>
    <w:multiLevelType w:val="hybridMultilevel"/>
    <w:tmpl w:val="ECCCE5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0A62975"/>
    <w:multiLevelType w:val="hybridMultilevel"/>
    <w:tmpl w:val="23B41606"/>
    <w:lvl w:ilvl="0" w:tplc="04130015">
      <w:start w:val="3"/>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BD1D45"/>
    <w:multiLevelType w:val="hybridMultilevel"/>
    <w:tmpl w:val="2F5EAC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D64011"/>
    <w:multiLevelType w:val="hybridMultilevel"/>
    <w:tmpl w:val="EC6ED9C8"/>
    <w:lvl w:ilvl="0" w:tplc="04130019">
      <w:start w:val="1"/>
      <w:numFmt w:val="lowerLetter"/>
      <w:lvlText w:val="%1."/>
      <w:lvlJc w:val="left"/>
      <w:pPr>
        <w:ind w:left="1635" w:hanging="360"/>
      </w:pPr>
      <w:rPr>
        <w:rFonts w:hint="default"/>
      </w:rPr>
    </w:lvl>
    <w:lvl w:ilvl="1" w:tplc="04130019" w:tentative="1">
      <w:start w:val="1"/>
      <w:numFmt w:val="lowerLetter"/>
      <w:lvlText w:val="%2."/>
      <w:lvlJc w:val="left"/>
      <w:pPr>
        <w:ind w:left="2355" w:hanging="360"/>
      </w:pPr>
    </w:lvl>
    <w:lvl w:ilvl="2" w:tplc="0413001B" w:tentative="1">
      <w:start w:val="1"/>
      <w:numFmt w:val="lowerRoman"/>
      <w:lvlText w:val="%3."/>
      <w:lvlJc w:val="right"/>
      <w:pPr>
        <w:ind w:left="3075" w:hanging="180"/>
      </w:pPr>
    </w:lvl>
    <w:lvl w:ilvl="3" w:tplc="0413000F" w:tentative="1">
      <w:start w:val="1"/>
      <w:numFmt w:val="decimal"/>
      <w:lvlText w:val="%4."/>
      <w:lvlJc w:val="left"/>
      <w:pPr>
        <w:ind w:left="3795" w:hanging="360"/>
      </w:pPr>
    </w:lvl>
    <w:lvl w:ilvl="4" w:tplc="04130019" w:tentative="1">
      <w:start w:val="1"/>
      <w:numFmt w:val="lowerLetter"/>
      <w:lvlText w:val="%5."/>
      <w:lvlJc w:val="left"/>
      <w:pPr>
        <w:ind w:left="4515" w:hanging="360"/>
      </w:pPr>
    </w:lvl>
    <w:lvl w:ilvl="5" w:tplc="0413001B" w:tentative="1">
      <w:start w:val="1"/>
      <w:numFmt w:val="lowerRoman"/>
      <w:lvlText w:val="%6."/>
      <w:lvlJc w:val="right"/>
      <w:pPr>
        <w:ind w:left="5235" w:hanging="180"/>
      </w:pPr>
    </w:lvl>
    <w:lvl w:ilvl="6" w:tplc="0413000F" w:tentative="1">
      <w:start w:val="1"/>
      <w:numFmt w:val="decimal"/>
      <w:lvlText w:val="%7."/>
      <w:lvlJc w:val="left"/>
      <w:pPr>
        <w:ind w:left="5955" w:hanging="360"/>
      </w:pPr>
    </w:lvl>
    <w:lvl w:ilvl="7" w:tplc="04130019" w:tentative="1">
      <w:start w:val="1"/>
      <w:numFmt w:val="lowerLetter"/>
      <w:lvlText w:val="%8."/>
      <w:lvlJc w:val="left"/>
      <w:pPr>
        <w:ind w:left="6675" w:hanging="360"/>
      </w:pPr>
    </w:lvl>
    <w:lvl w:ilvl="8" w:tplc="0413001B" w:tentative="1">
      <w:start w:val="1"/>
      <w:numFmt w:val="lowerRoman"/>
      <w:lvlText w:val="%9."/>
      <w:lvlJc w:val="right"/>
      <w:pPr>
        <w:ind w:left="7395" w:hanging="180"/>
      </w:pPr>
    </w:lvl>
  </w:abstractNum>
  <w:abstractNum w:abstractNumId="12" w15:restartNumberingAfterBreak="0">
    <w:nsid w:val="60AB3E57"/>
    <w:multiLevelType w:val="hybridMultilevel"/>
    <w:tmpl w:val="2E2E1BB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1636380"/>
    <w:multiLevelType w:val="hybridMultilevel"/>
    <w:tmpl w:val="D45086CC"/>
    <w:lvl w:ilvl="0" w:tplc="C290A078">
      <w:start w:val="1"/>
      <w:numFmt w:val="upperLetter"/>
      <w:lvlText w:val="%1."/>
      <w:lvlJc w:val="left"/>
      <w:pPr>
        <w:tabs>
          <w:tab w:val="num" w:pos="720"/>
        </w:tabs>
        <w:ind w:left="720" w:hanging="360"/>
      </w:pPr>
    </w:lvl>
    <w:lvl w:ilvl="1" w:tplc="95F42514">
      <w:numFmt w:val="bullet"/>
      <w:lvlText w:val="•"/>
      <w:lvlJc w:val="left"/>
      <w:pPr>
        <w:tabs>
          <w:tab w:val="num" w:pos="1440"/>
        </w:tabs>
        <w:ind w:left="1440" w:hanging="360"/>
      </w:pPr>
      <w:rPr>
        <w:rFonts w:ascii="Arial" w:hAnsi="Arial" w:hint="default"/>
      </w:rPr>
    </w:lvl>
    <w:lvl w:ilvl="2" w:tplc="C9CE5F16" w:tentative="1">
      <w:start w:val="1"/>
      <w:numFmt w:val="upperLetter"/>
      <w:lvlText w:val="%3."/>
      <w:lvlJc w:val="left"/>
      <w:pPr>
        <w:tabs>
          <w:tab w:val="num" w:pos="2160"/>
        </w:tabs>
        <w:ind w:left="2160" w:hanging="360"/>
      </w:pPr>
    </w:lvl>
    <w:lvl w:ilvl="3" w:tplc="4D66B794" w:tentative="1">
      <w:start w:val="1"/>
      <w:numFmt w:val="upperLetter"/>
      <w:lvlText w:val="%4."/>
      <w:lvlJc w:val="left"/>
      <w:pPr>
        <w:tabs>
          <w:tab w:val="num" w:pos="2880"/>
        </w:tabs>
        <w:ind w:left="2880" w:hanging="360"/>
      </w:pPr>
    </w:lvl>
    <w:lvl w:ilvl="4" w:tplc="20084D6E" w:tentative="1">
      <w:start w:val="1"/>
      <w:numFmt w:val="upperLetter"/>
      <w:lvlText w:val="%5."/>
      <w:lvlJc w:val="left"/>
      <w:pPr>
        <w:tabs>
          <w:tab w:val="num" w:pos="3600"/>
        </w:tabs>
        <w:ind w:left="3600" w:hanging="360"/>
      </w:pPr>
    </w:lvl>
    <w:lvl w:ilvl="5" w:tplc="FB5A6180" w:tentative="1">
      <w:start w:val="1"/>
      <w:numFmt w:val="upperLetter"/>
      <w:lvlText w:val="%6."/>
      <w:lvlJc w:val="left"/>
      <w:pPr>
        <w:tabs>
          <w:tab w:val="num" w:pos="4320"/>
        </w:tabs>
        <w:ind w:left="4320" w:hanging="360"/>
      </w:pPr>
    </w:lvl>
    <w:lvl w:ilvl="6" w:tplc="E96A4414" w:tentative="1">
      <w:start w:val="1"/>
      <w:numFmt w:val="upperLetter"/>
      <w:lvlText w:val="%7."/>
      <w:lvlJc w:val="left"/>
      <w:pPr>
        <w:tabs>
          <w:tab w:val="num" w:pos="5040"/>
        </w:tabs>
        <w:ind w:left="5040" w:hanging="360"/>
      </w:pPr>
    </w:lvl>
    <w:lvl w:ilvl="7" w:tplc="4868553C" w:tentative="1">
      <w:start w:val="1"/>
      <w:numFmt w:val="upperLetter"/>
      <w:lvlText w:val="%8."/>
      <w:lvlJc w:val="left"/>
      <w:pPr>
        <w:tabs>
          <w:tab w:val="num" w:pos="5760"/>
        </w:tabs>
        <w:ind w:left="5760" w:hanging="360"/>
      </w:pPr>
    </w:lvl>
    <w:lvl w:ilvl="8" w:tplc="702CCF2A" w:tentative="1">
      <w:start w:val="1"/>
      <w:numFmt w:val="upperLetter"/>
      <w:lvlText w:val="%9."/>
      <w:lvlJc w:val="left"/>
      <w:pPr>
        <w:tabs>
          <w:tab w:val="num" w:pos="6480"/>
        </w:tabs>
        <w:ind w:left="6480" w:hanging="360"/>
      </w:pPr>
    </w:lvl>
  </w:abstractNum>
  <w:abstractNum w:abstractNumId="14" w15:restartNumberingAfterBreak="0">
    <w:nsid w:val="63CE215F"/>
    <w:multiLevelType w:val="hybridMultilevel"/>
    <w:tmpl w:val="06869B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C86894"/>
    <w:multiLevelType w:val="hybridMultilevel"/>
    <w:tmpl w:val="835E2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97787"/>
    <w:multiLevelType w:val="hybridMultilevel"/>
    <w:tmpl w:val="8E44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98040269">
    <w:abstractNumId w:val="13"/>
  </w:num>
  <w:num w:numId="2" w16cid:durableId="164634716">
    <w:abstractNumId w:val="12"/>
  </w:num>
  <w:num w:numId="3" w16cid:durableId="1732918822">
    <w:abstractNumId w:val="9"/>
  </w:num>
  <w:num w:numId="4" w16cid:durableId="208299761">
    <w:abstractNumId w:val="6"/>
  </w:num>
  <w:num w:numId="5" w16cid:durableId="904074069">
    <w:abstractNumId w:val="2"/>
  </w:num>
  <w:num w:numId="6" w16cid:durableId="252979774">
    <w:abstractNumId w:val="1"/>
  </w:num>
  <w:num w:numId="7" w16cid:durableId="162164595">
    <w:abstractNumId w:val="3"/>
  </w:num>
  <w:num w:numId="8" w16cid:durableId="355473595">
    <w:abstractNumId w:val="14"/>
  </w:num>
  <w:num w:numId="9" w16cid:durableId="100227408">
    <w:abstractNumId w:val="8"/>
  </w:num>
  <w:num w:numId="10" w16cid:durableId="417945178">
    <w:abstractNumId w:val="7"/>
  </w:num>
  <w:num w:numId="11" w16cid:durableId="830802476">
    <w:abstractNumId w:val="10"/>
  </w:num>
  <w:num w:numId="12" w16cid:durableId="555773629">
    <w:abstractNumId w:val="4"/>
  </w:num>
  <w:num w:numId="13" w16cid:durableId="225342402">
    <w:abstractNumId w:val="11"/>
  </w:num>
  <w:num w:numId="14" w16cid:durableId="1366714010">
    <w:abstractNumId w:val="16"/>
  </w:num>
  <w:num w:numId="15" w16cid:durableId="1946958644">
    <w:abstractNumId w:val="15"/>
  </w:num>
  <w:num w:numId="16" w16cid:durableId="1676498691">
    <w:abstractNumId w:val="0"/>
  </w:num>
  <w:num w:numId="17" w16cid:durableId="88382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BD"/>
    <w:rsid w:val="00046E48"/>
    <w:rsid w:val="00054843"/>
    <w:rsid w:val="00054F72"/>
    <w:rsid w:val="000B5BF9"/>
    <w:rsid w:val="000E5A75"/>
    <w:rsid w:val="001312FA"/>
    <w:rsid w:val="00193BAD"/>
    <w:rsid w:val="001A539F"/>
    <w:rsid w:val="001B3C1E"/>
    <w:rsid w:val="001D7894"/>
    <w:rsid w:val="00245197"/>
    <w:rsid w:val="00287BFB"/>
    <w:rsid w:val="002D6F1F"/>
    <w:rsid w:val="002D78EE"/>
    <w:rsid w:val="003119FA"/>
    <w:rsid w:val="00312334"/>
    <w:rsid w:val="00313AC2"/>
    <w:rsid w:val="003215D5"/>
    <w:rsid w:val="00387B7F"/>
    <w:rsid w:val="003D20D8"/>
    <w:rsid w:val="003E3902"/>
    <w:rsid w:val="003E7FC6"/>
    <w:rsid w:val="00410050"/>
    <w:rsid w:val="00414A76"/>
    <w:rsid w:val="004A0E54"/>
    <w:rsid w:val="004F4D14"/>
    <w:rsid w:val="00566676"/>
    <w:rsid w:val="0057484B"/>
    <w:rsid w:val="005E4F63"/>
    <w:rsid w:val="005F28E1"/>
    <w:rsid w:val="006149CC"/>
    <w:rsid w:val="0062606A"/>
    <w:rsid w:val="00630C06"/>
    <w:rsid w:val="00645424"/>
    <w:rsid w:val="00656E58"/>
    <w:rsid w:val="00673198"/>
    <w:rsid w:val="006836E5"/>
    <w:rsid w:val="00685821"/>
    <w:rsid w:val="006B7EA0"/>
    <w:rsid w:val="006D3E89"/>
    <w:rsid w:val="006F2708"/>
    <w:rsid w:val="0072033B"/>
    <w:rsid w:val="007473B5"/>
    <w:rsid w:val="007A661F"/>
    <w:rsid w:val="007B0AA6"/>
    <w:rsid w:val="007B6147"/>
    <w:rsid w:val="007B7A57"/>
    <w:rsid w:val="007C206E"/>
    <w:rsid w:val="007D1E6E"/>
    <w:rsid w:val="007D72C9"/>
    <w:rsid w:val="00803DD0"/>
    <w:rsid w:val="00837B05"/>
    <w:rsid w:val="00844C36"/>
    <w:rsid w:val="00850781"/>
    <w:rsid w:val="00852889"/>
    <w:rsid w:val="00876FEC"/>
    <w:rsid w:val="008B4E83"/>
    <w:rsid w:val="008D0057"/>
    <w:rsid w:val="008E0B34"/>
    <w:rsid w:val="0096580E"/>
    <w:rsid w:val="009A3E80"/>
    <w:rsid w:val="00A43787"/>
    <w:rsid w:val="00A51E10"/>
    <w:rsid w:val="00A902B0"/>
    <w:rsid w:val="00B07604"/>
    <w:rsid w:val="00B21C41"/>
    <w:rsid w:val="00B74C9C"/>
    <w:rsid w:val="00B863B1"/>
    <w:rsid w:val="00B87C72"/>
    <w:rsid w:val="00BC3F5D"/>
    <w:rsid w:val="00BE3B46"/>
    <w:rsid w:val="00BF7139"/>
    <w:rsid w:val="00C10D06"/>
    <w:rsid w:val="00C36184"/>
    <w:rsid w:val="00C3756E"/>
    <w:rsid w:val="00C557B8"/>
    <w:rsid w:val="00C642F4"/>
    <w:rsid w:val="00C729F3"/>
    <w:rsid w:val="00CE5D60"/>
    <w:rsid w:val="00CF3782"/>
    <w:rsid w:val="00D01E93"/>
    <w:rsid w:val="00D02042"/>
    <w:rsid w:val="00D24A48"/>
    <w:rsid w:val="00D554FF"/>
    <w:rsid w:val="00DA245A"/>
    <w:rsid w:val="00DA39B0"/>
    <w:rsid w:val="00DD0B97"/>
    <w:rsid w:val="00E36BA4"/>
    <w:rsid w:val="00E409C9"/>
    <w:rsid w:val="00E40E24"/>
    <w:rsid w:val="00E759E5"/>
    <w:rsid w:val="00E860CE"/>
    <w:rsid w:val="00E9783D"/>
    <w:rsid w:val="00EC2AC8"/>
    <w:rsid w:val="00EC6ABD"/>
    <w:rsid w:val="00ED3CFA"/>
    <w:rsid w:val="00EF0FAA"/>
    <w:rsid w:val="00EF233B"/>
    <w:rsid w:val="00EF411E"/>
    <w:rsid w:val="00F05FC1"/>
    <w:rsid w:val="00F13CDF"/>
    <w:rsid w:val="00F83D23"/>
    <w:rsid w:val="00FC2F25"/>
    <w:rsid w:val="00FD216A"/>
    <w:rsid w:val="024D56BE"/>
    <w:rsid w:val="0F868052"/>
    <w:rsid w:val="2D508883"/>
    <w:rsid w:val="3369E339"/>
    <w:rsid w:val="33DBBED7"/>
    <w:rsid w:val="3ED059E8"/>
    <w:rsid w:val="3EEEC0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B911"/>
  <w15:chartTrackingRefBased/>
  <w15:docId w15:val="{42DD24EB-EB53-4910-8872-A6A72976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A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C6A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ABD"/>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link w:val="LijstalineaChar"/>
    <w:uiPriority w:val="34"/>
    <w:qFormat/>
    <w:rsid w:val="00EC6ABD"/>
    <w:pPr>
      <w:ind w:left="720"/>
      <w:contextualSpacing/>
    </w:pPr>
  </w:style>
  <w:style w:type="character" w:customStyle="1" w:styleId="Kop2Char">
    <w:name w:val="Kop 2 Char"/>
    <w:basedOn w:val="Standaardalinea-lettertype"/>
    <w:link w:val="Kop2"/>
    <w:uiPriority w:val="9"/>
    <w:rsid w:val="00EC6ABD"/>
    <w:rPr>
      <w:rFonts w:asciiTheme="majorHAnsi" w:eastAsiaTheme="majorEastAsia" w:hAnsiTheme="majorHAnsi" w:cstheme="majorBidi"/>
      <w:color w:val="2F5496" w:themeColor="accent1" w:themeShade="BF"/>
      <w:sz w:val="26"/>
      <w:szCs w:val="26"/>
    </w:rPr>
  </w:style>
  <w:style w:type="paragraph" w:customStyle="1" w:styleId="paragraph">
    <w:name w:val="paragraph"/>
    <w:basedOn w:val="Standaard"/>
    <w:rsid w:val="00850781"/>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850781"/>
  </w:style>
  <w:style w:type="character" w:customStyle="1" w:styleId="LijstalineaChar">
    <w:name w:val="Lijstalinea Char"/>
    <w:basedOn w:val="Standaardalinea-lettertype"/>
    <w:link w:val="Lijstalinea"/>
    <w:uiPriority w:val="34"/>
    <w:locked/>
    <w:rsid w:val="00850781"/>
  </w:style>
  <w:style w:type="paragraph" w:customStyle="1" w:styleId="Default">
    <w:name w:val="Default"/>
    <w:rsid w:val="00EF233B"/>
    <w:pPr>
      <w:autoSpaceDE w:val="0"/>
      <w:autoSpaceDN w:val="0"/>
      <w:adjustRightInd w:val="0"/>
    </w:pPr>
    <w:rPr>
      <w:rFonts w:ascii="Verdana" w:hAnsi="Verdana" w:cs="Verdana"/>
      <w:color w:val="000000"/>
    </w:rPr>
  </w:style>
  <w:style w:type="paragraph" w:styleId="Koptekst">
    <w:name w:val="header"/>
    <w:basedOn w:val="Standaard"/>
    <w:link w:val="KoptekstChar"/>
    <w:uiPriority w:val="99"/>
    <w:unhideWhenUsed/>
    <w:rsid w:val="0062606A"/>
    <w:pPr>
      <w:tabs>
        <w:tab w:val="center" w:pos="4536"/>
        <w:tab w:val="right" w:pos="9072"/>
      </w:tabs>
    </w:pPr>
  </w:style>
  <w:style w:type="character" w:customStyle="1" w:styleId="KoptekstChar">
    <w:name w:val="Koptekst Char"/>
    <w:basedOn w:val="Standaardalinea-lettertype"/>
    <w:link w:val="Koptekst"/>
    <w:uiPriority w:val="99"/>
    <w:rsid w:val="0062606A"/>
  </w:style>
  <w:style w:type="paragraph" w:styleId="Voettekst">
    <w:name w:val="footer"/>
    <w:basedOn w:val="Standaard"/>
    <w:link w:val="VoettekstChar"/>
    <w:uiPriority w:val="99"/>
    <w:unhideWhenUsed/>
    <w:rsid w:val="0062606A"/>
    <w:pPr>
      <w:tabs>
        <w:tab w:val="center" w:pos="4536"/>
        <w:tab w:val="right" w:pos="9072"/>
      </w:tabs>
    </w:pPr>
  </w:style>
  <w:style w:type="character" w:customStyle="1" w:styleId="VoettekstChar">
    <w:name w:val="Voettekst Char"/>
    <w:basedOn w:val="Standaardalinea-lettertype"/>
    <w:link w:val="Voettekst"/>
    <w:uiPriority w:val="99"/>
    <w:rsid w:val="0062606A"/>
  </w:style>
  <w:style w:type="character" w:styleId="Verwijzingopmerking">
    <w:name w:val="annotation reference"/>
    <w:basedOn w:val="Standaardalinea-lettertype"/>
    <w:uiPriority w:val="99"/>
    <w:semiHidden/>
    <w:unhideWhenUsed/>
    <w:rsid w:val="000E5A75"/>
    <w:rPr>
      <w:sz w:val="16"/>
      <w:szCs w:val="16"/>
    </w:rPr>
  </w:style>
  <w:style w:type="paragraph" w:styleId="Tekstopmerking">
    <w:name w:val="annotation text"/>
    <w:basedOn w:val="Standaard"/>
    <w:link w:val="TekstopmerkingChar"/>
    <w:uiPriority w:val="99"/>
    <w:semiHidden/>
    <w:unhideWhenUsed/>
    <w:rsid w:val="000E5A75"/>
    <w:rPr>
      <w:sz w:val="20"/>
      <w:szCs w:val="20"/>
    </w:rPr>
  </w:style>
  <w:style w:type="character" w:customStyle="1" w:styleId="TekstopmerkingChar">
    <w:name w:val="Tekst opmerking Char"/>
    <w:basedOn w:val="Standaardalinea-lettertype"/>
    <w:link w:val="Tekstopmerking"/>
    <w:uiPriority w:val="99"/>
    <w:semiHidden/>
    <w:rsid w:val="000E5A75"/>
    <w:rPr>
      <w:sz w:val="20"/>
      <w:szCs w:val="20"/>
    </w:rPr>
  </w:style>
  <w:style w:type="paragraph" w:styleId="Onderwerpvanopmerking">
    <w:name w:val="annotation subject"/>
    <w:basedOn w:val="Tekstopmerking"/>
    <w:next w:val="Tekstopmerking"/>
    <w:link w:val="OnderwerpvanopmerkingChar"/>
    <w:uiPriority w:val="99"/>
    <w:semiHidden/>
    <w:unhideWhenUsed/>
    <w:rsid w:val="000E5A75"/>
    <w:rPr>
      <w:b/>
      <w:bCs/>
    </w:rPr>
  </w:style>
  <w:style w:type="character" w:customStyle="1" w:styleId="OnderwerpvanopmerkingChar">
    <w:name w:val="Onderwerp van opmerking Char"/>
    <w:basedOn w:val="TekstopmerkingChar"/>
    <w:link w:val="Onderwerpvanopmerking"/>
    <w:uiPriority w:val="99"/>
    <w:semiHidden/>
    <w:rsid w:val="000E5A75"/>
    <w:rPr>
      <w:b/>
      <w:bCs/>
      <w:sz w:val="20"/>
      <w:szCs w:val="20"/>
    </w:rPr>
  </w:style>
  <w:style w:type="character" w:customStyle="1" w:styleId="eop">
    <w:name w:val="eop"/>
    <w:basedOn w:val="Standaardalinea-lettertype"/>
    <w:rsid w:val="00ED3CFA"/>
  </w:style>
  <w:style w:type="character" w:styleId="Hyperlink">
    <w:name w:val="Hyperlink"/>
    <w:basedOn w:val="Standaardalinea-lettertype"/>
    <w:uiPriority w:val="99"/>
    <w:semiHidden/>
    <w:unhideWhenUsed/>
    <w:rsid w:val="005666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447309">
      <w:bodyDiv w:val="1"/>
      <w:marLeft w:val="0"/>
      <w:marRight w:val="0"/>
      <w:marTop w:val="0"/>
      <w:marBottom w:val="0"/>
      <w:divBdr>
        <w:top w:val="none" w:sz="0" w:space="0" w:color="auto"/>
        <w:left w:val="none" w:sz="0" w:space="0" w:color="auto"/>
        <w:bottom w:val="none" w:sz="0" w:space="0" w:color="auto"/>
        <w:right w:val="none" w:sz="0" w:space="0" w:color="auto"/>
      </w:divBdr>
      <w:divsChild>
        <w:div w:id="330111172">
          <w:marLeft w:val="1080"/>
          <w:marRight w:val="0"/>
          <w:marTop w:val="100"/>
          <w:marBottom w:val="0"/>
          <w:divBdr>
            <w:top w:val="none" w:sz="0" w:space="0" w:color="auto"/>
            <w:left w:val="none" w:sz="0" w:space="0" w:color="auto"/>
            <w:bottom w:val="none" w:sz="0" w:space="0" w:color="auto"/>
            <w:right w:val="none" w:sz="0" w:space="0" w:color="auto"/>
          </w:divBdr>
        </w:div>
        <w:div w:id="758796078">
          <w:marLeft w:val="806"/>
          <w:marRight w:val="0"/>
          <w:marTop w:val="200"/>
          <w:marBottom w:val="0"/>
          <w:divBdr>
            <w:top w:val="none" w:sz="0" w:space="0" w:color="auto"/>
            <w:left w:val="none" w:sz="0" w:space="0" w:color="auto"/>
            <w:bottom w:val="none" w:sz="0" w:space="0" w:color="auto"/>
            <w:right w:val="none" w:sz="0" w:space="0" w:color="auto"/>
          </w:divBdr>
        </w:div>
        <w:div w:id="980501604">
          <w:marLeft w:val="1080"/>
          <w:marRight w:val="0"/>
          <w:marTop w:val="100"/>
          <w:marBottom w:val="0"/>
          <w:divBdr>
            <w:top w:val="none" w:sz="0" w:space="0" w:color="auto"/>
            <w:left w:val="none" w:sz="0" w:space="0" w:color="auto"/>
            <w:bottom w:val="none" w:sz="0" w:space="0" w:color="auto"/>
            <w:right w:val="none" w:sz="0" w:space="0" w:color="auto"/>
          </w:divBdr>
        </w:div>
        <w:div w:id="1184708510">
          <w:marLeft w:val="1080"/>
          <w:marRight w:val="0"/>
          <w:marTop w:val="100"/>
          <w:marBottom w:val="0"/>
          <w:divBdr>
            <w:top w:val="none" w:sz="0" w:space="0" w:color="auto"/>
            <w:left w:val="none" w:sz="0" w:space="0" w:color="auto"/>
            <w:bottom w:val="none" w:sz="0" w:space="0" w:color="auto"/>
            <w:right w:val="none" w:sz="0" w:space="0" w:color="auto"/>
          </w:divBdr>
        </w:div>
        <w:div w:id="1265529621">
          <w:marLeft w:val="1080"/>
          <w:marRight w:val="0"/>
          <w:marTop w:val="100"/>
          <w:marBottom w:val="0"/>
          <w:divBdr>
            <w:top w:val="none" w:sz="0" w:space="0" w:color="auto"/>
            <w:left w:val="none" w:sz="0" w:space="0" w:color="auto"/>
            <w:bottom w:val="none" w:sz="0" w:space="0" w:color="auto"/>
            <w:right w:val="none" w:sz="0" w:space="0" w:color="auto"/>
          </w:divBdr>
        </w:div>
        <w:div w:id="1657802911">
          <w:marLeft w:val="1080"/>
          <w:marRight w:val="0"/>
          <w:marTop w:val="100"/>
          <w:marBottom w:val="0"/>
          <w:divBdr>
            <w:top w:val="none" w:sz="0" w:space="0" w:color="auto"/>
            <w:left w:val="none" w:sz="0" w:space="0" w:color="auto"/>
            <w:bottom w:val="none" w:sz="0" w:space="0" w:color="auto"/>
            <w:right w:val="none" w:sz="0" w:space="0" w:color="auto"/>
          </w:divBdr>
        </w:div>
        <w:div w:id="1884291140">
          <w:marLeft w:val="806"/>
          <w:marRight w:val="0"/>
          <w:marTop w:val="200"/>
          <w:marBottom w:val="0"/>
          <w:divBdr>
            <w:top w:val="none" w:sz="0" w:space="0" w:color="auto"/>
            <w:left w:val="none" w:sz="0" w:space="0" w:color="auto"/>
            <w:bottom w:val="none" w:sz="0" w:space="0" w:color="auto"/>
            <w:right w:val="none" w:sz="0" w:space="0" w:color="auto"/>
          </w:divBdr>
        </w:div>
        <w:div w:id="1896888811">
          <w:marLeft w:val="806"/>
          <w:marRight w:val="0"/>
          <w:marTop w:val="200"/>
          <w:marBottom w:val="0"/>
          <w:divBdr>
            <w:top w:val="none" w:sz="0" w:space="0" w:color="auto"/>
            <w:left w:val="none" w:sz="0" w:space="0" w:color="auto"/>
            <w:bottom w:val="none" w:sz="0" w:space="0" w:color="auto"/>
            <w:right w:val="none" w:sz="0" w:space="0" w:color="auto"/>
          </w:divBdr>
        </w:div>
        <w:div w:id="2041591522">
          <w:marLeft w:val="1080"/>
          <w:marRight w:val="0"/>
          <w:marTop w:val="100"/>
          <w:marBottom w:val="0"/>
          <w:divBdr>
            <w:top w:val="none" w:sz="0" w:space="0" w:color="auto"/>
            <w:left w:val="none" w:sz="0" w:space="0" w:color="auto"/>
            <w:bottom w:val="none" w:sz="0" w:space="0" w:color="auto"/>
            <w:right w:val="none" w:sz="0" w:space="0" w:color="auto"/>
          </w:divBdr>
        </w:div>
      </w:divsChild>
    </w:div>
    <w:div w:id="687146879">
      <w:bodyDiv w:val="1"/>
      <w:marLeft w:val="0"/>
      <w:marRight w:val="0"/>
      <w:marTop w:val="0"/>
      <w:marBottom w:val="0"/>
      <w:divBdr>
        <w:top w:val="none" w:sz="0" w:space="0" w:color="auto"/>
        <w:left w:val="none" w:sz="0" w:space="0" w:color="auto"/>
        <w:bottom w:val="none" w:sz="0" w:space="0" w:color="auto"/>
        <w:right w:val="none" w:sz="0" w:space="0" w:color="auto"/>
      </w:divBdr>
      <w:divsChild>
        <w:div w:id="901479683">
          <w:marLeft w:val="0"/>
          <w:marRight w:val="0"/>
          <w:marTop w:val="0"/>
          <w:marBottom w:val="0"/>
          <w:divBdr>
            <w:top w:val="none" w:sz="0" w:space="0" w:color="auto"/>
            <w:left w:val="none" w:sz="0" w:space="0" w:color="auto"/>
            <w:bottom w:val="none" w:sz="0" w:space="0" w:color="auto"/>
            <w:right w:val="none" w:sz="0" w:space="0" w:color="auto"/>
          </w:divBdr>
        </w:div>
        <w:div w:id="173299441">
          <w:marLeft w:val="0"/>
          <w:marRight w:val="0"/>
          <w:marTop w:val="0"/>
          <w:marBottom w:val="0"/>
          <w:divBdr>
            <w:top w:val="none" w:sz="0" w:space="0" w:color="auto"/>
            <w:left w:val="none" w:sz="0" w:space="0" w:color="auto"/>
            <w:bottom w:val="none" w:sz="0" w:space="0" w:color="auto"/>
            <w:right w:val="none" w:sz="0" w:space="0" w:color="auto"/>
          </w:divBdr>
        </w:div>
        <w:div w:id="162166373">
          <w:marLeft w:val="0"/>
          <w:marRight w:val="0"/>
          <w:marTop w:val="0"/>
          <w:marBottom w:val="0"/>
          <w:divBdr>
            <w:top w:val="none" w:sz="0" w:space="0" w:color="auto"/>
            <w:left w:val="none" w:sz="0" w:space="0" w:color="auto"/>
            <w:bottom w:val="none" w:sz="0" w:space="0" w:color="auto"/>
            <w:right w:val="none" w:sz="0" w:space="0" w:color="auto"/>
          </w:divBdr>
        </w:div>
      </w:divsChild>
    </w:div>
    <w:div w:id="690181552">
      <w:bodyDiv w:val="1"/>
      <w:marLeft w:val="0"/>
      <w:marRight w:val="0"/>
      <w:marTop w:val="0"/>
      <w:marBottom w:val="0"/>
      <w:divBdr>
        <w:top w:val="none" w:sz="0" w:space="0" w:color="auto"/>
        <w:left w:val="none" w:sz="0" w:space="0" w:color="auto"/>
        <w:bottom w:val="none" w:sz="0" w:space="0" w:color="auto"/>
        <w:right w:val="none" w:sz="0" w:space="0" w:color="auto"/>
      </w:divBdr>
    </w:div>
    <w:div w:id="1201094298">
      <w:bodyDiv w:val="1"/>
      <w:marLeft w:val="0"/>
      <w:marRight w:val="0"/>
      <w:marTop w:val="0"/>
      <w:marBottom w:val="0"/>
      <w:divBdr>
        <w:top w:val="none" w:sz="0" w:space="0" w:color="auto"/>
        <w:left w:val="none" w:sz="0" w:space="0" w:color="auto"/>
        <w:bottom w:val="none" w:sz="0" w:space="0" w:color="auto"/>
        <w:right w:val="none" w:sz="0" w:space="0" w:color="auto"/>
      </w:divBdr>
      <w:divsChild>
        <w:div w:id="67578605">
          <w:marLeft w:val="806"/>
          <w:marRight w:val="0"/>
          <w:marTop w:val="200"/>
          <w:marBottom w:val="0"/>
          <w:divBdr>
            <w:top w:val="none" w:sz="0" w:space="0" w:color="auto"/>
            <w:left w:val="none" w:sz="0" w:space="0" w:color="auto"/>
            <w:bottom w:val="none" w:sz="0" w:space="0" w:color="auto"/>
            <w:right w:val="none" w:sz="0" w:space="0" w:color="auto"/>
          </w:divBdr>
        </w:div>
        <w:div w:id="331379528">
          <w:marLeft w:val="1080"/>
          <w:marRight w:val="0"/>
          <w:marTop w:val="100"/>
          <w:marBottom w:val="0"/>
          <w:divBdr>
            <w:top w:val="none" w:sz="0" w:space="0" w:color="auto"/>
            <w:left w:val="none" w:sz="0" w:space="0" w:color="auto"/>
            <w:bottom w:val="none" w:sz="0" w:space="0" w:color="auto"/>
            <w:right w:val="none" w:sz="0" w:space="0" w:color="auto"/>
          </w:divBdr>
        </w:div>
        <w:div w:id="688331587">
          <w:marLeft w:val="1080"/>
          <w:marRight w:val="0"/>
          <w:marTop w:val="100"/>
          <w:marBottom w:val="0"/>
          <w:divBdr>
            <w:top w:val="none" w:sz="0" w:space="0" w:color="auto"/>
            <w:left w:val="none" w:sz="0" w:space="0" w:color="auto"/>
            <w:bottom w:val="none" w:sz="0" w:space="0" w:color="auto"/>
            <w:right w:val="none" w:sz="0" w:space="0" w:color="auto"/>
          </w:divBdr>
        </w:div>
        <w:div w:id="885944239">
          <w:marLeft w:val="806"/>
          <w:marRight w:val="0"/>
          <w:marTop w:val="200"/>
          <w:marBottom w:val="0"/>
          <w:divBdr>
            <w:top w:val="none" w:sz="0" w:space="0" w:color="auto"/>
            <w:left w:val="none" w:sz="0" w:space="0" w:color="auto"/>
            <w:bottom w:val="none" w:sz="0" w:space="0" w:color="auto"/>
            <w:right w:val="none" w:sz="0" w:space="0" w:color="auto"/>
          </w:divBdr>
        </w:div>
        <w:div w:id="959268053">
          <w:marLeft w:val="1080"/>
          <w:marRight w:val="0"/>
          <w:marTop w:val="100"/>
          <w:marBottom w:val="0"/>
          <w:divBdr>
            <w:top w:val="none" w:sz="0" w:space="0" w:color="auto"/>
            <w:left w:val="none" w:sz="0" w:space="0" w:color="auto"/>
            <w:bottom w:val="none" w:sz="0" w:space="0" w:color="auto"/>
            <w:right w:val="none" w:sz="0" w:space="0" w:color="auto"/>
          </w:divBdr>
        </w:div>
        <w:div w:id="1422603853">
          <w:marLeft w:val="806"/>
          <w:marRight w:val="0"/>
          <w:marTop w:val="200"/>
          <w:marBottom w:val="0"/>
          <w:divBdr>
            <w:top w:val="none" w:sz="0" w:space="0" w:color="auto"/>
            <w:left w:val="none" w:sz="0" w:space="0" w:color="auto"/>
            <w:bottom w:val="none" w:sz="0" w:space="0" w:color="auto"/>
            <w:right w:val="none" w:sz="0" w:space="0" w:color="auto"/>
          </w:divBdr>
        </w:div>
        <w:div w:id="1483738580">
          <w:marLeft w:val="1080"/>
          <w:marRight w:val="0"/>
          <w:marTop w:val="100"/>
          <w:marBottom w:val="0"/>
          <w:divBdr>
            <w:top w:val="none" w:sz="0" w:space="0" w:color="auto"/>
            <w:left w:val="none" w:sz="0" w:space="0" w:color="auto"/>
            <w:bottom w:val="none" w:sz="0" w:space="0" w:color="auto"/>
            <w:right w:val="none" w:sz="0" w:space="0" w:color="auto"/>
          </w:divBdr>
        </w:div>
        <w:div w:id="1685858751">
          <w:marLeft w:val="1080"/>
          <w:marRight w:val="0"/>
          <w:marTop w:val="100"/>
          <w:marBottom w:val="0"/>
          <w:divBdr>
            <w:top w:val="none" w:sz="0" w:space="0" w:color="auto"/>
            <w:left w:val="none" w:sz="0" w:space="0" w:color="auto"/>
            <w:bottom w:val="none" w:sz="0" w:space="0" w:color="auto"/>
            <w:right w:val="none" w:sz="0" w:space="0" w:color="auto"/>
          </w:divBdr>
        </w:div>
        <w:div w:id="1817793970">
          <w:marLeft w:val="1080"/>
          <w:marRight w:val="0"/>
          <w:marTop w:val="100"/>
          <w:marBottom w:val="0"/>
          <w:divBdr>
            <w:top w:val="none" w:sz="0" w:space="0" w:color="auto"/>
            <w:left w:val="none" w:sz="0" w:space="0" w:color="auto"/>
            <w:bottom w:val="none" w:sz="0" w:space="0" w:color="auto"/>
            <w:right w:val="none" w:sz="0" w:space="0" w:color="auto"/>
          </w:divBdr>
        </w:div>
      </w:divsChild>
    </w:div>
    <w:div w:id="18985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10CAA0347E744993C95AF68958D89" ma:contentTypeVersion="4" ma:contentTypeDescription="Een nieuw document maken." ma:contentTypeScope="" ma:versionID="0a5b6224e31d84813d9be8337a56a6bf">
  <xsd:schema xmlns:xsd="http://www.w3.org/2001/XMLSchema" xmlns:xs="http://www.w3.org/2001/XMLSchema" xmlns:p="http://schemas.microsoft.com/office/2006/metadata/properties" xmlns:ns2="e0dca460-5238-48c1-a1ae-7db07e8206e9" targetNamespace="http://schemas.microsoft.com/office/2006/metadata/properties" ma:root="true" ma:fieldsID="f9950e7dfc7dbeb308f363401d596d96" ns2:_="">
    <xsd:import namespace="e0dca460-5238-48c1-a1ae-7db07e8206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a460-5238-48c1-a1ae-7db07e8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61BA3-5076-4A14-9D94-234B1FD42C47}">
  <ds:schemaRefs>
    <ds:schemaRef ds:uri="http://schemas.microsoft.com/sharepoint/v3/contenttype/forms"/>
  </ds:schemaRefs>
</ds:datastoreItem>
</file>

<file path=customXml/itemProps2.xml><?xml version="1.0" encoding="utf-8"?>
<ds:datastoreItem xmlns:ds="http://schemas.openxmlformats.org/officeDocument/2006/customXml" ds:itemID="{67A1D203-DCC1-43E3-9858-C97EFE4D5416}">
  <ds:schemaRefs>
    <ds:schemaRef ds:uri="http://purl.org/dc/elements/1.1/"/>
    <ds:schemaRef ds:uri="e0dca460-5238-48c1-a1ae-7db07e8206e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6180BC2-9D6C-4931-A0A5-A5C38811D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a460-5238-48c1-a1ae-7db07e82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187</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Keetman</dc:creator>
  <cp:keywords/>
  <dc:description/>
  <cp:lastModifiedBy>Aarti Paragh | Connekt</cp:lastModifiedBy>
  <cp:revision>23</cp:revision>
  <dcterms:created xsi:type="dcterms:W3CDTF">2024-09-05T08:45:00Z</dcterms:created>
  <dcterms:modified xsi:type="dcterms:W3CDTF">2024-11-28T10:27:00Z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0x0101002C010CAA0347E744993C95AF68958D89</vt:lpwstr>
  </property>
  <property fmtid="{D5CDD505-2E9C-101B-9397-08002B2CF9AE}" pid="3" name="MediaServiceImageTags">
    <vt:lpwstr/>
  </property>
</Properties>
</file>