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A35DE2" w14:textId="41F864BB" w:rsidR="00044A3C" w:rsidRDefault="00044A3C" w:rsidP="00B978A3"/>
    <w:tbl>
      <w:tblPr>
        <w:tblpPr w:leftFromText="141" w:rightFromText="141" w:vertAnchor="page" w:horzAnchor="page" w:tblpX="2871" w:tblpY="5027"/>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3238C4" w:rsidRPr="006F4918" w14:paraId="6C33EF1B" w14:textId="77777777" w:rsidTr="00E4139D">
        <w:trPr>
          <w:cantSplit/>
          <w:trHeight w:hRule="exact" w:val="2008"/>
        </w:trPr>
        <w:tc>
          <w:tcPr>
            <w:tcW w:w="6804" w:type="dxa"/>
            <w:gridSpan w:val="2"/>
            <w:shd w:val="clear" w:color="auto" w:fill="auto"/>
            <w:vAlign w:val="center"/>
          </w:tcPr>
          <w:p w14:paraId="6DB1CAB5" w14:textId="77777777" w:rsidR="00E4139D" w:rsidRDefault="00E4139D" w:rsidP="00E4139D">
            <w:pPr>
              <w:spacing w:line="240" w:lineRule="exact"/>
              <w:ind w:left="240" w:hanging="240"/>
              <w:jc w:val="center"/>
              <w:rPr>
                <w:b/>
                <w:sz w:val="28"/>
                <w:szCs w:val="28"/>
              </w:rPr>
            </w:pPr>
          </w:p>
          <w:p w14:paraId="622EBF41" w14:textId="28E7C79A" w:rsidR="003238C4" w:rsidRPr="00E4139D" w:rsidRDefault="006458B9" w:rsidP="00E4139D">
            <w:pPr>
              <w:spacing w:line="240" w:lineRule="exact"/>
              <w:ind w:left="240" w:hanging="240"/>
              <w:jc w:val="center"/>
              <w:rPr>
                <w:b/>
                <w:sz w:val="24"/>
                <w:szCs w:val="24"/>
              </w:rPr>
            </w:pPr>
            <w:r>
              <w:rPr>
                <w:b/>
                <w:sz w:val="24"/>
                <w:szCs w:val="24"/>
              </w:rPr>
              <w:t>N</w:t>
            </w:r>
            <w:r w:rsidR="00E4139D" w:rsidRPr="00E4139D">
              <w:rPr>
                <w:b/>
                <w:sz w:val="24"/>
                <w:szCs w:val="24"/>
              </w:rPr>
              <w:t>ota van inlichtingen</w:t>
            </w:r>
          </w:p>
          <w:p w14:paraId="4953F03B" w14:textId="6D263450" w:rsidR="00E4139D" w:rsidRPr="00E4139D" w:rsidRDefault="00E4139D" w:rsidP="00E4139D">
            <w:pPr>
              <w:spacing w:line="240" w:lineRule="exact"/>
              <w:rPr>
                <w:b/>
                <w:sz w:val="24"/>
                <w:szCs w:val="24"/>
              </w:rPr>
            </w:pPr>
          </w:p>
          <w:p w14:paraId="1F5B32FF" w14:textId="77777777" w:rsidR="003238C4" w:rsidRPr="00E4139D" w:rsidRDefault="003238C4" w:rsidP="00E4139D">
            <w:pPr>
              <w:spacing w:line="240" w:lineRule="exact"/>
              <w:ind w:left="240" w:hanging="240"/>
              <w:jc w:val="center"/>
              <w:rPr>
                <w:b/>
                <w:sz w:val="24"/>
                <w:szCs w:val="24"/>
              </w:rPr>
            </w:pPr>
          </w:p>
          <w:p w14:paraId="366C1A26" w14:textId="77777777" w:rsidR="003238C4" w:rsidRPr="006F4918" w:rsidRDefault="003238C4" w:rsidP="00E4139D">
            <w:pPr>
              <w:spacing w:line="240" w:lineRule="exact"/>
              <w:ind w:left="240" w:hanging="240"/>
              <w:jc w:val="center"/>
              <w:rPr>
                <w:b/>
                <w:sz w:val="24"/>
                <w:szCs w:val="24"/>
              </w:rPr>
            </w:pPr>
            <w:r w:rsidRPr="00E4139D">
              <w:rPr>
                <w:b/>
                <w:sz w:val="24"/>
                <w:szCs w:val="24"/>
              </w:rPr>
              <w:t>Behorend bij</w:t>
            </w:r>
          </w:p>
        </w:tc>
      </w:tr>
      <w:tr w:rsidR="003238C4" w14:paraId="0BB75C92" w14:textId="77777777" w:rsidTr="00E4139D">
        <w:trPr>
          <w:cantSplit/>
          <w:trHeight w:hRule="exact" w:val="2691"/>
        </w:trPr>
        <w:tc>
          <w:tcPr>
            <w:tcW w:w="6804" w:type="dxa"/>
            <w:gridSpan w:val="2"/>
            <w:shd w:val="clear" w:color="auto" w:fill="auto"/>
            <w:vAlign w:val="center"/>
          </w:tcPr>
          <w:sdt>
            <w:sdtPr>
              <w:rPr>
                <w:b/>
                <w:sz w:val="24"/>
                <w:szCs w:val="24"/>
              </w:rPr>
              <w:id w:val="895472251"/>
              <w:placeholder>
                <w:docPart w:val="0003C8EF7FAF42208C6204933477D6A4"/>
              </w:placeholder>
              <w:comboBox>
                <w:listItem w:displayText="&lt;Kies de aanbestedingsprocedure&gt;" w:value="&lt;Kies de aanbestedingsprocedure&gt;"/>
                <w:listItem w:displayText="Europese aanbesteding" w:value="Europese aanbesteding"/>
                <w:listItem w:displayText="Nationale aanbesteding" w:value="Nationale aanbesteding"/>
              </w:comboBox>
            </w:sdtPr>
            <w:sdtEndPr/>
            <w:sdtContent>
              <w:p w14:paraId="1F68CDB4" w14:textId="6814F520" w:rsidR="003238C4" w:rsidRPr="001110F4" w:rsidRDefault="001110F4" w:rsidP="00E4139D">
                <w:pPr>
                  <w:spacing w:line="240" w:lineRule="exact"/>
                  <w:jc w:val="center"/>
                  <w:rPr>
                    <w:b/>
                    <w:sz w:val="24"/>
                  </w:rPr>
                </w:pPr>
                <w:r w:rsidRPr="001110F4">
                  <w:rPr>
                    <w:b/>
                    <w:sz w:val="24"/>
                    <w:szCs w:val="24"/>
                  </w:rPr>
                  <w:t>Europese aanbesteding</w:t>
                </w:r>
              </w:p>
            </w:sdtContent>
          </w:sdt>
          <w:p w14:paraId="12A845A4" w14:textId="092FC5EC" w:rsidR="003238C4" w:rsidRPr="001B66CB" w:rsidRDefault="001110F4" w:rsidP="00E4139D">
            <w:pPr>
              <w:spacing w:line="240" w:lineRule="exact"/>
              <w:jc w:val="center"/>
              <w:rPr>
                <w:b/>
                <w:sz w:val="24"/>
              </w:rPr>
            </w:pPr>
            <w:r w:rsidRPr="001110F4">
              <w:rPr>
                <w:b/>
                <w:sz w:val="24"/>
              </w:rPr>
              <w:t>Raamovereenkomst bodemonderzoeken en bodemadvies</w:t>
            </w:r>
            <w:r w:rsidR="000C5178">
              <w:rPr>
                <w:b/>
                <w:sz w:val="24"/>
              </w:rPr>
              <w:t xml:space="preserve"> </w:t>
            </w:r>
            <w:r w:rsidR="003A7CF9">
              <w:rPr>
                <w:b/>
                <w:sz w:val="24"/>
              </w:rPr>
              <w:t>2025 -2028</w:t>
            </w:r>
          </w:p>
          <w:p w14:paraId="5C84507C" w14:textId="77777777" w:rsidR="003238C4" w:rsidRPr="001B66CB" w:rsidRDefault="003238C4" w:rsidP="00E4139D">
            <w:pPr>
              <w:spacing w:line="240" w:lineRule="exact"/>
              <w:jc w:val="center"/>
              <w:rPr>
                <w:sz w:val="24"/>
              </w:rPr>
            </w:pPr>
          </w:p>
          <w:p w14:paraId="5B108FD2" w14:textId="423E6756" w:rsidR="003238C4" w:rsidRPr="001B66CB" w:rsidRDefault="00E4139D" w:rsidP="00E4139D">
            <w:pPr>
              <w:spacing w:line="240" w:lineRule="exact"/>
              <w:jc w:val="center"/>
              <w:rPr>
                <w:sz w:val="24"/>
              </w:rPr>
            </w:pPr>
            <w:r>
              <w:rPr>
                <w:sz w:val="24"/>
              </w:rPr>
              <w:t xml:space="preserve">voor </w:t>
            </w:r>
          </w:p>
          <w:p w14:paraId="4985288C" w14:textId="77777777" w:rsidR="00E4139D" w:rsidRDefault="00E4139D" w:rsidP="00E4139D">
            <w:pPr>
              <w:spacing w:line="240" w:lineRule="exact"/>
              <w:ind w:left="994"/>
              <w:jc w:val="center"/>
              <w:rPr>
                <w:b/>
                <w:sz w:val="24"/>
                <w:szCs w:val="24"/>
              </w:rPr>
            </w:pPr>
          </w:p>
          <w:p w14:paraId="2318DBDC" w14:textId="17413256" w:rsidR="003238C4" w:rsidRDefault="001110F4" w:rsidP="000C5178">
            <w:pPr>
              <w:spacing w:line="240" w:lineRule="exact"/>
              <w:jc w:val="center"/>
            </w:pPr>
            <w:r>
              <w:rPr>
                <w:b/>
                <w:sz w:val="24"/>
                <w:szCs w:val="24"/>
              </w:rPr>
              <w:t>gemeenten Bergen, Uitgeest, Castricum en Heiloo</w:t>
            </w:r>
          </w:p>
        </w:tc>
      </w:tr>
      <w:tr w:rsidR="003238C4" w:rsidRPr="006F4918" w14:paraId="0061EC0F" w14:textId="77777777" w:rsidTr="00E4139D">
        <w:trPr>
          <w:cantSplit/>
          <w:trHeight w:val="240"/>
        </w:trPr>
        <w:tc>
          <w:tcPr>
            <w:tcW w:w="1701" w:type="dxa"/>
            <w:shd w:val="clear" w:color="auto" w:fill="auto"/>
          </w:tcPr>
          <w:p w14:paraId="1466F1C2" w14:textId="77777777" w:rsidR="003238C4" w:rsidRPr="00E4139D" w:rsidRDefault="003238C4" w:rsidP="00E4139D">
            <w:pPr>
              <w:spacing w:line="240" w:lineRule="exact"/>
              <w:rPr>
                <w:sz w:val="20"/>
                <w:szCs w:val="24"/>
              </w:rPr>
            </w:pPr>
            <w:r w:rsidRPr="00E4139D">
              <w:rPr>
                <w:sz w:val="20"/>
                <w:szCs w:val="24"/>
              </w:rPr>
              <w:t>Datum</w:t>
            </w:r>
          </w:p>
        </w:tc>
        <w:tc>
          <w:tcPr>
            <w:tcW w:w="5103" w:type="dxa"/>
            <w:shd w:val="clear" w:color="auto" w:fill="auto"/>
          </w:tcPr>
          <w:p w14:paraId="4C55531A" w14:textId="2EA35929" w:rsidR="003238C4" w:rsidRPr="00E4139D" w:rsidRDefault="006B6113" w:rsidP="00E4139D">
            <w:pPr>
              <w:autoSpaceDE w:val="0"/>
              <w:autoSpaceDN w:val="0"/>
              <w:adjustRightInd w:val="0"/>
              <w:spacing w:line="240" w:lineRule="exact"/>
              <w:rPr>
                <w:rFonts w:cs="Verdana"/>
                <w:sz w:val="20"/>
                <w:szCs w:val="24"/>
              </w:rPr>
            </w:pPr>
            <w:r>
              <w:rPr>
                <w:rFonts w:cs="Verdana"/>
                <w:noProof/>
                <w:sz w:val="20"/>
                <w:szCs w:val="24"/>
              </w:rPr>
              <w:t>1</w:t>
            </w:r>
            <w:r w:rsidR="00D06725">
              <w:rPr>
                <w:rFonts w:cs="Verdana"/>
                <w:noProof/>
                <w:sz w:val="20"/>
                <w:szCs w:val="24"/>
              </w:rPr>
              <w:t>7</w:t>
            </w:r>
            <w:r>
              <w:rPr>
                <w:rFonts w:cs="Verdana"/>
                <w:noProof/>
                <w:sz w:val="20"/>
                <w:szCs w:val="24"/>
              </w:rPr>
              <w:t xml:space="preserve"> oktober </w:t>
            </w:r>
            <w:r w:rsidR="001110F4">
              <w:rPr>
                <w:rFonts w:cs="Verdana"/>
                <w:noProof/>
                <w:sz w:val="20"/>
                <w:szCs w:val="24"/>
              </w:rPr>
              <w:t>2024</w:t>
            </w:r>
          </w:p>
        </w:tc>
      </w:tr>
      <w:tr w:rsidR="003238C4" w:rsidRPr="006F4918" w14:paraId="0C1EF107" w14:textId="77777777" w:rsidTr="00E4139D">
        <w:trPr>
          <w:cantSplit/>
          <w:trHeight w:val="240"/>
        </w:trPr>
        <w:tc>
          <w:tcPr>
            <w:tcW w:w="1701" w:type="dxa"/>
            <w:shd w:val="clear" w:color="auto" w:fill="auto"/>
          </w:tcPr>
          <w:p w14:paraId="47A9A63C" w14:textId="77777777" w:rsidR="003238C4" w:rsidRPr="00E4139D" w:rsidRDefault="003238C4" w:rsidP="00E4139D">
            <w:pPr>
              <w:spacing w:line="240" w:lineRule="exact"/>
              <w:rPr>
                <w:rFonts w:cs="Tahoma"/>
                <w:sz w:val="20"/>
                <w:szCs w:val="24"/>
              </w:rPr>
            </w:pPr>
            <w:r w:rsidRPr="00E4139D">
              <w:rPr>
                <w:sz w:val="20"/>
                <w:szCs w:val="24"/>
              </w:rPr>
              <w:t>Kenmerk</w:t>
            </w:r>
          </w:p>
        </w:tc>
        <w:tc>
          <w:tcPr>
            <w:tcW w:w="5103" w:type="dxa"/>
            <w:shd w:val="clear" w:color="auto" w:fill="auto"/>
          </w:tcPr>
          <w:p w14:paraId="525B1AC6" w14:textId="6457D45F" w:rsidR="003238C4" w:rsidRPr="00E4139D" w:rsidRDefault="001110F4" w:rsidP="00E4139D">
            <w:pPr>
              <w:autoSpaceDE w:val="0"/>
              <w:autoSpaceDN w:val="0"/>
              <w:adjustRightInd w:val="0"/>
              <w:spacing w:line="240" w:lineRule="exact"/>
              <w:rPr>
                <w:rFonts w:cs="Verdana"/>
                <w:sz w:val="20"/>
                <w:szCs w:val="24"/>
              </w:rPr>
            </w:pPr>
            <w:r w:rsidRPr="001110F4">
              <w:rPr>
                <w:rFonts w:cs="Verdana"/>
                <w:sz w:val="20"/>
                <w:szCs w:val="24"/>
              </w:rPr>
              <w:t>Z24 185573</w:t>
            </w:r>
          </w:p>
        </w:tc>
      </w:tr>
      <w:tr w:rsidR="00E4139D" w:rsidRPr="006F4918" w14:paraId="6F7A02EF" w14:textId="77777777" w:rsidTr="00E4139D">
        <w:trPr>
          <w:cantSplit/>
          <w:trHeight w:val="240"/>
        </w:trPr>
        <w:tc>
          <w:tcPr>
            <w:tcW w:w="1701" w:type="dxa"/>
            <w:shd w:val="clear" w:color="auto" w:fill="auto"/>
          </w:tcPr>
          <w:p w14:paraId="3547929C" w14:textId="36CF8A21" w:rsidR="00E4139D" w:rsidRPr="00E4139D" w:rsidRDefault="00E4139D" w:rsidP="00E4139D">
            <w:pPr>
              <w:spacing w:line="240" w:lineRule="exact"/>
              <w:rPr>
                <w:sz w:val="20"/>
                <w:szCs w:val="24"/>
              </w:rPr>
            </w:pPr>
            <w:r w:rsidRPr="00E4139D">
              <w:rPr>
                <w:sz w:val="20"/>
                <w:szCs w:val="24"/>
              </w:rPr>
              <w:t xml:space="preserve">Versie </w:t>
            </w:r>
          </w:p>
        </w:tc>
        <w:tc>
          <w:tcPr>
            <w:tcW w:w="5103" w:type="dxa"/>
            <w:shd w:val="clear" w:color="auto" w:fill="auto"/>
          </w:tcPr>
          <w:p w14:paraId="15D0347B" w14:textId="10725896" w:rsidR="00E4139D" w:rsidRPr="00E4139D" w:rsidRDefault="001110F4" w:rsidP="00E4139D">
            <w:pPr>
              <w:autoSpaceDE w:val="0"/>
              <w:autoSpaceDN w:val="0"/>
              <w:adjustRightInd w:val="0"/>
              <w:spacing w:line="240" w:lineRule="exact"/>
              <w:rPr>
                <w:rFonts w:cs="Verdana"/>
                <w:sz w:val="20"/>
                <w:szCs w:val="24"/>
                <w:highlight w:val="lightGray"/>
              </w:rPr>
            </w:pPr>
            <w:r w:rsidRPr="001110F4">
              <w:rPr>
                <w:rFonts w:cs="Verdana"/>
                <w:sz w:val="20"/>
                <w:szCs w:val="24"/>
              </w:rPr>
              <w:t>1.0</w:t>
            </w:r>
          </w:p>
        </w:tc>
      </w:tr>
    </w:tbl>
    <w:p w14:paraId="713D2F0D" w14:textId="5342ECC0" w:rsidR="00B978A3" w:rsidRDefault="00B978A3" w:rsidP="00B978A3"/>
    <w:p w14:paraId="4981524C" w14:textId="6AD55733" w:rsidR="003238C4" w:rsidRDefault="003238C4">
      <w:r>
        <w:br w:type="page"/>
      </w:r>
    </w:p>
    <w:p w14:paraId="08BD2431" w14:textId="77777777" w:rsidR="003238C4" w:rsidRPr="004F73D2" w:rsidRDefault="003238C4" w:rsidP="003238C4">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2"/>
        <w:gridCol w:w="7738"/>
      </w:tblGrid>
      <w:tr w:rsidR="003238C4" w:rsidRPr="004F73D2" w14:paraId="0890F525"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B222725" w14:textId="43ACD5A6" w:rsidR="003238C4" w:rsidRPr="004F73D2" w:rsidRDefault="003238C4">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VRAAG</w:t>
            </w:r>
            <w:r w:rsidR="004F73D2" w:rsidRPr="004F73D2">
              <w:rPr>
                <w:rFonts w:asciiTheme="minorHAnsi" w:hAnsiTheme="minorHAnsi" w:cstheme="minorHAnsi"/>
                <w:b/>
                <w:bCs/>
                <w:color w:val="00B0F0"/>
                <w:sz w:val="20"/>
                <w:szCs w:val="20"/>
              </w:rPr>
              <w:t xml:space="preserve"> 1</w:t>
            </w:r>
          </w:p>
        </w:tc>
        <w:tc>
          <w:tcPr>
            <w:tcW w:w="9343" w:type="dxa"/>
            <w:tcBorders>
              <w:top w:val="single" w:sz="4" w:space="0" w:color="auto"/>
              <w:left w:val="single" w:sz="4" w:space="0" w:color="auto"/>
              <w:bottom w:val="single" w:sz="4" w:space="0" w:color="auto"/>
              <w:right w:val="single" w:sz="4" w:space="0" w:color="auto"/>
            </w:tcBorders>
          </w:tcPr>
          <w:p w14:paraId="48448AE3" w14:textId="76325FDC" w:rsidR="003238C4" w:rsidRPr="004F73D2" w:rsidRDefault="00AE749F">
            <w:pPr>
              <w:pStyle w:val="Default"/>
              <w:rPr>
                <w:rFonts w:asciiTheme="minorHAnsi" w:hAnsiTheme="minorHAnsi" w:cstheme="minorHAnsi"/>
                <w:sz w:val="20"/>
                <w:szCs w:val="20"/>
              </w:rPr>
            </w:pPr>
            <w:r w:rsidRPr="004F73D2">
              <w:rPr>
                <w:rFonts w:asciiTheme="minorHAnsi" w:hAnsiTheme="minorHAnsi" w:cstheme="minorHAnsi"/>
                <w:sz w:val="20"/>
                <w:szCs w:val="20"/>
              </w:rPr>
              <w:t xml:space="preserve">Er wordt ingezet op 5% </w:t>
            </w:r>
            <w:proofErr w:type="spellStart"/>
            <w:r w:rsidRPr="004F73D2">
              <w:rPr>
                <w:rFonts w:asciiTheme="minorHAnsi" w:hAnsiTheme="minorHAnsi" w:cstheme="minorHAnsi"/>
                <w:sz w:val="20"/>
                <w:szCs w:val="20"/>
              </w:rPr>
              <w:t>social</w:t>
            </w:r>
            <w:proofErr w:type="spellEnd"/>
            <w:r w:rsidRPr="004F73D2">
              <w:rPr>
                <w:rFonts w:asciiTheme="minorHAnsi" w:hAnsiTheme="minorHAnsi" w:cstheme="minorHAnsi"/>
                <w:sz w:val="20"/>
                <w:szCs w:val="20"/>
              </w:rPr>
              <w:t xml:space="preserve"> return. Dit is vrij fors voor een raamovereenkomst </w:t>
            </w:r>
            <w:r w:rsidR="00A118ED" w:rsidRPr="004F73D2">
              <w:rPr>
                <w:rFonts w:asciiTheme="minorHAnsi" w:hAnsiTheme="minorHAnsi" w:cstheme="minorHAnsi"/>
                <w:sz w:val="20"/>
                <w:szCs w:val="20"/>
              </w:rPr>
              <w:t xml:space="preserve">voor bodemonderzoek. Vanuit andere raamcontracten zie we </w:t>
            </w:r>
            <w:r w:rsidR="00765F22" w:rsidRPr="004F73D2">
              <w:rPr>
                <w:rFonts w:asciiTheme="minorHAnsi" w:hAnsiTheme="minorHAnsi" w:cstheme="minorHAnsi"/>
                <w:sz w:val="20"/>
                <w:szCs w:val="20"/>
              </w:rPr>
              <w:t xml:space="preserve">dat </w:t>
            </w:r>
            <w:r w:rsidR="00A118ED" w:rsidRPr="004F73D2">
              <w:rPr>
                <w:rFonts w:asciiTheme="minorHAnsi" w:hAnsiTheme="minorHAnsi" w:cstheme="minorHAnsi"/>
                <w:sz w:val="20"/>
                <w:szCs w:val="20"/>
              </w:rPr>
              <w:t>een percentage van 1 of 2%</w:t>
            </w:r>
            <w:r w:rsidR="00765F22" w:rsidRPr="004F73D2">
              <w:rPr>
                <w:rFonts w:asciiTheme="minorHAnsi" w:hAnsiTheme="minorHAnsi" w:cstheme="minorHAnsi"/>
                <w:sz w:val="20"/>
                <w:szCs w:val="20"/>
              </w:rPr>
              <w:t xml:space="preserve"> meer gebruikelijk is. </w:t>
            </w:r>
            <w:r w:rsidR="0059400C" w:rsidRPr="004F73D2">
              <w:rPr>
                <w:rFonts w:asciiTheme="minorHAnsi" w:hAnsiTheme="minorHAnsi" w:cstheme="minorHAnsi"/>
                <w:sz w:val="20"/>
                <w:szCs w:val="20"/>
              </w:rPr>
              <w:t>Kan dat hier ook gehanteerd worden?</w:t>
            </w:r>
          </w:p>
        </w:tc>
      </w:tr>
      <w:tr w:rsidR="003238C4" w:rsidRPr="004F73D2" w14:paraId="461E7EE9"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C193547" w14:textId="629DAA83"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Par</w:t>
            </w:r>
            <w:r w:rsidR="000411AA" w:rsidRPr="004F73D2">
              <w:rPr>
                <w:rFonts w:asciiTheme="minorHAnsi" w:hAnsiTheme="minorHAnsi" w:cstheme="minorHAnsi"/>
                <w:bCs/>
                <w:sz w:val="20"/>
                <w:szCs w:val="20"/>
              </w:rPr>
              <w:t>a</w:t>
            </w:r>
            <w:r w:rsidRPr="004F73D2">
              <w:rPr>
                <w:rFonts w:asciiTheme="minorHAnsi" w:hAnsiTheme="minorHAnsi" w:cstheme="minorHAnsi"/>
                <w:bCs/>
                <w:sz w:val="20"/>
                <w:szCs w:val="20"/>
              </w:rPr>
              <w:t>graaf</w:t>
            </w:r>
          </w:p>
        </w:tc>
        <w:tc>
          <w:tcPr>
            <w:tcW w:w="9343" w:type="dxa"/>
            <w:tcBorders>
              <w:top w:val="single" w:sz="4" w:space="0" w:color="auto"/>
              <w:left w:val="single" w:sz="4" w:space="0" w:color="auto"/>
              <w:bottom w:val="single" w:sz="4" w:space="0" w:color="auto"/>
              <w:right w:val="single" w:sz="4" w:space="0" w:color="auto"/>
            </w:tcBorders>
          </w:tcPr>
          <w:p w14:paraId="2E1DBE69" w14:textId="356F7D15" w:rsidR="003238C4" w:rsidRPr="004F73D2" w:rsidRDefault="006F21B0">
            <w:pPr>
              <w:rPr>
                <w:rFonts w:asciiTheme="minorHAnsi" w:hAnsiTheme="minorHAnsi" w:cstheme="minorHAnsi"/>
                <w:bCs/>
                <w:sz w:val="20"/>
                <w:szCs w:val="20"/>
              </w:rPr>
            </w:pPr>
            <w:r w:rsidRPr="004F73D2">
              <w:rPr>
                <w:rFonts w:asciiTheme="minorHAnsi" w:hAnsiTheme="minorHAnsi" w:cstheme="minorHAnsi"/>
                <w:bCs/>
                <w:sz w:val="20"/>
                <w:szCs w:val="20"/>
              </w:rPr>
              <w:t>2.2</w:t>
            </w:r>
          </w:p>
        </w:tc>
      </w:tr>
      <w:tr w:rsidR="003238C4" w:rsidRPr="004F73D2" w14:paraId="7FAD98D8"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AF79666"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27519428" w14:textId="3E586E1E" w:rsidR="003238C4" w:rsidRPr="004F73D2" w:rsidRDefault="00FA1947" w:rsidP="004F73D2">
            <w:pPr>
              <w:pStyle w:val="Geenafstand"/>
              <w:rPr>
                <w:rFonts w:cstheme="minorHAnsi"/>
                <w:sz w:val="20"/>
                <w:szCs w:val="20"/>
              </w:rPr>
            </w:pPr>
            <w:r>
              <w:rPr>
                <w:rFonts w:cstheme="minorHAnsi"/>
                <w:sz w:val="20"/>
                <w:szCs w:val="20"/>
              </w:rPr>
              <w:t>We passen het percentage aan naar 2 % van de loonsom.</w:t>
            </w:r>
          </w:p>
        </w:tc>
      </w:tr>
    </w:tbl>
    <w:p w14:paraId="088A05AE" w14:textId="77777777" w:rsidR="003238C4" w:rsidRPr="004F73D2" w:rsidRDefault="003238C4" w:rsidP="003238C4">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9"/>
        <w:gridCol w:w="7731"/>
      </w:tblGrid>
      <w:tr w:rsidR="003238C4" w:rsidRPr="004F73D2" w14:paraId="3003848E"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208A7CC" w14:textId="39BB9C14" w:rsidR="003238C4" w:rsidRPr="004F73D2" w:rsidRDefault="003238C4">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4F73D2" w:rsidRPr="004F73D2">
              <w:rPr>
                <w:rFonts w:asciiTheme="minorHAnsi" w:hAnsiTheme="minorHAnsi" w:cstheme="minorHAnsi"/>
                <w:b/>
                <w:bCs/>
                <w:color w:val="00B0F0"/>
                <w:sz w:val="20"/>
                <w:szCs w:val="20"/>
              </w:rPr>
              <w:t>2</w:t>
            </w:r>
          </w:p>
        </w:tc>
        <w:tc>
          <w:tcPr>
            <w:tcW w:w="9343" w:type="dxa"/>
            <w:tcBorders>
              <w:top w:val="single" w:sz="4" w:space="0" w:color="auto"/>
              <w:left w:val="single" w:sz="4" w:space="0" w:color="auto"/>
              <w:bottom w:val="single" w:sz="4" w:space="0" w:color="auto"/>
              <w:right w:val="single" w:sz="4" w:space="0" w:color="auto"/>
            </w:tcBorders>
          </w:tcPr>
          <w:p w14:paraId="111A10CF" w14:textId="1AB45702" w:rsidR="003238C4" w:rsidRPr="004F73D2" w:rsidRDefault="00D95609">
            <w:pPr>
              <w:pStyle w:val="Default"/>
              <w:rPr>
                <w:rFonts w:asciiTheme="minorHAnsi" w:hAnsiTheme="minorHAnsi" w:cstheme="minorHAnsi"/>
                <w:sz w:val="20"/>
                <w:szCs w:val="20"/>
              </w:rPr>
            </w:pPr>
            <w:r w:rsidRPr="004F73D2">
              <w:rPr>
                <w:rFonts w:asciiTheme="minorHAnsi" w:hAnsiTheme="minorHAnsi" w:cstheme="minorHAnsi"/>
                <w:sz w:val="20"/>
                <w:szCs w:val="20"/>
              </w:rPr>
              <w:t xml:space="preserve">Van de BRL1000 en 2000 wordt aangegeven welke protocollen beschikbaar moeten zijn. Bij de BRL6000 wordt dit niet aangegeven. Kunnen wij er van uitgaan </w:t>
            </w:r>
            <w:r w:rsidR="00F3520E" w:rsidRPr="004F73D2">
              <w:rPr>
                <w:rFonts w:asciiTheme="minorHAnsi" w:hAnsiTheme="minorHAnsi" w:cstheme="minorHAnsi"/>
                <w:sz w:val="20"/>
                <w:szCs w:val="20"/>
              </w:rPr>
              <w:t>dat hier de protocollen 6005 en 6006 noodzakelijk zijn</w:t>
            </w:r>
            <w:r w:rsidR="004A7E00" w:rsidRPr="004F73D2">
              <w:rPr>
                <w:rFonts w:asciiTheme="minorHAnsi" w:hAnsiTheme="minorHAnsi" w:cstheme="minorHAnsi"/>
                <w:sz w:val="20"/>
                <w:szCs w:val="20"/>
              </w:rPr>
              <w:t>?</w:t>
            </w:r>
          </w:p>
        </w:tc>
      </w:tr>
      <w:tr w:rsidR="003238C4" w:rsidRPr="004F73D2" w14:paraId="1637D3D4"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2010DA3"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Paragraaf</w:t>
            </w:r>
          </w:p>
        </w:tc>
        <w:tc>
          <w:tcPr>
            <w:tcW w:w="9343" w:type="dxa"/>
            <w:tcBorders>
              <w:top w:val="single" w:sz="4" w:space="0" w:color="auto"/>
              <w:left w:val="single" w:sz="4" w:space="0" w:color="auto"/>
              <w:bottom w:val="single" w:sz="4" w:space="0" w:color="auto"/>
              <w:right w:val="single" w:sz="4" w:space="0" w:color="auto"/>
            </w:tcBorders>
          </w:tcPr>
          <w:p w14:paraId="4D74D5B8" w14:textId="75C0E4DF" w:rsidR="003238C4" w:rsidRPr="004F73D2" w:rsidRDefault="00BC71D9">
            <w:pPr>
              <w:rPr>
                <w:rFonts w:asciiTheme="minorHAnsi" w:hAnsiTheme="minorHAnsi" w:cstheme="minorHAnsi"/>
                <w:bCs/>
                <w:sz w:val="20"/>
                <w:szCs w:val="20"/>
              </w:rPr>
            </w:pPr>
            <w:r w:rsidRPr="004F73D2">
              <w:rPr>
                <w:rFonts w:asciiTheme="minorHAnsi" w:hAnsiTheme="minorHAnsi" w:cstheme="minorHAnsi"/>
                <w:bCs/>
                <w:sz w:val="20"/>
                <w:szCs w:val="20"/>
              </w:rPr>
              <w:t>3.8</w:t>
            </w:r>
            <w:r w:rsidR="00114947" w:rsidRPr="004F73D2">
              <w:rPr>
                <w:rFonts w:asciiTheme="minorHAnsi" w:hAnsiTheme="minorHAnsi" w:cstheme="minorHAnsi"/>
                <w:bCs/>
                <w:sz w:val="20"/>
                <w:szCs w:val="20"/>
              </w:rPr>
              <w:t xml:space="preserve"> en 5.3</w:t>
            </w:r>
          </w:p>
        </w:tc>
      </w:tr>
      <w:tr w:rsidR="003238C4" w:rsidRPr="004F73D2" w14:paraId="27A3A8B9"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6C639A3"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2D9E2950" w14:textId="587E533C" w:rsidR="003238C4" w:rsidRPr="004F73D2" w:rsidRDefault="00592D88" w:rsidP="006458B9">
            <w:pPr>
              <w:pStyle w:val="Geenafstand"/>
              <w:rPr>
                <w:rFonts w:cstheme="minorHAnsi"/>
                <w:sz w:val="20"/>
                <w:szCs w:val="20"/>
              </w:rPr>
            </w:pPr>
            <w:r>
              <w:rPr>
                <w:rFonts w:cstheme="minorHAnsi"/>
                <w:sz w:val="20"/>
                <w:szCs w:val="20"/>
              </w:rPr>
              <w:t>Ja, de pro</w:t>
            </w:r>
            <w:r w:rsidR="004045FA">
              <w:rPr>
                <w:rFonts w:cstheme="minorHAnsi"/>
                <w:sz w:val="20"/>
                <w:szCs w:val="20"/>
              </w:rPr>
              <w:t>to</w:t>
            </w:r>
            <w:r>
              <w:rPr>
                <w:rFonts w:cstheme="minorHAnsi"/>
                <w:sz w:val="20"/>
                <w:szCs w:val="20"/>
              </w:rPr>
              <w:t>collen 6005 en 6006 zijn van toepassing</w:t>
            </w:r>
            <w:r w:rsidR="009318D3">
              <w:rPr>
                <w:rFonts w:cstheme="minorHAnsi"/>
                <w:sz w:val="20"/>
                <w:szCs w:val="20"/>
              </w:rPr>
              <w:t>.</w:t>
            </w:r>
          </w:p>
        </w:tc>
      </w:tr>
    </w:tbl>
    <w:p w14:paraId="4C8C7FB2" w14:textId="77777777" w:rsidR="003238C4" w:rsidRPr="004F73D2" w:rsidRDefault="003238C4" w:rsidP="003238C4">
      <w:pPr>
        <w:rPr>
          <w:rFonts w:asciiTheme="minorHAnsi" w:hAnsiTheme="minorHAnsi" w:cstheme="minorHAnsi"/>
          <w:b/>
          <w:color w:val="FF0000"/>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5"/>
        <w:gridCol w:w="7735"/>
      </w:tblGrid>
      <w:tr w:rsidR="003238C4" w:rsidRPr="004F73D2" w14:paraId="45ADA5E3" w14:textId="77777777" w:rsidTr="006458B9">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E412B33" w14:textId="02998478" w:rsidR="003238C4" w:rsidRPr="004F73D2" w:rsidRDefault="003238C4">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4F73D2" w:rsidRPr="004F73D2">
              <w:rPr>
                <w:rFonts w:asciiTheme="minorHAnsi" w:hAnsiTheme="minorHAnsi" w:cstheme="minorHAnsi"/>
                <w:b/>
                <w:bCs/>
                <w:color w:val="00B0F0"/>
                <w:sz w:val="20"/>
                <w:szCs w:val="20"/>
              </w:rPr>
              <w:t>3</w:t>
            </w:r>
          </w:p>
        </w:tc>
        <w:tc>
          <w:tcPr>
            <w:tcW w:w="7735" w:type="dxa"/>
            <w:tcBorders>
              <w:top w:val="single" w:sz="4" w:space="0" w:color="auto"/>
              <w:left w:val="single" w:sz="4" w:space="0" w:color="auto"/>
              <w:bottom w:val="single" w:sz="4" w:space="0" w:color="auto"/>
              <w:right w:val="single" w:sz="4" w:space="0" w:color="auto"/>
            </w:tcBorders>
          </w:tcPr>
          <w:p w14:paraId="552348D3" w14:textId="2AE17F07" w:rsidR="003238C4" w:rsidRPr="004F73D2" w:rsidRDefault="00922B40">
            <w:pPr>
              <w:pStyle w:val="Default"/>
              <w:rPr>
                <w:rFonts w:asciiTheme="minorHAnsi" w:hAnsiTheme="minorHAnsi" w:cstheme="minorHAnsi"/>
                <w:sz w:val="20"/>
                <w:szCs w:val="20"/>
              </w:rPr>
            </w:pPr>
            <w:r w:rsidRPr="004F73D2">
              <w:rPr>
                <w:rFonts w:asciiTheme="minorHAnsi" w:hAnsiTheme="minorHAnsi" w:cstheme="minorHAnsi"/>
                <w:sz w:val="20"/>
                <w:szCs w:val="20"/>
              </w:rPr>
              <w:t>Met betrekking tot referentie-eis 2</w:t>
            </w:r>
            <w:r w:rsidR="00FA796F" w:rsidRPr="004F73D2">
              <w:rPr>
                <w:rFonts w:asciiTheme="minorHAnsi" w:hAnsiTheme="minorHAnsi" w:cstheme="minorHAnsi"/>
                <w:sz w:val="20"/>
                <w:szCs w:val="20"/>
              </w:rPr>
              <w:t xml:space="preserve">: </w:t>
            </w:r>
            <w:r w:rsidR="00EB6492" w:rsidRPr="004F73D2">
              <w:rPr>
                <w:rFonts w:asciiTheme="minorHAnsi" w:hAnsiTheme="minorHAnsi" w:cstheme="minorHAnsi"/>
                <w:sz w:val="20"/>
                <w:szCs w:val="20"/>
              </w:rPr>
              <w:t>wordt hier het uitvoeren van een bodemsanering bedoeld (saneringsplan, milieukundige begeleiding en eva</w:t>
            </w:r>
            <w:r w:rsidR="00BE1C81" w:rsidRPr="004F73D2">
              <w:rPr>
                <w:rFonts w:asciiTheme="minorHAnsi" w:hAnsiTheme="minorHAnsi" w:cstheme="minorHAnsi"/>
                <w:sz w:val="20"/>
                <w:szCs w:val="20"/>
              </w:rPr>
              <w:t>luatierapport opstellen)?</w:t>
            </w:r>
          </w:p>
        </w:tc>
      </w:tr>
      <w:tr w:rsidR="003238C4" w:rsidRPr="004F73D2" w14:paraId="75445CA8" w14:textId="77777777" w:rsidTr="006458B9">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1C1CA23"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Paragraaf</w:t>
            </w:r>
          </w:p>
        </w:tc>
        <w:tc>
          <w:tcPr>
            <w:tcW w:w="7735" w:type="dxa"/>
            <w:tcBorders>
              <w:top w:val="single" w:sz="4" w:space="0" w:color="auto"/>
              <w:left w:val="single" w:sz="4" w:space="0" w:color="auto"/>
              <w:bottom w:val="single" w:sz="4" w:space="0" w:color="auto"/>
              <w:right w:val="single" w:sz="4" w:space="0" w:color="auto"/>
            </w:tcBorders>
          </w:tcPr>
          <w:p w14:paraId="72745DEE" w14:textId="616A7862" w:rsidR="003238C4" w:rsidRPr="004F73D2" w:rsidRDefault="00114947">
            <w:pPr>
              <w:rPr>
                <w:rFonts w:asciiTheme="minorHAnsi" w:hAnsiTheme="minorHAnsi" w:cstheme="minorHAnsi"/>
                <w:bCs/>
                <w:sz w:val="20"/>
                <w:szCs w:val="20"/>
              </w:rPr>
            </w:pPr>
            <w:r w:rsidRPr="004F73D2">
              <w:rPr>
                <w:rFonts w:asciiTheme="minorHAnsi" w:hAnsiTheme="minorHAnsi" w:cstheme="minorHAnsi"/>
                <w:bCs/>
                <w:sz w:val="20"/>
                <w:szCs w:val="20"/>
              </w:rPr>
              <w:t>5.3</w:t>
            </w:r>
          </w:p>
        </w:tc>
      </w:tr>
      <w:tr w:rsidR="003238C4" w:rsidRPr="004F73D2" w14:paraId="737CFF8A" w14:textId="77777777" w:rsidTr="006458B9">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AA39A22"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7735" w:type="dxa"/>
            <w:tcBorders>
              <w:top w:val="single" w:sz="4" w:space="0" w:color="auto"/>
              <w:left w:val="single" w:sz="4" w:space="0" w:color="auto"/>
              <w:bottom w:val="single" w:sz="4" w:space="0" w:color="auto"/>
              <w:right w:val="single" w:sz="4" w:space="0" w:color="auto"/>
            </w:tcBorders>
          </w:tcPr>
          <w:p w14:paraId="515CE2FE" w14:textId="0CFDAC22" w:rsidR="003238C4" w:rsidRPr="004F73D2" w:rsidRDefault="00032259" w:rsidP="00032259">
            <w:pPr>
              <w:pStyle w:val="Geenafstand"/>
              <w:rPr>
                <w:rFonts w:cstheme="minorHAnsi"/>
                <w:sz w:val="20"/>
                <w:szCs w:val="20"/>
              </w:rPr>
            </w:pPr>
            <w:r>
              <w:rPr>
                <w:rFonts w:cstheme="minorHAnsi"/>
                <w:sz w:val="20"/>
                <w:szCs w:val="20"/>
              </w:rPr>
              <w:t>Hiermee wordt het voorbereiden (saneringsplan), begeleiden en het evalueren van een bodemsanering bedoeld. De daadwerkelijke bodemsanering wordt uitbesteed aan een aannemer.</w:t>
            </w:r>
          </w:p>
        </w:tc>
      </w:tr>
    </w:tbl>
    <w:p w14:paraId="1D644619" w14:textId="77777777" w:rsidR="003238C4" w:rsidRPr="004F73D2" w:rsidRDefault="003238C4" w:rsidP="003238C4">
      <w:pPr>
        <w:rPr>
          <w:rFonts w:asciiTheme="minorHAnsi" w:hAnsiTheme="minorHAnsi" w:cstheme="minorHAnsi"/>
          <w:b/>
          <w:color w:val="FF0000"/>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8"/>
        <w:gridCol w:w="7732"/>
      </w:tblGrid>
      <w:tr w:rsidR="003238C4" w:rsidRPr="004F73D2" w14:paraId="02C26EC4" w14:textId="77777777" w:rsidTr="006458B9">
        <w:tc>
          <w:tcPr>
            <w:tcW w:w="132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98FBBAB" w14:textId="619BAAA8" w:rsidR="003238C4" w:rsidRPr="004F73D2" w:rsidRDefault="003238C4">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4F73D2" w:rsidRPr="004F73D2">
              <w:rPr>
                <w:rFonts w:asciiTheme="minorHAnsi" w:hAnsiTheme="minorHAnsi" w:cstheme="minorHAnsi"/>
                <w:b/>
                <w:bCs/>
                <w:color w:val="00B0F0"/>
                <w:sz w:val="20"/>
                <w:szCs w:val="20"/>
              </w:rPr>
              <w:t>4</w:t>
            </w:r>
          </w:p>
        </w:tc>
        <w:tc>
          <w:tcPr>
            <w:tcW w:w="7732" w:type="dxa"/>
            <w:tcBorders>
              <w:top w:val="single" w:sz="4" w:space="0" w:color="auto"/>
              <w:left w:val="single" w:sz="4" w:space="0" w:color="auto"/>
              <w:bottom w:val="single" w:sz="4" w:space="0" w:color="auto"/>
              <w:right w:val="single" w:sz="4" w:space="0" w:color="auto"/>
            </w:tcBorders>
          </w:tcPr>
          <w:p w14:paraId="5A1F6DC1" w14:textId="7E07AF34" w:rsidR="003238C4" w:rsidRPr="004F73D2" w:rsidRDefault="000A6B14">
            <w:pPr>
              <w:pStyle w:val="Default"/>
              <w:rPr>
                <w:rFonts w:asciiTheme="minorHAnsi" w:hAnsiTheme="minorHAnsi" w:cstheme="minorHAnsi"/>
                <w:sz w:val="20"/>
                <w:szCs w:val="20"/>
              </w:rPr>
            </w:pPr>
            <w:r w:rsidRPr="004F73D2">
              <w:rPr>
                <w:rFonts w:asciiTheme="minorHAnsi" w:hAnsiTheme="minorHAnsi" w:cstheme="minorHAnsi"/>
                <w:sz w:val="20"/>
                <w:szCs w:val="20"/>
              </w:rPr>
              <w:t>De BUCH</w:t>
            </w:r>
            <w:r w:rsidR="00517179" w:rsidRPr="004F73D2">
              <w:rPr>
                <w:rFonts w:asciiTheme="minorHAnsi" w:hAnsiTheme="minorHAnsi" w:cstheme="minorHAnsi"/>
                <w:sz w:val="20"/>
                <w:szCs w:val="20"/>
              </w:rPr>
              <w:t xml:space="preserve">-organisatie profileert zich </w:t>
            </w:r>
            <w:r w:rsidR="007727AB" w:rsidRPr="004F73D2">
              <w:rPr>
                <w:rFonts w:asciiTheme="minorHAnsi" w:hAnsiTheme="minorHAnsi" w:cstheme="minorHAnsi"/>
                <w:sz w:val="20"/>
                <w:szCs w:val="20"/>
              </w:rPr>
              <w:t xml:space="preserve">als een duurzame organisatie. </w:t>
            </w:r>
            <w:r w:rsidR="00CA2EC0" w:rsidRPr="004F73D2">
              <w:rPr>
                <w:rFonts w:asciiTheme="minorHAnsi" w:hAnsiTheme="minorHAnsi" w:cstheme="minorHAnsi"/>
                <w:sz w:val="20"/>
                <w:szCs w:val="20"/>
              </w:rPr>
              <w:t xml:space="preserve">Duurzaamheid komt echter op geen enkele wijze </w:t>
            </w:r>
            <w:r w:rsidR="00A64059" w:rsidRPr="004F73D2">
              <w:rPr>
                <w:rFonts w:asciiTheme="minorHAnsi" w:hAnsiTheme="minorHAnsi" w:cstheme="minorHAnsi"/>
                <w:sz w:val="20"/>
                <w:szCs w:val="20"/>
              </w:rPr>
              <w:t xml:space="preserve">naar voren in de aanbesteding (m.u.v. </w:t>
            </w:r>
            <w:proofErr w:type="spellStart"/>
            <w:r w:rsidR="00A64059" w:rsidRPr="004F73D2">
              <w:rPr>
                <w:rFonts w:asciiTheme="minorHAnsi" w:hAnsiTheme="minorHAnsi" w:cstheme="minorHAnsi"/>
                <w:sz w:val="20"/>
                <w:szCs w:val="20"/>
              </w:rPr>
              <w:t>social</w:t>
            </w:r>
            <w:proofErr w:type="spellEnd"/>
            <w:r w:rsidR="00A64059" w:rsidRPr="004F73D2">
              <w:rPr>
                <w:rFonts w:asciiTheme="minorHAnsi" w:hAnsiTheme="minorHAnsi" w:cstheme="minorHAnsi"/>
                <w:sz w:val="20"/>
                <w:szCs w:val="20"/>
              </w:rPr>
              <w:t xml:space="preserve"> return). Wilt u bijvoorbeeld </w:t>
            </w:r>
            <w:r w:rsidR="00C25BD6" w:rsidRPr="004F73D2">
              <w:rPr>
                <w:rFonts w:asciiTheme="minorHAnsi" w:hAnsiTheme="minorHAnsi" w:cstheme="minorHAnsi"/>
                <w:sz w:val="20"/>
                <w:szCs w:val="20"/>
              </w:rPr>
              <w:t>niet trede 5 van de CO2-ladder als knock-out criterium opnemen?</w:t>
            </w:r>
          </w:p>
        </w:tc>
      </w:tr>
      <w:tr w:rsidR="003238C4" w:rsidRPr="004F73D2" w14:paraId="2929E83B" w14:textId="77777777" w:rsidTr="006458B9">
        <w:tc>
          <w:tcPr>
            <w:tcW w:w="132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8200D06" w14:textId="55A34D3D"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Par</w:t>
            </w:r>
            <w:r w:rsidR="000411AA" w:rsidRPr="004F73D2">
              <w:rPr>
                <w:rFonts w:asciiTheme="minorHAnsi" w:hAnsiTheme="minorHAnsi" w:cstheme="minorHAnsi"/>
                <w:bCs/>
                <w:sz w:val="20"/>
                <w:szCs w:val="20"/>
              </w:rPr>
              <w:t>a</w:t>
            </w:r>
            <w:r w:rsidRPr="004F73D2">
              <w:rPr>
                <w:rFonts w:asciiTheme="minorHAnsi" w:hAnsiTheme="minorHAnsi" w:cstheme="minorHAnsi"/>
                <w:bCs/>
                <w:sz w:val="20"/>
                <w:szCs w:val="20"/>
              </w:rPr>
              <w:t>graaf</w:t>
            </w:r>
          </w:p>
        </w:tc>
        <w:tc>
          <w:tcPr>
            <w:tcW w:w="7732" w:type="dxa"/>
            <w:tcBorders>
              <w:top w:val="single" w:sz="4" w:space="0" w:color="auto"/>
              <w:left w:val="single" w:sz="4" w:space="0" w:color="auto"/>
              <w:bottom w:val="single" w:sz="4" w:space="0" w:color="auto"/>
              <w:right w:val="single" w:sz="4" w:space="0" w:color="auto"/>
            </w:tcBorders>
          </w:tcPr>
          <w:p w14:paraId="00A08563" w14:textId="688C413C" w:rsidR="003238C4" w:rsidRPr="004F73D2" w:rsidRDefault="003C4C3D">
            <w:pPr>
              <w:rPr>
                <w:rFonts w:asciiTheme="minorHAnsi" w:hAnsiTheme="minorHAnsi" w:cstheme="minorHAnsi"/>
                <w:bCs/>
                <w:sz w:val="20"/>
                <w:szCs w:val="20"/>
              </w:rPr>
            </w:pPr>
            <w:r w:rsidRPr="004F73D2">
              <w:rPr>
                <w:rFonts w:asciiTheme="minorHAnsi" w:hAnsiTheme="minorHAnsi" w:cstheme="minorHAnsi"/>
                <w:bCs/>
                <w:sz w:val="20"/>
                <w:szCs w:val="20"/>
              </w:rPr>
              <w:t>7.1</w:t>
            </w:r>
          </w:p>
        </w:tc>
      </w:tr>
      <w:tr w:rsidR="003238C4" w:rsidRPr="004F73D2" w14:paraId="0E5CA94E" w14:textId="77777777" w:rsidTr="006458B9">
        <w:tc>
          <w:tcPr>
            <w:tcW w:w="132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7BEDAED"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7732" w:type="dxa"/>
            <w:tcBorders>
              <w:top w:val="single" w:sz="4" w:space="0" w:color="auto"/>
              <w:left w:val="single" w:sz="4" w:space="0" w:color="auto"/>
              <w:bottom w:val="single" w:sz="4" w:space="0" w:color="auto"/>
              <w:right w:val="single" w:sz="4" w:space="0" w:color="auto"/>
            </w:tcBorders>
          </w:tcPr>
          <w:p w14:paraId="7FE1A3FA" w14:textId="627963B4" w:rsidR="003238C4" w:rsidRPr="004F73D2" w:rsidRDefault="004045FA" w:rsidP="006458B9">
            <w:pPr>
              <w:pStyle w:val="Geenafstand"/>
              <w:rPr>
                <w:rFonts w:cstheme="minorHAnsi"/>
                <w:sz w:val="20"/>
                <w:szCs w:val="20"/>
              </w:rPr>
            </w:pPr>
            <w:r>
              <w:rPr>
                <w:rFonts w:cstheme="minorHAnsi"/>
                <w:sz w:val="20"/>
                <w:szCs w:val="20"/>
              </w:rPr>
              <w:t>Wij nemen dit voorstel niet over wij gaan dit niet eisen.</w:t>
            </w:r>
          </w:p>
        </w:tc>
      </w:tr>
    </w:tbl>
    <w:p w14:paraId="5A398E79" w14:textId="77777777" w:rsidR="003238C4" w:rsidRPr="004F73D2" w:rsidRDefault="003238C4" w:rsidP="003238C4">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6"/>
        <w:gridCol w:w="7734"/>
      </w:tblGrid>
      <w:tr w:rsidR="003238C4" w:rsidRPr="004F73D2" w14:paraId="35DF0174"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D1B94F1" w14:textId="076E0D35" w:rsidR="003238C4" w:rsidRPr="004F73D2" w:rsidRDefault="003238C4">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4F73D2" w:rsidRPr="004F73D2">
              <w:rPr>
                <w:rFonts w:asciiTheme="minorHAnsi" w:hAnsiTheme="minorHAnsi" w:cstheme="minorHAnsi"/>
                <w:b/>
                <w:bCs/>
                <w:color w:val="00B0F0"/>
                <w:sz w:val="20"/>
                <w:szCs w:val="20"/>
              </w:rPr>
              <w:t>5</w:t>
            </w:r>
          </w:p>
        </w:tc>
        <w:tc>
          <w:tcPr>
            <w:tcW w:w="9343" w:type="dxa"/>
            <w:tcBorders>
              <w:top w:val="single" w:sz="4" w:space="0" w:color="auto"/>
              <w:left w:val="single" w:sz="4" w:space="0" w:color="auto"/>
              <w:bottom w:val="single" w:sz="4" w:space="0" w:color="auto"/>
              <w:right w:val="single" w:sz="4" w:space="0" w:color="auto"/>
            </w:tcBorders>
          </w:tcPr>
          <w:p w14:paraId="562DCB59" w14:textId="76C71579" w:rsidR="003238C4" w:rsidRPr="004F73D2" w:rsidRDefault="00B02B78">
            <w:pPr>
              <w:pStyle w:val="Default"/>
              <w:rPr>
                <w:rFonts w:asciiTheme="minorHAnsi" w:hAnsiTheme="minorHAnsi" w:cstheme="minorHAnsi"/>
                <w:sz w:val="20"/>
                <w:szCs w:val="20"/>
              </w:rPr>
            </w:pPr>
            <w:r w:rsidRPr="004F73D2">
              <w:rPr>
                <w:rFonts w:asciiTheme="minorHAnsi" w:hAnsiTheme="minorHAnsi" w:cstheme="minorHAnsi"/>
                <w:sz w:val="20"/>
                <w:szCs w:val="20"/>
              </w:rPr>
              <w:t>BRL 1000 In hoofdstuk 5 is aangegeven dat als geschiktheidseis voldaan moet zijn aan de BRL SIKB 1000, protocollen 1001 en 1002. Dient de inschrijver zelfstandig gecertificeerd te zijn voor protocol 1002 of mag dit ook uitbesteed worden?</w:t>
            </w:r>
          </w:p>
        </w:tc>
      </w:tr>
      <w:tr w:rsidR="003238C4" w:rsidRPr="004F73D2" w14:paraId="6462B8EF"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7479D1A"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Paragraaf</w:t>
            </w:r>
          </w:p>
        </w:tc>
        <w:tc>
          <w:tcPr>
            <w:tcW w:w="9343" w:type="dxa"/>
            <w:tcBorders>
              <w:top w:val="single" w:sz="4" w:space="0" w:color="auto"/>
              <w:left w:val="single" w:sz="4" w:space="0" w:color="auto"/>
              <w:bottom w:val="single" w:sz="4" w:space="0" w:color="auto"/>
              <w:right w:val="single" w:sz="4" w:space="0" w:color="auto"/>
            </w:tcBorders>
          </w:tcPr>
          <w:p w14:paraId="2162BFBF" w14:textId="4E8FA8DC" w:rsidR="003238C4" w:rsidRPr="004F73D2" w:rsidRDefault="00B02B78">
            <w:pPr>
              <w:rPr>
                <w:rFonts w:asciiTheme="minorHAnsi" w:hAnsiTheme="minorHAnsi" w:cstheme="minorHAnsi"/>
                <w:bCs/>
                <w:sz w:val="20"/>
                <w:szCs w:val="20"/>
              </w:rPr>
            </w:pPr>
            <w:r w:rsidRPr="004F73D2">
              <w:rPr>
                <w:rFonts w:asciiTheme="minorHAnsi" w:hAnsiTheme="minorHAnsi" w:cstheme="minorHAnsi"/>
                <w:bCs/>
                <w:sz w:val="20"/>
                <w:szCs w:val="20"/>
              </w:rPr>
              <w:t>5</w:t>
            </w:r>
          </w:p>
        </w:tc>
      </w:tr>
      <w:tr w:rsidR="003238C4" w:rsidRPr="004F73D2" w14:paraId="328F493B"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A5D8BA8"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31C375E9" w14:textId="014C1917" w:rsidR="003238C4" w:rsidRPr="004F73D2" w:rsidRDefault="00847BDB" w:rsidP="00B02B78">
            <w:pPr>
              <w:pStyle w:val="Geenafstand"/>
              <w:rPr>
                <w:rFonts w:cstheme="minorHAnsi"/>
                <w:sz w:val="20"/>
                <w:szCs w:val="20"/>
              </w:rPr>
            </w:pPr>
            <w:r>
              <w:rPr>
                <w:rFonts w:cstheme="minorHAnsi"/>
                <w:sz w:val="20"/>
                <w:szCs w:val="20"/>
              </w:rPr>
              <w:t xml:space="preserve">Hoe u een beroep kunt doen op </w:t>
            </w:r>
            <w:r w:rsidR="00FA1947">
              <w:rPr>
                <w:rFonts w:cstheme="minorHAnsi"/>
                <w:sz w:val="20"/>
                <w:szCs w:val="20"/>
              </w:rPr>
              <w:t xml:space="preserve">een </w:t>
            </w:r>
            <w:r>
              <w:rPr>
                <w:rFonts w:cstheme="minorHAnsi"/>
                <w:sz w:val="20"/>
                <w:szCs w:val="20"/>
              </w:rPr>
              <w:t xml:space="preserve">derde leest u in de inschrijfleidraad in paragraaf 4.5 </w:t>
            </w:r>
            <w:r w:rsidRPr="00847BDB">
              <w:rPr>
                <w:rFonts w:cstheme="minorHAnsi"/>
                <w:sz w:val="20"/>
                <w:szCs w:val="20"/>
              </w:rPr>
              <w:t>Inschrijven als Combinatie of met gebruikmaking van een Derde</w:t>
            </w:r>
            <w:r w:rsidR="009318D3">
              <w:rPr>
                <w:rFonts w:cstheme="minorHAnsi"/>
                <w:sz w:val="20"/>
                <w:szCs w:val="20"/>
              </w:rPr>
              <w:t>.</w:t>
            </w:r>
          </w:p>
        </w:tc>
      </w:tr>
    </w:tbl>
    <w:p w14:paraId="1BE355C5" w14:textId="77777777" w:rsidR="003238C4" w:rsidRPr="004F73D2" w:rsidRDefault="003238C4" w:rsidP="003238C4">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18"/>
        <w:gridCol w:w="7742"/>
      </w:tblGrid>
      <w:tr w:rsidR="003238C4" w:rsidRPr="004F73D2" w14:paraId="3D476A33"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B5E2128" w14:textId="117068FB" w:rsidR="003238C4" w:rsidRPr="004F73D2" w:rsidRDefault="003238C4">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6</w:t>
            </w:r>
          </w:p>
        </w:tc>
        <w:tc>
          <w:tcPr>
            <w:tcW w:w="9343" w:type="dxa"/>
            <w:tcBorders>
              <w:top w:val="single" w:sz="4" w:space="0" w:color="auto"/>
              <w:left w:val="single" w:sz="4" w:space="0" w:color="auto"/>
              <w:bottom w:val="single" w:sz="4" w:space="0" w:color="auto"/>
              <w:right w:val="single" w:sz="4" w:space="0" w:color="auto"/>
            </w:tcBorders>
          </w:tcPr>
          <w:p w14:paraId="652AFD61" w14:textId="7C8A7A84" w:rsidR="003238C4" w:rsidRPr="004F73D2" w:rsidRDefault="00B02B78">
            <w:pPr>
              <w:pStyle w:val="Default"/>
              <w:rPr>
                <w:rFonts w:asciiTheme="minorHAnsi" w:hAnsiTheme="minorHAnsi" w:cstheme="minorHAnsi"/>
                <w:sz w:val="20"/>
                <w:szCs w:val="20"/>
              </w:rPr>
            </w:pPr>
            <w:r w:rsidRPr="004F73D2">
              <w:rPr>
                <w:rFonts w:asciiTheme="minorHAnsi" w:hAnsiTheme="minorHAnsi" w:cstheme="minorHAnsi"/>
                <w:sz w:val="20"/>
                <w:szCs w:val="20"/>
              </w:rPr>
              <w:t xml:space="preserve">Het waterbodemonderzoek conform de NEN5720 volstaat voor hergebruik. Met welke reden wordt de Partijkeuring bagger conform </w:t>
            </w:r>
            <w:proofErr w:type="spellStart"/>
            <w:r w:rsidRPr="004F73D2">
              <w:rPr>
                <w:rFonts w:asciiTheme="minorHAnsi" w:hAnsiTheme="minorHAnsi" w:cstheme="minorHAnsi"/>
                <w:sz w:val="20"/>
                <w:szCs w:val="20"/>
              </w:rPr>
              <w:t>Bbk</w:t>
            </w:r>
            <w:proofErr w:type="spellEnd"/>
            <w:r w:rsidRPr="004F73D2">
              <w:rPr>
                <w:rFonts w:asciiTheme="minorHAnsi" w:hAnsiTheme="minorHAnsi" w:cstheme="minorHAnsi"/>
                <w:sz w:val="20"/>
                <w:szCs w:val="20"/>
              </w:rPr>
              <w:t xml:space="preserve"> inclusief </w:t>
            </w:r>
            <w:r w:rsidR="009318D3" w:rsidRPr="004F73D2">
              <w:rPr>
                <w:rFonts w:asciiTheme="minorHAnsi" w:hAnsiTheme="minorHAnsi" w:cstheme="minorHAnsi"/>
                <w:sz w:val="20"/>
                <w:szCs w:val="20"/>
              </w:rPr>
              <w:t>vooronderzoek</w:t>
            </w:r>
            <w:r w:rsidRPr="004F73D2">
              <w:rPr>
                <w:rFonts w:asciiTheme="minorHAnsi" w:hAnsiTheme="minorHAnsi" w:cstheme="minorHAnsi"/>
                <w:sz w:val="20"/>
                <w:szCs w:val="20"/>
              </w:rPr>
              <w:t xml:space="preserve"> (in-situ) uitgevraagd?</w:t>
            </w:r>
          </w:p>
        </w:tc>
      </w:tr>
      <w:tr w:rsidR="003238C4" w:rsidRPr="004F73D2" w14:paraId="0E534995"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7C1F8F2"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 xml:space="preserve">Paragraaf </w:t>
            </w:r>
          </w:p>
        </w:tc>
        <w:tc>
          <w:tcPr>
            <w:tcW w:w="9343" w:type="dxa"/>
            <w:tcBorders>
              <w:top w:val="single" w:sz="4" w:space="0" w:color="auto"/>
              <w:left w:val="single" w:sz="4" w:space="0" w:color="auto"/>
              <w:bottom w:val="single" w:sz="4" w:space="0" w:color="auto"/>
              <w:right w:val="single" w:sz="4" w:space="0" w:color="auto"/>
            </w:tcBorders>
          </w:tcPr>
          <w:p w14:paraId="6778549F" w14:textId="6081A240" w:rsidR="003238C4" w:rsidRPr="004F73D2" w:rsidRDefault="006458B9">
            <w:pPr>
              <w:rPr>
                <w:rFonts w:asciiTheme="minorHAnsi" w:hAnsiTheme="minorHAnsi" w:cstheme="minorHAnsi"/>
                <w:bCs/>
                <w:sz w:val="20"/>
                <w:szCs w:val="20"/>
              </w:rPr>
            </w:pPr>
            <w:r w:rsidRPr="006458B9">
              <w:rPr>
                <w:rFonts w:asciiTheme="minorHAnsi" w:hAnsiTheme="minorHAnsi" w:cstheme="minorHAnsi"/>
                <w:bCs/>
                <w:sz w:val="20"/>
                <w:szCs w:val="20"/>
              </w:rPr>
              <w:t>Bijlage 1 – hoofdcode 10.2 –</w:t>
            </w:r>
          </w:p>
        </w:tc>
      </w:tr>
      <w:tr w:rsidR="003238C4" w:rsidRPr="004F73D2" w14:paraId="55DFC47E"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C3A893C"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5CAF8DCC" w14:textId="0C3A05CB" w:rsidR="003238C4" w:rsidRPr="004F73D2" w:rsidRDefault="00FA1947" w:rsidP="007A4D55">
            <w:pPr>
              <w:pStyle w:val="Geenafstand"/>
              <w:rPr>
                <w:rFonts w:cstheme="minorHAnsi"/>
                <w:sz w:val="20"/>
                <w:szCs w:val="20"/>
              </w:rPr>
            </w:pPr>
            <w:r>
              <w:rPr>
                <w:rFonts w:cstheme="minorHAnsi"/>
                <w:sz w:val="20"/>
                <w:szCs w:val="20"/>
              </w:rPr>
              <w:t>Dit b</w:t>
            </w:r>
            <w:r w:rsidR="007A4D55">
              <w:rPr>
                <w:rFonts w:cstheme="minorHAnsi"/>
                <w:sz w:val="20"/>
                <w:szCs w:val="20"/>
              </w:rPr>
              <w:t>etreft een extra check indien baggerspecie wordt afgevoerd naar een erkende verwerker. Dit zal in de praktijk niet veel voorkomen. De post blijft wel gehandhaafd.</w:t>
            </w:r>
          </w:p>
        </w:tc>
      </w:tr>
    </w:tbl>
    <w:p w14:paraId="094D9AA4" w14:textId="77777777" w:rsidR="003238C4" w:rsidRPr="004F73D2" w:rsidRDefault="003238C4" w:rsidP="003238C4">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4"/>
        <w:gridCol w:w="7736"/>
      </w:tblGrid>
      <w:tr w:rsidR="003238C4" w:rsidRPr="004F73D2" w14:paraId="7AE02594"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13231B7" w14:textId="3CC3C122" w:rsidR="003238C4" w:rsidRPr="004F73D2" w:rsidRDefault="003238C4">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7</w:t>
            </w:r>
          </w:p>
        </w:tc>
        <w:tc>
          <w:tcPr>
            <w:tcW w:w="9343" w:type="dxa"/>
            <w:tcBorders>
              <w:top w:val="single" w:sz="4" w:space="0" w:color="auto"/>
              <w:left w:val="single" w:sz="4" w:space="0" w:color="auto"/>
              <w:bottom w:val="single" w:sz="4" w:space="0" w:color="auto"/>
              <w:right w:val="single" w:sz="4" w:space="0" w:color="auto"/>
            </w:tcBorders>
          </w:tcPr>
          <w:p w14:paraId="7DA9EC6E" w14:textId="0395A0CD" w:rsidR="003238C4" w:rsidRPr="004F73D2" w:rsidRDefault="00B02B78">
            <w:pPr>
              <w:pStyle w:val="Default"/>
              <w:rPr>
                <w:rFonts w:asciiTheme="minorHAnsi" w:hAnsiTheme="minorHAnsi" w:cstheme="minorHAnsi"/>
                <w:sz w:val="20"/>
                <w:szCs w:val="20"/>
              </w:rPr>
            </w:pPr>
            <w:r w:rsidRPr="004F73D2">
              <w:rPr>
                <w:rFonts w:asciiTheme="minorHAnsi" w:hAnsiTheme="minorHAnsi" w:cstheme="minorHAnsi"/>
                <w:sz w:val="20"/>
                <w:szCs w:val="20"/>
              </w:rPr>
              <w:t>Pagina 6 van 28 – paragraaf 2.1 – Betreft het aanvragen van een BUS-melding: Zowel het proces en als de naamgeving is onder de Omgevingswet veranderd; Wordt hiermee de Meld- of informatieplicht bedoeld?</w:t>
            </w:r>
          </w:p>
        </w:tc>
      </w:tr>
      <w:tr w:rsidR="003238C4" w:rsidRPr="004F73D2" w14:paraId="3DC46F0F"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40EA09F"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 xml:space="preserve">Paragraaf </w:t>
            </w:r>
          </w:p>
        </w:tc>
        <w:tc>
          <w:tcPr>
            <w:tcW w:w="9343" w:type="dxa"/>
            <w:tcBorders>
              <w:top w:val="single" w:sz="4" w:space="0" w:color="auto"/>
              <w:left w:val="single" w:sz="4" w:space="0" w:color="auto"/>
              <w:bottom w:val="single" w:sz="4" w:space="0" w:color="auto"/>
              <w:right w:val="single" w:sz="4" w:space="0" w:color="auto"/>
            </w:tcBorders>
          </w:tcPr>
          <w:p w14:paraId="40349EFF" w14:textId="55735EEC" w:rsidR="003238C4" w:rsidRPr="004F73D2" w:rsidRDefault="006458B9">
            <w:pPr>
              <w:rPr>
                <w:rFonts w:asciiTheme="minorHAnsi" w:hAnsiTheme="minorHAnsi" w:cstheme="minorHAnsi"/>
                <w:bCs/>
                <w:sz w:val="20"/>
                <w:szCs w:val="20"/>
              </w:rPr>
            </w:pPr>
            <w:r w:rsidRPr="004F73D2">
              <w:rPr>
                <w:rFonts w:asciiTheme="minorHAnsi" w:hAnsiTheme="minorHAnsi" w:cstheme="minorHAnsi"/>
                <w:bCs/>
                <w:sz w:val="20"/>
                <w:szCs w:val="20"/>
              </w:rPr>
              <w:t>L</w:t>
            </w:r>
            <w:r w:rsidR="00B02B78" w:rsidRPr="004F73D2">
              <w:rPr>
                <w:rFonts w:asciiTheme="minorHAnsi" w:hAnsiTheme="minorHAnsi" w:cstheme="minorHAnsi"/>
                <w:bCs/>
                <w:sz w:val="20"/>
                <w:szCs w:val="20"/>
              </w:rPr>
              <w:t>eidraad</w:t>
            </w:r>
            <w:r>
              <w:rPr>
                <w:rFonts w:asciiTheme="minorHAnsi" w:hAnsiTheme="minorHAnsi" w:cstheme="minorHAnsi"/>
                <w:bCs/>
                <w:sz w:val="20"/>
                <w:szCs w:val="20"/>
              </w:rPr>
              <w:t xml:space="preserve"> 2.2</w:t>
            </w:r>
          </w:p>
        </w:tc>
      </w:tr>
      <w:tr w:rsidR="003238C4" w:rsidRPr="004F73D2" w14:paraId="1F9DD7E9"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3E564CC"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0258B17E" w14:textId="740EBE6B" w:rsidR="003238C4" w:rsidRPr="004F73D2" w:rsidRDefault="00C57FBD" w:rsidP="007A4D55">
            <w:pPr>
              <w:pStyle w:val="Geenafstand"/>
              <w:rPr>
                <w:rFonts w:cstheme="minorHAnsi"/>
                <w:sz w:val="20"/>
                <w:szCs w:val="20"/>
              </w:rPr>
            </w:pPr>
            <w:r>
              <w:rPr>
                <w:rFonts w:cstheme="minorHAnsi"/>
                <w:sz w:val="20"/>
                <w:szCs w:val="20"/>
              </w:rPr>
              <w:t xml:space="preserve">Ja. </w:t>
            </w:r>
            <w:r w:rsidRPr="00C57FBD">
              <w:rPr>
                <w:rFonts w:cstheme="minorHAnsi"/>
                <w:sz w:val="20"/>
                <w:szCs w:val="20"/>
              </w:rPr>
              <w:t xml:space="preserve">Voor graven in de bodem boven de interventiewaarde was onder de </w:t>
            </w:r>
            <w:proofErr w:type="spellStart"/>
            <w:r w:rsidRPr="00C57FBD">
              <w:rPr>
                <w:rFonts w:cstheme="minorHAnsi"/>
                <w:sz w:val="20"/>
                <w:szCs w:val="20"/>
              </w:rPr>
              <w:t>Wbb</w:t>
            </w:r>
            <w:proofErr w:type="spellEnd"/>
            <w:r w:rsidRPr="00C57FBD">
              <w:rPr>
                <w:rFonts w:cstheme="minorHAnsi"/>
                <w:sz w:val="20"/>
                <w:szCs w:val="20"/>
              </w:rPr>
              <w:t xml:space="preserve"> een melding volgens het Besluit uniforme saneringen (BUS) of een saneringsplan nodig. Onder de Omgevingswet is voor graven geen vergunning meer nodig, maar volstaat een melding en informatieplicht voorafgaand aan de activiteit.</w:t>
            </w:r>
          </w:p>
        </w:tc>
      </w:tr>
    </w:tbl>
    <w:p w14:paraId="549F7337" w14:textId="77777777" w:rsidR="003238C4" w:rsidRPr="004F73D2" w:rsidRDefault="003238C4" w:rsidP="003238C4">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7"/>
        <w:gridCol w:w="7733"/>
      </w:tblGrid>
      <w:tr w:rsidR="003238C4" w:rsidRPr="004F73D2" w14:paraId="0991876B"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413E32B" w14:textId="53786AB3" w:rsidR="003238C4" w:rsidRPr="004F73D2" w:rsidRDefault="003238C4">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8</w:t>
            </w:r>
          </w:p>
        </w:tc>
        <w:tc>
          <w:tcPr>
            <w:tcW w:w="9343" w:type="dxa"/>
            <w:tcBorders>
              <w:top w:val="single" w:sz="4" w:space="0" w:color="auto"/>
              <w:left w:val="single" w:sz="4" w:space="0" w:color="auto"/>
              <w:bottom w:val="single" w:sz="4" w:space="0" w:color="auto"/>
              <w:right w:val="single" w:sz="4" w:space="0" w:color="auto"/>
            </w:tcBorders>
          </w:tcPr>
          <w:p w14:paraId="09FEA877" w14:textId="50B2692C" w:rsidR="003238C4" w:rsidRPr="004F73D2" w:rsidRDefault="00443079">
            <w:pPr>
              <w:pStyle w:val="Default"/>
              <w:rPr>
                <w:rFonts w:asciiTheme="minorHAnsi" w:hAnsiTheme="minorHAnsi" w:cstheme="minorHAnsi"/>
                <w:sz w:val="20"/>
                <w:szCs w:val="20"/>
              </w:rPr>
            </w:pPr>
            <w:r w:rsidRPr="004F73D2">
              <w:rPr>
                <w:rFonts w:asciiTheme="minorHAnsi" w:hAnsiTheme="minorHAnsi" w:cstheme="minorHAnsi"/>
                <w:sz w:val="20"/>
                <w:szCs w:val="20"/>
              </w:rPr>
              <w:t>"In de leidraad onder paragraaf 5.3 stelt u onder punt 5 dat inschrijver moet beschikken over protocol 1001 (voor partijkeuringen grond) en 1002 (voor partijkeuringen bouwstoffen). Voor de zekerheid vraag ik of inschrijver over beide moet beschikken, of dat 1 van beide wellicht genoeg is.</w:t>
            </w:r>
          </w:p>
        </w:tc>
      </w:tr>
      <w:tr w:rsidR="003238C4" w:rsidRPr="004F73D2" w14:paraId="674A9DFD"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F04D177"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Paragraaf</w:t>
            </w:r>
          </w:p>
        </w:tc>
        <w:tc>
          <w:tcPr>
            <w:tcW w:w="9343" w:type="dxa"/>
            <w:tcBorders>
              <w:top w:val="single" w:sz="4" w:space="0" w:color="auto"/>
              <w:left w:val="single" w:sz="4" w:space="0" w:color="auto"/>
              <w:bottom w:val="single" w:sz="4" w:space="0" w:color="auto"/>
              <w:right w:val="single" w:sz="4" w:space="0" w:color="auto"/>
            </w:tcBorders>
          </w:tcPr>
          <w:p w14:paraId="66E4818B" w14:textId="268B4AA4" w:rsidR="003238C4" w:rsidRPr="004F73D2" w:rsidRDefault="006458B9">
            <w:pPr>
              <w:rPr>
                <w:rFonts w:asciiTheme="minorHAnsi" w:hAnsiTheme="minorHAnsi" w:cstheme="minorHAnsi"/>
                <w:bCs/>
                <w:sz w:val="20"/>
                <w:szCs w:val="20"/>
              </w:rPr>
            </w:pPr>
            <w:r>
              <w:rPr>
                <w:rFonts w:asciiTheme="minorHAnsi" w:hAnsiTheme="minorHAnsi" w:cstheme="minorHAnsi"/>
                <w:bCs/>
                <w:sz w:val="20"/>
                <w:szCs w:val="20"/>
              </w:rPr>
              <w:t>Leidraad 5.3</w:t>
            </w:r>
          </w:p>
        </w:tc>
      </w:tr>
      <w:tr w:rsidR="003238C4" w:rsidRPr="004F73D2" w14:paraId="2C9926C5"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49BF3B7"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5DE1702C" w14:textId="5F6B373C" w:rsidR="003238C4" w:rsidRPr="004F73D2" w:rsidRDefault="00C57FBD" w:rsidP="00C57FBD">
            <w:pPr>
              <w:pStyle w:val="Geenafstand"/>
              <w:rPr>
                <w:rFonts w:cstheme="minorHAnsi"/>
                <w:sz w:val="20"/>
                <w:szCs w:val="20"/>
              </w:rPr>
            </w:pPr>
            <w:r>
              <w:rPr>
                <w:rFonts w:cstheme="minorHAnsi"/>
                <w:sz w:val="20"/>
                <w:szCs w:val="20"/>
              </w:rPr>
              <w:t>De inschrijver dient over beide protocollen te beschikken. De inschrijver kan ook in combinatie inschrijven of gebruik maken van een Derde, zie paragraaf 4.5</w:t>
            </w:r>
            <w:r w:rsidR="009318D3">
              <w:rPr>
                <w:rFonts w:cstheme="minorHAnsi"/>
                <w:sz w:val="20"/>
                <w:szCs w:val="20"/>
              </w:rPr>
              <w:t>.</w:t>
            </w:r>
          </w:p>
        </w:tc>
      </w:tr>
    </w:tbl>
    <w:p w14:paraId="1ACB7544" w14:textId="77777777" w:rsidR="00443079" w:rsidRPr="004F73D2" w:rsidRDefault="00443079" w:rsidP="00443079">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0"/>
        <w:gridCol w:w="7740"/>
      </w:tblGrid>
      <w:tr w:rsidR="00443079" w:rsidRPr="004F73D2" w14:paraId="15EFDB92"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A5E615C" w14:textId="60CD5940" w:rsidR="00443079" w:rsidRPr="004F73D2" w:rsidRDefault="00443079"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9</w:t>
            </w:r>
          </w:p>
        </w:tc>
        <w:tc>
          <w:tcPr>
            <w:tcW w:w="9343" w:type="dxa"/>
            <w:tcBorders>
              <w:top w:val="single" w:sz="4" w:space="0" w:color="auto"/>
              <w:left w:val="single" w:sz="4" w:space="0" w:color="auto"/>
              <w:bottom w:val="single" w:sz="4" w:space="0" w:color="auto"/>
              <w:right w:val="single" w:sz="4" w:space="0" w:color="auto"/>
            </w:tcBorders>
          </w:tcPr>
          <w:p w14:paraId="61C9CDFA" w14:textId="2F32D543" w:rsidR="00443079" w:rsidRPr="004F73D2" w:rsidRDefault="00443079" w:rsidP="002C0A85">
            <w:pPr>
              <w:pStyle w:val="Default"/>
              <w:rPr>
                <w:rFonts w:asciiTheme="minorHAnsi" w:hAnsiTheme="minorHAnsi" w:cstheme="minorHAnsi"/>
                <w:sz w:val="20"/>
                <w:szCs w:val="20"/>
              </w:rPr>
            </w:pPr>
            <w:r w:rsidRPr="004F73D2">
              <w:rPr>
                <w:rFonts w:asciiTheme="minorHAnsi" w:hAnsiTheme="minorHAnsi" w:cstheme="minorHAnsi"/>
                <w:sz w:val="20"/>
                <w:szCs w:val="20"/>
              </w:rPr>
              <w:t>In de leidraad onder paragraaf 5.3 stelt u onder punt 6, referentie-eis 2 dat inschrijver ervaring moet hebben met Bodemadvies en Saneringsvoorstellen. Elk referentieproject moet een minimale omvang hebben van 25.000 euro. Onder punt 1 noemt u echter de NEN 5740 en de NEN 5725. Deze normen hebben betrekking op Bodemonderzoek, dat u reeds bij referentie-eis 1 vraagt. Kunt u nader beschrijven wat u precies bedoelt met Bodemadvies en Saneringsvoorstellen? Mag de milieukundige begeleiding van bodemsaneringen hier ook toe gerekend worden? Als dit niet het geval is, en bodemonderzoek valt er ook niet onder, dan is 25.000 euro een extreem hoog bedrag</w:t>
            </w:r>
            <w:r w:rsidR="009318D3">
              <w:rPr>
                <w:rFonts w:asciiTheme="minorHAnsi" w:hAnsiTheme="minorHAnsi" w:cstheme="minorHAnsi"/>
                <w:sz w:val="20"/>
                <w:szCs w:val="20"/>
              </w:rPr>
              <w:t>.</w:t>
            </w:r>
          </w:p>
        </w:tc>
      </w:tr>
      <w:tr w:rsidR="00443079" w:rsidRPr="004F73D2" w14:paraId="4FF2145D"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DC72B29" w14:textId="77777777" w:rsidR="00443079" w:rsidRPr="004F73D2" w:rsidRDefault="00443079"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4CCF836F" w14:textId="7380B966" w:rsidR="00443079" w:rsidRPr="004F73D2" w:rsidRDefault="006458B9" w:rsidP="002C0A85">
            <w:pPr>
              <w:rPr>
                <w:rFonts w:asciiTheme="minorHAnsi" w:hAnsiTheme="minorHAnsi" w:cstheme="minorHAnsi"/>
                <w:bCs/>
                <w:sz w:val="20"/>
                <w:szCs w:val="20"/>
              </w:rPr>
            </w:pPr>
            <w:r>
              <w:rPr>
                <w:rFonts w:asciiTheme="minorHAnsi" w:hAnsiTheme="minorHAnsi" w:cstheme="minorHAnsi"/>
                <w:bCs/>
                <w:sz w:val="20"/>
                <w:szCs w:val="20"/>
              </w:rPr>
              <w:t>Leidraad paragraaf 5.3</w:t>
            </w:r>
          </w:p>
        </w:tc>
      </w:tr>
      <w:tr w:rsidR="00443079" w:rsidRPr="004F73D2" w14:paraId="7D436EA9"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50401DD" w14:textId="77777777" w:rsidR="00443079" w:rsidRPr="004F73D2" w:rsidRDefault="00443079"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55C8391A" w14:textId="4C2C2FD3" w:rsidR="00443079" w:rsidRPr="004F73D2" w:rsidRDefault="00AC6AC4" w:rsidP="00AC6AC4">
            <w:pPr>
              <w:pStyle w:val="Geenafstand"/>
              <w:rPr>
                <w:rFonts w:cstheme="minorHAnsi"/>
                <w:sz w:val="20"/>
                <w:szCs w:val="20"/>
              </w:rPr>
            </w:pPr>
            <w:r>
              <w:rPr>
                <w:rFonts w:cstheme="minorHAnsi"/>
                <w:sz w:val="20"/>
                <w:szCs w:val="20"/>
              </w:rPr>
              <w:t>Ja, milieukundige begeleiding mag hier ook toe gerekend worden</w:t>
            </w:r>
            <w:r w:rsidR="009318D3">
              <w:rPr>
                <w:rFonts w:cstheme="minorHAnsi"/>
                <w:sz w:val="20"/>
                <w:szCs w:val="20"/>
              </w:rPr>
              <w:t>.</w:t>
            </w:r>
          </w:p>
        </w:tc>
      </w:tr>
    </w:tbl>
    <w:p w14:paraId="5D7AB977" w14:textId="77777777" w:rsidR="00443079" w:rsidRPr="004F73D2" w:rsidRDefault="00443079" w:rsidP="00443079">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19"/>
        <w:gridCol w:w="7741"/>
      </w:tblGrid>
      <w:tr w:rsidR="00443079" w:rsidRPr="004F73D2" w14:paraId="3E28EECF"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829E9B0" w14:textId="4683C30A" w:rsidR="00443079" w:rsidRPr="004F73D2" w:rsidRDefault="00443079"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10</w:t>
            </w:r>
          </w:p>
        </w:tc>
        <w:tc>
          <w:tcPr>
            <w:tcW w:w="9343" w:type="dxa"/>
            <w:tcBorders>
              <w:top w:val="single" w:sz="4" w:space="0" w:color="auto"/>
              <w:left w:val="single" w:sz="4" w:space="0" w:color="auto"/>
              <w:bottom w:val="single" w:sz="4" w:space="0" w:color="auto"/>
              <w:right w:val="single" w:sz="4" w:space="0" w:color="auto"/>
            </w:tcBorders>
          </w:tcPr>
          <w:p w14:paraId="0AF6EE84" w14:textId="3149B680" w:rsidR="00443079" w:rsidRPr="004F73D2" w:rsidRDefault="0073597C" w:rsidP="002C0A85">
            <w:pPr>
              <w:pStyle w:val="Default"/>
              <w:rPr>
                <w:rFonts w:asciiTheme="minorHAnsi" w:hAnsiTheme="minorHAnsi" w:cstheme="minorHAnsi"/>
                <w:sz w:val="20"/>
                <w:szCs w:val="20"/>
              </w:rPr>
            </w:pPr>
            <w:r w:rsidRPr="004F73D2">
              <w:rPr>
                <w:rFonts w:asciiTheme="minorHAnsi" w:hAnsiTheme="minorHAnsi" w:cstheme="minorHAnsi"/>
                <w:sz w:val="20"/>
                <w:szCs w:val="20"/>
              </w:rPr>
              <w:t>Wordt de inzet van kranen door opdrachtgever beschikbaar gesteld voor uitvoering AP04 NV-bouwstoffen (en eventueel uitvoering AP04 asbest methode 3)?</w:t>
            </w:r>
          </w:p>
        </w:tc>
      </w:tr>
      <w:tr w:rsidR="00443079" w:rsidRPr="004F73D2" w14:paraId="3BD2EBA7"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35E3F29" w14:textId="77777777" w:rsidR="00443079" w:rsidRPr="004F73D2" w:rsidRDefault="00443079"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11A9D812" w14:textId="097B1BFA" w:rsidR="00443079" w:rsidRPr="004F73D2" w:rsidRDefault="006458B9" w:rsidP="002C0A85">
            <w:pPr>
              <w:rPr>
                <w:rFonts w:asciiTheme="minorHAnsi" w:hAnsiTheme="minorHAnsi" w:cstheme="minorHAnsi"/>
                <w:bCs/>
                <w:sz w:val="20"/>
                <w:szCs w:val="20"/>
              </w:rPr>
            </w:pPr>
            <w:r>
              <w:rPr>
                <w:rFonts w:asciiTheme="minorHAnsi" w:hAnsiTheme="minorHAnsi" w:cstheme="minorHAnsi"/>
                <w:bCs/>
                <w:sz w:val="20"/>
                <w:szCs w:val="20"/>
              </w:rPr>
              <w:t>Prijsopgaveformulier</w:t>
            </w:r>
          </w:p>
        </w:tc>
      </w:tr>
      <w:tr w:rsidR="00443079" w:rsidRPr="004F73D2" w14:paraId="444BB695"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5A73997" w14:textId="77777777" w:rsidR="00443079" w:rsidRPr="004F73D2" w:rsidRDefault="00443079"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1B591A1E" w14:textId="26DC8188" w:rsidR="00443079" w:rsidRPr="004F73D2" w:rsidRDefault="00AC6AC4" w:rsidP="00AC6AC4">
            <w:pPr>
              <w:pStyle w:val="Geenafstand"/>
              <w:rPr>
                <w:rFonts w:cstheme="minorHAnsi"/>
                <w:sz w:val="20"/>
                <w:szCs w:val="20"/>
              </w:rPr>
            </w:pPr>
            <w:r>
              <w:rPr>
                <w:rFonts w:cstheme="minorHAnsi"/>
                <w:sz w:val="20"/>
                <w:szCs w:val="20"/>
              </w:rPr>
              <w:t>Nee,</w:t>
            </w:r>
            <w:r w:rsidR="009318D3">
              <w:rPr>
                <w:rFonts w:cstheme="minorHAnsi"/>
                <w:sz w:val="20"/>
                <w:szCs w:val="20"/>
              </w:rPr>
              <w:t xml:space="preserve"> </w:t>
            </w:r>
            <w:r>
              <w:rPr>
                <w:rFonts w:cstheme="minorHAnsi"/>
                <w:sz w:val="20"/>
                <w:szCs w:val="20"/>
              </w:rPr>
              <w:t>alle werkzaamheden die nodig zijn voor de uitvoering van deze AP04 keuring, waaronder de inzet van een kraan/graafmachine dienen in de prijs te worden meegenomen. D</w:t>
            </w:r>
            <w:r w:rsidR="009E05F0">
              <w:rPr>
                <w:rFonts w:cstheme="minorHAnsi"/>
                <w:sz w:val="20"/>
                <w:szCs w:val="20"/>
              </w:rPr>
              <w:t xml:space="preserve">e </w:t>
            </w:r>
            <w:r>
              <w:rPr>
                <w:rFonts w:cstheme="minorHAnsi"/>
                <w:sz w:val="20"/>
                <w:szCs w:val="20"/>
              </w:rPr>
              <w:t>opdrachtgever stelt geen kranen/graafmachines ter beschikking</w:t>
            </w:r>
          </w:p>
        </w:tc>
      </w:tr>
    </w:tbl>
    <w:p w14:paraId="7E09FFAD" w14:textId="77777777" w:rsidR="00443079" w:rsidRPr="004F73D2" w:rsidRDefault="00443079" w:rsidP="00443079">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03"/>
        <w:gridCol w:w="7757"/>
      </w:tblGrid>
      <w:tr w:rsidR="00443079" w:rsidRPr="004F73D2" w14:paraId="766E0403"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0A292BF" w14:textId="6F94FB4E" w:rsidR="00443079" w:rsidRPr="004F73D2" w:rsidRDefault="00443079"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11</w:t>
            </w:r>
          </w:p>
        </w:tc>
        <w:tc>
          <w:tcPr>
            <w:tcW w:w="9343" w:type="dxa"/>
            <w:tcBorders>
              <w:top w:val="single" w:sz="4" w:space="0" w:color="auto"/>
              <w:left w:val="single" w:sz="4" w:space="0" w:color="auto"/>
              <w:bottom w:val="single" w:sz="4" w:space="0" w:color="auto"/>
              <w:right w:val="single" w:sz="4" w:space="0" w:color="auto"/>
            </w:tcBorders>
          </w:tcPr>
          <w:p w14:paraId="57E48FD0" w14:textId="666DBCE4" w:rsidR="00443079" w:rsidRPr="004F73D2" w:rsidRDefault="0073597C" w:rsidP="002C0A85">
            <w:pPr>
              <w:pStyle w:val="Default"/>
              <w:rPr>
                <w:rFonts w:asciiTheme="minorHAnsi" w:hAnsiTheme="minorHAnsi" w:cstheme="minorHAnsi"/>
                <w:sz w:val="20"/>
                <w:szCs w:val="20"/>
              </w:rPr>
            </w:pPr>
            <w:r w:rsidRPr="004F73D2">
              <w:rPr>
                <w:rFonts w:asciiTheme="minorHAnsi" w:hAnsiTheme="minorHAnsi" w:cstheme="minorHAnsi"/>
                <w:sz w:val="20"/>
                <w:szCs w:val="20"/>
              </w:rPr>
              <w:t>Wil je spoedtermijnen en kosten opgenomen hebben?</w:t>
            </w:r>
          </w:p>
        </w:tc>
      </w:tr>
      <w:tr w:rsidR="00443079" w:rsidRPr="004F73D2" w14:paraId="207FFCFD"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59CE50B" w14:textId="77777777" w:rsidR="00443079" w:rsidRPr="004F73D2" w:rsidRDefault="00443079"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1F0BBDE0" w14:textId="494B5224" w:rsidR="00443079" w:rsidRPr="004F73D2" w:rsidRDefault="006458B9" w:rsidP="002C0A85">
            <w:pPr>
              <w:rPr>
                <w:rFonts w:asciiTheme="minorHAnsi" w:hAnsiTheme="minorHAnsi" w:cstheme="minorHAnsi"/>
                <w:bCs/>
                <w:sz w:val="20"/>
                <w:szCs w:val="20"/>
              </w:rPr>
            </w:pPr>
            <w:r>
              <w:rPr>
                <w:rFonts w:asciiTheme="minorHAnsi" w:hAnsiTheme="minorHAnsi" w:cstheme="minorHAnsi"/>
                <w:bCs/>
                <w:sz w:val="20"/>
                <w:szCs w:val="20"/>
              </w:rPr>
              <w:t>Prijsopgaveformulier</w:t>
            </w:r>
          </w:p>
        </w:tc>
      </w:tr>
      <w:tr w:rsidR="00443079" w:rsidRPr="004F73D2" w14:paraId="476479D1"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9193BBE" w14:textId="77777777" w:rsidR="00443079" w:rsidRPr="004F73D2" w:rsidRDefault="00443079"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144E7EC2" w14:textId="5733D3EF" w:rsidR="005A0065" w:rsidRDefault="005A0065" w:rsidP="009E05F0">
            <w:pPr>
              <w:pStyle w:val="Geenafstand"/>
              <w:rPr>
                <w:rFonts w:cstheme="minorHAnsi"/>
                <w:sz w:val="20"/>
                <w:szCs w:val="20"/>
              </w:rPr>
            </w:pPr>
            <w:r>
              <w:rPr>
                <w:rFonts w:cstheme="minorHAnsi"/>
                <w:sz w:val="20"/>
                <w:szCs w:val="20"/>
              </w:rPr>
              <w:t>Ja, graag bij inschrijving een tarievenlijst met meerkosten opnemen voor spoedtoeslagen van laboratoriumonderzoek. Het gaat om de volgende termijnen</w:t>
            </w:r>
          </w:p>
          <w:p w14:paraId="60FA0537" w14:textId="3E1B0A97" w:rsidR="005A0065" w:rsidRDefault="005A0065" w:rsidP="005A0065">
            <w:pPr>
              <w:pStyle w:val="Geenafstand"/>
              <w:numPr>
                <w:ilvl w:val="0"/>
                <w:numId w:val="45"/>
              </w:numPr>
              <w:rPr>
                <w:rFonts w:cstheme="minorHAnsi"/>
                <w:sz w:val="20"/>
                <w:szCs w:val="20"/>
              </w:rPr>
            </w:pPr>
            <w:r>
              <w:rPr>
                <w:rFonts w:cstheme="minorHAnsi"/>
                <w:sz w:val="20"/>
                <w:szCs w:val="20"/>
              </w:rPr>
              <w:t>8 uurs analyse</w:t>
            </w:r>
          </w:p>
          <w:p w14:paraId="04F5A594" w14:textId="73427801" w:rsidR="005A0065" w:rsidRDefault="005A0065" w:rsidP="005A0065">
            <w:pPr>
              <w:pStyle w:val="Geenafstand"/>
              <w:numPr>
                <w:ilvl w:val="0"/>
                <w:numId w:val="45"/>
              </w:numPr>
              <w:rPr>
                <w:rFonts w:cstheme="minorHAnsi"/>
                <w:sz w:val="20"/>
                <w:szCs w:val="20"/>
              </w:rPr>
            </w:pPr>
            <w:r>
              <w:rPr>
                <w:rFonts w:cstheme="minorHAnsi"/>
                <w:sz w:val="20"/>
                <w:szCs w:val="20"/>
              </w:rPr>
              <w:t>12 uurs analyse</w:t>
            </w:r>
          </w:p>
          <w:p w14:paraId="531572C4" w14:textId="04F18BAF" w:rsidR="005A0065" w:rsidRDefault="005A0065" w:rsidP="005A0065">
            <w:pPr>
              <w:pStyle w:val="Geenafstand"/>
              <w:numPr>
                <w:ilvl w:val="0"/>
                <w:numId w:val="45"/>
              </w:numPr>
              <w:rPr>
                <w:rFonts w:cstheme="minorHAnsi"/>
                <w:sz w:val="20"/>
                <w:szCs w:val="20"/>
              </w:rPr>
            </w:pPr>
            <w:r>
              <w:rPr>
                <w:rFonts w:cstheme="minorHAnsi"/>
                <w:sz w:val="20"/>
                <w:szCs w:val="20"/>
              </w:rPr>
              <w:t>24 uurs analyse</w:t>
            </w:r>
          </w:p>
          <w:p w14:paraId="158D46EF" w14:textId="02BFB48B" w:rsidR="005A0065" w:rsidRDefault="005A0065" w:rsidP="005A0065">
            <w:pPr>
              <w:pStyle w:val="Geenafstand"/>
              <w:numPr>
                <w:ilvl w:val="0"/>
                <w:numId w:val="45"/>
              </w:numPr>
              <w:rPr>
                <w:rFonts w:cstheme="minorHAnsi"/>
                <w:sz w:val="20"/>
                <w:szCs w:val="20"/>
              </w:rPr>
            </w:pPr>
            <w:r>
              <w:rPr>
                <w:rFonts w:cstheme="minorHAnsi"/>
                <w:sz w:val="20"/>
                <w:szCs w:val="20"/>
              </w:rPr>
              <w:t>48 uurs analyse</w:t>
            </w:r>
          </w:p>
          <w:p w14:paraId="0815CCF5" w14:textId="6CC2BA2F" w:rsidR="00443079" w:rsidRPr="004F73D2" w:rsidRDefault="005A0065" w:rsidP="009E05F0">
            <w:pPr>
              <w:pStyle w:val="Geenafstand"/>
              <w:rPr>
                <w:rFonts w:cstheme="minorHAnsi"/>
                <w:sz w:val="20"/>
                <w:szCs w:val="20"/>
              </w:rPr>
            </w:pPr>
            <w:r>
              <w:rPr>
                <w:rFonts w:cstheme="minorHAnsi"/>
                <w:sz w:val="20"/>
                <w:szCs w:val="20"/>
              </w:rPr>
              <w:t>Deze toeslagen worden niet meegenomen in de prijsvorming/prijsopgaveformulier. Per deelopdracht wordt samen met de opdrachtgever bepaald of dit noodzakelijk is.</w:t>
            </w:r>
            <w:r w:rsidR="009318D3">
              <w:rPr>
                <w:rFonts w:cstheme="minorHAnsi"/>
                <w:sz w:val="20"/>
                <w:szCs w:val="20"/>
              </w:rPr>
              <w:t xml:space="preserve"> </w:t>
            </w:r>
          </w:p>
        </w:tc>
      </w:tr>
    </w:tbl>
    <w:p w14:paraId="0B540AEE" w14:textId="77777777" w:rsidR="00443079" w:rsidRPr="004F73D2" w:rsidRDefault="00443079" w:rsidP="00443079">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1"/>
        <w:gridCol w:w="7739"/>
      </w:tblGrid>
      <w:tr w:rsidR="00443079" w:rsidRPr="004F73D2" w14:paraId="1F469DB1"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23401BC" w14:textId="5C695925" w:rsidR="00443079" w:rsidRPr="004F73D2" w:rsidRDefault="00443079"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12</w:t>
            </w:r>
          </w:p>
        </w:tc>
        <w:tc>
          <w:tcPr>
            <w:tcW w:w="9343" w:type="dxa"/>
            <w:tcBorders>
              <w:top w:val="single" w:sz="4" w:space="0" w:color="auto"/>
              <w:left w:val="single" w:sz="4" w:space="0" w:color="auto"/>
              <w:bottom w:val="single" w:sz="4" w:space="0" w:color="auto"/>
              <w:right w:val="single" w:sz="4" w:space="0" w:color="auto"/>
            </w:tcBorders>
          </w:tcPr>
          <w:p w14:paraId="103368C2" w14:textId="728A835A" w:rsidR="00443079" w:rsidRPr="004F73D2" w:rsidRDefault="0073597C" w:rsidP="002C0A85">
            <w:pPr>
              <w:pStyle w:val="Default"/>
              <w:rPr>
                <w:rFonts w:asciiTheme="minorHAnsi" w:hAnsiTheme="minorHAnsi" w:cstheme="minorHAnsi"/>
                <w:sz w:val="20"/>
                <w:szCs w:val="20"/>
              </w:rPr>
            </w:pPr>
            <w:r w:rsidRPr="004F73D2">
              <w:rPr>
                <w:rFonts w:asciiTheme="minorHAnsi" w:hAnsiTheme="minorHAnsi" w:cstheme="minorHAnsi"/>
                <w:sz w:val="20"/>
                <w:szCs w:val="20"/>
              </w:rPr>
              <w:t>Zijn er verplichtingen aan doorloopsnelheid van het uit te voeren werk (start met uitvoering keuringen na aanvraag en aanleveren rapportage na aanvraag)?</w:t>
            </w:r>
          </w:p>
        </w:tc>
      </w:tr>
      <w:tr w:rsidR="00443079" w:rsidRPr="004F73D2" w14:paraId="362A6C06"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31C4027" w14:textId="77777777" w:rsidR="00443079" w:rsidRPr="004F73D2" w:rsidRDefault="00443079"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1DD6027E" w14:textId="37094C2D" w:rsidR="00443079" w:rsidRPr="004F73D2" w:rsidRDefault="006458B9" w:rsidP="002C0A85">
            <w:pPr>
              <w:rPr>
                <w:rFonts w:asciiTheme="minorHAnsi" w:hAnsiTheme="minorHAnsi" w:cstheme="minorHAnsi"/>
                <w:bCs/>
                <w:sz w:val="20"/>
                <w:szCs w:val="20"/>
              </w:rPr>
            </w:pPr>
            <w:r>
              <w:rPr>
                <w:rFonts w:asciiTheme="minorHAnsi" w:hAnsiTheme="minorHAnsi" w:cstheme="minorHAnsi"/>
                <w:bCs/>
                <w:sz w:val="20"/>
                <w:szCs w:val="20"/>
              </w:rPr>
              <w:t>Prijsopgaveformulier</w:t>
            </w:r>
          </w:p>
        </w:tc>
      </w:tr>
      <w:tr w:rsidR="00443079" w:rsidRPr="004F73D2" w14:paraId="372315B7"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47EEA44" w14:textId="77777777" w:rsidR="00443079" w:rsidRPr="004F73D2" w:rsidRDefault="00443079"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63EDDC23" w14:textId="585188E2" w:rsidR="00443079" w:rsidRPr="004F73D2" w:rsidRDefault="00115E6C" w:rsidP="00115E6C">
            <w:pPr>
              <w:pStyle w:val="Geenafstand"/>
              <w:rPr>
                <w:rFonts w:cstheme="minorHAnsi"/>
                <w:sz w:val="20"/>
                <w:szCs w:val="20"/>
              </w:rPr>
            </w:pPr>
            <w:r>
              <w:rPr>
                <w:rFonts w:cstheme="minorHAnsi"/>
                <w:sz w:val="20"/>
                <w:szCs w:val="20"/>
              </w:rPr>
              <w:t>De standaardtermijn van uitvoering van een verkennend bodemonderzoek is benoemd in punt E.12 van bijlage 3.</w:t>
            </w:r>
            <w:r w:rsidR="009318D3">
              <w:rPr>
                <w:rFonts w:cstheme="minorHAnsi"/>
                <w:sz w:val="20"/>
                <w:szCs w:val="20"/>
              </w:rPr>
              <w:t xml:space="preserve"> </w:t>
            </w:r>
            <w:r>
              <w:rPr>
                <w:rFonts w:cstheme="minorHAnsi"/>
                <w:sz w:val="20"/>
                <w:szCs w:val="20"/>
              </w:rPr>
              <w:t>Voor de overige werkzaamheden wordt de uitvoeringsplanning in overleg met de opdrachtgever bepaald.</w:t>
            </w:r>
          </w:p>
        </w:tc>
      </w:tr>
    </w:tbl>
    <w:p w14:paraId="4B9EAF54" w14:textId="77777777" w:rsidR="00443079" w:rsidRPr="004F73D2" w:rsidRDefault="00443079" w:rsidP="00443079">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1"/>
        <w:gridCol w:w="7739"/>
      </w:tblGrid>
      <w:tr w:rsidR="00443079" w:rsidRPr="004F73D2" w14:paraId="0A1D4E0B"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1B900CF" w14:textId="06E0B17D" w:rsidR="00443079" w:rsidRPr="004F73D2" w:rsidRDefault="00443079"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13</w:t>
            </w:r>
          </w:p>
        </w:tc>
        <w:tc>
          <w:tcPr>
            <w:tcW w:w="9343" w:type="dxa"/>
            <w:tcBorders>
              <w:top w:val="single" w:sz="4" w:space="0" w:color="auto"/>
              <w:left w:val="single" w:sz="4" w:space="0" w:color="auto"/>
              <w:bottom w:val="single" w:sz="4" w:space="0" w:color="auto"/>
              <w:right w:val="single" w:sz="4" w:space="0" w:color="auto"/>
            </w:tcBorders>
          </w:tcPr>
          <w:p w14:paraId="5160D020" w14:textId="28DE1532" w:rsidR="00443079" w:rsidRPr="004F73D2" w:rsidRDefault="0073597C" w:rsidP="002C0A85">
            <w:pPr>
              <w:pStyle w:val="Default"/>
              <w:rPr>
                <w:rFonts w:asciiTheme="minorHAnsi" w:hAnsiTheme="minorHAnsi" w:cstheme="minorHAnsi"/>
                <w:sz w:val="20"/>
                <w:szCs w:val="20"/>
              </w:rPr>
            </w:pPr>
            <w:r w:rsidRPr="004F73D2">
              <w:rPr>
                <w:rFonts w:asciiTheme="minorHAnsi" w:hAnsiTheme="minorHAnsi" w:cstheme="minorHAnsi"/>
                <w:sz w:val="20"/>
                <w:szCs w:val="20"/>
              </w:rPr>
              <w:t>Mogen we ervan uitgaan dat de keuringen evenredig over de gehele periode vallen? Dus niet 100 keuringen in 2025 en 70 in totaal in de periode 2026-2028? Of kan de gemeente hier een verwachtings-uitspraak over doen?</w:t>
            </w:r>
          </w:p>
        </w:tc>
      </w:tr>
      <w:tr w:rsidR="00443079" w:rsidRPr="004F73D2" w14:paraId="3960016F"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147BD7C" w14:textId="77777777" w:rsidR="00443079" w:rsidRPr="004F73D2" w:rsidRDefault="00443079"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583D0E72" w14:textId="7C0FF151" w:rsidR="00443079" w:rsidRPr="004F73D2" w:rsidRDefault="006458B9" w:rsidP="002C0A85">
            <w:pPr>
              <w:rPr>
                <w:rFonts w:asciiTheme="minorHAnsi" w:hAnsiTheme="minorHAnsi" w:cstheme="minorHAnsi"/>
                <w:bCs/>
                <w:sz w:val="20"/>
                <w:szCs w:val="20"/>
              </w:rPr>
            </w:pPr>
            <w:r>
              <w:rPr>
                <w:rFonts w:asciiTheme="minorHAnsi" w:hAnsiTheme="minorHAnsi" w:cstheme="minorHAnsi"/>
                <w:bCs/>
                <w:sz w:val="20"/>
                <w:szCs w:val="20"/>
              </w:rPr>
              <w:t>Prijsopgaveformulier</w:t>
            </w:r>
          </w:p>
        </w:tc>
      </w:tr>
      <w:tr w:rsidR="00443079" w:rsidRPr="004F73D2" w14:paraId="31872388"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323C6E2" w14:textId="77777777" w:rsidR="00443079" w:rsidRPr="004F73D2" w:rsidRDefault="00443079"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7E91917B" w14:textId="1B6EE1CD" w:rsidR="00443079" w:rsidRPr="004F73D2" w:rsidRDefault="009E6336" w:rsidP="00115E6C">
            <w:pPr>
              <w:pStyle w:val="Geenafstand"/>
              <w:rPr>
                <w:rFonts w:cstheme="minorHAnsi"/>
                <w:sz w:val="20"/>
                <w:szCs w:val="20"/>
              </w:rPr>
            </w:pPr>
            <w:r>
              <w:rPr>
                <w:rFonts w:cstheme="minorHAnsi"/>
                <w:sz w:val="20"/>
                <w:szCs w:val="20"/>
              </w:rPr>
              <w:t xml:space="preserve">U kunt ervan uitgaan dat de keuringen evenredig over de gehele periode vallen. </w:t>
            </w:r>
          </w:p>
        </w:tc>
      </w:tr>
    </w:tbl>
    <w:p w14:paraId="25EE19D3" w14:textId="77777777" w:rsidR="00443079" w:rsidRPr="004F73D2" w:rsidRDefault="00443079" w:rsidP="00443079">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18"/>
        <w:gridCol w:w="7742"/>
      </w:tblGrid>
      <w:tr w:rsidR="00443079" w:rsidRPr="004F73D2" w14:paraId="6694F9FB"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A617D9B" w14:textId="205A7842" w:rsidR="00443079" w:rsidRPr="004F73D2" w:rsidRDefault="00443079"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14</w:t>
            </w:r>
          </w:p>
        </w:tc>
        <w:tc>
          <w:tcPr>
            <w:tcW w:w="9343" w:type="dxa"/>
            <w:tcBorders>
              <w:top w:val="single" w:sz="4" w:space="0" w:color="auto"/>
              <w:left w:val="single" w:sz="4" w:space="0" w:color="auto"/>
              <w:bottom w:val="single" w:sz="4" w:space="0" w:color="auto"/>
              <w:right w:val="single" w:sz="4" w:space="0" w:color="auto"/>
            </w:tcBorders>
          </w:tcPr>
          <w:p w14:paraId="491C87DD" w14:textId="71523C7A" w:rsidR="00443079" w:rsidRPr="004F73D2" w:rsidRDefault="0073597C" w:rsidP="002C0A85">
            <w:pPr>
              <w:pStyle w:val="Default"/>
              <w:rPr>
                <w:rFonts w:asciiTheme="minorHAnsi" w:hAnsiTheme="minorHAnsi" w:cstheme="minorHAnsi"/>
                <w:sz w:val="20"/>
                <w:szCs w:val="20"/>
              </w:rPr>
            </w:pPr>
            <w:r w:rsidRPr="004F73D2">
              <w:rPr>
                <w:rFonts w:asciiTheme="minorHAnsi" w:hAnsiTheme="minorHAnsi" w:cstheme="minorHAnsi"/>
                <w:sz w:val="20"/>
                <w:szCs w:val="20"/>
              </w:rPr>
              <w:t>Mogen we er van uit gaan dat toegang tot betreding van terreinen/watergangen wordt geregeld door opdrachtgever?</w:t>
            </w:r>
          </w:p>
        </w:tc>
      </w:tr>
      <w:tr w:rsidR="00443079" w:rsidRPr="004F73D2" w14:paraId="42891290"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C470412" w14:textId="77777777" w:rsidR="00443079" w:rsidRPr="004F73D2" w:rsidRDefault="00443079"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4B742A56" w14:textId="7F8977F8" w:rsidR="00443079" w:rsidRPr="004F73D2" w:rsidRDefault="006458B9" w:rsidP="002C0A85">
            <w:pPr>
              <w:rPr>
                <w:rFonts w:asciiTheme="minorHAnsi" w:hAnsiTheme="minorHAnsi" w:cstheme="minorHAnsi"/>
                <w:bCs/>
                <w:sz w:val="20"/>
                <w:szCs w:val="20"/>
              </w:rPr>
            </w:pPr>
            <w:r>
              <w:rPr>
                <w:rFonts w:asciiTheme="minorHAnsi" w:hAnsiTheme="minorHAnsi" w:cstheme="minorHAnsi"/>
                <w:bCs/>
                <w:sz w:val="20"/>
                <w:szCs w:val="20"/>
              </w:rPr>
              <w:t>Prijsopgaveformulier</w:t>
            </w:r>
          </w:p>
        </w:tc>
      </w:tr>
      <w:tr w:rsidR="00443079" w:rsidRPr="004F73D2" w14:paraId="3DF313BB"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F99F8AE" w14:textId="77777777" w:rsidR="00443079" w:rsidRPr="004F73D2" w:rsidRDefault="00443079"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70E5E0EF" w14:textId="59F46FDA" w:rsidR="00443079" w:rsidRPr="004F73D2" w:rsidRDefault="009E6336" w:rsidP="009E6336">
            <w:pPr>
              <w:pStyle w:val="Geenafstand"/>
              <w:rPr>
                <w:rFonts w:cstheme="minorHAnsi"/>
                <w:sz w:val="20"/>
                <w:szCs w:val="20"/>
              </w:rPr>
            </w:pPr>
            <w:r>
              <w:rPr>
                <w:rFonts w:cstheme="minorHAnsi"/>
                <w:sz w:val="20"/>
                <w:szCs w:val="20"/>
              </w:rPr>
              <w:t>Ja</w:t>
            </w:r>
            <w:r w:rsidR="00FA1947">
              <w:rPr>
                <w:rFonts w:cstheme="minorHAnsi"/>
                <w:sz w:val="20"/>
                <w:szCs w:val="20"/>
              </w:rPr>
              <w:t xml:space="preserve"> hier kunt u vanuit gaan.</w:t>
            </w:r>
          </w:p>
        </w:tc>
      </w:tr>
    </w:tbl>
    <w:p w14:paraId="4EA57B1F" w14:textId="77777777" w:rsidR="00443079" w:rsidRPr="004F73D2" w:rsidRDefault="00443079" w:rsidP="00443079">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1"/>
        <w:gridCol w:w="7739"/>
      </w:tblGrid>
      <w:tr w:rsidR="00443079" w:rsidRPr="004F73D2" w14:paraId="55134C11"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D712975" w14:textId="56775B97" w:rsidR="00443079" w:rsidRPr="004F73D2" w:rsidRDefault="00443079"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15</w:t>
            </w:r>
          </w:p>
        </w:tc>
        <w:tc>
          <w:tcPr>
            <w:tcW w:w="9343" w:type="dxa"/>
            <w:tcBorders>
              <w:top w:val="single" w:sz="4" w:space="0" w:color="auto"/>
              <w:left w:val="single" w:sz="4" w:space="0" w:color="auto"/>
              <w:bottom w:val="single" w:sz="4" w:space="0" w:color="auto"/>
              <w:right w:val="single" w:sz="4" w:space="0" w:color="auto"/>
            </w:tcBorders>
          </w:tcPr>
          <w:p w14:paraId="39503523" w14:textId="74E5D3C9" w:rsidR="00443079" w:rsidRPr="004F73D2" w:rsidRDefault="0073597C" w:rsidP="002C0A85">
            <w:pPr>
              <w:pStyle w:val="Default"/>
              <w:rPr>
                <w:rFonts w:asciiTheme="minorHAnsi" w:hAnsiTheme="minorHAnsi" w:cstheme="minorHAnsi"/>
                <w:sz w:val="20"/>
                <w:szCs w:val="20"/>
              </w:rPr>
            </w:pPr>
            <w:r w:rsidRPr="004F73D2">
              <w:rPr>
                <w:rFonts w:asciiTheme="minorHAnsi" w:hAnsiTheme="minorHAnsi" w:cstheme="minorHAnsi"/>
                <w:sz w:val="20"/>
                <w:szCs w:val="20"/>
              </w:rPr>
              <w:t>Is bij de in-situ keuringen diepte 3,0 – 5,0 m-mv (post 7.2) de einddiepte 3 á 5 meter (dus keuren gehele bodemtraject vanaf maaiveld) of betreft dit alleen het keuren van traject 3 – 5 m-mv (dus niet bovenste 3 meter)?</w:t>
            </w:r>
          </w:p>
        </w:tc>
      </w:tr>
      <w:tr w:rsidR="00443079" w:rsidRPr="004F73D2" w14:paraId="43E686E0"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05A0589" w14:textId="77777777" w:rsidR="00443079" w:rsidRPr="004F73D2" w:rsidRDefault="00443079"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78933F0B" w14:textId="78B9504C" w:rsidR="00443079" w:rsidRPr="004F73D2" w:rsidRDefault="006458B9" w:rsidP="002C0A85">
            <w:pPr>
              <w:rPr>
                <w:rFonts w:asciiTheme="minorHAnsi" w:hAnsiTheme="minorHAnsi" w:cstheme="minorHAnsi"/>
                <w:bCs/>
                <w:sz w:val="20"/>
                <w:szCs w:val="20"/>
              </w:rPr>
            </w:pPr>
            <w:r>
              <w:rPr>
                <w:rFonts w:asciiTheme="minorHAnsi" w:hAnsiTheme="minorHAnsi" w:cstheme="minorHAnsi"/>
                <w:bCs/>
                <w:sz w:val="20"/>
                <w:szCs w:val="20"/>
              </w:rPr>
              <w:t>Prijsopgaveformulier</w:t>
            </w:r>
          </w:p>
        </w:tc>
      </w:tr>
      <w:tr w:rsidR="00443079" w:rsidRPr="004F73D2" w14:paraId="57A90B76"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DD11F34" w14:textId="77777777" w:rsidR="00443079" w:rsidRPr="004F73D2" w:rsidRDefault="00443079"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5AA71A4E" w14:textId="37CA1B31" w:rsidR="00443079" w:rsidRPr="004F73D2" w:rsidRDefault="002A5848" w:rsidP="002A5848">
            <w:pPr>
              <w:pStyle w:val="Geenafstand"/>
              <w:rPr>
                <w:rFonts w:cstheme="minorHAnsi"/>
                <w:sz w:val="20"/>
                <w:szCs w:val="20"/>
              </w:rPr>
            </w:pPr>
            <w:r>
              <w:rPr>
                <w:rFonts w:cstheme="minorHAnsi"/>
                <w:sz w:val="20"/>
                <w:szCs w:val="20"/>
              </w:rPr>
              <w:t>Betreft het gehele bodemtraject vanaf maaiveld.</w:t>
            </w:r>
          </w:p>
        </w:tc>
      </w:tr>
    </w:tbl>
    <w:p w14:paraId="0B2981A4" w14:textId="77777777" w:rsidR="00443079" w:rsidRPr="004F73D2" w:rsidRDefault="00443079" w:rsidP="00443079">
      <w:pPr>
        <w:rPr>
          <w:rFonts w:asciiTheme="minorHAnsi" w:hAnsiTheme="minorHAnsi" w:cstheme="minorHAnsi"/>
          <w:b/>
          <w:color w:val="FF0000"/>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1"/>
        <w:gridCol w:w="7739"/>
      </w:tblGrid>
      <w:tr w:rsidR="0073597C" w:rsidRPr="004F73D2" w14:paraId="423BF573"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9604D45" w14:textId="3F7B29B7" w:rsidR="0073597C" w:rsidRPr="004F73D2" w:rsidRDefault="0073597C"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16</w:t>
            </w:r>
          </w:p>
        </w:tc>
        <w:tc>
          <w:tcPr>
            <w:tcW w:w="9343" w:type="dxa"/>
            <w:tcBorders>
              <w:top w:val="single" w:sz="4" w:space="0" w:color="auto"/>
              <w:left w:val="single" w:sz="4" w:space="0" w:color="auto"/>
              <w:bottom w:val="single" w:sz="4" w:space="0" w:color="auto"/>
              <w:right w:val="single" w:sz="4" w:space="0" w:color="auto"/>
            </w:tcBorders>
          </w:tcPr>
          <w:p w14:paraId="7E815237" w14:textId="455B826A" w:rsidR="0073597C" w:rsidRPr="004F73D2" w:rsidRDefault="0073597C" w:rsidP="002C0A85">
            <w:pPr>
              <w:pStyle w:val="Default"/>
              <w:rPr>
                <w:rFonts w:asciiTheme="minorHAnsi" w:hAnsiTheme="minorHAnsi" w:cstheme="minorHAnsi"/>
                <w:sz w:val="20"/>
                <w:szCs w:val="20"/>
              </w:rPr>
            </w:pPr>
            <w:r w:rsidRPr="004F73D2">
              <w:rPr>
                <w:rFonts w:asciiTheme="minorHAnsi" w:hAnsiTheme="minorHAnsi" w:cstheme="minorHAnsi"/>
                <w:sz w:val="20"/>
                <w:szCs w:val="20"/>
              </w:rPr>
              <w:t>Mogen we er van uit gaan dat de baggerdepots voldoende zijn ingedikt/</w:t>
            </w:r>
            <w:proofErr w:type="spellStart"/>
            <w:r w:rsidRPr="004F73D2">
              <w:rPr>
                <w:rFonts w:asciiTheme="minorHAnsi" w:hAnsiTheme="minorHAnsi" w:cstheme="minorHAnsi"/>
                <w:sz w:val="20"/>
                <w:szCs w:val="20"/>
              </w:rPr>
              <w:t>steekvast</w:t>
            </w:r>
            <w:proofErr w:type="spellEnd"/>
            <w:r w:rsidRPr="004F73D2">
              <w:rPr>
                <w:rFonts w:asciiTheme="minorHAnsi" w:hAnsiTheme="minorHAnsi" w:cstheme="minorHAnsi"/>
                <w:sz w:val="20"/>
                <w:szCs w:val="20"/>
              </w:rPr>
              <w:t xml:space="preserve"> zijn en beloopbaar zijn ten behoeve van de monstername?</w:t>
            </w:r>
          </w:p>
        </w:tc>
      </w:tr>
      <w:tr w:rsidR="0073597C" w:rsidRPr="004F73D2" w14:paraId="303B33B8"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1442528" w14:textId="77777777" w:rsidR="0073597C" w:rsidRPr="004F73D2" w:rsidRDefault="0073597C" w:rsidP="002C0A85">
            <w:pPr>
              <w:rPr>
                <w:rFonts w:asciiTheme="minorHAnsi" w:hAnsiTheme="minorHAnsi" w:cstheme="minorHAnsi"/>
                <w:bCs/>
                <w:sz w:val="20"/>
                <w:szCs w:val="20"/>
              </w:rPr>
            </w:pPr>
            <w:r w:rsidRPr="004F73D2">
              <w:rPr>
                <w:rFonts w:asciiTheme="minorHAnsi" w:hAnsiTheme="minorHAnsi" w:cstheme="minorHAnsi"/>
                <w:bCs/>
                <w:sz w:val="20"/>
                <w:szCs w:val="20"/>
              </w:rPr>
              <w:lastRenderedPageBreak/>
              <w:t>Artikel</w:t>
            </w:r>
          </w:p>
        </w:tc>
        <w:tc>
          <w:tcPr>
            <w:tcW w:w="9343" w:type="dxa"/>
            <w:tcBorders>
              <w:top w:val="single" w:sz="4" w:space="0" w:color="auto"/>
              <w:left w:val="single" w:sz="4" w:space="0" w:color="auto"/>
              <w:bottom w:val="single" w:sz="4" w:space="0" w:color="auto"/>
              <w:right w:val="single" w:sz="4" w:space="0" w:color="auto"/>
            </w:tcBorders>
          </w:tcPr>
          <w:p w14:paraId="7E5223FA" w14:textId="0D7E1088" w:rsidR="0073597C" w:rsidRPr="004F73D2" w:rsidRDefault="006458B9" w:rsidP="002C0A85">
            <w:pPr>
              <w:rPr>
                <w:rFonts w:asciiTheme="minorHAnsi" w:hAnsiTheme="minorHAnsi" w:cstheme="minorHAnsi"/>
                <w:bCs/>
                <w:sz w:val="20"/>
                <w:szCs w:val="20"/>
              </w:rPr>
            </w:pPr>
            <w:r>
              <w:rPr>
                <w:rFonts w:asciiTheme="minorHAnsi" w:hAnsiTheme="minorHAnsi" w:cstheme="minorHAnsi"/>
                <w:bCs/>
                <w:sz w:val="20"/>
                <w:szCs w:val="20"/>
              </w:rPr>
              <w:t>Prijsopgavefo</w:t>
            </w:r>
            <w:r w:rsidR="009318D3">
              <w:rPr>
                <w:rFonts w:asciiTheme="minorHAnsi" w:hAnsiTheme="minorHAnsi" w:cstheme="minorHAnsi"/>
                <w:bCs/>
                <w:sz w:val="20"/>
                <w:szCs w:val="20"/>
              </w:rPr>
              <w:t>r</w:t>
            </w:r>
            <w:r>
              <w:rPr>
                <w:rFonts w:asciiTheme="minorHAnsi" w:hAnsiTheme="minorHAnsi" w:cstheme="minorHAnsi"/>
                <w:bCs/>
                <w:sz w:val="20"/>
                <w:szCs w:val="20"/>
              </w:rPr>
              <w:t>mulier</w:t>
            </w:r>
          </w:p>
        </w:tc>
      </w:tr>
      <w:tr w:rsidR="0073597C" w:rsidRPr="004F73D2" w14:paraId="232A0B05"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A3BE418" w14:textId="77777777" w:rsidR="0073597C" w:rsidRPr="004F73D2" w:rsidRDefault="0073597C"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16AA6D26" w14:textId="0D9CF876" w:rsidR="0073597C" w:rsidRPr="004F73D2" w:rsidRDefault="002A5848" w:rsidP="002A5848">
            <w:pPr>
              <w:pStyle w:val="Geenafstand"/>
              <w:rPr>
                <w:rFonts w:cstheme="minorHAnsi"/>
                <w:sz w:val="20"/>
                <w:szCs w:val="20"/>
              </w:rPr>
            </w:pPr>
            <w:r>
              <w:rPr>
                <w:rFonts w:cstheme="minorHAnsi"/>
                <w:sz w:val="20"/>
                <w:szCs w:val="20"/>
              </w:rPr>
              <w:t>Ja</w:t>
            </w:r>
            <w:r w:rsidR="00FA1947">
              <w:rPr>
                <w:rFonts w:cstheme="minorHAnsi"/>
                <w:sz w:val="20"/>
                <w:szCs w:val="20"/>
              </w:rPr>
              <w:t xml:space="preserve"> hier kunt u vanuit gaan.</w:t>
            </w:r>
          </w:p>
        </w:tc>
      </w:tr>
    </w:tbl>
    <w:p w14:paraId="4D02ACD1" w14:textId="77777777" w:rsidR="0073597C" w:rsidRPr="004F73D2" w:rsidRDefault="0073597C" w:rsidP="0073597C">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0"/>
        <w:gridCol w:w="7740"/>
      </w:tblGrid>
      <w:tr w:rsidR="0073597C" w:rsidRPr="004F73D2" w14:paraId="42334FEC"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7B3B58E" w14:textId="286DA399" w:rsidR="0073597C" w:rsidRPr="004F73D2" w:rsidRDefault="0073597C"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17</w:t>
            </w:r>
          </w:p>
        </w:tc>
        <w:tc>
          <w:tcPr>
            <w:tcW w:w="9343" w:type="dxa"/>
            <w:tcBorders>
              <w:top w:val="single" w:sz="4" w:space="0" w:color="auto"/>
              <w:left w:val="single" w:sz="4" w:space="0" w:color="auto"/>
              <w:bottom w:val="single" w:sz="4" w:space="0" w:color="auto"/>
              <w:right w:val="single" w:sz="4" w:space="0" w:color="auto"/>
            </w:tcBorders>
          </w:tcPr>
          <w:p w14:paraId="4449118E" w14:textId="7433B88F" w:rsidR="0073597C" w:rsidRPr="004F73D2" w:rsidRDefault="0073597C" w:rsidP="002C0A85">
            <w:pPr>
              <w:pStyle w:val="Default"/>
              <w:rPr>
                <w:rFonts w:asciiTheme="minorHAnsi" w:hAnsiTheme="minorHAnsi" w:cstheme="minorHAnsi"/>
                <w:sz w:val="20"/>
                <w:szCs w:val="20"/>
              </w:rPr>
            </w:pPr>
            <w:r w:rsidRPr="004F73D2">
              <w:rPr>
                <w:rFonts w:asciiTheme="minorHAnsi" w:hAnsiTheme="minorHAnsi" w:cstheme="minorHAnsi"/>
                <w:sz w:val="20"/>
                <w:szCs w:val="20"/>
              </w:rPr>
              <w:t xml:space="preserve">Mogen we ervan uitgaan dat alle bekende historische gegevens over de </w:t>
            </w:r>
            <w:proofErr w:type="spellStart"/>
            <w:r w:rsidRPr="004F73D2">
              <w:rPr>
                <w:rFonts w:asciiTheme="minorHAnsi" w:hAnsiTheme="minorHAnsi" w:cstheme="minorHAnsi"/>
                <w:sz w:val="20"/>
                <w:szCs w:val="20"/>
              </w:rPr>
              <w:t>milieuhygiënische</w:t>
            </w:r>
            <w:proofErr w:type="spellEnd"/>
            <w:r w:rsidRPr="004F73D2">
              <w:rPr>
                <w:rFonts w:asciiTheme="minorHAnsi" w:hAnsiTheme="minorHAnsi" w:cstheme="minorHAnsi"/>
                <w:sz w:val="20"/>
                <w:szCs w:val="20"/>
              </w:rPr>
              <w:t xml:space="preserve"> kwaliteit van de te keuren grond/baggerspecie, die moeten worden bekeken en beoordeeld conform de NEN5717 dan wel NEN5725, worden aangeleverd door de opdrachtgever?</w:t>
            </w:r>
          </w:p>
        </w:tc>
      </w:tr>
      <w:tr w:rsidR="0073597C" w:rsidRPr="004F73D2" w14:paraId="38402FC9"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58DFAAF" w14:textId="77777777" w:rsidR="0073597C" w:rsidRPr="004F73D2" w:rsidRDefault="0073597C"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72D6DF44" w14:textId="2F20A30C" w:rsidR="0073597C" w:rsidRPr="004F73D2" w:rsidRDefault="006458B9" w:rsidP="002C0A85">
            <w:pPr>
              <w:rPr>
                <w:rFonts w:asciiTheme="minorHAnsi" w:hAnsiTheme="minorHAnsi" w:cstheme="minorHAnsi"/>
                <w:bCs/>
                <w:sz w:val="20"/>
                <w:szCs w:val="20"/>
              </w:rPr>
            </w:pPr>
            <w:r>
              <w:rPr>
                <w:rFonts w:asciiTheme="minorHAnsi" w:hAnsiTheme="minorHAnsi" w:cstheme="minorHAnsi"/>
                <w:bCs/>
                <w:sz w:val="20"/>
                <w:szCs w:val="20"/>
              </w:rPr>
              <w:t>Prijsopgaveformulier</w:t>
            </w:r>
          </w:p>
        </w:tc>
      </w:tr>
      <w:tr w:rsidR="0073597C" w:rsidRPr="004F73D2" w14:paraId="0ACE43FC"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1760412" w14:textId="77777777" w:rsidR="0073597C" w:rsidRPr="004F73D2" w:rsidRDefault="0073597C"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7786D60A" w14:textId="56338C3D" w:rsidR="0073597C" w:rsidRPr="004F73D2" w:rsidRDefault="002A5848" w:rsidP="002A5848">
            <w:pPr>
              <w:pStyle w:val="Geenafstand"/>
              <w:rPr>
                <w:rFonts w:cstheme="minorHAnsi"/>
                <w:sz w:val="20"/>
                <w:szCs w:val="20"/>
              </w:rPr>
            </w:pPr>
            <w:r>
              <w:rPr>
                <w:rFonts w:cstheme="minorHAnsi"/>
                <w:sz w:val="20"/>
                <w:szCs w:val="20"/>
              </w:rPr>
              <w:t xml:space="preserve">Nee, de </w:t>
            </w:r>
            <w:r w:rsidR="00E6610C">
              <w:rPr>
                <w:rFonts w:cstheme="minorHAnsi"/>
                <w:sz w:val="20"/>
                <w:szCs w:val="20"/>
              </w:rPr>
              <w:t>O</w:t>
            </w:r>
            <w:r>
              <w:rPr>
                <w:rFonts w:cstheme="minorHAnsi"/>
                <w:sz w:val="20"/>
                <w:szCs w:val="20"/>
              </w:rPr>
              <w:t xml:space="preserve">pdrachtnemer dient de historische (water) bodeminformatie op te vragen bij de Omgevingsdienst, zie 1.3 van prijsopgaveformulier. </w:t>
            </w:r>
            <w:r w:rsidR="001B0CEA">
              <w:rPr>
                <w:rFonts w:cstheme="minorHAnsi"/>
                <w:sz w:val="20"/>
                <w:szCs w:val="20"/>
              </w:rPr>
              <w:t>Dit is aangepast onder punt E.11 van bijlage 3</w:t>
            </w:r>
            <w:r w:rsidR="009318D3">
              <w:rPr>
                <w:rFonts w:cstheme="minorHAnsi"/>
                <w:sz w:val="20"/>
                <w:szCs w:val="20"/>
              </w:rPr>
              <w:t>.</w:t>
            </w:r>
          </w:p>
        </w:tc>
      </w:tr>
    </w:tbl>
    <w:p w14:paraId="38A4E2CE" w14:textId="77777777" w:rsidR="0073597C" w:rsidRPr="004F73D2" w:rsidRDefault="0073597C" w:rsidP="0073597C">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17"/>
        <w:gridCol w:w="7743"/>
      </w:tblGrid>
      <w:tr w:rsidR="0073597C" w:rsidRPr="004F73D2" w14:paraId="12051DDF"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8CE06C5" w14:textId="43A06555" w:rsidR="0073597C" w:rsidRPr="004F73D2" w:rsidRDefault="0073597C"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18</w:t>
            </w:r>
          </w:p>
        </w:tc>
        <w:tc>
          <w:tcPr>
            <w:tcW w:w="9343" w:type="dxa"/>
            <w:tcBorders>
              <w:top w:val="single" w:sz="4" w:space="0" w:color="auto"/>
              <w:left w:val="single" w:sz="4" w:space="0" w:color="auto"/>
              <w:bottom w:val="single" w:sz="4" w:space="0" w:color="auto"/>
              <w:right w:val="single" w:sz="4" w:space="0" w:color="auto"/>
            </w:tcBorders>
          </w:tcPr>
          <w:p w14:paraId="72E68EE7" w14:textId="4F6531A6" w:rsidR="0073597C" w:rsidRPr="004F73D2" w:rsidRDefault="0073597C" w:rsidP="002C0A85">
            <w:pPr>
              <w:pStyle w:val="Default"/>
              <w:rPr>
                <w:rFonts w:asciiTheme="minorHAnsi" w:hAnsiTheme="minorHAnsi" w:cstheme="minorHAnsi"/>
                <w:sz w:val="20"/>
                <w:szCs w:val="20"/>
              </w:rPr>
            </w:pPr>
            <w:r w:rsidRPr="004F73D2">
              <w:rPr>
                <w:rFonts w:asciiTheme="minorHAnsi" w:hAnsiTheme="minorHAnsi" w:cstheme="minorHAnsi"/>
                <w:sz w:val="20"/>
                <w:szCs w:val="20"/>
              </w:rPr>
              <w:t xml:space="preserve">De omschrijving tijdelijke verkeersmaatregelen inclusief opstellen plannen en deze vervolgens uitdrukken in een stuksprijs is niet uitvoerbaar, omdat elke situatie waarbij verkeersmaatregelen noodzakelijk zijn een bepaalde vorm van maatwerk en inspanning vergt. Beter is om de stelpost te laten vervallen of de categorie op te delen in verschillende posten bijvoorbeeld: opstellen verkeersplan (stukprijs), inzet </w:t>
            </w:r>
            <w:proofErr w:type="spellStart"/>
            <w:r w:rsidRPr="004F73D2">
              <w:rPr>
                <w:rFonts w:asciiTheme="minorHAnsi" w:hAnsiTheme="minorHAnsi" w:cstheme="minorHAnsi"/>
                <w:sz w:val="20"/>
                <w:szCs w:val="20"/>
              </w:rPr>
              <w:t>vooraankondingsborden</w:t>
            </w:r>
            <w:proofErr w:type="spellEnd"/>
            <w:r w:rsidRPr="004F73D2">
              <w:rPr>
                <w:rFonts w:asciiTheme="minorHAnsi" w:hAnsiTheme="minorHAnsi" w:cstheme="minorHAnsi"/>
                <w:sz w:val="20"/>
                <w:szCs w:val="20"/>
              </w:rPr>
              <w:t xml:space="preserve"> ‘werk in uitvoering’ (dag prijs), afstemming wegbeheerder (</w:t>
            </w:r>
            <w:proofErr w:type="spellStart"/>
            <w:r w:rsidRPr="004F73D2">
              <w:rPr>
                <w:rFonts w:asciiTheme="minorHAnsi" w:hAnsiTheme="minorHAnsi" w:cstheme="minorHAnsi"/>
                <w:sz w:val="20"/>
                <w:szCs w:val="20"/>
              </w:rPr>
              <w:t>uurprijs</w:t>
            </w:r>
            <w:proofErr w:type="spellEnd"/>
            <w:r w:rsidRPr="004F73D2">
              <w:rPr>
                <w:rFonts w:asciiTheme="minorHAnsi" w:hAnsiTheme="minorHAnsi" w:cstheme="minorHAnsi"/>
                <w:sz w:val="20"/>
                <w:szCs w:val="20"/>
              </w:rPr>
              <w:t>), legeskosten tijdelijke verkeersmaatregel (stuksprijs) e.d.</w:t>
            </w:r>
          </w:p>
        </w:tc>
      </w:tr>
      <w:tr w:rsidR="0073597C" w:rsidRPr="004F73D2" w14:paraId="33903FC4"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957A17E" w14:textId="77777777" w:rsidR="0073597C" w:rsidRPr="004F73D2" w:rsidRDefault="0073597C"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61DB426D" w14:textId="3D5408F6" w:rsidR="0073597C" w:rsidRPr="004F73D2" w:rsidRDefault="006458B9" w:rsidP="002C0A85">
            <w:pPr>
              <w:rPr>
                <w:rFonts w:asciiTheme="minorHAnsi" w:hAnsiTheme="minorHAnsi" w:cstheme="minorHAnsi"/>
                <w:bCs/>
                <w:sz w:val="20"/>
                <w:szCs w:val="20"/>
              </w:rPr>
            </w:pPr>
            <w:r>
              <w:rPr>
                <w:rFonts w:asciiTheme="minorHAnsi" w:hAnsiTheme="minorHAnsi" w:cstheme="minorHAnsi"/>
                <w:bCs/>
                <w:sz w:val="20"/>
                <w:szCs w:val="20"/>
              </w:rPr>
              <w:t>Prijsopgaveformulier</w:t>
            </w:r>
          </w:p>
        </w:tc>
      </w:tr>
      <w:tr w:rsidR="0073597C" w:rsidRPr="004F73D2" w14:paraId="3682E737"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FEB18D2" w14:textId="77777777" w:rsidR="0073597C" w:rsidRPr="004F73D2" w:rsidRDefault="0073597C"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3924093B" w14:textId="3403C28F" w:rsidR="0073597C" w:rsidRPr="004F73D2" w:rsidRDefault="001B0CEA" w:rsidP="001B0CEA">
            <w:pPr>
              <w:pStyle w:val="Geenafstand"/>
              <w:rPr>
                <w:rFonts w:cstheme="minorHAnsi"/>
                <w:sz w:val="20"/>
                <w:szCs w:val="20"/>
              </w:rPr>
            </w:pPr>
            <w:r>
              <w:rPr>
                <w:rFonts w:cstheme="minorHAnsi"/>
                <w:sz w:val="20"/>
                <w:szCs w:val="20"/>
              </w:rPr>
              <w:t>Tijdelijke verkeersmaatregelen zijn van te voren inderdaad niet goed te bepalen en af te prijzen. Dat is elke keer maatwerk. Dit is de reden om een stelpost op te nemen. Deze stelpost is voor iedereen gelijk: € 90.000,-- . Per deelopdracht wordt samen met de op</w:t>
            </w:r>
            <w:r w:rsidR="00A94EF3">
              <w:rPr>
                <w:rFonts w:cstheme="minorHAnsi"/>
                <w:sz w:val="20"/>
                <w:szCs w:val="20"/>
              </w:rPr>
              <w:t>drachtgever bepaald welke maatregelen nodig zijn. U dient hiervoor een aparte prijsopgave te maken die verrekend wordt op deze stelpost.</w:t>
            </w:r>
          </w:p>
        </w:tc>
      </w:tr>
    </w:tbl>
    <w:p w14:paraId="596A73CF" w14:textId="77777777" w:rsidR="0073597C" w:rsidRPr="004F73D2" w:rsidRDefault="0073597C" w:rsidP="0073597C">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1"/>
        <w:gridCol w:w="7739"/>
      </w:tblGrid>
      <w:tr w:rsidR="0073597C" w:rsidRPr="004F73D2" w14:paraId="764C75DB"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78D9154" w14:textId="646BAFCF" w:rsidR="0073597C" w:rsidRPr="004F73D2" w:rsidRDefault="0073597C"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19</w:t>
            </w:r>
          </w:p>
        </w:tc>
        <w:tc>
          <w:tcPr>
            <w:tcW w:w="9343" w:type="dxa"/>
            <w:tcBorders>
              <w:top w:val="single" w:sz="4" w:space="0" w:color="auto"/>
              <w:left w:val="single" w:sz="4" w:space="0" w:color="auto"/>
              <w:bottom w:val="single" w:sz="4" w:space="0" w:color="auto"/>
              <w:right w:val="single" w:sz="4" w:space="0" w:color="auto"/>
            </w:tcBorders>
          </w:tcPr>
          <w:p w14:paraId="7D0CFCD5" w14:textId="27DA2C8F" w:rsidR="0073597C" w:rsidRPr="004F73D2" w:rsidRDefault="0073597C" w:rsidP="002C0A85">
            <w:pPr>
              <w:pStyle w:val="Default"/>
              <w:rPr>
                <w:rFonts w:asciiTheme="minorHAnsi" w:hAnsiTheme="minorHAnsi" w:cstheme="minorHAnsi"/>
                <w:sz w:val="20"/>
                <w:szCs w:val="20"/>
              </w:rPr>
            </w:pPr>
            <w:r w:rsidRPr="004F73D2">
              <w:rPr>
                <w:rFonts w:asciiTheme="minorHAnsi" w:hAnsiTheme="minorHAnsi" w:cstheme="minorHAnsi"/>
                <w:sz w:val="20"/>
                <w:szCs w:val="20"/>
              </w:rPr>
              <w:t>In de prijsopgave is onder post 12.3 een hoeveelheid opgenomen van 20 uur. Deze hoeveelheid ligt heel ver van de werkelijkheid af. Kan hier een reëlere hoeveelheid worden gehanteerd, bijvoorbeeld 500 uur?</w:t>
            </w:r>
          </w:p>
        </w:tc>
      </w:tr>
      <w:tr w:rsidR="0073597C" w:rsidRPr="004F73D2" w14:paraId="230EA4CB"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E5243C6" w14:textId="77777777" w:rsidR="0073597C" w:rsidRPr="004F73D2" w:rsidRDefault="0073597C"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64FEEE73" w14:textId="60233506" w:rsidR="0073597C" w:rsidRPr="004F73D2" w:rsidRDefault="006458B9" w:rsidP="002C0A85">
            <w:pPr>
              <w:rPr>
                <w:rFonts w:asciiTheme="minorHAnsi" w:hAnsiTheme="minorHAnsi" w:cstheme="minorHAnsi"/>
                <w:bCs/>
                <w:sz w:val="20"/>
                <w:szCs w:val="20"/>
              </w:rPr>
            </w:pPr>
            <w:r>
              <w:rPr>
                <w:rFonts w:asciiTheme="minorHAnsi" w:hAnsiTheme="minorHAnsi" w:cstheme="minorHAnsi"/>
                <w:bCs/>
                <w:sz w:val="20"/>
                <w:szCs w:val="20"/>
              </w:rPr>
              <w:t>Prijsopgaveformulier</w:t>
            </w:r>
          </w:p>
        </w:tc>
      </w:tr>
      <w:tr w:rsidR="0073597C" w:rsidRPr="004F73D2" w14:paraId="31ECA9D1"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3D4D29F" w14:textId="77777777" w:rsidR="0073597C" w:rsidRPr="004F73D2" w:rsidRDefault="0073597C"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16A0CD32" w14:textId="27F3FC5A" w:rsidR="0073597C" w:rsidRPr="004F73D2" w:rsidRDefault="00A94EF3" w:rsidP="00A94EF3">
            <w:pPr>
              <w:pStyle w:val="Geenafstand"/>
              <w:rPr>
                <w:rFonts w:cstheme="minorHAnsi"/>
                <w:sz w:val="20"/>
                <w:szCs w:val="20"/>
              </w:rPr>
            </w:pPr>
            <w:r>
              <w:rPr>
                <w:rFonts w:cstheme="minorHAnsi"/>
                <w:sz w:val="20"/>
                <w:szCs w:val="20"/>
              </w:rPr>
              <w:t>Deze post is alleen bedoeld om een inschatting te hebben van het uurtarief van de verschillende functies en materieel. De koste</w:t>
            </w:r>
            <w:r w:rsidR="000246BA">
              <w:rPr>
                <w:rFonts w:cstheme="minorHAnsi"/>
                <w:sz w:val="20"/>
                <w:szCs w:val="20"/>
              </w:rPr>
              <w:t>n</w:t>
            </w:r>
            <w:r>
              <w:rPr>
                <w:rFonts w:cstheme="minorHAnsi"/>
                <w:sz w:val="20"/>
                <w:szCs w:val="20"/>
              </w:rPr>
              <w:t>/uren van de begeleiding, veldwerk en rapp</w:t>
            </w:r>
            <w:r w:rsidR="000246BA">
              <w:rPr>
                <w:rFonts w:cstheme="minorHAnsi"/>
                <w:sz w:val="20"/>
                <w:szCs w:val="20"/>
              </w:rPr>
              <w:t>or</w:t>
            </w:r>
            <w:r>
              <w:rPr>
                <w:rFonts w:cstheme="minorHAnsi"/>
                <w:sz w:val="20"/>
                <w:szCs w:val="20"/>
              </w:rPr>
              <w:t>tage dien</w:t>
            </w:r>
            <w:r w:rsidR="000246BA">
              <w:rPr>
                <w:rFonts w:cstheme="minorHAnsi"/>
                <w:sz w:val="20"/>
                <w:szCs w:val="20"/>
              </w:rPr>
              <w:t>en</w:t>
            </w:r>
            <w:r>
              <w:rPr>
                <w:rFonts w:cstheme="minorHAnsi"/>
                <w:sz w:val="20"/>
                <w:szCs w:val="20"/>
              </w:rPr>
              <w:t xml:space="preserve"> te word</w:t>
            </w:r>
            <w:r w:rsidR="000246BA">
              <w:rPr>
                <w:rFonts w:cstheme="minorHAnsi"/>
                <w:sz w:val="20"/>
                <w:szCs w:val="20"/>
              </w:rPr>
              <w:t>en</w:t>
            </w:r>
            <w:r>
              <w:rPr>
                <w:rFonts w:cstheme="minorHAnsi"/>
                <w:sz w:val="20"/>
                <w:szCs w:val="20"/>
              </w:rPr>
              <w:t xml:space="preserve"> verdis</w:t>
            </w:r>
            <w:r w:rsidR="000246BA">
              <w:rPr>
                <w:rFonts w:cstheme="minorHAnsi"/>
                <w:sz w:val="20"/>
                <w:szCs w:val="20"/>
              </w:rPr>
              <w:t>c</w:t>
            </w:r>
            <w:r>
              <w:rPr>
                <w:rFonts w:cstheme="minorHAnsi"/>
                <w:sz w:val="20"/>
                <w:szCs w:val="20"/>
              </w:rPr>
              <w:t>onteerd in</w:t>
            </w:r>
            <w:r w:rsidR="000246BA">
              <w:rPr>
                <w:rFonts w:cstheme="minorHAnsi"/>
                <w:sz w:val="20"/>
                <w:szCs w:val="20"/>
              </w:rPr>
              <w:t xml:space="preserve"> alle bovengenoemde posten</w:t>
            </w:r>
            <w:r w:rsidR="00C8182A">
              <w:rPr>
                <w:rFonts w:cstheme="minorHAnsi"/>
                <w:sz w:val="20"/>
                <w:szCs w:val="20"/>
              </w:rPr>
              <w:t>, zie ook paragraaf 7.2.</w:t>
            </w:r>
            <w:r>
              <w:rPr>
                <w:rFonts w:cstheme="minorHAnsi"/>
                <w:sz w:val="20"/>
                <w:szCs w:val="20"/>
              </w:rPr>
              <w:t xml:space="preserve"> </w:t>
            </w:r>
          </w:p>
        </w:tc>
      </w:tr>
    </w:tbl>
    <w:p w14:paraId="09F70ED9" w14:textId="77777777" w:rsidR="0073597C" w:rsidRPr="004F73D2" w:rsidRDefault="0073597C" w:rsidP="0073597C">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1"/>
        <w:gridCol w:w="7739"/>
      </w:tblGrid>
      <w:tr w:rsidR="0073597C" w:rsidRPr="004F73D2" w14:paraId="7A5580EE"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EDAD7ED" w14:textId="22746BE7" w:rsidR="0073597C" w:rsidRPr="004F73D2" w:rsidRDefault="0073597C"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20</w:t>
            </w:r>
          </w:p>
        </w:tc>
        <w:tc>
          <w:tcPr>
            <w:tcW w:w="9343" w:type="dxa"/>
            <w:tcBorders>
              <w:top w:val="single" w:sz="4" w:space="0" w:color="auto"/>
              <w:left w:val="single" w:sz="4" w:space="0" w:color="auto"/>
              <w:bottom w:val="single" w:sz="4" w:space="0" w:color="auto"/>
              <w:right w:val="single" w:sz="4" w:space="0" w:color="auto"/>
            </w:tcBorders>
          </w:tcPr>
          <w:p w14:paraId="6C9A665A" w14:textId="1CE4FAAF" w:rsidR="0073597C" w:rsidRPr="004F73D2" w:rsidRDefault="0073597C" w:rsidP="002C0A85">
            <w:pPr>
              <w:pStyle w:val="Default"/>
              <w:rPr>
                <w:rFonts w:asciiTheme="minorHAnsi" w:hAnsiTheme="minorHAnsi" w:cstheme="minorHAnsi"/>
                <w:sz w:val="20"/>
                <w:szCs w:val="20"/>
              </w:rPr>
            </w:pPr>
            <w:r w:rsidRPr="004F73D2">
              <w:rPr>
                <w:rFonts w:asciiTheme="minorHAnsi" w:hAnsiTheme="minorHAnsi" w:cstheme="minorHAnsi"/>
                <w:sz w:val="20"/>
                <w:szCs w:val="20"/>
              </w:rPr>
              <w:t>De omschrijving NEN-pakket puin is onbekend, wordt hier bedoeld het analyses van het puin op de stoffen in het standaardpakket grond ( 9 zware metalen, minerale olie, PAK en PCB) of wordt bedoeld het pakket puin beperkt (samenstelling en uitloging, indicatieve toetsing voor hergebruik nv-bouwstof)?</w:t>
            </w:r>
          </w:p>
        </w:tc>
      </w:tr>
      <w:tr w:rsidR="0073597C" w:rsidRPr="004F73D2" w14:paraId="77D8AAC6"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D401C94" w14:textId="77777777" w:rsidR="0073597C" w:rsidRPr="004F73D2" w:rsidRDefault="0073597C"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5F9525D1" w14:textId="093FA530" w:rsidR="0073597C" w:rsidRPr="004F73D2" w:rsidRDefault="006458B9" w:rsidP="002C0A85">
            <w:pPr>
              <w:rPr>
                <w:rFonts w:asciiTheme="minorHAnsi" w:hAnsiTheme="minorHAnsi" w:cstheme="minorHAnsi"/>
                <w:bCs/>
                <w:sz w:val="20"/>
                <w:szCs w:val="20"/>
              </w:rPr>
            </w:pPr>
            <w:r>
              <w:rPr>
                <w:rFonts w:asciiTheme="minorHAnsi" w:hAnsiTheme="minorHAnsi" w:cstheme="minorHAnsi"/>
                <w:bCs/>
                <w:sz w:val="20"/>
                <w:szCs w:val="20"/>
              </w:rPr>
              <w:t>Prijsopgaveformulier</w:t>
            </w:r>
          </w:p>
        </w:tc>
      </w:tr>
      <w:tr w:rsidR="0073597C" w:rsidRPr="004F73D2" w14:paraId="362EE138"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E1C64B1" w14:textId="77777777" w:rsidR="0073597C" w:rsidRPr="004F73D2" w:rsidRDefault="0073597C"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324FB065" w14:textId="283CAD33" w:rsidR="0073597C" w:rsidRPr="004F73D2" w:rsidRDefault="00C8182A" w:rsidP="00C8182A">
            <w:pPr>
              <w:pStyle w:val="Geenafstand"/>
              <w:rPr>
                <w:rFonts w:cstheme="minorHAnsi"/>
                <w:sz w:val="20"/>
                <w:szCs w:val="20"/>
              </w:rPr>
            </w:pPr>
            <w:r>
              <w:rPr>
                <w:rFonts w:cstheme="minorHAnsi"/>
                <w:sz w:val="20"/>
                <w:szCs w:val="20"/>
              </w:rPr>
              <w:t>Dit betreft a</w:t>
            </w:r>
            <w:r w:rsidR="00C42E18">
              <w:rPr>
                <w:rFonts w:cstheme="minorHAnsi"/>
                <w:sz w:val="20"/>
                <w:szCs w:val="20"/>
              </w:rPr>
              <w:t xml:space="preserve">nalyses op 9 zware metalen, minerale olie, PAK en PCB. </w:t>
            </w:r>
          </w:p>
        </w:tc>
      </w:tr>
    </w:tbl>
    <w:p w14:paraId="3F82E29B" w14:textId="77777777" w:rsidR="0073597C" w:rsidRPr="004F73D2" w:rsidRDefault="0073597C" w:rsidP="0073597C">
      <w:pPr>
        <w:rPr>
          <w:rFonts w:asciiTheme="minorHAnsi" w:hAnsiTheme="minorHAnsi" w:cstheme="minorHAnsi"/>
          <w:b/>
          <w:color w:val="FF0000"/>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1"/>
        <w:gridCol w:w="7739"/>
      </w:tblGrid>
      <w:tr w:rsidR="0073597C" w:rsidRPr="004F73D2" w14:paraId="69EF1902"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B3C362B" w14:textId="16D0C001" w:rsidR="0073597C" w:rsidRPr="004F73D2" w:rsidRDefault="0073597C"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21</w:t>
            </w:r>
          </w:p>
        </w:tc>
        <w:tc>
          <w:tcPr>
            <w:tcW w:w="9343" w:type="dxa"/>
            <w:tcBorders>
              <w:top w:val="single" w:sz="4" w:space="0" w:color="auto"/>
              <w:left w:val="single" w:sz="4" w:space="0" w:color="auto"/>
              <w:bottom w:val="single" w:sz="4" w:space="0" w:color="auto"/>
              <w:right w:val="single" w:sz="4" w:space="0" w:color="auto"/>
            </w:tcBorders>
          </w:tcPr>
          <w:p w14:paraId="6FF6CBA3" w14:textId="1AB4BAAC" w:rsidR="0073597C" w:rsidRPr="004F73D2" w:rsidRDefault="0073597C" w:rsidP="002C0A85">
            <w:pPr>
              <w:pStyle w:val="Default"/>
              <w:rPr>
                <w:rFonts w:asciiTheme="minorHAnsi" w:hAnsiTheme="minorHAnsi" w:cstheme="minorHAnsi"/>
                <w:sz w:val="20"/>
                <w:szCs w:val="20"/>
              </w:rPr>
            </w:pPr>
            <w:r w:rsidRPr="004F73D2">
              <w:rPr>
                <w:rFonts w:asciiTheme="minorHAnsi" w:hAnsiTheme="minorHAnsi" w:cstheme="minorHAnsi"/>
                <w:sz w:val="20"/>
                <w:szCs w:val="20"/>
              </w:rPr>
              <w:t xml:space="preserve">De omschrijving fundatieboring inclusief monstername doet voorkomen alsof dit een boring is zonder dat er een bovenliggende </w:t>
            </w:r>
            <w:proofErr w:type="spellStart"/>
            <w:r w:rsidRPr="004F73D2">
              <w:rPr>
                <w:rFonts w:asciiTheme="minorHAnsi" w:hAnsiTheme="minorHAnsi" w:cstheme="minorHAnsi"/>
                <w:sz w:val="20"/>
                <w:szCs w:val="20"/>
              </w:rPr>
              <w:t>asfaltlaag</w:t>
            </w:r>
            <w:proofErr w:type="spellEnd"/>
            <w:r w:rsidRPr="004F73D2">
              <w:rPr>
                <w:rFonts w:asciiTheme="minorHAnsi" w:hAnsiTheme="minorHAnsi" w:cstheme="minorHAnsi"/>
                <w:sz w:val="20"/>
                <w:szCs w:val="20"/>
              </w:rPr>
              <w:t xml:space="preserve"> aanwezig is, is dit correct of is het uitgangspunt dat deze post ook van toepassing is voor het doorboren van een fundatie onder een asfalt (bovenop post 5.1 of 5.2), anderzijds kan hier van gemaakt worden een constructieboring (bijvoorbeeld maximaal 25 cm asfalt en 50 cm fundatie (maximale totale dikte 75 cm)?</w:t>
            </w:r>
          </w:p>
        </w:tc>
      </w:tr>
      <w:tr w:rsidR="0073597C" w:rsidRPr="004F73D2" w14:paraId="0C888D2D"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49F580B" w14:textId="77777777" w:rsidR="0073597C" w:rsidRPr="004F73D2" w:rsidRDefault="0073597C"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40014A34" w14:textId="7F22F530" w:rsidR="0073597C" w:rsidRPr="004F73D2" w:rsidRDefault="006458B9" w:rsidP="002C0A85">
            <w:pPr>
              <w:rPr>
                <w:rFonts w:asciiTheme="minorHAnsi" w:hAnsiTheme="minorHAnsi" w:cstheme="minorHAnsi"/>
                <w:bCs/>
                <w:sz w:val="20"/>
                <w:szCs w:val="20"/>
              </w:rPr>
            </w:pPr>
            <w:r>
              <w:rPr>
                <w:rFonts w:asciiTheme="minorHAnsi" w:hAnsiTheme="minorHAnsi" w:cstheme="minorHAnsi"/>
                <w:bCs/>
                <w:sz w:val="20"/>
                <w:szCs w:val="20"/>
              </w:rPr>
              <w:t>Prijsopgaveformulier</w:t>
            </w:r>
          </w:p>
        </w:tc>
      </w:tr>
      <w:tr w:rsidR="0073597C" w:rsidRPr="004F73D2" w14:paraId="29DDE6C4"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D9CBA7B" w14:textId="77777777" w:rsidR="0073597C" w:rsidRPr="004F73D2" w:rsidRDefault="0073597C"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30AAF74C" w14:textId="3744A297" w:rsidR="0073597C" w:rsidRPr="004F73D2" w:rsidRDefault="007616B6" w:rsidP="00C42E18">
            <w:pPr>
              <w:pStyle w:val="Geenafstand"/>
              <w:rPr>
                <w:rFonts w:cstheme="minorHAnsi"/>
                <w:sz w:val="20"/>
                <w:szCs w:val="20"/>
              </w:rPr>
            </w:pPr>
            <w:r>
              <w:rPr>
                <w:rFonts w:cstheme="minorHAnsi"/>
                <w:sz w:val="20"/>
                <w:szCs w:val="20"/>
              </w:rPr>
              <w:t>Uitgangspunt in post 5.5</w:t>
            </w:r>
            <w:r w:rsidR="00986EFE">
              <w:rPr>
                <w:rFonts w:cstheme="minorHAnsi"/>
                <w:sz w:val="20"/>
                <w:szCs w:val="20"/>
              </w:rPr>
              <w:t xml:space="preserve"> (nu 5.</w:t>
            </w:r>
            <w:r w:rsidR="007072FC">
              <w:rPr>
                <w:rFonts w:cstheme="minorHAnsi"/>
                <w:sz w:val="20"/>
                <w:szCs w:val="20"/>
              </w:rPr>
              <w:t>7</w:t>
            </w:r>
            <w:r w:rsidR="00986EFE">
              <w:rPr>
                <w:rFonts w:cstheme="minorHAnsi"/>
                <w:sz w:val="20"/>
                <w:szCs w:val="20"/>
              </w:rPr>
              <w:t>)</w:t>
            </w:r>
            <w:r>
              <w:rPr>
                <w:rFonts w:cstheme="minorHAnsi"/>
                <w:sz w:val="20"/>
                <w:szCs w:val="20"/>
              </w:rPr>
              <w:t xml:space="preserve"> is een fundatieboring onder een bovenliggende asfaltlagen.</w:t>
            </w:r>
            <w:r w:rsidR="009318D3">
              <w:rPr>
                <w:rFonts w:cstheme="minorHAnsi"/>
                <w:sz w:val="20"/>
                <w:szCs w:val="20"/>
              </w:rPr>
              <w:t xml:space="preserve"> </w:t>
            </w:r>
            <w:r>
              <w:rPr>
                <w:rFonts w:cstheme="minorHAnsi"/>
                <w:sz w:val="20"/>
                <w:szCs w:val="20"/>
              </w:rPr>
              <w:t xml:space="preserve">Op deze post kunnen de meerkosten wordt geboekt voor het doorboren van de fundatie (tot </w:t>
            </w:r>
            <w:r w:rsidR="0038107D">
              <w:rPr>
                <w:rFonts w:cstheme="minorHAnsi"/>
                <w:sz w:val="20"/>
                <w:szCs w:val="20"/>
              </w:rPr>
              <w:t>5</w:t>
            </w:r>
            <w:r>
              <w:rPr>
                <w:rFonts w:cstheme="minorHAnsi"/>
                <w:sz w:val="20"/>
                <w:szCs w:val="20"/>
              </w:rPr>
              <w:t>0 cm dikte) onder de asfaltlagen.</w:t>
            </w:r>
            <w:r w:rsidR="009318D3">
              <w:rPr>
                <w:rFonts w:cstheme="minorHAnsi"/>
                <w:sz w:val="20"/>
                <w:szCs w:val="20"/>
              </w:rPr>
              <w:t xml:space="preserve"> </w:t>
            </w:r>
          </w:p>
        </w:tc>
      </w:tr>
    </w:tbl>
    <w:p w14:paraId="40EAC3F8" w14:textId="77777777" w:rsidR="0073597C" w:rsidRPr="004F73D2" w:rsidRDefault="0073597C" w:rsidP="0073597C">
      <w:pPr>
        <w:rPr>
          <w:rFonts w:asciiTheme="minorHAnsi" w:hAnsiTheme="minorHAnsi" w:cstheme="minorHAnsi"/>
          <w:b/>
          <w:color w:val="FF0000"/>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1"/>
        <w:gridCol w:w="7739"/>
      </w:tblGrid>
      <w:tr w:rsidR="0073597C" w:rsidRPr="004F73D2" w14:paraId="111BDE81"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96CE7F9" w14:textId="72B5CAB2" w:rsidR="0073597C" w:rsidRPr="004F73D2" w:rsidRDefault="0073597C"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22</w:t>
            </w:r>
          </w:p>
        </w:tc>
        <w:tc>
          <w:tcPr>
            <w:tcW w:w="9343" w:type="dxa"/>
            <w:tcBorders>
              <w:top w:val="single" w:sz="4" w:space="0" w:color="auto"/>
              <w:left w:val="single" w:sz="4" w:space="0" w:color="auto"/>
              <w:bottom w:val="single" w:sz="4" w:space="0" w:color="auto"/>
              <w:right w:val="single" w:sz="4" w:space="0" w:color="auto"/>
            </w:tcBorders>
          </w:tcPr>
          <w:p w14:paraId="320BFDFF" w14:textId="4CB7B84A" w:rsidR="0073597C" w:rsidRPr="004F73D2" w:rsidRDefault="0073597C" w:rsidP="002C0A85">
            <w:pPr>
              <w:pStyle w:val="Default"/>
              <w:rPr>
                <w:rFonts w:asciiTheme="minorHAnsi" w:hAnsiTheme="minorHAnsi" w:cstheme="minorHAnsi"/>
                <w:sz w:val="20"/>
                <w:szCs w:val="20"/>
              </w:rPr>
            </w:pPr>
            <w:r w:rsidRPr="004F73D2">
              <w:rPr>
                <w:rFonts w:asciiTheme="minorHAnsi" w:hAnsiTheme="minorHAnsi" w:cstheme="minorHAnsi"/>
                <w:sz w:val="20"/>
                <w:szCs w:val="20"/>
              </w:rPr>
              <w:t>De omschrijving fundatieboring inclusief monstername is summier, kan worden aangegeven welke dikte maximaal van toepassing is?</w:t>
            </w:r>
          </w:p>
        </w:tc>
      </w:tr>
      <w:tr w:rsidR="0073597C" w:rsidRPr="004F73D2" w14:paraId="3ADDA210"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533BD8C" w14:textId="77777777" w:rsidR="0073597C" w:rsidRPr="004F73D2" w:rsidRDefault="0073597C"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5CFB9706" w14:textId="64EDC97E" w:rsidR="0073597C" w:rsidRPr="004F73D2" w:rsidRDefault="006458B9" w:rsidP="002C0A85">
            <w:pPr>
              <w:rPr>
                <w:rFonts w:asciiTheme="minorHAnsi" w:hAnsiTheme="minorHAnsi" w:cstheme="minorHAnsi"/>
                <w:bCs/>
                <w:sz w:val="20"/>
                <w:szCs w:val="20"/>
              </w:rPr>
            </w:pPr>
            <w:r>
              <w:rPr>
                <w:rFonts w:asciiTheme="minorHAnsi" w:hAnsiTheme="minorHAnsi" w:cstheme="minorHAnsi"/>
                <w:bCs/>
                <w:sz w:val="20"/>
                <w:szCs w:val="20"/>
              </w:rPr>
              <w:t>Prijsopgaveformulier</w:t>
            </w:r>
          </w:p>
        </w:tc>
      </w:tr>
      <w:tr w:rsidR="0073597C" w:rsidRPr="004F73D2" w14:paraId="54C19DC2"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39F1454" w14:textId="77777777" w:rsidR="0073597C" w:rsidRPr="004F73D2" w:rsidRDefault="0073597C"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68DBD685" w14:textId="183F53B3" w:rsidR="0073597C" w:rsidRPr="004F73D2" w:rsidRDefault="00AF1884" w:rsidP="00AF1884">
            <w:pPr>
              <w:pStyle w:val="Geenafstand"/>
              <w:rPr>
                <w:rFonts w:cstheme="minorHAnsi"/>
                <w:sz w:val="20"/>
                <w:szCs w:val="20"/>
              </w:rPr>
            </w:pPr>
            <w:r>
              <w:rPr>
                <w:rFonts w:cstheme="minorHAnsi"/>
                <w:sz w:val="20"/>
                <w:szCs w:val="20"/>
              </w:rPr>
              <w:t>Maximale dikte</w:t>
            </w:r>
            <w:r w:rsidR="0038107D">
              <w:rPr>
                <w:rFonts w:cstheme="minorHAnsi"/>
                <w:sz w:val="20"/>
                <w:szCs w:val="20"/>
              </w:rPr>
              <w:t xml:space="preserve"> van de fundatie is 50 cm , zie ook antwoord 21</w:t>
            </w:r>
          </w:p>
        </w:tc>
      </w:tr>
    </w:tbl>
    <w:p w14:paraId="22CDF578" w14:textId="77777777" w:rsidR="0073597C" w:rsidRPr="004F73D2" w:rsidRDefault="0073597C" w:rsidP="0073597C">
      <w:pPr>
        <w:rPr>
          <w:rFonts w:asciiTheme="minorHAnsi" w:hAnsiTheme="minorHAnsi" w:cstheme="minorHAnsi"/>
          <w:b/>
          <w:color w:val="FF0000"/>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0"/>
        <w:gridCol w:w="7740"/>
      </w:tblGrid>
      <w:tr w:rsidR="0073597C" w:rsidRPr="004F73D2" w14:paraId="7035EE96"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24EB5D7" w14:textId="215B7F14" w:rsidR="0073597C" w:rsidRPr="004F73D2" w:rsidRDefault="0073597C"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23</w:t>
            </w:r>
          </w:p>
        </w:tc>
        <w:tc>
          <w:tcPr>
            <w:tcW w:w="9343" w:type="dxa"/>
            <w:tcBorders>
              <w:top w:val="single" w:sz="4" w:space="0" w:color="auto"/>
              <w:left w:val="single" w:sz="4" w:space="0" w:color="auto"/>
              <w:bottom w:val="single" w:sz="4" w:space="0" w:color="auto"/>
              <w:right w:val="single" w:sz="4" w:space="0" w:color="auto"/>
            </w:tcBorders>
          </w:tcPr>
          <w:p w14:paraId="30A2CA41" w14:textId="4A086287" w:rsidR="0073597C" w:rsidRPr="004F73D2" w:rsidRDefault="0073597C" w:rsidP="002C0A85">
            <w:pPr>
              <w:pStyle w:val="Default"/>
              <w:rPr>
                <w:rFonts w:asciiTheme="minorHAnsi" w:hAnsiTheme="minorHAnsi" w:cstheme="minorHAnsi"/>
                <w:sz w:val="20"/>
                <w:szCs w:val="20"/>
              </w:rPr>
            </w:pPr>
            <w:r w:rsidRPr="004F73D2">
              <w:rPr>
                <w:rFonts w:asciiTheme="minorHAnsi" w:hAnsiTheme="minorHAnsi" w:cstheme="minorHAnsi"/>
                <w:sz w:val="20"/>
                <w:szCs w:val="20"/>
              </w:rPr>
              <w:t>Prijs per cm boven &gt; 25 cm asfalt ontbreekt, kan dit worden toegevoegd?</w:t>
            </w:r>
          </w:p>
        </w:tc>
      </w:tr>
      <w:tr w:rsidR="0073597C" w:rsidRPr="004F73D2" w14:paraId="5E832D55"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00EDB90" w14:textId="77777777" w:rsidR="0073597C" w:rsidRPr="004F73D2" w:rsidRDefault="0073597C"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350A12E2" w14:textId="19A531A2" w:rsidR="0073597C" w:rsidRPr="004F73D2" w:rsidRDefault="006458B9" w:rsidP="002C0A85">
            <w:pPr>
              <w:rPr>
                <w:rFonts w:asciiTheme="minorHAnsi" w:hAnsiTheme="minorHAnsi" w:cstheme="minorHAnsi"/>
                <w:bCs/>
                <w:sz w:val="20"/>
                <w:szCs w:val="20"/>
              </w:rPr>
            </w:pPr>
            <w:r>
              <w:rPr>
                <w:rFonts w:asciiTheme="minorHAnsi" w:hAnsiTheme="minorHAnsi" w:cstheme="minorHAnsi"/>
                <w:bCs/>
                <w:sz w:val="20"/>
                <w:szCs w:val="20"/>
              </w:rPr>
              <w:t>Prijsopgaveformulier</w:t>
            </w:r>
          </w:p>
        </w:tc>
      </w:tr>
      <w:tr w:rsidR="0073597C" w:rsidRPr="004F73D2" w14:paraId="54EAA58C"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96F0FC9" w14:textId="77777777" w:rsidR="0073597C" w:rsidRPr="004F73D2" w:rsidRDefault="0073597C"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64BD802A" w14:textId="2825B38A" w:rsidR="0073597C" w:rsidRPr="004F73D2" w:rsidRDefault="0038107D" w:rsidP="0038107D">
            <w:pPr>
              <w:pStyle w:val="Geenafstand"/>
              <w:rPr>
                <w:rFonts w:cstheme="minorHAnsi"/>
                <w:sz w:val="20"/>
                <w:szCs w:val="20"/>
              </w:rPr>
            </w:pPr>
            <w:r>
              <w:rPr>
                <w:rFonts w:cstheme="minorHAnsi"/>
                <w:sz w:val="20"/>
                <w:szCs w:val="20"/>
              </w:rPr>
              <w:t>Ja</w:t>
            </w:r>
            <w:r w:rsidR="00BA58B3">
              <w:rPr>
                <w:rFonts w:cstheme="minorHAnsi"/>
                <w:sz w:val="20"/>
                <w:szCs w:val="20"/>
              </w:rPr>
              <w:t>,</w:t>
            </w:r>
            <w:r w:rsidR="009318D3">
              <w:rPr>
                <w:rFonts w:cstheme="minorHAnsi"/>
                <w:sz w:val="20"/>
                <w:szCs w:val="20"/>
              </w:rPr>
              <w:t xml:space="preserve"> </w:t>
            </w:r>
            <w:r w:rsidR="00BA58B3">
              <w:rPr>
                <w:rFonts w:cstheme="minorHAnsi"/>
                <w:sz w:val="20"/>
                <w:szCs w:val="20"/>
              </w:rPr>
              <w:t>een post voor asfaltboringen dikker dan 25 cm is</w:t>
            </w:r>
            <w:r>
              <w:rPr>
                <w:rFonts w:cstheme="minorHAnsi"/>
                <w:sz w:val="20"/>
                <w:szCs w:val="20"/>
              </w:rPr>
              <w:t xml:space="preserve"> toegevoegd</w:t>
            </w:r>
            <w:r w:rsidR="00B03450">
              <w:rPr>
                <w:rFonts w:cstheme="minorHAnsi"/>
                <w:sz w:val="20"/>
                <w:szCs w:val="20"/>
              </w:rPr>
              <w:t xml:space="preserve"> in het prijsopgaveformulier</w:t>
            </w:r>
            <w:r w:rsidR="00BA58B3">
              <w:rPr>
                <w:rFonts w:cstheme="minorHAnsi"/>
                <w:sz w:val="20"/>
                <w:szCs w:val="20"/>
              </w:rPr>
              <w:t>. Daarnaast zijn de Hoeveelheden asfaltanalyses en fundatie iets opgehoogd</w:t>
            </w:r>
          </w:p>
        </w:tc>
      </w:tr>
    </w:tbl>
    <w:p w14:paraId="48DDC0FA" w14:textId="77777777" w:rsidR="0073597C" w:rsidRPr="004F73D2" w:rsidRDefault="0073597C" w:rsidP="0073597C">
      <w:pPr>
        <w:rPr>
          <w:rFonts w:asciiTheme="minorHAnsi" w:hAnsiTheme="minorHAnsi" w:cstheme="minorHAnsi"/>
          <w:b/>
          <w:color w:val="FF0000"/>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1"/>
        <w:gridCol w:w="7739"/>
      </w:tblGrid>
      <w:tr w:rsidR="0073597C" w:rsidRPr="004F73D2" w14:paraId="0BB7337A"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E411DD8" w14:textId="457ED830" w:rsidR="0073597C" w:rsidRPr="004F73D2" w:rsidRDefault="0073597C"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24</w:t>
            </w:r>
          </w:p>
        </w:tc>
        <w:tc>
          <w:tcPr>
            <w:tcW w:w="9343" w:type="dxa"/>
            <w:tcBorders>
              <w:top w:val="single" w:sz="4" w:space="0" w:color="auto"/>
              <w:left w:val="single" w:sz="4" w:space="0" w:color="auto"/>
              <w:bottom w:val="single" w:sz="4" w:space="0" w:color="auto"/>
              <w:right w:val="single" w:sz="4" w:space="0" w:color="auto"/>
            </w:tcBorders>
          </w:tcPr>
          <w:p w14:paraId="2322DE4F" w14:textId="0B4B3615" w:rsidR="0073597C" w:rsidRPr="004F73D2" w:rsidRDefault="0073597C" w:rsidP="002C0A85">
            <w:pPr>
              <w:pStyle w:val="Default"/>
              <w:rPr>
                <w:rFonts w:asciiTheme="minorHAnsi" w:hAnsiTheme="minorHAnsi" w:cstheme="minorHAnsi"/>
                <w:sz w:val="20"/>
                <w:szCs w:val="20"/>
              </w:rPr>
            </w:pPr>
            <w:r w:rsidRPr="004F73D2">
              <w:rPr>
                <w:rFonts w:asciiTheme="minorHAnsi" w:hAnsiTheme="minorHAnsi" w:cstheme="minorHAnsi"/>
                <w:sz w:val="20"/>
                <w:szCs w:val="20"/>
              </w:rPr>
              <w:t>Mobilisatie van hydraulische boorwagen bij meer dan 4 asfaltboringen ontbreekt in de calculatie, kan dit worden toegevoegd?</w:t>
            </w:r>
          </w:p>
        </w:tc>
      </w:tr>
      <w:tr w:rsidR="0073597C" w:rsidRPr="004F73D2" w14:paraId="10991D67"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E3E7A55" w14:textId="77777777" w:rsidR="0073597C" w:rsidRPr="004F73D2" w:rsidRDefault="0073597C"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0DE7CC66" w14:textId="5DE8891D" w:rsidR="0073597C" w:rsidRPr="004F73D2" w:rsidRDefault="006458B9" w:rsidP="002C0A85">
            <w:pPr>
              <w:rPr>
                <w:rFonts w:asciiTheme="minorHAnsi" w:hAnsiTheme="minorHAnsi" w:cstheme="minorHAnsi"/>
                <w:bCs/>
                <w:sz w:val="20"/>
                <w:szCs w:val="20"/>
              </w:rPr>
            </w:pPr>
            <w:r>
              <w:rPr>
                <w:rFonts w:asciiTheme="minorHAnsi" w:hAnsiTheme="minorHAnsi" w:cstheme="minorHAnsi"/>
                <w:bCs/>
                <w:sz w:val="20"/>
                <w:szCs w:val="20"/>
              </w:rPr>
              <w:t>Prijsopgaveformulier</w:t>
            </w:r>
          </w:p>
        </w:tc>
      </w:tr>
      <w:tr w:rsidR="0073597C" w:rsidRPr="004F73D2" w14:paraId="32CD5370"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D09C2AC" w14:textId="77777777" w:rsidR="0073597C" w:rsidRPr="004F73D2" w:rsidRDefault="0073597C"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5A7E1A8C" w14:textId="15BE52CA" w:rsidR="0073597C" w:rsidRPr="004F73D2" w:rsidRDefault="00556011" w:rsidP="00556011">
            <w:pPr>
              <w:pStyle w:val="Geenafstand"/>
              <w:rPr>
                <w:rFonts w:cstheme="minorHAnsi"/>
                <w:sz w:val="20"/>
                <w:szCs w:val="20"/>
              </w:rPr>
            </w:pPr>
            <w:r>
              <w:rPr>
                <w:rFonts w:cstheme="minorHAnsi"/>
                <w:sz w:val="20"/>
                <w:szCs w:val="20"/>
              </w:rPr>
              <w:t>De kosten voor mobilisaties en aan- en aanvoer van materieel dienen te worden opgenomen in de posten met asfaltboringen.</w:t>
            </w:r>
          </w:p>
        </w:tc>
      </w:tr>
    </w:tbl>
    <w:p w14:paraId="0A06BCB8" w14:textId="77777777" w:rsidR="0073597C" w:rsidRPr="004F73D2" w:rsidRDefault="0073597C" w:rsidP="0073597C">
      <w:pPr>
        <w:rPr>
          <w:rFonts w:asciiTheme="minorHAnsi" w:hAnsiTheme="minorHAnsi" w:cstheme="minorHAnsi"/>
          <w:b/>
          <w:color w:val="FF0000"/>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1"/>
        <w:gridCol w:w="7739"/>
      </w:tblGrid>
      <w:tr w:rsidR="0073597C" w:rsidRPr="004F73D2" w14:paraId="100C1091"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F8287D4" w14:textId="6AE05D33" w:rsidR="0073597C" w:rsidRPr="004F73D2" w:rsidRDefault="0073597C"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25</w:t>
            </w:r>
          </w:p>
        </w:tc>
        <w:tc>
          <w:tcPr>
            <w:tcW w:w="9343" w:type="dxa"/>
            <w:tcBorders>
              <w:top w:val="single" w:sz="4" w:space="0" w:color="auto"/>
              <w:left w:val="single" w:sz="4" w:space="0" w:color="auto"/>
              <w:bottom w:val="single" w:sz="4" w:space="0" w:color="auto"/>
              <w:right w:val="single" w:sz="4" w:space="0" w:color="auto"/>
            </w:tcBorders>
          </w:tcPr>
          <w:p w14:paraId="0DA1B792" w14:textId="1F6ECB26" w:rsidR="0073597C" w:rsidRPr="004F73D2" w:rsidRDefault="0073597C" w:rsidP="002C0A85">
            <w:pPr>
              <w:pStyle w:val="Default"/>
              <w:rPr>
                <w:rFonts w:asciiTheme="minorHAnsi" w:hAnsiTheme="minorHAnsi" w:cstheme="minorHAnsi"/>
                <w:sz w:val="20"/>
                <w:szCs w:val="20"/>
              </w:rPr>
            </w:pPr>
            <w:r w:rsidRPr="004F73D2">
              <w:rPr>
                <w:rFonts w:asciiTheme="minorHAnsi" w:hAnsiTheme="minorHAnsi" w:cstheme="minorHAnsi"/>
                <w:sz w:val="20"/>
                <w:szCs w:val="20"/>
              </w:rPr>
              <w:t>Inzet handstatief incl. aggregaat en watervoorziening ontbreekt bij 1 tot 4 asfaltboringen in de calculatie, kan dit worden toegevoegd?</w:t>
            </w:r>
          </w:p>
        </w:tc>
      </w:tr>
      <w:tr w:rsidR="0073597C" w:rsidRPr="004F73D2" w14:paraId="3A810C05"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9E44AD1" w14:textId="77777777" w:rsidR="0073597C" w:rsidRPr="004F73D2" w:rsidRDefault="0073597C"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0616F9FD" w14:textId="6ABC3D5C" w:rsidR="0073597C" w:rsidRPr="004F73D2" w:rsidRDefault="006458B9" w:rsidP="002C0A85">
            <w:pPr>
              <w:rPr>
                <w:rFonts w:asciiTheme="minorHAnsi" w:hAnsiTheme="minorHAnsi" w:cstheme="minorHAnsi"/>
                <w:bCs/>
                <w:sz w:val="20"/>
                <w:szCs w:val="20"/>
              </w:rPr>
            </w:pPr>
            <w:r>
              <w:rPr>
                <w:rFonts w:asciiTheme="minorHAnsi" w:hAnsiTheme="minorHAnsi" w:cstheme="minorHAnsi"/>
                <w:bCs/>
                <w:sz w:val="20"/>
                <w:szCs w:val="20"/>
              </w:rPr>
              <w:t>Prijsopgaveformulier</w:t>
            </w:r>
          </w:p>
        </w:tc>
      </w:tr>
      <w:tr w:rsidR="0073597C" w:rsidRPr="004F73D2" w14:paraId="04524E4D"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3B6DCA2" w14:textId="77777777" w:rsidR="0073597C" w:rsidRPr="004F73D2" w:rsidRDefault="0073597C"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193AEAE7" w14:textId="76814E7A" w:rsidR="0073597C" w:rsidRPr="004F73D2" w:rsidRDefault="00556011" w:rsidP="00556011">
            <w:pPr>
              <w:pStyle w:val="Geenafstand"/>
              <w:rPr>
                <w:rFonts w:cstheme="minorHAnsi"/>
                <w:sz w:val="20"/>
                <w:szCs w:val="20"/>
              </w:rPr>
            </w:pPr>
            <w:r w:rsidRPr="00556011">
              <w:rPr>
                <w:rFonts w:cstheme="minorHAnsi"/>
                <w:sz w:val="20"/>
                <w:szCs w:val="20"/>
              </w:rPr>
              <w:t xml:space="preserve">De kosten voor </w:t>
            </w:r>
            <w:r>
              <w:rPr>
                <w:rFonts w:cstheme="minorHAnsi"/>
                <w:sz w:val="20"/>
                <w:szCs w:val="20"/>
              </w:rPr>
              <w:t>handstatief, aggregaat en watervoorzieningen</w:t>
            </w:r>
            <w:r w:rsidRPr="00556011">
              <w:rPr>
                <w:rFonts w:cstheme="minorHAnsi"/>
                <w:sz w:val="20"/>
                <w:szCs w:val="20"/>
              </w:rPr>
              <w:t xml:space="preserve"> dienen te worden opgenomen in de posten met asfaltboringen.</w:t>
            </w:r>
          </w:p>
        </w:tc>
      </w:tr>
    </w:tbl>
    <w:p w14:paraId="6492A428" w14:textId="77777777" w:rsidR="0073597C" w:rsidRPr="004F73D2" w:rsidRDefault="0073597C" w:rsidP="0073597C">
      <w:pPr>
        <w:rPr>
          <w:rFonts w:asciiTheme="minorHAnsi" w:hAnsiTheme="minorHAnsi" w:cstheme="minorHAnsi"/>
          <w:b/>
          <w:color w:val="FF0000"/>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8"/>
        <w:gridCol w:w="7742"/>
      </w:tblGrid>
      <w:tr w:rsidR="0073597C" w:rsidRPr="004F73D2" w14:paraId="1B7ED211" w14:textId="77777777" w:rsidTr="009318D3">
        <w:tc>
          <w:tcPr>
            <w:tcW w:w="1430" w:type="dxa"/>
            <w:tcMar>
              <w:top w:w="0" w:type="dxa"/>
              <w:left w:w="0" w:type="dxa"/>
              <w:bottom w:w="0" w:type="dxa"/>
              <w:right w:w="108" w:type="dxa"/>
            </w:tcMar>
            <w:hideMark/>
          </w:tcPr>
          <w:p w14:paraId="68B0779B" w14:textId="3E6B785C" w:rsidR="0073597C" w:rsidRPr="004F73D2" w:rsidRDefault="0073597C"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26</w:t>
            </w:r>
          </w:p>
        </w:tc>
        <w:tc>
          <w:tcPr>
            <w:tcW w:w="9343" w:type="dxa"/>
          </w:tcPr>
          <w:p w14:paraId="54E976C9" w14:textId="6B16CD8C" w:rsidR="0073597C" w:rsidRPr="004F73D2" w:rsidRDefault="0073597C" w:rsidP="002C0A85">
            <w:pPr>
              <w:pStyle w:val="Default"/>
              <w:rPr>
                <w:rFonts w:asciiTheme="minorHAnsi" w:hAnsiTheme="minorHAnsi" w:cstheme="minorHAnsi"/>
                <w:sz w:val="20"/>
                <w:szCs w:val="20"/>
              </w:rPr>
            </w:pPr>
            <w:r w:rsidRPr="004F73D2">
              <w:rPr>
                <w:rFonts w:asciiTheme="minorHAnsi" w:hAnsiTheme="minorHAnsi" w:cstheme="minorHAnsi"/>
                <w:sz w:val="20"/>
                <w:szCs w:val="20"/>
              </w:rPr>
              <w:t>U stelt dat inschrijver dient te beschikken over een certificering protocol 1002 (geschiktheidseis, paragraaf 5.3). Werkzaamheden in dat kader komen over het algemeen weinig voor en wij kunnen ons ook voorstellen dat dat in uw samenwerkingsverband ook zo is. Wij verzoeken u dan ook de eis met betrekking tot het (zelf) hebben van dit protocol 1002 te laten vervallen. Indien nodig, kunnen deze werkzaamheden immers (eenvoudig) door de Opdrachtnemer worden ingekocht.</w:t>
            </w:r>
          </w:p>
        </w:tc>
      </w:tr>
      <w:tr w:rsidR="0073597C" w:rsidRPr="004F73D2" w14:paraId="0BC34100" w14:textId="77777777" w:rsidTr="009318D3">
        <w:tc>
          <w:tcPr>
            <w:tcW w:w="1430" w:type="dxa"/>
            <w:tcMar>
              <w:top w:w="0" w:type="dxa"/>
              <w:left w:w="0" w:type="dxa"/>
              <w:bottom w:w="0" w:type="dxa"/>
              <w:right w:w="108" w:type="dxa"/>
            </w:tcMar>
            <w:hideMark/>
          </w:tcPr>
          <w:p w14:paraId="6B4D8FDE" w14:textId="77777777" w:rsidR="0073597C" w:rsidRPr="004F73D2" w:rsidRDefault="0073597C"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Pr>
          <w:p w14:paraId="1995329C" w14:textId="6B5B32C4" w:rsidR="0073597C" w:rsidRPr="004F73D2" w:rsidRDefault="0073597C" w:rsidP="002C0A85">
            <w:pPr>
              <w:rPr>
                <w:rFonts w:asciiTheme="minorHAnsi" w:hAnsiTheme="minorHAnsi" w:cstheme="minorHAnsi"/>
                <w:bCs/>
                <w:sz w:val="20"/>
                <w:szCs w:val="20"/>
              </w:rPr>
            </w:pPr>
            <w:r w:rsidRPr="004F73D2">
              <w:rPr>
                <w:rFonts w:asciiTheme="minorHAnsi" w:hAnsiTheme="minorHAnsi" w:cstheme="minorHAnsi"/>
                <w:bCs/>
                <w:sz w:val="20"/>
                <w:szCs w:val="20"/>
              </w:rPr>
              <w:t>Inschrijfleidraad</w:t>
            </w:r>
          </w:p>
        </w:tc>
      </w:tr>
      <w:tr w:rsidR="0073597C" w:rsidRPr="004F73D2" w14:paraId="18310A0D" w14:textId="77777777" w:rsidTr="009318D3">
        <w:tc>
          <w:tcPr>
            <w:tcW w:w="1430" w:type="dxa"/>
            <w:tcMar>
              <w:top w:w="0" w:type="dxa"/>
              <w:left w:w="0" w:type="dxa"/>
              <w:bottom w:w="0" w:type="dxa"/>
              <w:right w:w="108" w:type="dxa"/>
            </w:tcMar>
            <w:hideMark/>
          </w:tcPr>
          <w:p w14:paraId="5CA14490" w14:textId="77777777" w:rsidR="0073597C" w:rsidRPr="004F73D2" w:rsidRDefault="0073597C"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Pr>
          <w:p w14:paraId="31D01E8E" w14:textId="29DB2DF2" w:rsidR="0073597C" w:rsidRPr="004F73D2" w:rsidRDefault="00847BDB" w:rsidP="00847BDB">
            <w:pPr>
              <w:pStyle w:val="Geenafstand"/>
              <w:rPr>
                <w:rFonts w:cstheme="minorHAnsi"/>
                <w:sz w:val="20"/>
                <w:szCs w:val="20"/>
              </w:rPr>
            </w:pPr>
            <w:r>
              <w:rPr>
                <w:rFonts w:cstheme="minorHAnsi"/>
                <w:sz w:val="20"/>
                <w:szCs w:val="20"/>
              </w:rPr>
              <w:t xml:space="preserve">Indien u zelf niet kunt voldoen aan bepaalde geschiktheidseisen kunt u gebruik maken van een derde. </w:t>
            </w:r>
            <w:r w:rsidRPr="00847BDB">
              <w:rPr>
                <w:rFonts w:cstheme="minorHAnsi"/>
                <w:sz w:val="20"/>
                <w:szCs w:val="20"/>
              </w:rPr>
              <w:t>Hoe u een beroep kunt doen op</w:t>
            </w:r>
            <w:r w:rsidR="00E51D52">
              <w:rPr>
                <w:rFonts w:cstheme="minorHAnsi"/>
                <w:sz w:val="20"/>
                <w:szCs w:val="20"/>
              </w:rPr>
              <w:t xml:space="preserve"> een</w:t>
            </w:r>
            <w:r w:rsidRPr="00847BDB">
              <w:rPr>
                <w:rFonts w:cstheme="minorHAnsi"/>
                <w:sz w:val="20"/>
                <w:szCs w:val="20"/>
              </w:rPr>
              <w:t xml:space="preserve"> derde leest u in de inschrijfleidraad in paragraaf 4.5 Inschrijven als Combinatie of met gebruikmaking van een Derde</w:t>
            </w:r>
            <w:r w:rsidR="009318D3">
              <w:rPr>
                <w:rFonts w:cstheme="minorHAnsi"/>
                <w:sz w:val="20"/>
                <w:szCs w:val="20"/>
              </w:rPr>
              <w:t>.</w:t>
            </w:r>
          </w:p>
        </w:tc>
      </w:tr>
    </w:tbl>
    <w:p w14:paraId="2C5B4DBF" w14:textId="77777777" w:rsidR="0073597C" w:rsidRPr="004F73D2" w:rsidRDefault="0073597C" w:rsidP="0073597C">
      <w:pPr>
        <w:rPr>
          <w:rFonts w:asciiTheme="minorHAnsi" w:hAnsiTheme="minorHAnsi" w:cstheme="minorHAnsi"/>
          <w:b/>
          <w:color w:val="FF0000"/>
          <w:sz w:val="20"/>
          <w:szCs w:val="20"/>
          <w:lang w:eastAsia="en-US"/>
        </w:rPr>
      </w:pPr>
    </w:p>
    <w:p w14:paraId="2451E64E" w14:textId="77777777" w:rsidR="004F73D2" w:rsidRPr="004F73D2" w:rsidRDefault="004F73D2" w:rsidP="004F73D2">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6"/>
        <w:gridCol w:w="7724"/>
      </w:tblGrid>
      <w:tr w:rsidR="004F73D2" w:rsidRPr="004F73D2" w14:paraId="60AF9D41" w14:textId="77777777" w:rsidTr="002C0A85">
        <w:tc>
          <w:tcPr>
            <w:tcW w:w="1336"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4FD091D" w14:textId="60E1810D" w:rsidR="004F73D2" w:rsidRPr="004F73D2" w:rsidRDefault="004F73D2"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27</w:t>
            </w:r>
          </w:p>
        </w:tc>
        <w:tc>
          <w:tcPr>
            <w:tcW w:w="7724" w:type="dxa"/>
            <w:tcBorders>
              <w:top w:val="single" w:sz="4" w:space="0" w:color="auto"/>
              <w:left w:val="single" w:sz="4" w:space="0" w:color="auto"/>
              <w:bottom w:val="single" w:sz="4" w:space="0" w:color="auto"/>
              <w:right w:val="single" w:sz="4" w:space="0" w:color="auto"/>
            </w:tcBorders>
          </w:tcPr>
          <w:p w14:paraId="2A538204" w14:textId="77777777" w:rsidR="004F73D2" w:rsidRPr="004F73D2" w:rsidRDefault="004F73D2" w:rsidP="002C0A85">
            <w:pPr>
              <w:pStyle w:val="Default"/>
              <w:rPr>
                <w:rFonts w:asciiTheme="minorHAnsi" w:hAnsiTheme="minorHAnsi" w:cstheme="minorHAnsi"/>
                <w:sz w:val="20"/>
                <w:szCs w:val="20"/>
              </w:rPr>
            </w:pPr>
            <w:r w:rsidRPr="004F73D2">
              <w:rPr>
                <w:rFonts w:asciiTheme="minorHAnsi" w:hAnsiTheme="minorHAnsi" w:cstheme="minorHAnsi"/>
                <w:sz w:val="20"/>
                <w:szCs w:val="20"/>
              </w:rPr>
              <w:t xml:space="preserve">Bodemonderzoeken met een omvang van minimaal € 50.000,00 komen weinig voor en kunnen ervoor zorgen dat de “kleinere” bureaus niet kunnen inschrijven, terwijl ze wel volledig voldoen aan de gestelde eisen. Kan dit bedrag omlaag? Zeker ten opzichte van de Referentie-eis 2: Ervaring met Bodemadvies en Saneringsvoorstellen, waarbij een referentieproject minimaal € 25.000,00 dient te zijn. </w:t>
            </w:r>
          </w:p>
        </w:tc>
      </w:tr>
      <w:tr w:rsidR="004F73D2" w:rsidRPr="004F73D2" w14:paraId="10042AAD" w14:textId="77777777" w:rsidTr="002C0A85">
        <w:tc>
          <w:tcPr>
            <w:tcW w:w="1336"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C30C398"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Paragraaf</w:t>
            </w:r>
          </w:p>
        </w:tc>
        <w:tc>
          <w:tcPr>
            <w:tcW w:w="7724" w:type="dxa"/>
            <w:tcBorders>
              <w:top w:val="single" w:sz="4" w:space="0" w:color="auto"/>
              <w:left w:val="single" w:sz="4" w:space="0" w:color="auto"/>
              <w:bottom w:val="single" w:sz="4" w:space="0" w:color="auto"/>
              <w:right w:val="single" w:sz="4" w:space="0" w:color="auto"/>
            </w:tcBorders>
          </w:tcPr>
          <w:p w14:paraId="05CC772A" w14:textId="7E914C40"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5.3</w:t>
            </w:r>
            <w:r w:rsidR="009318D3">
              <w:rPr>
                <w:rFonts w:asciiTheme="minorHAnsi" w:hAnsiTheme="minorHAnsi" w:cstheme="minorHAnsi"/>
                <w:bCs/>
                <w:sz w:val="20"/>
                <w:szCs w:val="20"/>
              </w:rPr>
              <w:t xml:space="preserve"> </w:t>
            </w:r>
            <w:r w:rsidR="009318D3" w:rsidRPr="004F73D2">
              <w:rPr>
                <w:rFonts w:asciiTheme="minorHAnsi" w:hAnsiTheme="minorHAnsi" w:cstheme="minorHAnsi"/>
                <w:bCs/>
                <w:sz w:val="20"/>
                <w:szCs w:val="20"/>
              </w:rPr>
              <w:t>Geschiktheideisen</w:t>
            </w:r>
            <w:r w:rsidRPr="004F73D2">
              <w:rPr>
                <w:rFonts w:asciiTheme="minorHAnsi" w:hAnsiTheme="minorHAnsi" w:cstheme="minorHAnsi"/>
                <w:bCs/>
                <w:sz w:val="20"/>
                <w:szCs w:val="20"/>
              </w:rPr>
              <w:t xml:space="preserve"> (Referentie-eis 1: Ervaring met Uitvoeren van Bodemonderzoeken)</w:t>
            </w:r>
          </w:p>
        </w:tc>
      </w:tr>
      <w:tr w:rsidR="004F73D2" w:rsidRPr="004F73D2" w14:paraId="42664384" w14:textId="77777777" w:rsidTr="002C0A85">
        <w:tc>
          <w:tcPr>
            <w:tcW w:w="1336"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AE5ECF7"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7724" w:type="dxa"/>
            <w:tcBorders>
              <w:top w:val="single" w:sz="4" w:space="0" w:color="auto"/>
              <w:left w:val="single" w:sz="4" w:space="0" w:color="auto"/>
              <w:bottom w:val="single" w:sz="4" w:space="0" w:color="auto"/>
              <w:right w:val="single" w:sz="4" w:space="0" w:color="auto"/>
            </w:tcBorders>
          </w:tcPr>
          <w:p w14:paraId="31C08976" w14:textId="15D532A6" w:rsidR="004F73D2" w:rsidRPr="004F73D2" w:rsidRDefault="00692C54" w:rsidP="00692C54">
            <w:pPr>
              <w:pStyle w:val="Geenafstand"/>
              <w:rPr>
                <w:rFonts w:cstheme="minorHAnsi"/>
                <w:sz w:val="20"/>
                <w:szCs w:val="20"/>
              </w:rPr>
            </w:pPr>
            <w:r>
              <w:rPr>
                <w:rFonts w:cstheme="minorHAnsi"/>
                <w:sz w:val="20"/>
                <w:szCs w:val="20"/>
              </w:rPr>
              <w:t>Akkoord dit bedrag passen we aan naar minimaal € 25.000,--.</w:t>
            </w:r>
          </w:p>
        </w:tc>
      </w:tr>
    </w:tbl>
    <w:p w14:paraId="6D28EFDB" w14:textId="77777777" w:rsidR="004F73D2" w:rsidRPr="004F73D2" w:rsidRDefault="004F73D2" w:rsidP="004F73D2">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8"/>
        <w:gridCol w:w="7732"/>
      </w:tblGrid>
      <w:tr w:rsidR="004F73D2" w:rsidRPr="004F73D2" w14:paraId="46D5464C"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6868C8F" w14:textId="21F23DC8" w:rsidR="004F73D2" w:rsidRPr="004F73D2" w:rsidRDefault="004F73D2"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28</w:t>
            </w:r>
          </w:p>
        </w:tc>
        <w:tc>
          <w:tcPr>
            <w:tcW w:w="9343" w:type="dxa"/>
            <w:tcBorders>
              <w:top w:val="single" w:sz="4" w:space="0" w:color="auto"/>
              <w:left w:val="single" w:sz="4" w:space="0" w:color="auto"/>
              <w:bottom w:val="single" w:sz="4" w:space="0" w:color="auto"/>
              <w:right w:val="single" w:sz="4" w:space="0" w:color="auto"/>
            </w:tcBorders>
          </w:tcPr>
          <w:p w14:paraId="02CB284A" w14:textId="77777777" w:rsidR="004F73D2" w:rsidRPr="004F73D2" w:rsidRDefault="004F73D2" w:rsidP="002C0A85">
            <w:pPr>
              <w:pStyle w:val="Default"/>
              <w:rPr>
                <w:rFonts w:asciiTheme="minorHAnsi" w:hAnsiTheme="minorHAnsi" w:cstheme="minorHAnsi"/>
                <w:sz w:val="20"/>
                <w:szCs w:val="20"/>
              </w:rPr>
            </w:pPr>
            <w:r w:rsidRPr="004F73D2">
              <w:rPr>
                <w:rFonts w:asciiTheme="minorHAnsi" w:hAnsiTheme="minorHAnsi" w:cstheme="minorHAnsi"/>
                <w:sz w:val="20"/>
                <w:szCs w:val="20"/>
              </w:rPr>
              <w:t>Kunnen we er van uitgaan dat alle watermonster gefiltreerd dienen te worden</w:t>
            </w:r>
          </w:p>
        </w:tc>
      </w:tr>
      <w:tr w:rsidR="004F73D2" w:rsidRPr="004F73D2" w14:paraId="02F7BF21"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EF699EA"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557BA1B7"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3.12</w:t>
            </w:r>
          </w:p>
        </w:tc>
      </w:tr>
      <w:tr w:rsidR="004F73D2" w:rsidRPr="004F73D2" w14:paraId="1180A7DA"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56BF9B3"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4A574862" w14:textId="3F90E34D" w:rsidR="004F73D2" w:rsidRPr="004F73D2" w:rsidRDefault="00692C54" w:rsidP="00692C54">
            <w:pPr>
              <w:pStyle w:val="Geenafstand"/>
              <w:rPr>
                <w:rFonts w:cstheme="minorHAnsi"/>
                <w:sz w:val="20"/>
                <w:szCs w:val="20"/>
              </w:rPr>
            </w:pPr>
            <w:r>
              <w:rPr>
                <w:rFonts w:cstheme="minorHAnsi"/>
                <w:sz w:val="20"/>
                <w:szCs w:val="20"/>
              </w:rPr>
              <w:t>Ja.</w:t>
            </w:r>
          </w:p>
        </w:tc>
      </w:tr>
    </w:tbl>
    <w:p w14:paraId="0BFA5998" w14:textId="77777777" w:rsidR="004F73D2" w:rsidRPr="004F73D2" w:rsidRDefault="004F73D2" w:rsidP="004F73D2">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1"/>
        <w:gridCol w:w="7739"/>
      </w:tblGrid>
      <w:tr w:rsidR="004F73D2" w:rsidRPr="004F73D2" w14:paraId="2C7BC298"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E4BE0DB" w14:textId="29E24DA4" w:rsidR="004F73D2" w:rsidRPr="004F73D2" w:rsidRDefault="004F73D2"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29</w:t>
            </w:r>
          </w:p>
        </w:tc>
        <w:tc>
          <w:tcPr>
            <w:tcW w:w="9343" w:type="dxa"/>
            <w:tcBorders>
              <w:top w:val="single" w:sz="4" w:space="0" w:color="auto"/>
              <w:left w:val="single" w:sz="4" w:space="0" w:color="auto"/>
              <w:bottom w:val="single" w:sz="4" w:space="0" w:color="auto"/>
              <w:right w:val="single" w:sz="4" w:space="0" w:color="auto"/>
            </w:tcBorders>
          </w:tcPr>
          <w:p w14:paraId="5FFDF3B8" w14:textId="77777777" w:rsidR="004F73D2" w:rsidRPr="004F73D2" w:rsidRDefault="004F73D2" w:rsidP="002C0A85">
            <w:pPr>
              <w:pStyle w:val="Default"/>
              <w:rPr>
                <w:rFonts w:asciiTheme="minorHAnsi" w:hAnsiTheme="minorHAnsi" w:cstheme="minorHAnsi"/>
                <w:sz w:val="20"/>
                <w:szCs w:val="20"/>
              </w:rPr>
            </w:pPr>
            <w:r w:rsidRPr="004F73D2">
              <w:rPr>
                <w:rFonts w:asciiTheme="minorHAnsi" w:hAnsiTheme="minorHAnsi" w:cstheme="minorHAnsi"/>
                <w:sz w:val="20"/>
                <w:szCs w:val="20"/>
              </w:rPr>
              <w:t xml:space="preserve">De aanwezigheid van puin lijkt niet verrekend te kunnen m.u.v. de fundatie boring onder </w:t>
            </w:r>
            <w:proofErr w:type="spellStart"/>
            <w:r w:rsidRPr="004F73D2">
              <w:rPr>
                <w:rFonts w:asciiTheme="minorHAnsi" w:hAnsiTheme="minorHAnsi" w:cstheme="minorHAnsi"/>
                <w:sz w:val="20"/>
                <w:szCs w:val="20"/>
              </w:rPr>
              <w:t>postnr</w:t>
            </w:r>
            <w:proofErr w:type="spellEnd"/>
            <w:r w:rsidRPr="004F73D2">
              <w:rPr>
                <w:rFonts w:asciiTheme="minorHAnsi" w:hAnsiTheme="minorHAnsi" w:cstheme="minorHAnsi"/>
                <w:sz w:val="20"/>
                <w:szCs w:val="20"/>
              </w:rPr>
              <w:t xml:space="preserve"> 5.5 kan er een post toegevoerd worden inzet </w:t>
            </w:r>
            <w:proofErr w:type="spellStart"/>
            <w:r w:rsidRPr="004F73D2">
              <w:rPr>
                <w:rFonts w:asciiTheme="minorHAnsi" w:hAnsiTheme="minorHAnsi" w:cstheme="minorHAnsi"/>
                <w:sz w:val="20"/>
                <w:szCs w:val="20"/>
              </w:rPr>
              <w:t>ramguts</w:t>
            </w:r>
            <w:proofErr w:type="spellEnd"/>
            <w:r w:rsidRPr="004F73D2">
              <w:rPr>
                <w:rFonts w:asciiTheme="minorHAnsi" w:hAnsiTheme="minorHAnsi" w:cstheme="minorHAnsi"/>
                <w:sz w:val="20"/>
                <w:szCs w:val="20"/>
              </w:rPr>
              <w:t xml:space="preserve"> per 0,5 meter</w:t>
            </w:r>
          </w:p>
        </w:tc>
      </w:tr>
      <w:tr w:rsidR="004F73D2" w:rsidRPr="004F73D2" w14:paraId="3687CE5F"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2E51883"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49EA2485" w14:textId="7AE77D0A" w:rsidR="004F73D2" w:rsidRPr="004F73D2" w:rsidRDefault="006458B9" w:rsidP="002C0A85">
            <w:pPr>
              <w:rPr>
                <w:rFonts w:asciiTheme="minorHAnsi" w:hAnsiTheme="minorHAnsi" w:cstheme="minorHAnsi"/>
                <w:bCs/>
                <w:sz w:val="20"/>
                <w:szCs w:val="20"/>
              </w:rPr>
            </w:pPr>
            <w:r>
              <w:rPr>
                <w:rFonts w:asciiTheme="minorHAnsi" w:hAnsiTheme="minorHAnsi" w:cstheme="minorHAnsi"/>
                <w:bCs/>
                <w:sz w:val="20"/>
                <w:szCs w:val="20"/>
              </w:rPr>
              <w:t>Prijsopgaveformulier</w:t>
            </w:r>
          </w:p>
        </w:tc>
      </w:tr>
      <w:tr w:rsidR="004F73D2" w:rsidRPr="004F73D2" w14:paraId="00F22314"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304D401"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3B45D466" w14:textId="4C542657" w:rsidR="004F73D2" w:rsidRPr="004F73D2" w:rsidRDefault="00692C54" w:rsidP="00692C54">
            <w:pPr>
              <w:pStyle w:val="Geenafstand"/>
              <w:rPr>
                <w:rFonts w:cstheme="minorHAnsi"/>
                <w:sz w:val="20"/>
                <w:szCs w:val="20"/>
              </w:rPr>
            </w:pPr>
            <w:r>
              <w:rPr>
                <w:rFonts w:cstheme="minorHAnsi"/>
                <w:sz w:val="20"/>
                <w:szCs w:val="20"/>
              </w:rPr>
              <w:t xml:space="preserve">Ja, post met toeslag </w:t>
            </w:r>
            <w:proofErr w:type="spellStart"/>
            <w:r>
              <w:rPr>
                <w:rFonts w:cstheme="minorHAnsi"/>
                <w:sz w:val="20"/>
                <w:szCs w:val="20"/>
              </w:rPr>
              <w:t>ramguts</w:t>
            </w:r>
            <w:proofErr w:type="spellEnd"/>
            <w:r>
              <w:rPr>
                <w:rFonts w:cstheme="minorHAnsi"/>
                <w:sz w:val="20"/>
                <w:szCs w:val="20"/>
              </w:rPr>
              <w:t xml:space="preserve"> is toegevoegd in het prijsopgaveformulier bij 3</w:t>
            </w:r>
            <w:r w:rsidR="00986EFE">
              <w:rPr>
                <w:rFonts w:cstheme="minorHAnsi"/>
                <w:sz w:val="20"/>
                <w:szCs w:val="20"/>
              </w:rPr>
              <w:t>.15</w:t>
            </w:r>
            <w:r>
              <w:rPr>
                <w:rFonts w:cstheme="minorHAnsi"/>
                <w:sz w:val="20"/>
                <w:szCs w:val="20"/>
              </w:rPr>
              <w:t xml:space="preserve"> Veldwerk</w:t>
            </w:r>
          </w:p>
        </w:tc>
      </w:tr>
    </w:tbl>
    <w:p w14:paraId="60800F40" w14:textId="77777777" w:rsidR="004F73D2" w:rsidRPr="004F73D2" w:rsidRDefault="004F73D2" w:rsidP="004F73D2">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6"/>
        <w:gridCol w:w="7734"/>
      </w:tblGrid>
      <w:tr w:rsidR="004F73D2" w:rsidRPr="004F73D2" w14:paraId="2276180E"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BD5F733" w14:textId="49ADD426" w:rsidR="004F73D2" w:rsidRPr="004F73D2" w:rsidRDefault="004F73D2"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30</w:t>
            </w:r>
          </w:p>
        </w:tc>
        <w:tc>
          <w:tcPr>
            <w:tcW w:w="9343" w:type="dxa"/>
            <w:tcBorders>
              <w:top w:val="single" w:sz="4" w:space="0" w:color="auto"/>
              <w:left w:val="single" w:sz="4" w:space="0" w:color="auto"/>
              <w:bottom w:val="single" w:sz="4" w:space="0" w:color="auto"/>
              <w:right w:val="single" w:sz="4" w:space="0" w:color="auto"/>
            </w:tcBorders>
          </w:tcPr>
          <w:p w14:paraId="4A79170D" w14:textId="77777777" w:rsidR="004F73D2" w:rsidRPr="004F73D2" w:rsidRDefault="004F73D2" w:rsidP="002C0A85">
            <w:pPr>
              <w:pStyle w:val="Default"/>
              <w:rPr>
                <w:rFonts w:asciiTheme="minorHAnsi" w:hAnsiTheme="minorHAnsi" w:cstheme="minorHAnsi"/>
                <w:sz w:val="20"/>
                <w:szCs w:val="20"/>
              </w:rPr>
            </w:pPr>
            <w:r w:rsidRPr="004F73D2">
              <w:rPr>
                <w:rFonts w:asciiTheme="minorHAnsi" w:hAnsiTheme="minorHAnsi" w:cstheme="minorHAnsi"/>
                <w:sz w:val="20"/>
                <w:szCs w:val="20"/>
              </w:rPr>
              <w:t xml:space="preserve">Moet in deze post ook de beton/asfalt boring zijn inbegrepen (post 5.1) of dient hier alleen met de </w:t>
            </w:r>
            <w:proofErr w:type="spellStart"/>
            <w:r w:rsidRPr="004F73D2">
              <w:rPr>
                <w:rFonts w:asciiTheme="minorHAnsi" w:hAnsiTheme="minorHAnsi" w:cstheme="minorHAnsi"/>
                <w:sz w:val="20"/>
                <w:szCs w:val="20"/>
              </w:rPr>
              <w:t>verhardingslaag</w:t>
            </w:r>
            <w:proofErr w:type="spellEnd"/>
            <w:r w:rsidRPr="004F73D2">
              <w:rPr>
                <w:rFonts w:asciiTheme="minorHAnsi" w:hAnsiTheme="minorHAnsi" w:cstheme="minorHAnsi"/>
                <w:sz w:val="20"/>
                <w:szCs w:val="20"/>
              </w:rPr>
              <w:t xml:space="preserve"> onder het asfalt/beton rekening te worden gehouden? En zo ja met welke laagdikte moeten we rekening houden? </w:t>
            </w:r>
          </w:p>
        </w:tc>
      </w:tr>
      <w:tr w:rsidR="004F73D2" w:rsidRPr="004F73D2" w14:paraId="025FA772"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7858BC2"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494F4D92"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 xml:space="preserve">5.5 </w:t>
            </w:r>
          </w:p>
        </w:tc>
      </w:tr>
      <w:tr w:rsidR="004F73D2" w:rsidRPr="004F73D2" w14:paraId="518A9C56"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AA765E1"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72FC3BAF" w14:textId="3E26E292" w:rsidR="004F73D2" w:rsidRPr="004F73D2" w:rsidRDefault="00986EFE" w:rsidP="00986EFE">
            <w:pPr>
              <w:pStyle w:val="Geenafstand"/>
              <w:rPr>
                <w:rFonts w:cstheme="minorHAnsi"/>
                <w:sz w:val="20"/>
                <w:szCs w:val="20"/>
              </w:rPr>
            </w:pPr>
            <w:r w:rsidRPr="00986EFE">
              <w:rPr>
                <w:rFonts w:cstheme="minorHAnsi"/>
                <w:sz w:val="20"/>
                <w:szCs w:val="20"/>
              </w:rPr>
              <w:t>Uitgangspunt in post 5.5</w:t>
            </w:r>
            <w:r>
              <w:rPr>
                <w:rFonts w:cstheme="minorHAnsi"/>
                <w:sz w:val="20"/>
                <w:szCs w:val="20"/>
              </w:rPr>
              <w:t xml:space="preserve"> (nu 5.</w:t>
            </w:r>
            <w:r w:rsidR="007072FC">
              <w:rPr>
                <w:rFonts w:cstheme="minorHAnsi"/>
                <w:sz w:val="20"/>
                <w:szCs w:val="20"/>
              </w:rPr>
              <w:t>7</w:t>
            </w:r>
            <w:r>
              <w:rPr>
                <w:rFonts w:cstheme="minorHAnsi"/>
                <w:sz w:val="20"/>
                <w:szCs w:val="20"/>
              </w:rPr>
              <w:t>)</w:t>
            </w:r>
            <w:r w:rsidRPr="00986EFE">
              <w:rPr>
                <w:rFonts w:cstheme="minorHAnsi"/>
                <w:sz w:val="20"/>
                <w:szCs w:val="20"/>
              </w:rPr>
              <w:t xml:space="preserve"> is een fundatieboring onder een bovenliggende asfaltlagen. Op deze post kunnen de meerkosten wordt geboekt voor het doorboren van de fundatie (tot 50 cm dikte) onder de asfaltlagen.</w:t>
            </w:r>
            <w:r w:rsidR="009318D3">
              <w:rPr>
                <w:rFonts w:cstheme="minorHAnsi"/>
                <w:sz w:val="20"/>
                <w:szCs w:val="20"/>
              </w:rPr>
              <w:t xml:space="preserve"> </w:t>
            </w:r>
          </w:p>
        </w:tc>
      </w:tr>
    </w:tbl>
    <w:p w14:paraId="4D9C8182" w14:textId="77777777" w:rsidR="004F73D2" w:rsidRPr="004F73D2" w:rsidRDefault="004F73D2" w:rsidP="004F73D2">
      <w:pPr>
        <w:rPr>
          <w:rFonts w:asciiTheme="minorHAnsi" w:hAnsiTheme="minorHAnsi" w:cstheme="minorHAnsi"/>
          <w:b/>
          <w:color w:val="FF0000"/>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2"/>
        <w:gridCol w:w="7728"/>
      </w:tblGrid>
      <w:tr w:rsidR="004F73D2" w:rsidRPr="004F73D2" w14:paraId="013FCE4A" w14:textId="77777777" w:rsidTr="006458B9">
        <w:tc>
          <w:tcPr>
            <w:tcW w:w="1332"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C8D67B7" w14:textId="50B8FC7E" w:rsidR="004F73D2" w:rsidRPr="004F73D2" w:rsidRDefault="004F73D2" w:rsidP="002C0A85">
            <w:pPr>
              <w:rPr>
                <w:rFonts w:asciiTheme="minorHAnsi" w:hAnsiTheme="minorHAnsi" w:cstheme="minorHAnsi"/>
                <w:b/>
                <w:color w:val="00B0F0"/>
                <w:sz w:val="20"/>
                <w:szCs w:val="20"/>
              </w:rPr>
            </w:pPr>
            <w:r w:rsidRPr="004F73D2">
              <w:rPr>
                <w:rFonts w:asciiTheme="minorHAnsi" w:hAnsiTheme="minorHAnsi" w:cstheme="minorHAnsi"/>
                <w:sz w:val="20"/>
                <w:szCs w:val="20"/>
              </w:rPr>
              <w:lastRenderedPageBreak/>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31</w:t>
            </w:r>
          </w:p>
        </w:tc>
        <w:tc>
          <w:tcPr>
            <w:tcW w:w="7728" w:type="dxa"/>
            <w:tcBorders>
              <w:top w:val="single" w:sz="4" w:space="0" w:color="auto"/>
              <w:left w:val="single" w:sz="4" w:space="0" w:color="auto"/>
              <w:bottom w:val="single" w:sz="4" w:space="0" w:color="auto"/>
              <w:right w:val="single" w:sz="4" w:space="0" w:color="auto"/>
            </w:tcBorders>
          </w:tcPr>
          <w:p w14:paraId="57D0D31C" w14:textId="77777777" w:rsidR="004F73D2" w:rsidRPr="004F73D2" w:rsidRDefault="004F73D2" w:rsidP="002C0A85">
            <w:pPr>
              <w:pStyle w:val="Default"/>
              <w:rPr>
                <w:rFonts w:asciiTheme="minorHAnsi" w:hAnsiTheme="minorHAnsi" w:cstheme="minorHAnsi"/>
                <w:sz w:val="20"/>
                <w:szCs w:val="20"/>
              </w:rPr>
            </w:pPr>
            <w:r w:rsidRPr="004F73D2">
              <w:rPr>
                <w:rFonts w:asciiTheme="minorHAnsi" w:hAnsiTheme="minorHAnsi" w:cstheme="minorHAnsi"/>
                <w:sz w:val="20"/>
                <w:szCs w:val="20"/>
              </w:rPr>
              <w:t>Indien een boring gestaakt moet worden kan de poging (verlet of tot geboorde diepte) dan in rekening worden gebracht?</w:t>
            </w:r>
          </w:p>
        </w:tc>
      </w:tr>
      <w:tr w:rsidR="004F73D2" w:rsidRPr="004F73D2" w14:paraId="004127F9" w14:textId="77777777" w:rsidTr="006458B9">
        <w:tc>
          <w:tcPr>
            <w:tcW w:w="1332"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7D99CB1"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7728" w:type="dxa"/>
            <w:tcBorders>
              <w:top w:val="single" w:sz="4" w:space="0" w:color="auto"/>
              <w:left w:val="single" w:sz="4" w:space="0" w:color="auto"/>
              <w:bottom w:val="single" w:sz="4" w:space="0" w:color="auto"/>
              <w:right w:val="single" w:sz="4" w:space="0" w:color="auto"/>
            </w:tcBorders>
          </w:tcPr>
          <w:p w14:paraId="425CE16F" w14:textId="546BD984" w:rsidR="004F73D2" w:rsidRPr="004F73D2" w:rsidRDefault="006458B9" w:rsidP="002C0A85">
            <w:pPr>
              <w:rPr>
                <w:rFonts w:asciiTheme="minorHAnsi" w:hAnsiTheme="minorHAnsi" w:cstheme="minorHAnsi"/>
                <w:bCs/>
                <w:sz w:val="20"/>
                <w:szCs w:val="20"/>
              </w:rPr>
            </w:pPr>
            <w:r>
              <w:rPr>
                <w:rFonts w:asciiTheme="minorHAnsi" w:hAnsiTheme="minorHAnsi" w:cstheme="minorHAnsi"/>
                <w:bCs/>
                <w:sz w:val="20"/>
                <w:szCs w:val="20"/>
              </w:rPr>
              <w:t>Prijsopgaveformulier</w:t>
            </w:r>
          </w:p>
        </w:tc>
      </w:tr>
      <w:tr w:rsidR="004F73D2" w:rsidRPr="004F73D2" w14:paraId="75AD1C53" w14:textId="77777777" w:rsidTr="006458B9">
        <w:tc>
          <w:tcPr>
            <w:tcW w:w="1332"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EA71F92"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7728" w:type="dxa"/>
            <w:tcBorders>
              <w:top w:val="single" w:sz="4" w:space="0" w:color="auto"/>
              <w:left w:val="single" w:sz="4" w:space="0" w:color="auto"/>
              <w:bottom w:val="single" w:sz="4" w:space="0" w:color="auto"/>
              <w:right w:val="single" w:sz="4" w:space="0" w:color="auto"/>
            </w:tcBorders>
          </w:tcPr>
          <w:p w14:paraId="4C731302" w14:textId="2300265B" w:rsidR="004F73D2" w:rsidRPr="004F73D2" w:rsidRDefault="00AA48D6" w:rsidP="00AA48D6">
            <w:pPr>
              <w:pStyle w:val="Geenafstand"/>
              <w:rPr>
                <w:rFonts w:cstheme="minorHAnsi"/>
                <w:sz w:val="20"/>
                <w:szCs w:val="20"/>
              </w:rPr>
            </w:pPr>
            <w:r>
              <w:rPr>
                <w:rFonts w:cstheme="minorHAnsi"/>
                <w:sz w:val="20"/>
                <w:szCs w:val="20"/>
              </w:rPr>
              <w:t xml:space="preserve">Nee, dit </w:t>
            </w:r>
            <w:r w:rsidR="004045FA">
              <w:rPr>
                <w:rFonts w:cstheme="minorHAnsi"/>
                <w:sz w:val="20"/>
                <w:szCs w:val="20"/>
              </w:rPr>
              <w:t xml:space="preserve">is </w:t>
            </w:r>
            <w:r>
              <w:rPr>
                <w:rFonts w:cstheme="minorHAnsi"/>
                <w:sz w:val="20"/>
                <w:szCs w:val="20"/>
              </w:rPr>
              <w:t>primair het risico van de opdrachtnemer.</w:t>
            </w:r>
          </w:p>
        </w:tc>
      </w:tr>
    </w:tbl>
    <w:p w14:paraId="4E16BD42" w14:textId="77777777" w:rsidR="004F73D2" w:rsidRPr="004F73D2" w:rsidRDefault="004F73D2" w:rsidP="004F73D2">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0"/>
        <w:gridCol w:w="7740"/>
      </w:tblGrid>
      <w:tr w:rsidR="004F73D2" w:rsidRPr="004F73D2" w14:paraId="2813CD04"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9675F3F" w14:textId="4EF6F96A" w:rsidR="004F73D2" w:rsidRPr="004F73D2" w:rsidRDefault="004F73D2"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32</w:t>
            </w:r>
          </w:p>
        </w:tc>
        <w:tc>
          <w:tcPr>
            <w:tcW w:w="9343" w:type="dxa"/>
            <w:tcBorders>
              <w:top w:val="single" w:sz="4" w:space="0" w:color="auto"/>
              <w:left w:val="single" w:sz="4" w:space="0" w:color="auto"/>
              <w:bottom w:val="single" w:sz="4" w:space="0" w:color="auto"/>
              <w:right w:val="single" w:sz="4" w:space="0" w:color="auto"/>
            </w:tcBorders>
          </w:tcPr>
          <w:p w14:paraId="6DBDDEA8" w14:textId="77777777" w:rsidR="004F73D2" w:rsidRPr="004F73D2" w:rsidRDefault="004F73D2" w:rsidP="002C0A85">
            <w:pPr>
              <w:pStyle w:val="Default"/>
              <w:rPr>
                <w:rFonts w:asciiTheme="minorHAnsi" w:hAnsiTheme="minorHAnsi" w:cstheme="minorHAnsi"/>
                <w:sz w:val="20"/>
                <w:szCs w:val="20"/>
              </w:rPr>
            </w:pPr>
            <w:r w:rsidRPr="004F73D2">
              <w:rPr>
                <w:rFonts w:asciiTheme="minorHAnsi" w:hAnsiTheme="minorHAnsi" w:cstheme="minorHAnsi"/>
                <w:sz w:val="20"/>
                <w:szCs w:val="20"/>
              </w:rPr>
              <w:t>Kan er een post worden opgenomen voor verlet buiten de schuld van het veldwerkbureau?</w:t>
            </w:r>
          </w:p>
        </w:tc>
      </w:tr>
      <w:tr w:rsidR="004F73D2" w:rsidRPr="004F73D2" w14:paraId="744D3AF1"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AACE135"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75485E0E" w14:textId="4C07704B" w:rsidR="004F73D2" w:rsidRPr="004F73D2" w:rsidRDefault="006458B9" w:rsidP="002C0A85">
            <w:pPr>
              <w:rPr>
                <w:rFonts w:asciiTheme="minorHAnsi" w:hAnsiTheme="minorHAnsi" w:cstheme="minorHAnsi"/>
                <w:bCs/>
                <w:sz w:val="20"/>
                <w:szCs w:val="20"/>
              </w:rPr>
            </w:pPr>
            <w:r>
              <w:rPr>
                <w:rFonts w:asciiTheme="minorHAnsi" w:hAnsiTheme="minorHAnsi" w:cstheme="minorHAnsi"/>
                <w:bCs/>
                <w:sz w:val="20"/>
                <w:szCs w:val="20"/>
              </w:rPr>
              <w:t>Prijsopgaveformulier</w:t>
            </w:r>
          </w:p>
        </w:tc>
      </w:tr>
      <w:tr w:rsidR="004F73D2" w:rsidRPr="004F73D2" w14:paraId="461E660C"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1DB1321"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5C79C243" w14:textId="09F6CDED" w:rsidR="004F73D2" w:rsidRPr="004F73D2" w:rsidRDefault="00AA48D6" w:rsidP="00AA48D6">
            <w:pPr>
              <w:pStyle w:val="Geenafstand"/>
              <w:rPr>
                <w:rFonts w:cstheme="minorHAnsi"/>
                <w:sz w:val="20"/>
                <w:szCs w:val="20"/>
              </w:rPr>
            </w:pPr>
            <w:r>
              <w:rPr>
                <w:rFonts w:cstheme="minorHAnsi"/>
                <w:sz w:val="20"/>
                <w:szCs w:val="20"/>
              </w:rPr>
              <w:t xml:space="preserve">Nee, dit is van tevoren niet goed af te prijzen. Mochten er buiten de schuld van het veldwerkbureau </w:t>
            </w:r>
            <w:r w:rsidR="005F6562">
              <w:rPr>
                <w:rFonts w:cstheme="minorHAnsi"/>
                <w:sz w:val="20"/>
                <w:szCs w:val="20"/>
              </w:rPr>
              <w:t xml:space="preserve">veel stagnatie/oponthoud zijn </w:t>
            </w:r>
            <w:r>
              <w:rPr>
                <w:rFonts w:cstheme="minorHAnsi"/>
                <w:sz w:val="20"/>
                <w:szCs w:val="20"/>
              </w:rPr>
              <w:t>dan w</w:t>
            </w:r>
            <w:r w:rsidR="005F6562">
              <w:rPr>
                <w:rFonts w:cstheme="minorHAnsi"/>
                <w:sz w:val="20"/>
                <w:szCs w:val="20"/>
              </w:rPr>
              <w:t>o</w:t>
            </w:r>
            <w:r>
              <w:rPr>
                <w:rFonts w:cstheme="minorHAnsi"/>
                <w:sz w:val="20"/>
                <w:szCs w:val="20"/>
              </w:rPr>
              <w:t xml:space="preserve">rden deze in alle redelijkheid </w:t>
            </w:r>
            <w:r w:rsidR="004045FA">
              <w:rPr>
                <w:rFonts w:cstheme="minorHAnsi"/>
                <w:sz w:val="20"/>
                <w:szCs w:val="20"/>
              </w:rPr>
              <w:t xml:space="preserve">en </w:t>
            </w:r>
            <w:r w:rsidR="005F6562">
              <w:rPr>
                <w:rFonts w:cstheme="minorHAnsi"/>
                <w:sz w:val="20"/>
                <w:szCs w:val="20"/>
              </w:rPr>
              <w:t>besproken en vergoed.</w:t>
            </w:r>
          </w:p>
        </w:tc>
      </w:tr>
    </w:tbl>
    <w:p w14:paraId="3467E383" w14:textId="77777777" w:rsidR="004F73D2" w:rsidRPr="004F73D2" w:rsidRDefault="004F73D2" w:rsidP="004F73D2">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17"/>
        <w:gridCol w:w="7743"/>
      </w:tblGrid>
      <w:tr w:rsidR="004F73D2" w:rsidRPr="004F73D2" w14:paraId="77D85EC4"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08FE7CB" w14:textId="09288A0B" w:rsidR="004F73D2" w:rsidRPr="004F73D2" w:rsidRDefault="004F73D2"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33</w:t>
            </w:r>
          </w:p>
        </w:tc>
        <w:tc>
          <w:tcPr>
            <w:tcW w:w="9343" w:type="dxa"/>
            <w:tcBorders>
              <w:top w:val="single" w:sz="4" w:space="0" w:color="auto"/>
              <w:left w:val="single" w:sz="4" w:space="0" w:color="auto"/>
              <w:bottom w:val="single" w:sz="4" w:space="0" w:color="auto"/>
              <w:right w:val="single" w:sz="4" w:space="0" w:color="auto"/>
            </w:tcBorders>
          </w:tcPr>
          <w:p w14:paraId="7BBC09FE" w14:textId="77777777" w:rsidR="004F73D2" w:rsidRPr="004F73D2" w:rsidRDefault="004F73D2" w:rsidP="002C0A85">
            <w:pPr>
              <w:pStyle w:val="Default"/>
              <w:rPr>
                <w:rFonts w:asciiTheme="minorHAnsi" w:hAnsiTheme="minorHAnsi" w:cstheme="minorHAnsi"/>
                <w:sz w:val="20"/>
                <w:szCs w:val="20"/>
              </w:rPr>
            </w:pPr>
            <w:r w:rsidRPr="004F73D2">
              <w:rPr>
                <w:rFonts w:asciiTheme="minorHAnsi" w:hAnsiTheme="minorHAnsi" w:cstheme="minorHAnsi"/>
                <w:sz w:val="20"/>
                <w:szCs w:val="20"/>
              </w:rPr>
              <w:t>Met welke waterkolom kunnen we maximaal te maken krijgen tijdens het waterbodemonderzoek?</w:t>
            </w:r>
          </w:p>
        </w:tc>
      </w:tr>
      <w:tr w:rsidR="004F73D2" w:rsidRPr="004F73D2" w14:paraId="62FC59E3"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2B86B08"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37EEE60D"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9.1</w:t>
            </w:r>
          </w:p>
        </w:tc>
      </w:tr>
      <w:tr w:rsidR="004F73D2" w:rsidRPr="004F73D2" w14:paraId="32DCAE97"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6113927"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5DCA3EEB" w14:textId="2FD341F9" w:rsidR="004F73D2" w:rsidRPr="004F73D2" w:rsidRDefault="005F6562" w:rsidP="005F6562">
            <w:pPr>
              <w:pStyle w:val="Geenafstand"/>
              <w:rPr>
                <w:rFonts w:cstheme="minorHAnsi"/>
                <w:sz w:val="20"/>
                <w:szCs w:val="20"/>
              </w:rPr>
            </w:pPr>
            <w:r>
              <w:rPr>
                <w:rFonts w:cstheme="minorHAnsi"/>
                <w:sz w:val="20"/>
                <w:szCs w:val="20"/>
              </w:rPr>
              <w:t>Maximaal 3 meter</w:t>
            </w:r>
            <w:r w:rsidR="009318D3">
              <w:rPr>
                <w:rFonts w:cstheme="minorHAnsi"/>
                <w:sz w:val="20"/>
                <w:szCs w:val="20"/>
              </w:rPr>
              <w:t>.</w:t>
            </w:r>
          </w:p>
        </w:tc>
      </w:tr>
    </w:tbl>
    <w:p w14:paraId="65C53228" w14:textId="77777777" w:rsidR="004F73D2" w:rsidRPr="004F73D2" w:rsidRDefault="004F73D2" w:rsidP="004F73D2">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0"/>
        <w:gridCol w:w="7740"/>
      </w:tblGrid>
      <w:tr w:rsidR="004F73D2" w:rsidRPr="004F73D2" w14:paraId="2BF524CF"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9221EEB" w14:textId="23599D4F" w:rsidR="004F73D2" w:rsidRPr="004F73D2" w:rsidRDefault="004F73D2"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34</w:t>
            </w:r>
          </w:p>
        </w:tc>
        <w:tc>
          <w:tcPr>
            <w:tcW w:w="9343" w:type="dxa"/>
            <w:tcBorders>
              <w:top w:val="single" w:sz="4" w:space="0" w:color="auto"/>
              <w:left w:val="single" w:sz="4" w:space="0" w:color="auto"/>
              <w:bottom w:val="single" w:sz="4" w:space="0" w:color="auto"/>
              <w:right w:val="single" w:sz="4" w:space="0" w:color="auto"/>
            </w:tcBorders>
          </w:tcPr>
          <w:p w14:paraId="0D08F6EA" w14:textId="77777777" w:rsidR="004F73D2" w:rsidRPr="004F73D2" w:rsidRDefault="004F73D2" w:rsidP="002C0A85">
            <w:pPr>
              <w:pStyle w:val="Default"/>
              <w:rPr>
                <w:rFonts w:asciiTheme="minorHAnsi" w:hAnsiTheme="minorHAnsi" w:cstheme="minorHAnsi"/>
                <w:sz w:val="20"/>
                <w:szCs w:val="20"/>
              </w:rPr>
            </w:pPr>
            <w:r w:rsidRPr="004F73D2">
              <w:rPr>
                <w:rFonts w:asciiTheme="minorHAnsi" w:hAnsiTheme="minorHAnsi" w:cstheme="minorHAnsi"/>
                <w:sz w:val="20"/>
                <w:szCs w:val="20"/>
              </w:rPr>
              <w:t>Kunnen alle waterbodemboringen vanaf de oever worden uitgevoerd en zo niet, kan er dan een post worden toegevoegd “inzet boot per dag” ?</w:t>
            </w:r>
          </w:p>
        </w:tc>
      </w:tr>
      <w:tr w:rsidR="004F73D2" w:rsidRPr="004F73D2" w14:paraId="57597E4F"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691DCB5"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54CCFED8"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9.1</w:t>
            </w:r>
          </w:p>
        </w:tc>
      </w:tr>
      <w:tr w:rsidR="004F73D2" w:rsidRPr="004F73D2" w14:paraId="44B76B25"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F4F6E60"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454A0BE7" w14:textId="7DAD4E14" w:rsidR="004F73D2" w:rsidRPr="004F73D2" w:rsidRDefault="005F6562" w:rsidP="005F6562">
            <w:pPr>
              <w:pStyle w:val="Geenafstand"/>
              <w:rPr>
                <w:rFonts w:cstheme="minorHAnsi"/>
                <w:sz w:val="20"/>
                <w:szCs w:val="20"/>
              </w:rPr>
            </w:pPr>
            <w:r>
              <w:rPr>
                <w:rFonts w:cstheme="minorHAnsi"/>
                <w:sz w:val="20"/>
                <w:szCs w:val="20"/>
              </w:rPr>
              <w:t>De meeste boringen kunnen vanaf de oever worden uitgevoerd. In een enkel geval vanaf het water. Post inzet boot is toegevoegd op het prijsopgaveformulier onder 12.10</w:t>
            </w:r>
          </w:p>
        </w:tc>
      </w:tr>
    </w:tbl>
    <w:p w14:paraId="5CA9E824" w14:textId="77777777" w:rsidR="004F73D2" w:rsidRPr="004F73D2" w:rsidRDefault="004F73D2" w:rsidP="004F73D2">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9"/>
        <w:gridCol w:w="7731"/>
      </w:tblGrid>
      <w:tr w:rsidR="004F73D2" w:rsidRPr="004F73D2" w14:paraId="5A5CDC1B"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D3B8DF5" w14:textId="78452DC9" w:rsidR="004F73D2" w:rsidRPr="004F73D2" w:rsidRDefault="004F73D2"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35</w:t>
            </w:r>
          </w:p>
        </w:tc>
        <w:tc>
          <w:tcPr>
            <w:tcW w:w="9343" w:type="dxa"/>
            <w:tcBorders>
              <w:top w:val="single" w:sz="4" w:space="0" w:color="auto"/>
              <w:left w:val="single" w:sz="4" w:space="0" w:color="auto"/>
              <w:bottom w:val="single" w:sz="4" w:space="0" w:color="auto"/>
              <w:right w:val="single" w:sz="4" w:space="0" w:color="auto"/>
            </w:tcBorders>
          </w:tcPr>
          <w:p w14:paraId="70C1EAE2" w14:textId="77777777" w:rsidR="004F73D2" w:rsidRPr="004F73D2" w:rsidRDefault="004F73D2" w:rsidP="002C0A85">
            <w:pPr>
              <w:pStyle w:val="Default"/>
              <w:rPr>
                <w:rFonts w:asciiTheme="minorHAnsi" w:hAnsiTheme="minorHAnsi" w:cstheme="minorHAnsi"/>
                <w:sz w:val="20"/>
                <w:szCs w:val="20"/>
              </w:rPr>
            </w:pPr>
            <w:r w:rsidRPr="004F73D2">
              <w:rPr>
                <w:rFonts w:asciiTheme="minorHAnsi" w:hAnsiTheme="minorHAnsi" w:cstheme="minorHAnsi"/>
                <w:sz w:val="20"/>
                <w:szCs w:val="20"/>
              </w:rPr>
              <w:t>Kunnen we te maken krijgen met watergangen met stroming</w:t>
            </w:r>
          </w:p>
        </w:tc>
      </w:tr>
      <w:tr w:rsidR="004F73D2" w:rsidRPr="004F73D2" w14:paraId="67196BA8"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774E953"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1B27F61D"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9.1</w:t>
            </w:r>
          </w:p>
        </w:tc>
      </w:tr>
      <w:tr w:rsidR="004F73D2" w:rsidRPr="004F73D2" w14:paraId="01868A20"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54403EA"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2D5719D3" w14:textId="45384AA7" w:rsidR="004F73D2" w:rsidRPr="004F73D2" w:rsidRDefault="005F6562" w:rsidP="005F6562">
            <w:pPr>
              <w:pStyle w:val="Geenafstand"/>
              <w:rPr>
                <w:rFonts w:cstheme="minorHAnsi"/>
                <w:sz w:val="20"/>
                <w:szCs w:val="20"/>
              </w:rPr>
            </w:pPr>
            <w:r>
              <w:rPr>
                <w:rFonts w:cstheme="minorHAnsi"/>
                <w:sz w:val="20"/>
                <w:szCs w:val="20"/>
              </w:rPr>
              <w:t>Nee</w:t>
            </w:r>
            <w:r w:rsidR="00FA1947">
              <w:rPr>
                <w:rFonts w:cstheme="minorHAnsi"/>
                <w:sz w:val="20"/>
                <w:szCs w:val="20"/>
              </w:rPr>
              <w:t xml:space="preserve"> hier kunt niet te maken mee krijgen.</w:t>
            </w:r>
          </w:p>
        </w:tc>
      </w:tr>
    </w:tbl>
    <w:p w14:paraId="216D9244" w14:textId="77777777" w:rsidR="004F73D2" w:rsidRPr="004F73D2" w:rsidRDefault="004F73D2" w:rsidP="004F73D2">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9"/>
        <w:gridCol w:w="7731"/>
      </w:tblGrid>
      <w:tr w:rsidR="004F73D2" w:rsidRPr="004F73D2" w14:paraId="184EE51D" w14:textId="77777777" w:rsidTr="002C0A85">
        <w:tc>
          <w:tcPr>
            <w:tcW w:w="132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3910DBB" w14:textId="6B384154" w:rsidR="004F73D2" w:rsidRPr="004F73D2" w:rsidRDefault="004F73D2"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36</w:t>
            </w:r>
          </w:p>
        </w:tc>
        <w:tc>
          <w:tcPr>
            <w:tcW w:w="7731" w:type="dxa"/>
            <w:tcBorders>
              <w:top w:val="single" w:sz="4" w:space="0" w:color="auto"/>
              <w:left w:val="single" w:sz="4" w:space="0" w:color="auto"/>
              <w:bottom w:val="single" w:sz="4" w:space="0" w:color="auto"/>
              <w:right w:val="single" w:sz="4" w:space="0" w:color="auto"/>
            </w:tcBorders>
          </w:tcPr>
          <w:p w14:paraId="6EC86170" w14:textId="3D9B8F7B" w:rsidR="004F73D2" w:rsidRPr="004F73D2" w:rsidRDefault="004F73D2" w:rsidP="002C0A85">
            <w:pPr>
              <w:pStyle w:val="Default"/>
              <w:rPr>
                <w:rFonts w:asciiTheme="minorHAnsi" w:hAnsiTheme="minorHAnsi" w:cstheme="minorHAnsi"/>
                <w:sz w:val="20"/>
                <w:szCs w:val="20"/>
              </w:rPr>
            </w:pPr>
            <w:r w:rsidRPr="004F73D2">
              <w:rPr>
                <w:rFonts w:asciiTheme="minorHAnsi" w:hAnsiTheme="minorHAnsi" w:cstheme="minorHAnsi"/>
                <w:sz w:val="20"/>
                <w:szCs w:val="20"/>
              </w:rPr>
              <w:t>Indien er tijdens het waterbodemonderzoek een heterogene bodem wordt aangetroffen dienen er dan boringen worden bijgeplaatst en kan er dan een post worden toegevoegd</w:t>
            </w:r>
            <w:r w:rsidR="009318D3">
              <w:rPr>
                <w:rFonts w:asciiTheme="minorHAnsi" w:hAnsiTheme="minorHAnsi" w:cstheme="minorHAnsi"/>
                <w:sz w:val="20"/>
                <w:szCs w:val="20"/>
              </w:rPr>
              <w:t xml:space="preserve"> </w:t>
            </w:r>
            <w:r w:rsidRPr="004F73D2">
              <w:rPr>
                <w:rFonts w:asciiTheme="minorHAnsi" w:hAnsiTheme="minorHAnsi" w:cstheme="minorHAnsi"/>
                <w:sz w:val="20"/>
                <w:szCs w:val="20"/>
              </w:rPr>
              <w:t xml:space="preserve">“extra boring &gt; 10 per vak i.v.m. heterogeniteit” </w:t>
            </w:r>
          </w:p>
        </w:tc>
      </w:tr>
      <w:tr w:rsidR="004F73D2" w:rsidRPr="004F73D2" w14:paraId="6B769D49" w14:textId="77777777" w:rsidTr="002C0A85">
        <w:tc>
          <w:tcPr>
            <w:tcW w:w="132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5B8361F"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7731" w:type="dxa"/>
            <w:tcBorders>
              <w:top w:val="single" w:sz="4" w:space="0" w:color="auto"/>
              <w:left w:val="single" w:sz="4" w:space="0" w:color="auto"/>
              <w:bottom w:val="single" w:sz="4" w:space="0" w:color="auto"/>
              <w:right w:val="single" w:sz="4" w:space="0" w:color="auto"/>
            </w:tcBorders>
          </w:tcPr>
          <w:p w14:paraId="2700F9A9"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9.1</w:t>
            </w:r>
          </w:p>
        </w:tc>
      </w:tr>
      <w:tr w:rsidR="004F73D2" w:rsidRPr="004F73D2" w14:paraId="4C049964" w14:textId="77777777" w:rsidTr="002C0A85">
        <w:tc>
          <w:tcPr>
            <w:tcW w:w="132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07CF201"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7731" w:type="dxa"/>
            <w:tcBorders>
              <w:top w:val="single" w:sz="4" w:space="0" w:color="auto"/>
              <w:left w:val="single" w:sz="4" w:space="0" w:color="auto"/>
              <w:bottom w:val="single" w:sz="4" w:space="0" w:color="auto"/>
              <w:right w:val="single" w:sz="4" w:space="0" w:color="auto"/>
            </w:tcBorders>
          </w:tcPr>
          <w:p w14:paraId="145CED34" w14:textId="4599CCB9" w:rsidR="004F73D2" w:rsidRPr="004F73D2" w:rsidRDefault="0034258A" w:rsidP="0034258A">
            <w:pPr>
              <w:pStyle w:val="Geenafstand"/>
              <w:rPr>
                <w:rFonts w:cstheme="minorHAnsi"/>
                <w:sz w:val="20"/>
                <w:szCs w:val="20"/>
              </w:rPr>
            </w:pPr>
            <w:r>
              <w:rPr>
                <w:rFonts w:cstheme="minorHAnsi"/>
                <w:sz w:val="20"/>
                <w:szCs w:val="20"/>
              </w:rPr>
              <w:t xml:space="preserve">Akkoord, post is toegevoegd onder 9.2 </w:t>
            </w:r>
          </w:p>
        </w:tc>
      </w:tr>
    </w:tbl>
    <w:p w14:paraId="4FBEF6BA" w14:textId="77777777" w:rsidR="004F73D2" w:rsidRPr="004F73D2" w:rsidRDefault="004F73D2" w:rsidP="004F73D2">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18"/>
        <w:gridCol w:w="7742"/>
      </w:tblGrid>
      <w:tr w:rsidR="004F73D2" w:rsidRPr="004F73D2" w14:paraId="7F722DA6"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C0C15E9" w14:textId="7B432165" w:rsidR="004F73D2" w:rsidRPr="004F73D2" w:rsidRDefault="004F73D2"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37</w:t>
            </w:r>
          </w:p>
        </w:tc>
        <w:tc>
          <w:tcPr>
            <w:tcW w:w="9343" w:type="dxa"/>
            <w:tcBorders>
              <w:top w:val="single" w:sz="4" w:space="0" w:color="auto"/>
              <w:left w:val="single" w:sz="4" w:space="0" w:color="auto"/>
              <w:bottom w:val="single" w:sz="4" w:space="0" w:color="auto"/>
              <w:right w:val="single" w:sz="4" w:space="0" w:color="auto"/>
            </w:tcBorders>
          </w:tcPr>
          <w:p w14:paraId="26B16B68" w14:textId="71DFE57F" w:rsidR="004F73D2" w:rsidRPr="004F73D2" w:rsidRDefault="004F73D2" w:rsidP="002C0A85">
            <w:pPr>
              <w:pStyle w:val="Default"/>
              <w:rPr>
                <w:rFonts w:asciiTheme="minorHAnsi" w:hAnsiTheme="minorHAnsi" w:cstheme="minorHAnsi"/>
                <w:sz w:val="20"/>
                <w:szCs w:val="20"/>
              </w:rPr>
            </w:pPr>
            <w:r w:rsidRPr="004F73D2">
              <w:rPr>
                <w:rFonts w:asciiTheme="minorHAnsi" w:hAnsiTheme="minorHAnsi" w:cstheme="minorHAnsi"/>
                <w:sz w:val="20"/>
                <w:szCs w:val="20"/>
              </w:rPr>
              <w:t>Tijdens nader asbestonderzoek dient er rekening gehouden te worden met veiligheidseisen</w:t>
            </w:r>
            <w:r w:rsidR="009318D3">
              <w:rPr>
                <w:rFonts w:asciiTheme="minorHAnsi" w:hAnsiTheme="minorHAnsi" w:cstheme="minorHAnsi"/>
                <w:sz w:val="20"/>
                <w:szCs w:val="20"/>
              </w:rPr>
              <w:t xml:space="preserve"> </w:t>
            </w:r>
            <w:r w:rsidRPr="004F73D2">
              <w:rPr>
                <w:rFonts w:asciiTheme="minorHAnsi" w:hAnsiTheme="minorHAnsi" w:cstheme="minorHAnsi"/>
                <w:sz w:val="20"/>
                <w:szCs w:val="20"/>
              </w:rPr>
              <w:t xml:space="preserve">zoals bijvoorbeeld inzet van een </w:t>
            </w:r>
            <w:proofErr w:type="spellStart"/>
            <w:r w:rsidRPr="004F73D2">
              <w:rPr>
                <w:rFonts w:asciiTheme="minorHAnsi" w:hAnsiTheme="minorHAnsi" w:cstheme="minorHAnsi"/>
                <w:sz w:val="20"/>
                <w:szCs w:val="20"/>
              </w:rPr>
              <w:t>decontaminatie</w:t>
            </w:r>
            <w:proofErr w:type="spellEnd"/>
            <w:r w:rsidRPr="004F73D2">
              <w:rPr>
                <w:rFonts w:asciiTheme="minorHAnsi" w:hAnsiTheme="minorHAnsi" w:cstheme="minorHAnsi"/>
                <w:sz w:val="20"/>
                <w:szCs w:val="20"/>
              </w:rPr>
              <w:t xml:space="preserve"> unit, afzetten van onderzoeklocatie, gebruik van extra </w:t>
            </w:r>
            <w:proofErr w:type="spellStart"/>
            <w:r w:rsidRPr="004F73D2">
              <w:rPr>
                <w:rFonts w:asciiTheme="minorHAnsi" w:hAnsiTheme="minorHAnsi" w:cstheme="minorHAnsi"/>
                <w:sz w:val="20"/>
                <w:szCs w:val="20"/>
              </w:rPr>
              <w:t>PBM’s</w:t>
            </w:r>
            <w:proofErr w:type="spellEnd"/>
            <w:r w:rsidRPr="004F73D2">
              <w:rPr>
                <w:rFonts w:asciiTheme="minorHAnsi" w:hAnsiTheme="minorHAnsi" w:cstheme="minorHAnsi"/>
                <w:sz w:val="20"/>
                <w:szCs w:val="20"/>
              </w:rPr>
              <w:t xml:space="preserve"> zoals filters e.d. Kunt u posten toevoegen nader onderzoek asbest? </w:t>
            </w:r>
          </w:p>
        </w:tc>
      </w:tr>
      <w:tr w:rsidR="004F73D2" w:rsidRPr="004F73D2" w14:paraId="36BDE33B"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A4E3456"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053AAAFA" w14:textId="00BC7E14" w:rsidR="004F73D2" w:rsidRPr="004F73D2" w:rsidRDefault="006458B9" w:rsidP="002C0A85">
            <w:pPr>
              <w:rPr>
                <w:rFonts w:asciiTheme="minorHAnsi" w:hAnsiTheme="minorHAnsi" w:cstheme="minorHAnsi"/>
                <w:bCs/>
                <w:sz w:val="20"/>
                <w:szCs w:val="20"/>
              </w:rPr>
            </w:pPr>
            <w:r>
              <w:rPr>
                <w:rFonts w:asciiTheme="minorHAnsi" w:hAnsiTheme="minorHAnsi" w:cstheme="minorHAnsi"/>
                <w:bCs/>
                <w:sz w:val="20"/>
                <w:szCs w:val="20"/>
              </w:rPr>
              <w:t>Prijsopgaveformulier</w:t>
            </w:r>
          </w:p>
        </w:tc>
      </w:tr>
      <w:tr w:rsidR="004F73D2" w:rsidRPr="004F73D2" w14:paraId="0C10508E"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DC320EE"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31D323C7" w14:textId="5696C8A5" w:rsidR="004F73D2" w:rsidRPr="004F73D2" w:rsidRDefault="00ED6A5C" w:rsidP="00ED6A5C">
            <w:pPr>
              <w:pStyle w:val="Geenafstand"/>
              <w:rPr>
                <w:rFonts w:cstheme="minorHAnsi"/>
                <w:sz w:val="20"/>
                <w:szCs w:val="20"/>
              </w:rPr>
            </w:pPr>
            <w:r>
              <w:rPr>
                <w:rFonts w:cstheme="minorHAnsi"/>
                <w:sz w:val="20"/>
                <w:szCs w:val="20"/>
              </w:rPr>
              <w:t>Voor het toepassen van veiligheidsmaatregelen is 1 post ‘Toeslag Arbo maatregelen’ toegevoegd.</w:t>
            </w:r>
            <w:r w:rsidR="007072FC">
              <w:rPr>
                <w:rFonts w:cstheme="minorHAnsi"/>
                <w:sz w:val="20"/>
                <w:szCs w:val="20"/>
              </w:rPr>
              <w:t xml:space="preserve"> </w:t>
            </w:r>
            <w:r>
              <w:rPr>
                <w:rFonts w:cstheme="minorHAnsi"/>
                <w:sz w:val="20"/>
                <w:szCs w:val="20"/>
              </w:rPr>
              <w:t>Zie 4.17</w:t>
            </w:r>
            <w:r w:rsidR="009318D3">
              <w:rPr>
                <w:rFonts w:cstheme="minorHAnsi"/>
                <w:sz w:val="20"/>
                <w:szCs w:val="20"/>
              </w:rPr>
              <w:t>.</w:t>
            </w:r>
          </w:p>
        </w:tc>
      </w:tr>
    </w:tbl>
    <w:p w14:paraId="3409E7B0" w14:textId="77777777" w:rsidR="004F73D2" w:rsidRPr="004F73D2" w:rsidRDefault="004F73D2" w:rsidP="004F73D2">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17"/>
        <w:gridCol w:w="7743"/>
      </w:tblGrid>
      <w:tr w:rsidR="004F73D2" w:rsidRPr="004F73D2" w14:paraId="715FE2C2"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B0A08FA" w14:textId="7BBC8D3A" w:rsidR="004F73D2" w:rsidRPr="004F73D2" w:rsidRDefault="004F73D2"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38</w:t>
            </w:r>
          </w:p>
        </w:tc>
        <w:tc>
          <w:tcPr>
            <w:tcW w:w="9343" w:type="dxa"/>
            <w:tcBorders>
              <w:top w:val="single" w:sz="4" w:space="0" w:color="auto"/>
              <w:left w:val="single" w:sz="4" w:space="0" w:color="auto"/>
              <w:bottom w:val="single" w:sz="4" w:space="0" w:color="auto"/>
              <w:right w:val="single" w:sz="4" w:space="0" w:color="auto"/>
            </w:tcBorders>
          </w:tcPr>
          <w:p w14:paraId="4B0747F2" w14:textId="1DA2961F" w:rsidR="004F73D2" w:rsidRPr="004F73D2" w:rsidRDefault="004F73D2" w:rsidP="002C0A85">
            <w:pPr>
              <w:pStyle w:val="Default"/>
              <w:rPr>
                <w:rFonts w:asciiTheme="minorHAnsi" w:hAnsiTheme="minorHAnsi" w:cstheme="minorHAnsi"/>
                <w:sz w:val="20"/>
                <w:szCs w:val="20"/>
              </w:rPr>
            </w:pPr>
            <w:r w:rsidRPr="004F73D2">
              <w:rPr>
                <w:rFonts w:asciiTheme="minorHAnsi" w:hAnsiTheme="minorHAnsi" w:cstheme="minorHAnsi"/>
                <w:sz w:val="20"/>
                <w:szCs w:val="20"/>
              </w:rPr>
              <w:t>Kunnen we ervan uitgaan dat bij het graven van asbestgaten geen gesloten of element verharding aanwezig is? Mocht dit wel het geval kunnen zijn kan er dan een post toegevoerd worden “</w:t>
            </w:r>
            <w:proofErr w:type="spellStart"/>
            <w:r w:rsidRPr="004F73D2">
              <w:rPr>
                <w:rFonts w:asciiTheme="minorHAnsi" w:hAnsiTheme="minorHAnsi" w:cstheme="minorHAnsi"/>
                <w:sz w:val="20"/>
                <w:szCs w:val="20"/>
              </w:rPr>
              <w:t>asbestgat</w:t>
            </w:r>
            <w:proofErr w:type="spellEnd"/>
            <w:r w:rsidRPr="004F73D2">
              <w:rPr>
                <w:rFonts w:asciiTheme="minorHAnsi" w:hAnsiTheme="minorHAnsi" w:cstheme="minorHAnsi"/>
                <w:sz w:val="20"/>
                <w:szCs w:val="20"/>
              </w:rPr>
              <w:t xml:space="preserve"> klinker/tegelbestrating”</w:t>
            </w:r>
            <w:r w:rsidR="009318D3">
              <w:rPr>
                <w:rFonts w:asciiTheme="minorHAnsi" w:hAnsiTheme="minorHAnsi" w:cstheme="minorHAnsi"/>
                <w:sz w:val="20"/>
                <w:szCs w:val="20"/>
              </w:rPr>
              <w:t xml:space="preserve"> </w:t>
            </w:r>
            <w:r w:rsidRPr="004F73D2">
              <w:rPr>
                <w:rFonts w:asciiTheme="minorHAnsi" w:hAnsiTheme="minorHAnsi" w:cstheme="minorHAnsi"/>
                <w:sz w:val="20"/>
                <w:szCs w:val="20"/>
              </w:rPr>
              <w:t>en “asfalt/betonboring 350 mm per cm”</w:t>
            </w:r>
            <w:r w:rsidR="009318D3">
              <w:rPr>
                <w:rFonts w:asciiTheme="minorHAnsi" w:hAnsiTheme="minorHAnsi" w:cstheme="minorHAnsi"/>
                <w:sz w:val="20"/>
                <w:szCs w:val="20"/>
              </w:rPr>
              <w:t xml:space="preserve"> </w:t>
            </w:r>
          </w:p>
        </w:tc>
      </w:tr>
      <w:tr w:rsidR="004F73D2" w:rsidRPr="004F73D2" w14:paraId="56233EE4"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68B1023"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1FF6B24F" w14:textId="1D3F9FE7" w:rsidR="004F73D2" w:rsidRPr="004F73D2" w:rsidRDefault="006458B9" w:rsidP="002C0A85">
            <w:pPr>
              <w:rPr>
                <w:rFonts w:asciiTheme="minorHAnsi" w:hAnsiTheme="minorHAnsi" w:cstheme="minorHAnsi"/>
                <w:bCs/>
                <w:sz w:val="20"/>
                <w:szCs w:val="20"/>
              </w:rPr>
            </w:pPr>
            <w:r>
              <w:rPr>
                <w:rFonts w:asciiTheme="minorHAnsi" w:hAnsiTheme="minorHAnsi" w:cstheme="minorHAnsi"/>
                <w:bCs/>
                <w:sz w:val="20"/>
                <w:szCs w:val="20"/>
              </w:rPr>
              <w:t>Prijsopgaveformulier</w:t>
            </w:r>
          </w:p>
        </w:tc>
      </w:tr>
      <w:tr w:rsidR="004F73D2" w:rsidRPr="004F73D2" w14:paraId="7A583579"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1308187"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5CE5E392" w14:textId="719C3DF3" w:rsidR="004F73D2" w:rsidRPr="004F73D2" w:rsidRDefault="00ED6A5C" w:rsidP="00ED6A5C">
            <w:pPr>
              <w:pStyle w:val="Geenafstand"/>
              <w:rPr>
                <w:rFonts w:cstheme="minorHAnsi"/>
                <w:sz w:val="20"/>
                <w:szCs w:val="20"/>
              </w:rPr>
            </w:pPr>
            <w:r>
              <w:rPr>
                <w:rFonts w:cstheme="minorHAnsi"/>
                <w:sz w:val="20"/>
                <w:szCs w:val="20"/>
              </w:rPr>
              <w:t xml:space="preserve">Het kan voorkomen dat er voor een </w:t>
            </w:r>
            <w:proofErr w:type="spellStart"/>
            <w:r>
              <w:rPr>
                <w:rFonts w:cstheme="minorHAnsi"/>
                <w:sz w:val="20"/>
                <w:szCs w:val="20"/>
              </w:rPr>
              <w:t>asbestgat</w:t>
            </w:r>
            <w:proofErr w:type="spellEnd"/>
            <w:r>
              <w:rPr>
                <w:rFonts w:cstheme="minorHAnsi"/>
                <w:sz w:val="20"/>
                <w:szCs w:val="20"/>
              </w:rPr>
              <w:t xml:space="preserve"> een asfalt</w:t>
            </w:r>
            <w:r w:rsidR="00E14EB8">
              <w:rPr>
                <w:rFonts w:cstheme="minorHAnsi"/>
                <w:sz w:val="20"/>
                <w:szCs w:val="20"/>
              </w:rPr>
              <w:t>-</w:t>
            </w:r>
            <w:r>
              <w:rPr>
                <w:rFonts w:cstheme="minorHAnsi"/>
                <w:sz w:val="20"/>
                <w:szCs w:val="20"/>
              </w:rPr>
              <w:t xml:space="preserve"> of elementenverharding </w:t>
            </w:r>
            <w:r w:rsidR="007072FC">
              <w:rPr>
                <w:rFonts w:cstheme="minorHAnsi"/>
                <w:sz w:val="20"/>
                <w:szCs w:val="20"/>
              </w:rPr>
              <w:t>verwijderd moet worden.</w:t>
            </w:r>
            <w:r>
              <w:rPr>
                <w:rFonts w:cstheme="minorHAnsi"/>
                <w:sz w:val="20"/>
                <w:szCs w:val="20"/>
              </w:rPr>
              <w:t xml:space="preserve"> Een extra post voor een asf</w:t>
            </w:r>
            <w:r w:rsidR="00E14EB8">
              <w:rPr>
                <w:rFonts w:cstheme="minorHAnsi"/>
                <w:sz w:val="20"/>
                <w:szCs w:val="20"/>
              </w:rPr>
              <w:t>alt</w:t>
            </w:r>
            <w:r>
              <w:rPr>
                <w:rFonts w:cstheme="minorHAnsi"/>
                <w:sz w:val="20"/>
                <w:szCs w:val="20"/>
              </w:rPr>
              <w:t>/betonb</w:t>
            </w:r>
            <w:r w:rsidR="00E14EB8">
              <w:rPr>
                <w:rFonts w:cstheme="minorHAnsi"/>
                <w:sz w:val="20"/>
                <w:szCs w:val="20"/>
              </w:rPr>
              <w:t>o</w:t>
            </w:r>
            <w:r>
              <w:rPr>
                <w:rFonts w:cstheme="minorHAnsi"/>
                <w:sz w:val="20"/>
                <w:szCs w:val="20"/>
              </w:rPr>
              <w:t>r</w:t>
            </w:r>
            <w:r w:rsidR="00E14EB8">
              <w:rPr>
                <w:rFonts w:cstheme="minorHAnsi"/>
                <w:sz w:val="20"/>
                <w:szCs w:val="20"/>
              </w:rPr>
              <w:t>i</w:t>
            </w:r>
            <w:r>
              <w:rPr>
                <w:rFonts w:cstheme="minorHAnsi"/>
                <w:sz w:val="20"/>
                <w:szCs w:val="20"/>
              </w:rPr>
              <w:t>ng is toegev</w:t>
            </w:r>
            <w:r w:rsidR="00E14EB8">
              <w:rPr>
                <w:rFonts w:cstheme="minorHAnsi"/>
                <w:sz w:val="20"/>
                <w:szCs w:val="20"/>
              </w:rPr>
              <w:t>oegd</w:t>
            </w:r>
            <w:r w:rsidR="007072FC">
              <w:rPr>
                <w:rFonts w:cstheme="minorHAnsi"/>
                <w:sz w:val="20"/>
                <w:szCs w:val="20"/>
              </w:rPr>
              <w:t xml:space="preserve"> (5.4)</w:t>
            </w:r>
            <w:r>
              <w:rPr>
                <w:rFonts w:cstheme="minorHAnsi"/>
                <w:sz w:val="20"/>
                <w:szCs w:val="20"/>
              </w:rPr>
              <w:t xml:space="preserve"> Voor elementenverhar</w:t>
            </w:r>
            <w:r w:rsidR="00E14EB8">
              <w:rPr>
                <w:rFonts w:cstheme="minorHAnsi"/>
                <w:sz w:val="20"/>
                <w:szCs w:val="20"/>
              </w:rPr>
              <w:t>d</w:t>
            </w:r>
            <w:r>
              <w:rPr>
                <w:rFonts w:cstheme="minorHAnsi"/>
                <w:sz w:val="20"/>
                <w:szCs w:val="20"/>
              </w:rPr>
              <w:t>ing geldt post 11.1</w:t>
            </w:r>
            <w:r w:rsidR="009318D3">
              <w:rPr>
                <w:rFonts w:cstheme="minorHAnsi"/>
                <w:sz w:val="20"/>
                <w:szCs w:val="20"/>
              </w:rPr>
              <w:t>.</w:t>
            </w:r>
          </w:p>
        </w:tc>
      </w:tr>
    </w:tbl>
    <w:p w14:paraId="4AF9AE6F" w14:textId="77777777" w:rsidR="004F73D2" w:rsidRPr="004F73D2" w:rsidRDefault="004F73D2" w:rsidP="004F73D2">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8"/>
        <w:gridCol w:w="7712"/>
      </w:tblGrid>
      <w:tr w:rsidR="004F73D2" w:rsidRPr="004F73D2" w14:paraId="07568A39" w14:textId="77777777" w:rsidTr="002C0A85">
        <w:tc>
          <w:tcPr>
            <w:tcW w:w="134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7A5C677" w14:textId="6E5A0E19" w:rsidR="004F73D2" w:rsidRPr="004F73D2" w:rsidRDefault="004F73D2"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39</w:t>
            </w:r>
          </w:p>
        </w:tc>
        <w:tc>
          <w:tcPr>
            <w:tcW w:w="7712" w:type="dxa"/>
            <w:tcBorders>
              <w:top w:val="single" w:sz="4" w:space="0" w:color="auto"/>
              <w:left w:val="single" w:sz="4" w:space="0" w:color="auto"/>
              <w:bottom w:val="single" w:sz="4" w:space="0" w:color="auto"/>
              <w:right w:val="single" w:sz="4" w:space="0" w:color="auto"/>
            </w:tcBorders>
          </w:tcPr>
          <w:p w14:paraId="5DBBC3E1" w14:textId="77777777" w:rsidR="004F73D2" w:rsidRPr="004F73D2" w:rsidRDefault="004F73D2" w:rsidP="002C0A85">
            <w:pPr>
              <w:pStyle w:val="Default"/>
              <w:rPr>
                <w:rFonts w:asciiTheme="minorHAnsi" w:hAnsiTheme="minorHAnsi" w:cstheme="minorHAnsi"/>
                <w:sz w:val="20"/>
                <w:szCs w:val="20"/>
              </w:rPr>
            </w:pPr>
            <w:r w:rsidRPr="004F73D2">
              <w:rPr>
                <w:rFonts w:asciiTheme="minorHAnsi" w:hAnsiTheme="minorHAnsi" w:cstheme="minorHAnsi"/>
                <w:sz w:val="20"/>
                <w:szCs w:val="20"/>
              </w:rPr>
              <w:t xml:space="preserve">Wat is de reden dat bij ieder project een offerte opgesteld moet worden, gezien de eenheidstarieven bekend zijn? </w:t>
            </w:r>
          </w:p>
        </w:tc>
      </w:tr>
      <w:tr w:rsidR="004F73D2" w:rsidRPr="004F73D2" w14:paraId="67659188" w14:textId="77777777" w:rsidTr="002C0A85">
        <w:tc>
          <w:tcPr>
            <w:tcW w:w="134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E016D5F"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Bijlage</w:t>
            </w:r>
          </w:p>
        </w:tc>
        <w:tc>
          <w:tcPr>
            <w:tcW w:w="7712" w:type="dxa"/>
            <w:tcBorders>
              <w:top w:val="single" w:sz="4" w:space="0" w:color="auto"/>
              <w:left w:val="single" w:sz="4" w:space="0" w:color="auto"/>
              <w:bottom w:val="single" w:sz="4" w:space="0" w:color="auto"/>
              <w:right w:val="single" w:sz="4" w:space="0" w:color="auto"/>
            </w:tcBorders>
          </w:tcPr>
          <w:p w14:paraId="37CDA5FC"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 xml:space="preserve">Bijlage 3. Akkoord verklaring </w:t>
            </w:r>
            <w:proofErr w:type="spellStart"/>
            <w:r w:rsidRPr="004F73D2">
              <w:rPr>
                <w:rFonts w:asciiTheme="minorHAnsi" w:hAnsiTheme="minorHAnsi" w:cstheme="minorHAnsi"/>
                <w:bCs/>
                <w:sz w:val="20"/>
                <w:szCs w:val="20"/>
              </w:rPr>
              <w:t>PvE</w:t>
            </w:r>
            <w:proofErr w:type="spellEnd"/>
            <w:r w:rsidRPr="004F73D2">
              <w:rPr>
                <w:rFonts w:asciiTheme="minorHAnsi" w:hAnsiTheme="minorHAnsi" w:cstheme="minorHAnsi"/>
                <w:bCs/>
                <w:sz w:val="20"/>
                <w:szCs w:val="20"/>
              </w:rPr>
              <w:t xml:space="preserve"> bodemonderzoek, E.11</w:t>
            </w:r>
          </w:p>
        </w:tc>
      </w:tr>
      <w:tr w:rsidR="004F73D2" w:rsidRPr="004F73D2" w14:paraId="3C84840D" w14:textId="77777777" w:rsidTr="002C0A85">
        <w:tc>
          <w:tcPr>
            <w:tcW w:w="134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E8CF835"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7712" w:type="dxa"/>
            <w:tcBorders>
              <w:top w:val="single" w:sz="4" w:space="0" w:color="auto"/>
              <w:left w:val="single" w:sz="4" w:space="0" w:color="auto"/>
              <w:bottom w:val="single" w:sz="4" w:space="0" w:color="auto"/>
              <w:right w:val="single" w:sz="4" w:space="0" w:color="auto"/>
            </w:tcBorders>
          </w:tcPr>
          <w:p w14:paraId="411ACF03" w14:textId="3DEB5FCD" w:rsidR="004F73D2" w:rsidRPr="004F73D2" w:rsidRDefault="006D47F1" w:rsidP="006458B9">
            <w:pPr>
              <w:pStyle w:val="Geenafstand"/>
              <w:rPr>
                <w:rFonts w:cstheme="minorHAnsi"/>
                <w:sz w:val="20"/>
                <w:szCs w:val="20"/>
              </w:rPr>
            </w:pPr>
            <w:r>
              <w:rPr>
                <w:rFonts w:cstheme="minorHAnsi"/>
                <w:sz w:val="20"/>
                <w:szCs w:val="20"/>
              </w:rPr>
              <w:t xml:space="preserve">Aan de hand van het onderzoeksvoorstel en boorplan </w:t>
            </w:r>
            <w:r w:rsidR="002150BF">
              <w:rPr>
                <w:rFonts w:cstheme="minorHAnsi"/>
                <w:sz w:val="20"/>
                <w:szCs w:val="20"/>
              </w:rPr>
              <w:t>dient</w:t>
            </w:r>
            <w:r>
              <w:rPr>
                <w:rFonts w:cstheme="minorHAnsi"/>
                <w:sz w:val="20"/>
                <w:szCs w:val="20"/>
              </w:rPr>
              <w:t xml:space="preserve"> </w:t>
            </w:r>
            <w:r w:rsidR="002150BF">
              <w:rPr>
                <w:rFonts w:cstheme="minorHAnsi"/>
                <w:sz w:val="20"/>
                <w:szCs w:val="20"/>
              </w:rPr>
              <w:t xml:space="preserve">vooraf </w:t>
            </w:r>
            <w:r>
              <w:rPr>
                <w:rFonts w:cstheme="minorHAnsi"/>
                <w:sz w:val="20"/>
                <w:szCs w:val="20"/>
              </w:rPr>
              <w:t xml:space="preserve">een </w:t>
            </w:r>
            <w:r w:rsidR="002150BF">
              <w:rPr>
                <w:rFonts w:cstheme="minorHAnsi"/>
                <w:sz w:val="20"/>
                <w:szCs w:val="20"/>
              </w:rPr>
              <w:t>kostenopgave</w:t>
            </w:r>
            <w:r>
              <w:rPr>
                <w:rFonts w:cstheme="minorHAnsi"/>
                <w:sz w:val="20"/>
                <w:szCs w:val="20"/>
              </w:rPr>
              <w:t xml:space="preserve"> worden ge</w:t>
            </w:r>
            <w:r w:rsidR="00FA1947">
              <w:rPr>
                <w:rFonts w:cstheme="minorHAnsi"/>
                <w:sz w:val="20"/>
                <w:szCs w:val="20"/>
              </w:rPr>
              <w:t>m</w:t>
            </w:r>
            <w:r>
              <w:rPr>
                <w:rFonts w:cstheme="minorHAnsi"/>
                <w:sz w:val="20"/>
                <w:szCs w:val="20"/>
              </w:rPr>
              <w:t>aakt op basis van de eenheidstarieven uit de raamove</w:t>
            </w:r>
            <w:r w:rsidR="002150BF">
              <w:rPr>
                <w:rFonts w:cstheme="minorHAnsi"/>
                <w:sz w:val="20"/>
                <w:szCs w:val="20"/>
              </w:rPr>
              <w:t>reenkomst. Per deelopdracht wordt een aparte opdracht verleend. De gemeente wil graag per project en per gemeente vooraf de kosten zien.</w:t>
            </w:r>
            <w:r w:rsidR="009318D3">
              <w:rPr>
                <w:rFonts w:cstheme="minorHAnsi"/>
                <w:sz w:val="20"/>
                <w:szCs w:val="20"/>
              </w:rPr>
              <w:t xml:space="preserve"> </w:t>
            </w:r>
          </w:p>
        </w:tc>
      </w:tr>
    </w:tbl>
    <w:p w14:paraId="760274B9" w14:textId="77777777" w:rsidR="004F73D2" w:rsidRPr="004F73D2" w:rsidRDefault="004F73D2" w:rsidP="004F73D2">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8"/>
        <w:gridCol w:w="7712"/>
      </w:tblGrid>
      <w:tr w:rsidR="004F73D2" w:rsidRPr="004F73D2" w14:paraId="21B86C11" w14:textId="77777777" w:rsidTr="002C0A85">
        <w:tc>
          <w:tcPr>
            <w:tcW w:w="134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744E666" w14:textId="12C54F10" w:rsidR="004F73D2" w:rsidRPr="004F73D2" w:rsidRDefault="004F73D2" w:rsidP="002C0A85">
            <w:pPr>
              <w:rPr>
                <w:rFonts w:asciiTheme="minorHAnsi" w:hAnsiTheme="minorHAnsi" w:cstheme="minorHAnsi"/>
                <w:b/>
                <w:color w:val="00B0F0"/>
                <w:sz w:val="20"/>
                <w:szCs w:val="20"/>
              </w:rPr>
            </w:pPr>
            <w:r w:rsidRPr="004F73D2">
              <w:rPr>
                <w:rFonts w:asciiTheme="minorHAnsi" w:hAnsiTheme="minorHAnsi" w:cstheme="minorHAnsi"/>
                <w:sz w:val="20"/>
                <w:szCs w:val="20"/>
              </w:rPr>
              <w:lastRenderedPageBreak/>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40</w:t>
            </w:r>
          </w:p>
        </w:tc>
        <w:tc>
          <w:tcPr>
            <w:tcW w:w="7712" w:type="dxa"/>
            <w:tcBorders>
              <w:top w:val="single" w:sz="4" w:space="0" w:color="auto"/>
              <w:left w:val="single" w:sz="4" w:space="0" w:color="auto"/>
              <w:bottom w:val="single" w:sz="4" w:space="0" w:color="auto"/>
              <w:right w:val="single" w:sz="4" w:space="0" w:color="auto"/>
            </w:tcBorders>
          </w:tcPr>
          <w:p w14:paraId="0947C760" w14:textId="77777777" w:rsidR="004F73D2" w:rsidRPr="004F73D2" w:rsidRDefault="004F73D2" w:rsidP="002C0A85">
            <w:pPr>
              <w:pStyle w:val="Default"/>
              <w:rPr>
                <w:rFonts w:asciiTheme="minorHAnsi" w:hAnsiTheme="minorHAnsi" w:cstheme="minorHAnsi"/>
                <w:sz w:val="20"/>
                <w:szCs w:val="20"/>
              </w:rPr>
            </w:pPr>
            <w:r w:rsidRPr="004F73D2">
              <w:rPr>
                <w:rFonts w:asciiTheme="minorHAnsi" w:hAnsiTheme="minorHAnsi" w:cstheme="minorHAnsi"/>
                <w:sz w:val="20"/>
                <w:szCs w:val="20"/>
              </w:rPr>
              <w:t>Het is mogelijk dat het bepalen van bepaalde veiligheidseisen langer kan duren dan vijf werkdagen. Indien van toepassing, wordt de termijn dan langer?</w:t>
            </w:r>
          </w:p>
        </w:tc>
      </w:tr>
      <w:tr w:rsidR="004F73D2" w:rsidRPr="004F73D2" w14:paraId="57A43F5A" w14:textId="77777777" w:rsidTr="002C0A85">
        <w:tc>
          <w:tcPr>
            <w:tcW w:w="134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B1698E0"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Bijlage</w:t>
            </w:r>
          </w:p>
        </w:tc>
        <w:tc>
          <w:tcPr>
            <w:tcW w:w="7712" w:type="dxa"/>
            <w:tcBorders>
              <w:top w:val="single" w:sz="4" w:space="0" w:color="auto"/>
              <w:left w:val="single" w:sz="4" w:space="0" w:color="auto"/>
              <w:bottom w:val="single" w:sz="4" w:space="0" w:color="auto"/>
              <w:right w:val="single" w:sz="4" w:space="0" w:color="auto"/>
            </w:tcBorders>
          </w:tcPr>
          <w:p w14:paraId="6CF394E6"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 xml:space="preserve">Bijlage 3. Akkoord verklaring </w:t>
            </w:r>
            <w:proofErr w:type="spellStart"/>
            <w:r w:rsidRPr="004F73D2">
              <w:rPr>
                <w:rFonts w:asciiTheme="minorHAnsi" w:hAnsiTheme="minorHAnsi" w:cstheme="minorHAnsi"/>
                <w:bCs/>
                <w:sz w:val="20"/>
                <w:szCs w:val="20"/>
              </w:rPr>
              <w:t>PvE</w:t>
            </w:r>
            <w:proofErr w:type="spellEnd"/>
            <w:r w:rsidRPr="004F73D2">
              <w:rPr>
                <w:rFonts w:asciiTheme="minorHAnsi" w:hAnsiTheme="minorHAnsi" w:cstheme="minorHAnsi"/>
                <w:bCs/>
                <w:sz w:val="20"/>
                <w:szCs w:val="20"/>
              </w:rPr>
              <w:t xml:space="preserve"> bodemonderzoek, E.11</w:t>
            </w:r>
          </w:p>
        </w:tc>
      </w:tr>
      <w:tr w:rsidR="004F73D2" w:rsidRPr="004F73D2" w14:paraId="408D6A03" w14:textId="77777777" w:rsidTr="002C0A85">
        <w:tc>
          <w:tcPr>
            <w:tcW w:w="134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31F4D04"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7712" w:type="dxa"/>
            <w:tcBorders>
              <w:top w:val="single" w:sz="4" w:space="0" w:color="auto"/>
              <w:left w:val="single" w:sz="4" w:space="0" w:color="auto"/>
              <w:bottom w:val="single" w:sz="4" w:space="0" w:color="auto"/>
              <w:right w:val="single" w:sz="4" w:space="0" w:color="auto"/>
            </w:tcBorders>
          </w:tcPr>
          <w:p w14:paraId="72DA6CD0" w14:textId="7CF109B0" w:rsidR="004F73D2" w:rsidRPr="004F73D2" w:rsidRDefault="00A16521" w:rsidP="00A16521">
            <w:pPr>
              <w:pStyle w:val="Geenafstand"/>
              <w:rPr>
                <w:rFonts w:cstheme="minorHAnsi"/>
                <w:sz w:val="20"/>
                <w:szCs w:val="20"/>
              </w:rPr>
            </w:pPr>
            <w:r>
              <w:rPr>
                <w:rFonts w:cstheme="minorHAnsi"/>
                <w:sz w:val="20"/>
                <w:szCs w:val="20"/>
              </w:rPr>
              <w:t>Ja, in dat geval wordt in overleg met de opdrachtgever een andere termijn afgesproken.</w:t>
            </w:r>
          </w:p>
        </w:tc>
      </w:tr>
    </w:tbl>
    <w:p w14:paraId="15F6025C" w14:textId="77777777" w:rsidR="004F73D2" w:rsidRPr="004F73D2" w:rsidRDefault="004F73D2" w:rsidP="004F73D2">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8"/>
        <w:gridCol w:w="7712"/>
      </w:tblGrid>
      <w:tr w:rsidR="004F73D2" w:rsidRPr="004F73D2" w14:paraId="464DA405" w14:textId="77777777" w:rsidTr="002C0A85">
        <w:tc>
          <w:tcPr>
            <w:tcW w:w="134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9C53268" w14:textId="17B56736" w:rsidR="004F73D2" w:rsidRPr="004F73D2" w:rsidRDefault="004F73D2"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VRAAG</w:t>
            </w:r>
            <w:r w:rsidR="002C6ED6">
              <w:rPr>
                <w:rFonts w:asciiTheme="minorHAnsi" w:hAnsiTheme="minorHAnsi" w:cstheme="minorHAnsi"/>
                <w:b/>
                <w:bCs/>
                <w:color w:val="00B0F0"/>
                <w:sz w:val="20"/>
                <w:szCs w:val="20"/>
              </w:rPr>
              <w:t xml:space="preserve"> 41</w:t>
            </w:r>
          </w:p>
        </w:tc>
        <w:tc>
          <w:tcPr>
            <w:tcW w:w="7712" w:type="dxa"/>
            <w:tcBorders>
              <w:top w:val="single" w:sz="4" w:space="0" w:color="auto"/>
              <w:left w:val="single" w:sz="4" w:space="0" w:color="auto"/>
              <w:bottom w:val="single" w:sz="4" w:space="0" w:color="auto"/>
              <w:right w:val="single" w:sz="4" w:space="0" w:color="auto"/>
            </w:tcBorders>
          </w:tcPr>
          <w:p w14:paraId="3D2B6EFD" w14:textId="77777777" w:rsidR="004F73D2" w:rsidRPr="004F73D2" w:rsidRDefault="004F73D2" w:rsidP="002C0A85">
            <w:pPr>
              <w:pStyle w:val="Default"/>
              <w:rPr>
                <w:rFonts w:asciiTheme="minorHAnsi" w:hAnsiTheme="minorHAnsi" w:cstheme="minorHAnsi"/>
                <w:sz w:val="20"/>
                <w:szCs w:val="20"/>
              </w:rPr>
            </w:pPr>
            <w:r w:rsidRPr="004F73D2">
              <w:rPr>
                <w:rFonts w:asciiTheme="minorHAnsi" w:hAnsiTheme="minorHAnsi" w:cstheme="minorHAnsi"/>
                <w:sz w:val="20"/>
                <w:szCs w:val="20"/>
              </w:rPr>
              <w:t>Qua verkeersregelaars hebben we te maken met de wet WAB, waarbij een minimumtarief van 4 uur is, is hier rekening mee gehouden?</w:t>
            </w:r>
          </w:p>
        </w:tc>
      </w:tr>
      <w:tr w:rsidR="004F73D2" w:rsidRPr="004F73D2" w14:paraId="4B9D018C" w14:textId="77777777" w:rsidTr="002C0A85">
        <w:tc>
          <w:tcPr>
            <w:tcW w:w="134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B9A31EE"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Bijlage</w:t>
            </w:r>
          </w:p>
        </w:tc>
        <w:tc>
          <w:tcPr>
            <w:tcW w:w="7712" w:type="dxa"/>
            <w:tcBorders>
              <w:top w:val="single" w:sz="4" w:space="0" w:color="auto"/>
              <w:left w:val="single" w:sz="4" w:space="0" w:color="auto"/>
              <w:bottom w:val="single" w:sz="4" w:space="0" w:color="auto"/>
              <w:right w:val="single" w:sz="4" w:space="0" w:color="auto"/>
            </w:tcBorders>
          </w:tcPr>
          <w:p w14:paraId="557A3055"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Bijlage 1 - Prijsopgaveformulier bodemonderzoeken v0.2</w:t>
            </w:r>
          </w:p>
        </w:tc>
      </w:tr>
      <w:tr w:rsidR="004F73D2" w:rsidRPr="004F73D2" w14:paraId="43947F34" w14:textId="77777777" w:rsidTr="002C0A85">
        <w:tc>
          <w:tcPr>
            <w:tcW w:w="134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1513B70"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7712" w:type="dxa"/>
            <w:tcBorders>
              <w:top w:val="single" w:sz="4" w:space="0" w:color="auto"/>
              <w:left w:val="single" w:sz="4" w:space="0" w:color="auto"/>
              <w:bottom w:val="single" w:sz="4" w:space="0" w:color="auto"/>
              <w:right w:val="single" w:sz="4" w:space="0" w:color="auto"/>
            </w:tcBorders>
          </w:tcPr>
          <w:p w14:paraId="046220E4" w14:textId="61D423CF" w:rsidR="004F73D2" w:rsidRPr="004F73D2" w:rsidRDefault="00A16521" w:rsidP="00A16521">
            <w:pPr>
              <w:pStyle w:val="Geenafstand"/>
              <w:rPr>
                <w:rFonts w:cstheme="minorHAnsi"/>
                <w:sz w:val="20"/>
                <w:szCs w:val="20"/>
              </w:rPr>
            </w:pPr>
            <w:r>
              <w:rPr>
                <w:rFonts w:cstheme="minorHAnsi"/>
                <w:sz w:val="20"/>
                <w:szCs w:val="20"/>
              </w:rPr>
              <w:t>Ja</w:t>
            </w:r>
            <w:r w:rsidR="009318D3">
              <w:rPr>
                <w:rFonts w:cstheme="minorHAnsi"/>
                <w:sz w:val="20"/>
                <w:szCs w:val="20"/>
              </w:rPr>
              <w:t>,</w:t>
            </w:r>
            <w:r>
              <w:rPr>
                <w:rFonts w:cstheme="minorHAnsi"/>
                <w:sz w:val="20"/>
                <w:szCs w:val="20"/>
              </w:rPr>
              <w:t xml:space="preserve"> hier is rekening mee gehouden</w:t>
            </w:r>
            <w:r w:rsidR="009318D3">
              <w:rPr>
                <w:rFonts w:cstheme="minorHAnsi"/>
                <w:sz w:val="20"/>
                <w:szCs w:val="20"/>
              </w:rPr>
              <w:t>.</w:t>
            </w:r>
          </w:p>
        </w:tc>
      </w:tr>
    </w:tbl>
    <w:p w14:paraId="63039080" w14:textId="77777777" w:rsidR="00443079" w:rsidRPr="004F73D2" w:rsidRDefault="00443079" w:rsidP="003238C4">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8"/>
        <w:gridCol w:w="7722"/>
      </w:tblGrid>
      <w:tr w:rsidR="003238C4" w:rsidRPr="004F73D2" w14:paraId="643E2FEA" w14:textId="77777777" w:rsidTr="004F73D2">
        <w:tc>
          <w:tcPr>
            <w:tcW w:w="133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74C5750" w14:textId="48BEF6B5" w:rsidR="003238C4" w:rsidRPr="004F73D2" w:rsidRDefault="003238C4">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42</w:t>
            </w:r>
          </w:p>
        </w:tc>
        <w:tc>
          <w:tcPr>
            <w:tcW w:w="7722" w:type="dxa"/>
            <w:tcBorders>
              <w:top w:val="single" w:sz="4" w:space="0" w:color="auto"/>
              <w:left w:val="single" w:sz="4" w:space="0" w:color="auto"/>
              <w:bottom w:val="single" w:sz="4" w:space="0" w:color="auto"/>
              <w:right w:val="single" w:sz="4" w:space="0" w:color="auto"/>
            </w:tcBorders>
          </w:tcPr>
          <w:p w14:paraId="56BE793E" w14:textId="1FD8FC29" w:rsidR="003238C4" w:rsidRPr="004F73D2" w:rsidRDefault="00605EA2">
            <w:pPr>
              <w:pStyle w:val="Default"/>
              <w:rPr>
                <w:rFonts w:asciiTheme="minorHAnsi" w:hAnsiTheme="minorHAnsi" w:cstheme="minorHAnsi"/>
                <w:sz w:val="20"/>
                <w:szCs w:val="20"/>
              </w:rPr>
            </w:pPr>
            <w:r w:rsidRPr="004F73D2">
              <w:rPr>
                <w:rFonts w:asciiTheme="minorHAnsi" w:hAnsiTheme="minorHAnsi" w:cstheme="minorHAnsi"/>
                <w:sz w:val="20"/>
                <w:szCs w:val="20"/>
              </w:rPr>
              <w:t xml:space="preserve">In artikel 11 wordt aangegeven dat er pas </w:t>
            </w:r>
            <w:r w:rsidR="00EB78A8" w:rsidRPr="004F73D2">
              <w:rPr>
                <w:rFonts w:asciiTheme="minorHAnsi" w:hAnsiTheme="minorHAnsi" w:cstheme="minorHAnsi"/>
                <w:sz w:val="20"/>
                <w:szCs w:val="20"/>
              </w:rPr>
              <w:t xml:space="preserve">gefactureerd kan worden na </w:t>
            </w:r>
            <w:r w:rsidR="00184971" w:rsidRPr="004F73D2">
              <w:rPr>
                <w:rFonts w:asciiTheme="minorHAnsi" w:hAnsiTheme="minorHAnsi" w:cstheme="minorHAnsi"/>
                <w:sz w:val="20"/>
                <w:szCs w:val="20"/>
              </w:rPr>
              <w:t xml:space="preserve">afronding en goedkeuring </w:t>
            </w:r>
            <w:r w:rsidR="00FE7417" w:rsidRPr="004F73D2">
              <w:rPr>
                <w:rFonts w:asciiTheme="minorHAnsi" w:hAnsiTheme="minorHAnsi" w:cstheme="minorHAnsi"/>
                <w:sz w:val="20"/>
                <w:szCs w:val="20"/>
              </w:rPr>
              <w:t>van de prestatie. Wat moet worden verstaan onder “prestatie”</w:t>
            </w:r>
            <w:r w:rsidR="006655FA" w:rsidRPr="004F73D2">
              <w:rPr>
                <w:rFonts w:asciiTheme="minorHAnsi" w:hAnsiTheme="minorHAnsi" w:cstheme="minorHAnsi"/>
                <w:sz w:val="20"/>
                <w:szCs w:val="20"/>
              </w:rPr>
              <w:t>? Is dit de levering van de rapportage of kan bijvoorbeeld de afronding van het veldwerk</w:t>
            </w:r>
            <w:r w:rsidR="001D5589" w:rsidRPr="004F73D2">
              <w:rPr>
                <w:rFonts w:asciiTheme="minorHAnsi" w:hAnsiTheme="minorHAnsi" w:cstheme="minorHAnsi"/>
                <w:sz w:val="20"/>
                <w:szCs w:val="20"/>
              </w:rPr>
              <w:t xml:space="preserve"> worden beschouwd als een prestatie?</w:t>
            </w:r>
          </w:p>
        </w:tc>
      </w:tr>
      <w:tr w:rsidR="003238C4" w:rsidRPr="004F73D2" w14:paraId="7395AF72" w14:textId="77777777" w:rsidTr="004F73D2">
        <w:tc>
          <w:tcPr>
            <w:tcW w:w="133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0C10F88"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7722" w:type="dxa"/>
            <w:tcBorders>
              <w:top w:val="single" w:sz="4" w:space="0" w:color="auto"/>
              <w:left w:val="single" w:sz="4" w:space="0" w:color="auto"/>
              <w:bottom w:val="single" w:sz="4" w:space="0" w:color="auto"/>
              <w:right w:val="single" w:sz="4" w:space="0" w:color="auto"/>
            </w:tcBorders>
          </w:tcPr>
          <w:p w14:paraId="497DA0FC" w14:textId="3AE324A8" w:rsidR="003238C4" w:rsidRPr="004F73D2" w:rsidRDefault="004B3605">
            <w:pPr>
              <w:rPr>
                <w:rFonts w:asciiTheme="minorHAnsi" w:hAnsiTheme="minorHAnsi" w:cstheme="minorHAnsi"/>
                <w:bCs/>
                <w:sz w:val="20"/>
                <w:szCs w:val="20"/>
              </w:rPr>
            </w:pPr>
            <w:r w:rsidRPr="004F73D2">
              <w:rPr>
                <w:rFonts w:asciiTheme="minorHAnsi" w:hAnsiTheme="minorHAnsi" w:cstheme="minorHAnsi"/>
                <w:bCs/>
                <w:sz w:val="20"/>
                <w:szCs w:val="20"/>
              </w:rPr>
              <w:t>11</w:t>
            </w:r>
          </w:p>
        </w:tc>
      </w:tr>
      <w:tr w:rsidR="003238C4" w:rsidRPr="004F73D2" w14:paraId="6B3600D1" w14:textId="77777777" w:rsidTr="004F73D2">
        <w:tc>
          <w:tcPr>
            <w:tcW w:w="133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078A8B1"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7722" w:type="dxa"/>
            <w:tcBorders>
              <w:top w:val="single" w:sz="4" w:space="0" w:color="auto"/>
              <w:left w:val="single" w:sz="4" w:space="0" w:color="auto"/>
              <w:bottom w:val="single" w:sz="4" w:space="0" w:color="auto"/>
              <w:right w:val="single" w:sz="4" w:space="0" w:color="auto"/>
            </w:tcBorders>
          </w:tcPr>
          <w:p w14:paraId="3FEC66F1" w14:textId="6F461DFE" w:rsidR="003238C4" w:rsidRPr="004F73D2" w:rsidRDefault="004371A2" w:rsidP="004371A2">
            <w:pPr>
              <w:pStyle w:val="Geenafstand"/>
              <w:rPr>
                <w:rFonts w:cstheme="minorHAnsi"/>
                <w:sz w:val="20"/>
                <w:szCs w:val="20"/>
              </w:rPr>
            </w:pPr>
            <w:r>
              <w:rPr>
                <w:rFonts w:cstheme="minorHAnsi"/>
                <w:sz w:val="20"/>
                <w:szCs w:val="20"/>
              </w:rPr>
              <w:t>De prestatie wordt beschreven in de nader opdracht die vanuit de raamovereenkomst wordt gegeven. De prestatie die geleverd moet worden kan verschillend zijn per opdracht</w:t>
            </w:r>
            <w:r w:rsidRPr="004371A2">
              <w:rPr>
                <w:rFonts w:cstheme="minorHAnsi"/>
                <w:sz w:val="20"/>
                <w:szCs w:val="20"/>
              </w:rPr>
              <w:t>.</w:t>
            </w:r>
          </w:p>
        </w:tc>
      </w:tr>
    </w:tbl>
    <w:p w14:paraId="180E6123" w14:textId="77777777" w:rsidR="003238C4" w:rsidRPr="004F73D2" w:rsidRDefault="003238C4" w:rsidP="003238C4">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1"/>
        <w:gridCol w:w="7739"/>
      </w:tblGrid>
      <w:tr w:rsidR="003238C4" w:rsidRPr="004F73D2" w14:paraId="1B3AC192"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AB13A0D" w14:textId="3601C317" w:rsidR="003238C4" w:rsidRPr="004F73D2" w:rsidRDefault="003238C4">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43</w:t>
            </w:r>
          </w:p>
        </w:tc>
        <w:tc>
          <w:tcPr>
            <w:tcW w:w="9343" w:type="dxa"/>
            <w:tcBorders>
              <w:top w:val="single" w:sz="4" w:space="0" w:color="auto"/>
              <w:left w:val="single" w:sz="4" w:space="0" w:color="auto"/>
              <w:bottom w:val="single" w:sz="4" w:space="0" w:color="auto"/>
              <w:right w:val="single" w:sz="4" w:space="0" w:color="auto"/>
            </w:tcBorders>
          </w:tcPr>
          <w:p w14:paraId="7C0D09B8" w14:textId="7B6529FC" w:rsidR="003238C4" w:rsidRPr="004F73D2" w:rsidRDefault="00443079">
            <w:pPr>
              <w:pStyle w:val="Default"/>
              <w:rPr>
                <w:rFonts w:asciiTheme="minorHAnsi" w:hAnsiTheme="minorHAnsi" w:cstheme="minorHAnsi"/>
                <w:sz w:val="20"/>
                <w:szCs w:val="20"/>
              </w:rPr>
            </w:pPr>
            <w:r w:rsidRPr="004F73D2">
              <w:rPr>
                <w:rFonts w:asciiTheme="minorHAnsi" w:hAnsiTheme="minorHAnsi" w:cstheme="minorHAnsi"/>
                <w:sz w:val="20"/>
                <w:szCs w:val="20"/>
              </w:rPr>
              <w:t>Prijzen voor het jaar 2025 zullen worden aangeleverd, mogen we prijsindexatie voor jaren 2026 t/m 2028 opnemen?</w:t>
            </w:r>
          </w:p>
        </w:tc>
      </w:tr>
      <w:tr w:rsidR="003238C4" w:rsidRPr="004F73D2" w14:paraId="09D940E6"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820BCE8"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5AFBD2F7" w14:textId="6B02E0F9" w:rsidR="003238C4" w:rsidRPr="004F73D2" w:rsidRDefault="006458B9">
            <w:pPr>
              <w:rPr>
                <w:rFonts w:asciiTheme="minorHAnsi" w:hAnsiTheme="minorHAnsi" w:cstheme="minorHAnsi"/>
                <w:bCs/>
                <w:sz w:val="20"/>
                <w:szCs w:val="20"/>
              </w:rPr>
            </w:pPr>
            <w:r>
              <w:rPr>
                <w:rFonts w:asciiTheme="minorHAnsi" w:hAnsiTheme="minorHAnsi" w:cstheme="minorHAnsi"/>
                <w:bCs/>
                <w:sz w:val="20"/>
                <w:szCs w:val="20"/>
              </w:rPr>
              <w:t>Overeenkomst</w:t>
            </w:r>
          </w:p>
        </w:tc>
      </w:tr>
      <w:tr w:rsidR="003238C4" w:rsidRPr="004F73D2" w14:paraId="7E6CF60F"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E9B71FF"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4480B740" w14:textId="77777777" w:rsidR="003238C4" w:rsidRDefault="00847BDB" w:rsidP="006458B9">
            <w:pPr>
              <w:pStyle w:val="Geenafstand"/>
              <w:rPr>
                <w:rFonts w:cstheme="minorHAnsi"/>
                <w:sz w:val="20"/>
                <w:szCs w:val="20"/>
              </w:rPr>
            </w:pPr>
            <w:r>
              <w:rPr>
                <w:rFonts w:cstheme="minorHAnsi"/>
                <w:sz w:val="20"/>
                <w:szCs w:val="20"/>
              </w:rPr>
              <w:t>In artikel 10 lid 3 is opgenomen:</w:t>
            </w:r>
          </w:p>
          <w:p w14:paraId="5C71378D" w14:textId="374CC6E5" w:rsidR="00847BDB" w:rsidRPr="004F73D2" w:rsidRDefault="00847BDB" w:rsidP="006458B9">
            <w:pPr>
              <w:pStyle w:val="Geenafstand"/>
              <w:rPr>
                <w:rFonts w:cstheme="minorHAnsi"/>
                <w:sz w:val="20"/>
                <w:szCs w:val="20"/>
              </w:rPr>
            </w:pPr>
            <w:r w:rsidRPr="00847BDB">
              <w:rPr>
                <w:rFonts w:cstheme="minorHAnsi"/>
                <w:sz w:val="20"/>
                <w:szCs w:val="20"/>
              </w:rPr>
              <w:t>Lid 03.</w:t>
            </w:r>
            <w:r w:rsidRPr="00847BDB">
              <w:rPr>
                <w:rFonts w:cstheme="minorHAnsi"/>
                <w:sz w:val="20"/>
                <w:szCs w:val="20"/>
              </w:rPr>
              <w:tab/>
              <w:t>De overeengekomen tarieven staan eens per jaar open voor indexatie op basis van het CBS indexcijfer voor Dienstenprijzen; commerciële dienstverlening en transport, index 2015 = 100; code 71.12 Ingenieurs en aanverwante technische adviseurs. De prijsaanpassing is gemaximaliseerd tot de in de benoemde CBS index aangegeven stijging over 12 maanden. Als het CBS de publicatie van het prijsindexcijfer staakt, wordt in overleg aansluiting gezocht bij een vergelijkbare indexeringsmethode. Inhaalslagen voor niet toegepaste prijsaanpassingen zijn niet mogelijk. Van deze optie kunnen beide Partijen voor het eerst gebruik maken per 1 januari 2026.</w:t>
            </w:r>
            <w:r w:rsidR="009318D3">
              <w:rPr>
                <w:rFonts w:cstheme="minorHAnsi"/>
                <w:sz w:val="20"/>
                <w:szCs w:val="20"/>
              </w:rPr>
              <w:t xml:space="preserve"> </w:t>
            </w:r>
          </w:p>
        </w:tc>
      </w:tr>
    </w:tbl>
    <w:p w14:paraId="137FDC0C" w14:textId="77777777" w:rsidR="003238C4" w:rsidRPr="004F73D2" w:rsidRDefault="003238C4" w:rsidP="003238C4">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1"/>
        <w:gridCol w:w="7739"/>
      </w:tblGrid>
      <w:tr w:rsidR="003238C4" w:rsidRPr="004F73D2" w14:paraId="45543F36"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B296AF0" w14:textId="4DBCDB89" w:rsidR="003238C4" w:rsidRPr="004F73D2" w:rsidRDefault="003238C4">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44</w:t>
            </w:r>
          </w:p>
        </w:tc>
        <w:tc>
          <w:tcPr>
            <w:tcW w:w="9343" w:type="dxa"/>
            <w:tcBorders>
              <w:top w:val="single" w:sz="4" w:space="0" w:color="auto"/>
              <w:left w:val="single" w:sz="4" w:space="0" w:color="auto"/>
              <w:bottom w:val="single" w:sz="4" w:space="0" w:color="auto"/>
              <w:right w:val="single" w:sz="4" w:space="0" w:color="auto"/>
            </w:tcBorders>
          </w:tcPr>
          <w:p w14:paraId="6EF843F7" w14:textId="47C49CB5" w:rsidR="003238C4" w:rsidRPr="004F73D2" w:rsidRDefault="008D7EAD">
            <w:pPr>
              <w:pStyle w:val="Default"/>
              <w:rPr>
                <w:rFonts w:asciiTheme="minorHAnsi" w:hAnsiTheme="minorHAnsi" w:cstheme="minorHAnsi"/>
                <w:sz w:val="20"/>
                <w:szCs w:val="20"/>
              </w:rPr>
            </w:pPr>
            <w:r w:rsidRPr="004F73D2">
              <w:rPr>
                <w:rFonts w:asciiTheme="minorHAnsi" w:hAnsiTheme="minorHAnsi" w:cstheme="minorHAnsi"/>
                <w:sz w:val="20"/>
                <w:szCs w:val="20"/>
              </w:rPr>
              <w:t>Mag voor de posten 6.1 t/m 6.3 worden volstaan met de huismethode van het lab</w:t>
            </w:r>
            <w:r w:rsidR="00DD4CE5" w:rsidRPr="004F73D2">
              <w:rPr>
                <w:rFonts w:asciiTheme="minorHAnsi" w:hAnsiTheme="minorHAnsi" w:cstheme="minorHAnsi"/>
                <w:sz w:val="20"/>
                <w:szCs w:val="20"/>
              </w:rPr>
              <w:t xml:space="preserve"> of wordt hier </w:t>
            </w:r>
            <w:r w:rsidR="00704F0B" w:rsidRPr="004F73D2">
              <w:rPr>
                <w:rFonts w:asciiTheme="minorHAnsi" w:hAnsiTheme="minorHAnsi" w:cstheme="minorHAnsi"/>
                <w:sz w:val="20"/>
                <w:szCs w:val="20"/>
              </w:rPr>
              <w:t>de gecertificeerde RAW-proef bedoeld?</w:t>
            </w:r>
          </w:p>
        </w:tc>
      </w:tr>
      <w:tr w:rsidR="003238C4" w:rsidRPr="004F73D2" w14:paraId="68D53922"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C09C46C"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Bijlage</w:t>
            </w:r>
          </w:p>
        </w:tc>
        <w:tc>
          <w:tcPr>
            <w:tcW w:w="9343" w:type="dxa"/>
            <w:tcBorders>
              <w:top w:val="single" w:sz="4" w:space="0" w:color="auto"/>
              <w:left w:val="single" w:sz="4" w:space="0" w:color="auto"/>
              <w:bottom w:val="single" w:sz="4" w:space="0" w:color="auto"/>
              <w:right w:val="single" w:sz="4" w:space="0" w:color="auto"/>
            </w:tcBorders>
          </w:tcPr>
          <w:p w14:paraId="2DC139DA" w14:textId="7C8D0E72" w:rsidR="003238C4" w:rsidRPr="004F73D2" w:rsidRDefault="00B33E8D">
            <w:pPr>
              <w:rPr>
                <w:rFonts w:asciiTheme="minorHAnsi" w:hAnsiTheme="minorHAnsi" w:cstheme="minorHAnsi"/>
                <w:bCs/>
                <w:sz w:val="20"/>
                <w:szCs w:val="20"/>
              </w:rPr>
            </w:pPr>
            <w:r w:rsidRPr="004F73D2">
              <w:rPr>
                <w:rFonts w:asciiTheme="minorHAnsi" w:hAnsiTheme="minorHAnsi" w:cstheme="minorHAnsi"/>
                <w:bCs/>
                <w:sz w:val="20"/>
                <w:szCs w:val="20"/>
              </w:rPr>
              <w:t>Bijlage 1 Prijsopgaveformulier</w:t>
            </w:r>
          </w:p>
        </w:tc>
      </w:tr>
      <w:tr w:rsidR="003238C4" w:rsidRPr="004F73D2" w14:paraId="1185A359"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6FDBE7E"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5F81CC40" w14:textId="63B6EEA4" w:rsidR="003238C4" w:rsidRPr="004F73D2" w:rsidRDefault="008104DD" w:rsidP="008104DD">
            <w:pPr>
              <w:pStyle w:val="Geenafstand"/>
              <w:rPr>
                <w:rFonts w:cstheme="minorHAnsi"/>
                <w:sz w:val="20"/>
                <w:szCs w:val="20"/>
              </w:rPr>
            </w:pPr>
            <w:r>
              <w:rPr>
                <w:rFonts w:cstheme="minorHAnsi"/>
                <w:sz w:val="20"/>
                <w:szCs w:val="20"/>
              </w:rPr>
              <w:t>Hiermee worden de gecertificeerde RAW-proeven bedoeld.</w:t>
            </w:r>
          </w:p>
        </w:tc>
      </w:tr>
    </w:tbl>
    <w:p w14:paraId="57B42875" w14:textId="77777777" w:rsidR="003238C4" w:rsidRPr="004F73D2" w:rsidRDefault="003238C4" w:rsidP="003238C4">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10"/>
        <w:gridCol w:w="7750"/>
      </w:tblGrid>
      <w:tr w:rsidR="003238C4" w:rsidRPr="004F73D2" w14:paraId="64E21682"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5810146" w14:textId="0D18C9C8" w:rsidR="003238C4" w:rsidRPr="004F73D2" w:rsidRDefault="003238C4">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45</w:t>
            </w:r>
          </w:p>
        </w:tc>
        <w:tc>
          <w:tcPr>
            <w:tcW w:w="9343" w:type="dxa"/>
            <w:tcBorders>
              <w:top w:val="single" w:sz="4" w:space="0" w:color="auto"/>
              <w:left w:val="single" w:sz="4" w:space="0" w:color="auto"/>
              <w:bottom w:val="single" w:sz="4" w:space="0" w:color="auto"/>
              <w:right w:val="single" w:sz="4" w:space="0" w:color="auto"/>
            </w:tcBorders>
          </w:tcPr>
          <w:p w14:paraId="6B62976D" w14:textId="77777777" w:rsidR="00B02B78" w:rsidRPr="004F73D2" w:rsidRDefault="00B02B78" w:rsidP="00B02B78">
            <w:pPr>
              <w:pStyle w:val="Default"/>
              <w:rPr>
                <w:rFonts w:asciiTheme="minorHAnsi" w:hAnsiTheme="minorHAnsi" w:cstheme="minorHAnsi"/>
                <w:sz w:val="20"/>
                <w:szCs w:val="20"/>
              </w:rPr>
            </w:pPr>
            <w:r w:rsidRPr="004F73D2">
              <w:rPr>
                <w:rFonts w:asciiTheme="minorHAnsi" w:hAnsiTheme="minorHAnsi" w:cstheme="minorHAnsi"/>
                <w:sz w:val="20"/>
                <w:szCs w:val="20"/>
              </w:rPr>
              <w:t xml:space="preserve">Post 3: bij deze post missen wij de voorrij/opstartkosten. Zonder deze post is een eerlijke/redelijke stuksprijs niet te bepalen, omdat niet bekend is of deze kosten verdisconteerd moeten worden over 1 of bijvoorbeeld 100 boringen. Kunt u daarom svp de volgende twee posten toevoegen: </w:t>
            </w:r>
          </w:p>
          <w:p w14:paraId="405816BA" w14:textId="77777777" w:rsidR="00B02B78" w:rsidRPr="004F73D2" w:rsidRDefault="00B02B78" w:rsidP="00B02B78">
            <w:pPr>
              <w:pStyle w:val="Default"/>
              <w:rPr>
                <w:rFonts w:asciiTheme="minorHAnsi" w:hAnsiTheme="minorHAnsi" w:cstheme="minorHAnsi"/>
                <w:sz w:val="20"/>
                <w:szCs w:val="20"/>
              </w:rPr>
            </w:pPr>
            <w:r w:rsidRPr="004F73D2">
              <w:rPr>
                <w:rFonts w:asciiTheme="minorHAnsi" w:hAnsiTheme="minorHAnsi" w:cstheme="minorHAnsi"/>
                <w:sz w:val="20"/>
                <w:szCs w:val="20"/>
              </w:rPr>
              <w:t>-</w:t>
            </w:r>
            <w:r w:rsidRPr="004F73D2">
              <w:rPr>
                <w:rFonts w:asciiTheme="minorHAnsi" w:hAnsiTheme="minorHAnsi" w:cstheme="minorHAnsi"/>
                <w:sz w:val="20"/>
                <w:szCs w:val="20"/>
              </w:rPr>
              <w:tab/>
              <w:t xml:space="preserve">Voorrij/opstartkosten </w:t>
            </w:r>
            <w:proofErr w:type="spellStart"/>
            <w:r w:rsidRPr="004F73D2">
              <w:rPr>
                <w:rFonts w:asciiTheme="minorHAnsi" w:hAnsiTheme="minorHAnsi" w:cstheme="minorHAnsi"/>
                <w:sz w:val="20"/>
                <w:szCs w:val="20"/>
              </w:rPr>
              <w:t>tbv</w:t>
            </w:r>
            <w:proofErr w:type="spellEnd"/>
            <w:r w:rsidRPr="004F73D2">
              <w:rPr>
                <w:rFonts w:asciiTheme="minorHAnsi" w:hAnsiTheme="minorHAnsi" w:cstheme="minorHAnsi"/>
                <w:sz w:val="20"/>
                <w:szCs w:val="20"/>
              </w:rPr>
              <w:t xml:space="preserve"> grondboringen </w:t>
            </w:r>
          </w:p>
          <w:p w14:paraId="311A9C11" w14:textId="2257A0C8" w:rsidR="003238C4" w:rsidRPr="004F73D2" w:rsidRDefault="00B02B78" w:rsidP="00B02B78">
            <w:pPr>
              <w:pStyle w:val="Default"/>
              <w:rPr>
                <w:rFonts w:asciiTheme="minorHAnsi" w:hAnsiTheme="minorHAnsi" w:cstheme="minorHAnsi"/>
                <w:sz w:val="20"/>
                <w:szCs w:val="20"/>
              </w:rPr>
            </w:pPr>
            <w:r w:rsidRPr="004F73D2">
              <w:rPr>
                <w:rFonts w:asciiTheme="minorHAnsi" w:hAnsiTheme="minorHAnsi" w:cstheme="minorHAnsi"/>
                <w:sz w:val="20"/>
                <w:szCs w:val="20"/>
              </w:rPr>
              <w:t>-</w:t>
            </w:r>
            <w:r w:rsidRPr="004F73D2">
              <w:rPr>
                <w:rFonts w:asciiTheme="minorHAnsi" w:hAnsiTheme="minorHAnsi" w:cstheme="minorHAnsi"/>
                <w:sz w:val="20"/>
                <w:szCs w:val="20"/>
              </w:rPr>
              <w:tab/>
              <w:t xml:space="preserve">Voorrij/opstartkosten </w:t>
            </w:r>
            <w:proofErr w:type="spellStart"/>
            <w:r w:rsidRPr="004F73D2">
              <w:rPr>
                <w:rFonts w:asciiTheme="minorHAnsi" w:hAnsiTheme="minorHAnsi" w:cstheme="minorHAnsi"/>
                <w:sz w:val="20"/>
                <w:szCs w:val="20"/>
              </w:rPr>
              <w:t>tbv</w:t>
            </w:r>
            <w:proofErr w:type="spellEnd"/>
            <w:r w:rsidRPr="004F73D2">
              <w:rPr>
                <w:rFonts w:asciiTheme="minorHAnsi" w:hAnsiTheme="minorHAnsi" w:cstheme="minorHAnsi"/>
                <w:sz w:val="20"/>
                <w:szCs w:val="20"/>
              </w:rPr>
              <w:t xml:space="preserve"> monstername peilbuizen </w:t>
            </w:r>
          </w:p>
        </w:tc>
      </w:tr>
      <w:tr w:rsidR="003238C4" w:rsidRPr="004F73D2" w14:paraId="3BD981D8"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0866D5D"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Bijlage</w:t>
            </w:r>
          </w:p>
        </w:tc>
        <w:tc>
          <w:tcPr>
            <w:tcW w:w="9343" w:type="dxa"/>
            <w:tcBorders>
              <w:top w:val="single" w:sz="4" w:space="0" w:color="auto"/>
              <w:left w:val="single" w:sz="4" w:space="0" w:color="auto"/>
              <w:bottom w:val="single" w:sz="4" w:space="0" w:color="auto"/>
              <w:right w:val="single" w:sz="4" w:space="0" w:color="auto"/>
            </w:tcBorders>
          </w:tcPr>
          <w:p w14:paraId="501E7774" w14:textId="00EC89E4" w:rsidR="003238C4" w:rsidRPr="004F73D2" w:rsidRDefault="00847BDB">
            <w:pPr>
              <w:rPr>
                <w:rFonts w:asciiTheme="minorHAnsi" w:hAnsiTheme="minorHAnsi" w:cstheme="minorHAnsi"/>
                <w:bCs/>
                <w:sz w:val="20"/>
                <w:szCs w:val="20"/>
              </w:rPr>
            </w:pPr>
            <w:r>
              <w:rPr>
                <w:rFonts w:asciiTheme="minorHAnsi" w:hAnsiTheme="minorHAnsi" w:cstheme="minorHAnsi"/>
                <w:bCs/>
                <w:sz w:val="20"/>
                <w:szCs w:val="20"/>
              </w:rPr>
              <w:t>Prijsopgaveformulier</w:t>
            </w:r>
          </w:p>
        </w:tc>
      </w:tr>
      <w:tr w:rsidR="003238C4" w:rsidRPr="004F73D2" w14:paraId="197B13E8"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2571A1B"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02914119" w14:textId="226E9C42" w:rsidR="003238C4" w:rsidRPr="004F73D2" w:rsidRDefault="008104DD" w:rsidP="008104DD">
            <w:pPr>
              <w:pStyle w:val="Geenafstand"/>
              <w:rPr>
                <w:rFonts w:cstheme="minorHAnsi"/>
                <w:sz w:val="20"/>
                <w:szCs w:val="20"/>
              </w:rPr>
            </w:pPr>
            <w:r>
              <w:rPr>
                <w:rFonts w:cstheme="minorHAnsi"/>
                <w:sz w:val="20"/>
                <w:szCs w:val="20"/>
              </w:rPr>
              <w:t>Akkoord, hier zijn posten voor opgenomen onder 11 (Overig)</w:t>
            </w:r>
            <w:r w:rsidR="009318D3">
              <w:rPr>
                <w:rFonts w:cstheme="minorHAnsi"/>
                <w:sz w:val="20"/>
                <w:szCs w:val="20"/>
              </w:rPr>
              <w:t>.</w:t>
            </w:r>
          </w:p>
        </w:tc>
      </w:tr>
    </w:tbl>
    <w:p w14:paraId="14956BD1" w14:textId="77777777" w:rsidR="003238C4" w:rsidRPr="004F73D2" w:rsidRDefault="003238C4" w:rsidP="003238C4">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10"/>
        <w:gridCol w:w="7750"/>
      </w:tblGrid>
      <w:tr w:rsidR="003238C4" w:rsidRPr="004F73D2" w14:paraId="1197B738"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355E573" w14:textId="7C9925A1" w:rsidR="003238C4" w:rsidRPr="004F73D2" w:rsidRDefault="003238C4">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46</w:t>
            </w:r>
          </w:p>
        </w:tc>
        <w:tc>
          <w:tcPr>
            <w:tcW w:w="9343" w:type="dxa"/>
            <w:tcBorders>
              <w:top w:val="single" w:sz="4" w:space="0" w:color="auto"/>
              <w:left w:val="single" w:sz="4" w:space="0" w:color="auto"/>
              <w:bottom w:val="single" w:sz="4" w:space="0" w:color="auto"/>
              <w:right w:val="single" w:sz="4" w:space="0" w:color="auto"/>
            </w:tcBorders>
          </w:tcPr>
          <w:p w14:paraId="30C5C3D1" w14:textId="77777777" w:rsidR="00B02B78" w:rsidRPr="004F73D2" w:rsidRDefault="00B02B78" w:rsidP="00B02B78">
            <w:pPr>
              <w:pStyle w:val="Default"/>
              <w:rPr>
                <w:rFonts w:asciiTheme="minorHAnsi" w:hAnsiTheme="minorHAnsi" w:cstheme="minorHAnsi"/>
                <w:sz w:val="20"/>
                <w:szCs w:val="20"/>
              </w:rPr>
            </w:pPr>
            <w:r w:rsidRPr="004F73D2">
              <w:rPr>
                <w:rFonts w:asciiTheme="minorHAnsi" w:hAnsiTheme="minorHAnsi" w:cstheme="minorHAnsi"/>
                <w:sz w:val="20"/>
                <w:szCs w:val="20"/>
              </w:rPr>
              <w:t xml:space="preserve">Post 5: bij deze post missen wij eveneens de voorrij/opstartkosten. Kunt u ook hier de volgende post toevoegen: </w:t>
            </w:r>
          </w:p>
          <w:p w14:paraId="51505347" w14:textId="2DF5F62E" w:rsidR="003238C4" w:rsidRPr="004F73D2" w:rsidRDefault="00B02B78" w:rsidP="00B02B78">
            <w:pPr>
              <w:pStyle w:val="Default"/>
              <w:rPr>
                <w:rFonts w:asciiTheme="minorHAnsi" w:hAnsiTheme="minorHAnsi" w:cstheme="minorHAnsi"/>
                <w:sz w:val="20"/>
                <w:szCs w:val="20"/>
              </w:rPr>
            </w:pPr>
            <w:r w:rsidRPr="004F73D2">
              <w:rPr>
                <w:rFonts w:asciiTheme="minorHAnsi" w:hAnsiTheme="minorHAnsi" w:cstheme="minorHAnsi"/>
                <w:sz w:val="20"/>
                <w:szCs w:val="20"/>
              </w:rPr>
              <w:t>-</w:t>
            </w:r>
            <w:r w:rsidRPr="004F73D2">
              <w:rPr>
                <w:rFonts w:asciiTheme="minorHAnsi" w:hAnsiTheme="minorHAnsi" w:cstheme="minorHAnsi"/>
                <w:sz w:val="20"/>
                <w:szCs w:val="20"/>
              </w:rPr>
              <w:tab/>
              <w:t xml:space="preserve">Voorrij/opstartkosten </w:t>
            </w:r>
            <w:proofErr w:type="spellStart"/>
            <w:r w:rsidRPr="004F73D2">
              <w:rPr>
                <w:rFonts w:asciiTheme="minorHAnsi" w:hAnsiTheme="minorHAnsi" w:cstheme="minorHAnsi"/>
                <w:sz w:val="20"/>
                <w:szCs w:val="20"/>
              </w:rPr>
              <w:t>tbv</w:t>
            </w:r>
            <w:proofErr w:type="spellEnd"/>
            <w:r w:rsidRPr="004F73D2">
              <w:rPr>
                <w:rFonts w:asciiTheme="minorHAnsi" w:hAnsiTheme="minorHAnsi" w:cstheme="minorHAnsi"/>
                <w:sz w:val="20"/>
                <w:szCs w:val="20"/>
              </w:rPr>
              <w:t xml:space="preserve"> asfaltboringen</w:t>
            </w:r>
          </w:p>
        </w:tc>
      </w:tr>
      <w:tr w:rsidR="003238C4" w:rsidRPr="004F73D2" w14:paraId="2235B50D"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45C8C74"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Bijlage</w:t>
            </w:r>
          </w:p>
        </w:tc>
        <w:tc>
          <w:tcPr>
            <w:tcW w:w="9343" w:type="dxa"/>
            <w:tcBorders>
              <w:top w:val="single" w:sz="4" w:space="0" w:color="auto"/>
              <w:left w:val="single" w:sz="4" w:space="0" w:color="auto"/>
              <w:bottom w:val="single" w:sz="4" w:space="0" w:color="auto"/>
              <w:right w:val="single" w:sz="4" w:space="0" w:color="auto"/>
            </w:tcBorders>
          </w:tcPr>
          <w:p w14:paraId="6D84FEF3" w14:textId="3B8F0C3E" w:rsidR="003238C4" w:rsidRPr="004F73D2" w:rsidRDefault="00847BDB">
            <w:pPr>
              <w:rPr>
                <w:rFonts w:asciiTheme="minorHAnsi" w:hAnsiTheme="minorHAnsi" w:cstheme="minorHAnsi"/>
                <w:bCs/>
                <w:sz w:val="20"/>
                <w:szCs w:val="20"/>
              </w:rPr>
            </w:pPr>
            <w:r>
              <w:rPr>
                <w:rFonts w:asciiTheme="minorHAnsi" w:hAnsiTheme="minorHAnsi" w:cstheme="minorHAnsi"/>
                <w:bCs/>
                <w:sz w:val="20"/>
                <w:szCs w:val="20"/>
              </w:rPr>
              <w:t>Prijsopgaveformulier</w:t>
            </w:r>
          </w:p>
        </w:tc>
      </w:tr>
      <w:tr w:rsidR="003238C4" w:rsidRPr="004F73D2" w14:paraId="75A9E25F"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16F8878"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2ED327C8" w14:textId="086D6493" w:rsidR="003238C4" w:rsidRPr="004F73D2" w:rsidRDefault="008104DD" w:rsidP="008104DD">
            <w:pPr>
              <w:pStyle w:val="Geenafstand"/>
              <w:rPr>
                <w:rFonts w:cstheme="minorHAnsi"/>
                <w:sz w:val="20"/>
                <w:szCs w:val="20"/>
              </w:rPr>
            </w:pPr>
            <w:r>
              <w:rPr>
                <w:rFonts w:cstheme="minorHAnsi"/>
                <w:sz w:val="20"/>
                <w:szCs w:val="20"/>
              </w:rPr>
              <w:t>Akkoord, hier is een post voor opgenomen onder 11 (Overig)</w:t>
            </w:r>
            <w:r w:rsidR="009318D3">
              <w:rPr>
                <w:rFonts w:cstheme="minorHAnsi"/>
                <w:sz w:val="20"/>
                <w:szCs w:val="20"/>
              </w:rPr>
              <w:t>.</w:t>
            </w:r>
          </w:p>
        </w:tc>
      </w:tr>
    </w:tbl>
    <w:p w14:paraId="675BD85A" w14:textId="77777777" w:rsidR="003238C4" w:rsidRPr="004F73D2" w:rsidRDefault="003238C4" w:rsidP="003238C4">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1"/>
        <w:gridCol w:w="7739"/>
      </w:tblGrid>
      <w:tr w:rsidR="003238C4" w:rsidRPr="004F73D2" w14:paraId="07B396B1"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987EBD5" w14:textId="67EE9819" w:rsidR="003238C4" w:rsidRPr="004F73D2" w:rsidRDefault="003238C4">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47</w:t>
            </w:r>
          </w:p>
        </w:tc>
        <w:tc>
          <w:tcPr>
            <w:tcW w:w="9343" w:type="dxa"/>
            <w:tcBorders>
              <w:top w:val="single" w:sz="4" w:space="0" w:color="auto"/>
              <w:left w:val="single" w:sz="4" w:space="0" w:color="auto"/>
              <w:bottom w:val="single" w:sz="4" w:space="0" w:color="auto"/>
              <w:right w:val="single" w:sz="4" w:space="0" w:color="auto"/>
            </w:tcBorders>
          </w:tcPr>
          <w:p w14:paraId="7E6F1CDF" w14:textId="41D81032" w:rsidR="003238C4" w:rsidRPr="004F73D2" w:rsidRDefault="00B02B78">
            <w:pPr>
              <w:pStyle w:val="Default"/>
              <w:rPr>
                <w:rFonts w:asciiTheme="minorHAnsi" w:hAnsiTheme="minorHAnsi" w:cstheme="minorHAnsi"/>
                <w:sz w:val="20"/>
                <w:szCs w:val="20"/>
              </w:rPr>
            </w:pPr>
            <w:r w:rsidRPr="004F73D2">
              <w:rPr>
                <w:rFonts w:asciiTheme="minorHAnsi" w:hAnsiTheme="minorHAnsi" w:cstheme="minorHAnsi"/>
                <w:sz w:val="20"/>
                <w:szCs w:val="20"/>
              </w:rPr>
              <w:t>Post 5.5: voor de fundatieboring geeft u geen maximale dikte (zoals u wel doet bij de asfaltboringen). Waar moeten we vanuit gaan. Kunnen we 30 cm hiervoor aanhouden? Dit is gebruikelijk.</w:t>
            </w:r>
          </w:p>
        </w:tc>
      </w:tr>
      <w:tr w:rsidR="003238C4" w:rsidRPr="004F73D2" w14:paraId="6A10F641"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FA8CB90"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Bijlage</w:t>
            </w:r>
          </w:p>
        </w:tc>
        <w:tc>
          <w:tcPr>
            <w:tcW w:w="9343" w:type="dxa"/>
            <w:tcBorders>
              <w:top w:val="single" w:sz="4" w:space="0" w:color="auto"/>
              <w:left w:val="single" w:sz="4" w:space="0" w:color="auto"/>
              <w:bottom w:val="single" w:sz="4" w:space="0" w:color="auto"/>
              <w:right w:val="single" w:sz="4" w:space="0" w:color="auto"/>
            </w:tcBorders>
          </w:tcPr>
          <w:p w14:paraId="5995FCD2" w14:textId="30CE4566" w:rsidR="003238C4" w:rsidRPr="004F73D2" w:rsidRDefault="00847BDB">
            <w:pPr>
              <w:rPr>
                <w:rFonts w:asciiTheme="minorHAnsi" w:hAnsiTheme="minorHAnsi" w:cstheme="minorHAnsi"/>
                <w:bCs/>
                <w:sz w:val="20"/>
                <w:szCs w:val="20"/>
              </w:rPr>
            </w:pPr>
            <w:r>
              <w:rPr>
                <w:rFonts w:asciiTheme="minorHAnsi" w:hAnsiTheme="minorHAnsi" w:cstheme="minorHAnsi"/>
                <w:bCs/>
                <w:sz w:val="20"/>
                <w:szCs w:val="20"/>
              </w:rPr>
              <w:t>Prijsopgaveformulier</w:t>
            </w:r>
          </w:p>
        </w:tc>
      </w:tr>
      <w:tr w:rsidR="003238C4" w:rsidRPr="004F73D2" w14:paraId="5D3B3B89"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7C40005"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25418294" w14:textId="67B811A6" w:rsidR="003238C4" w:rsidRPr="004F73D2" w:rsidRDefault="004C05D6" w:rsidP="004C05D6">
            <w:pPr>
              <w:pStyle w:val="Geenafstand"/>
              <w:rPr>
                <w:rFonts w:cstheme="minorHAnsi"/>
                <w:sz w:val="20"/>
                <w:szCs w:val="20"/>
              </w:rPr>
            </w:pPr>
            <w:r>
              <w:rPr>
                <w:rFonts w:cstheme="minorHAnsi"/>
                <w:sz w:val="20"/>
                <w:szCs w:val="20"/>
              </w:rPr>
              <w:t>Voor de maximale dikte kunt u 50 cm aanhouden</w:t>
            </w:r>
            <w:r w:rsidR="009318D3">
              <w:rPr>
                <w:rFonts w:cstheme="minorHAnsi"/>
                <w:sz w:val="20"/>
                <w:szCs w:val="20"/>
              </w:rPr>
              <w:t>.</w:t>
            </w:r>
          </w:p>
        </w:tc>
      </w:tr>
    </w:tbl>
    <w:p w14:paraId="4467D375" w14:textId="77777777" w:rsidR="003238C4" w:rsidRPr="004F73D2" w:rsidRDefault="003238C4" w:rsidP="003238C4">
      <w:pPr>
        <w:rPr>
          <w:rFonts w:asciiTheme="minorHAnsi" w:hAnsiTheme="minorHAnsi" w:cstheme="minorHAnsi"/>
          <w:b/>
          <w:color w:val="FF0000"/>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1"/>
        <w:gridCol w:w="7739"/>
      </w:tblGrid>
      <w:tr w:rsidR="003238C4" w:rsidRPr="004F73D2" w14:paraId="0516165B"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E27FD6E" w14:textId="2CC58C40" w:rsidR="003238C4" w:rsidRPr="004F73D2" w:rsidRDefault="003238C4">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48</w:t>
            </w:r>
          </w:p>
        </w:tc>
        <w:tc>
          <w:tcPr>
            <w:tcW w:w="9343" w:type="dxa"/>
            <w:tcBorders>
              <w:top w:val="single" w:sz="4" w:space="0" w:color="auto"/>
              <w:left w:val="single" w:sz="4" w:space="0" w:color="auto"/>
              <w:bottom w:val="single" w:sz="4" w:space="0" w:color="auto"/>
              <w:right w:val="single" w:sz="4" w:space="0" w:color="auto"/>
            </w:tcBorders>
          </w:tcPr>
          <w:p w14:paraId="3F323B34" w14:textId="5B54A9E8" w:rsidR="003238C4" w:rsidRPr="004F73D2" w:rsidRDefault="00B02B78">
            <w:pPr>
              <w:pStyle w:val="Default"/>
              <w:rPr>
                <w:rFonts w:asciiTheme="minorHAnsi" w:hAnsiTheme="minorHAnsi" w:cstheme="minorHAnsi"/>
                <w:sz w:val="20"/>
                <w:szCs w:val="20"/>
              </w:rPr>
            </w:pPr>
            <w:r w:rsidRPr="004F73D2">
              <w:rPr>
                <w:rFonts w:asciiTheme="minorHAnsi" w:hAnsiTheme="minorHAnsi" w:cstheme="minorHAnsi"/>
                <w:sz w:val="20"/>
                <w:szCs w:val="20"/>
              </w:rPr>
              <w:t>Post 6: mag er voor deze proeven een afwijkende ‘huismethode’ van het lab worden gebruikt, of moeten deze proeven volledig conform de RAW-methodiek worden uitgevoerd?</w:t>
            </w:r>
          </w:p>
        </w:tc>
      </w:tr>
      <w:tr w:rsidR="003238C4" w:rsidRPr="004F73D2" w14:paraId="2995AD5A"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B645A14"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Bijlage</w:t>
            </w:r>
          </w:p>
        </w:tc>
        <w:tc>
          <w:tcPr>
            <w:tcW w:w="9343" w:type="dxa"/>
            <w:tcBorders>
              <w:top w:val="single" w:sz="4" w:space="0" w:color="auto"/>
              <w:left w:val="single" w:sz="4" w:space="0" w:color="auto"/>
              <w:bottom w:val="single" w:sz="4" w:space="0" w:color="auto"/>
              <w:right w:val="single" w:sz="4" w:space="0" w:color="auto"/>
            </w:tcBorders>
          </w:tcPr>
          <w:p w14:paraId="13E093E0" w14:textId="1492C05D" w:rsidR="003238C4" w:rsidRPr="004F73D2" w:rsidRDefault="00847BDB">
            <w:pPr>
              <w:rPr>
                <w:rFonts w:asciiTheme="minorHAnsi" w:hAnsiTheme="minorHAnsi" w:cstheme="minorHAnsi"/>
                <w:bCs/>
                <w:sz w:val="20"/>
                <w:szCs w:val="20"/>
              </w:rPr>
            </w:pPr>
            <w:r>
              <w:rPr>
                <w:rFonts w:asciiTheme="minorHAnsi" w:hAnsiTheme="minorHAnsi" w:cstheme="minorHAnsi"/>
                <w:bCs/>
                <w:sz w:val="20"/>
                <w:szCs w:val="20"/>
              </w:rPr>
              <w:t>Prijsopgaveformulier</w:t>
            </w:r>
          </w:p>
        </w:tc>
      </w:tr>
      <w:tr w:rsidR="003238C4" w:rsidRPr="004F73D2" w14:paraId="33002AFD"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E281947"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135EB2DB" w14:textId="42F37E32" w:rsidR="003238C4" w:rsidRPr="004F73D2" w:rsidRDefault="004C05D6" w:rsidP="004C05D6">
            <w:pPr>
              <w:pStyle w:val="Geenafstand"/>
              <w:rPr>
                <w:rFonts w:cstheme="minorHAnsi"/>
                <w:sz w:val="20"/>
                <w:szCs w:val="20"/>
              </w:rPr>
            </w:pPr>
            <w:r>
              <w:rPr>
                <w:rFonts w:cstheme="minorHAnsi"/>
                <w:sz w:val="20"/>
                <w:szCs w:val="20"/>
              </w:rPr>
              <w:t>Proeven dienen conform de RAW-methodiek worden uitgevoerd.</w:t>
            </w:r>
          </w:p>
        </w:tc>
      </w:tr>
    </w:tbl>
    <w:p w14:paraId="058FC9D9" w14:textId="77777777" w:rsidR="003238C4" w:rsidRPr="004F73D2" w:rsidRDefault="003238C4" w:rsidP="003238C4">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1"/>
        <w:gridCol w:w="7739"/>
      </w:tblGrid>
      <w:tr w:rsidR="003238C4" w:rsidRPr="004F73D2" w14:paraId="329DFF77" w14:textId="77777777" w:rsidTr="002C6ED6">
        <w:tc>
          <w:tcPr>
            <w:tcW w:w="1321"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83F43D3" w14:textId="3A017432" w:rsidR="003238C4" w:rsidRPr="004F73D2" w:rsidRDefault="003238C4">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49</w:t>
            </w:r>
          </w:p>
        </w:tc>
        <w:tc>
          <w:tcPr>
            <w:tcW w:w="7739" w:type="dxa"/>
            <w:tcBorders>
              <w:top w:val="single" w:sz="4" w:space="0" w:color="auto"/>
              <w:left w:val="single" w:sz="4" w:space="0" w:color="auto"/>
              <w:bottom w:val="single" w:sz="4" w:space="0" w:color="auto"/>
              <w:right w:val="single" w:sz="4" w:space="0" w:color="auto"/>
            </w:tcBorders>
          </w:tcPr>
          <w:p w14:paraId="2E19E61F" w14:textId="1409357A" w:rsidR="003238C4" w:rsidRPr="004F73D2" w:rsidRDefault="00B02B78">
            <w:pPr>
              <w:pStyle w:val="Default"/>
              <w:rPr>
                <w:rFonts w:asciiTheme="minorHAnsi" w:hAnsiTheme="minorHAnsi" w:cstheme="minorHAnsi"/>
                <w:sz w:val="20"/>
                <w:szCs w:val="20"/>
              </w:rPr>
            </w:pPr>
            <w:r w:rsidRPr="004F73D2">
              <w:rPr>
                <w:rFonts w:asciiTheme="minorHAnsi" w:hAnsiTheme="minorHAnsi" w:cstheme="minorHAnsi"/>
                <w:sz w:val="20"/>
                <w:szCs w:val="20"/>
              </w:rPr>
              <w:t>Post 11.1: klinkers opbreken en terugplaatsen. Heeft dit betrekking op grondboringen?"</w:t>
            </w:r>
          </w:p>
        </w:tc>
      </w:tr>
      <w:tr w:rsidR="003238C4" w:rsidRPr="004F73D2" w14:paraId="79ACC847" w14:textId="77777777" w:rsidTr="002C6ED6">
        <w:tc>
          <w:tcPr>
            <w:tcW w:w="1321"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25E47A7"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Bijlage</w:t>
            </w:r>
          </w:p>
        </w:tc>
        <w:tc>
          <w:tcPr>
            <w:tcW w:w="7739" w:type="dxa"/>
            <w:tcBorders>
              <w:top w:val="single" w:sz="4" w:space="0" w:color="auto"/>
              <w:left w:val="single" w:sz="4" w:space="0" w:color="auto"/>
              <w:bottom w:val="single" w:sz="4" w:space="0" w:color="auto"/>
              <w:right w:val="single" w:sz="4" w:space="0" w:color="auto"/>
            </w:tcBorders>
          </w:tcPr>
          <w:p w14:paraId="25EFC030" w14:textId="2204157F" w:rsidR="003238C4" w:rsidRPr="004F73D2" w:rsidRDefault="00847BDB">
            <w:pPr>
              <w:rPr>
                <w:rFonts w:asciiTheme="minorHAnsi" w:hAnsiTheme="minorHAnsi" w:cstheme="minorHAnsi"/>
                <w:bCs/>
                <w:sz w:val="20"/>
                <w:szCs w:val="20"/>
              </w:rPr>
            </w:pPr>
            <w:r>
              <w:rPr>
                <w:rFonts w:asciiTheme="minorHAnsi" w:hAnsiTheme="minorHAnsi" w:cstheme="minorHAnsi"/>
                <w:bCs/>
                <w:sz w:val="20"/>
                <w:szCs w:val="20"/>
              </w:rPr>
              <w:t>Prijsopgaveformulier</w:t>
            </w:r>
          </w:p>
        </w:tc>
      </w:tr>
      <w:tr w:rsidR="003238C4" w:rsidRPr="004F73D2" w14:paraId="10FAE3B2" w14:textId="77777777" w:rsidTr="002C6ED6">
        <w:tc>
          <w:tcPr>
            <w:tcW w:w="1321"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48C39A3"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7739" w:type="dxa"/>
            <w:tcBorders>
              <w:top w:val="single" w:sz="4" w:space="0" w:color="auto"/>
              <w:left w:val="single" w:sz="4" w:space="0" w:color="auto"/>
              <w:bottom w:val="single" w:sz="4" w:space="0" w:color="auto"/>
              <w:right w:val="single" w:sz="4" w:space="0" w:color="auto"/>
            </w:tcBorders>
          </w:tcPr>
          <w:p w14:paraId="428C0725" w14:textId="2DC4F1EA" w:rsidR="003238C4" w:rsidRPr="004F73D2" w:rsidRDefault="004C05D6" w:rsidP="004C05D6">
            <w:pPr>
              <w:pStyle w:val="Geenafstand"/>
              <w:rPr>
                <w:rFonts w:cstheme="minorHAnsi"/>
                <w:sz w:val="20"/>
                <w:szCs w:val="20"/>
              </w:rPr>
            </w:pPr>
            <w:r>
              <w:rPr>
                <w:rFonts w:cstheme="minorHAnsi"/>
                <w:sz w:val="20"/>
                <w:szCs w:val="20"/>
              </w:rPr>
              <w:t>Ja</w:t>
            </w:r>
            <w:r w:rsidR="00D74A90">
              <w:rPr>
                <w:rFonts w:cstheme="minorHAnsi"/>
                <w:sz w:val="20"/>
                <w:szCs w:val="20"/>
              </w:rPr>
              <w:t>,</w:t>
            </w:r>
            <w:r>
              <w:rPr>
                <w:rFonts w:cstheme="minorHAnsi"/>
                <w:sz w:val="20"/>
                <w:szCs w:val="20"/>
              </w:rPr>
              <w:t xml:space="preserve"> dat is juist.</w:t>
            </w:r>
          </w:p>
        </w:tc>
      </w:tr>
    </w:tbl>
    <w:p w14:paraId="1276C87B" w14:textId="77777777" w:rsidR="002C6ED6" w:rsidRPr="002C6ED6" w:rsidRDefault="002C6ED6" w:rsidP="002C6ED6">
      <w:pPr>
        <w:snapToGrid w:val="0"/>
        <w:rPr>
          <w:rFonts w:asciiTheme="minorHAnsi" w:hAnsiTheme="minorHAnsi" w:cstheme="minorHAnsi"/>
          <w:b/>
          <w:snapToGrid/>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277"/>
        <w:gridCol w:w="7783"/>
      </w:tblGrid>
      <w:tr w:rsidR="00D74A90" w:rsidRPr="002C6ED6" w14:paraId="3299E6D8" w14:textId="77777777" w:rsidTr="002C6ED6">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1F5C583" w14:textId="1E82D879" w:rsidR="002C6ED6" w:rsidRPr="002C6ED6" w:rsidRDefault="002C6ED6" w:rsidP="002C6ED6">
            <w:pPr>
              <w:snapToGrid w:val="0"/>
              <w:rPr>
                <w:rFonts w:asciiTheme="minorHAnsi" w:hAnsiTheme="minorHAnsi" w:cstheme="minorHAnsi"/>
                <w:b/>
                <w:snapToGrid/>
                <w:color w:val="00B0F0"/>
                <w:sz w:val="20"/>
                <w:szCs w:val="20"/>
              </w:rPr>
            </w:pPr>
            <w:r w:rsidRPr="002C6ED6">
              <w:rPr>
                <w:rFonts w:asciiTheme="minorHAnsi" w:hAnsiTheme="minorHAnsi" w:cstheme="minorHAnsi"/>
                <w:sz w:val="20"/>
                <w:szCs w:val="20"/>
              </w:rPr>
              <w:br w:type="page"/>
            </w:r>
            <w:r w:rsidRPr="002C6ED6">
              <w:rPr>
                <w:rFonts w:asciiTheme="minorHAnsi" w:hAnsiTheme="minorHAnsi" w:cstheme="minorHAnsi"/>
                <w:b/>
                <w:bCs/>
                <w:snapToGrid/>
                <w:color w:val="00B0F0"/>
                <w:sz w:val="20"/>
                <w:szCs w:val="20"/>
              </w:rPr>
              <w:t xml:space="preserve">VRAAG </w:t>
            </w:r>
            <w:r>
              <w:rPr>
                <w:rFonts w:asciiTheme="minorHAnsi" w:hAnsiTheme="minorHAnsi" w:cstheme="minorHAnsi"/>
                <w:b/>
                <w:bCs/>
                <w:snapToGrid/>
                <w:color w:val="00B0F0"/>
                <w:sz w:val="20"/>
                <w:szCs w:val="20"/>
              </w:rPr>
              <w:t>50</w:t>
            </w:r>
          </w:p>
        </w:tc>
        <w:tc>
          <w:tcPr>
            <w:tcW w:w="9343" w:type="dxa"/>
            <w:tcBorders>
              <w:top w:val="single" w:sz="4" w:space="0" w:color="auto"/>
              <w:left w:val="single" w:sz="4" w:space="0" w:color="auto"/>
              <w:bottom w:val="single" w:sz="4" w:space="0" w:color="auto"/>
              <w:right w:val="single" w:sz="4" w:space="0" w:color="auto"/>
            </w:tcBorders>
          </w:tcPr>
          <w:p w14:paraId="7CA72095" w14:textId="39A41A2F" w:rsidR="002C6ED6" w:rsidRPr="002C6ED6" w:rsidRDefault="002C6ED6" w:rsidP="002C6ED6">
            <w:pPr>
              <w:autoSpaceDE w:val="0"/>
              <w:autoSpaceDN w:val="0"/>
              <w:adjustRightInd w:val="0"/>
              <w:rPr>
                <w:rFonts w:asciiTheme="minorHAnsi" w:hAnsiTheme="minorHAnsi" w:cstheme="minorHAnsi"/>
                <w:snapToGrid/>
                <w:color w:val="000000"/>
                <w:sz w:val="20"/>
                <w:szCs w:val="20"/>
              </w:rPr>
            </w:pPr>
            <w:r w:rsidRPr="002C6ED6">
              <w:rPr>
                <w:rFonts w:asciiTheme="minorHAnsi" w:eastAsia="Calibri" w:hAnsiTheme="minorHAnsi" w:cstheme="minorHAnsi"/>
                <w:snapToGrid/>
                <w:sz w:val="20"/>
                <w:szCs w:val="20"/>
                <w:lang w:eastAsia="en-US"/>
              </w:rPr>
              <w:t>Hoe groot zijn de locaties ongeveer? De duur van het locatiebezoek hangt samen met de grootte van het gebied (dus ook het aantal uur en dus een gemiddelde ‘stukprijs’).</w:t>
            </w:r>
          </w:p>
        </w:tc>
      </w:tr>
      <w:tr w:rsidR="00D74A90" w:rsidRPr="002C6ED6" w14:paraId="14BE6EA8" w14:textId="77777777" w:rsidTr="002C6ED6">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539C9E7" w14:textId="77777777" w:rsidR="002C6ED6" w:rsidRPr="002C6ED6" w:rsidRDefault="002C6ED6" w:rsidP="002C6ED6">
            <w:pPr>
              <w:snapToGrid w:val="0"/>
              <w:rPr>
                <w:rFonts w:asciiTheme="minorHAnsi" w:hAnsiTheme="minorHAnsi" w:cstheme="minorHAnsi"/>
                <w:bCs/>
                <w:snapToGrid/>
                <w:sz w:val="20"/>
                <w:szCs w:val="20"/>
              </w:rPr>
            </w:pPr>
            <w:r w:rsidRPr="002C6ED6">
              <w:rPr>
                <w:rFonts w:asciiTheme="minorHAnsi" w:hAnsiTheme="minorHAnsi" w:cstheme="minorHAnsi"/>
                <w:bCs/>
                <w:snapToGrid/>
                <w:sz w:val="20"/>
                <w:szCs w:val="20"/>
              </w:rPr>
              <w:t>Paragraaf</w:t>
            </w:r>
          </w:p>
        </w:tc>
        <w:tc>
          <w:tcPr>
            <w:tcW w:w="9343" w:type="dxa"/>
            <w:tcBorders>
              <w:top w:val="single" w:sz="4" w:space="0" w:color="auto"/>
              <w:left w:val="single" w:sz="4" w:space="0" w:color="auto"/>
              <w:bottom w:val="single" w:sz="4" w:space="0" w:color="auto"/>
              <w:right w:val="single" w:sz="4" w:space="0" w:color="auto"/>
            </w:tcBorders>
            <w:hideMark/>
          </w:tcPr>
          <w:p w14:paraId="2503902A" w14:textId="77777777" w:rsidR="002C6ED6" w:rsidRPr="002C6ED6" w:rsidRDefault="002C6ED6" w:rsidP="002C6ED6">
            <w:pPr>
              <w:snapToGrid w:val="0"/>
              <w:rPr>
                <w:rFonts w:asciiTheme="minorHAnsi" w:hAnsiTheme="minorHAnsi" w:cstheme="minorHAnsi"/>
                <w:bCs/>
                <w:snapToGrid/>
                <w:sz w:val="20"/>
                <w:szCs w:val="20"/>
              </w:rPr>
            </w:pPr>
            <w:r w:rsidRPr="002C6ED6">
              <w:rPr>
                <w:rFonts w:asciiTheme="minorHAnsi" w:hAnsiTheme="minorHAnsi" w:cstheme="minorHAnsi"/>
                <w:bCs/>
                <w:snapToGrid/>
                <w:sz w:val="20"/>
                <w:szCs w:val="20"/>
              </w:rPr>
              <w:t>Prijsopgaveformulier bodemonderzoek, item 1.4</w:t>
            </w:r>
          </w:p>
        </w:tc>
      </w:tr>
      <w:tr w:rsidR="00D74A90" w:rsidRPr="002C6ED6" w14:paraId="1D591BA7" w14:textId="77777777" w:rsidTr="002C6ED6">
        <w:trPr>
          <w:trHeight w:val="202"/>
        </w:trPr>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8A7DCE0" w14:textId="77777777" w:rsidR="002C6ED6" w:rsidRPr="002C6ED6" w:rsidRDefault="002C6ED6" w:rsidP="002C6ED6">
            <w:pPr>
              <w:snapToGrid w:val="0"/>
              <w:rPr>
                <w:rFonts w:asciiTheme="minorHAnsi" w:hAnsiTheme="minorHAnsi" w:cstheme="minorHAnsi"/>
                <w:bCs/>
                <w:snapToGrid/>
                <w:sz w:val="20"/>
                <w:szCs w:val="20"/>
              </w:rPr>
            </w:pPr>
            <w:r w:rsidRPr="002C6ED6">
              <w:rPr>
                <w:rFonts w:asciiTheme="minorHAnsi" w:hAnsiTheme="minorHAnsi" w:cstheme="minorHAnsi"/>
                <w:bCs/>
                <w:snapToGrid/>
                <w:sz w:val="20"/>
                <w:szCs w:val="20"/>
              </w:rPr>
              <w:t>Antwoord</w:t>
            </w:r>
          </w:p>
        </w:tc>
        <w:tc>
          <w:tcPr>
            <w:tcW w:w="9343" w:type="dxa"/>
            <w:tcBorders>
              <w:top w:val="single" w:sz="4" w:space="0" w:color="auto"/>
              <w:left w:val="single" w:sz="4" w:space="0" w:color="auto"/>
              <w:bottom w:val="single" w:sz="4" w:space="0" w:color="auto"/>
              <w:right w:val="single" w:sz="4" w:space="0" w:color="auto"/>
            </w:tcBorders>
            <w:hideMark/>
          </w:tcPr>
          <w:p w14:paraId="0AD15FE9" w14:textId="76D6C9DA" w:rsidR="002C6ED6" w:rsidRPr="002C6ED6" w:rsidRDefault="00D74A90" w:rsidP="00D74A90">
            <w:pPr>
              <w:rPr>
                <w:rFonts w:asciiTheme="minorHAnsi" w:eastAsia="Calibri" w:hAnsiTheme="minorHAnsi" w:cstheme="minorHAnsi"/>
                <w:snapToGrid/>
                <w:sz w:val="20"/>
                <w:szCs w:val="20"/>
                <w:lang w:eastAsia="en-US"/>
              </w:rPr>
            </w:pPr>
            <w:r>
              <w:rPr>
                <w:rFonts w:asciiTheme="minorHAnsi" w:eastAsia="Calibri" w:hAnsiTheme="minorHAnsi" w:cstheme="minorHAnsi"/>
                <w:snapToGrid/>
                <w:sz w:val="20"/>
                <w:szCs w:val="20"/>
                <w:lang w:eastAsia="en-US"/>
              </w:rPr>
              <w:t xml:space="preserve">Dat verschilt. Grofweg gaat het van een herinrichting/rioolvervanging/nieuwbouwlocatie van 1-2 straten (komt het meeste voor) tot de herinrichting/rioolvervanging van een (deel) van een wijk bestaande uit 5 -10 straten. </w:t>
            </w:r>
          </w:p>
        </w:tc>
      </w:tr>
    </w:tbl>
    <w:p w14:paraId="0D503F33" w14:textId="77777777" w:rsidR="002C6ED6" w:rsidRPr="002C6ED6" w:rsidRDefault="002C6ED6" w:rsidP="002C6ED6">
      <w:pPr>
        <w:snapToGrid w:val="0"/>
        <w:rPr>
          <w:rFonts w:asciiTheme="minorHAnsi" w:hAnsiTheme="minorHAnsi" w:cstheme="minorHAnsi"/>
          <w:b/>
          <w:snapToGrid/>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277"/>
        <w:gridCol w:w="7783"/>
      </w:tblGrid>
      <w:tr w:rsidR="002C6ED6" w:rsidRPr="002C6ED6" w14:paraId="3A1B4E89" w14:textId="77777777" w:rsidTr="002C6ED6">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A953A67" w14:textId="3EE8EF95" w:rsidR="002C6ED6" w:rsidRPr="002C6ED6" w:rsidRDefault="002C6ED6" w:rsidP="002C6ED6">
            <w:pPr>
              <w:snapToGrid w:val="0"/>
              <w:rPr>
                <w:rFonts w:asciiTheme="minorHAnsi" w:hAnsiTheme="minorHAnsi" w:cstheme="minorHAnsi"/>
                <w:b/>
                <w:snapToGrid/>
                <w:color w:val="00B0F0"/>
                <w:sz w:val="20"/>
                <w:szCs w:val="20"/>
              </w:rPr>
            </w:pPr>
            <w:r w:rsidRPr="002C6ED6">
              <w:rPr>
                <w:rFonts w:asciiTheme="minorHAnsi" w:hAnsiTheme="minorHAnsi" w:cstheme="minorHAnsi"/>
                <w:sz w:val="20"/>
                <w:szCs w:val="20"/>
              </w:rPr>
              <w:br w:type="page"/>
            </w:r>
            <w:r w:rsidRPr="002C6ED6">
              <w:rPr>
                <w:rFonts w:asciiTheme="minorHAnsi" w:hAnsiTheme="minorHAnsi" w:cstheme="minorHAnsi"/>
                <w:b/>
                <w:bCs/>
                <w:snapToGrid/>
                <w:color w:val="00B0F0"/>
                <w:sz w:val="20"/>
                <w:szCs w:val="20"/>
              </w:rPr>
              <w:t xml:space="preserve">VRAAG </w:t>
            </w:r>
            <w:r>
              <w:rPr>
                <w:rFonts w:asciiTheme="minorHAnsi" w:hAnsiTheme="minorHAnsi" w:cstheme="minorHAnsi"/>
                <w:b/>
                <w:bCs/>
                <w:snapToGrid/>
                <w:color w:val="00B0F0"/>
                <w:sz w:val="20"/>
                <w:szCs w:val="20"/>
              </w:rPr>
              <w:t>51</w:t>
            </w:r>
          </w:p>
        </w:tc>
        <w:tc>
          <w:tcPr>
            <w:tcW w:w="9343" w:type="dxa"/>
            <w:tcBorders>
              <w:top w:val="single" w:sz="4" w:space="0" w:color="auto"/>
              <w:left w:val="single" w:sz="4" w:space="0" w:color="auto"/>
              <w:bottom w:val="single" w:sz="4" w:space="0" w:color="auto"/>
              <w:right w:val="single" w:sz="4" w:space="0" w:color="auto"/>
            </w:tcBorders>
          </w:tcPr>
          <w:p w14:paraId="29EE6812" w14:textId="1B89FAA1" w:rsidR="002C6ED6" w:rsidRPr="002C6ED6" w:rsidRDefault="002C6ED6" w:rsidP="002C6ED6">
            <w:pPr>
              <w:autoSpaceDE w:val="0"/>
              <w:autoSpaceDN w:val="0"/>
              <w:adjustRightInd w:val="0"/>
              <w:rPr>
                <w:rFonts w:asciiTheme="minorHAnsi" w:hAnsiTheme="minorHAnsi" w:cstheme="minorHAnsi"/>
                <w:snapToGrid/>
                <w:color w:val="000000"/>
                <w:sz w:val="20"/>
                <w:szCs w:val="20"/>
              </w:rPr>
            </w:pPr>
            <w:r w:rsidRPr="002C6ED6">
              <w:rPr>
                <w:rFonts w:asciiTheme="minorHAnsi" w:eastAsia="Calibri" w:hAnsiTheme="minorHAnsi" w:cstheme="minorHAnsi"/>
                <w:snapToGrid/>
                <w:sz w:val="20"/>
                <w:szCs w:val="20"/>
                <w:lang w:eastAsia="en-US"/>
              </w:rPr>
              <w:t>Hoe groot zijn de onderzoeklocaties ongeveer? Op basis van de grootte is iets beter een schatting te maken hoeveelheid tijd een historisch onderzoek in beslag neemt.</w:t>
            </w:r>
          </w:p>
        </w:tc>
      </w:tr>
      <w:tr w:rsidR="002C6ED6" w:rsidRPr="002C6ED6" w14:paraId="695439AD" w14:textId="77777777" w:rsidTr="002C6ED6">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4A0A8FF" w14:textId="77777777" w:rsidR="002C6ED6" w:rsidRPr="002C6ED6" w:rsidRDefault="002C6ED6" w:rsidP="002C6ED6">
            <w:pPr>
              <w:snapToGrid w:val="0"/>
              <w:rPr>
                <w:rFonts w:asciiTheme="minorHAnsi" w:hAnsiTheme="minorHAnsi" w:cstheme="minorHAnsi"/>
                <w:bCs/>
                <w:snapToGrid/>
                <w:sz w:val="20"/>
                <w:szCs w:val="20"/>
              </w:rPr>
            </w:pPr>
            <w:r w:rsidRPr="002C6ED6">
              <w:rPr>
                <w:rFonts w:asciiTheme="minorHAnsi" w:hAnsiTheme="minorHAnsi" w:cstheme="minorHAnsi"/>
                <w:bCs/>
                <w:snapToGrid/>
                <w:sz w:val="20"/>
                <w:szCs w:val="20"/>
              </w:rPr>
              <w:t>Paragraaf</w:t>
            </w:r>
          </w:p>
        </w:tc>
        <w:tc>
          <w:tcPr>
            <w:tcW w:w="9343" w:type="dxa"/>
            <w:tcBorders>
              <w:top w:val="single" w:sz="4" w:space="0" w:color="auto"/>
              <w:left w:val="single" w:sz="4" w:space="0" w:color="auto"/>
              <w:bottom w:val="single" w:sz="4" w:space="0" w:color="auto"/>
              <w:right w:val="single" w:sz="4" w:space="0" w:color="auto"/>
            </w:tcBorders>
            <w:hideMark/>
          </w:tcPr>
          <w:p w14:paraId="6280268F" w14:textId="77777777" w:rsidR="002C6ED6" w:rsidRPr="002C6ED6" w:rsidRDefault="002C6ED6" w:rsidP="002C6ED6">
            <w:pPr>
              <w:snapToGrid w:val="0"/>
              <w:rPr>
                <w:rFonts w:asciiTheme="minorHAnsi" w:hAnsiTheme="minorHAnsi" w:cstheme="minorHAnsi"/>
                <w:bCs/>
                <w:snapToGrid/>
                <w:sz w:val="20"/>
                <w:szCs w:val="20"/>
              </w:rPr>
            </w:pPr>
            <w:r w:rsidRPr="002C6ED6">
              <w:rPr>
                <w:rFonts w:asciiTheme="minorHAnsi" w:hAnsiTheme="minorHAnsi" w:cstheme="minorHAnsi"/>
                <w:bCs/>
                <w:snapToGrid/>
                <w:sz w:val="20"/>
                <w:szCs w:val="20"/>
              </w:rPr>
              <w:t>Prijsopgaveformulier bodemonderzoek, item 2.1</w:t>
            </w:r>
          </w:p>
        </w:tc>
      </w:tr>
      <w:tr w:rsidR="002C6ED6" w:rsidRPr="002C6ED6" w14:paraId="2F1F89AC" w14:textId="77777777" w:rsidTr="002C6ED6">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F359A1B" w14:textId="77777777" w:rsidR="002C6ED6" w:rsidRPr="002C6ED6" w:rsidRDefault="002C6ED6" w:rsidP="002C6ED6">
            <w:pPr>
              <w:snapToGrid w:val="0"/>
              <w:rPr>
                <w:rFonts w:asciiTheme="minorHAnsi" w:hAnsiTheme="minorHAnsi" w:cstheme="minorHAnsi"/>
                <w:bCs/>
                <w:snapToGrid/>
                <w:sz w:val="20"/>
                <w:szCs w:val="20"/>
              </w:rPr>
            </w:pPr>
            <w:r w:rsidRPr="002C6ED6">
              <w:rPr>
                <w:rFonts w:asciiTheme="minorHAnsi" w:hAnsiTheme="minorHAnsi" w:cstheme="minorHAnsi"/>
                <w:bCs/>
                <w:snapToGrid/>
                <w:sz w:val="20"/>
                <w:szCs w:val="20"/>
              </w:rPr>
              <w:t>Antwoord</w:t>
            </w:r>
          </w:p>
        </w:tc>
        <w:tc>
          <w:tcPr>
            <w:tcW w:w="9343" w:type="dxa"/>
            <w:tcBorders>
              <w:top w:val="single" w:sz="4" w:space="0" w:color="auto"/>
              <w:left w:val="single" w:sz="4" w:space="0" w:color="auto"/>
              <w:bottom w:val="single" w:sz="4" w:space="0" w:color="auto"/>
              <w:right w:val="single" w:sz="4" w:space="0" w:color="auto"/>
            </w:tcBorders>
            <w:hideMark/>
          </w:tcPr>
          <w:p w14:paraId="2665EC1B" w14:textId="35040CD3" w:rsidR="002C6ED6" w:rsidRPr="002C6ED6" w:rsidRDefault="00FA1947" w:rsidP="00D74A90">
            <w:pPr>
              <w:rPr>
                <w:rFonts w:asciiTheme="minorHAnsi" w:eastAsia="Calibri" w:hAnsiTheme="minorHAnsi" w:cstheme="minorHAnsi"/>
                <w:snapToGrid/>
                <w:sz w:val="20"/>
                <w:szCs w:val="20"/>
                <w:lang w:eastAsia="en-US"/>
              </w:rPr>
            </w:pPr>
            <w:r>
              <w:rPr>
                <w:rFonts w:asciiTheme="minorHAnsi" w:eastAsia="Calibri" w:hAnsiTheme="minorHAnsi" w:cstheme="minorHAnsi"/>
                <w:snapToGrid/>
                <w:sz w:val="20"/>
                <w:szCs w:val="20"/>
                <w:lang w:eastAsia="en-US"/>
              </w:rPr>
              <w:t>Dat verschilt. Grofweg gaat het van een herinrichting/rioolvervanging/nieuwbouwlocatie van 1-2 straten (komt het meeste voor) tot de herinrichting/rioolvervanging van een (deel) van een wijk bestaande uit 5 -10 straten.</w:t>
            </w:r>
          </w:p>
        </w:tc>
      </w:tr>
    </w:tbl>
    <w:p w14:paraId="30D7A933" w14:textId="77777777" w:rsidR="002C6ED6" w:rsidRPr="002C6ED6" w:rsidRDefault="002C6ED6" w:rsidP="002C6ED6">
      <w:pPr>
        <w:snapToGrid w:val="0"/>
        <w:rPr>
          <w:rFonts w:asciiTheme="minorHAnsi" w:hAnsiTheme="minorHAnsi" w:cstheme="minorHAnsi"/>
          <w:b/>
          <w:snapToGrid/>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1"/>
        <w:gridCol w:w="7739"/>
      </w:tblGrid>
      <w:tr w:rsidR="002C6ED6" w:rsidRPr="002C6ED6" w14:paraId="3D5AE1A0" w14:textId="77777777" w:rsidTr="002C6ED6">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C82D2F5" w14:textId="1AF15BF1" w:rsidR="002C6ED6" w:rsidRPr="002C6ED6" w:rsidRDefault="002C6ED6" w:rsidP="002C6ED6">
            <w:pPr>
              <w:snapToGrid w:val="0"/>
              <w:rPr>
                <w:rFonts w:asciiTheme="minorHAnsi" w:hAnsiTheme="minorHAnsi" w:cstheme="minorHAnsi"/>
                <w:b/>
                <w:snapToGrid/>
                <w:color w:val="00B0F0"/>
                <w:sz w:val="20"/>
                <w:szCs w:val="20"/>
              </w:rPr>
            </w:pPr>
            <w:r w:rsidRPr="002C6ED6">
              <w:rPr>
                <w:rFonts w:asciiTheme="minorHAnsi" w:hAnsiTheme="minorHAnsi" w:cstheme="minorHAnsi"/>
                <w:sz w:val="20"/>
                <w:szCs w:val="20"/>
              </w:rPr>
              <w:br w:type="page"/>
            </w:r>
            <w:r w:rsidRPr="002C6ED6">
              <w:rPr>
                <w:rFonts w:asciiTheme="minorHAnsi" w:hAnsiTheme="minorHAnsi" w:cstheme="minorHAnsi"/>
                <w:b/>
                <w:bCs/>
                <w:snapToGrid/>
                <w:color w:val="00B0F0"/>
                <w:sz w:val="20"/>
                <w:szCs w:val="20"/>
              </w:rPr>
              <w:t>VRAAG</w:t>
            </w:r>
            <w:r>
              <w:rPr>
                <w:rFonts w:asciiTheme="minorHAnsi" w:hAnsiTheme="minorHAnsi" w:cstheme="minorHAnsi"/>
                <w:b/>
                <w:bCs/>
                <w:snapToGrid/>
                <w:color w:val="00B0F0"/>
                <w:sz w:val="20"/>
                <w:szCs w:val="20"/>
              </w:rPr>
              <w:t xml:space="preserve"> 52</w:t>
            </w:r>
          </w:p>
        </w:tc>
        <w:tc>
          <w:tcPr>
            <w:tcW w:w="9343" w:type="dxa"/>
            <w:tcBorders>
              <w:top w:val="single" w:sz="4" w:space="0" w:color="auto"/>
              <w:left w:val="single" w:sz="4" w:space="0" w:color="auto"/>
              <w:bottom w:val="single" w:sz="4" w:space="0" w:color="auto"/>
              <w:right w:val="single" w:sz="4" w:space="0" w:color="auto"/>
            </w:tcBorders>
          </w:tcPr>
          <w:p w14:paraId="21E3DB25" w14:textId="1760A67E" w:rsidR="002C6ED6" w:rsidRPr="002C6ED6" w:rsidRDefault="002C6ED6" w:rsidP="002C6ED6">
            <w:pPr>
              <w:autoSpaceDE w:val="0"/>
              <w:autoSpaceDN w:val="0"/>
              <w:adjustRightInd w:val="0"/>
              <w:rPr>
                <w:rFonts w:asciiTheme="minorHAnsi" w:hAnsiTheme="minorHAnsi" w:cstheme="minorHAnsi"/>
                <w:snapToGrid/>
                <w:color w:val="000000"/>
                <w:sz w:val="20"/>
                <w:szCs w:val="20"/>
              </w:rPr>
            </w:pPr>
            <w:r w:rsidRPr="002C6ED6">
              <w:rPr>
                <w:rFonts w:asciiTheme="minorHAnsi" w:eastAsia="Calibri" w:hAnsiTheme="minorHAnsi" w:cstheme="minorHAnsi"/>
                <w:snapToGrid/>
                <w:sz w:val="20"/>
                <w:szCs w:val="20"/>
                <w:lang w:eastAsia="en-US"/>
              </w:rPr>
              <w:t>Gaat het bij dit item</w:t>
            </w:r>
            <w:r w:rsidR="009318D3">
              <w:rPr>
                <w:rFonts w:asciiTheme="minorHAnsi" w:eastAsia="Calibri" w:hAnsiTheme="minorHAnsi" w:cstheme="minorHAnsi"/>
                <w:snapToGrid/>
                <w:sz w:val="20"/>
                <w:szCs w:val="20"/>
                <w:lang w:eastAsia="en-US"/>
              </w:rPr>
              <w:t xml:space="preserve"> </w:t>
            </w:r>
            <w:r w:rsidRPr="002C6ED6">
              <w:rPr>
                <w:rFonts w:asciiTheme="minorHAnsi" w:eastAsia="Calibri" w:hAnsiTheme="minorHAnsi" w:cstheme="minorHAnsi"/>
                <w:snapToGrid/>
                <w:sz w:val="20"/>
                <w:szCs w:val="20"/>
                <w:lang w:eastAsia="en-US"/>
              </w:rPr>
              <w:t>echt om een individuele klinker of om een gehele onderzoeklocatie? In het laatste geval, hoe groot zijn die locaties?</w:t>
            </w:r>
          </w:p>
        </w:tc>
      </w:tr>
      <w:tr w:rsidR="002C6ED6" w:rsidRPr="002C6ED6" w14:paraId="19EA3E85" w14:textId="77777777" w:rsidTr="002C6ED6">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28E8007" w14:textId="77777777" w:rsidR="002C6ED6" w:rsidRPr="002C6ED6" w:rsidRDefault="002C6ED6" w:rsidP="002C6ED6">
            <w:pPr>
              <w:snapToGrid w:val="0"/>
              <w:rPr>
                <w:rFonts w:asciiTheme="minorHAnsi" w:hAnsiTheme="minorHAnsi" w:cstheme="minorHAnsi"/>
                <w:bCs/>
                <w:snapToGrid/>
                <w:sz w:val="20"/>
                <w:szCs w:val="20"/>
              </w:rPr>
            </w:pPr>
            <w:r w:rsidRPr="002C6ED6">
              <w:rPr>
                <w:rFonts w:asciiTheme="minorHAnsi" w:hAnsiTheme="minorHAnsi" w:cstheme="minorHAnsi"/>
                <w:bCs/>
                <w:snapToGrid/>
                <w:sz w:val="20"/>
                <w:szCs w:val="20"/>
              </w:rPr>
              <w:t>Paragraaf</w:t>
            </w:r>
          </w:p>
        </w:tc>
        <w:tc>
          <w:tcPr>
            <w:tcW w:w="9343" w:type="dxa"/>
            <w:tcBorders>
              <w:top w:val="single" w:sz="4" w:space="0" w:color="auto"/>
              <w:left w:val="single" w:sz="4" w:space="0" w:color="auto"/>
              <w:bottom w:val="single" w:sz="4" w:space="0" w:color="auto"/>
              <w:right w:val="single" w:sz="4" w:space="0" w:color="auto"/>
            </w:tcBorders>
            <w:hideMark/>
          </w:tcPr>
          <w:p w14:paraId="0FD282A2" w14:textId="77777777" w:rsidR="002C6ED6" w:rsidRPr="002C6ED6" w:rsidRDefault="002C6ED6" w:rsidP="002C6ED6">
            <w:pPr>
              <w:snapToGrid w:val="0"/>
              <w:rPr>
                <w:rFonts w:asciiTheme="minorHAnsi" w:hAnsiTheme="minorHAnsi" w:cstheme="minorHAnsi"/>
                <w:bCs/>
                <w:snapToGrid/>
                <w:sz w:val="20"/>
                <w:szCs w:val="20"/>
              </w:rPr>
            </w:pPr>
            <w:r w:rsidRPr="002C6ED6">
              <w:rPr>
                <w:rFonts w:asciiTheme="minorHAnsi" w:hAnsiTheme="minorHAnsi" w:cstheme="minorHAnsi"/>
                <w:bCs/>
                <w:snapToGrid/>
                <w:sz w:val="20"/>
                <w:szCs w:val="20"/>
              </w:rPr>
              <w:t>Prijsopgaveformulier bodemonderzoek, item 11.1</w:t>
            </w:r>
          </w:p>
        </w:tc>
      </w:tr>
      <w:tr w:rsidR="002C6ED6" w:rsidRPr="002C6ED6" w14:paraId="22687CD2" w14:textId="77777777" w:rsidTr="002C6ED6">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A6D3A99" w14:textId="77777777" w:rsidR="002C6ED6" w:rsidRPr="002C6ED6" w:rsidRDefault="002C6ED6" w:rsidP="002C6ED6">
            <w:pPr>
              <w:snapToGrid w:val="0"/>
              <w:rPr>
                <w:rFonts w:asciiTheme="minorHAnsi" w:hAnsiTheme="minorHAnsi" w:cstheme="minorHAnsi"/>
                <w:bCs/>
                <w:snapToGrid/>
                <w:sz w:val="20"/>
                <w:szCs w:val="20"/>
              </w:rPr>
            </w:pPr>
            <w:r w:rsidRPr="002C6ED6">
              <w:rPr>
                <w:rFonts w:asciiTheme="minorHAnsi" w:hAnsiTheme="minorHAnsi" w:cstheme="minorHAnsi"/>
                <w:bCs/>
                <w:snapToGrid/>
                <w:sz w:val="20"/>
                <w:szCs w:val="20"/>
              </w:rPr>
              <w:t>Antwoord</w:t>
            </w:r>
          </w:p>
        </w:tc>
        <w:tc>
          <w:tcPr>
            <w:tcW w:w="9343" w:type="dxa"/>
            <w:tcBorders>
              <w:top w:val="single" w:sz="4" w:space="0" w:color="auto"/>
              <w:left w:val="single" w:sz="4" w:space="0" w:color="auto"/>
              <w:bottom w:val="single" w:sz="4" w:space="0" w:color="auto"/>
              <w:right w:val="single" w:sz="4" w:space="0" w:color="auto"/>
            </w:tcBorders>
            <w:hideMark/>
          </w:tcPr>
          <w:p w14:paraId="5B6DE7F5" w14:textId="3A75EBE4" w:rsidR="002C6ED6" w:rsidRPr="002C6ED6" w:rsidRDefault="00D74A90" w:rsidP="00D74A90">
            <w:pPr>
              <w:rPr>
                <w:rFonts w:asciiTheme="minorHAnsi" w:eastAsia="Calibri" w:hAnsiTheme="minorHAnsi" w:cstheme="minorHAnsi"/>
                <w:snapToGrid/>
                <w:sz w:val="20"/>
                <w:szCs w:val="20"/>
                <w:lang w:eastAsia="en-US"/>
              </w:rPr>
            </w:pPr>
            <w:r>
              <w:rPr>
                <w:rFonts w:asciiTheme="minorHAnsi" w:eastAsia="Calibri" w:hAnsiTheme="minorHAnsi" w:cstheme="minorHAnsi"/>
                <w:snapToGrid/>
                <w:sz w:val="20"/>
                <w:szCs w:val="20"/>
                <w:lang w:eastAsia="en-US"/>
              </w:rPr>
              <w:t>Het gaat om de individuele klinker en of tegel.</w:t>
            </w:r>
          </w:p>
        </w:tc>
      </w:tr>
    </w:tbl>
    <w:p w14:paraId="3507A20C" w14:textId="77777777" w:rsidR="002C6ED6" w:rsidRPr="002C6ED6" w:rsidRDefault="002C6ED6" w:rsidP="002C6ED6">
      <w:pPr>
        <w:snapToGrid w:val="0"/>
        <w:rPr>
          <w:rFonts w:asciiTheme="minorHAnsi" w:hAnsiTheme="minorHAnsi" w:cstheme="minorHAnsi"/>
          <w:b/>
          <w:snapToGrid/>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1"/>
        <w:gridCol w:w="7739"/>
      </w:tblGrid>
      <w:tr w:rsidR="002C6ED6" w:rsidRPr="002C6ED6" w14:paraId="250AA1C3" w14:textId="77777777" w:rsidTr="002C6ED6">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0E07976" w14:textId="6725460C" w:rsidR="002C6ED6" w:rsidRPr="002C6ED6" w:rsidRDefault="002C6ED6" w:rsidP="002C6ED6">
            <w:pPr>
              <w:snapToGrid w:val="0"/>
              <w:rPr>
                <w:rFonts w:asciiTheme="minorHAnsi" w:hAnsiTheme="minorHAnsi" w:cstheme="minorHAnsi"/>
                <w:b/>
                <w:snapToGrid/>
                <w:color w:val="00B0F0"/>
                <w:sz w:val="20"/>
                <w:szCs w:val="20"/>
              </w:rPr>
            </w:pPr>
            <w:r w:rsidRPr="002C6ED6">
              <w:rPr>
                <w:rFonts w:asciiTheme="minorHAnsi" w:hAnsiTheme="minorHAnsi" w:cstheme="minorHAnsi"/>
                <w:sz w:val="20"/>
                <w:szCs w:val="20"/>
              </w:rPr>
              <w:br w:type="page"/>
            </w:r>
            <w:r w:rsidRPr="002C6ED6">
              <w:rPr>
                <w:rFonts w:asciiTheme="minorHAnsi" w:hAnsiTheme="minorHAnsi" w:cstheme="minorHAnsi"/>
                <w:b/>
                <w:bCs/>
                <w:snapToGrid/>
                <w:color w:val="00B0F0"/>
                <w:sz w:val="20"/>
                <w:szCs w:val="20"/>
              </w:rPr>
              <w:t>VRAAG</w:t>
            </w:r>
            <w:r>
              <w:rPr>
                <w:rFonts w:asciiTheme="minorHAnsi" w:hAnsiTheme="minorHAnsi" w:cstheme="minorHAnsi"/>
                <w:b/>
                <w:bCs/>
                <w:snapToGrid/>
                <w:color w:val="00B0F0"/>
                <w:sz w:val="20"/>
                <w:szCs w:val="20"/>
              </w:rPr>
              <w:t xml:space="preserve"> 53</w:t>
            </w:r>
          </w:p>
        </w:tc>
        <w:tc>
          <w:tcPr>
            <w:tcW w:w="9343" w:type="dxa"/>
            <w:tcBorders>
              <w:top w:val="single" w:sz="4" w:space="0" w:color="auto"/>
              <w:left w:val="single" w:sz="4" w:space="0" w:color="auto"/>
              <w:bottom w:val="single" w:sz="4" w:space="0" w:color="auto"/>
              <w:right w:val="single" w:sz="4" w:space="0" w:color="auto"/>
            </w:tcBorders>
          </w:tcPr>
          <w:p w14:paraId="3EA041D7" w14:textId="72AE94BF" w:rsidR="002C6ED6" w:rsidRPr="002C6ED6" w:rsidRDefault="002C6ED6" w:rsidP="002C6ED6">
            <w:pPr>
              <w:autoSpaceDE w:val="0"/>
              <w:autoSpaceDN w:val="0"/>
              <w:adjustRightInd w:val="0"/>
              <w:rPr>
                <w:rFonts w:asciiTheme="minorHAnsi" w:hAnsiTheme="minorHAnsi" w:cstheme="minorHAnsi"/>
                <w:snapToGrid/>
                <w:color w:val="000000"/>
                <w:sz w:val="20"/>
                <w:szCs w:val="20"/>
              </w:rPr>
            </w:pPr>
            <w:r w:rsidRPr="002C6ED6">
              <w:rPr>
                <w:rFonts w:asciiTheme="minorHAnsi" w:eastAsia="Calibri" w:hAnsiTheme="minorHAnsi" w:cstheme="minorHAnsi"/>
                <w:snapToGrid/>
                <w:sz w:val="20"/>
                <w:szCs w:val="20"/>
                <w:lang w:eastAsia="en-US"/>
              </w:rPr>
              <w:t>Bij de stelpost tijdelijke verkeersmaatregelen is reeds een bedrag van 90.000 euro opgenomen in de prijsopgave. Moeten wij dit bedrag gewoon laten staan?</w:t>
            </w:r>
          </w:p>
        </w:tc>
      </w:tr>
      <w:tr w:rsidR="002C6ED6" w:rsidRPr="002C6ED6" w14:paraId="1523DBEA" w14:textId="77777777" w:rsidTr="002C6ED6">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3EC6DD0" w14:textId="77777777" w:rsidR="002C6ED6" w:rsidRPr="002C6ED6" w:rsidRDefault="002C6ED6" w:rsidP="002C6ED6">
            <w:pPr>
              <w:snapToGrid w:val="0"/>
              <w:rPr>
                <w:rFonts w:asciiTheme="minorHAnsi" w:hAnsiTheme="minorHAnsi" w:cstheme="minorHAnsi"/>
                <w:bCs/>
                <w:snapToGrid/>
                <w:sz w:val="20"/>
                <w:szCs w:val="20"/>
              </w:rPr>
            </w:pPr>
            <w:r w:rsidRPr="002C6ED6">
              <w:rPr>
                <w:rFonts w:asciiTheme="minorHAnsi" w:hAnsiTheme="minorHAnsi" w:cstheme="minorHAnsi"/>
                <w:bCs/>
                <w:snapToGrid/>
                <w:sz w:val="20"/>
                <w:szCs w:val="20"/>
              </w:rPr>
              <w:t>Paragraaf</w:t>
            </w:r>
          </w:p>
        </w:tc>
        <w:tc>
          <w:tcPr>
            <w:tcW w:w="9343" w:type="dxa"/>
            <w:tcBorders>
              <w:top w:val="single" w:sz="4" w:space="0" w:color="auto"/>
              <w:left w:val="single" w:sz="4" w:space="0" w:color="auto"/>
              <w:bottom w:val="single" w:sz="4" w:space="0" w:color="auto"/>
              <w:right w:val="single" w:sz="4" w:space="0" w:color="auto"/>
            </w:tcBorders>
            <w:hideMark/>
          </w:tcPr>
          <w:p w14:paraId="403D9257" w14:textId="77777777" w:rsidR="002C6ED6" w:rsidRPr="002C6ED6" w:rsidRDefault="002C6ED6" w:rsidP="002C6ED6">
            <w:pPr>
              <w:snapToGrid w:val="0"/>
              <w:rPr>
                <w:rFonts w:asciiTheme="minorHAnsi" w:hAnsiTheme="minorHAnsi" w:cstheme="minorHAnsi"/>
                <w:bCs/>
                <w:snapToGrid/>
                <w:sz w:val="20"/>
                <w:szCs w:val="20"/>
              </w:rPr>
            </w:pPr>
            <w:r w:rsidRPr="002C6ED6">
              <w:rPr>
                <w:rFonts w:asciiTheme="minorHAnsi" w:hAnsiTheme="minorHAnsi" w:cstheme="minorHAnsi"/>
                <w:bCs/>
                <w:snapToGrid/>
                <w:sz w:val="20"/>
                <w:szCs w:val="20"/>
              </w:rPr>
              <w:t>Prijsopgaveformulier bodemonderzoek, item 13.1</w:t>
            </w:r>
          </w:p>
        </w:tc>
      </w:tr>
      <w:tr w:rsidR="002C6ED6" w:rsidRPr="002C6ED6" w14:paraId="5A969F61" w14:textId="77777777" w:rsidTr="002C6ED6">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BB85E5A" w14:textId="77777777" w:rsidR="002C6ED6" w:rsidRPr="002C6ED6" w:rsidRDefault="002C6ED6" w:rsidP="002C6ED6">
            <w:pPr>
              <w:snapToGrid w:val="0"/>
              <w:rPr>
                <w:rFonts w:asciiTheme="minorHAnsi" w:hAnsiTheme="minorHAnsi" w:cstheme="minorHAnsi"/>
                <w:bCs/>
                <w:snapToGrid/>
                <w:sz w:val="20"/>
                <w:szCs w:val="20"/>
              </w:rPr>
            </w:pPr>
            <w:r w:rsidRPr="002C6ED6">
              <w:rPr>
                <w:rFonts w:asciiTheme="minorHAnsi" w:hAnsiTheme="minorHAnsi" w:cstheme="minorHAnsi"/>
                <w:bCs/>
                <w:snapToGrid/>
                <w:sz w:val="20"/>
                <w:szCs w:val="20"/>
              </w:rPr>
              <w:t>Antwoord</w:t>
            </w:r>
          </w:p>
        </w:tc>
        <w:tc>
          <w:tcPr>
            <w:tcW w:w="9343" w:type="dxa"/>
            <w:tcBorders>
              <w:top w:val="single" w:sz="4" w:space="0" w:color="auto"/>
              <w:left w:val="single" w:sz="4" w:space="0" w:color="auto"/>
              <w:bottom w:val="single" w:sz="4" w:space="0" w:color="auto"/>
              <w:right w:val="single" w:sz="4" w:space="0" w:color="auto"/>
            </w:tcBorders>
            <w:hideMark/>
          </w:tcPr>
          <w:p w14:paraId="0B085AF8" w14:textId="47892FD6" w:rsidR="002C6ED6" w:rsidRPr="002C6ED6" w:rsidRDefault="00D74A90" w:rsidP="00D74A90">
            <w:pPr>
              <w:rPr>
                <w:rFonts w:asciiTheme="minorHAnsi" w:eastAsia="Calibri" w:hAnsiTheme="minorHAnsi" w:cstheme="minorHAnsi"/>
                <w:snapToGrid/>
                <w:sz w:val="20"/>
                <w:szCs w:val="20"/>
                <w:lang w:eastAsia="en-US"/>
              </w:rPr>
            </w:pPr>
            <w:r>
              <w:rPr>
                <w:rFonts w:asciiTheme="minorHAnsi" w:eastAsia="Calibri" w:hAnsiTheme="minorHAnsi" w:cstheme="minorHAnsi"/>
                <w:snapToGrid/>
                <w:sz w:val="20"/>
                <w:szCs w:val="20"/>
                <w:lang w:eastAsia="en-US"/>
              </w:rPr>
              <w:t>Ja,</w:t>
            </w:r>
            <w:r w:rsidR="009318D3">
              <w:rPr>
                <w:rFonts w:asciiTheme="minorHAnsi" w:eastAsia="Calibri" w:hAnsiTheme="minorHAnsi" w:cstheme="minorHAnsi"/>
                <w:snapToGrid/>
                <w:sz w:val="20"/>
                <w:szCs w:val="20"/>
                <w:lang w:eastAsia="en-US"/>
              </w:rPr>
              <w:t xml:space="preserve"> </w:t>
            </w:r>
            <w:r>
              <w:rPr>
                <w:rFonts w:asciiTheme="minorHAnsi" w:eastAsia="Calibri" w:hAnsiTheme="minorHAnsi" w:cstheme="minorHAnsi"/>
                <w:snapToGrid/>
                <w:sz w:val="20"/>
                <w:szCs w:val="20"/>
                <w:lang w:eastAsia="en-US"/>
              </w:rPr>
              <w:t>dat bedrag moet je laten staan</w:t>
            </w:r>
            <w:r w:rsidR="00FA1947">
              <w:rPr>
                <w:rFonts w:asciiTheme="minorHAnsi" w:eastAsia="Calibri" w:hAnsiTheme="minorHAnsi" w:cstheme="minorHAnsi"/>
                <w:snapToGrid/>
                <w:sz w:val="20"/>
                <w:szCs w:val="20"/>
                <w:lang w:eastAsia="en-US"/>
              </w:rPr>
              <w:t>.</w:t>
            </w:r>
          </w:p>
        </w:tc>
      </w:tr>
    </w:tbl>
    <w:p w14:paraId="5F6D2A6C" w14:textId="77777777" w:rsidR="002C6ED6" w:rsidRPr="002C6ED6" w:rsidRDefault="002C6ED6" w:rsidP="002C6ED6">
      <w:pPr>
        <w:snapToGrid w:val="0"/>
        <w:rPr>
          <w:rFonts w:asciiTheme="minorHAnsi" w:hAnsiTheme="minorHAnsi" w:cstheme="minorHAnsi"/>
          <w:b/>
          <w:snapToGrid/>
          <w:color w:val="FF0000"/>
          <w:sz w:val="20"/>
          <w:szCs w:val="20"/>
          <w:lang w:eastAsia="en-US"/>
        </w:rPr>
      </w:pPr>
    </w:p>
    <w:p w14:paraId="0EFDCDB8" w14:textId="77777777" w:rsidR="00B02B78" w:rsidRPr="002C6ED6" w:rsidRDefault="00B02B78" w:rsidP="004F73D2">
      <w:pPr>
        <w:rPr>
          <w:rFonts w:asciiTheme="minorHAnsi" w:hAnsiTheme="minorHAnsi" w:cstheme="minorHAnsi"/>
          <w:sz w:val="20"/>
          <w:szCs w:val="20"/>
          <w:lang w:eastAsia="en-US"/>
        </w:rPr>
      </w:pPr>
    </w:p>
    <w:sectPr w:rsidR="00B02B78" w:rsidRPr="002C6ED6" w:rsidSect="0055724B">
      <w:footerReference w:type="default" r:id="rId10"/>
      <w:headerReference w:type="first" r:id="rId1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A474DD" w14:textId="77777777" w:rsidR="00DD506D" w:rsidRDefault="00DD506D" w:rsidP="000431C0">
      <w:r>
        <w:separator/>
      </w:r>
    </w:p>
  </w:endnote>
  <w:endnote w:type="continuationSeparator" w:id="0">
    <w:p w14:paraId="7F17DE2C" w14:textId="77777777" w:rsidR="00DD506D" w:rsidRDefault="00DD506D"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67A4B9" w14:textId="325EA333" w:rsidR="00782387" w:rsidRPr="001F5F8A" w:rsidRDefault="003238C4" w:rsidP="001F5F8A">
    <w:pPr>
      <w:pStyle w:val="Voettekst"/>
      <w:rPr>
        <w:rFonts w:cs="Verdana"/>
        <w:sz w:val="16"/>
        <w:szCs w:val="16"/>
      </w:rPr>
    </w:pPr>
    <w:r>
      <w:rPr>
        <w:rStyle w:val="Paginanummer"/>
        <w:rFonts w:cs="Verdana"/>
        <w:sz w:val="16"/>
        <w:szCs w:val="16"/>
      </w:rPr>
      <w:t xml:space="preserve">Format Nota van Inlichtingen </w:t>
    </w:r>
    <w:r w:rsidR="00673269">
      <w:rPr>
        <w:rStyle w:val="Paginanummer"/>
        <w:rFonts w:cs="Verdana"/>
        <w:sz w:val="16"/>
        <w:szCs w:val="16"/>
      </w:rPr>
      <w:t>beh</w:t>
    </w:r>
    <w:r w:rsidR="00BE0230">
      <w:rPr>
        <w:rStyle w:val="Paginanummer"/>
        <w:rFonts w:cs="Verdana"/>
        <w:sz w:val="16"/>
        <w:szCs w:val="16"/>
      </w:rPr>
      <w:t>or</w:t>
    </w:r>
    <w:r w:rsidR="002F4927">
      <w:rPr>
        <w:rStyle w:val="Paginanummer"/>
        <w:rFonts w:cs="Verdana"/>
        <w:sz w:val="16"/>
        <w:szCs w:val="16"/>
      </w:rPr>
      <w:t>end bij</w:t>
    </w:r>
    <w:r w:rsidR="00782387" w:rsidRPr="0097012A">
      <w:rPr>
        <w:rStyle w:val="Paginanummer"/>
        <w:rFonts w:cs="Verdana"/>
        <w:sz w:val="16"/>
        <w:szCs w:val="16"/>
      </w:rPr>
      <w:t xml:space="preserve"> </w:t>
    </w:r>
    <w:r w:rsidR="001110F4">
      <w:rPr>
        <w:rStyle w:val="Paginanummer"/>
        <w:rFonts w:cs="Verdana"/>
        <w:sz w:val="16"/>
        <w:szCs w:val="16"/>
      </w:rPr>
      <w:t xml:space="preserve">raamovereenkomst bodemonderzoeken en bodemadvies </w:t>
    </w:r>
    <w:r w:rsidR="00782387" w:rsidRPr="0097012A">
      <w:rPr>
        <w:rStyle w:val="Paginanummer"/>
        <w:rFonts w:cs="Verdana"/>
        <w:sz w:val="16"/>
        <w:szCs w:val="16"/>
      </w:rPr>
      <w:t>voor</w:t>
    </w:r>
    <w:r w:rsidR="001110F4">
      <w:rPr>
        <w:rStyle w:val="Paginanummer"/>
        <w:rFonts w:cs="Verdana"/>
        <w:sz w:val="16"/>
        <w:szCs w:val="16"/>
      </w:rPr>
      <w:t xml:space="preserve"> de gemeenten Bergen, Uitgeest, Castricum en Bergen </w:t>
    </w:r>
    <w:r w:rsidR="001110F4">
      <w:rPr>
        <w:rStyle w:val="Paginanummer"/>
        <w:rFonts w:cs="Verdana"/>
        <w:sz w:val="16"/>
        <w:szCs w:val="16"/>
      </w:rPr>
      <w:tab/>
    </w:r>
    <w:r w:rsidR="000C5178">
      <w:rPr>
        <w:rStyle w:val="Paginanummer"/>
        <w:rFonts w:cs="Verdana"/>
        <w:sz w:val="16"/>
        <w:szCs w:val="16"/>
      </w:rPr>
      <w:t xml:space="preserve">24 september </w:t>
    </w:r>
    <w:r w:rsidR="001110F4">
      <w:rPr>
        <w:rStyle w:val="Paginanummer"/>
        <w:rFonts w:cs="Verdana"/>
        <w:sz w:val="16"/>
        <w:szCs w:val="16"/>
      </w:rPr>
      <w:t xml:space="preserve">2024 </w:t>
    </w:r>
    <w:r w:rsidR="001110F4" w:rsidRPr="001110F4">
      <w:rPr>
        <w:rStyle w:val="Paginanummer"/>
        <w:rFonts w:cs="Verdana"/>
        <w:sz w:val="16"/>
        <w:szCs w:val="16"/>
      </w:rPr>
      <w:t>Z24 185573</w:t>
    </w:r>
    <w:r w:rsidR="00782387" w:rsidRPr="001F5F8A">
      <w:rPr>
        <w:rStyle w:val="Paginanummer"/>
        <w:rFonts w:cs="Verdana"/>
        <w:sz w:val="16"/>
        <w:szCs w:val="16"/>
      </w:rPr>
      <w:tab/>
    </w:r>
    <w:r w:rsidR="00782387" w:rsidRPr="001F5F8A">
      <w:rPr>
        <w:rStyle w:val="Paginanummer"/>
        <w:rFonts w:cs="Verdana"/>
        <w:sz w:val="16"/>
        <w:szCs w:val="16"/>
      </w:rPr>
      <w:fldChar w:fldCharType="begin"/>
    </w:r>
    <w:r w:rsidR="00782387" w:rsidRPr="001F5F8A">
      <w:rPr>
        <w:rStyle w:val="Paginanummer"/>
        <w:rFonts w:cs="Verdana"/>
        <w:sz w:val="16"/>
        <w:szCs w:val="16"/>
      </w:rPr>
      <w:instrText xml:space="preserve"> PAGE </w:instrText>
    </w:r>
    <w:r w:rsidR="00782387" w:rsidRPr="001F5F8A">
      <w:rPr>
        <w:rStyle w:val="Paginanummer"/>
        <w:rFonts w:cs="Verdana"/>
        <w:sz w:val="16"/>
        <w:szCs w:val="16"/>
      </w:rPr>
      <w:fldChar w:fldCharType="separate"/>
    </w:r>
    <w:r w:rsidR="0008402C">
      <w:rPr>
        <w:rStyle w:val="Paginanummer"/>
        <w:rFonts w:cs="Verdana"/>
        <w:noProof/>
        <w:sz w:val="16"/>
        <w:szCs w:val="16"/>
      </w:rPr>
      <w:t>6</w:t>
    </w:r>
    <w:r w:rsidR="00782387" w:rsidRPr="001F5F8A">
      <w:rPr>
        <w:rStyle w:val="Paginanummer"/>
        <w:rFonts w:cs="Verdana"/>
        <w:sz w:val="16"/>
        <w:szCs w:val="16"/>
      </w:rPr>
      <w:fldChar w:fldCharType="end"/>
    </w:r>
    <w:r w:rsidR="00782387" w:rsidRPr="001F5F8A">
      <w:rPr>
        <w:rStyle w:val="Paginanummer"/>
        <w:rFonts w:cs="Verdana"/>
        <w:sz w:val="16"/>
        <w:szCs w:val="16"/>
      </w:rPr>
      <w:t xml:space="preserve"> van </w:t>
    </w:r>
    <w:r w:rsidR="00782387" w:rsidRPr="001F5F8A">
      <w:rPr>
        <w:rStyle w:val="Paginanummer"/>
        <w:rFonts w:cs="Verdana"/>
        <w:sz w:val="16"/>
        <w:szCs w:val="16"/>
      </w:rPr>
      <w:fldChar w:fldCharType="begin"/>
    </w:r>
    <w:r w:rsidR="00782387" w:rsidRPr="001F5F8A">
      <w:rPr>
        <w:rStyle w:val="Paginanummer"/>
        <w:rFonts w:cs="Verdana"/>
        <w:sz w:val="16"/>
        <w:szCs w:val="16"/>
      </w:rPr>
      <w:instrText xml:space="preserve"> NUMPAGES </w:instrText>
    </w:r>
    <w:r w:rsidR="00782387" w:rsidRPr="001F5F8A">
      <w:rPr>
        <w:rStyle w:val="Paginanummer"/>
        <w:rFonts w:cs="Verdana"/>
        <w:sz w:val="16"/>
        <w:szCs w:val="16"/>
      </w:rPr>
      <w:fldChar w:fldCharType="separate"/>
    </w:r>
    <w:r w:rsidR="0008402C">
      <w:rPr>
        <w:rStyle w:val="Paginanummer"/>
        <w:rFonts w:cs="Verdana"/>
        <w:noProof/>
        <w:sz w:val="16"/>
        <w:szCs w:val="16"/>
      </w:rPr>
      <w:t>6</w:t>
    </w:r>
    <w:r w:rsidR="00782387" w:rsidRPr="001F5F8A">
      <w:rPr>
        <w:rStyle w:val="Paginanummer"/>
        <w:rFonts w:cs="Verdana"/>
        <w:sz w:val="16"/>
        <w:szCs w:val="16"/>
      </w:rPr>
      <w:fldChar w:fldCharType="end"/>
    </w:r>
    <w:bookmarkStart w:id="0" w:name="_Toc148176410"/>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6F74D7" w14:textId="77777777" w:rsidR="00DD506D" w:rsidRDefault="00DD506D" w:rsidP="000431C0">
      <w:r>
        <w:separator/>
      </w:r>
    </w:p>
  </w:footnote>
  <w:footnote w:type="continuationSeparator" w:id="0">
    <w:p w14:paraId="3DFD196E" w14:textId="77777777" w:rsidR="00DD506D" w:rsidRDefault="00DD506D"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DA2694" w14:textId="206A11A1" w:rsidR="00782387" w:rsidRDefault="00E4139D">
    <w:pPr>
      <w:pStyle w:val="Koptekst"/>
    </w:pPr>
    <w:r w:rsidRPr="00E4139D">
      <w:rPr>
        <w:noProof/>
      </w:rPr>
      <w:drawing>
        <wp:anchor distT="0" distB="0" distL="114300" distR="114300" simplePos="0" relativeHeight="251660288" behindDoc="0" locked="0" layoutInCell="1" allowOverlap="1" wp14:anchorId="69B7E0DF" wp14:editId="45BF6784">
          <wp:simplePos x="0" y="0"/>
          <wp:positionH relativeFrom="margin">
            <wp:posOffset>-771327</wp:posOffset>
          </wp:positionH>
          <wp:positionV relativeFrom="page">
            <wp:posOffset>1441622</wp:posOffset>
          </wp:positionV>
          <wp:extent cx="3950335" cy="1162685"/>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50335" cy="1162685"/>
                  </a:xfrm>
                  <a:prstGeom prst="rect">
                    <a:avLst/>
                  </a:prstGeom>
                  <a:noFill/>
                </pic:spPr>
              </pic:pic>
            </a:graphicData>
          </a:graphic>
          <wp14:sizeRelH relativeFrom="page">
            <wp14:pctWidth>0</wp14:pctWidth>
          </wp14:sizeRelH>
          <wp14:sizeRelV relativeFrom="page">
            <wp14:pctHeight>0</wp14:pctHeight>
          </wp14:sizeRelV>
        </wp:anchor>
      </w:drawing>
    </w:r>
    <w:r w:rsidRPr="00E4139D">
      <w:rPr>
        <w:noProof/>
      </w:rPr>
      <w:drawing>
        <wp:anchor distT="0" distB="0" distL="114300" distR="114300" simplePos="0" relativeHeight="251659264" behindDoc="1" locked="0" layoutInCell="1" allowOverlap="1" wp14:anchorId="5A0DD790" wp14:editId="20331592">
          <wp:simplePos x="0" y="0"/>
          <wp:positionH relativeFrom="page">
            <wp:posOffset>6057</wp:posOffset>
          </wp:positionH>
          <wp:positionV relativeFrom="paragraph">
            <wp:posOffset>-456270</wp:posOffset>
          </wp:positionV>
          <wp:extent cx="7569536" cy="1322416"/>
          <wp:effectExtent l="0" t="0" r="0" b="0"/>
          <wp:wrapNone/>
          <wp:docPr id="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7590446" cy="13260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064B0"/>
    <w:multiLevelType w:val="hybridMultilevel"/>
    <w:tmpl w:val="452E8C1C"/>
    <w:lvl w:ilvl="0" w:tplc="B818F49C">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CE4901"/>
    <w:multiLevelType w:val="multilevel"/>
    <w:tmpl w:val="DF42A576"/>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 w15:restartNumberingAfterBreak="0">
    <w:nsid w:val="05F35AD5"/>
    <w:multiLevelType w:val="hybridMultilevel"/>
    <w:tmpl w:val="ADDA27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404288"/>
    <w:multiLevelType w:val="hybridMultilevel"/>
    <w:tmpl w:val="5AD89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B9444A"/>
    <w:multiLevelType w:val="hybridMultilevel"/>
    <w:tmpl w:val="91E0E33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6D33F30"/>
    <w:multiLevelType w:val="hybridMultilevel"/>
    <w:tmpl w:val="E8967146"/>
    <w:lvl w:ilvl="0" w:tplc="3FCCE006">
      <w:start w:val="2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AA0704"/>
    <w:multiLevelType w:val="hybridMultilevel"/>
    <w:tmpl w:val="CA12B6E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F24090"/>
    <w:multiLevelType w:val="hybridMultilevel"/>
    <w:tmpl w:val="29EC9938"/>
    <w:lvl w:ilvl="0" w:tplc="0413000F">
      <w:start w:val="1"/>
      <w:numFmt w:val="decimal"/>
      <w:lvlText w:val="%1."/>
      <w:lvlJc w:val="left"/>
      <w:pPr>
        <w:tabs>
          <w:tab w:val="num" w:pos="360"/>
        </w:tabs>
        <w:ind w:left="360" w:hanging="360"/>
      </w:p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F202EE"/>
    <w:multiLevelType w:val="hybridMultilevel"/>
    <w:tmpl w:val="453EE662"/>
    <w:lvl w:ilvl="0" w:tplc="8C4A9A1A">
      <w:numFmt w:val="bullet"/>
      <w:lvlText w:val="•"/>
      <w:lvlJc w:val="left"/>
      <w:pPr>
        <w:ind w:left="705" w:hanging="705"/>
      </w:pPr>
      <w:rPr>
        <w:rFonts w:ascii="Verdana" w:eastAsia="Times New Roman"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1" w15:restartNumberingAfterBreak="0">
    <w:nsid w:val="24A50AE2"/>
    <w:multiLevelType w:val="hybridMultilevel"/>
    <w:tmpl w:val="F0F0A7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1D7D07"/>
    <w:multiLevelType w:val="hybridMultilevel"/>
    <w:tmpl w:val="BE789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1D8673E"/>
    <w:multiLevelType w:val="multilevel"/>
    <w:tmpl w:val="2404F732"/>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4" w15:restartNumberingAfterBreak="0">
    <w:nsid w:val="3AB02D06"/>
    <w:multiLevelType w:val="hybridMultilevel"/>
    <w:tmpl w:val="E6C24740"/>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5"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681754D"/>
    <w:multiLevelType w:val="hybridMultilevel"/>
    <w:tmpl w:val="AC68B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D155B08"/>
    <w:multiLevelType w:val="hybridMultilevel"/>
    <w:tmpl w:val="22CA0194"/>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1660642"/>
    <w:multiLevelType w:val="hybridMultilevel"/>
    <w:tmpl w:val="7CBEFB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4A45975"/>
    <w:multiLevelType w:val="hybridMultilevel"/>
    <w:tmpl w:val="CDF48B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5667185"/>
    <w:multiLevelType w:val="hybridMultilevel"/>
    <w:tmpl w:val="80CCA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58E7C1A"/>
    <w:multiLevelType w:val="hybridMultilevel"/>
    <w:tmpl w:val="15780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9FF65F0"/>
    <w:multiLevelType w:val="hybridMultilevel"/>
    <w:tmpl w:val="637E42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C8B190D"/>
    <w:multiLevelType w:val="hybridMultilevel"/>
    <w:tmpl w:val="715089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E147342"/>
    <w:multiLevelType w:val="hybridMultilevel"/>
    <w:tmpl w:val="FF8895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E495605"/>
    <w:multiLevelType w:val="hybridMultilevel"/>
    <w:tmpl w:val="984E78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15A0F76"/>
    <w:multiLevelType w:val="hybridMultilevel"/>
    <w:tmpl w:val="ACF6CF6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3B55708"/>
    <w:multiLevelType w:val="hybridMultilevel"/>
    <w:tmpl w:val="AADC2DC4"/>
    <w:lvl w:ilvl="0" w:tplc="5E3A6EA8">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4636DD1"/>
    <w:multiLevelType w:val="hybridMultilevel"/>
    <w:tmpl w:val="AF90D58C"/>
    <w:lvl w:ilvl="0" w:tplc="EA72DB2C">
      <w:start w:val="1"/>
      <w:numFmt w:val="decimal"/>
      <w:lvlText w:val="%1)"/>
      <w:lvlJc w:val="left"/>
      <w:pPr>
        <w:tabs>
          <w:tab w:val="num" w:pos="720"/>
        </w:tabs>
        <w:ind w:left="720" w:hanging="360"/>
      </w:pPr>
      <w:rPr>
        <w:rFonts w:hint="default"/>
      </w:rPr>
    </w:lvl>
    <w:lvl w:ilvl="1" w:tplc="CA3295BA" w:tentative="1">
      <w:start w:val="1"/>
      <w:numFmt w:val="lowerLetter"/>
      <w:lvlText w:val="%2."/>
      <w:lvlJc w:val="left"/>
      <w:pPr>
        <w:tabs>
          <w:tab w:val="num" w:pos="1440"/>
        </w:tabs>
        <w:ind w:left="1440" w:hanging="360"/>
      </w:pPr>
    </w:lvl>
    <w:lvl w:ilvl="2" w:tplc="963286AE" w:tentative="1">
      <w:start w:val="1"/>
      <w:numFmt w:val="lowerRoman"/>
      <w:lvlText w:val="%3."/>
      <w:lvlJc w:val="right"/>
      <w:pPr>
        <w:tabs>
          <w:tab w:val="num" w:pos="2160"/>
        </w:tabs>
        <w:ind w:left="2160" w:hanging="180"/>
      </w:pPr>
    </w:lvl>
    <w:lvl w:ilvl="3" w:tplc="38127C38" w:tentative="1">
      <w:start w:val="1"/>
      <w:numFmt w:val="decimal"/>
      <w:lvlText w:val="%4."/>
      <w:lvlJc w:val="left"/>
      <w:pPr>
        <w:tabs>
          <w:tab w:val="num" w:pos="2880"/>
        </w:tabs>
        <w:ind w:left="2880" w:hanging="360"/>
      </w:pPr>
    </w:lvl>
    <w:lvl w:ilvl="4" w:tplc="FC8A0894" w:tentative="1">
      <w:start w:val="1"/>
      <w:numFmt w:val="lowerLetter"/>
      <w:lvlText w:val="%5."/>
      <w:lvlJc w:val="left"/>
      <w:pPr>
        <w:tabs>
          <w:tab w:val="num" w:pos="3600"/>
        </w:tabs>
        <w:ind w:left="3600" w:hanging="360"/>
      </w:pPr>
    </w:lvl>
    <w:lvl w:ilvl="5" w:tplc="52F4E0E8" w:tentative="1">
      <w:start w:val="1"/>
      <w:numFmt w:val="lowerRoman"/>
      <w:lvlText w:val="%6."/>
      <w:lvlJc w:val="right"/>
      <w:pPr>
        <w:tabs>
          <w:tab w:val="num" w:pos="4320"/>
        </w:tabs>
        <w:ind w:left="4320" w:hanging="180"/>
      </w:pPr>
    </w:lvl>
    <w:lvl w:ilvl="6" w:tplc="C08A1772" w:tentative="1">
      <w:start w:val="1"/>
      <w:numFmt w:val="decimal"/>
      <w:lvlText w:val="%7."/>
      <w:lvlJc w:val="left"/>
      <w:pPr>
        <w:tabs>
          <w:tab w:val="num" w:pos="5040"/>
        </w:tabs>
        <w:ind w:left="5040" w:hanging="360"/>
      </w:pPr>
    </w:lvl>
    <w:lvl w:ilvl="7" w:tplc="D8E2FD7E" w:tentative="1">
      <w:start w:val="1"/>
      <w:numFmt w:val="lowerLetter"/>
      <w:lvlText w:val="%8."/>
      <w:lvlJc w:val="left"/>
      <w:pPr>
        <w:tabs>
          <w:tab w:val="num" w:pos="5760"/>
        </w:tabs>
        <w:ind w:left="5760" w:hanging="360"/>
      </w:pPr>
    </w:lvl>
    <w:lvl w:ilvl="8" w:tplc="6FEC09E4" w:tentative="1">
      <w:start w:val="1"/>
      <w:numFmt w:val="lowerRoman"/>
      <w:lvlText w:val="%9."/>
      <w:lvlJc w:val="right"/>
      <w:pPr>
        <w:tabs>
          <w:tab w:val="num" w:pos="6480"/>
        </w:tabs>
        <w:ind w:left="6480" w:hanging="180"/>
      </w:pPr>
    </w:lvl>
  </w:abstractNum>
  <w:abstractNum w:abstractNumId="32" w15:restartNumberingAfterBreak="0">
    <w:nsid w:val="6A7C5527"/>
    <w:multiLevelType w:val="hybridMultilevel"/>
    <w:tmpl w:val="E11C6A56"/>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3"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1470DE8"/>
    <w:multiLevelType w:val="hybridMultilevel"/>
    <w:tmpl w:val="E11456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1EB1F33"/>
    <w:multiLevelType w:val="hybridMultilevel"/>
    <w:tmpl w:val="3B2EAC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6C54216"/>
    <w:multiLevelType w:val="multilevel"/>
    <w:tmpl w:val="83FCE87E"/>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37" w15:restartNumberingAfterBreak="0">
    <w:nsid w:val="776367CD"/>
    <w:multiLevelType w:val="multilevel"/>
    <w:tmpl w:val="30D6CA04"/>
    <w:lvl w:ilvl="0">
      <w:start w:val="1"/>
      <w:numFmt w:val="decimal"/>
      <w:pStyle w:val="Kop2"/>
      <w:lvlText w:val="%1."/>
      <w:lvlJc w:val="left"/>
      <w:pPr>
        <w:tabs>
          <w:tab w:val="num" w:pos="432"/>
        </w:tabs>
        <w:ind w:left="432" w:hanging="432"/>
      </w:pPr>
      <w:rPr>
        <w:rFonts w:ascii="Verdana" w:hAnsi="Verdana" w:hint="default"/>
        <w:b/>
        <w:i w:val="0"/>
        <w:sz w:val="28"/>
        <w:szCs w:val="28"/>
      </w:rPr>
    </w:lvl>
    <w:lvl w:ilvl="1">
      <w:start w:val="1"/>
      <w:numFmt w:val="decimal"/>
      <w:pStyle w:val="Kop3"/>
      <w:lvlText w:val="%1.%2."/>
      <w:lvlJc w:val="left"/>
      <w:pPr>
        <w:tabs>
          <w:tab w:val="num" w:pos="576"/>
        </w:tabs>
        <w:ind w:left="576" w:hanging="576"/>
      </w:pPr>
      <w:rPr>
        <w:rFonts w:ascii="Verdana" w:hAnsi="Verdana" w:hint="default"/>
        <w:b w:val="0"/>
        <w:i/>
        <w:sz w:val="20"/>
        <w:szCs w:val="20"/>
      </w:rPr>
    </w:lvl>
    <w:lvl w:ilvl="2">
      <w:start w:val="1"/>
      <w:numFmt w:val="decimal"/>
      <w:pStyle w:val="Kop4"/>
      <w:lvlText w:val="%1.%2.%3."/>
      <w:lvlJc w:val="left"/>
      <w:pPr>
        <w:tabs>
          <w:tab w:val="num" w:pos="2280"/>
        </w:tabs>
        <w:ind w:left="2280" w:hanging="720"/>
      </w:pPr>
      <w:rPr>
        <w:rFonts w:hint="default"/>
        <w:b w:val="0"/>
        <w:sz w:val="20"/>
      </w:rPr>
    </w:lvl>
    <w:lvl w:ilvl="3">
      <w:start w:val="1"/>
      <w:numFmt w:val="decimal"/>
      <w:pStyle w:val="Kop5"/>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8" w15:restartNumberingAfterBreak="0">
    <w:nsid w:val="79760584"/>
    <w:multiLevelType w:val="hybridMultilevel"/>
    <w:tmpl w:val="99806A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B8607BD"/>
    <w:multiLevelType w:val="hybridMultilevel"/>
    <w:tmpl w:val="0B787F9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40" w15:restartNumberingAfterBreak="0">
    <w:nsid w:val="7E51484C"/>
    <w:multiLevelType w:val="hybridMultilevel"/>
    <w:tmpl w:val="99283710"/>
    <w:lvl w:ilvl="0" w:tplc="04130001">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num w:numId="1" w16cid:durableId="1669098192">
    <w:abstractNumId w:val="31"/>
  </w:num>
  <w:num w:numId="2" w16cid:durableId="2113935808">
    <w:abstractNumId w:val="9"/>
  </w:num>
  <w:num w:numId="3" w16cid:durableId="1469713039">
    <w:abstractNumId w:val="37"/>
  </w:num>
  <w:num w:numId="4" w16cid:durableId="1911306264">
    <w:abstractNumId w:val="4"/>
  </w:num>
  <w:num w:numId="5" w16cid:durableId="1020929550">
    <w:abstractNumId w:val="40"/>
  </w:num>
  <w:num w:numId="6" w16cid:durableId="234902178">
    <w:abstractNumId w:val="32"/>
  </w:num>
  <w:num w:numId="7" w16cid:durableId="835728662">
    <w:abstractNumId w:val="26"/>
  </w:num>
  <w:num w:numId="8" w16cid:durableId="111021556">
    <w:abstractNumId w:val="0"/>
  </w:num>
  <w:num w:numId="9" w16cid:durableId="1293563030">
    <w:abstractNumId w:val="25"/>
  </w:num>
  <w:num w:numId="10" w16cid:durableId="70279754">
    <w:abstractNumId w:val="24"/>
  </w:num>
  <w:num w:numId="11" w16cid:durableId="1909029425">
    <w:abstractNumId w:val="16"/>
  </w:num>
  <w:num w:numId="12" w16cid:durableId="341785750">
    <w:abstractNumId w:val="19"/>
  </w:num>
  <w:num w:numId="13" w16cid:durableId="1983846639">
    <w:abstractNumId w:val="15"/>
  </w:num>
  <w:num w:numId="14" w16cid:durableId="950237135">
    <w:abstractNumId w:val="3"/>
  </w:num>
  <w:num w:numId="15" w16cid:durableId="1920166020">
    <w:abstractNumId w:val="23"/>
  </w:num>
  <w:num w:numId="16" w16cid:durableId="1605381144">
    <w:abstractNumId w:val="18"/>
  </w:num>
  <w:num w:numId="17" w16cid:durableId="360665990">
    <w:abstractNumId w:val="11"/>
  </w:num>
  <w:num w:numId="18" w16cid:durableId="1805653158">
    <w:abstractNumId w:val="20"/>
  </w:num>
  <w:num w:numId="19" w16cid:durableId="61933776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58523528">
    <w:abstractNumId w:val="33"/>
  </w:num>
  <w:num w:numId="21" w16cid:durableId="799343360">
    <w:abstractNumId w:val="22"/>
  </w:num>
  <w:num w:numId="22" w16cid:durableId="468548488">
    <w:abstractNumId w:val="2"/>
  </w:num>
  <w:num w:numId="23" w16cid:durableId="1368985764">
    <w:abstractNumId w:val="27"/>
  </w:num>
  <w:num w:numId="24" w16cid:durableId="606812046">
    <w:abstractNumId w:val="29"/>
  </w:num>
  <w:num w:numId="25" w16cid:durableId="794639397">
    <w:abstractNumId w:val="28"/>
  </w:num>
  <w:num w:numId="26" w16cid:durableId="1230770873">
    <w:abstractNumId w:val="38"/>
  </w:num>
  <w:num w:numId="27" w16cid:durableId="1530798912">
    <w:abstractNumId w:val="35"/>
  </w:num>
  <w:num w:numId="28" w16cid:durableId="2003120119">
    <w:abstractNumId w:val="14"/>
  </w:num>
  <w:num w:numId="29" w16cid:durableId="382412508">
    <w:abstractNumId w:val="37"/>
  </w:num>
  <w:num w:numId="30" w16cid:durableId="970479120">
    <w:abstractNumId w:val="7"/>
  </w:num>
  <w:num w:numId="31" w16cid:durableId="532301711">
    <w:abstractNumId w:val="12"/>
  </w:num>
  <w:num w:numId="32" w16cid:durableId="788743963">
    <w:abstractNumId w:val="30"/>
  </w:num>
  <w:num w:numId="33" w16cid:durableId="919752227">
    <w:abstractNumId w:val="17"/>
  </w:num>
  <w:num w:numId="34" w16cid:durableId="84004604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3353035">
    <w:abstractNumId w:val="37"/>
  </w:num>
  <w:num w:numId="36" w16cid:durableId="1365059717">
    <w:abstractNumId w:val="21"/>
  </w:num>
  <w:num w:numId="37" w16cid:durableId="1267884679">
    <w:abstractNumId w:val="8"/>
    <w:lvlOverride w:ilvl="0">
      <w:startOverride w:val="1"/>
    </w:lvlOverride>
    <w:lvlOverride w:ilvl="1"/>
    <w:lvlOverride w:ilvl="2"/>
    <w:lvlOverride w:ilvl="3"/>
    <w:lvlOverride w:ilvl="4"/>
    <w:lvlOverride w:ilvl="5"/>
    <w:lvlOverride w:ilvl="6"/>
    <w:lvlOverride w:ilvl="7"/>
    <w:lvlOverride w:ilvl="8"/>
  </w:num>
  <w:num w:numId="38" w16cid:durableId="828669766">
    <w:abstractNumId w:val="5"/>
  </w:num>
  <w:num w:numId="39" w16cid:durableId="1530947600">
    <w:abstractNumId w:val="10"/>
  </w:num>
  <w:num w:numId="40" w16cid:durableId="103784990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9392458">
    <w:abstractNumId w:val="34"/>
  </w:num>
  <w:num w:numId="42" w16cid:durableId="389425708">
    <w:abstractNumId w:val="13"/>
  </w:num>
  <w:num w:numId="43" w16cid:durableId="509217312">
    <w:abstractNumId w:val="1"/>
  </w:num>
  <w:num w:numId="44" w16cid:durableId="1858806149">
    <w:abstractNumId w:val="36"/>
  </w:num>
  <w:num w:numId="45" w16cid:durableId="1247766502">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nl-NL" w:vendorID="64" w:dllVersion="6" w:nlCheck="1" w:checkStyle="0"/>
  <w:activeWritingStyle w:appName="MSWord" w:lang="en-US" w:vendorID="64" w:dllVersion="6" w:nlCheck="1" w:checkStyle="1"/>
  <w:activeWritingStyle w:appName="MSWord" w:lang="nl-NL" w:vendorID="64" w:dllVersion="0" w:nlCheck="1" w:checkStyle="0"/>
  <w:activeWritingStyle w:appName="MSWord" w:lang="de-DE" w:vendorID="64" w:dllVersion="0"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rawingGridVerticalSpacing w:val="181"/>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2BF5"/>
    <w:rsid w:val="00003D3B"/>
    <w:rsid w:val="00003F62"/>
    <w:rsid w:val="00004263"/>
    <w:rsid w:val="00005401"/>
    <w:rsid w:val="000055CA"/>
    <w:rsid w:val="00006C8F"/>
    <w:rsid w:val="000074AD"/>
    <w:rsid w:val="00011F5B"/>
    <w:rsid w:val="00012B5C"/>
    <w:rsid w:val="00012C70"/>
    <w:rsid w:val="00013977"/>
    <w:rsid w:val="00014FBB"/>
    <w:rsid w:val="00014FFD"/>
    <w:rsid w:val="000152B4"/>
    <w:rsid w:val="00015420"/>
    <w:rsid w:val="000172D3"/>
    <w:rsid w:val="000175F7"/>
    <w:rsid w:val="00020912"/>
    <w:rsid w:val="00021876"/>
    <w:rsid w:val="000222B0"/>
    <w:rsid w:val="0002279C"/>
    <w:rsid w:val="00023769"/>
    <w:rsid w:val="000241E9"/>
    <w:rsid w:val="000246BA"/>
    <w:rsid w:val="0002534D"/>
    <w:rsid w:val="00025526"/>
    <w:rsid w:val="00025C8F"/>
    <w:rsid w:val="00025D8B"/>
    <w:rsid w:val="00026432"/>
    <w:rsid w:val="00026774"/>
    <w:rsid w:val="00026ED3"/>
    <w:rsid w:val="000319A8"/>
    <w:rsid w:val="00031DEC"/>
    <w:rsid w:val="00031FE8"/>
    <w:rsid w:val="00032259"/>
    <w:rsid w:val="000327F2"/>
    <w:rsid w:val="00033F35"/>
    <w:rsid w:val="00033F5D"/>
    <w:rsid w:val="000343B6"/>
    <w:rsid w:val="00034412"/>
    <w:rsid w:val="00034EBA"/>
    <w:rsid w:val="000354E2"/>
    <w:rsid w:val="00035AAA"/>
    <w:rsid w:val="00036545"/>
    <w:rsid w:val="00036C65"/>
    <w:rsid w:val="00037CC6"/>
    <w:rsid w:val="000411AA"/>
    <w:rsid w:val="00042971"/>
    <w:rsid w:val="000431C0"/>
    <w:rsid w:val="00044A3C"/>
    <w:rsid w:val="000458EC"/>
    <w:rsid w:val="00045F2D"/>
    <w:rsid w:val="00046096"/>
    <w:rsid w:val="0004640D"/>
    <w:rsid w:val="00047001"/>
    <w:rsid w:val="00050120"/>
    <w:rsid w:val="00051ABF"/>
    <w:rsid w:val="00051FD8"/>
    <w:rsid w:val="0005238E"/>
    <w:rsid w:val="0005277A"/>
    <w:rsid w:val="00052C5C"/>
    <w:rsid w:val="00052CF7"/>
    <w:rsid w:val="00052E69"/>
    <w:rsid w:val="0005378B"/>
    <w:rsid w:val="000552B7"/>
    <w:rsid w:val="000574AF"/>
    <w:rsid w:val="00057612"/>
    <w:rsid w:val="00060525"/>
    <w:rsid w:val="0006095D"/>
    <w:rsid w:val="00060994"/>
    <w:rsid w:val="00060E38"/>
    <w:rsid w:val="00060E50"/>
    <w:rsid w:val="00061974"/>
    <w:rsid w:val="00061DFD"/>
    <w:rsid w:val="00063317"/>
    <w:rsid w:val="00064633"/>
    <w:rsid w:val="0006597B"/>
    <w:rsid w:val="00066757"/>
    <w:rsid w:val="00067099"/>
    <w:rsid w:val="00067563"/>
    <w:rsid w:val="00067D46"/>
    <w:rsid w:val="000707AC"/>
    <w:rsid w:val="00070902"/>
    <w:rsid w:val="00070B38"/>
    <w:rsid w:val="00070F22"/>
    <w:rsid w:val="0007137B"/>
    <w:rsid w:val="00071590"/>
    <w:rsid w:val="00071E75"/>
    <w:rsid w:val="000721C4"/>
    <w:rsid w:val="0007289B"/>
    <w:rsid w:val="00072C0B"/>
    <w:rsid w:val="00072C50"/>
    <w:rsid w:val="00072FF4"/>
    <w:rsid w:val="0007404D"/>
    <w:rsid w:val="00074494"/>
    <w:rsid w:val="00074D5F"/>
    <w:rsid w:val="00075400"/>
    <w:rsid w:val="00075BC3"/>
    <w:rsid w:val="000763FE"/>
    <w:rsid w:val="00076DF6"/>
    <w:rsid w:val="00077564"/>
    <w:rsid w:val="000775C3"/>
    <w:rsid w:val="0008142C"/>
    <w:rsid w:val="000823A8"/>
    <w:rsid w:val="00082A22"/>
    <w:rsid w:val="0008348C"/>
    <w:rsid w:val="00083C11"/>
    <w:rsid w:val="0008402C"/>
    <w:rsid w:val="000862B1"/>
    <w:rsid w:val="000865D3"/>
    <w:rsid w:val="00087DE0"/>
    <w:rsid w:val="00090560"/>
    <w:rsid w:val="00090A2C"/>
    <w:rsid w:val="00090F3A"/>
    <w:rsid w:val="000910F3"/>
    <w:rsid w:val="000917DC"/>
    <w:rsid w:val="00091BBF"/>
    <w:rsid w:val="000930DB"/>
    <w:rsid w:val="00093266"/>
    <w:rsid w:val="00093F38"/>
    <w:rsid w:val="00094641"/>
    <w:rsid w:val="000949C4"/>
    <w:rsid w:val="00094B7D"/>
    <w:rsid w:val="0009543F"/>
    <w:rsid w:val="000977C9"/>
    <w:rsid w:val="00097EAE"/>
    <w:rsid w:val="000A0363"/>
    <w:rsid w:val="000A055C"/>
    <w:rsid w:val="000A2768"/>
    <w:rsid w:val="000A2C71"/>
    <w:rsid w:val="000A3308"/>
    <w:rsid w:val="000A4109"/>
    <w:rsid w:val="000A4291"/>
    <w:rsid w:val="000A6B14"/>
    <w:rsid w:val="000A7D16"/>
    <w:rsid w:val="000B09DF"/>
    <w:rsid w:val="000B0C71"/>
    <w:rsid w:val="000B1008"/>
    <w:rsid w:val="000B1E23"/>
    <w:rsid w:val="000B2341"/>
    <w:rsid w:val="000B25A3"/>
    <w:rsid w:val="000B5B95"/>
    <w:rsid w:val="000B7E09"/>
    <w:rsid w:val="000B7EC3"/>
    <w:rsid w:val="000C1DA5"/>
    <w:rsid w:val="000C498F"/>
    <w:rsid w:val="000C5178"/>
    <w:rsid w:val="000C664A"/>
    <w:rsid w:val="000C67A6"/>
    <w:rsid w:val="000C6F37"/>
    <w:rsid w:val="000C711F"/>
    <w:rsid w:val="000C71B5"/>
    <w:rsid w:val="000C76F5"/>
    <w:rsid w:val="000D0234"/>
    <w:rsid w:val="000D0C62"/>
    <w:rsid w:val="000D0E3B"/>
    <w:rsid w:val="000D18D6"/>
    <w:rsid w:val="000D1CA3"/>
    <w:rsid w:val="000D3AD1"/>
    <w:rsid w:val="000D3E48"/>
    <w:rsid w:val="000D40DB"/>
    <w:rsid w:val="000D47E5"/>
    <w:rsid w:val="000D49E0"/>
    <w:rsid w:val="000D57F4"/>
    <w:rsid w:val="000D5D79"/>
    <w:rsid w:val="000D6B0A"/>
    <w:rsid w:val="000D74D9"/>
    <w:rsid w:val="000E0F5C"/>
    <w:rsid w:val="000E1A27"/>
    <w:rsid w:val="000E1D70"/>
    <w:rsid w:val="000E3677"/>
    <w:rsid w:val="000E4F6A"/>
    <w:rsid w:val="000E5428"/>
    <w:rsid w:val="000E5CAC"/>
    <w:rsid w:val="000E6077"/>
    <w:rsid w:val="000E60D1"/>
    <w:rsid w:val="000E762C"/>
    <w:rsid w:val="000E7663"/>
    <w:rsid w:val="000F0749"/>
    <w:rsid w:val="000F09D5"/>
    <w:rsid w:val="000F2E1A"/>
    <w:rsid w:val="000F33BE"/>
    <w:rsid w:val="000F36DE"/>
    <w:rsid w:val="000F54B8"/>
    <w:rsid w:val="000F5500"/>
    <w:rsid w:val="000F5788"/>
    <w:rsid w:val="000F60B5"/>
    <w:rsid w:val="000F692A"/>
    <w:rsid w:val="00100511"/>
    <w:rsid w:val="00100DAE"/>
    <w:rsid w:val="00101B2F"/>
    <w:rsid w:val="00101EC8"/>
    <w:rsid w:val="0010242B"/>
    <w:rsid w:val="001025E3"/>
    <w:rsid w:val="00104A78"/>
    <w:rsid w:val="001060E0"/>
    <w:rsid w:val="001110F4"/>
    <w:rsid w:val="0011156C"/>
    <w:rsid w:val="001127BE"/>
    <w:rsid w:val="001129DE"/>
    <w:rsid w:val="00112B47"/>
    <w:rsid w:val="00112DD2"/>
    <w:rsid w:val="00114234"/>
    <w:rsid w:val="0011426A"/>
    <w:rsid w:val="00114947"/>
    <w:rsid w:val="00114B26"/>
    <w:rsid w:val="0011535A"/>
    <w:rsid w:val="00115E6C"/>
    <w:rsid w:val="00116225"/>
    <w:rsid w:val="001167AD"/>
    <w:rsid w:val="001170D7"/>
    <w:rsid w:val="00117B5B"/>
    <w:rsid w:val="00120218"/>
    <w:rsid w:val="00120309"/>
    <w:rsid w:val="00122016"/>
    <w:rsid w:val="00123250"/>
    <w:rsid w:val="00123348"/>
    <w:rsid w:val="00125063"/>
    <w:rsid w:val="00125D8A"/>
    <w:rsid w:val="0012615C"/>
    <w:rsid w:val="00126D09"/>
    <w:rsid w:val="001302BF"/>
    <w:rsid w:val="001305A7"/>
    <w:rsid w:val="001322AD"/>
    <w:rsid w:val="00132CF3"/>
    <w:rsid w:val="00133031"/>
    <w:rsid w:val="001332C3"/>
    <w:rsid w:val="00134691"/>
    <w:rsid w:val="0013585F"/>
    <w:rsid w:val="001376D5"/>
    <w:rsid w:val="00137B25"/>
    <w:rsid w:val="00140772"/>
    <w:rsid w:val="001429B8"/>
    <w:rsid w:val="00143969"/>
    <w:rsid w:val="00143FE7"/>
    <w:rsid w:val="00145492"/>
    <w:rsid w:val="001463A2"/>
    <w:rsid w:val="00147368"/>
    <w:rsid w:val="00147D44"/>
    <w:rsid w:val="0015187F"/>
    <w:rsid w:val="00152444"/>
    <w:rsid w:val="00152449"/>
    <w:rsid w:val="0015253B"/>
    <w:rsid w:val="00153292"/>
    <w:rsid w:val="001571CE"/>
    <w:rsid w:val="001579C9"/>
    <w:rsid w:val="00163BE9"/>
    <w:rsid w:val="0016476F"/>
    <w:rsid w:val="00164B49"/>
    <w:rsid w:val="00165EE6"/>
    <w:rsid w:val="00167697"/>
    <w:rsid w:val="00167CB9"/>
    <w:rsid w:val="001706A6"/>
    <w:rsid w:val="00171530"/>
    <w:rsid w:val="00175CE4"/>
    <w:rsid w:val="00175F55"/>
    <w:rsid w:val="00176912"/>
    <w:rsid w:val="00176D8E"/>
    <w:rsid w:val="0018301F"/>
    <w:rsid w:val="001842BF"/>
    <w:rsid w:val="00184971"/>
    <w:rsid w:val="00185789"/>
    <w:rsid w:val="00185FEE"/>
    <w:rsid w:val="001865C7"/>
    <w:rsid w:val="00187E4B"/>
    <w:rsid w:val="00190BFA"/>
    <w:rsid w:val="0019120B"/>
    <w:rsid w:val="0019172A"/>
    <w:rsid w:val="00191C59"/>
    <w:rsid w:val="0019284B"/>
    <w:rsid w:val="0019294C"/>
    <w:rsid w:val="00192EC6"/>
    <w:rsid w:val="001932DB"/>
    <w:rsid w:val="00193A44"/>
    <w:rsid w:val="00193E89"/>
    <w:rsid w:val="00194030"/>
    <w:rsid w:val="00195575"/>
    <w:rsid w:val="00195A81"/>
    <w:rsid w:val="00195C60"/>
    <w:rsid w:val="00195EF9"/>
    <w:rsid w:val="001965D1"/>
    <w:rsid w:val="00197B6A"/>
    <w:rsid w:val="00197F4A"/>
    <w:rsid w:val="001A049C"/>
    <w:rsid w:val="001A1652"/>
    <w:rsid w:val="001A199C"/>
    <w:rsid w:val="001A1C98"/>
    <w:rsid w:val="001A2364"/>
    <w:rsid w:val="001A2AAE"/>
    <w:rsid w:val="001A2D4A"/>
    <w:rsid w:val="001A2F49"/>
    <w:rsid w:val="001A304F"/>
    <w:rsid w:val="001A6C10"/>
    <w:rsid w:val="001A7B6F"/>
    <w:rsid w:val="001A7DB7"/>
    <w:rsid w:val="001B02C6"/>
    <w:rsid w:val="001B0667"/>
    <w:rsid w:val="001B0CEA"/>
    <w:rsid w:val="001B1156"/>
    <w:rsid w:val="001B1695"/>
    <w:rsid w:val="001B32D1"/>
    <w:rsid w:val="001B399A"/>
    <w:rsid w:val="001B3A64"/>
    <w:rsid w:val="001B42BE"/>
    <w:rsid w:val="001B66CB"/>
    <w:rsid w:val="001B6A3E"/>
    <w:rsid w:val="001B6C0D"/>
    <w:rsid w:val="001B78B9"/>
    <w:rsid w:val="001B792E"/>
    <w:rsid w:val="001C07B5"/>
    <w:rsid w:val="001C0937"/>
    <w:rsid w:val="001C19DB"/>
    <w:rsid w:val="001C1DB2"/>
    <w:rsid w:val="001C3ED4"/>
    <w:rsid w:val="001C3ED8"/>
    <w:rsid w:val="001C4FBC"/>
    <w:rsid w:val="001C583F"/>
    <w:rsid w:val="001C6F68"/>
    <w:rsid w:val="001C7498"/>
    <w:rsid w:val="001C780A"/>
    <w:rsid w:val="001D012F"/>
    <w:rsid w:val="001D1726"/>
    <w:rsid w:val="001D25EB"/>
    <w:rsid w:val="001D2DFF"/>
    <w:rsid w:val="001D34BD"/>
    <w:rsid w:val="001D4F7C"/>
    <w:rsid w:val="001D4FA7"/>
    <w:rsid w:val="001D54B1"/>
    <w:rsid w:val="001D5589"/>
    <w:rsid w:val="001D7E11"/>
    <w:rsid w:val="001D7F83"/>
    <w:rsid w:val="001E01C4"/>
    <w:rsid w:val="001E0663"/>
    <w:rsid w:val="001E07E3"/>
    <w:rsid w:val="001E15FD"/>
    <w:rsid w:val="001E1BE0"/>
    <w:rsid w:val="001E2619"/>
    <w:rsid w:val="001E2D21"/>
    <w:rsid w:val="001E2D35"/>
    <w:rsid w:val="001E4CBC"/>
    <w:rsid w:val="001E4FEE"/>
    <w:rsid w:val="001E5159"/>
    <w:rsid w:val="001E5FF2"/>
    <w:rsid w:val="001E65B6"/>
    <w:rsid w:val="001F0BC4"/>
    <w:rsid w:val="001F1340"/>
    <w:rsid w:val="001F16FF"/>
    <w:rsid w:val="001F21C6"/>
    <w:rsid w:val="001F2244"/>
    <w:rsid w:val="001F253D"/>
    <w:rsid w:val="001F3B99"/>
    <w:rsid w:val="001F4936"/>
    <w:rsid w:val="001F49E3"/>
    <w:rsid w:val="001F555A"/>
    <w:rsid w:val="001F59DD"/>
    <w:rsid w:val="001F5ED2"/>
    <w:rsid w:val="001F5F8A"/>
    <w:rsid w:val="001F6260"/>
    <w:rsid w:val="001F64F2"/>
    <w:rsid w:val="001F69B5"/>
    <w:rsid w:val="00201ECA"/>
    <w:rsid w:val="002025BE"/>
    <w:rsid w:val="00202990"/>
    <w:rsid w:val="00202D15"/>
    <w:rsid w:val="002033CC"/>
    <w:rsid w:val="00204147"/>
    <w:rsid w:val="00204E90"/>
    <w:rsid w:val="00205288"/>
    <w:rsid w:val="0020530D"/>
    <w:rsid w:val="002054DC"/>
    <w:rsid w:val="00205B56"/>
    <w:rsid w:val="00206D3C"/>
    <w:rsid w:val="00207C5C"/>
    <w:rsid w:val="00210449"/>
    <w:rsid w:val="00210544"/>
    <w:rsid w:val="00210ACE"/>
    <w:rsid w:val="00210CB7"/>
    <w:rsid w:val="00211686"/>
    <w:rsid w:val="00211C54"/>
    <w:rsid w:val="00212E58"/>
    <w:rsid w:val="00213060"/>
    <w:rsid w:val="00213AE9"/>
    <w:rsid w:val="002150BF"/>
    <w:rsid w:val="0021628A"/>
    <w:rsid w:val="002176EA"/>
    <w:rsid w:val="0022008E"/>
    <w:rsid w:val="00220558"/>
    <w:rsid w:val="00221002"/>
    <w:rsid w:val="00222562"/>
    <w:rsid w:val="00222ABD"/>
    <w:rsid w:val="00225E2E"/>
    <w:rsid w:val="002260E1"/>
    <w:rsid w:val="002274E9"/>
    <w:rsid w:val="00227E52"/>
    <w:rsid w:val="00230E2E"/>
    <w:rsid w:val="00230FFA"/>
    <w:rsid w:val="0023116B"/>
    <w:rsid w:val="0023224F"/>
    <w:rsid w:val="00232AE1"/>
    <w:rsid w:val="00233139"/>
    <w:rsid w:val="00233989"/>
    <w:rsid w:val="00234378"/>
    <w:rsid w:val="002351E9"/>
    <w:rsid w:val="00235C69"/>
    <w:rsid w:val="00236E51"/>
    <w:rsid w:val="00243704"/>
    <w:rsid w:val="00244819"/>
    <w:rsid w:val="00250353"/>
    <w:rsid w:val="0025207A"/>
    <w:rsid w:val="00254FAF"/>
    <w:rsid w:val="0025557A"/>
    <w:rsid w:val="002566DC"/>
    <w:rsid w:val="0025688D"/>
    <w:rsid w:val="00257309"/>
    <w:rsid w:val="00257CBF"/>
    <w:rsid w:val="00257D01"/>
    <w:rsid w:val="0026061E"/>
    <w:rsid w:val="00260B03"/>
    <w:rsid w:val="00263446"/>
    <w:rsid w:val="00263E72"/>
    <w:rsid w:val="00263FC9"/>
    <w:rsid w:val="002641F4"/>
    <w:rsid w:val="00264B15"/>
    <w:rsid w:val="00264BF5"/>
    <w:rsid w:val="00266372"/>
    <w:rsid w:val="0026759F"/>
    <w:rsid w:val="002678E5"/>
    <w:rsid w:val="002678FA"/>
    <w:rsid w:val="00274575"/>
    <w:rsid w:val="00275285"/>
    <w:rsid w:val="00276007"/>
    <w:rsid w:val="002767E8"/>
    <w:rsid w:val="00276A33"/>
    <w:rsid w:val="00276C84"/>
    <w:rsid w:val="002779DD"/>
    <w:rsid w:val="00280473"/>
    <w:rsid w:val="0028156C"/>
    <w:rsid w:val="002831C9"/>
    <w:rsid w:val="00283FA6"/>
    <w:rsid w:val="002841A8"/>
    <w:rsid w:val="002843E1"/>
    <w:rsid w:val="00284914"/>
    <w:rsid w:val="0028661C"/>
    <w:rsid w:val="00286647"/>
    <w:rsid w:val="002906C6"/>
    <w:rsid w:val="0029208A"/>
    <w:rsid w:val="00292AE9"/>
    <w:rsid w:val="00293CAD"/>
    <w:rsid w:val="00293D4F"/>
    <w:rsid w:val="00294751"/>
    <w:rsid w:val="00294868"/>
    <w:rsid w:val="00294A80"/>
    <w:rsid w:val="00294C48"/>
    <w:rsid w:val="00294F60"/>
    <w:rsid w:val="00295951"/>
    <w:rsid w:val="0029694F"/>
    <w:rsid w:val="00297C53"/>
    <w:rsid w:val="002A04C2"/>
    <w:rsid w:val="002A1222"/>
    <w:rsid w:val="002A182C"/>
    <w:rsid w:val="002A1B78"/>
    <w:rsid w:val="002A1D9D"/>
    <w:rsid w:val="002A22E5"/>
    <w:rsid w:val="002A2D14"/>
    <w:rsid w:val="002A3AF3"/>
    <w:rsid w:val="002A3F0C"/>
    <w:rsid w:val="002A4A5F"/>
    <w:rsid w:val="002A5848"/>
    <w:rsid w:val="002A6A0B"/>
    <w:rsid w:val="002A72E8"/>
    <w:rsid w:val="002A7AD3"/>
    <w:rsid w:val="002B05BA"/>
    <w:rsid w:val="002B1614"/>
    <w:rsid w:val="002B219F"/>
    <w:rsid w:val="002B54CC"/>
    <w:rsid w:val="002B55B9"/>
    <w:rsid w:val="002B639A"/>
    <w:rsid w:val="002B6D26"/>
    <w:rsid w:val="002B6D4C"/>
    <w:rsid w:val="002B6E0B"/>
    <w:rsid w:val="002B70BB"/>
    <w:rsid w:val="002C00FA"/>
    <w:rsid w:val="002C15F1"/>
    <w:rsid w:val="002C1CF7"/>
    <w:rsid w:val="002C3BF8"/>
    <w:rsid w:val="002C3EB4"/>
    <w:rsid w:val="002C4366"/>
    <w:rsid w:val="002C504E"/>
    <w:rsid w:val="002C5713"/>
    <w:rsid w:val="002C5B80"/>
    <w:rsid w:val="002C5D55"/>
    <w:rsid w:val="002C6ED6"/>
    <w:rsid w:val="002C77AA"/>
    <w:rsid w:val="002C79E2"/>
    <w:rsid w:val="002C7E93"/>
    <w:rsid w:val="002D0699"/>
    <w:rsid w:val="002D1D67"/>
    <w:rsid w:val="002D1FD2"/>
    <w:rsid w:val="002D2E4B"/>
    <w:rsid w:val="002D2F5B"/>
    <w:rsid w:val="002D325F"/>
    <w:rsid w:val="002D3ACC"/>
    <w:rsid w:val="002D45E0"/>
    <w:rsid w:val="002D665D"/>
    <w:rsid w:val="002D6C48"/>
    <w:rsid w:val="002D79C9"/>
    <w:rsid w:val="002E00FC"/>
    <w:rsid w:val="002E3A06"/>
    <w:rsid w:val="002E4045"/>
    <w:rsid w:val="002E4793"/>
    <w:rsid w:val="002E59F3"/>
    <w:rsid w:val="002E64C2"/>
    <w:rsid w:val="002E75CD"/>
    <w:rsid w:val="002F0A2F"/>
    <w:rsid w:val="002F1375"/>
    <w:rsid w:val="002F1A12"/>
    <w:rsid w:val="002F1F38"/>
    <w:rsid w:val="002F2823"/>
    <w:rsid w:val="002F4927"/>
    <w:rsid w:val="002F56A2"/>
    <w:rsid w:val="002F5A27"/>
    <w:rsid w:val="002F5DA7"/>
    <w:rsid w:val="002F6336"/>
    <w:rsid w:val="002F6F2E"/>
    <w:rsid w:val="002F7270"/>
    <w:rsid w:val="00300417"/>
    <w:rsid w:val="00301A5D"/>
    <w:rsid w:val="003036BC"/>
    <w:rsid w:val="003036C7"/>
    <w:rsid w:val="00305826"/>
    <w:rsid w:val="00305987"/>
    <w:rsid w:val="0030659B"/>
    <w:rsid w:val="0030794F"/>
    <w:rsid w:val="00307A0B"/>
    <w:rsid w:val="003107CA"/>
    <w:rsid w:val="003152DD"/>
    <w:rsid w:val="00315E0E"/>
    <w:rsid w:val="003161A8"/>
    <w:rsid w:val="00316964"/>
    <w:rsid w:val="00316A59"/>
    <w:rsid w:val="00317F3F"/>
    <w:rsid w:val="0032032B"/>
    <w:rsid w:val="00321F01"/>
    <w:rsid w:val="00322DD9"/>
    <w:rsid w:val="00322DF4"/>
    <w:rsid w:val="00322F95"/>
    <w:rsid w:val="00323501"/>
    <w:rsid w:val="003238C4"/>
    <w:rsid w:val="00325192"/>
    <w:rsid w:val="003270B3"/>
    <w:rsid w:val="00327147"/>
    <w:rsid w:val="00327FAA"/>
    <w:rsid w:val="00330657"/>
    <w:rsid w:val="003325CA"/>
    <w:rsid w:val="003349E9"/>
    <w:rsid w:val="00334CCF"/>
    <w:rsid w:val="00334E09"/>
    <w:rsid w:val="00335123"/>
    <w:rsid w:val="003360BA"/>
    <w:rsid w:val="0033783C"/>
    <w:rsid w:val="00340720"/>
    <w:rsid w:val="003414B2"/>
    <w:rsid w:val="003417CB"/>
    <w:rsid w:val="0034258A"/>
    <w:rsid w:val="00343A68"/>
    <w:rsid w:val="00344639"/>
    <w:rsid w:val="003448E0"/>
    <w:rsid w:val="00345A66"/>
    <w:rsid w:val="00345AA5"/>
    <w:rsid w:val="00345B2E"/>
    <w:rsid w:val="0034688C"/>
    <w:rsid w:val="003468D7"/>
    <w:rsid w:val="00347671"/>
    <w:rsid w:val="003476FE"/>
    <w:rsid w:val="00351030"/>
    <w:rsid w:val="00353E2B"/>
    <w:rsid w:val="00355C4F"/>
    <w:rsid w:val="00356267"/>
    <w:rsid w:val="003565FF"/>
    <w:rsid w:val="0035795C"/>
    <w:rsid w:val="00357F92"/>
    <w:rsid w:val="00360EC5"/>
    <w:rsid w:val="003610A9"/>
    <w:rsid w:val="003627C4"/>
    <w:rsid w:val="003638B3"/>
    <w:rsid w:val="00363AD5"/>
    <w:rsid w:val="00363FA1"/>
    <w:rsid w:val="0036619A"/>
    <w:rsid w:val="00367105"/>
    <w:rsid w:val="00367BC5"/>
    <w:rsid w:val="00367D00"/>
    <w:rsid w:val="00370C71"/>
    <w:rsid w:val="0037165B"/>
    <w:rsid w:val="00371677"/>
    <w:rsid w:val="00373315"/>
    <w:rsid w:val="003736DD"/>
    <w:rsid w:val="0037427A"/>
    <w:rsid w:val="00374393"/>
    <w:rsid w:val="00374912"/>
    <w:rsid w:val="00374D98"/>
    <w:rsid w:val="00375119"/>
    <w:rsid w:val="00377FF3"/>
    <w:rsid w:val="00380854"/>
    <w:rsid w:val="003809E3"/>
    <w:rsid w:val="0038107D"/>
    <w:rsid w:val="00381B04"/>
    <w:rsid w:val="00381D57"/>
    <w:rsid w:val="00382D81"/>
    <w:rsid w:val="003835B3"/>
    <w:rsid w:val="00384099"/>
    <w:rsid w:val="003845F8"/>
    <w:rsid w:val="003846EB"/>
    <w:rsid w:val="00384974"/>
    <w:rsid w:val="00384C5E"/>
    <w:rsid w:val="00384EF6"/>
    <w:rsid w:val="00385072"/>
    <w:rsid w:val="003851A3"/>
    <w:rsid w:val="003860F9"/>
    <w:rsid w:val="00387792"/>
    <w:rsid w:val="0038782B"/>
    <w:rsid w:val="00387A94"/>
    <w:rsid w:val="00387D8A"/>
    <w:rsid w:val="00390147"/>
    <w:rsid w:val="00390B1B"/>
    <w:rsid w:val="003919C4"/>
    <w:rsid w:val="00391E6B"/>
    <w:rsid w:val="00392EFC"/>
    <w:rsid w:val="00393B3A"/>
    <w:rsid w:val="00394358"/>
    <w:rsid w:val="00395C0F"/>
    <w:rsid w:val="00397372"/>
    <w:rsid w:val="00397A96"/>
    <w:rsid w:val="00397ADE"/>
    <w:rsid w:val="00397F07"/>
    <w:rsid w:val="003A03E7"/>
    <w:rsid w:val="003A055B"/>
    <w:rsid w:val="003A05AF"/>
    <w:rsid w:val="003A137D"/>
    <w:rsid w:val="003A149F"/>
    <w:rsid w:val="003A2667"/>
    <w:rsid w:val="003A38DA"/>
    <w:rsid w:val="003A4AEC"/>
    <w:rsid w:val="003A4CAD"/>
    <w:rsid w:val="003A4EFD"/>
    <w:rsid w:val="003A647F"/>
    <w:rsid w:val="003A6561"/>
    <w:rsid w:val="003A7CF9"/>
    <w:rsid w:val="003B07AA"/>
    <w:rsid w:val="003B2E20"/>
    <w:rsid w:val="003B36A9"/>
    <w:rsid w:val="003B605C"/>
    <w:rsid w:val="003B6C5D"/>
    <w:rsid w:val="003B71CD"/>
    <w:rsid w:val="003B7C16"/>
    <w:rsid w:val="003C1A09"/>
    <w:rsid w:val="003C391C"/>
    <w:rsid w:val="003C4C3D"/>
    <w:rsid w:val="003C5626"/>
    <w:rsid w:val="003C682B"/>
    <w:rsid w:val="003C69F7"/>
    <w:rsid w:val="003C6D84"/>
    <w:rsid w:val="003C75DF"/>
    <w:rsid w:val="003D050F"/>
    <w:rsid w:val="003D0CCE"/>
    <w:rsid w:val="003D16ED"/>
    <w:rsid w:val="003D17C1"/>
    <w:rsid w:val="003D379E"/>
    <w:rsid w:val="003D49E8"/>
    <w:rsid w:val="003D4E88"/>
    <w:rsid w:val="003D583A"/>
    <w:rsid w:val="003D69F0"/>
    <w:rsid w:val="003D7352"/>
    <w:rsid w:val="003D75A2"/>
    <w:rsid w:val="003E017A"/>
    <w:rsid w:val="003E064E"/>
    <w:rsid w:val="003E2048"/>
    <w:rsid w:val="003E2616"/>
    <w:rsid w:val="003E3076"/>
    <w:rsid w:val="003E3166"/>
    <w:rsid w:val="003E31F5"/>
    <w:rsid w:val="003E3322"/>
    <w:rsid w:val="003E3A11"/>
    <w:rsid w:val="003E3F2C"/>
    <w:rsid w:val="003E42AD"/>
    <w:rsid w:val="003E48EA"/>
    <w:rsid w:val="003E54E6"/>
    <w:rsid w:val="003E5ADB"/>
    <w:rsid w:val="003E63A3"/>
    <w:rsid w:val="003E6E8D"/>
    <w:rsid w:val="003E7D23"/>
    <w:rsid w:val="003F1509"/>
    <w:rsid w:val="003F22FE"/>
    <w:rsid w:val="003F39B5"/>
    <w:rsid w:val="003F3BBC"/>
    <w:rsid w:val="003F5B5A"/>
    <w:rsid w:val="003F65AD"/>
    <w:rsid w:val="003F7334"/>
    <w:rsid w:val="003F7B94"/>
    <w:rsid w:val="004001AB"/>
    <w:rsid w:val="00400398"/>
    <w:rsid w:val="00402FDA"/>
    <w:rsid w:val="00403198"/>
    <w:rsid w:val="00403FE1"/>
    <w:rsid w:val="004045FA"/>
    <w:rsid w:val="00404BB9"/>
    <w:rsid w:val="0040589B"/>
    <w:rsid w:val="004058ED"/>
    <w:rsid w:val="00406D6B"/>
    <w:rsid w:val="00407870"/>
    <w:rsid w:val="004111BD"/>
    <w:rsid w:val="00411987"/>
    <w:rsid w:val="0041208F"/>
    <w:rsid w:val="00412B31"/>
    <w:rsid w:val="004135AE"/>
    <w:rsid w:val="004137EC"/>
    <w:rsid w:val="00413C4A"/>
    <w:rsid w:val="00414E79"/>
    <w:rsid w:val="00415BE8"/>
    <w:rsid w:val="00416960"/>
    <w:rsid w:val="00417B2E"/>
    <w:rsid w:val="00417BB5"/>
    <w:rsid w:val="00417E92"/>
    <w:rsid w:val="00421A0F"/>
    <w:rsid w:val="00421AEF"/>
    <w:rsid w:val="00423CE4"/>
    <w:rsid w:val="00423EE2"/>
    <w:rsid w:val="00427F63"/>
    <w:rsid w:val="004304FA"/>
    <w:rsid w:val="00430D9C"/>
    <w:rsid w:val="00430F26"/>
    <w:rsid w:val="0043166C"/>
    <w:rsid w:val="0043369D"/>
    <w:rsid w:val="0043407A"/>
    <w:rsid w:val="0043535C"/>
    <w:rsid w:val="00435371"/>
    <w:rsid w:val="00435E04"/>
    <w:rsid w:val="004368B0"/>
    <w:rsid w:val="00436B42"/>
    <w:rsid w:val="004371A2"/>
    <w:rsid w:val="0043731A"/>
    <w:rsid w:val="004374A3"/>
    <w:rsid w:val="0043790E"/>
    <w:rsid w:val="00441B7B"/>
    <w:rsid w:val="00442083"/>
    <w:rsid w:val="00443079"/>
    <w:rsid w:val="00443879"/>
    <w:rsid w:val="00444624"/>
    <w:rsid w:val="00444A94"/>
    <w:rsid w:val="004450DF"/>
    <w:rsid w:val="004463F5"/>
    <w:rsid w:val="004464E0"/>
    <w:rsid w:val="00446C3D"/>
    <w:rsid w:val="00446F32"/>
    <w:rsid w:val="004511F4"/>
    <w:rsid w:val="0045122F"/>
    <w:rsid w:val="00452968"/>
    <w:rsid w:val="004532DD"/>
    <w:rsid w:val="0045336F"/>
    <w:rsid w:val="0045346F"/>
    <w:rsid w:val="004541D5"/>
    <w:rsid w:val="004543CF"/>
    <w:rsid w:val="004546D4"/>
    <w:rsid w:val="00454AC9"/>
    <w:rsid w:val="0045684D"/>
    <w:rsid w:val="004576DA"/>
    <w:rsid w:val="00457DCB"/>
    <w:rsid w:val="0046165A"/>
    <w:rsid w:val="00462CE3"/>
    <w:rsid w:val="00462F55"/>
    <w:rsid w:val="00463DAD"/>
    <w:rsid w:val="00463F65"/>
    <w:rsid w:val="0046428B"/>
    <w:rsid w:val="00464A65"/>
    <w:rsid w:val="00466B39"/>
    <w:rsid w:val="00467CD3"/>
    <w:rsid w:val="004704FF"/>
    <w:rsid w:val="00471563"/>
    <w:rsid w:val="00472316"/>
    <w:rsid w:val="00473209"/>
    <w:rsid w:val="00473F63"/>
    <w:rsid w:val="00475414"/>
    <w:rsid w:val="0047609E"/>
    <w:rsid w:val="00480B92"/>
    <w:rsid w:val="00481924"/>
    <w:rsid w:val="00482362"/>
    <w:rsid w:val="00482DF7"/>
    <w:rsid w:val="00483A76"/>
    <w:rsid w:val="0048457F"/>
    <w:rsid w:val="00484A3B"/>
    <w:rsid w:val="0048536F"/>
    <w:rsid w:val="004857B2"/>
    <w:rsid w:val="00485D94"/>
    <w:rsid w:val="0048645A"/>
    <w:rsid w:val="00487247"/>
    <w:rsid w:val="0048757D"/>
    <w:rsid w:val="00487FE2"/>
    <w:rsid w:val="00490AE7"/>
    <w:rsid w:val="00490F08"/>
    <w:rsid w:val="0049111D"/>
    <w:rsid w:val="004919A7"/>
    <w:rsid w:val="00491BBD"/>
    <w:rsid w:val="00491F64"/>
    <w:rsid w:val="0049203E"/>
    <w:rsid w:val="00492576"/>
    <w:rsid w:val="00492938"/>
    <w:rsid w:val="004936F2"/>
    <w:rsid w:val="00494E00"/>
    <w:rsid w:val="00495100"/>
    <w:rsid w:val="00495822"/>
    <w:rsid w:val="00495F77"/>
    <w:rsid w:val="004975D3"/>
    <w:rsid w:val="00497989"/>
    <w:rsid w:val="004A0B18"/>
    <w:rsid w:val="004A0D73"/>
    <w:rsid w:val="004A1ED2"/>
    <w:rsid w:val="004A200C"/>
    <w:rsid w:val="004A2FB4"/>
    <w:rsid w:val="004A3048"/>
    <w:rsid w:val="004A33BC"/>
    <w:rsid w:val="004A3C33"/>
    <w:rsid w:val="004A4133"/>
    <w:rsid w:val="004A564E"/>
    <w:rsid w:val="004A679B"/>
    <w:rsid w:val="004A73DD"/>
    <w:rsid w:val="004A740C"/>
    <w:rsid w:val="004A77A1"/>
    <w:rsid w:val="004A7E00"/>
    <w:rsid w:val="004B1867"/>
    <w:rsid w:val="004B3605"/>
    <w:rsid w:val="004B4089"/>
    <w:rsid w:val="004B428F"/>
    <w:rsid w:val="004B57C6"/>
    <w:rsid w:val="004B5D62"/>
    <w:rsid w:val="004B6103"/>
    <w:rsid w:val="004B61AC"/>
    <w:rsid w:val="004B7149"/>
    <w:rsid w:val="004B76B5"/>
    <w:rsid w:val="004C05D6"/>
    <w:rsid w:val="004C0B2D"/>
    <w:rsid w:val="004C0E86"/>
    <w:rsid w:val="004C108A"/>
    <w:rsid w:val="004C1A88"/>
    <w:rsid w:val="004C329F"/>
    <w:rsid w:val="004C408C"/>
    <w:rsid w:val="004C5661"/>
    <w:rsid w:val="004C5727"/>
    <w:rsid w:val="004D1693"/>
    <w:rsid w:val="004D2953"/>
    <w:rsid w:val="004D4F39"/>
    <w:rsid w:val="004D5C31"/>
    <w:rsid w:val="004D6629"/>
    <w:rsid w:val="004D6821"/>
    <w:rsid w:val="004D765D"/>
    <w:rsid w:val="004D777C"/>
    <w:rsid w:val="004E0406"/>
    <w:rsid w:val="004E155F"/>
    <w:rsid w:val="004E19A0"/>
    <w:rsid w:val="004E1FD8"/>
    <w:rsid w:val="004E2E1D"/>
    <w:rsid w:val="004E319B"/>
    <w:rsid w:val="004E36D5"/>
    <w:rsid w:val="004E3A18"/>
    <w:rsid w:val="004E4737"/>
    <w:rsid w:val="004E4C90"/>
    <w:rsid w:val="004E5335"/>
    <w:rsid w:val="004E5E93"/>
    <w:rsid w:val="004E68A3"/>
    <w:rsid w:val="004E68B4"/>
    <w:rsid w:val="004E6E5B"/>
    <w:rsid w:val="004E7E7D"/>
    <w:rsid w:val="004F0468"/>
    <w:rsid w:val="004F05CB"/>
    <w:rsid w:val="004F1457"/>
    <w:rsid w:val="004F1D6F"/>
    <w:rsid w:val="004F2FC9"/>
    <w:rsid w:val="004F35F0"/>
    <w:rsid w:val="004F416C"/>
    <w:rsid w:val="004F456E"/>
    <w:rsid w:val="004F5D24"/>
    <w:rsid w:val="004F5EF1"/>
    <w:rsid w:val="004F64BA"/>
    <w:rsid w:val="004F675D"/>
    <w:rsid w:val="004F73D2"/>
    <w:rsid w:val="00501D74"/>
    <w:rsid w:val="00501DEF"/>
    <w:rsid w:val="0050238D"/>
    <w:rsid w:val="00502E59"/>
    <w:rsid w:val="00502E8B"/>
    <w:rsid w:val="0050349E"/>
    <w:rsid w:val="0050504B"/>
    <w:rsid w:val="00505224"/>
    <w:rsid w:val="0050624B"/>
    <w:rsid w:val="005062DF"/>
    <w:rsid w:val="005070CE"/>
    <w:rsid w:val="00507384"/>
    <w:rsid w:val="00507537"/>
    <w:rsid w:val="00507B6F"/>
    <w:rsid w:val="00510D69"/>
    <w:rsid w:val="00511C2B"/>
    <w:rsid w:val="0051481B"/>
    <w:rsid w:val="005148C5"/>
    <w:rsid w:val="00514AD1"/>
    <w:rsid w:val="0051587D"/>
    <w:rsid w:val="00515B55"/>
    <w:rsid w:val="00515C1C"/>
    <w:rsid w:val="00515D38"/>
    <w:rsid w:val="00515E60"/>
    <w:rsid w:val="005161FE"/>
    <w:rsid w:val="005167C2"/>
    <w:rsid w:val="00516FD4"/>
    <w:rsid w:val="00517179"/>
    <w:rsid w:val="00517E17"/>
    <w:rsid w:val="005208A5"/>
    <w:rsid w:val="00521787"/>
    <w:rsid w:val="0052269A"/>
    <w:rsid w:val="00524EC2"/>
    <w:rsid w:val="00525128"/>
    <w:rsid w:val="00525495"/>
    <w:rsid w:val="0052586F"/>
    <w:rsid w:val="00525A6D"/>
    <w:rsid w:val="005267AC"/>
    <w:rsid w:val="00526C8A"/>
    <w:rsid w:val="005270C1"/>
    <w:rsid w:val="0052787B"/>
    <w:rsid w:val="00530067"/>
    <w:rsid w:val="00530440"/>
    <w:rsid w:val="00530719"/>
    <w:rsid w:val="00532B09"/>
    <w:rsid w:val="00533D9C"/>
    <w:rsid w:val="005346FA"/>
    <w:rsid w:val="0053504F"/>
    <w:rsid w:val="00535707"/>
    <w:rsid w:val="005372C3"/>
    <w:rsid w:val="00537311"/>
    <w:rsid w:val="00540163"/>
    <w:rsid w:val="00541C61"/>
    <w:rsid w:val="00542A20"/>
    <w:rsid w:val="00542BC6"/>
    <w:rsid w:val="00542EA8"/>
    <w:rsid w:val="00543FD6"/>
    <w:rsid w:val="005444EA"/>
    <w:rsid w:val="00545065"/>
    <w:rsid w:val="00546450"/>
    <w:rsid w:val="00547A21"/>
    <w:rsid w:val="005500E1"/>
    <w:rsid w:val="005501C2"/>
    <w:rsid w:val="00551351"/>
    <w:rsid w:val="00551E33"/>
    <w:rsid w:val="005523AE"/>
    <w:rsid w:val="0055287D"/>
    <w:rsid w:val="0055318A"/>
    <w:rsid w:val="00554184"/>
    <w:rsid w:val="005542E0"/>
    <w:rsid w:val="005559A2"/>
    <w:rsid w:val="00556011"/>
    <w:rsid w:val="0055700D"/>
    <w:rsid w:val="0055724B"/>
    <w:rsid w:val="00560708"/>
    <w:rsid w:val="00560B0C"/>
    <w:rsid w:val="005621E2"/>
    <w:rsid w:val="00562471"/>
    <w:rsid w:val="0056295A"/>
    <w:rsid w:val="00563AEA"/>
    <w:rsid w:val="005649A3"/>
    <w:rsid w:val="00564CF0"/>
    <w:rsid w:val="005663FC"/>
    <w:rsid w:val="00566CB1"/>
    <w:rsid w:val="0057107F"/>
    <w:rsid w:val="00571FF4"/>
    <w:rsid w:val="005720F1"/>
    <w:rsid w:val="0057250C"/>
    <w:rsid w:val="00574072"/>
    <w:rsid w:val="00574275"/>
    <w:rsid w:val="005747E9"/>
    <w:rsid w:val="00574977"/>
    <w:rsid w:val="005773EE"/>
    <w:rsid w:val="005820CE"/>
    <w:rsid w:val="0058294B"/>
    <w:rsid w:val="00584583"/>
    <w:rsid w:val="005862CF"/>
    <w:rsid w:val="00586C37"/>
    <w:rsid w:val="005913FD"/>
    <w:rsid w:val="00591876"/>
    <w:rsid w:val="00591A12"/>
    <w:rsid w:val="00592D88"/>
    <w:rsid w:val="00593061"/>
    <w:rsid w:val="00593DC4"/>
    <w:rsid w:val="00593F0A"/>
    <w:rsid w:val="0059400C"/>
    <w:rsid w:val="00594E74"/>
    <w:rsid w:val="00595A2A"/>
    <w:rsid w:val="00595F7E"/>
    <w:rsid w:val="005961A4"/>
    <w:rsid w:val="005A0065"/>
    <w:rsid w:val="005A04EE"/>
    <w:rsid w:val="005A119E"/>
    <w:rsid w:val="005A29BF"/>
    <w:rsid w:val="005A3012"/>
    <w:rsid w:val="005A5940"/>
    <w:rsid w:val="005A599C"/>
    <w:rsid w:val="005A614B"/>
    <w:rsid w:val="005A6575"/>
    <w:rsid w:val="005A75DD"/>
    <w:rsid w:val="005B018E"/>
    <w:rsid w:val="005B1270"/>
    <w:rsid w:val="005B1546"/>
    <w:rsid w:val="005B74A8"/>
    <w:rsid w:val="005B7745"/>
    <w:rsid w:val="005B78EC"/>
    <w:rsid w:val="005B7B23"/>
    <w:rsid w:val="005B7B5A"/>
    <w:rsid w:val="005C0515"/>
    <w:rsid w:val="005C2DBA"/>
    <w:rsid w:val="005C340B"/>
    <w:rsid w:val="005C49B5"/>
    <w:rsid w:val="005C4E5E"/>
    <w:rsid w:val="005C57A8"/>
    <w:rsid w:val="005C5941"/>
    <w:rsid w:val="005C5EC0"/>
    <w:rsid w:val="005C71E8"/>
    <w:rsid w:val="005C7A34"/>
    <w:rsid w:val="005D0CFA"/>
    <w:rsid w:val="005D1419"/>
    <w:rsid w:val="005D1754"/>
    <w:rsid w:val="005D268B"/>
    <w:rsid w:val="005D3D8F"/>
    <w:rsid w:val="005D3F83"/>
    <w:rsid w:val="005D4186"/>
    <w:rsid w:val="005D7557"/>
    <w:rsid w:val="005E00AD"/>
    <w:rsid w:val="005E0108"/>
    <w:rsid w:val="005E030E"/>
    <w:rsid w:val="005E0692"/>
    <w:rsid w:val="005E110E"/>
    <w:rsid w:val="005E1866"/>
    <w:rsid w:val="005E2E6F"/>
    <w:rsid w:val="005E3DFE"/>
    <w:rsid w:val="005E4118"/>
    <w:rsid w:val="005E41D4"/>
    <w:rsid w:val="005E63A6"/>
    <w:rsid w:val="005E69D5"/>
    <w:rsid w:val="005E7A2B"/>
    <w:rsid w:val="005E7DD2"/>
    <w:rsid w:val="005F1214"/>
    <w:rsid w:val="005F158E"/>
    <w:rsid w:val="005F1606"/>
    <w:rsid w:val="005F2009"/>
    <w:rsid w:val="005F2012"/>
    <w:rsid w:val="005F3803"/>
    <w:rsid w:val="005F4BAC"/>
    <w:rsid w:val="005F5717"/>
    <w:rsid w:val="005F6562"/>
    <w:rsid w:val="005F6FE0"/>
    <w:rsid w:val="005F7952"/>
    <w:rsid w:val="005F7C3D"/>
    <w:rsid w:val="005F7FBC"/>
    <w:rsid w:val="00600F0E"/>
    <w:rsid w:val="00601F52"/>
    <w:rsid w:val="00602360"/>
    <w:rsid w:val="00602EEA"/>
    <w:rsid w:val="00604CF1"/>
    <w:rsid w:val="00604FF4"/>
    <w:rsid w:val="0060506F"/>
    <w:rsid w:val="006050CB"/>
    <w:rsid w:val="0060513E"/>
    <w:rsid w:val="006057DD"/>
    <w:rsid w:val="00605EA2"/>
    <w:rsid w:val="00606142"/>
    <w:rsid w:val="00607571"/>
    <w:rsid w:val="00610748"/>
    <w:rsid w:val="006107DD"/>
    <w:rsid w:val="006115EE"/>
    <w:rsid w:val="0061237F"/>
    <w:rsid w:val="00612948"/>
    <w:rsid w:val="00613F00"/>
    <w:rsid w:val="006144CA"/>
    <w:rsid w:val="00614696"/>
    <w:rsid w:val="00614A41"/>
    <w:rsid w:val="006153B3"/>
    <w:rsid w:val="006159A7"/>
    <w:rsid w:val="006163D7"/>
    <w:rsid w:val="00617303"/>
    <w:rsid w:val="0061797F"/>
    <w:rsid w:val="0062064B"/>
    <w:rsid w:val="00620B20"/>
    <w:rsid w:val="00621881"/>
    <w:rsid w:val="00622061"/>
    <w:rsid w:val="006223B7"/>
    <w:rsid w:val="00623234"/>
    <w:rsid w:val="006232A8"/>
    <w:rsid w:val="00623B25"/>
    <w:rsid w:val="00623F5A"/>
    <w:rsid w:val="00624E24"/>
    <w:rsid w:val="006250B4"/>
    <w:rsid w:val="00625C52"/>
    <w:rsid w:val="006263BF"/>
    <w:rsid w:val="00626AB1"/>
    <w:rsid w:val="00630FCC"/>
    <w:rsid w:val="0063535C"/>
    <w:rsid w:val="0063576A"/>
    <w:rsid w:val="00635D68"/>
    <w:rsid w:val="00636D8E"/>
    <w:rsid w:val="006372D5"/>
    <w:rsid w:val="00637F6E"/>
    <w:rsid w:val="00640341"/>
    <w:rsid w:val="006405E2"/>
    <w:rsid w:val="00642542"/>
    <w:rsid w:val="00642E70"/>
    <w:rsid w:val="00642EA6"/>
    <w:rsid w:val="006443C0"/>
    <w:rsid w:val="00644780"/>
    <w:rsid w:val="006458B9"/>
    <w:rsid w:val="00645D79"/>
    <w:rsid w:val="006460EF"/>
    <w:rsid w:val="0064619C"/>
    <w:rsid w:val="006466DC"/>
    <w:rsid w:val="006467E2"/>
    <w:rsid w:val="00647105"/>
    <w:rsid w:val="00647C12"/>
    <w:rsid w:val="006505B3"/>
    <w:rsid w:val="006513AC"/>
    <w:rsid w:val="00651F8A"/>
    <w:rsid w:val="0065207F"/>
    <w:rsid w:val="00652C50"/>
    <w:rsid w:val="00652E48"/>
    <w:rsid w:val="00653725"/>
    <w:rsid w:val="0065408C"/>
    <w:rsid w:val="006547CB"/>
    <w:rsid w:val="0065507E"/>
    <w:rsid w:val="006550DB"/>
    <w:rsid w:val="006559A0"/>
    <w:rsid w:val="006561D0"/>
    <w:rsid w:val="00660E84"/>
    <w:rsid w:val="0066328C"/>
    <w:rsid w:val="0066346B"/>
    <w:rsid w:val="0066372F"/>
    <w:rsid w:val="00663C5D"/>
    <w:rsid w:val="00663F86"/>
    <w:rsid w:val="00665042"/>
    <w:rsid w:val="006655FA"/>
    <w:rsid w:val="006660AF"/>
    <w:rsid w:val="00671168"/>
    <w:rsid w:val="006724DD"/>
    <w:rsid w:val="00673269"/>
    <w:rsid w:val="00673E93"/>
    <w:rsid w:val="0067462C"/>
    <w:rsid w:val="00674F99"/>
    <w:rsid w:val="006768BD"/>
    <w:rsid w:val="00676E31"/>
    <w:rsid w:val="00680AE3"/>
    <w:rsid w:val="00681DCA"/>
    <w:rsid w:val="00682B7F"/>
    <w:rsid w:val="00682C7B"/>
    <w:rsid w:val="00682DA5"/>
    <w:rsid w:val="006832CB"/>
    <w:rsid w:val="00684263"/>
    <w:rsid w:val="006852C0"/>
    <w:rsid w:val="00685F5E"/>
    <w:rsid w:val="006868D7"/>
    <w:rsid w:val="00686D3B"/>
    <w:rsid w:val="00687AB4"/>
    <w:rsid w:val="00687E5E"/>
    <w:rsid w:val="00691EC4"/>
    <w:rsid w:val="00692148"/>
    <w:rsid w:val="00692BD9"/>
    <w:rsid w:val="00692C54"/>
    <w:rsid w:val="00692EED"/>
    <w:rsid w:val="006938BF"/>
    <w:rsid w:val="006941BE"/>
    <w:rsid w:val="00694451"/>
    <w:rsid w:val="00695BF4"/>
    <w:rsid w:val="006976B1"/>
    <w:rsid w:val="00697A3B"/>
    <w:rsid w:val="00697B50"/>
    <w:rsid w:val="006A0C83"/>
    <w:rsid w:val="006A0CB9"/>
    <w:rsid w:val="006A0EDD"/>
    <w:rsid w:val="006A0F81"/>
    <w:rsid w:val="006A0FE6"/>
    <w:rsid w:val="006A1428"/>
    <w:rsid w:val="006A1688"/>
    <w:rsid w:val="006A39DC"/>
    <w:rsid w:val="006A4CD2"/>
    <w:rsid w:val="006A4DB3"/>
    <w:rsid w:val="006A5F53"/>
    <w:rsid w:val="006A61C4"/>
    <w:rsid w:val="006A7EF7"/>
    <w:rsid w:val="006B00A8"/>
    <w:rsid w:val="006B0522"/>
    <w:rsid w:val="006B07B6"/>
    <w:rsid w:val="006B2072"/>
    <w:rsid w:val="006B2556"/>
    <w:rsid w:val="006B2651"/>
    <w:rsid w:val="006B2C4D"/>
    <w:rsid w:val="006B3BE9"/>
    <w:rsid w:val="006B4598"/>
    <w:rsid w:val="006B5A2A"/>
    <w:rsid w:val="006B6113"/>
    <w:rsid w:val="006B72E5"/>
    <w:rsid w:val="006B7448"/>
    <w:rsid w:val="006B7F20"/>
    <w:rsid w:val="006C085D"/>
    <w:rsid w:val="006C15A6"/>
    <w:rsid w:val="006C258F"/>
    <w:rsid w:val="006C3A30"/>
    <w:rsid w:val="006C45F1"/>
    <w:rsid w:val="006C4AF9"/>
    <w:rsid w:val="006C4E2B"/>
    <w:rsid w:val="006C5475"/>
    <w:rsid w:val="006D02E6"/>
    <w:rsid w:val="006D14B6"/>
    <w:rsid w:val="006D2524"/>
    <w:rsid w:val="006D2702"/>
    <w:rsid w:val="006D29DE"/>
    <w:rsid w:val="006D4777"/>
    <w:rsid w:val="006D47F1"/>
    <w:rsid w:val="006D54A5"/>
    <w:rsid w:val="006D6176"/>
    <w:rsid w:val="006D6676"/>
    <w:rsid w:val="006D7286"/>
    <w:rsid w:val="006E0C9D"/>
    <w:rsid w:val="006E11D1"/>
    <w:rsid w:val="006E1788"/>
    <w:rsid w:val="006E1D42"/>
    <w:rsid w:val="006E205E"/>
    <w:rsid w:val="006E366A"/>
    <w:rsid w:val="006E380E"/>
    <w:rsid w:val="006E38C3"/>
    <w:rsid w:val="006E54A2"/>
    <w:rsid w:val="006E587A"/>
    <w:rsid w:val="006E6357"/>
    <w:rsid w:val="006E7053"/>
    <w:rsid w:val="006F1251"/>
    <w:rsid w:val="006F21B0"/>
    <w:rsid w:val="006F251E"/>
    <w:rsid w:val="006F2EBF"/>
    <w:rsid w:val="006F3146"/>
    <w:rsid w:val="006F39A9"/>
    <w:rsid w:val="006F3F93"/>
    <w:rsid w:val="006F4D0A"/>
    <w:rsid w:val="006F55F5"/>
    <w:rsid w:val="006F586A"/>
    <w:rsid w:val="006F5992"/>
    <w:rsid w:val="006F5C8D"/>
    <w:rsid w:val="006F5D7A"/>
    <w:rsid w:val="006F6481"/>
    <w:rsid w:val="006F7FD6"/>
    <w:rsid w:val="0070163D"/>
    <w:rsid w:val="0070176D"/>
    <w:rsid w:val="007019E3"/>
    <w:rsid w:val="00701BB0"/>
    <w:rsid w:val="00701D9E"/>
    <w:rsid w:val="0070212F"/>
    <w:rsid w:val="007031F7"/>
    <w:rsid w:val="00703210"/>
    <w:rsid w:val="00703624"/>
    <w:rsid w:val="00703757"/>
    <w:rsid w:val="00703F33"/>
    <w:rsid w:val="00704F0B"/>
    <w:rsid w:val="007059D6"/>
    <w:rsid w:val="00705EA0"/>
    <w:rsid w:val="0070710E"/>
    <w:rsid w:val="007072FC"/>
    <w:rsid w:val="0070780C"/>
    <w:rsid w:val="00710395"/>
    <w:rsid w:val="00710418"/>
    <w:rsid w:val="00711382"/>
    <w:rsid w:val="00711D4E"/>
    <w:rsid w:val="00714898"/>
    <w:rsid w:val="00715027"/>
    <w:rsid w:val="007158ED"/>
    <w:rsid w:val="0072051A"/>
    <w:rsid w:val="00720744"/>
    <w:rsid w:val="0072086F"/>
    <w:rsid w:val="0072235B"/>
    <w:rsid w:val="00722CF5"/>
    <w:rsid w:val="00722F49"/>
    <w:rsid w:val="007237B9"/>
    <w:rsid w:val="00725B13"/>
    <w:rsid w:val="00725CC4"/>
    <w:rsid w:val="00726EC3"/>
    <w:rsid w:val="00727BAA"/>
    <w:rsid w:val="00727EC2"/>
    <w:rsid w:val="00727F66"/>
    <w:rsid w:val="0073054B"/>
    <w:rsid w:val="007312ED"/>
    <w:rsid w:val="00734733"/>
    <w:rsid w:val="007350EF"/>
    <w:rsid w:val="0073597C"/>
    <w:rsid w:val="00741362"/>
    <w:rsid w:val="00741372"/>
    <w:rsid w:val="007424DD"/>
    <w:rsid w:val="007429F6"/>
    <w:rsid w:val="0074401F"/>
    <w:rsid w:val="007445F0"/>
    <w:rsid w:val="00744A8F"/>
    <w:rsid w:val="00745919"/>
    <w:rsid w:val="00745A00"/>
    <w:rsid w:val="00745C7A"/>
    <w:rsid w:val="00747C0F"/>
    <w:rsid w:val="00747EB5"/>
    <w:rsid w:val="007500CB"/>
    <w:rsid w:val="00750A39"/>
    <w:rsid w:val="00751C46"/>
    <w:rsid w:val="00751D8B"/>
    <w:rsid w:val="00751F61"/>
    <w:rsid w:val="00752332"/>
    <w:rsid w:val="00752E67"/>
    <w:rsid w:val="00754C2B"/>
    <w:rsid w:val="00754F1D"/>
    <w:rsid w:val="007550F2"/>
    <w:rsid w:val="0075765E"/>
    <w:rsid w:val="00757848"/>
    <w:rsid w:val="00760047"/>
    <w:rsid w:val="007602BA"/>
    <w:rsid w:val="00760807"/>
    <w:rsid w:val="007608EB"/>
    <w:rsid w:val="007616B6"/>
    <w:rsid w:val="00761B8E"/>
    <w:rsid w:val="00764729"/>
    <w:rsid w:val="00765F22"/>
    <w:rsid w:val="00766B5F"/>
    <w:rsid w:val="00766D46"/>
    <w:rsid w:val="007703ED"/>
    <w:rsid w:val="00771A2A"/>
    <w:rsid w:val="00771FFB"/>
    <w:rsid w:val="00772311"/>
    <w:rsid w:val="007723D8"/>
    <w:rsid w:val="0077265F"/>
    <w:rsid w:val="007727AB"/>
    <w:rsid w:val="00772C61"/>
    <w:rsid w:val="00775DFD"/>
    <w:rsid w:val="00775E96"/>
    <w:rsid w:val="0077640A"/>
    <w:rsid w:val="007772B8"/>
    <w:rsid w:val="007772D0"/>
    <w:rsid w:val="007774FB"/>
    <w:rsid w:val="00780335"/>
    <w:rsid w:val="0078130D"/>
    <w:rsid w:val="00781908"/>
    <w:rsid w:val="00781B6C"/>
    <w:rsid w:val="00782387"/>
    <w:rsid w:val="007825CE"/>
    <w:rsid w:val="0078340B"/>
    <w:rsid w:val="00784D37"/>
    <w:rsid w:val="007851FC"/>
    <w:rsid w:val="007853AD"/>
    <w:rsid w:val="00785A9F"/>
    <w:rsid w:val="00786CF5"/>
    <w:rsid w:val="0078713C"/>
    <w:rsid w:val="007876FB"/>
    <w:rsid w:val="00787B04"/>
    <w:rsid w:val="00790F83"/>
    <w:rsid w:val="00791B72"/>
    <w:rsid w:val="00792785"/>
    <w:rsid w:val="00797061"/>
    <w:rsid w:val="007A02DC"/>
    <w:rsid w:val="007A03D7"/>
    <w:rsid w:val="007A0C7C"/>
    <w:rsid w:val="007A1146"/>
    <w:rsid w:val="007A1C6A"/>
    <w:rsid w:val="007A1EBB"/>
    <w:rsid w:val="007A3840"/>
    <w:rsid w:val="007A3A74"/>
    <w:rsid w:val="007A3FD5"/>
    <w:rsid w:val="007A45D9"/>
    <w:rsid w:val="007A4D55"/>
    <w:rsid w:val="007A4F27"/>
    <w:rsid w:val="007A5267"/>
    <w:rsid w:val="007A5769"/>
    <w:rsid w:val="007A7369"/>
    <w:rsid w:val="007A7606"/>
    <w:rsid w:val="007B02E9"/>
    <w:rsid w:val="007B0DC2"/>
    <w:rsid w:val="007B1AAB"/>
    <w:rsid w:val="007B25F4"/>
    <w:rsid w:val="007B2C24"/>
    <w:rsid w:val="007B2F52"/>
    <w:rsid w:val="007B40EC"/>
    <w:rsid w:val="007B48F7"/>
    <w:rsid w:val="007B4EAF"/>
    <w:rsid w:val="007B569D"/>
    <w:rsid w:val="007B597F"/>
    <w:rsid w:val="007C045D"/>
    <w:rsid w:val="007C1580"/>
    <w:rsid w:val="007C1DD7"/>
    <w:rsid w:val="007C1F3E"/>
    <w:rsid w:val="007C3212"/>
    <w:rsid w:val="007C3967"/>
    <w:rsid w:val="007C3DA4"/>
    <w:rsid w:val="007C404A"/>
    <w:rsid w:val="007C60D8"/>
    <w:rsid w:val="007C630A"/>
    <w:rsid w:val="007C6883"/>
    <w:rsid w:val="007C72D9"/>
    <w:rsid w:val="007C7DA1"/>
    <w:rsid w:val="007D0557"/>
    <w:rsid w:val="007D16C4"/>
    <w:rsid w:val="007D1FAF"/>
    <w:rsid w:val="007D283B"/>
    <w:rsid w:val="007D2B29"/>
    <w:rsid w:val="007D2BE7"/>
    <w:rsid w:val="007D460C"/>
    <w:rsid w:val="007D5149"/>
    <w:rsid w:val="007D541F"/>
    <w:rsid w:val="007D622D"/>
    <w:rsid w:val="007D6A71"/>
    <w:rsid w:val="007E0A41"/>
    <w:rsid w:val="007E0CF2"/>
    <w:rsid w:val="007E1063"/>
    <w:rsid w:val="007E16EF"/>
    <w:rsid w:val="007E2066"/>
    <w:rsid w:val="007E431A"/>
    <w:rsid w:val="007E570F"/>
    <w:rsid w:val="007E5800"/>
    <w:rsid w:val="007E5C1C"/>
    <w:rsid w:val="007F0A35"/>
    <w:rsid w:val="007F0F74"/>
    <w:rsid w:val="007F2B08"/>
    <w:rsid w:val="007F428F"/>
    <w:rsid w:val="007F5CAC"/>
    <w:rsid w:val="007F5EB9"/>
    <w:rsid w:val="007F6D54"/>
    <w:rsid w:val="00800A11"/>
    <w:rsid w:val="008011A8"/>
    <w:rsid w:val="0080121B"/>
    <w:rsid w:val="0080135C"/>
    <w:rsid w:val="00803EB6"/>
    <w:rsid w:val="00804349"/>
    <w:rsid w:val="008047DB"/>
    <w:rsid w:val="00805B24"/>
    <w:rsid w:val="008069EC"/>
    <w:rsid w:val="00807215"/>
    <w:rsid w:val="00807DCF"/>
    <w:rsid w:val="008104DD"/>
    <w:rsid w:val="00810B24"/>
    <w:rsid w:val="008132B5"/>
    <w:rsid w:val="008139D5"/>
    <w:rsid w:val="00813B84"/>
    <w:rsid w:val="00814508"/>
    <w:rsid w:val="00815CA2"/>
    <w:rsid w:val="0081746A"/>
    <w:rsid w:val="008175AA"/>
    <w:rsid w:val="0081792B"/>
    <w:rsid w:val="00820346"/>
    <w:rsid w:val="008203B8"/>
    <w:rsid w:val="00820487"/>
    <w:rsid w:val="00822770"/>
    <w:rsid w:val="00823264"/>
    <w:rsid w:val="00823872"/>
    <w:rsid w:val="00823D85"/>
    <w:rsid w:val="00823F71"/>
    <w:rsid w:val="00825539"/>
    <w:rsid w:val="00826AA9"/>
    <w:rsid w:val="00831D3E"/>
    <w:rsid w:val="0083297C"/>
    <w:rsid w:val="00832C5D"/>
    <w:rsid w:val="00834092"/>
    <w:rsid w:val="00834642"/>
    <w:rsid w:val="00834B59"/>
    <w:rsid w:val="0083507B"/>
    <w:rsid w:val="0083568B"/>
    <w:rsid w:val="00835E39"/>
    <w:rsid w:val="00837FA7"/>
    <w:rsid w:val="00840970"/>
    <w:rsid w:val="00840F4A"/>
    <w:rsid w:val="008411B8"/>
    <w:rsid w:val="00841223"/>
    <w:rsid w:val="008417C1"/>
    <w:rsid w:val="008446E3"/>
    <w:rsid w:val="00845059"/>
    <w:rsid w:val="00846E96"/>
    <w:rsid w:val="00847BDB"/>
    <w:rsid w:val="008501C3"/>
    <w:rsid w:val="008504D8"/>
    <w:rsid w:val="0085097B"/>
    <w:rsid w:val="0085105E"/>
    <w:rsid w:val="00852331"/>
    <w:rsid w:val="00852A9F"/>
    <w:rsid w:val="00852C66"/>
    <w:rsid w:val="008530FD"/>
    <w:rsid w:val="0085396F"/>
    <w:rsid w:val="00853BEA"/>
    <w:rsid w:val="00855E49"/>
    <w:rsid w:val="00855FF4"/>
    <w:rsid w:val="00856A18"/>
    <w:rsid w:val="00857852"/>
    <w:rsid w:val="008578C3"/>
    <w:rsid w:val="00860960"/>
    <w:rsid w:val="00861A8F"/>
    <w:rsid w:val="00861E7B"/>
    <w:rsid w:val="0086295C"/>
    <w:rsid w:val="00862A9A"/>
    <w:rsid w:val="00863099"/>
    <w:rsid w:val="00863ABC"/>
    <w:rsid w:val="00864911"/>
    <w:rsid w:val="008649A7"/>
    <w:rsid w:val="008649F1"/>
    <w:rsid w:val="008652EE"/>
    <w:rsid w:val="00865848"/>
    <w:rsid w:val="00871357"/>
    <w:rsid w:val="00871E0A"/>
    <w:rsid w:val="00872240"/>
    <w:rsid w:val="008727D9"/>
    <w:rsid w:val="00873FF2"/>
    <w:rsid w:val="008765D2"/>
    <w:rsid w:val="00880109"/>
    <w:rsid w:val="00880A0D"/>
    <w:rsid w:val="00880CB0"/>
    <w:rsid w:val="00880DBE"/>
    <w:rsid w:val="00880FA8"/>
    <w:rsid w:val="00881134"/>
    <w:rsid w:val="00883223"/>
    <w:rsid w:val="00883600"/>
    <w:rsid w:val="0088370D"/>
    <w:rsid w:val="00884A70"/>
    <w:rsid w:val="00884DA4"/>
    <w:rsid w:val="00885C5C"/>
    <w:rsid w:val="00886AAC"/>
    <w:rsid w:val="00887269"/>
    <w:rsid w:val="008901BD"/>
    <w:rsid w:val="00890A2E"/>
    <w:rsid w:val="00890F97"/>
    <w:rsid w:val="008939ED"/>
    <w:rsid w:val="00894DD7"/>
    <w:rsid w:val="008960C6"/>
    <w:rsid w:val="008974AD"/>
    <w:rsid w:val="00897511"/>
    <w:rsid w:val="00897814"/>
    <w:rsid w:val="008A03F6"/>
    <w:rsid w:val="008A1371"/>
    <w:rsid w:val="008A1621"/>
    <w:rsid w:val="008A17BE"/>
    <w:rsid w:val="008A1EF8"/>
    <w:rsid w:val="008A2BAD"/>
    <w:rsid w:val="008A3F15"/>
    <w:rsid w:val="008A4543"/>
    <w:rsid w:val="008A621F"/>
    <w:rsid w:val="008A65FD"/>
    <w:rsid w:val="008A6637"/>
    <w:rsid w:val="008A6C91"/>
    <w:rsid w:val="008A7FC7"/>
    <w:rsid w:val="008B0A75"/>
    <w:rsid w:val="008B20BE"/>
    <w:rsid w:val="008B21C7"/>
    <w:rsid w:val="008B24E2"/>
    <w:rsid w:val="008B3326"/>
    <w:rsid w:val="008B41CD"/>
    <w:rsid w:val="008B5A44"/>
    <w:rsid w:val="008B6620"/>
    <w:rsid w:val="008B6F5D"/>
    <w:rsid w:val="008B792E"/>
    <w:rsid w:val="008B7A83"/>
    <w:rsid w:val="008C10D1"/>
    <w:rsid w:val="008C217A"/>
    <w:rsid w:val="008C3B17"/>
    <w:rsid w:val="008C3D38"/>
    <w:rsid w:val="008C52CA"/>
    <w:rsid w:val="008C57B7"/>
    <w:rsid w:val="008C6442"/>
    <w:rsid w:val="008C6A0E"/>
    <w:rsid w:val="008C7CC5"/>
    <w:rsid w:val="008D2BA3"/>
    <w:rsid w:val="008D2D72"/>
    <w:rsid w:val="008D4269"/>
    <w:rsid w:val="008D49C8"/>
    <w:rsid w:val="008D534B"/>
    <w:rsid w:val="008D59C8"/>
    <w:rsid w:val="008D6051"/>
    <w:rsid w:val="008D69E9"/>
    <w:rsid w:val="008D75FA"/>
    <w:rsid w:val="008D7725"/>
    <w:rsid w:val="008D7EAD"/>
    <w:rsid w:val="008E0302"/>
    <w:rsid w:val="008E1790"/>
    <w:rsid w:val="008E1921"/>
    <w:rsid w:val="008E3648"/>
    <w:rsid w:val="008E3D5D"/>
    <w:rsid w:val="008E45D5"/>
    <w:rsid w:val="008E71F2"/>
    <w:rsid w:val="008E7FCF"/>
    <w:rsid w:val="008F04A8"/>
    <w:rsid w:val="008F0926"/>
    <w:rsid w:val="008F3DCC"/>
    <w:rsid w:val="008F4122"/>
    <w:rsid w:val="008F4AE4"/>
    <w:rsid w:val="008F52A5"/>
    <w:rsid w:val="008F5492"/>
    <w:rsid w:val="008F5ADE"/>
    <w:rsid w:val="008F5BF3"/>
    <w:rsid w:val="008F685C"/>
    <w:rsid w:val="008F78DF"/>
    <w:rsid w:val="009002E5"/>
    <w:rsid w:val="00900799"/>
    <w:rsid w:val="0090109F"/>
    <w:rsid w:val="00901A83"/>
    <w:rsid w:val="00901CCB"/>
    <w:rsid w:val="00902805"/>
    <w:rsid w:val="0090342C"/>
    <w:rsid w:val="00904C60"/>
    <w:rsid w:val="00904E8B"/>
    <w:rsid w:val="009057CA"/>
    <w:rsid w:val="0090688F"/>
    <w:rsid w:val="0090733D"/>
    <w:rsid w:val="00907F1F"/>
    <w:rsid w:val="0091095E"/>
    <w:rsid w:val="00910B0E"/>
    <w:rsid w:val="00910DBA"/>
    <w:rsid w:val="00910ED7"/>
    <w:rsid w:val="00911394"/>
    <w:rsid w:val="00912968"/>
    <w:rsid w:val="00912E00"/>
    <w:rsid w:val="00913192"/>
    <w:rsid w:val="00913A16"/>
    <w:rsid w:val="00913D5A"/>
    <w:rsid w:val="009144DF"/>
    <w:rsid w:val="00915D6B"/>
    <w:rsid w:val="0092022F"/>
    <w:rsid w:val="009215DA"/>
    <w:rsid w:val="00922755"/>
    <w:rsid w:val="00922B40"/>
    <w:rsid w:val="00922EB4"/>
    <w:rsid w:val="00923861"/>
    <w:rsid w:val="00923A4F"/>
    <w:rsid w:val="009242CB"/>
    <w:rsid w:val="0092435D"/>
    <w:rsid w:val="0092447E"/>
    <w:rsid w:val="0092537A"/>
    <w:rsid w:val="00926F29"/>
    <w:rsid w:val="00926F43"/>
    <w:rsid w:val="00930112"/>
    <w:rsid w:val="00930D25"/>
    <w:rsid w:val="009318D3"/>
    <w:rsid w:val="00931E4B"/>
    <w:rsid w:val="009329AA"/>
    <w:rsid w:val="00933835"/>
    <w:rsid w:val="0093461C"/>
    <w:rsid w:val="00935315"/>
    <w:rsid w:val="00936949"/>
    <w:rsid w:val="00936C7C"/>
    <w:rsid w:val="00936F1B"/>
    <w:rsid w:val="00936F7B"/>
    <w:rsid w:val="00936FA9"/>
    <w:rsid w:val="0093709D"/>
    <w:rsid w:val="00937151"/>
    <w:rsid w:val="00940E73"/>
    <w:rsid w:val="00941CB1"/>
    <w:rsid w:val="009423B7"/>
    <w:rsid w:val="009425DB"/>
    <w:rsid w:val="00943256"/>
    <w:rsid w:val="0094429A"/>
    <w:rsid w:val="0094437F"/>
    <w:rsid w:val="00945751"/>
    <w:rsid w:val="00945771"/>
    <w:rsid w:val="009458A7"/>
    <w:rsid w:val="009464F2"/>
    <w:rsid w:val="00952326"/>
    <w:rsid w:val="009524B8"/>
    <w:rsid w:val="00953A55"/>
    <w:rsid w:val="00953BB2"/>
    <w:rsid w:val="00955086"/>
    <w:rsid w:val="00956126"/>
    <w:rsid w:val="00956DF8"/>
    <w:rsid w:val="00956E88"/>
    <w:rsid w:val="00957E29"/>
    <w:rsid w:val="00957F35"/>
    <w:rsid w:val="00957FF4"/>
    <w:rsid w:val="00960612"/>
    <w:rsid w:val="009606AF"/>
    <w:rsid w:val="00961234"/>
    <w:rsid w:val="009617E7"/>
    <w:rsid w:val="00961F0D"/>
    <w:rsid w:val="009624B8"/>
    <w:rsid w:val="009626F6"/>
    <w:rsid w:val="00962783"/>
    <w:rsid w:val="00963700"/>
    <w:rsid w:val="00964B51"/>
    <w:rsid w:val="00965C44"/>
    <w:rsid w:val="0096686B"/>
    <w:rsid w:val="00966C73"/>
    <w:rsid w:val="00966F1F"/>
    <w:rsid w:val="00966FCB"/>
    <w:rsid w:val="00966FE5"/>
    <w:rsid w:val="0097012A"/>
    <w:rsid w:val="00970FFC"/>
    <w:rsid w:val="00971A3A"/>
    <w:rsid w:val="00971AEC"/>
    <w:rsid w:val="009720D6"/>
    <w:rsid w:val="009724C0"/>
    <w:rsid w:val="009724F7"/>
    <w:rsid w:val="009726F4"/>
    <w:rsid w:val="00972A9D"/>
    <w:rsid w:val="009730BE"/>
    <w:rsid w:val="00973570"/>
    <w:rsid w:val="009738D9"/>
    <w:rsid w:val="00973DD0"/>
    <w:rsid w:val="00973E1F"/>
    <w:rsid w:val="009770AD"/>
    <w:rsid w:val="0097760F"/>
    <w:rsid w:val="0098020D"/>
    <w:rsid w:val="009802EE"/>
    <w:rsid w:val="0098043A"/>
    <w:rsid w:val="0098189A"/>
    <w:rsid w:val="00981C11"/>
    <w:rsid w:val="00981D5C"/>
    <w:rsid w:val="00982194"/>
    <w:rsid w:val="009826E3"/>
    <w:rsid w:val="009835D4"/>
    <w:rsid w:val="00983AA4"/>
    <w:rsid w:val="00984C85"/>
    <w:rsid w:val="00986442"/>
    <w:rsid w:val="009866B0"/>
    <w:rsid w:val="00986EFE"/>
    <w:rsid w:val="009905B0"/>
    <w:rsid w:val="009909D5"/>
    <w:rsid w:val="0099207F"/>
    <w:rsid w:val="00992086"/>
    <w:rsid w:val="00992127"/>
    <w:rsid w:val="00992A29"/>
    <w:rsid w:val="00993BAE"/>
    <w:rsid w:val="0099466E"/>
    <w:rsid w:val="009967FE"/>
    <w:rsid w:val="00997FC8"/>
    <w:rsid w:val="009A213C"/>
    <w:rsid w:val="009A42B8"/>
    <w:rsid w:val="009A4977"/>
    <w:rsid w:val="009A5249"/>
    <w:rsid w:val="009A551F"/>
    <w:rsid w:val="009A62A4"/>
    <w:rsid w:val="009A68D4"/>
    <w:rsid w:val="009A7862"/>
    <w:rsid w:val="009B0797"/>
    <w:rsid w:val="009B17F1"/>
    <w:rsid w:val="009B1E95"/>
    <w:rsid w:val="009B3FFF"/>
    <w:rsid w:val="009B421E"/>
    <w:rsid w:val="009B4491"/>
    <w:rsid w:val="009B53D1"/>
    <w:rsid w:val="009B5C6E"/>
    <w:rsid w:val="009C07B9"/>
    <w:rsid w:val="009C0BB1"/>
    <w:rsid w:val="009C0E3B"/>
    <w:rsid w:val="009C2CB0"/>
    <w:rsid w:val="009C2D7A"/>
    <w:rsid w:val="009C39E5"/>
    <w:rsid w:val="009C3BF3"/>
    <w:rsid w:val="009C4067"/>
    <w:rsid w:val="009C69EB"/>
    <w:rsid w:val="009D08F2"/>
    <w:rsid w:val="009D1FB2"/>
    <w:rsid w:val="009D20D6"/>
    <w:rsid w:val="009D3054"/>
    <w:rsid w:val="009D3709"/>
    <w:rsid w:val="009D4687"/>
    <w:rsid w:val="009D4D73"/>
    <w:rsid w:val="009D5490"/>
    <w:rsid w:val="009D5D1A"/>
    <w:rsid w:val="009D5ED4"/>
    <w:rsid w:val="009D5FE6"/>
    <w:rsid w:val="009D7F96"/>
    <w:rsid w:val="009E05F0"/>
    <w:rsid w:val="009E1700"/>
    <w:rsid w:val="009E1AAB"/>
    <w:rsid w:val="009E2DC2"/>
    <w:rsid w:val="009E4D7C"/>
    <w:rsid w:val="009E4E29"/>
    <w:rsid w:val="009E4ED7"/>
    <w:rsid w:val="009E559E"/>
    <w:rsid w:val="009E6336"/>
    <w:rsid w:val="009E64F5"/>
    <w:rsid w:val="009F01A5"/>
    <w:rsid w:val="009F15E9"/>
    <w:rsid w:val="009F1912"/>
    <w:rsid w:val="009F1B54"/>
    <w:rsid w:val="009F2636"/>
    <w:rsid w:val="009F3FAB"/>
    <w:rsid w:val="009F4B27"/>
    <w:rsid w:val="009F5317"/>
    <w:rsid w:val="009F5E17"/>
    <w:rsid w:val="009F6599"/>
    <w:rsid w:val="00A00B83"/>
    <w:rsid w:val="00A01670"/>
    <w:rsid w:val="00A021B4"/>
    <w:rsid w:val="00A025A8"/>
    <w:rsid w:val="00A0265E"/>
    <w:rsid w:val="00A03160"/>
    <w:rsid w:val="00A0331C"/>
    <w:rsid w:val="00A0358A"/>
    <w:rsid w:val="00A04616"/>
    <w:rsid w:val="00A04C4D"/>
    <w:rsid w:val="00A04EEC"/>
    <w:rsid w:val="00A063F9"/>
    <w:rsid w:val="00A10C0D"/>
    <w:rsid w:val="00A118ED"/>
    <w:rsid w:val="00A13375"/>
    <w:rsid w:val="00A13421"/>
    <w:rsid w:val="00A144CA"/>
    <w:rsid w:val="00A16521"/>
    <w:rsid w:val="00A2047C"/>
    <w:rsid w:val="00A20C15"/>
    <w:rsid w:val="00A214C0"/>
    <w:rsid w:val="00A21BE8"/>
    <w:rsid w:val="00A2277E"/>
    <w:rsid w:val="00A22898"/>
    <w:rsid w:val="00A229C5"/>
    <w:rsid w:val="00A23C4D"/>
    <w:rsid w:val="00A23D17"/>
    <w:rsid w:val="00A242CF"/>
    <w:rsid w:val="00A2547D"/>
    <w:rsid w:val="00A259C8"/>
    <w:rsid w:val="00A26654"/>
    <w:rsid w:val="00A26B1B"/>
    <w:rsid w:val="00A27439"/>
    <w:rsid w:val="00A2770F"/>
    <w:rsid w:val="00A2782A"/>
    <w:rsid w:val="00A30DEE"/>
    <w:rsid w:val="00A3151A"/>
    <w:rsid w:val="00A31896"/>
    <w:rsid w:val="00A341FB"/>
    <w:rsid w:val="00A34A0A"/>
    <w:rsid w:val="00A35E57"/>
    <w:rsid w:val="00A35F30"/>
    <w:rsid w:val="00A37381"/>
    <w:rsid w:val="00A37FB5"/>
    <w:rsid w:val="00A40BCC"/>
    <w:rsid w:val="00A41ABF"/>
    <w:rsid w:val="00A42803"/>
    <w:rsid w:val="00A435B4"/>
    <w:rsid w:val="00A43EC9"/>
    <w:rsid w:val="00A44596"/>
    <w:rsid w:val="00A4468C"/>
    <w:rsid w:val="00A44865"/>
    <w:rsid w:val="00A44BEA"/>
    <w:rsid w:val="00A45F3B"/>
    <w:rsid w:val="00A46EA2"/>
    <w:rsid w:val="00A528AE"/>
    <w:rsid w:val="00A530BA"/>
    <w:rsid w:val="00A55308"/>
    <w:rsid w:val="00A561B1"/>
    <w:rsid w:val="00A56D05"/>
    <w:rsid w:val="00A56FEF"/>
    <w:rsid w:val="00A57CC8"/>
    <w:rsid w:val="00A57E43"/>
    <w:rsid w:val="00A57EBE"/>
    <w:rsid w:val="00A60396"/>
    <w:rsid w:val="00A604B3"/>
    <w:rsid w:val="00A622D9"/>
    <w:rsid w:val="00A62989"/>
    <w:rsid w:val="00A62B62"/>
    <w:rsid w:val="00A637B3"/>
    <w:rsid w:val="00A64059"/>
    <w:rsid w:val="00A6472A"/>
    <w:rsid w:val="00A668E0"/>
    <w:rsid w:val="00A66C7A"/>
    <w:rsid w:val="00A67100"/>
    <w:rsid w:val="00A676D2"/>
    <w:rsid w:val="00A71692"/>
    <w:rsid w:val="00A71AB2"/>
    <w:rsid w:val="00A71D33"/>
    <w:rsid w:val="00A71E00"/>
    <w:rsid w:val="00A728B2"/>
    <w:rsid w:val="00A7443F"/>
    <w:rsid w:val="00A74956"/>
    <w:rsid w:val="00A7599B"/>
    <w:rsid w:val="00A75DFF"/>
    <w:rsid w:val="00A769CF"/>
    <w:rsid w:val="00A76FE9"/>
    <w:rsid w:val="00A77118"/>
    <w:rsid w:val="00A772C8"/>
    <w:rsid w:val="00A81603"/>
    <w:rsid w:val="00A8223D"/>
    <w:rsid w:val="00A8289C"/>
    <w:rsid w:val="00A83066"/>
    <w:rsid w:val="00A83A63"/>
    <w:rsid w:val="00A83C0C"/>
    <w:rsid w:val="00A84083"/>
    <w:rsid w:val="00A853AE"/>
    <w:rsid w:val="00A8685D"/>
    <w:rsid w:val="00A86B0B"/>
    <w:rsid w:val="00A87F42"/>
    <w:rsid w:val="00A904D2"/>
    <w:rsid w:val="00A90A21"/>
    <w:rsid w:val="00A90E9D"/>
    <w:rsid w:val="00A91BF4"/>
    <w:rsid w:val="00A936B8"/>
    <w:rsid w:val="00A938D8"/>
    <w:rsid w:val="00A9497E"/>
    <w:rsid w:val="00A94EF3"/>
    <w:rsid w:val="00A97E4B"/>
    <w:rsid w:val="00AA0511"/>
    <w:rsid w:val="00AA23B1"/>
    <w:rsid w:val="00AA2476"/>
    <w:rsid w:val="00AA2DA0"/>
    <w:rsid w:val="00AA35AE"/>
    <w:rsid w:val="00AA3D20"/>
    <w:rsid w:val="00AA48D6"/>
    <w:rsid w:val="00AA4E7F"/>
    <w:rsid w:val="00AA571E"/>
    <w:rsid w:val="00AA60E4"/>
    <w:rsid w:val="00AA64BE"/>
    <w:rsid w:val="00AA7D57"/>
    <w:rsid w:val="00AA7F24"/>
    <w:rsid w:val="00AB0342"/>
    <w:rsid w:val="00AB0907"/>
    <w:rsid w:val="00AB0D14"/>
    <w:rsid w:val="00AB149E"/>
    <w:rsid w:val="00AB2A89"/>
    <w:rsid w:val="00AB39E0"/>
    <w:rsid w:val="00AB3E63"/>
    <w:rsid w:val="00AB5FD2"/>
    <w:rsid w:val="00AB68B2"/>
    <w:rsid w:val="00AB7666"/>
    <w:rsid w:val="00AB7C4E"/>
    <w:rsid w:val="00AC0836"/>
    <w:rsid w:val="00AC27E9"/>
    <w:rsid w:val="00AC2BA0"/>
    <w:rsid w:val="00AC41E5"/>
    <w:rsid w:val="00AC5BF6"/>
    <w:rsid w:val="00AC5DE9"/>
    <w:rsid w:val="00AC6463"/>
    <w:rsid w:val="00AC6AC4"/>
    <w:rsid w:val="00AC7936"/>
    <w:rsid w:val="00AC7E22"/>
    <w:rsid w:val="00AD055C"/>
    <w:rsid w:val="00AD0627"/>
    <w:rsid w:val="00AD1D37"/>
    <w:rsid w:val="00AD2658"/>
    <w:rsid w:val="00AD2DBB"/>
    <w:rsid w:val="00AD2F7B"/>
    <w:rsid w:val="00AD3299"/>
    <w:rsid w:val="00AD336C"/>
    <w:rsid w:val="00AD39B5"/>
    <w:rsid w:val="00AD4F45"/>
    <w:rsid w:val="00AD52E4"/>
    <w:rsid w:val="00AD5859"/>
    <w:rsid w:val="00AD5BEE"/>
    <w:rsid w:val="00AD644B"/>
    <w:rsid w:val="00AD693B"/>
    <w:rsid w:val="00AD6DEA"/>
    <w:rsid w:val="00AE0227"/>
    <w:rsid w:val="00AE0660"/>
    <w:rsid w:val="00AE08F6"/>
    <w:rsid w:val="00AE0B2E"/>
    <w:rsid w:val="00AE1357"/>
    <w:rsid w:val="00AE21BB"/>
    <w:rsid w:val="00AE2C19"/>
    <w:rsid w:val="00AE376E"/>
    <w:rsid w:val="00AE3C94"/>
    <w:rsid w:val="00AE4703"/>
    <w:rsid w:val="00AE4E4E"/>
    <w:rsid w:val="00AE500C"/>
    <w:rsid w:val="00AE60FC"/>
    <w:rsid w:val="00AE6C94"/>
    <w:rsid w:val="00AE72DF"/>
    <w:rsid w:val="00AE7458"/>
    <w:rsid w:val="00AE749F"/>
    <w:rsid w:val="00AE7682"/>
    <w:rsid w:val="00AE7F3B"/>
    <w:rsid w:val="00AF0CB4"/>
    <w:rsid w:val="00AF0DF4"/>
    <w:rsid w:val="00AF1884"/>
    <w:rsid w:val="00AF27FC"/>
    <w:rsid w:val="00AF3C4B"/>
    <w:rsid w:val="00AF45C9"/>
    <w:rsid w:val="00AF46C8"/>
    <w:rsid w:val="00AF768D"/>
    <w:rsid w:val="00AF7ABF"/>
    <w:rsid w:val="00AF7DFF"/>
    <w:rsid w:val="00B00DB5"/>
    <w:rsid w:val="00B01012"/>
    <w:rsid w:val="00B02B78"/>
    <w:rsid w:val="00B03450"/>
    <w:rsid w:val="00B0354B"/>
    <w:rsid w:val="00B04494"/>
    <w:rsid w:val="00B04D10"/>
    <w:rsid w:val="00B0701C"/>
    <w:rsid w:val="00B075A8"/>
    <w:rsid w:val="00B1013F"/>
    <w:rsid w:val="00B110B9"/>
    <w:rsid w:val="00B112A4"/>
    <w:rsid w:val="00B11A77"/>
    <w:rsid w:val="00B125E9"/>
    <w:rsid w:val="00B1323F"/>
    <w:rsid w:val="00B13FDC"/>
    <w:rsid w:val="00B149A1"/>
    <w:rsid w:val="00B150CD"/>
    <w:rsid w:val="00B165B2"/>
    <w:rsid w:val="00B17B9E"/>
    <w:rsid w:val="00B2024F"/>
    <w:rsid w:val="00B20A3B"/>
    <w:rsid w:val="00B20E1B"/>
    <w:rsid w:val="00B211DB"/>
    <w:rsid w:val="00B21C1E"/>
    <w:rsid w:val="00B22021"/>
    <w:rsid w:val="00B223F6"/>
    <w:rsid w:val="00B227EF"/>
    <w:rsid w:val="00B242C3"/>
    <w:rsid w:val="00B2544D"/>
    <w:rsid w:val="00B25746"/>
    <w:rsid w:val="00B258F9"/>
    <w:rsid w:val="00B25DE9"/>
    <w:rsid w:val="00B26643"/>
    <w:rsid w:val="00B26775"/>
    <w:rsid w:val="00B30C50"/>
    <w:rsid w:val="00B31756"/>
    <w:rsid w:val="00B32D20"/>
    <w:rsid w:val="00B3302E"/>
    <w:rsid w:val="00B33E8D"/>
    <w:rsid w:val="00B34207"/>
    <w:rsid w:val="00B353B2"/>
    <w:rsid w:val="00B35790"/>
    <w:rsid w:val="00B36FF5"/>
    <w:rsid w:val="00B40DD9"/>
    <w:rsid w:val="00B41309"/>
    <w:rsid w:val="00B419AA"/>
    <w:rsid w:val="00B43903"/>
    <w:rsid w:val="00B446CD"/>
    <w:rsid w:val="00B451B0"/>
    <w:rsid w:val="00B4724B"/>
    <w:rsid w:val="00B500C7"/>
    <w:rsid w:val="00B5024C"/>
    <w:rsid w:val="00B50CA8"/>
    <w:rsid w:val="00B51FF2"/>
    <w:rsid w:val="00B5237F"/>
    <w:rsid w:val="00B52C57"/>
    <w:rsid w:val="00B53570"/>
    <w:rsid w:val="00B53ECC"/>
    <w:rsid w:val="00B56A4C"/>
    <w:rsid w:val="00B570F3"/>
    <w:rsid w:val="00B6002B"/>
    <w:rsid w:val="00B60B4D"/>
    <w:rsid w:val="00B6173A"/>
    <w:rsid w:val="00B62AD3"/>
    <w:rsid w:val="00B630A7"/>
    <w:rsid w:val="00B65600"/>
    <w:rsid w:val="00B65939"/>
    <w:rsid w:val="00B65CC5"/>
    <w:rsid w:val="00B667F4"/>
    <w:rsid w:val="00B669D1"/>
    <w:rsid w:val="00B66C62"/>
    <w:rsid w:val="00B67492"/>
    <w:rsid w:val="00B67557"/>
    <w:rsid w:val="00B74784"/>
    <w:rsid w:val="00B75932"/>
    <w:rsid w:val="00B75C7D"/>
    <w:rsid w:val="00B75CB8"/>
    <w:rsid w:val="00B76C5B"/>
    <w:rsid w:val="00B7702F"/>
    <w:rsid w:val="00B80CF6"/>
    <w:rsid w:val="00B82A32"/>
    <w:rsid w:val="00B82D5D"/>
    <w:rsid w:val="00B8380F"/>
    <w:rsid w:val="00B84462"/>
    <w:rsid w:val="00B84964"/>
    <w:rsid w:val="00B8607E"/>
    <w:rsid w:val="00B867BE"/>
    <w:rsid w:val="00B86996"/>
    <w:rsid w:val="00B902D0"/>
    <w:rsid w:val="00B93C47"/>
    <w:rsid w:val="00B949C4"/>
    <w:rsid w:val="00B94E5C"/>
    <w:rsid w:val="00B954C6"/>
    <w:rsid w:val="00B95E69"/>
    <w:rsid w:val="00B978A3"/>
    <w:rsid w:val="00B978B4"/>
    <w:rsid w:val="00B979D5"/>
    <w:rsid w:val="00B97DE5"/>
    <w:rsid w:val="00BA079C"/>
    <w:rsid w:val="00BA101D"/>
    <w:rsid w:val="00BA15DD"/>
    <w:rsid w:val="00BA4858"/>
    <w:rsid w:val="00BA5021"/>
    <w:rsid w:val="00BA51B8"/>
    <w:rsid w:val="00BA5275"/>
    <w:rsid w:val="00BA544C"/>
    <w:rsid w:val="00BA58B3"/>
    <w:rsid w:val="00BA6658"/>
    <w:rsid w:val="00BB02E6"/>
    <w:rsid w:val="00BB0A59"/>
    <w:rsid w:val="00BB1B52"/>
    <w:rsid w:val="00BB28BA"/>
    <w:rsid w:val="00BB2BB5"/>
    <w:rsid w:val="00BB31F7"/>
    <w:rsid w:val="00BB3380"/>
    <w:rsid w:val="00BB44CC"/>
    <w:rsid w:val="00BB468D"/>
    <w:rsid w:val="00BB46E9"/>
    <w:rsid w:val="00BB56B9"/>
    <w:rsid w:val="00BB6328"/>
    <w:rsid w:val="00BB64EA"/>
    <w:rsid w:val="00BB730D"/>
    <w:rsid w:val="00BC01D8"/>
    <w:rsid w:val="00BC144D"/>
    <w:rsid w:val="00BC15B8"/>
    <w:rsid w:val="00BC18F8"/>
    <w:rsid w:val="00BC31A2"/>
    <w:rsid w:val="00BC3527"/>
    <w:rsid w:val="00BC38C0"/>
    <w:rsid w:val="00BC3A71"/>
    <w:rsid w:val="00BC44F6"/>
    <w:rsid w:val="00BC4676"/>
    <w:rsid w:val="00BC514F"/>
    <w:rsid w:val="00BC5CAF"/>
    <w:rsid w:val="00BC627F"/>
    <w:rsid w:val="00BC71D9"/>
    <w:rsid w:val="00BD14AF"/>
    <w:rsid w:val="00BD1604"/>
    <w:rsid w:val="00BD1FCF"/>
    <w:rsid w:val="00BD24E1"/>
    <w:rsid w:val="00BD2E4D"/>
    <w:rsid w:val="00BD3564"/>
    <w:rsid w:val="00BD3E6F"/>
    <w:rsid w:val="00BD4305"/>
    <w:rsid w:val="00BD497F"/>
    <w:rsid w:val="00BD559D"/>
    <w:rsid w:val="00BD5B7C"/>
    <w:rsid w:val="00BE0230"/>
    <w:rsid w:val="00BE0628"/>
    <w:rsid w:val="00BE18DB"/>
    <w:rsid w:val="00BE1C81"/>
    <w:rsid w:val="00BE36EF"/>
    <w:rsid w:val="00BE3F7C"/>
    <w:rsid w:val="00BE434F"/>
    <w:rsid w:val="00BE47A5"/>
    <w:rsid w:val="00BE48DE"/>
    <w:rsid w:val="00BE4ECE"/>
    <w:rsid w:val="00BE513A"/>
    <w:rsid w:val="00BE69DA"/>
    <w:rsid w:val="00BE76F7"/>
    <w:rsid w:val="00BE780E"/>
    <w:rsid w:val="00BE7A5F"/>
    <w:rsid w:val="00BF044D"/>
    <w:rsid w:val="00BF17BA"/>
    <w:rsid w:val="00BF3278"/>
    <w:rsid w:val="00BF4D49"/>
    <w:rsid w:val="00BF4D8F"/>
    <w:rsid w:val="00BF4E2F"/>
    <w:rsid w:val="00BF5080"/>
    <w:rsid w:val="00BF5547"/>
    <w:rsid w:val="00BF57E9"/>
    <w:rsid w:val="00BF57EC"/>
    <w:rsid w:val="00BF6B30"/>
    <w:rsid w:val="00BF72C7"/>
    <w:rsid w:val="00BF7665"/>
    <w:rsid w:val="00BF7C4F"/>
    <w:rsid w:val="00C00289"/>
    <w:rsid w:val="00C00874"/>
    <w:rsid w:val="00C00BC1"/>
    <w:rsid w:val="00C01229"/>
    <w:rsid w:val="00C01799"/>
    <w:rsid w:val="00C01F67"/>
    <w:rsid w:val="00C029B5"/>
    <w:rsid w:val="00C03932"/>
    <w:rsid w:val="00C04726"/>
    <w:rsid w:val="00C06AA0"/>
    <w:rsid w:val="00C138FE"/>
    <w:rsid w:val="00C139D2"/>
    <w:rsid w:val="00C142E2"/>
    <w:rsid w:val="00C15089"/>
    <w:rsid w:val="00C15884"/>
    <w:rsid w:val="00C168C7"/>
    <w:rsid w:val="00C16973"/>
    <w:rsid w:val="00C1751D"/>
    <w:rsid w:val="00C17EB5"/>
    <w:rsid w:val="00C20E8F"/>
    <w:rsid w:val="00C216B2"/>
    <w:rsid w:val="00C21A22"/>
    <w:rsid w:val="00C225FB"/>
    <w:rsid w:val="00C22926"/>
    <w:rsid w:val="00C23854"/>
    <w:rsid w:val="00C23B31"/>
    <w:rsid w:val="00C242D9"/>
    <w:rsid w:val="00C24339"/>
    <w:rsid w:val="00C24411"/>
    <w:rsid w:val="00C24C79"/>
    <w:rsid w:val="00C24E23"/>
    <w:rsid w:val="00C257B8"/>
    <w:rsid w:val="00C25A87"/>
    <w:rsid w:val="00C25B82"/>
    <w:rsid w:val="00C25BD6"/>
    <w:rsid w:val="00C264B4"/>
    <w:rsid w:val="00C27508"/>
    <w:rsid w:val="00C30183"/>
    <w:rsid w:val="00C302C2"/>
    <w:rsid w:val="00C307EF"/>
    <w:rsid w:val="00C3082C"/>
    <w:rsid w:val="00C31F45"/>
    <w:rsid w:val="00C33B10"/>
    <w:rsid w:val="00C34237"/>
    <w:rsid w:val="00C3451B"/>
    <w:rsid w:val="00C351D7"/>
    <w:rsid w:val="00C35732"/>
    <w:rsid w:val="00C358CE"/>
    <w:rsid w:val="00C35F5B"/>
    <w:rsid w:val="00C35FE2"/>
    <w:rsid w:val="00C363F8"/>
    <w:rsid w:val="00C36489"/>
    <w:rsid w:val="00C375AA"/>
    <w:rsid w:val="00C3779A"/>
    <w:rsid w:val="00C37941"/>
    <w:rsid w:val="00C41266"/>
    <w:rsid w:val="00C4256B"/>
    <w:rsid w:val="00C4299E"/>
    <w:rsid w:val="00C42CA9"/>
    <w:rsid w:val="00C42E18"/>
    <w:rsid w:val="00C42FD4"/>
    <w:rsid w:val="00C43AB8"/>
    <w:rsid w:val="00C440D8"/>
    <w:rsid w:val="00C44AB4"/>
    <w:rsid w:val="00C45631"/>
    <w:rsid w:val="00C4730C"/>
    <w:rsid w:val="00C47483"/>
    <w:rsid w:val="00C47DE7"/>
    <w:rsid w:val="00C50101"/>
    <w:rsid w:val="00C5034B"/>
    <w:rsid w:val="00C50C3B"/>
    <w:rsid w:val="00C51390"/>
    <w:rsid w:val="00C513C3"/>
    <w:rsid w:val="00C514BA"/>
    <w:rsid w:val="00C5178A"/>
    <w:rsid w:val="00C51CC7"/>
    <w:rsid w:val="00C53A21"/>
    <w:rsid w:val="00C54410"/>
    <w:rsid w:val="00C54CE8"/>
    <w:rsid w:val="00C5511F"/>
    <w:rsid w:val="00C55F4F"/>
    <w:rsid w:val="00C56C77"/>
    <w:rsid w:val="00C57FBD"/>
    <w:rsid w:val="00C61CF0"/>
    <w:rsid w:val="00C61F30"/>
    <w:rsid w:val="00C621B0"/>
    <w:rsid w:val="00C6236A"/>
    <w:rsid w:val="00C631F9"/>
    <w:rsid w:val="00C671F3"/>
    <w:rsid w:val="00C67876"/>
    <w:rsid w:val="00C67A8C"/>
    <w:rsid w:val="00C7019D"/>
    <w:rsid w:val="00C712DC"/>
    <w:rsid w:val="00C73E2D"/>
    <w:rsid w:val="00C74240"/>
    <w:rsid w:val="00C743CF"/>
    <w:rsid w:val="00C7528B"/>
    <w:rsid w:val="00C75527"/>
    <w:rsid w:val="00C75845"/>
    <w:rsid w:val="00C75D43"/>
    <w:rsid w:val="00C76CA8"/>
    <w:rsid w:val="00C77A04"/>
    <w:rsid w:val="00C806A0"/>
    <w:rsid w:val="00C80C3B"/>
    <w:rsid w:val="00C8182A"/>
    <w:rsid w:val="00C82710"/>
    <w:rsid w:val="00C82CEA"/>
    <w:rsid w:val="00C84DCB"/>
    <w:rsid w:val="00C84E6F"/>
    <w:rsid w:val="00C85E36"/>
    <w:rsid w:val="00C863BF"/>
    <w:rsid w:val="00C863C8"/>
    <w:rsid w:val="00C86D52"/>
    <w:rsid w:val="00C90CF9"/>
    <w:rsid w:val="00C91F6E"/>
    <w:rsid w:val="00C9228E"/>
    <w:rsid w:val="00C92410"/>
    <w:rsid w:val="00C92500"/>
    <w:rsid w:val="00C93964"/>
    <w:rsid w:val="00C94442"/>
    <w:rsid w:val="00C9526D"/>
    <w:rsid w:val="00C95C73"/>
    <w:rsid w:val="00C97604"/>
    <w:rsid w:val="00C978EF"/>
    <w:rsid w:val="00CA0B62"/>
    <w:rsid w:val="00CA2EC0"/>
    <w:rsid w:val="00CA3BE7"/>
    <w:rsid w:val="00CA3FA0"/>
    <w:rsid w:val="00CA409B"/>
    <w:rsid w:val="00CA44EE"/>
    <w:rsid w:val="00CA4853"/>
    <w:rsid w:val="00CA5449"/>
    <w:rsid w:val="00CA6117"/>
    <w:rsid w:val="00CA62ED"/>
    <w:rsid w:val="00CB0318"/>
    <w:rsid w:val="00CB06FA"/>
    <w:rsid w:val="00CB0A9B"/>
    <w:rsid w:val="00CB0B8C"/>
    <w:rsid w:val="00CB114B"/>
    <w:rsid w:val="00CB1598"/>
    <w:rsid w:val="00CB189D"/>
    <w:rsid w:val="00CB216C"/>
    <w:rsid w:val="00CB263A"/>
    <w:rsid w:val="00CB31D0"/>
    <w:rsid w:val="00CB379B"/>
    <w:rsid w:val="00CB62F8"/>
    <w:rsid w:val="00CB65A8"/>
    <w:rsid w:val="00CB65B4"/>
    <w:rsid w:val="00CB6B12"/>
    <w:rsid w:val="00CB6D7F"/>
    <w:rsid w:val="00CB7990"/>
    <w:rsid w:val="00CC039C"/>
    <w:rsid w:val="00CC0E51"/>
    <w:rsid w:val="00CC2549"/>
    <w:rsid w:val="00CC312F"/>
    <w:rsid w:val="00CC4965"/>
    <w:rsid w:val="00CC49DE"/>
    <w:rsid w:val="00CC4C90"/>
    <w:rsid w:val="00CC6205"/>
    <w:rsid w:val="00CD0C1A"/>
    <w:rsid w:val="00CD465F"/>
    <w:rsid w:val="00CD535B"/>
    <w:rsid w:val="00CD560B"/>
    <w:rsid w:val="00CD5B20"/>
    <w:rsid w:val="00CD6C9E"/>
    <w:rsid w:val="00CD7057"/>
    <w:rsid w:val="00CD722B"/>
    <w:rsid w:val="00CE0DD6"/>
    <w:rsid w:val="00CE1019"/>
    <w:rsid w:val="00CE2779"/>
    <w:rsid w:val="00CE3B98"/>
    <w:rsid w:val="00CE6505"/>
    <w:rsid w:val="00CE6954"/>
    <w:rsid w:val="00CE6AB8"/>
    <w:rsid w:val="00CE7E96"/>
    <w:rsid w:val="00CF0936"/>
    <w:rsid w:val="00CF132B"/>
    <w:rsid w:val="00CF32DC"/>
    <w:rsid w:val="00CF487D"/>
    <w:rsid w:val="00CF5767"/>
    <w:rsid w:val="00CF5802"/>
    <w:rsid w:val="00CF58D6"/>
    <w:rsid w:val="00CF7800"/>
    <w:rsid w:val="00CF7D7E"/>
    <w:rsid w:val="00CF7DC8"/>
    <w:rsid w:val="00D00102"/>
    <w:rsid w:val="00D012F5"/>
    <w:rsid w:val="00D01866"/>
    <w:rsid w:val="00D01B1C"/>
    <w:rsid w:val="00D01D04"/>
    <w:rsid w:val="00D03548"/>
    <w:rsid w:val="00D03587"/>
    <w:rsid w:val="00D03BF8"/>
    <w:rsid w:val="00D0432B"/>
    <w:rsid w:val="00D0467C"/>
    <w:rsid w:val="00D04697"/>
    <w:rsid w:val="00D0516F"/>
    <w:rsid w:val="00D05724"/>
    <w:rsid w:val="00D06725"/>
    <w:rsid w:val="00D06A47"/>
    <w:rsid w:val="00D078CA"/>
    <w:rsid w:val="00D07DF6"/>
    <w:rsid w:val="00D101E5"/>
    <w:rsid w:val="00D120C8"/>
    <w:rsid w:val="00D125EE"/>
    <w:rsid w:val="00D13CF5"/>
    <w:rsid w:val="00D14034"/>
    <w:rsid w:val="00D140DE"/>
    <w:rsid w:val="00D15BE7"/>
    <w:rsid w:val="00D15E78"/>
    <w:rsid w:val="00D16C9E"/>
    <w:rsid w:val="00D172C3"/>
    <w:rsid w:val="00D175D6"/>
    <w:rsid w:val="00D17948"/>
    <w:rsid w:val="00D2031E"/>
    <w:rsid w:val="00D2183F"/>
    <w:rsid w:val="00D21A05"/>
    <w:rsid w:val="00D221C0"/>
    <w:rsid w:val="00D222DE"/>
    <w:rsid w:val="00D2349C"/>
    <w:rsid w:val="00D2358C"/>
    <w:rsid w:val="00D239DF"/>
    <w:rsid w:val="00D25FB0"/>
    <w:rsid w:val="00D26CA5"/>
    <w:rsid w:val="00D2740F"/>
    <w:rsid w:val="00D309AF"/>
    <w:rsid w:val="00D30CF8"/>
    <w:rsid w:val="00D31227"/>
    <w:rsid w:val="00D31FDB"/>
    <w:rsid w:val="00D32B96"/>
    <w:rsid w:val="00D34370"/>
    <w:rsid w:val="00D345E3"/>
    <w:rsid w:val="00D34659"/>
    <w:rsid w:val="00D35BB2"/>
    <w:rsid w:val="00D367C5"/>
    <w:rsid w:val="00D36E0C"/>
    <w:rsid w:val="00D37691"/>
    <w:rsid w:val="00D377DB"/>
    <w:rsid w:val="00D37BD3"/>
    <w:rsid w:val="00D37C30"/>
    <w:rsid w:val="00D4078B"/>
    <w:rsid w:val="00D415DA"/>
    <w:rsid w:val="00D419B7"/>
    <w:rsid w:val="00D44634"/>
    <w:rsid w:val="00D446EC"/>
    <w:rsid w:val="00D46E5E"/>
    <w:rsid w:val="00D537ED"/>
    <w:rsid w:val="00D53B5E"/>
    <w:rsid w:val="00D5630C"/>
    <w:rsid w:val="00D57C3F"/>
    <w:rsid w:val="00D57FF3"/>
    <w:rsid w:val="00D607A0"/>
    <w:rsid w:val="00D615B7"/>
    <w:rsid w:val="00D615D0"/>
    <w:rsid w:val="00D61667"/>
    <w:rsid w:val="00D61740"/>
    <w:rsid w:val="00D617D9"/>
    <w:rsid w:val="00D6180B"/>
    <w:rsid w:val="00D61E58"/>
    <w:rsid w:val="00D63B13"/>
    <w:rsid w:val="00D64A3E"/>
    <w:rsid w:val="00D65394"/>
    <w:rsid w:val="00D67309"/>
    <w:rsid w:val="00D673CA"/>
    <w:rsid w:val="00D67DAA"/>
    <w:rsid w:val="00D72977"/>
    <w:rsid w:val="00D73915"/>
    <w:rsid w:val="00D73DC3"/>
    <w:rsid w:val="00D73EDD"/>
    <w:rsid w:val="00D73F70"/>
    <w:rsid w:val="00D74778"/>
    <w:rsid w:val="00D74A90"/>
    <w:rsid w:val="00D74CE3"/>
    <w:rsid w:val="00D76234"/>
    <w:rsid w:val="00D76CA7"/>
    <w:rsid w:val="00D76D9F"/>
    <w:rsid w:val="00D81501"/>
    <w:rsid w:val="00D815F8"/>
    <w:rsid w:val="00D82947"/>
    <w:rsid w:val="00D82967"/>
    <w:rsid w:val="00D843B9"/>
    <w:rsid w:val="00D85CAB"/>
    <w:rsid w:val="00D85ED6"/>
    <w:rsid w:val="00D87734"/>
    <w:rsid w:val="00D9006E"/>
    <w:rsid w:val="00D9089A"/>
    <w:rsid w:val="00D918CC"/>
    <w:rsid w:val="00D92129"/>
    <w:rsid w:val="00D92478"/>
    <w:rsid w:val="00D92C70"/>
    <w:rsid w:val="00D9309B"/>
    <w:rsid w:val="00D93B76"/>
    <w:rsid w:val="00D945D4"/>
    <w:rsid w:val="00D9490B"/>
    <w:rsid w:val="00D94BFA"/>
    <w:rsid w:val="00D95609"/>
    <w:rsid w:val="00D957E0"/>
    <w:rsid w:val="00D95999"/>
    <w:rsid w:val="00D95F2D"/>
    <w:rsid w:val="00D9637E"/>
    <w:rsid w:val="00D9700A"/>
    <w:rsid w:val="00D97548"/>
    <w:rsid w:val="00DA0675"/>
    <w:rsid w:val="00DA162D"/>
    <w:rsid w:val="00DA27E6"/>
    <w:rsid w:val="00DA2CBF"/>
    <w:rsid w:val="00DA3416"/>
    <w:rsid w:val="00DA34C4"/>
    <w:rsid w:val="00DA465A"/>
    <w:rsid w:val="00DA48F9"/>
    <w:rsid w:val="00DA4AE7"/>
    <w:rsid w:val="00DA7043"/>
    <w:rsid w:val="00DA70F6"/>
    <w:rsid w:val="00DB09AB"/>
    <w:rsid w:val="00DB1129"/>
    <w:rsid w:val="00DB17A0"/>
    <w:rsid w:val="00DB1FC3"/>
    <w:rsid w:val="00DB2D20"/>
    <w:rsid w:val="00DB330B"/>
    <w:rsid w:val="00DB509A"/>
    <w:rsid w:val="00DB50AE"/>
    <w:rsid w:val="00DB6428"/>
    <w:rsid w:val="00DB72FA"/>
    <w:rsid w:val="00DB7411"/>
    <w:rsid w:val="00DB7EAD"/>
    <w:rsid w:val="00DC1796"/>
    <w:rsid w:val="00DC2F03"/>
    <w:rsid w:val="00DC3AB1"/>
    <w:rsid w:val="00DC3AED"/>
    <w:rsid w:val="00DC52B0"/>
    <w:rsid w:val="00DC5A93"/>
    <w:rsid w:val="00DC5ED1"/>
    <w:rsid w:val="00DC5FD8"/>
    <w:rsid w:val="00DC6168"/>
    <w:rsid w:val="00DD01F9"/>
    <w:rsid w:val="00DD140B"/>
    <w:rsid w:val="00DD1436"/>
    <w:rsid w:val="00DD1E1A"/>
    <w:rsid w:val="00DD2707"/>
    <w:rsid w:val="00DD33E9"/>
    <w:rsid w:val="00DD38B8"/>
    <w:rsid w:val="00DD3A2D"/>
    <w:rsid w:val="00DD3A4B"/>
    <w:rsid w:val="00DD436F"/>
    <w:rsid w:val="00DD4582"/>
    <w:rsid w:val="00DD4CE5"/>
    <w:rsid w:val="00DD506D"/>
    <w:rsid w:val="00DD57D7"/>
    <w:rsid w:val="00DD7469"/>
    <w:rsid w:val="00DD74B7"/>
    <w:rsid w:val="00DE01EC"/>
    <w:rsid w:val="00DE038F"/>
    <w:rsid w:val="00DE081B"/>
    <w:rsid w:val="00DE0FE9"/>
    <w:rsid w:val="00DE19BB"/>
    <w:rsid w:val="00DE3382"/>
    <w:rsid w:val="00DE3670"/>
    <w:rsid w:val="00DE441B"/>
    <w:rsid w:val="00DE586F"/>
    <w:rsid w:val="00DE715F"/>
    <w:rsid w:val="00DE730E"/>
    <w:rsid w:val="00DE7C5A"/>
    <w:rsid w:val="00DF0452"/>
    <w:rsid w:val="00DF082E"/>
    <w:rsid w:val="00DF15F8"/>
    <w:rsid w:val="00DF1E41"/>
    <w:rsid w:val="00DF265A"/>
    <w:rsid w:val="00DF2F90"/>
    <w:rsid w:val="00DF3728"/>
    <w:rsid w:val="00DF3956"/>
    <w:rsid w:val="00DF468F"/>
    <w:rsid w:val="00DF49DB"/>
    <w:rsid w:val="00DF5D7F"/>
    <w:rsid w:val="00DF6C2D"/>
    <w:rsid w:val="00DF7BE6"/>
    <w:rsid w:val="00DF7D44"/>
    <w:rsid w:val="00E01242"/>
    <w:rsid w:val="00E012AE"/>
    <w:rsid w:val="00E01A54"/>
    <w:rsid w:val="00E02BAF"/>
    <w:rsid w:val="00E0311C"/>
    <w:rsid w:val="00E03373"/>
    <w:rsid w:val="00E033AC"/>
    <w:rsid w:val="00E03C76"/>
    <w:rsid w:val="00E04117"/>
    <w:rsid w:val="00E042F4"/>
    <w:rsid w:val="00E05049"/>
    <w:rsid w:val="00E05998"/>
    <w:rsid w:val="00E05AB8"/>
    <w:rsid w:val="00E06BE9"/>
    <w:rsid w:val="00E0722C"/>
    <w:rsid w:val="00E07ADA"/>
    <w:rsid w:val="00E07D64"/>
    <w:rsid w:val="00E10140"/>
    <w:rsid w:val="00E125CC"/>
    <w:rsid w:val="00E12B28"/>
    <w:rsid w:val="00E12E3B"/>
    <w:rsid w:val="00E14EB8"/>
    <w:rsid w:val="00E15D3B"/>
    <w:rsid w:val="00E15E0A"/>
    <w:rsid w:val="00E16DEE"/>
    <w:rsid w:val="00E21BE2"/>
    <w:rsid w:val="00E2301D"/>
    <w:rsid w:val="00E231BE"/>
    <w:rsid w:val="00E252FE"/>
    <w:rsid w:val="00E26768"/>
    <w:rsid w:val="00E27167"/>
    <w:rsid w:val="00E27221"/>
    <w:rsid w:val="00E27278"/>
    <w:rsid w:val="00E27F94"/>
    <w:rsid w:val="00E3006D"/>
    <w:rsid w:val="00E30AE2"/>
    <w:rsid w:val="00E30FDB"/>
    <w:rsid w:val="00E3108B"/>
    <w:rsid w:val="00E3193C"/>
    <w:rsid w:val="00E31E8A"/>
    <w:rsid w:val="00E34161"/>
    <w:rsid w:val="00E34208"/>
    <w:rsid w:val="00E3442F"/>
    <w:rsid w:val="00E34AEB"/>
    <w:rsid w:val="00E351F4"/>
    <w:rsid w:val="00E3668B"/>
    <w:rsid w:val="00E36DA5"/>
    <w:rsid w:val="00E37DD8"/>
    <w:rsid w:val="00E40904"/>
    <w:rsid w:val="00E40F77"/>
    <w:rsid w:val="00E4139D"/>
    <w:rsid w:val="00E41878"/>
    <w:rsid w:val="00E424E8"/>
    <w:rsid w:val="00E42FD4"/>
    <w:rsid w:val="00E433E6"/>
    <w:rsid w:val="00E4344C"/>
    <w:rsid w:val="00E43EC0"/>
    <w:rsid w:val="00E44391"/>
    <w:rsid w:val="00E44CDE"/>
    <w:rsid w:val="00E452C6"/>
    <w:rsid w:val="00E45588"/>
    <w:rsid w:val="00E455A6"/>
    <w:rsid w:val="00E45774"/>
    <w:rsid w:val="00E45985"/>
    <w:rsid w:val="00E46B9E"/>
    <w:rsid w:val="00E51D52"/>
    <w:rsid w:val="00E52B57"/>
    <w:rsid w:val="00E52C4A"/>
    <w:rsid w:val="00E5323F"/>
    <w:rsid w:val="00E53B8D"/>
    <w:rsid w:val="00E54516"/>
    <w:rsid w:val="00E56183"/>
    <w:rsid w:val="00E5644F"/>
    <w:rsid w:val="00E57316"/>
    <w:rsid w:val="00E5785F"/>
    <w:rsid w:val="00E579BC"/>
    <w:rsid w:val="00E6169A"/>
    <w:rsid w:val="00E621D9"/>
    <w:rsid w:val="00E6261E"/>
    <w:rsid w:val="00E629B8"/>
    <w:rsid w:val="00E62CD3"/>
    <w:rsid w:val="00E6535F"/>
    <w:rsid w:val="00E6610C"/>
    <w:rsid w:val="00E6768A"/>
    <w:rsid w:val="00E67C2B"/>
    <w:rsid w:val="00E70DED"/>
    <w:rsid w:val="00E70E5D"/>
    <w:rsid w:val="00E716D3"/>
    <w:rsid w:val="00E7203A"/>
    <w:rsid w:val="00E7216F"/>
    <w:rsid w:val="00E72FA5"/>
    <w:rsid w:val="00E735B5"/>
    <w:rsid w:val="00E73AFA"/>
    <w:rsid w:val="00E753D4"/>
    <w:rsid w:val="00E75897"/>
    <w:rsid w:val="00E75F62"/>
    <w:rsid w:val="00E76C62"/>
    <w:rsid w:val="00E775A8"/>
    <w:rsid w:val="00E808E2"/>
    <w:rsid w:val="00E809CA"/>
    <w:rsid w:val="00E81257"/>
    <w:rsid w:val="00E816B1"/>
    <w:rsid w:val="00E824DA"/>
    <w:rsid w:val="00E8314E"/>
    <w:rsid w:val="00E832AA"/>
    <w:rsid w:val="00E83C8C"/>
    <w:rsid w:val="00E83FC5"/>
    <w:rsid w:val="00E84A62"/>
    <w:rsid w:val="00E84DE5"/>
    <w:rsid w:val="00E86D33"/>
    <w:rsid w:val="00E87465"/>
    <w:rsid w:val="00E87851"/>
    <w:rsid w:val="00E87C3F"/>
    <w:rsid w:val="00E90906"/>
    <w:rsid w:val="00E90B7E"/>
    <w:rsid w:val="00E90EE6"/>
    <w:rsid w:val="00E91612"/>
    <w:rsid w:val="00E91FBE"/>
    <w:rsid w:val="00E95326"/>
    <w:rsid w:val="00E9535D"/>
    <w:rsid w:val="00E9667C"/>
    <w:rsid w:val="00E96FE1"/>
    <w:rsid w:val="00EA1837"/>
    <w:rsid w:val="00EA1C5D"/>
    <w:rsid w:val="00EA1F7E"/>
    <w:rsid w:val="00EA2049"/>
    <w:rsid w:val="00EA22C7"/>
    <w:rsid w:val="00EA2C20"/>
    <w:rsid w:val="00EA4441"/>
    <w:rsid w:val="00EA63F6"/>
    <w:rsid w:val="00EA6B20"/>
    <w:rsid w:val="00EA6C99"/>
    <w:rsid w:val="00EB02F3"/>
    <w:rsid w:val="00EB038D"/>
    <w:rsid w:val="00EB04AD"/>
    <w:rsid w:val="00EB171A"/>
    <w:rsid w:val="00EB24B1"/>
    <w:rsid w:val="00EB36F8"/>
    <w:rsid w:val="00EB38AF"/>
    <w:rsid w:val="00EB4335"/>
    <w:rsid w:val="00EB4E20"/>
    <w:rsid w:val="00EB4F63"/>
    <w:rsid w:val="00EB6492"/>
    <w:rsid w:val="00EB65FF"/>
    <w:rsid w:val="00EB69E5"/>
    <w:rsid w:val="00EB69ED"/>
    <w:rsid w:val="00EB78A8"/>
    <w:rsid w:val="00EB794C"/>
    <w:rsid w:val="00EB7EA8"/>
    <w:rsid w:val="00EB7F7D"/>
    <w:rsid w:val="00EC050B"/>
    <w:rsid w:val="00EC0A42"/>
    <w:rsid w:val="00EC1303"/>
    <w:rsid w:val="00EC13EB"/>
    <w:rsid w:val="00EC1905"/>
    <w:rsid w:val="00EC43DE"/>
    <w:rsid w:val="00EC52A8"/>
    <w:rsid w:val="00EC59C1"/>
    <w:rsid w:val="00EC5BED"/>
    <w:rsid w:val="00EC73BA"/>
    <w:rsid w:val="00EC751A"/>
    <w:rsid w:val="00ED002A"/>
    <w:rsid w:val="00ED06A6"/>
    <w:rsid w:val="00ED161F"/>
    <w:rsid w:val="00ED17B1"/>
    <w:rsid w:val="00ED399D"/>
    <w:rsid w:val="00ED40E0"/>
    <w:rsid w:val="00ED46AF"/>
    <w:rsid w:val="00ED5231"/>
    <w:rsid w:val="00ED61EE"/>
    <w:rsid w:val="00ED6A5C"/>
    <w:rsid w:val="00ED6D04"/>
    <w:rsid w:val="00ED6F52"/>
    <w:rsid w:val="00ED74AE"/>
    <w:rsid w:val="00EE1209"/>
    <w:rsid w:val="00EE24DA"/>
    <w:rsid w:val="00EE2E76"/>
    <w:rsid w:val="00EE3467"/>
    <w:rsid w:val="00EE417B"/>
    <w:rsid w:val="00EE59CF"/>
    <w:rsid w:val="00EE71A5"/>
    <w:rsid w:val="00EF0198"/>
    <w:rsid w:val="00EF04E2"/>
    <w:rsid w:val="00EF09A8"/>
    <w:rsid w:val="00EF452A"/>
    <w:rsid w:val="00EF54AA"/>
    <w:rsid w:val="00EF6D34"/>
    <w:rsid w:val="00EF7076"/>
    <w:rsid w:val="00EF710D"/>
    <w:rsid w:val="00EF726E"/>
    <w:rsid w:val="00EF72B6"/>
    <w:rsid w:val="00F00319"/>
    <w:rsid w:val="00F00BB3"/>
    <w:rsid w:val="00F00E40"/>
    <w:rsid w:val="00F01B07"/>
    <w:rsid w:val="00F02B3A"/>
    <w:rsid w:val="00F04E89"/>
    <w:rsid w:val="00F04ECA"/>
    <w:rsid w:val="00F055EA"/>
    <w:rsid w:val="00F06EBC"/>
    <w:rsid w:val="00F1031F"/>
    <w:rsid w:val="00F11AD7"/>
    <w:rsid w:val="00F11FC6"/>
    <w:rsid w:val="00F130C8"/>
    <w:rsid w:val="00F1322A"/>
    <w:rsid w:val="00F13B4B"/>
    <w:rsid w:val="00F1553C"/>
    <w:rsid w:val="00F164AC"/>
    <w:rsid w:val="00F16A66"/>
    <w:rsid w:val="00F16F64"/>
    <w:rsid w:val="00F1770C"/>
    <w:rsid w:val="00F178F8"/>
    <w:rsid w:val="00F2090A"/>
    <w:rsid w:val="00F20A5A"/>
    <w:rsid w:val="00F20D90"/>
    <w:rsid w:val="00F214CE"/>
    <w:rsid w:val="00F23AA2"/>
    <w:rsid w:val="00F24112"/>
    <w:rsid w:val="00F2572B"/>
    <w:rsid w:val="00F27394"/>
    <w:rsid w:val="00F27594"/>
    <w:rsid w:val="00F30D0D"/>
    <w:rsid w:val="00F318A9"/>
    <w:rsid w:val="00F31E2C"/>
    <w:rsid w:val="00F342EB"/>
    <w:rsid w:val="00F3483C"/>
    <w:rsid w:val="00F3492D"/>
    <w:rsid w:val="00F34C61"/>
    <w:rsid w:val="00F3520E"/>
    <w:rsid w:val="00F3548C"/>
    <w:rsid w:val="00F35DD1"/>
    <w:rsid w:val="00F3614D"/>
    <w:rsid w:val="00F36586"/>
    <w:rsid w:val="00F3788D"/>
    <w:rsid w:val="00F4094E"/>
    <w:rsid w:val="00F40DA4"/>
    <w:rsid w:val="00F41C11"/>
    <w:rsid w:val="00F41E27"/>
    <w:rsid w:val="00F41E75"/>
    <w:rsid w:val="00F421C0"/>
    <w:rsid w:val="00F427E7"/>
    <w:rsid w:val="00F42852"/>
    <w:rsid w:val="00F43534"/>
    <w:rsid w:val="00F43CAE"/>
    <w:rsid w:val="00F45016"/>
    <w:rsid w:val="00F45904"/>
    <w:rsid w:val="00F45DC1"/>
    <w:rsid w:val="00F465E6"/>
    <w:rsid w:val="00F47490"/>
    <w:rsid w:val="00F47735"/>
    <w:rsid w:val="00F4779B"/>
    <w:rsid w:val="00F500E1"/>
    <w:rsid w:val="00F504E9"/>
    <w:rsid w:val="00F51748"/>
    <w:rsid w:val="00F53F1A"/>
    <w:rsid w:val="00F540C9"/>
    <w:rsid w:val="00F55636"/>
    <w:rsid w:val="00F5644C"/>
    <w:rsid w:val="00F60F53"/>
    <w:rsid w:val="00F6308F"/>
    <w:rsid w:val="00F64828"/>
    <w:rsid w:val="00F71694"/>
    <w:rsid w:val="00F71893"/>
    <w:rsid w:val="00F72322"/>
    <w:rsid w:val="00F72C86"/>
    <w:rsid w:val="00F74F5A"/>
    <w:rsid w:val="00F752F3"/>
    <w:rsid w:val="00F75B6E"/>
    <w:rsid w:val="00F75CB4"/>
    <w:rsid w:val="00F76EF4"/>
    <w:rsid w:val="00F805A3"/>
    <w:rsid w:val="00F8112D"/>
    <w:rsid w:val="00F81C4F"/>
    <w:rsid w:val="00F8413A"/>
    <w:rsid w:val="00F85641"/>
    <w:rsid w:val="00F87129"/>
    <w:rsid w:val="00F9037A"/>
    <w:rsid w:val="00F91887"/>
    <w:rsid w:val="00F920CD"/>
    <w:rsid w:val="00F9367E"/>
    <w:rsid w:val="00F9596A"/>
    <w:rsid w:val="00F96442"/>
    <w:rsid w:val="00FA0D1C"/>
    <w:rsid w:val="00FA1947"/>
    <w:rsid w:val="00FA2BA8"/>
    <w:rsid w:val="00FA3A8A"/>
    <w:rsid w:val="00FA3B1F"/>
    <w:rsid w:val="00FA58E7"/>
    <w:rsid w:val="00FA5D32"/>
    <w:rsid w:val="00FA6834"/>
    <w:rsid w:val="00FA6C31"/>
    <w:rsid w:val="00FA7326"/>
    <w:rsid w:val="00FA796F"/>
    <w:rsid w:val="00FA7A9F"/>
    <w:rsid w:val="00FB0048"/>
    <w:rsid w:val="00FB0113"/>
    <w:rsid w:val="00FB1FF1"/>
    <w:rsid w:val="00FB3147"/>
    <w:rsid w:val="00FB36B4"/>
    <w:rsid w:val="00FB3D8D"/>
    <w:rsid w:val="00FB4A7A"/>
    <w:rsid w:val="00FB4CA2"/>
    <w:rsid w:val="00FB4E1D"/>
    <w:rsid w:val="00FB5011"/>
    <w:rsid w:val="00FB5312"/>
    <w:rsid w:val="00FB53F0"/>
    <w:rsid w:val="00FB70C3"/>
    <w:rsid w:val="00FB7109"/>
    <w:rsid w:val="00FB7EA2"/>
    <w:rsid w:val="00FC0019"/>
    <w:rsid w:val="00FC08C7"/>
    <w:rsid w:val="00FC0913"/>
    <w:rsid w:val="00FC1F83"/>
    <w:rsid w:val="00FC30CF"/>
    <w:rsid w:val="00FC35BA"/>
    <w:rsid w:val="00FC3F9F"/>
    <w:rsid w:val="00FC4031"/>
    <w:rsid w:val="00FC5DBA"/>
    <w:rsid w:val="00FC6E87"/>
    <w:rsid w:val="00FD2394"/>
    <w:rsid w:val="00FD2A5D"/>
    <w:rsid w:val="00FD2CC9"/>
    <w:rsid w:val="00FD2FE8"/>
    <w:rsid w:val="00FD380D"/>
    <w:rsid w:val="00FD58E2"/>
    <w:rsid w:val="00FD635A"/>
    <w:rsid w:val="00FD6696"/>
    <w:rsid w:val="00FD6A39"/>
    <w:rsid w:val="00FD6CF3"/>
    <w:rsid w:val="00FD7DEF"/>
    <w:rsid w:val="00FE16C6"/>
    <w:rsid w:val="00FE1887"/>
    <w:rsid w:val="00FE25BF"/>
    <w:rsid w:val="00FE2874"/>
    <w:rsid w:val="00FE2E01"/>
    <w:rsid w:val="00FE3005"/>
    <w:rsid w:val="00FE3689"/>
    <w:rsid w:val="00FE37CF"/>
    <w:rsid w:val="00FE4A77"/>
    <w:rsid w:val="00FE58D5"/>
    <w:rsid w:val="00FE6541"/>
    <w:rsid w:val="00FE6B34"/>
    <w:rsid w:val="00FE7417"/>
    <w:rsid w:val="00FE7E04"/>
    <w:rsid w:val="00FF0320"/>
    <w:rsid w:val="00FF1801"/>
    <w:rsid w:val="00FF3A7A"/>
    <w:rsid w:val="00FF3E60"/>
    <w:rsid w:val="00FF44B6"/>
    <w:rsid w:val="00FF484D"/>
    <w:rsid w:val="00FF61E2"/>
    <w:rsid w:val="00FF6777"/>
    <w:rsid w:val="00FF6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BD61EA"/>
  <w15:docId w15:val="{31BBDEE9-BF7F-43F0-A5A2-BEF5E40B3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BF5547"/>
    <w:pPr>
      <w:outlineLvl w:val="0"/>
    </w:pPr>
    <w:rPr>
      <w:rFonts w:cs="Arial"/>
      <w:bCs/>
      <w:kern w:val="32"/>
      <w:sz w:val="28"/>
      <w:szCs w:val="32"/>
    </w:rPr>
  </w:style>
  <w:style w:type="paragraph" w:styleId="Kop2">
    <w:name w:val="heading 2"/>
    <w:aliases w:val="Reset numbering,Bijlage,Paragraaf,2scr"/>
    <w:basedOn w:val="Standaard"/>
    <w:next w:val="Standaard"/>
    <w:link w:val="Kop2Char"/>
    <w:qFormat/>
    <w:rsid w:val="003E017A"/>
    <w:pPr>
      <w:keepNext/>
      <w:numPr>
        <w:numId w:val="3"/>
      </w:numPr>
      <w:spacing w:before="240" w:after="60"/>
      <w:outlineLvl w:val="1"/>
    </w:pPr>
    <w:rPr>
      <w:rFonts w:cs="Arial"/>
      <w:b/>
      <w:bCs/>
      <w:iCs/>
      <w:sz w:val="28"/>
      <w:szCs w:val="28"/>
    </w:rPr>
  </w:style>
  <w:style w:type="paragraph" w:styleId="Kop3">
    <w:name w:val="heading 3"/>
    <w:aliases w:val="Level 1 - 1,Voorwoord,Sub-paragraaf"/>
    <w:basedOn w:val="Standaard"/>
    <w:next w:val="Standaard"/>
    <w:link w:val="Kop3Char"/>
    <w:qFormat/>
    <w:rsid w:val="003E017A"/>
    <w:pPr>
      <w:keepNext/>
      <w:numPr>
        <w:ilvl w:val="1"/>
        <w:numId w:val="3"/>
      </w:numPr>
      <w:spacing w:before="240" w:after="60"/>
      <w:outlineLvl w:val="2"/>
    </w:pPr>
    <w:rPr>
      <w:rFonts w:cs="Arial"/>
      <w:bCs/>
      <w:i/>
      <w:sz w:val="20"/>
      <w:szCs w:val="26"/>
    </w:rPr>
  </w:style>
  <w:style w:type="paragraph" w:styleId="Kop4">
    <w:name w:val="heading 4"/>
    <w:aliases w:val="Level 2 - a"/>
    <w:basedOn w:val="Standaard"/>
    <w:next w:val="Standaard"/>
    <w:link w:val="Kop4Char"/>
    <w:qFormat/>
    <w:rsid w:val="003E017A"/>
    <w:pPr>
      <w:keepNext/>
      <w:numPr>
        <w:ilvl w:val="2"/>
        <w:numId w:val="3"/>
      </w:numPr>
      <w:spacing w:before="240" w:after="60"/>
      <w:ind w:left="1004"/>
      <w:outlineLvl w:val="3"/>
    </w:pPr>
    <w:rPr>
      <w:bCs/>
      <w:i/>
      <w:sz w:val="20"/>
      <w:szCs w:val="28"/>
    </w:rPr>
  </w:style>
  <w:style w:type="paragraph" w:styleId="Kop5">
    <w:name w:val="heading 5"/>
    <w:aliases w:val="Level 3 - i"/>
    <w:basedOn w:val="Standaard"/>
    <w:next w:val="Standaard"/>
    <w:qFormat/>
    <w:rsid w:val="003E017A"/>
    <w:pPr>
      <w:numPr>
        <w:ilvl w:val="3"/>
        <w:numId w:val="3"/>
      </w:numPr>
      <w:spacing w:before="240" w:after="60"/>
      <w:outlineLvl w:val="4"/>
    </w:pPr>
    <w:rPr>
      <w:bCs/>
      <w:i/>
      <w:iCs/>
      <w:sz w:val="20"/>
      <w:szCs w:val="26"/>
    </w:rPr>
  </w:style>
  <w:style w:type="paragraph" w:styleId="Kop6">
    <w:name w:val="heading 6"/>
    <w:aliases w:val="Legal Level 1."/>
    <w:basedOn w:val="Standaard"/>
    <w:next w:val="Standaard"/>
    <w:qFormat/>
    <w:rsid w:val="00A2782A"/>
    <w:pPr>
      <w:numPr>
        <w:ilvl w:val="5"/>
        <w:numId w:val="3"/>
      </w:numPr>
      <w:spacing w:before="240" w:after="60"/>
      <w:outlineLvl w:val="5"/>
    </w:pPr>
    <w:rPr>
      <w:rFonts w:ascii="Times New Roman" w:hAnsi="Times New Roman"/>
      <w:b/>
      <w:bCs/>
      <w:sz w:val="22"/>
      <w:szCs w:val="22"/>
    </w:rPr>
  </w:style>
  <w:style w:type="paragraph" w:styleId="Kop7">
    <w:name w:val="heading 7"/>
    <w:aliases w:val="Legal Level 1.1."/>
    <w:basedOn w:val="Standaard"/>
    <w:next w:val="Standaard"/>
    <w:qFormat/>
    <w:rsid w:val="00A2782A"/>
    <w:pPr>
      <w:numPr>
        <w:ilvl w:val="6"/>
        <w:numId w:val="3"/>
      </w:numPr>
      <w:spacing w:before="240" w:after="60"/>
      <w:outlineLvl w:val="6"/>
    </w:pPr>
    <w:rPr>
      <w:rFonts w:ascii="Times New Roman" w:hAnsi="Times New Roman"/>
      <w:sz w:val="24"/>
    </w:rPr>
  </w:style>
  <w:style w:type="paragraph" w:styleId="Kop8">
    <w:name w:val="heading 8"/>
    <w:aliases w:val="Legal Level 1.1.1.,Kop 4 zonder titel"/>
    <w:basedOn w:val="Standaard"/>
    <w:next w:val="Standaard"/>
    <w:qFormat/>
    <w:rsid w:val="00A2782A"/>
    <w:pPr>
      <w:numPr>
        <w:ilvl w:val="7"/>
        <w:numId w:val="3"/>
      </w:numPr>
      <w:spacing w:before="240" w:after="60"/>
      <w:outlineLvl w:val="7"/>
    </w:pPr>
    <w:rPr>
      <w:rFonts w:ascii="Times New Roman" w:hAnsi="Times New Roman"/>
      <w:i/>
      <w:iCs/>
      <w:sz w:val="24"/>
    </w:rPr>
  </w:style>
  <w:style w:type="paragraph" w:styleId="Kop9">
    <w:name w:val="heading 9"/>
    <w:aliases w:val="Legal Level 1.1.1.1.,(appendix)"/>
    <w:basedOn w:val="Standaard"/>
    <w:next w:val="Standaard"/>
    <w:qFormat/>
    <w:rsid w:val="00A2782A"/>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FC08C7"/>
    <w:rPr>
      <w:sz w:val="16"/>
      <w:szCs w:val="16"/>
    </w:rPr>
  </w:style>
  <w:style w:type="paragraph" w:styleId="Tekstopmerking">
    <w:name w:val="annotation text"/>
    <w:basedOn w:val="Standaard"/>
    <w:link w:val="TekstopmerkingChar"/>
    <w:uiPriority w:val="99"/>
    <w:semiHidden/>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semiHidden/>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3E017A"/>
    <w:pPr>
      <w:spacing w:before="240"/>
    </w:pPr>
    <w:rPr>
      <w:sz w:val="20"/>
    </w:rPr>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numId w:val="0"/>
      </w:numPr>
      <w:tabs>
        <w:tab w:val="num" w:pos="454"/>
        <w:tab w:val="left" w:pos="567"/>
      </w:tabs>
      <w:spacing w:before="120" w:after="120"/>
      <w:ind w:left="454" w:hanging="454"/>
    </w:pPr>
    <w:rPr>
      <w:i/>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uiPriority w:val="99"/>
    <w:semiHidden/>
    <w:rsid w:val="0094429A"/>
    <w:pPr>
      <w:spacing w:line="180" w:lineRule="exact"/>
    </w:pPr>
    <w:rPr>
      <w:i/>
      <w:noProof/>
      <w:sz w:val="13"/>
    </w:rPr>
  </w:style>
  <w:style w:type="character" w:customStyle="1" w:styleId="VoetnoottekstChar">
    <w:name w:val="Voetnoottekst Char"/>
    <w:basedOn w:val="Standaardalinea-lettertype"/>
    <w:link w:val="Voetnoottekst"/>
    <w:uiPriority w:val="99"/>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
    <w:basedOn w:val="Standaard"/>
    <w:link w:val="LijstalineaChar"/>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character" w:customStyle="1" w:styleId="Kop2Char">
    <w:name w:val="Kop 2 Char"/>
    <w:aliases w:val="Reset numbering Char,Bijlage Char,Paragraaf Char,2scr Char"/>
    <w:basedOn w:val="Standaardalinea-lettertype"/>
    <w:link w:val="Kop2"/>
    <w:rsid w:val="003E017A"/>
    <w:rPr>
      <w:rFonts w:ascii="Verdana" w:hAnsi="Verdana" w:cs="Arial"/>
      <w:b/>
      <w:bCs/>
      <w:iCs/>
      <w:snapToGrid w:val="0"/>
      <w:sz w:val="28"/>
      <w:szCs w:val="28"/>
    </w:rPr>
  </w:style>
  <w:style w:type="character" w:customStyle="1" w:styleId="Kop4Char">
    <w:name w:val="Kop 4 Char"/>
    <w:aliases w:val="Level 2 - a Char"/>
    <w:basedOn w:val="Standaardalinea-lettertype"/>
    <w:link w:val="Kop4"/>
    <w:rsid w:val="003E017A"/>
    <w:rPr>
      <w:rFonts w:ascii="Verdana" w:hAnsi="Verdana"/>
      <w:bCs/>
      <w:i/>
      <w:snapToGrid w:val="0"/>
      <w:szCs w:val="28"/>
    </w:rPr>
  </w:style>
  <w:style w:type="paragraph" w:styleId="Normaalweb">
    <w:name w:val="Normal (Web)"/>
    <w:basedOn w:val="Standaard"/>
    <w:uiPriority w:val="99"/>
    <w:unhideWhenUsed/>
    <w:rsid w:val="00066757"/>
    <w:pPr>
      <w:spacing w:after="150"/>
    </w:pPr>
    <w:rPr>
      <w:rFonts w:ascii="Times New Roman" w:hAnsi="Times New Roman"/>
      <w:snapToGrid/>
      <w:sz w:val="24"/>
      <w:szCs w:val="24"/>
    </w:rPr>
  </w:style>
  <w:style w:type="paragraph" w:customStyle="1" w:styleId="CM12">
    <w:name w:val="CM1+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32">
    <w:name w:val="CM3+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42">
    <w:name w:val="CM4+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Default">
    <w:name w:val="Default"/>
    <w:rsid w:val="00D03548"/>
    <w:pPr>
      <w:autoSpaceDE w:val="0"/>
      <w:autoSpaceDN w:val="0"/>
      <w:adjustRightInd w:val="0"/>
    </w:pPr>
    <w:rPr>
      <w:rFonts w:ascii="Arial" w:hAnsi="Arial" w:cs="Arial"/>
      <w:color w:val="000000"/>
      <w:sz w:val="24"/>
      <w:szCs w:val="24"/>
    </w:rPr>
  </w:style>
  <w:style w:type="paragraph" w:customStyle="1" w:styleId="Pa1">
    <w:name w:val="Pa1"/>
    <w:basedOn w:val="Default"/>
    <w:next w:val="Default"/>
    <w:uiPriority w:val="99"/>
    <w:rsid w:val="00491BBD"/>
    <w:pPr>
      <w:spacing w:line="161" w:lineRule="atLeast"/>
    </w:pPr>
    <w:rPr>
      <w:rFonts w:ascii="RijksoverheidSansHeading" w:hAnsi="RijksoverheidSansHeading" w:cs="Times New Roman"/>
      <w:color w:val="auto"/>
    </w:rPr>
  </w:style>
  <w:style w:type="character" w:customStyle="1" w:styleId="A4">
    <w:name w:val="A4"/>
    <w:uiPriority w:val="99"/>
    <w:rsid w:val="00491BBD"/>
    <w:rPr>
      <w:rFonts w:cs="RijksoverheidSansHeading"/>
      <w:b/>
      <w:bCs/>
      <w:color w:val="000000"/>
      <w:sz w:val="20"/>
      <w:szCs w:val="20"/>
    </w:rPr>
  </w:style>
  <w:style w:type="character" w:customStyle="1" w:styleId="A5">
    <w:name w:val="A5"/>
    <w:uiPriority w:val="99"/>
    <w:rsid w:val="00491BBD"/>
    <w:rPr>
      <w:rFonts w:ascii="RijksoverheidSansText" w:hAnsi="RijksoverheidSansText" w:cs="RijksoverheidSansText"/>
      <w:color w:val="000000"/>
      <w:sz w:val="14"/>
      <w:szCs w:val="14"/>
    </w:rPr>
  </w:style>
  <w:style w:type="paragraph" w:styleId="Kopvaninhoudsopgave">
    <w:name w:val="TOC Heading"/>
    <w:basedOn w:val="Kop1"/>
    <w:next w:val="Standaard"/>
    <w:uiPriority w:val="39"/>
    <w:unhideWhenUsed/>
    <w:qFormat/>
    <w:rsid w:val="0049111D"/>
    <w:pPr>
      <w:keepLines/>
      <w:spacing w:line="259" w:lineRule="auto"/>
      <w:outlineLvl w:val="9"/>
    </w:pPr>
    <w:rPr>
      <w:rFonts w:asciiTheme="majorHAnsi" w:eastAsiaTheme="majorEastAsia" w:hAnsiTheme="majorHAnsi" w:cstheme="majorBidi"/>
      <w:b/>
      <w:bCs w:val="0"/>
      <w:snapToGrid/>
      <w:color w:val="365F91" w:themeColor="accent1" w:themeShade="BF"/>
      <w:kern w:val="0"/>
      <w:sz w:val="32"/>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
    <w:basedOn w:val="Standaardalinea-lettertype"/>
    <w:link w:val="Lijstalinea"/>
    <w:uiPriority w:val="1"/>
    <w:locked/>
    <w:rsid w:val="00CD5B20"/>
    <w:rPr>
      <w:rFonts w:ascii="Calibri" w:eastAsia="Calibri" w:hAnsi="Calibri" w:cs="Calibri"/>
      <w:sz w:val="22"/>
      <w:szCs w:val="22"/>
    </w:rPr>
  </w:style>
  <w:style w:type="table" w:customStyle="1" w:styleId="Tabelrasterlicht1">
    <w:name w:val="Tabelraster licht1"/>
    <w:basedOn w:val="Standaardtabel"/>
    <w:uiPriority w:val="40"/>
    <w:rsid w:val="005346FA"/>
    <w:rPr>
      <w:rFonts w:asciiTheme="minorHAnsi" w:eastAsiaTheme="minorHAnsi" w:hAnsiTheme="minorHAnsi" w:cstheme="minorBidi"/>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Tekstvantijdelijkeaanduiding">
    <w:name w:val="Placeholder Text"/>
    <w:basedOn w:val="Standaardalinea-lettertype"/>
    <w:uiPriority w:val="99"/>
    <w:semiHidden/>
    <w:rsid w:val="00B630A7"/>
    <w:rPr>
      <w:color w:val="808080"/>
    </w:rPr>
  </w:style>
  <w:style w:type="character" w:customStyle="1" w:styleId="Kop3Char">
    <w:name w:val="Kop 3 Char"/>
    <w:aliases w:val="Level 1 - 1 Char,Voorwoord Char,Sub-paragraaf Char"/>
    <w:basedOn w:val="Standaardalinea-lettertype"/>
    <w:link w:val="Kop3"/>
    <w:rsid w:val="00640341"/>
    <w:rPr>
      <w:rFonts w:ascii="Verdana" w:hAnsi="Verdana" w:cs="Arial"/>
      <w:bCs/>
      <w:i/>
      <w:snapToGrid w:val="0"/>
      <w:szCs w:val="26"/>
    </w:rPr>
  </w:style>
  <w:style w:type="paragraph" w:styleId="Geenafstand">
    <w:name w:val="No Spacing"/>
    <w:uiPriority w:val="1"/>
    <w:qFormat/>
    <w:rsid w:val="00D87734"/>
    <w:rPr>
      <w:rFonts w:asciiTheme="minorHAnsi" w:eastAsiaTheme="minorHAnsi" w:hAnsiTheme="minorHAnsi" w:cstheme="minorBidi"/>
      <w:sz w:val="22"/>
      <w:szCs w:val="22"/>
      <w:lang w:eastAsia="en-US"/>
    </w:rPr>
  </w:style>
  <w:style w:type="character" w:customStyle="1" w:styleId="Onopgelostemelding1">
    <w:name w:val="Onopgeloste melding1"/>
    <w:basedOn w:val="Standaardalinea-lettertype"/>
    <w:uiPriority w:val="99"/>
    <w:semiHidden/>
    <w:unhideWhenUsed/>
    <w:rsid w:val="0093709D"/>
    <w:rPr>
      <w:color w:val="605E5C"/>
      <w:shd w:val="clear" w:color="auto" w:fill="E1DFDD"/>
    </w:rPr>
  </w:style>
  <w:style w:type="table" w:customStyle="1" w:styleId="Tabelraster1">
    <w:name w:val="Tabelraster1"/>
    <w:basedOn w:val="Standaardtabel"/>
    <w:next w:val="Tabelraster"/>
    <w:uiPriority w:val="59"/>
    <w:rsid w:val="00B978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rsid w:val="00BE0230"/>
    <w:pPr>
      <w:spacing w:line="300" w:lineRule="exact"/>
    </w:pPr>
    <w:rPr>
      <w:rFonts w:eastAsia="MS Mincho"/>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0238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semiHidden/>
    <w:unhideWhenUsed/>
    <w:qFormat/>
    <w:rsid w:val="00673269"/>
    <w:pPr>
      <w:snapToGrid w:val="0"/>
      <w:spacing w:after="200"/>
    </w:pPr>
    <w:rPr>
      <w:b/>
      <w:bCs/>
      <w:snapToGrid/>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707148">
      <w:bodyDiv w:val="1"/>
      <w:marLeft w:val="0"/>
      <w:marRight w:val="0"/>
      <w:marTop w:val="0"/>
      <w:marBottom w:val="0"/>
      <w:divBdr>
        <w:top w:val="none" w:sz="0" w:space="0" w:color="auto"/>
        <w:left w:val="none" w:sz="0" w:space="0" w:color="auto"/>
        <w:bottom w:val="none" w:sz="0" w:space="0" w:color="auto"/>
        <w:right w:val="none" w:sz="0" w:space="0" w:color="auto"/>
      </w:divBdr>
    </w:div>
    <w:div w:id="188758016">
      <w:bodyDiv w:val="1"/>
      <w:marLeft w:val="0"/>
      <w:marRight w:val="0"/>
      <w:marTop w:val="0"/>
      <w:marBottom w:val="0"/>
      <w:divBdr>
        <w:top w:val="none" w:sz="0" w:space="0" w:color="auto"/>
        <w:left w:val="none" w:sz="0" w:space="0" w:color="auto"/>
        <w:bottom w:val="none" w:sz="0" w:space="0" w:color="auto"/>
        <w:right w:val="none" w:sz="0" w:space="0" w:color="auto"/>
      </w:divBdr>
    </w:div>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311446192">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605309430">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11094740">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990905165">
      <w:bodyDiv w:val="1"/>
      <w:marLeft w:val="0"/>
      <w:marRight w:val="0"/>
      <w:marTop w:val="0"/>
      <w:marBottom w:val="0"/>
      <w:divBdr>
        <w:top w:val="none" w:sz="0" w:space="0" w:color="auto"/>
        <w:left w:val="none" w:sz="0" w:space="0" w:color="auto"/>
        <w:bottom w:val="none" w:sz="0" w:space="0" w:color="auto"/>
        <w:right w:val="none" w:sz="0" w:space="0" w:color="auto"/>
      </w:divBdr>
    </w:div>
    <w:div w:id="1104573494">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180043806">
      <w:bodyDiv w:val="1"/>
      <w:marLeft w:val="0"/>
      <w:marRight w:val="0"/>
      <w:marTop w:val="0"/>
      <w:marBottom w:val="0"/>
      <w:divBdr>
        <w:top w:val="none" w:sz="0" w:space="0" w:color="auto"/>
        <w:left w:val="none" w:sz="0" w:space="0" w:color="auto"/>
        <w:bottom w:val="none" w:sz="0" w:space="0" w:color="auto"/>
        <w:right w:val="none" w:sz="0" w:space="0" w:color="auto"/>
      </w:divBdr>
    </w:div>
    <w:div w:id="1213466498">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45519912">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415591405">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665427996">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1984851024">
      <w:bodyDiv w:val="1"/>
      <w:marLeft w:val="0"/>
      <w:marRight w:val="0"/>
      <w:marTop w:val="0"/>
      <w:marBottom w:val="0"/>
      <w:divBdr>
        <w:top w:val="none" w:sz="0" w:space="0" w:color="auto"/>
        <w:left w:val="none" w:sz="0" w:space="0" w:color="auto"/>
        <w:bottom w:val="none" w:sz="0" w:space="0" w:color="auto"/>
        <w:right w:val="none" w:sz="0" w:space="0" w:color="auto"/>
      </w:divBdr>
    </w:div>
    <w:div w:id="1993605321">
      <w:bodyDiv w:val="1"/>
      <w:marLeft w:val="0"/>
      <w:marRight w:val="0"/>
      <w:marTop w:val="0"/>
      <w:marBottom w:val="0"/>
      <w:divBdr>
        <w:top w:val="none" w:sz="0" w:space="0" w:color="auto"/>
        <w:left w:val="none" w:sz="0" w:space="0" w:color="auto"/>
        <w:bottom w:val="none" w:sz="0" w:space="0" w:color="auto"/>
        <w:right w:val="none" w:sz="0" w:space="0" w:color="auto"/>
      </w:divBdr>
    </w:div>
    <w:div w:id="2023193965">
      <w:bodyDiv w:val="1"/>
      <w:marLeft w:val="0"/>
      <w:marRight w:val="0"/>
      <w:marTop w:val="0"/>
      <w:marBottom w:val="0"/>
      <w:divBdr>
        <w:top w:val="none" w:sz="0" w:space="0" w:color="auto"/>
        <w:left w:val="none" w:sz="0" w:space="0" w:color="auto"/>
        <w:bottom w:val="none" w:sz="0" w:space="0" w:color="auto"/>
        <w:right w:val="none" w:sz="0" w:space="0" w:color="auto"/>
      </w:divBdr>
    </w:div>
    <w:div w:id="2053383383">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003C8EF7FAF42208C6204933477D6A4"/>
        <w:category>
          <w:name w:val="Algemeen"/>
          <w:gallery w:val="placeholder"/>
        </w:category>
        <w:types>
          <w:type w:val="bbPlcHdr"/>
        </w:types>
        <w:behaviors>
          <w:behavior w:val="content"/>
        </w:behaviors>
        <w:guid w:val="{431F97DE-67A7-41AE-B4C0-9CC56008AE27}"/>
      </w:docPartPr>
      <w:docPartBody>
        <w:p w:rsidR="005C0EB6" w:rsidRDefault="00503F00" w:rsidP="00503F00">
          <w:pPr>
            <w:pStyle w:val="0003C8EF7FAF42208C6204933477D6A4"/>
          </w:pPr>
          <w:r w:rsidRPr="00F75D7F">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FBC"/>
    <w:rsid w:val="00043FBC"/>
    <w:rsid w:val="00115544"/>
    <w:rsid w:val="001A6569"/>
    <w:rsid w:val="001B0667"/>
    <w:rsid w:val="001F253D"/>
    <w:rsid w:val="00274393"/>
    <w:rsid w:val="00284AD6"/>
    <w:rsid w:val="002C362C"/>
    <w:rsid w:val="00503F00"/>
    <w:rsid w:val="00574072"/>
    <w:rsid w:val="005C0EB6"/>
    <w:rsid w:val="00620B20"/>
    <w:rsid w:val="00681DCA"/>
    <w:rsid w:val="006E2EE0"/>
    <w:rsid w:val="007B23C5"/>
    <w:rsid w:val="007B4EAF"/>
    <w:rsid w:val="008727D9"/>
    <w:rsid w:val="00A5797F"/>
    <w:rsid w:val="00B309AE"/>
    <w:rsid w:val="00BB64EA"/>
    <w:rsid w:val="00C071A6"/>
    <w:rsid w:val="00CF790E"/>
    <w:rsid w:val="00D80C07"/>
    <w:rsid w:val="00E10964"/>
    <w:rsid w:val="00EC628A"/>
    <w:rsid w:val="00F45A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03F00"/>
    <w:rPr>
      <w:color w:val="808080"/>
    </w:rPr>
  </w:style>
  <w:style w:type="paragraph" w:customStyle="1" w:styleId="0003C8EF7FAF42208C6204933477D6A4">
    <w:name w:val="0003C8EF7FAF42208C6204933477D6A4"/>
    <w:rsid w:val="00503F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9E3EF8B39FD34684631BF12B2AD050" ma:contentTypeVersion="5" ma:contentTypeDescription="Een nieuw document maken." ma:contentTypeScope="" ma:versionID="144f7ca3e54b9981d7fc42d4454c8be4">
  <xsd:schema xmlns:xsd="http://www.w3.org/2001/XMLSchema" xmlns:xs="http://www.w3.org/2001/XMLSchema" xmlns:p="http://schemas.microsoft.com/office/2006/metadata/properties" xmlns:ns2="5ef15ae3-a796-4469-b90f-170314439237" targetNamespace="http://schemas.microsoft.com/office/2006/metadata/properties" ma:root="true" ma:fieldsID="ec81ffb59634bf98ec75b2f9581b7554" ns2:_="">
    <xsd:import namespace="5ef15ae3-a796-4469-b90f-170314439237"/>
    <xsd:element name="properties">
      <xsd:complexType>
        <xsd:sequence>
          <xsd:element name="documentManagement">
            <xsd:complexType>
              <xsd:all>
                <xsd:element ref="ns2:cusAutoNumber"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15ae3-a796-4469-b90f-170314439237" elementFormDefault="qualified">
    <xsd:import namespace="http://schemas.microsoft.com/office/2006/documentManagement/types"/>
    <xsd:import namespace="http://schemas.microsoft.com/office/infopath/2007/PartnerControls"/>
    <xsd:element name="cusAutoNumber" ma:index="8" nillable="true" ma:displayName="Nummer" ma:internalName="cusAutoNumber"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5ABACD-D706-4242-884A-3488C4ACBB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f15ae3-a796-4469-b90f-1703144392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49C0FA-B29D-42E8-82C2-628D479095DC}">
  <ds:schemaRefs>
    <ds:schemaRef ds:uri="http://schemas.openxmlformats.org/officeDocument/2006/bibliography"/>
  </ds:schemaRefs>
</ds:datastoreItem>
</file>

<file path=customXml/itemProps3.xml><?xml version="1.0" encoding="utf-8"?>
<ds:datastoreItem xmlns:ds="http://schemas.openxmlformats.org/officeDocument/2006/customXml" ds:itemID="{7C8492D2-4D75-418D-ACE6-87D84FBE90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3065</Words>
  <Characters>18068</Characters>
  <Application>Microsoft Office Word</Application>
  <DocSecurity>4</DocSecurity>
  <Lines>150</Lines>
  <Paragraphs>42</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21091</CharactersWithSpaces>
  <SharedDoc>false</SharedDoc>
  <HLinks>
    <vt:vector size="450" baseType="variant">
      <vt:variant>
        <vt:i4>1966144</vt:i4>
      </vt:variant>
      <vt:variant>
        <vt:i4>402</vt:i4>
      </vt:variant>
      <vt:variant>
        <vt:i4>0</vt:i4>
      </vt:variant>
      <vt:variant>
        <vt:i4>5</vt:i4>
      </vt:variant>
      <vt:variant>
        <vt:lpwstr>http://www.pianoo.nl/duurzaaminkopen/sociaal/sociale-voorwaarden/handleiding-sociale-voorwaarden/standaardtekst-sociale-v</vt:lpwstr>
      </vt:variant>
      <vt:variant>
        <vt:lpwstr/>
      </vt: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1507403</vt:i4>
      </vt:variant>
      <vt:variant>
        <vt:i4>390</vt:i4>
      </vt:variant>
      <vt:variant>
        <vt:i4>0</vt:i4>
      </vt:variant>
      <vt:variant>
        <vt:i4>5</vt:i4>
      </vt:variant>
      <vt:variant>
        <vt:lpwstr>http://www.logius.nl/</vt:lpwstr>
      </vt:variant>
      <vt:variant>
        <vt:lpwstr/>
      </vt:variant>
      <vt:variant>
        <vt:i4>1376261</vt:i4>
      </vt:variant>
      <vt:variant>
        <vt:i4>387</vt:i4>
      </vt:variant>
      <vt:variant>
        <vt:i4>0</vt:i4>
      </vt:variant>
      <vt:variant>
        <vt:i4>5</vt:i4>
      </vt:variant>
      <vt:variant>
        <vt:lpwstr>http://www.pianoo.nl/praktijk-tools/handreikingen-voorbeelddocumenten/duurzaam-inkopen/handreikingen-sociale-voorwaarden</vt:lpwstr>
      </vt:variant>
      <vt:variant>
        <vt:lpwstr/>
      </vt:variant>
      <vt:variant>
        <vt:i4>6684720</vt:i4>
      </vt:variant>
      <vt:variant>
        <vt:i4>384</vt:i4>
      </vt:variant>
      <vt:variant>
        <vt:i4>0</vt:i4>
      </vt:variant>
      <vt:variant>
        <vt:i4>5</vt:i4>
      </vt:variant>
      <vt:variant>
        <vt:lpwstr>http://www.pianoo.nl/document/7583/advies-klachtafhandeling-bij-aanbesteden</vt:lpwstr>
      </vt:variant>
      <vt:variant>
        <vt:lpwstr/>
      </vt:variant>
      <vt:variant>
        <vt:i4>6357073</vt:i4>
      </vt:variant>
      <vt:variant>
        <vt:i4>381</vt:i4>
      </vt:variant>
      <vt:variant>
        <vt:i4>0</vt:i4>
      </vt:variant>
      <vt:variant>
        <vt:i4>5</vt:i4>
      </vt:variant>
      <vt:variant>
        <vt:lpwstr>mailto:klachtenmeldpuntHIS@rijksoverheid.nl</vt:lpwstr>
      </vt:variant>
      <vt:variant>
        <vt:lpwstr/>
      </vt:variant>
      <vt:variant>
        <vt:i4>2031620</vt:i4>
      </vt:variant>
      <vt:variant>
        <vt:i4>378</vt:i4>
      </vt:variant>
      <vt:variant>
        <vt:i4>0</vt:i4>
      </vt:variant>
      <vt:variant>
        <vt:i4>5</vt:i4>
      </vt:variant>
      <vt:variant>
        <vt:lpwstr>http://www.tenderned.nl/</vt:lpwstr>
      </vt:variant>
      <vt:variant>
        <vt:lpwstr/>
      </vt:variant>
      <vt:variant>
        <vt:i4>3145827</vt:i4>
      </vt:variant>
      <vt:variant>
        <vt:i4>375</vt:i4>
      </vt:variant>
      <vt:variant>
        <vt:i4>0</vt:i4>
      </vt:variant>
      <vt:variant>
        <vt:i4>5</vt:i4>
      </vt:variant>
      <vt:variant>
        <vt:lpwstr>http://www.rijksoverheid.nl/onderwerpen/aanbesteden</vt:lpwstr>
      </vt:variant>
      <vt:variant>
        <vt:lpwstr/>
      </vt:variant>
      <vt:variant>
        <vt:i4>7929954</vt:i4>
      </vt:variant>
      <vt:variant>
        <vt:i4>372</vt:i4>
      </vt:variant>
      <vt:variant>
        <vt:i4>0</vt:i4>
      </vt:variant>
      <vt:variant>
        <vt:i4>5</vt:i4>
      </vt:variant>
      <vt:variant>
        <vt:lpwstr>http://www.ctmsolution.nl/</vt:lpwstr>
      </vt:variant>
      <vt:variant>
        <vt:lpwstr/>
      </vt:variant>
      <vt:variant>
        <vt:i4>7405683</vt:i4>
      </vt:variant>
      <vt:variant>
        <vt:i4>369</vt:i4>
      </vt:variant>
      <vt:variant>
        <vt:i4>0</vt:i4>
      </vt:variant>
      <vt:variant>
        <vt:i4>5</vt:i4>
      </vt:variant>
      <vt:variant>
        <vt:lpwstr>http://www.ubrijk.nl/organisatieonderdelen/ubr-his</vt:lpwstr>
      </vt:variant>
      <vt:variant>
        <vt:lpwstr/>
      </vt:variant>
      <vt:variant>
        <vt:i4>1179697</vt:i4>
      </vt:variant>
      <vt:variant>
        <vt:i4>362</vt:i4>
      </vt:variant>
      <vt:variant>
        <vt:i4>0</vt:i4>
      </vt:variant>
      <vt:variant>
        <vt:i4>5</vt:i4>
      </vt:variant>
      <vt:variant>
        <vt:lpwstr/>
      </vt:variant>
      <vt:variant>
        <vt:lpwstr>_Toc323722324</vt:lpwstr>
      </vt:variant>
      <vt:variant>
        <vt:i4>1179697</vt:i4>
      </vt:variant>
      <vt:variant>
        <vt:i4>356</vt:i4>
      </vt:variant>
      <vt:variant>
        <vt:i4>0</vt:i4>
      </vt:variant>
      <vt:variant>
        <vt:i4>5</vt:i4>
      </vt:variant>
      <vt:variant>
        <vt:lpwstr/>
      </vt:variant>
      <vt:variant>
        <vt:lpwstr>_Toc323722323</vt:lpwstr>
      </vt:variant>
      <vt:variant>
        <vt:i4>1179697</vt:i4>
      </vt:variant>
      <vt:variant>
        <vt:i4>350</vt:i4>
      </vt:variant>
      <vt:variant>
        <vt:i4>0</vt:i4>
      </vt:variant>
      <vt:variant>
        <vt:i4>5</vt:i4>
      </vt:variant>
      <vt:variant>
        <vt:lpwstr/>
      </vt:variant>
      <vt:variant>
        <vt:lpwstr>_Toc323722322</vt:lpwstr>
      </vt:variant>
      <vt:variant>
        <vt:i4>1179697</vt:i4>
      </vt:variant>
      <vt:variant>
        <vt:i4>344</vt:i4>
      </vt:variant>
      <vt:variant>
        <vt:i4>0</vt:i4>
      </vt:variant>
      <vt:variant>
        <vt:i4>5</vt:i4>
      </vt:variant>
      <vt:variant>
        <vt:lpwstr/>
      </vt:variant>
      <vt:variant>
        <vt:lpwstr>_Toc323722321</vt:lpwstr>
      </vt:variant>
      <vt:variant>
        <vt:i4>1179697</vt:i4>
      </vt:variant>
      <vt:variant>
        <vt:i4>338</vt:i4>
      </vt:variant>
      <vt:variant>
        <vt:i4>0</vt:i4>
      </vt:variant>
      <vt:variant>
        <vt:i4>5</vt:i4>
      </vt:variant>
      <vt:variant>
        <vt:lpwstr/>
      </vt:variant>
      <vt:variant>
        <vt:lpwstr>_Toc323722320</vt:lpwstr>
      </vt:variant>
      <vt:variant>
        <vt:i4>1114161</vt:i4>
      </vt:variant>
      <vt:variant>
        <vt:i4>332</vt:i4>
      </vt:variant>
      <vt:variant>
        <vt:i4>0</vt:i4>
      </vt:variant>
      <vt:variant>
        <vt:i4>5</vt:i4>
      </vt:variant>
      <vt:variant>
        <vt:lpwstr/>
      </vt:variant>
      <vt:variant>
        <vt:lpwstr>_Toc323722319</vt:lpwstr>
      </vt:variant>
      <vt:variant>
        <vt:i4>1114161</vt:i4>
      </vt:variant>
      <vt:variant>
        <vt:i4>326</vt:i4>
      </vt:variant>
      <vt:variant>
        <vt:i4>0</vt:i4>
      </vt:variant>
      <vt:variant>
        <vt:i4>5</vt:i4>
      </vt:variant>
      <vt:variant>
        <vt:lpwstr/>
      </vt:variant>
      <vt:variant>
        <vt:lpwstr>_Toc323722318</vt:lpwstr>
      </vt:variant>
      <vt:variant>
        <vt:i4>1114161</vt:i4>
      </vt:variant>
      <vt:variant>
        <vt:i4>320</vt:i4>
      </vt:variant>
      <vt:variant>
        <vt:i4>0</vt:i4>
      </vt:variant>
      <vt:variant>
        <vt:i4>5</vt:i4>
      </vt:variant>
      <vt:variant>
        <vt:lpwstr/>
      </vt:variant>
      <vt:variant>
        <vt:lpwstr>_Toc323722317</vt:lpwstr>
      </vt:variant>
      <vt:variant>
        <vt:i4>1114161</vt:i4>
      </vt:variant>
      <vt:variant>
        <vt:i4>314</vt:i4>
      </vt:variant>
      <vt:variant>
        <vt:i4>0</vt:i4>
      </vt:variant>
      <vt:variant>
        <vt:i4>5</vt:i4>
      </vt:variant>
      <vt:variant>
        <vt:lpwstr/>
      </vt:variant>
      <vt:variant>
        <vt:lpwstr>_Toc323722316</vt:lpwstr>
      </vt:variant>
      <vt:variant>
        <vt:i4>1114161</vt:i4>
      </vt:variant>
      <vt:variant>
        <vt:i4>308</vt:i4>
      </vt:variant>
      <vt:variant>
        <vt:i4>0</vt:i4>
      </vt:variant>
      <vt:variant>
        <vt:i4>5</vt:i4>
      </vt:variant>
      <vt:variant>
        <vt:lpwstr/>
      </vt:variant>
      <vt:variant>
        <vt:lpwstr>_Toc323722315</vt:lpwstr>
      </vt:variant>
      <vt:variant>
        <vt:i4>1114161</vt:i4>
      </vt:variant>
      <vt:variant>
        <vt:i4>302</vt:i4>
      </vt:variant>
      <vt:variant>
        <vt:i4>0</vt:i4>
      </vt:variant>
      <vt:variant>
        <vt:i4>5</vt:i4>
      </vt:variant>
      <vt:variant>
        <vt:lpwstr/>
      </vt:variant>
      <vt:variant>
        <vt:lpwstr>_Toc323722314</vt:lpwstr>
      </vt:variant>
      <vt:variant>
        <vt:i4>1114161</vt:i4>
      </vt:variant>
      <vt:variant>
        <vt:i4>296</vt:i4>
      </vt:variant>
      <vt:variant>
        <vt:i4>0</vt:i4>
      </vt:variant>
      <vt:variant>
        <vt:i4>5</vt:i4>
      </vt:variant>
      <vt:variant>
        <vt:lpwstr/>
      </vt:variant>
      <vt:variant>
        <vt:lpwstr>_Toc323722313</vt:lpwstr>
      </vt:variant>
      <vt:variant>
        <vt:i4>1114161</vt:i4>
      </vt:variant>
      <vt:variant>
        <vt:i4>290</vt:i4>
      </vt:variant>
      <vt:variant>
        <vt:i4>0</vt:i4>
      </vt:variant>
      <vt:variant>
        <vt:i4>5</vt:i4>
      </vt:variant>
      <vt:variant>
        <vt:lpwstr/>
      </vt:variant>
      <vt:variant>
        <vt:lpwstr>_Toc323722312</vt:lpwstr>
      </vt:variant>
      <vt:variant>
        <vt:i4>1114161</vt:i4>
      </vt:variant>
      <vt:variant>
        <vt:i4>284</vt:i4>
      </vt:variant>
      <vt:variant>
        <vt:i4>0</vt:i4>
      </vt:variant>
      <vt:variant>
        <vt:i4>5</vt:i4>
      </vt:variant>
      <vt:variant>
        <vt:lpwstr/>
      </vt:variant>
      <vt:variant>
        <vt:lpwstr>_Toc323722311</vt:lpwstr>
      </vt:variant>
      <vt:variant>
        <vt:i4>1114161</vt:i4>
      </vt:variant>
      <vt:variant>
        <vt:i4>278</vt:i4>
      </vt:variant>
      <vt:variant>
        <vt:i4>0</vt:i4>
      </vt:variant>
      <vt:variant>
        <vt:i4>5</vt:i4>
      </vt:variant>
      <vt:variant>
        <vt:lpwstr/>
      </vt:variant>
      <vt:variant>
        <vt:lpwstr>_Toc323722310</vt:lpwstr>
      </vt:variant>
      <vt:variant>
        <vt:i4>1048625</vt:i4>
      </vt:variant>
      <vt:variant>
        <vt:i4>272</vt:i4>
      </vt:variant>
      <vt:variant>
        <vt:i4>0</vt:i4>
      </vt:variant>
      <vt:variant>
        <vt:i4>5</vt:i4>
      </vt:variant>
      <vt:variant>
        <vt:lpwstr/>
      </vt:variant>
      <vt:variant>
        <vt:lpwstr>_Toc323722309</vt:lpwstr>
      </vt:variant>
      <vt:variant>
        <vt:i4>1048625</vt:i4>
      </vt:variant>
      <vt:variant>
        <vt:i4>266</vt:i4>
      </vt:variant>
      <vt:variant>
        <vt:i4>0</vt:i4>
      </vt:variant>
      <vt:variant>
        <vt:i4>5</vt:i4>
      </vt:variant>
      <vt:variant>
        <vt:lpwstr/>
      </vt:variant>
      <vt:variant>
        <vt:lpwstr>_Toc323722308</vt:lpwstr>
      </vt:variant>
      <vt:variant>
        <vt:i4>1048625</vt:i4>
      </vt:variant>
      <vt:variant>
        <vt:i4>260</vt:i4>
      </vt:variant>
      <vt:variant>
        <vt:i4>0</vt:i4>
      </vt:variant>
      <vt:variant>
        <vt:i4>5</vt:i4>
      </vt:variant>
      <vt:variant>
        <vt:lpwstr/>
      </vt:variant>
      <vt:variant>
        <vt:lpwstr>_Toc323722307</vt:lpwstr>
      </vt:variant>
      <vt:variant>
        <vt:i4>1048625</vt:i4>
      </vt:variant>
      <vt:variant>
        <vt:i4>254</vt:i4>
      </vt:variant>
      <vt:variant>
        <vt:i4>0</vt:i4>
      </vt:variant>
      <vt:variant>
        <vt:i4>5</vt:i4>
      </vt:variant>
      <vt:variant>
        <vt:lpwstr/>
      </vt:variant>
      <vt:variant>
        <vt:lpwstr>_Toc323722306</vt:lpwstr>
      </vt:variant>
      <vt:variant>
        <vt:i4>1048625</vt:i4>
      </vt:variant>
      <vt:variant>
        <vt:i4>248</vt:i4>
      </vt:variant>
      <vt:variant>
        <vt:i4>0</vt:i4>
      </vt:variant>
      <vt:variant>
        <vt:i4>5</vt:i4>
      </vt:variant>
      <vt:variant>
        <vt:lpwstr/>
      </vt:variant>
      <vt:variant>
        <vt:lpwstr>_Toc323722305</vt:lpwstr>
      </vt:variant>
      <vt:variant>
        <vt:i4>1048625</vt:i4>
      </vt:variant>
      <vt:variant>
        <vt:i4>242</vt:i4>
      </vt:variant>
      <vt:variant>
        <vt:i4>0</vt:i4>
      </vt:variant>
      <vt:variant>
        <vt:i4>5</vt:i4>
      </vt:variant>
      <vt:variant>
        <vt:lpwstr/>
      </vt:variant>
      <vt:variant>
        <vt:lpwstr>_Toc323722304</vt:lpwstr>
      </vt:variant>
      <vt:variant>
        <vt:i4>1048625</vt:i4>
      </vt:variant>
      <vt:variant>
        <vt:i4>236</vt:i4>
      </vt:variant>
      <vt:variant>
        <vt:i4>0</vt:i4>
      </vt:variant>
      <vt:variant>
        <vt:i4>5</vt:i4>
      </vt:variant>
      <vt:variant>
        <vt:lpwstr/>
      </vt:variant>
      <vt:variant>
        <vt:lpwstr>_Toc323722303</vt:lpwstr>
      </vt:variant>
      <vt:variant>
        <vt:i4>1048625</vt:i4>
      </vt:variant>
      <vt:variant>
        <vt:i4>230</vt:i4>
      </vt:variant>
      <vt:variant>
        <vt:i4>0</vt:i4>
      </vt:variant>
      <vt:variant>
        <vt:i4>5</vt:i4>
      </vt:variant>
      <vt:variant>
        <vt:lpwstr/>
      </vt:variant>
      <vt:variant>
        <vt:lpwstr>_Toc323722302</vt:lpwstr>
      </vt:variant>
      <vt:variant>
        <vt:i4>1048625</vt:i4>
      </vt:variant>
      <vt:variant>
        <vt:i4>224</vt:i4>
      </vt:variant>
      <vt:variant>
        <vt:i4>0</vt:i4>
      </vt:variant>
      <vt:variant>
        <vt:i4>5</vt:i4>
      </vt:variant>
      <vt:variant>
        <vt:lpwstr/>
      </vt:variant>
      <vt:variant>
        <vt:lpwstr>_Toc323722301</vt:lpwstr>
      </vt:variant>
      <vt:variant>
        <vt:i4>1048625</vt:i4>
      </vt:variant>
      <vt:variant>
        <vt:i4>218</vt:i4>
      </vt:variant>
      <vt:variant>
        <vt:i4>0</vt:i4>
      </vt:variant>
      <vt:variant>
        <vt:i4>5</vt:i4>
      </vt:variant>
      <vt:variant>
        <vt:lpwstr/>
      </vt:variant>
      <vt:variant>
        <vt:lpwstr>_Toc323722300</vt:lpwstr>
      </vt:variant>
      <vt:variant>
        <vt:i4>1638448</vt:i4>
      </vt:variant>
      <vt:variant>
        <vt:i4>212</vt:i4>
      </vt:variant>
      <vt:variant>
        <vt:i4>0</vt:i4>
      </vt:variant>
      <vt:variant>
        <vt:i4>5</vt:i4>
      </vt:variant>
      <vt:variant>
        <vt:lpwstr/>
      </vt:variant>
      <vt:variant>
        <vt:lpwstr>_Toc323722299</vt:lpwstr>
      </vt:variant>
      <vt:variant>
        <vt:i4>1638448</vt:i4>
      </vt:variant>
      <vt:variant>
        <vt:i4>206</vt:i4>
      </vt:variant>
      <vt:variant>
        <vt:i4>0</vt:i4>
      </vt:variant>
      <vt:variant>
        <vt:i4>5</vt:i4>
      </vt:variant>
      <vt:variant>
        <vt:lpwstr/>
      </vt:variant>
      <vt:variant>
        <vt:lpwstr>_Toc323722298</vt:lpwstr>
      </vt:variant>
      <vt:variant>
        <vt:i4>1638448</vt:i4>
      </vt:variant>
      <vt:variant>
        <vt:i4>200</vt:i4>
      </vt:variant>
      <vt:variant>
        <vt:i4>0</vt:i4>
      </vt:variant>
      <vt:variant>
        <vt:i4>5</vt:i4>
      </vt:variant>
      <vt:variant>
        <vt:lpwstr/>
      </vt:variant>
      <vt:variant>
        <vt:lpwstr>_Toc323722297</vt:lpwstr>
      </vt:variant>
      <vt:variant>
        <vt:i4>1638448</vt:i4>
      </vt:variant>
      <vt:variant>
        <vt:i4>194</vt:i4>
      </vt:variant>
      <vt:variant>
        <vt:i4>0</vt:i4>
      </vt:variant>
      <vt:variant>
        <vt:i4>5</vt:i4>
      </vt:variant>
      <vt:variant>
        <vt:lpwstr/>
      </vt:variant>
      <vt:variant>
        <vt:lpwstr>_Toc323722296</vt:lpwstr>
      </vt:variant>
      <vt:variant>
        <vt:i4>1638448</vt:i4>
      </vt:variant>
      <vt:variant>
        <vt:i4>188</vt:i4>
      </vt:variant>
      <vt:variant>
        <vt:i4>0</vt:i4>
      </vt:variant>
      <vt:variant>
        <vt:i4>5</vt:i4>
      </vt:variant>
      <vt:variant>
        <vt:lpwstr/>
      </vt:variant>
      <vt:variant>
        <vt:lpwstr>_Toc323722295</vt:lpwstr>
      </vt:variant>
      <vt:variant>
        <vt:i4>1638448</vt:i4>
      </vt:variant>
      <vt:variant>
        <vt:i4>182</vt:i4>
      </vt:variant>
      <vt:variant>
        <vt:i4>0</vt:i4>
      </vt:variant>
      <vt:variant>
        <vt:i4>5</vt:i4>
      </vt:variant>
      <vt:variant>
        <vt:lpwstr/>
      </vt:variant>
      <vt:variant>
        <vt:lpwstr>_Toc323722294</vt:lpwstr>
      </vt:variant>
      <vt:variant>
        <vt:i4>1638448</vt:i4>
      </vt:variant>
      <vt:variant>
        <vt:i4>176</vt:i4>
      </vt:variant>
      <vt:variant>
        <vt:i4>0</vt:i4>
      </vt:variant>
      <vt:variant>
        <vt:i4>5</vt:i4>
      </vt:variant>
      <vt:variant>
        <vt:lpwstr/>
      </vt:variant>
      <vt:variant>
        <vt:lpwstr>_Toc323722293</vt:lpwstr>
      </vt:variant>
      <vt:variant>
        <vt:i4>1638448</vt:i4>
      </vt:variant>
      <vt:variant>
        <vt:i4>170</vt:i4>
      </vt:variant>
      <vt:variant>
        <vt:i4>0</vt:i4>
      </vt:variant>
      <vt:variant>
        <vt:i4>5</vt:i4>
      </vt:variant>
      <vt:variant>
        <vt:lpwstr/>
      </vt:variant>
      <vt:variant>
        <vt:lpwstr>_Toc323722292</vt:lpwstr>
      </vt:variant>
      <vt:variant>
        <vt:i4>1638448</vt:i4>
      </vt:variant>
      <vt:variant>
        <vt:i4>164</vt:i4>
      </vt:variant>
      <vt:variant>
        <vt:i4>0</vt:i4>
      </vt:variant>
      <vt:variant>
        <vt:i4>5</vt:i4>
      </vt:variant>
      <vt:variant>
        <vt:lpwstr/>
      </vt:variant>
      <vt:variant>
        <vt:lpwstr>_Toc323722291</vt:lpwstr>
      </vt:variant>
      <vt:variant>
        <vt:i4>1638448</vt:i4>
      </vt:variant>
      <vt:variant>
        <vt:i4>158</vt:i4>
      </vt:variant>
      <vt:variant>
        <vt:i4>0</vt:i4>
      </vt:variant>
      <vt:variant>
        <vt:i4>5</vt:i4>
      </vt:variant>
      <vt:variant>
        <vt:lpwstr/>
      </vt:variant>
      <vt:variant>
        <vt:lpwstr>_Toc323722290</vt:lpwstr>
      </vt:variant>
      <vt:variant>
        <vt:i4>1572912</vt:i4>
      </vt:variant>
      <vt:variant>
        <vt:i4>152</vt:i4>
      </vt:variant>
      <vt:variant>
        <vt:i4>0</vt:i4>
      </vt:variant>
      <vt:variant>
        <vt:i4>5</vt:i4>
      </vt:variant>
      <vt:variant>
        <vt:lpwstr/>
      </vt:variant>
      <vt:variant>
        <vt:lpwstr>_Toc323722289</vt:lpwstr>
      </vt:variant>
      <vt:variant>
        <vt:i4>1572912</vt:i4>
      </vt:variant>
      <vt:variant>
        <vt:i4>146</vt:i4>
      </vt:variant>
      <vt:variant>
        <vt:i4>0</vt:i4>
      </vt:variant>
      <vt:variant>
        <vt:i4>5</vt:i4>
      </vt:variant>
      <vt:variant>
        <vt:lpwstr/>
      </vt:variant>
      <vt:variant>
        <vt:lpwstr>_Toc323722288</vt:lpwstr>
      </vt:variant>
      <vt:variant>
        <vt:i4>1572912</vt:i4>
      </vt:variant>
      <vt:variant>
        <vt:i4>140</vt:i4>
      </vt:variant>
      <vt:variant>
        <vt:i4>0</vt:i4>
      </vt:variant>
      <vt:variant>
        <vt:i4>5</vt:i4>
      </vt:variant>
      <vt:variant>
        <vt:lpwstr/>
      </vt:variant>
      <vt:variant>
        <vt:lpwstr>_Toc323722287</vt:lpwstr>
      </vt:variant>
      <vt:variant>
        <vt:i4>1572912</vt:i4>
      </vt:variant>
      <vt:variant>
        <vt:i4>134</vt:i4>
      </vt:variant>
      <vt:variant>
        <vt:i4>0</vt:i4>
      </vt:variant>
      <vt:variant>
        <vt:i4>5</vt:i4>
      </vt:variant>
      <vt:variant>
        <vt:lpwstr/>
      </vt:variant>
      <vt:variant>
        <vt:lpwstr>_Toc323722286</vt:lpwstr>
      </vt:variant>
      <vt:variant>
        <vt:i4>1572912</vt:i4>
      </vt:variant>
      <vt:variant>
        <vt:i4>128</vt:i4>
      </vt:variant>
      <vt:variant>
        <vt:i4>0</vt:i4>
      </vt:variant>
      <vt:variant>
        <vt:i4>5</vt:i4>
      </vt:variant>
      <vt:variant>
        <vt:lpwstr/>
      </vt:variant>
      <vt:variant>
        <vt:lpwstr>_Toc323722285</vt:lpwstr>
      </vt:variant>
      <vt:variant>
        <vt:i4>1572912</vt:i4>
      </vt:variant>
      <vt:variant>
        <vt:i4>122</vt:i4>
      </vt:variant>
      <vt:variant>
        <vt:i4>0</vt:i4>
      </vt:variant>
      <vt:variant>
        <vt:i4>5</vt:i4>
      </vt:variant>
      <vt:variant>
        <vt:lpwstr/>
      </vt:variant>
      <vt:variant>
        <vt:lpwstr>_Toc323722284</vt:lpwstr>
      </vt:variant>
      <vt:variant>
        <vt:i4>1572912</vt:i4>
      </vt:variant>
      <vt:variant>
        <vt:i4>116</vt:i4>
      </vt:variant>
      <vt:variant>
        <vt:i4>0</vt:i4>
      </vt:variant>
      <vt:variant>
        <vt:i4>5</vt:i4>
      </vt:variant>
      <vt:variant>
        <vt:lpwstr/>
      </vt:variant>
      <vt:variant>
        <vt:lpwstr>_Toc323722283</vt:lpwstr>
      </vt:variant>
      <vt:variant>
        <vt:i4>1572912</vt:i4>
      </vt:variant>
      <vt:variant>
        <vt:i4>110</vt:i4>
      </vt:variant>
      <vt:variant>
        <vt:i4>0</vt:i4>
      </vt:variant>
      <vt:variant>
        <vt:i4>5</vt:i4>
      </vt:variant>
      <vt:variant>
        <vt:lpwstr/>
      </vt:variant>
      <vt:variant>
        <vt:lpwstr>_Toc323722282</vt:lpwstr>
      </vt:variant>
      <vt:variant>
        <vt:i4>1572912</vt:i4>
      </vt:variant>
      <vt:variant>
        <vt:i4>104</vt:i4>
      </vt:variant>
      <vt:variant>
        <vt:i4>0</vt:i4>
      </vt:variant>
      <vt:variant>
        <vt:i4>5</vt:i4>
      </vt:variant>
      <vt:variant>
        <vt:lpwstr/>
      </vt:variant>
      <vt:variant>
        <vt:lpwstr>_Toc323722281</vt:lpwstr>
      </vt:variant>
      <vt:variant>
        <vt:i4>1572912</vt:i4>
      </vt:variant>
      <vt:variant>
        <vt:i4>98</vt:i4>
      </vt:variant>
      <vt:variant>
        <vt:i4>0</vt:i4>
      </vt:variant>
      <vt:variant>
        <vt:i4>5</vt:i4>
      </vt:variant>
      <vt:variant>
        <vt:lpwstr/>
      </vt:variant>
      <vt:variant>
        <vt:lpwstr>_Toc323722280</vt:lpwstr>
      </vt:variant>
      <vt:variant>
        <vt:i4>1507376</vt:i4>
      </vt:variant>
      <vt:variant>
        <vt:i4>92</vt:i4>
      </vt:variant>
      <vt:variant>
        <vt:i4>0</vt:i4>
      </vt:variant>
      <vt:variant>
        <vt:i4>5</vt:i4>
      </vt:variant>
      <vt:variant>
        <vt:lpwstr/>
      </vt:variant>
      <vt:variant>
        <vt:lpwstr>_Toc323722279</vt:lpwstr>
      </vt:variant>
      <vt:variant>
        <vt:i4>1507376</vt:i4>
      </vt:variant>
      <vt:variant>
        <vt:i4>86</vt:i4>
      </vt:variant>
      <vt:variant>
        <vt:i4>0</vt:i4>
      </vt:variant>
      <vt:variant>
        <vt:i4>5</vt:i4>
      </vt:variant>
      <vt:variant>
        <vt:lpwstr/>
      </vt:variant>
      <vt:variant>
        <vt:lpwstr>_Toc323722278</vt:lpwstr>
      </vt:variant>
      <vt:variant>
        <vt:i4>1507376</vt:i4>
      </vt:variant>
      <vt:variant>
        <vt:i4>80</vt:i4>
      </vt:variant>
      <vt:variant>
        <vt:i4>0</vt:i4>
      </vt:variant>
      <vt:variant>
        <vt:i4>5</vt:i4>
      </vt:variant>
      <vt:variant>
        <vt:lpwstr/>
      </vt:variant>
      <vt:variant>
        <vt:lpwstr>_Toc323722277</vt:lpwstr>
      </vt:variant>
      <vt:variant>
        <vt:i4>1507376</vt:i4>
      </vt:variant>
      <vt:variant>
        <vt:i4>74</vt:i4>
      </vt:variant>
      <vt:variant>
        <vt:i4>0</vt:i4>
      </vt:variant>
      <vt:variant>
        <vt:i4>5</vt:i4>
      </vt:variant>
      <vt:variant>
        <vt:lpwstr/>
      </vt:variant>
      <vt:variant>
        <vt:lpwstr>_Toc323722276</vt:lpwstr>
      </vt:variant>
      <vt:variant>
        <vt:i4>1507376</vt:i4>
      </vt:variant>
      <vt:variant>
        <vt:i4>68</vt:i4>
      </vt:variant>
      <vt:variant>
        <vt:i4>0</vt:i4>
      </vt:variant>
      <vt:variant>
        <vt:i4>5</vt:i4>
      </vt:variant>
      <vt:variant>
        <vt:lpwstr/>
      </vt:variant>
      <vt:variant>
        <vt:lpwstr>_Toc323722275</vt:lpwstr>
      </vt:variant>
      <vt:variant>
        <vt:i4>1507376</vt:i4>
      </vt:variant>
      <vt:variant>
        <vt:i4>62</vt:i4>
      </vt:variant>
      <vt:variant>
        <vt:i4>0</vt:i4>
      </vt:variant>
      <vt:variant>
        <vt:i4>5</vt:i4>
      </vt:variant>
      <vt:variant>
        <vt:lpwstr/>
      </vt:variant>
      <vt:variant>
        <vt:lpwstr>_Toc323722274</vt:lpwstr>
      </vt:variant>
      <vt:variant>
        <vt:i4>1507376</vt:i4>
      </vt:variant>
      <vt:variant>
        <vt:i4>56</vt:i4>
      </vt:variant>
      <vt:variant>
        <vt:i4>0</vt:i4>
      </vt:variant>
      <vt:variant>
        <vt:i4>5</vt:i4>
      </vt:variant>
      <vt:variant>
        <vt:lpwstr/>
      </vt:variant>
      <vt:variant>
        <vt:lpwstr>_Toc323722273</vt:lpwstr>
      </vt:variant>
      <vt:variant>
        <vt:i4>1507376</vt:i4>
      </vt:variant>
      <vt:variant>
        <vt:i4>50</vt:i4>
      </vt:variant>
      <vt:variant>
        <vt:i4>0</vt:i4>
      </vt:variant>
      <vt:variant>
        <vt:i4>5</vt:i4>
      </vt:variant>
      <vt:variant>
        <vt:lpwstr/>
      </vt:variant>
      <vt:variant>
        <vt:lpwstr>_Toc323722272</vt:lpwstr>
      </vt:variant>
      <vt:variant>
        <vt:i4>1507376</vt:i4>
      </vt:variant>
      <vt:variant>
        <vt:i4>44</vt:i4>
      </vt:variant>
      <vt:variant>
        <vt:i4>0</vt:i4>
      </vt:variant>
      <vt:variant>
        <vt:i4>5</vt:i4>
      </vt:variant>
      <vt:variant>
        <vt:lpwstr/>
      </vt:variant>
      <vt:variant>
        <vt:lpwstr>_Toc323722271</vt:lpwstr>
      </vt:variant>
      <vt:variant>
        <vt:i4>1507376</vt:i4>
      </vt:variant>
      <vt:variant>
        <vt:i4>38</vt:i4>
      </vt:variant>
      <vt:variant>
        <vt:i4>0</vt:i4>
      </vt:variant>
      <vt:variant>
        <vt:i4>5</vt:i4>
      </vt:variant>
      <vt:variant>
        <vt:lpwstr/>
      </vt:variant>
      <vt:variant>
        <vt:lpwstr>_Toc323722270</vt:lpwstr>
      </vt:variant>
      <vt:variant>
        <vt:i4>1441840</vt:i4>
      </vt:variant>
      <vt:variant>
        <vt:i4>32</vt:i4>
      </vt:variant>
      <vt:variant>
        <vt:i4>0</vt:i4>
      </vt:variant>
      <vt:variant>
        <vt:i4>5</vt:i4>
      </vt:variant>
      <vt:variant>
        <vt:lpwstr/>
      </vt:variant>
      <vt:variant>
        <vt:lpwstr>_Toc323722269</vt:lpwstr>
      </vt:variant>
      <vt:variant>
        <vt:i4>1441840</vt:i4>
      </vt:variant>
      <vt:variant>
        <vt:i4>26</vt:i4>
      </vt:variant>
      <vt:variant>
        <vt:i4>0</vt:i4>
      </vt:variant>
      <vt:variant>
        <vt:i4>5</vt:i4>
      </vt:variant>
      <vt:variant>
        <vt:lpwstr/>
      </vt:variant>
      <vt:variant>
        <vt:lpwstr>_Toc323722268</vt:lpwstr>
      </vt:variant>
      <vt:variant>
        <vt:i4>1441840</vt:i4>
      </vt:variant>
      <vt:variant>
        <vt:i4>20</vt:i4>
      </vt:variant>
      <vt:variant>
        <vt:i4>0</vt:i4>
      </vt:variant>
      <vt:variant>
        <vt:i4>5</vt:i4>
      </vt:variant>
      <vt:variant>
        <vt:lpwstr/>
      </vt:variant>
      <vt:variant>
        <vt:lpwstr>_Toc323722267</vt:lpwstr>
      </vt:variant>
      <vt:variant>
        <vt:i4>1441840</vt:i4>
      </vt:variant>
      <vt:variant>
        <vt:i4>14</vt:i4>
      </vt:variant>
      <vt:variant>
        <vt:i4>0</vt:i4>
      </vt:variant>
      <vt:variant>
        <vt:i4>5</vt:i4>
      </vt:variant>
      <vt:variant>
        <vt:lpwstr/>
      </vt:variant>
      <vt:variant>
        <vt:lpwstr>_Toc323722266</vt:lpwstr>
      </vt:variant>
      <vt:variant>
        <vt:i4>1441840</vt:i4>
      </vt:variant>
      <vt:variant>
        <vt:i4>8</vt:i4>
      </vt:variant>
      <vt:variant>
        <vt:i4>0</vt:i4>
      </vt:variant>
      <vt:variant>
        <vt:i4>5</vt:i4>
      </vt:variant>
      <vt:variant>
        <vt:lpwstr/>
      </vt:variant>
      <vt:variant>
        <vt:lpwstr>_Toc323722265</vt:lpwstr>
      </vt:variant>
      <vt:variant>
        <vt:i4>1441840</vt:i4>
      </vt:variant>
      <vt:variant>
        <vt:i4>2</vt:i4>
      </vt:variant>
      <vt:variant>
        <vt:i4>0</vt:i4>
      </vt:variant>
      <vt:variant>
        <vt:i4>5</vt:i4>
      </vt:variant>
      <vt:variant>
        <vt:lpwstr/>
      </vt:variant>
      <vt:variant>
        <vt:lpwstr>_Toc323722264</vt:lpwstr>
      </vt:variant>
      <vt:variant>
        <vt:i4>1966144</vt:i4>
      </vt:variant>
      <vt:variant>
        <vt:i4>3</vt:i4>
      </vt:variant>
      <vt:variant>
        <vt:i4>0</vt:i4>
      </vt:variant>
      <vt:variant>
        <vt:i4>5</vt:i4>
      </vt:variant>
      <vt:variant>
        <vt:lpwstr>http://www.pianoo.nl/duurzaaminkopen/sociaal/sociale-voorwaarden/handleiding-sociale-voorwaarden/standaardtekst-sociale-v</vt:lpwstr>
      </vt:variant>
      <vt:variant>
        <vt:lpwstr/>
      </vt:variant>
      <vt:variant>
        <vt:i4>458775</vt:i4>
      </vt:variant>
      <vt:variant>
        <vt:i4>0</vt:i4>
      </vt:variant>
      <vt:variant>
        <vt:i4>0</vt:i4>
      </vt:variant>
      <vt:variant>
        <vt:i4>5</vt:i4>
      </vt:variant>
      <vt:variant>
        <vt:lpwstr>http://www.pianoo.nl/sites/default/files/documents/documents/handleidingsocialreturndecember2011.pdf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Jordy Vos</dc:creator>
  <cp:keywords>Beschrijvend document</cp:keywords>
  <cp:lastModifiedBy>Eva van Egmond</cp:lastModifiedBy>
  <cp:revision>2</cp:revision>
  <cp:lastPrinted>2017-08-08T08:55:00Z</cp:lastPrinted>
  <dcterms:created xsi:type="dcterms:W3CDTF">2024-10-17T07:30:00Z</dcterms:created>
  <dcterms:modified xsi:type="dcterms:W3CDTF">2024-10-17T07:30:00Z</dcterms:modified>
  <cp:contentStatus/>
</cp:coreProperties>
</file>