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4748D033" w:rsidR="00FB3A2F" w:rsidRPr="00CB2904" w:rsidRDefault="00FB3A2F" w:rsidP="00FB3A2F">
      <w:pPr>
        <w:pStyle w:val="Kop1"/>
        <w:rPr>
          <w:rFonts w:cs="Arial"/>
        </w:rPr>
      </w:pPr>
      <w:bookmarkStart w:id="0" w:name="_Toc29483489"/>
      <w:r w:rsidRPr="00CB2904">
        <w:rPr>
          <w:rFonts w:cs="Arial"/>
        </w:rPr>
        <w:t xml:space="preserve">Bijlage </w:t>
      </w:r>
      <w:r w:rsidR="009735ED">
        <w:rPr>
          <w:rFonts w:cs="Arial"/>
        </w:rPr>
        <w:t>9</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58573CF9" w:rsidR="0088144C" w:rsidRDefault="00D42381" w:rsidP="00D16FBB">
      <w:pPr>
        <w:rPr>
          <w:rFonts w:ascii="Arial" w:hAnsi="Arial" w:cs="Arial"/>
          <w:sz w:val="20"/>
          <w:szCs w:val="20"/>
          <w:lang w:eastAsia="ja-JP"/>
        </w:rPr>
      </w:pPr>
      <w:r w:rsidRPr="009735ED">
        <w:rPr>
          <w:rFonts w:ascii="Arial" w:hAnsi="Arial" w:cs="Arial"/>
          <w:sz w:val="20"/>
          <w:szCs w:val="20"/>
          <w:lang w:eastAsia="ja-JP"/>
        </w:rPr>
        <w:t>Voor ieder afzonderlijk Perceel en/of Inschrijving, moet</w:t>
      </w:r>
      <w:r>
        <w:rPr>
          <w:rFonts w:ascii="Arial" w:hAnsi="Arial" w:cs="Arial"/>
          <w:sz w:val="20"/>
          <w:szCs w:val="20"/>
          <w:lang w:eastAsia="ja-JP"/>
        </w:rPr>
        <w:t xml:space="preserve">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Inschrijver dient daarom aan te tonen dat hij over onderstaande kerncompetenties beschikt.</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B36DF1" w14:paraId="047CE331" w14:textId="77777777" w:rsidTr="006D12C1">
        <w:trPr>
          <w:trHeight w:val="566"/>
        </w:trPr>
        <w:tc>
          <w:tcPr>
            <w:tcW w:w="895" w:type="dxa"/>
            <w:vAlign w:val="center"/>
          </w:tcPr>
          <w:p w14:paraId="284BFCF8" w14:textId="77777777" w:rsidR="00C5080C" w:rsidRPr="007F0E29" w:rsidRDefault="00C5080C" w:rsidP="006D12C1">
            <w:pPr>
              <w:jc w:val="center"/>
              <w:rPr>
                <w:lang w:eastAsia="ja-JP"/>
              </w:rPr>
            </w:pPr>
            <w:r w:rsidRPr="007F0E29">
              <w:rPr>
                <w:lang w:eastAsia="ja-JP"/>
              </w:rPr>
              <w:t>2</w:t>
            </w:r>
          </w:p>
        </w:tc>
        <w:tc>
          <w:tcPr>
            <w:tcW w:w="8167" w:type="dxa"/>
          </w:tcPr>
          <w:p w14:paraId="47D0827D" w14:textId="791E4377" w:rsidR="00C5080C" w:rsidRDefault="00C5080C" w:rsidP="006D12C1">
            <w:pPr>
              <w:pStyle w:val="Default"/>
              <w:rPr>
                <w:b/>
                <w:bCs/>
                <w:sz w:val="20"/>
                <w:szCs w:val="20"/>
              </w:rPr>
            </w:pPr>
            <w:r>
              <w:rPr>
                <w:b/>
                <w:bCs/>
                <w:sz w:val="20"/>
                <w:szCs w:val="20"/>
              </w:rPr>
              <w:t xml:space="preserve">Kerncompetentie </w:t>
            </w:r>
            <w:r w:rsidR="00F47BD2">
              <w:rPr>
                <w:b/>
                <w:bCs/>
                <w:sz w:val="20"/>
                <w:szCs w:val="20"/>
              </w:rPr>
              <w:t>perceel 2 Geschenken</w:t>
            </w:r>
          </w:p>
          <w:p w14:paraId="25F35E7F" w14:textId="760AEFCB" w:rsidR="00C5080C" w:rsidRPr="00B36DF1" w:rsidRDefault="00F47BD2" w:rsidP="006D12C1">
            <w:pPr>
              <w:pStyle w:val="Default"/>
              <w:rPr>
                <w:sz w:val="20"/>
                <w:szCs w:val="20"/>
                <w:highlight w:val="yellow"/>
                <w:lang w:eastAsia="ja-JP"/>
              </w:rPr>
            </w:pPr>
            <w:r w:rsidRPr="00F47BD2">
              <w:rPr>
                <w:sz w:val="20"/>
                <w:szCs w:val="20"/>
                <w:lang w:eastAsia="ja-JP"/>
              </w:rPr>
              <w:t>Inschrijver heeft minimaal 12 maanden ervaring met het leveren van geschenken, waarbij er een koppeling bestaat tussen de webshop van Inschrijver en het systeem van Opdrachtgever.</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9735ED"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9735ED"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9735ED"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tc>
          <w:tcPr>
            <w:tcW w:w="4531" w:type="dxa"/>
          </w:tcPr>
          <w:p w14:paraId="3B7412BA" w14:textId="77777777" w:rsidR="00D16FBB" w:rsidRDefault="009735ED"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9735ED"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9735ED"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9735ED"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9735ED"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9735ED"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9735ED"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9735ED"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47DF653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CB0B09">
      <w:rPr>
        <w:rFonts w:ascii="Arial" w:hAnsi="Arial" w:cs="Arial"/>
        <w:sz w:val="20"/>
        <w:szCs w:val="20"/>
      </w:rPr>
      <w:t xml:space="preserve">Bestelplatform Bloemen en </w:t>
    </w:r>
    <w:r w:rsidR="00545EB8">
      <w:rPr>
        <w:rFonts w:ascii="Arial" w:hAnsi="Arial" w:cs="Arial"/>
        <w:sz w:val="20"/>
        <w:szCs w:val="20"/>
      </w:rPr>
      <w:t>ges</w:t>
    </w:r>
    <w:r w:rsidR="00CB0B09">
      <w:rPr>
        <w:rFonts w:ascii="Arial" w:hAnsi="Arial" w:cs="Arial"/>
        <w:sz w:val="20"/>
        <w:szCs w:val="20"/>
      </w:rPr>
      <w:t>chenken</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0C7FFC5F"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9735ED">
      <w:rPr>
        <w:rFonts w:ascii="Arial" w:hAnsi="Arial" w:cs="Arial"/>
        <w:sz w:val="20"/>
        <w:szCs w:val="20"/>
      </w:rPr>
      <w:t>9</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225BAB"/>
    <w:rsid w:val="00234DD7"/>
    <w:rsid w:val="00267103"/>
    <w:rsid w:val="002F743E"/>
    <w:rsid w:val="00352A48"/>
    <w:rsid w:val="00387301"/>
    <w:rsid w:val="003C3D01"/>
    <w:rsid w:val="0042129F"/>
    <w:rsid w:val="00503A32"/>
    <w:rsid w:val="00541D77"/>
    <w:rsid w:val="00545EB8"/>
    <w:rsid w:val="00593187"/>
    <w:rsid w:val="005B0ACF"/>
    <w:rsid w:val="006A61DC"/>
    <w:rsid w:val="006C76C5"/>
    <w:rsid w:val="006D5A27"/>
    <w:rsid w:val="006F54F6"/>
    <w:rsid w:val="0070203D"/>
    <w:rsid w:val="007B083E"/>
    <w:rsid w:val="007E5805"/>
    <w:rsid w:val="00810466"/>
    <w:rsid w:val="0088144C"/>
    <w:rsid w:val="008B4D99"/>
    <w:rsid w:val="009448E5"/>
    <w:rsid w:val="009735ED"/>
    <w:rsid w:val="00976F6E"/>
    <w:rsid w:val="00A75BC0"/>
    <w:rsid w:val="00A8063A"/>
    <w:rsid w:val="00B778D4"/>
    <w:rsid w:val="00BF1808"/>
    <w:rsid w:val="00C46C0C"/>
    <w:rsid w:val="00C5080C"/>
    <w:rsid w:val="00C51D04"/>
    <w:rsid w:val="00CA0583"/>
    <w:rsid w:val="00CB0B09"/>
    <w:rsid w:val="00CE4BB0"/>
    <w:rsid w:val="00D16FBB"/>
    <w:rsid w:val="00D42381"/>
    <w:rsid w:val="00DC53CB"/>
    <w:rsid w:val="00DF2D5D"/>
    <w:rsid w:val="00E2390B"/>
    <w:rsid w:val="00E26DF3"/>
    <w:rsid w:val="00E55EC4"/>
    <w:rsid w:val="00EC19A3"/>
    <w:rsid w:val="00F04EE6"/>
    <w:rsid w:val="00F47BD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08A37-54F3-44AD-BF6B-111E0C0DE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3.xml><?xml version="1.0" encoding="utf-8"?>
<ds:datastoreItem xmlns:ds="http://schemas.openxmlformats.org/officeDocument/2006/customXml" ds:itemID="{C5C8F69A-F1BC-4C8A-BB59-2E65A97EE475}">
  <ds:schemaRefs>
    <ds:schemaRef ds:uri="http://www.w3.org/XML/1998/namespace"/>
    <ds:schemaRef ds:uri="http://purl.org/dc/terms/"/>
    <ds:schemaRef ds:uri="a0845668-f2bf-42b7-9160-e7984fc09c32"/>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509c1074-dc4b-4f6f-910c-6e25b5ea9ad8"/>
    <ds:schemaRef ds:uri="2cd743f0-63ae-473d-99e8-ef96cf6a8b87"/>
    <ds:schemaRef ds:uri="d770e883-2212-4492-8314-bff33c14e97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2638</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9</cp:revision>
  <dcterms:created xsi:type="dcterms:W3CDTF">2024-04-18T13:58:00Z</dcterms:created>
  <dcterms:modified xsi:type="dcterms:W3CDTF">2024-04-30T09:55:00Z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