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E7AA0" w14:textId="02C47E81" w:rsidR="003975F5" w:rsidRPr="00CA7D58" w:rsidRDefault="00B63FF5" w:rsidP="00CA7D58">
      <w:pPr>
        <w:pBdr>
          <w:bottom w:val="single" w:sz="4" w:space="0" w:color="auto"/>
        </w:pBdr>
        <w:spacing w:line="240" w:lineRule="atLeast"/>
        <w:rPr>
          <w:rFonts w:eastAsia="Times New Roman"/>
          <w:color w:val="auto"/>
          <w:spacing w:val="5"/>
          <w:sz w:val="16"/>
          <w:szCs w:val="16"/>
          <w:lang w:eastAsia="nl-NL"/>
        </w:rPr>
      </w:pPr>
      <w:r>
        <w:rPr>
          <w:b/>
          <w:noProof/>
          <w:sz w:val="32"/>
        </w:rPr>
        <w:drawing>
          <wp:inline distT="0" distB="0" distL="0" distR="0" wp14:anchorId="76840F34" wp14:editId="43482777">
            <wp:extent cx="3609975" cy="1190625"/>
            <wp:effectExtent l="0" t="0" r="9525" b="9525"/>
            <wp:docPr id="2" name="Afbeelding 2"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logo, Graphics&#10;&#10;Automatisch gegenereerde beschrijv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09975" cy="1190625"/>
                    </a:xfrm>
                    <a:prstGeom prst="rect">
                      <a:avLst/>
                    </a:prstGeom>
                    <a:noFill/>
                    <a:ln>
                      <a:noFill/>
                    </a:ln>
                  </pic:spPr>
                </pic:pic>
              </a:graphicData>
            </a:graphic>
          </wp:inline>
        </w:drawing>
      </w:r>
    </w:p>
    <w:p w14:paraId="4FABB144" w14:textId="77777777" w:rsidR="003975F5" w:rsidRDefault="003975F5">
      <w:pPr>
        <w:rPr>
          <w:b/>
          <w:bCs/>
          <w:sz w:val="24"/>
          <w:szCs w:val="24"/>
        </w:rPr>
      </w:pPr>
    </w:p>
    <w:p w14:paraId="146CCD1D" w14:textId="405B6077" w:rsidR="00DB70E3" w:rsidRPr="00BB1CF5" w:rsidRDefault="008B15E8">
      <w:pPr>
        <w:rPr>
          <w:b/>
          <w:bCs/>
          <w:sz w:val="24"/>
          <w:szCs w:val="24"/>
        </w:rPr>
      </w:pPr>
      <w:r w:rsidRPr="00BB1CF5">
        <w:rPr>
          <w:b/>
          <w:bCs/>
          <w:sz w:val="24"/>
          <w:szCs w:val="24"/>
        </w:rPr>
        <w:t>Bijlage</w:t>
      </w:r>
      <w:r w:rsidR="00CA7D58">
        <w:rPr>
          <w:b/>
          <w:bCs/>
          <w:sz w:val="24"/>
          <w:szCs w:val="24"/>
        </w:rPr>
        <w:t xml:space="preserve"> V</w:t>
      </w:r>
      <w:r w:rsidRPr="00BB1CF5">
        <w:rPr>
          <w:b/>
          <w:bCs/>
          <w:sz w:val="24"/>
          <w:szCs w:val="24"/>
        </w:rPr>
        <w:t xml:space="preserve">erklaring </w:t>
      </w:r>
      <w:r w:rsidR="0002217D">
        <w:rPr>
          <w:b/>
          <w:bCs/>
          <w:sz w:val="24"/>
          <w:szCs w:val="24"/>
        </w:rPr>
        <w:t xml:space="preserve">ontbreken van </w:t>
      </w:r>
      <w:r w:rsidRPr="00BB1CF5">
        <w:rPr>
          <w:b/>
          <w:bCs/>
          <w:sz w:val="24"/>
          <w:szCs w:val="24"/>
        </w:rPr>
        <w:t xml:space="preserve">Russische betrokkenheid </w:t>
      </w:r>
    </w:p>
    <w:p w14:paraId="4E7504E6" w14:textId="7A49C8E9" w:rsidR="008B15E8" w:rsidRPr="008B15E8" w:rsidRDefault="008B15E8"/>
    <w:p w14:paraId="1DD104AD"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 xml:space="preserve">Hierbij verklaar ik naar eer en geweten dat er geen sprake is van Russische betrokkenheid bij de uitvoering van deze overeenkomst die de drempels van artikel 5 </w:t>
      </w:r>
      <w:proofErr w:type="spellStart"/>
      <w:r w:rsidRPr="000F6307">
        <w:rPr>
          <w:rFonts w:ascii="Fira Sans" w:hAnsi="Fira Sans" w:cs="Arial"/>
          <w:sz w:val="20"/>
          <w:szCs w:val="20"/>
        </w:rPr>
        <w:t>duodecies</w:t>
      </w:r>
      <w:proofErr w:type="spellEnd"/>
      <w:r w:rsidRPr="000F6307">
        <w:rPr>
          <w:rFonts w:ascii="Fira Sans" w:hAnsi="Fira Sans"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6AD20FC"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Ik verklaar in het bijzonder dat:</w:t>
      </w:r>
    </w:p>
    <w:p w14:paraId="6AD74FF7"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123B0A3"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313C4B70"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c) noch ik noch de onderneming die ik vertegenwoordig een (rechts)persoon (gevestigd in Rusland of een ander land) is die handelt in belang van of op aanwijzing van een Russische partij, zoals bedoeld onder a) en b);</w:t>
      </w:r>
    </w:p>
    <w:p w14:paraId="7126C294"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6BA1458" w14:textId="3BAB5141" w:rsidR="0037797E" w:rsidRDefault="00BB1CF5">
      <w:pPr>
        <w:rPr>
          <w:color w:val="auto"/>
        </w:rPr>
      </w:pPr>
      <w:r w:rsidRPr="000F6307">
        <w:rPr>
          <w:color w:val="auto"/>
        </w:rPr>
        <w:t>Inschrijver</w:t>
      </w:r>
      <w:r w:rsidR="000D4CD6" w:rsidRPr="000F6307">
        <w:rPr>
          <w:color w:val="auto"/>
        </w:rPr>
        <w:t xml:space="preserve">: </w:t>
      </w:r>
      <w:r w:rsidRPr="000F6307">
        <w:rPr>
          <w:color w:val="auto"/>
        </w:rPr>
        <w:tab/>
        <w:t xml:space="preserve"> </w:t>
      </w:r>
      <w:r w:rsidR="0037797E">
        <w:rPr>
          <w:color w:val="auto"/>
        </w:rPr>
        <w:tab/>
      </w:r>
      <w:r w:rsidR="0037797E">
        <w:rPr>
          <w:color w:val="auto"/>
        </w:rPr>
        <w:tab/>
      </w:r>
      <w:r w:rsidR="0037797E">
        <w:rPr>
          <w:color w:val="auto"/>
        </w:rPr>
        <w:tab/>
      </w:r>
      <w:r w:rsidR="000D4CD6" w:rsidRPr="000F6307">
        <w:rPr>
          <w:color w:val="auto"/>
          <w:highlight w:val="green"/>
        </w:rPr>
        <w:t>[         ]</w:t>
      </w:r>
    </w:p>
    <w:p w14:paraId="74EF57E4" w14:textId="42A2E1F8" w:rsidR="000D4CD6" w:rsidRPr="000F6307" w:rsidRDefault="000D4CD6">
      <w:pPr>
        <w:rPr>
          <w:color w:val="auto"/>
        </w:rPr>
      </w:pPr>
      <w:r w:rsidRPr="000F6307">
        <w:rPr>
          <w:color w:val="auto"/>
        </w:rPr>
        <w:t xml:space="preserve">Naam: </w:t>
      </w:r>
      <w:r w:rsidRPr="000F6307">
        <w:rPr>
          <w:color w:val="auto"/>
        </w:rPr>
        <w:tab/>
      </w:r>
      <w:r w:rsidRPr="000F6307">
        <w:rPr>
          <w:color w:val="auto"/>
        </w:rPr>
        <w:tab/>
        <w:t xml:space="preserve">  </w:t>
      </w:r>
      <w:r w:rsidR="0037797E">
        <w:rPr>
          <w:color w:val="auto"/>
        </w:rPr>
        <w:tab/>
      </w:r>
      <w:r w:rsidR="0037797E">
        <w:rPr>
          <w:color w:val="auto"/>
        </w:rPr>
        <w:tab/>
      </w:r>
      <w:r w:rsidR="0037797E">
        <w:rPr>
          <w:color w:val="auto"/>
        </w:rPr>
        <w:tab/>
      </w:r>
      <w:r w:rsidRPr="000F6307">
        <w:rPr>
          <w:color w:val="auto"/>
          <w:highlight w:val="green"/>
        </w:rPr>
        <w:t>[         ]</w:t>
      </w:r>
    </w:p>
    <w:p w14:paraId="0A29E1B5" w14:textId="2D0B5891" w:rsidR="000D4CD6" w:rsidRDefault="000D4CD6">
      <w:pPr>
        <w:rPr>
          <w:color w:val="auto"/>
        </w:rPr>
      </w:pPr>
      <w:r w:rsidRPr="000F6307">
        <w:rPr>
          <w:color w:val="auto"/>
        </w:rPr>
        <w:t xml:space="preserve">Functie: </w:t>
      </w:r>
      <w:r w:rsidRPr="000F6307">
        <w:rPr>
          <w:color w:val="auto"/>
        </w:rPr>
        <w:tab/>
        <w:t xml:space="preserve">  </w:t>
      </w:r>
      <w:r w:rsidR="0037797E">
        <w:rPr>
          <w:color w:val="auto"/>
        </w:rPr>
        <w:tab/>
      </w:r>
      <w:r w:rsidR="0037797E">
        <w:rPr>
          <w:color w:val="auto"/>
        </w:rPr>
        <w:tab/>
      </w:r>
      <w:r w:rsidR="0037797E">
        <w:rPr>
          <w:color w:val="auto"/>
        </w:rPr>
        <w:tab/>
      </w:r>
      <w:r w:rsidRPr="000F6307">
        <w:rPr>
          <w:color w:val="auto"/>
          <w:highlight w:val="green"/>
        </w:rPr>
        <w:t>[         ]</w:t>
      </w:r>
    </w:p>
    <w:p w14:paraId="0A3C253F" w14:textId="1AA9B78F" w:rsidR="000F6307" w:rsidRDefault="000F6307">
      <w:pPr>
        <w:rPr>
          <w:color w:val="auto"/>
        </w:rPr>
      </w:pPr>
      <w:r>
        <w:rPr>
          <w:color w:val="auto"/>
        </w:rPr>
        <w:t>Plaats:</w:t>
      </w:r>
      <w:r>
        <w:rPr>
          <w:color w:val="auto"/>
        </w:rPr>
        <w:tab/>
      </w:r>
      <w:r>
        <w:rPr>
          <w:color w:val="auto"/>
        </w:rPr>
        <w:tab/>
        <w:t xml:space="preserve">  </w:t>
      </w:r>
      <w:r w:rsidR="0037797E">
        <w:rPr>
          <w:color w:val="auto"/>
        </w:rPr>
        <w:tab/>
      </w:r>
      <w:r w:rsidR="0037797E">
        <w:rPr>
          <w:color w:val="auto"/>
        </w:rPr>
        <w:tab/>
      </w:r>
      <w:r w:rsidR="0037797E">
        <w:rPr>
          <w:color w:val="auto"/>
        </w:rPr>
        <w:tab/>
      </w:r>
      <w:r w:rsidRPr="000F6307">
        <w:rPr>
          <w:color w:val="auto"/>
          <w:highlight w:val="green"/>
        </w:rPr>
        <w:t>[         ]</w:t>
      </w:r>
    </w:p>
    <w:p w14:paraId="75AF04BC" w14:textId="4B8E35BA" w:rsidR="000F6307" w:rsidRDefault="000F6307">
      <w:pPr>
        <w:rPr>
          <w:color w:val="auto"/>
        </w:rPr>
      </w:pPr>
      <w:r>
        <w:rPr>
          <w:color w:val="auto"/>
        </w:rPr>
        <w:t xml:space="preserve">Datum: </w:t>
      </w:r>
      <w:r>
        <w:rPr>
          <w:color w:val="auto"/>
        </w:rPr>
        <w:tab/>
      </w:r>
      <w:r>
        <w:rPr>
          <w:color w:val="auto"/>
        </w:rPr>
        <w:tab/>
        <w:t xml:space="preserve">  </w:t>
      </w:r>
      <w:r w:rsidR="0037797E">
        <w:rPr>
          <w:color w:val="auto"/>
        </w:rPr>
        <w:tab/>
      </w:r>
      <w:r w:rsidR="0037797E">
        <w:rPr>
          <w:color w:val="auto"/>
        </w:rPr>
        <w:tab/>
      </w:r>
      <w:r w:rsidR="0037797E">
        <w:rPr>
          <w:color w:val="auto"/>
        </w:rPr>
        <w:tab/>
      </w:r>
      <w:r w:rsidRPr="000F6307">
        <w:rPr>
          <w:color w:val="auto"/>
          <w:highlight w:val="green"/>
        </w:rPr>
        <w:t>[         ]</w:t>
      </w:r>
    </w:p>
    <w:p w14:paraId="6ED44069" w14:textId="3A6D7353" w:rsidR="000F6307" w:rsidRDefault="0037797E">
      <w:pPr>
        <w:rPr>
          <w:color w:val="auto"/>
        </w:rPr>
      </w:pPr>
      <w:r>
        <w:rPr>
          <w:color w:val="auto"/>
        </w:rPr>
        <w:t>R</w:t>
      </w:r>
      <w:r w:rsidRPr="0037797E">
        <w:rPr>
          <w:color w:val="auto"/>
        </w:rPr>
        <w:t>echtsgeldig</w:t>
      </w:r>
      <w:r>
        <w:rPr>
          <w:color w:val="auto"/>
        </w:rPr>
        <w:t>e</w:t>
      </w:r>
      <w:r w:rsidRPr="0037797E">
        <w:rPr>
          <w:color w:val="auto"/>
        </w:rPr>
        <w:t xml:space="preserve"> </w:t>
      </w:r>
      <w:r>
        <w:rPr>
          <w:color w:val="auto"/>
        </w:rPr>
        <w:t xml:space="preserve">handtekening: </w:t>
      </w:r>
      <w:r>
        <w:rPr>
          <w:color w:val="auto"/>
        </w:rPr>
        <w:tab/>
      </w:r>
      <w:r>
        <w:rPr>
          <w:color w:val="auto"/>
        </w:rPr>
        <w:tab/>
      </w:r>
      <w:r w:rsidRPr="000F6307">
        <w:rPr>
          <w:color w:val="auto"/>
          <w:highlight w:val="green"/>
        </w:rPr>
        <w:t>[         ]</w:t>
      </w:r>
    </w:p>
    <w:p w14:paraId="2CEBFB99" w14:textId="77777777" w:rsidR="000F6307" w:rsidRPr="000F6307" w:rsidRDefault="000F6307">
      <w:pPr>
        <w:rPr>
          <w:color w:val="auto"/>
        </w:rPr>
      </w:pPr>
    </w:p>
    <w:sectPr w:rsidR="000F6307" w:rsidRPr="000F63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ira Sans">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5E8"/>
    <w:rsid w:val="0002217D"/>
    <w:rsid w:val="00084824"/>
    <w:rsid w:val="000D4CD6"/>
    <w:rsid w:val="000F6307"/>
    <w:rsid w:val="0018627E"/>
    <w:rsid w:val="001B0DC5"/>
    <w:rsid w:val="002220DD"/>
    <w:rsid w:val="00371D09"/>
    <w:rsid w:val="0037797E"/>
    <w:rsid w:val="003975F5"/>
    <w:rsid w:val="003B488E"/>
    <w:rsid w:val="00532FC4"/>
    <w:rsid w:val="005F66BD"/>
    <w:rsid w:val="00631B2E"/>
    <w:rsid w:val="008B15E8"/>
    <w:rsid w:val="009A60FB"/>
    <w:rsid w:val="00A723EA"/>
    <w:rsid w:val="00B210A9"/>
    <w:rsid w:val="00B63FF5"/>
    <w:rsid w:val="00BB1CF5"/>
    <w:rsid w:val="00BE620A"/>
    <w:rsid w:val="00C7506C"/>
    <w:rsid w:val="00CA7D58"/>
    <w:rsid w:val="00CB665F"/>
    <w:rsid w:val="00DB70E3"/>
    <w:rsid w:val="00E14BC6"/>
    <w:rsid w:val="00ED013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AE490"/>
  <w15:chartTrackingRefBased/>
  <w15:docId w15:val="{5DE24433-81B1-4E12-AD49-4FEB348D3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ira Sans" w:eastAsiaTheme="minorHAnsi" w:hAnsi="Fira Sans" w:cs="Times New Roman"/>
        <w:color w:val="000000"/>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0DC5"/>
    <w:pPr>
      <w:spacing w:after="0" w:line="240" w:lineRule="exact"/>
    </w:pPr>
  </w:style>
  <w:style w:type="paragraph" w:styleId="Kop1">
    <w:name w:val="heading 1"/>
    <w:basedOn w:val="Geenafstand"/>
    <w:next w:val="Geenafstand"/>
    <w:link w:val="Kop1Char"/>
    <w:uiPriority w:val="1"/>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next w:val="Standaard"/>
    <w:link w:val="Kop2Char"/>
    <w:uiPriority w:val="1"/>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outlineLvl w:val="2"/>
    </w:pPr>
    <w:rPr>
      <w:rFonts w:ascii="Fira Sans Medium" w:eastAsiaTheme="majorEastAsia" w:hAnsi="Fira Sans Medium" w:cstheme="majorBidi"/>
      <w:b/>
      <w:color w:val="0046AD"/>
      <w:sz w:val="28"/>
      <w:szCs w:val="24"/>
    </w:rPr>
  </w:style>
  <w:style w:type="paragraph" w:styleId="Kop4">
    <w:name w:val="heading 4"/>
    <w:basedOn w:val="Standaard"/>
    <w:next w:val="Standaard"/>
    <w:link w:val="Kop4Char"/>
    <w:uiPriority w:val="9"/>
    <w:unhideWhenUsed/>
    <w:qFormat/>
    <w:rsid w:val="00CB665F"/>
    <w:pPr>
      <w:keepNext/>
      <w:keepLines/>
      <w:spacing w:before="40"/>
      <w:outlineLvl w:val="3"/>
    </w:pPr>
    <w:rPr>
      <w:rFonts w:ascii="Fira Sans SemiBold" w:eastAsiaTheme="majorEastAsia" w:hAnsi="Fira Sans SemiBold" w:cstheme="majorBidi"/>
      <w:b/>
      <w:iCs/>
      <w:color w:val="0046AD"/>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basedOn w:val="Standaard"/>
    <w:uiPriority w:val="1"/>
    <w:qFormat/>
    <w:rsid w:val="002220DD"/>
    <w:pPr>
      <w:spacing w:line="240" w:lineRule="atLeast"/>
      <w:ind w:left="720"/>
    </w:pPr>
    <w:rPr>
      <w:rFonts w:eastAsia="Times New Roman"/>
      <w:color w:val="auto"/>
      <w:szCs w:val="24"/>
      <w:lang w:eastAsia="nl-NL"/>
    </w:rPr>
  </w:style>
  <w:style w:type="character" w:customStyle="1" w:styleId="Kop1Char">
    <w:name w:val="Kop 1 Char"/>
    <w:basedOn w:val="Standaardalinea-lettertype"/>
    <w:link w:val="Kop1"/>
    <w:uiPriority w:val="1"/>
    <w:rsid w:val="00CB665F"/>
    <w:rPr>
      <w:rFonts w:ascii="Fira Sans ExtraBold" w:eastAsiaTheme="majorEastAsia" w:hAnsi="Fira Sans ExtraBold" w:cstheme="majorBidi"/>
      <w:b/>
      <w:bCs/>
      <w:color w:val="0046AD"/>
      <w:sz w:val="48"/>
      <w:szCs w:val="28"/>
    </w:rPr>
  </w:style>
  <w:style w:type="character" w:customStyle="1" w:styleId="Kop2Char">
    <w:name w:val="Kop 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eastAsiaTheme="majorEastAsia" w:cstheme="majorBidi"/>
      <w:color w:val="auto"/>
      <w:spacing w:val="-10"/>
      <w:kern w:val="28"/>
      <w:sz w:val="56"/>
      <w:szCs w:val="56"/>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basedOn w:val="Standaardalinea-lettertype"/>
    <w:link w:val="Kop4"/>
    <w:uiPriority w:val="9"/>
    <w:rsid w:val="00CB665F"/>
    <w:rPr>
      <w:rFonts w:ascii="Fira Sans SemiBold" w:eastAsiaTheme="majorEastAsia" w:hAnsi="Fira Sans SemiBold" w:cstheme="majorBidi"/>
      <w:b/>
      <w:iCs/>
      <w:color w:val="0046AD"/>
      <w:sz w:val="22"/>
    </w:rPr>
  </w:style>
  <w:style w:type="paragraph" w:styleId="Normaalweb">
    <w:name w:val="Normal (Web)"/>
    <w:basedOn w:val="Standaard"/>
    <w:uiPriority w:val="99"/>
    <w:semiHidden/>
    <w:unhideWhenUsed/>
    <w:rsid w:val="008B15E8"/>
    <w:pPr>
      <w:spacing w:before="100" w:beforeAutospacing="1" w:after="100" w:afterAutospacing="1" w:line="240" w:lineRule="auto"/>
    </w:pPr>
    <w:rPr>
      <w:rFonts w:ascii="Times New Roman" w:eastAsia="Times New Roman" w:hAnsi="Times New Roman"/>
      <w:color w:val="auto"/>
      <w:sz w:val="24"/>
      <w:szCs w:val="24"/>
      <w:lang w:eastAsia="nl-NL"/>
    </w:rPr>
  </w:style>
  <w:style w:type="paragraph" w:styleId="Ballontekst">
    <w:name w:val="Balloon Text"/>
    <w:basedOn w:val="Standaard"/>
    <w:link w:val="BallontekstChar"/>
    <w:uiPriority w:val="99"/>
    <w:semiHidden/>
    <w:unhideWhenUsed/>
    <w:rsid w:val="00C7506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750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81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1462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dc:creator>
  <cp:keywords/>
  <dc:description/>
  <cp:lastModifiedBy>Erikjan Tijms</cp:lastModifiedBy>
  <cp:revision>2</cp:revision>
  <dcterms:created xsi:type="dcterms:W3CDTF">2024-03-07T09:34:00Z</dcterms:created>
  <dcterms:modified xsi:type="dcterms:W3CDTF">2024-03-07T09:34:00Z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