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640DA700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226BE9">
        <w:rPr>
          <w:rFonts w:ascii="Verdana" w:hAnsi="Verdana"/>
          <w:sz w:val="22"/>
          <w:szCs w:val="22"/>
        </w:rPr>
        <w:t>X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27E6221A" w:rsidR="001E0093" w:rsidRPr="0009179A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09179A">
        <w:rPr>
          <w:rFonts w:ascii="Verdana" w:hAnsi="Verdana"/>
          <w:i/>
          <w:sz w:val="16"/>
          <w:szCs w:val="16"/>
        </w:rPr>
        <w:t>i</w:t>
      </w:r>
      <w:r w:rsidR="00596D15" w:rsidRPr="0009179A">
        <w:rPr>
          <w:rFonts w:ascii="Verdana" w:hAnsi="Verdana"/>
          <w:i/>
          <w:sz w:val="16"/>
          <w:szCs w:val="16"/>
        </w:rPr>
        <w:t xml:space="preserve">nschrijver en de </w:t>
      </w:r>
      <w:r w:rsidRPr="0009179A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09179A">
        <w:rPr>
          <w:rFonts w:ascii="Verdana" w:hAnsi="Verdana"/>
          <w:i/>
          <w:sz w:val="16"/>
          <w:szCs w:val="16"/>
        </w:rPr>
        <w:t xml:space="preserve"> op wiens draagkracht</w:t>
      </w:r>
      <w:r w:rsidRPr="0009179A">
        <w:rPr>
          <w:rFonts w:ascii="Verdana" w:hAnsi="Verdana"/>
          <w:i/>
          <w:sz w:val="16"/>
          <w:szCs w:val="16"/>
        </w:rPr>
        <w:t xml:space="preserve"> </w:t>
      </w:r>
      <w:r w:rsidR="001E0093" w:rsidRPr="0009179A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09179A">
        <w:rPr>
          <w:rFonts w:ascii="Verdana" w:hAnsi="Verdana"/>
          <w:i/>
          <w:sz w:val="16"/>
          <w:szCs w:val="16"/>
        </w:rPr>
        <w:t xml:space="preserve">een beroep wordt gedaan </w:t>
      </w:r>
      <w:r w:rsidRPr="0009179A">
        <w:rPr>
          <w:rFonts w:ascii="Verdana" w:hAnsi="Verdana"/>
          <w:i/>
          <w:sz w:val="16"/>
          <w:szCs w:val="16"/>
        </w:rPr>
        <w:t>naar waarheid te worden ingevuld</w:t>
      </w:r>
      <w:r w:rsidR="001E0093" w:rsidRPr="0009179A">
        <w:rPr>
          <w:rFonts w:ascii="Verdana" w:hAnsi="Verdana"/>
          <w:i/>
          <w:sz w:val="16"/>
          <w:szCs w:val="16"/>
        </w:rPr>
        <w:t>.</w:t>
      </w:r>
      <w:r w:rsidRPr="0009179A">
        <w:rPr>
          <w:rFonts w:ascii="Verdana" w:hAnsi="Verdana"/>
          <w:i/>
          <w:sz w:val="16"/>
          <w:szCs w:val="16"/>
        </w:rPr>
        <w:t xml:space="preserve"> </w:t>
      </w:r>
      <w:r w:rsidR="001E0093" w:rsidRPr="0009179A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 w:rsidRPr="0009179A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 w:rsidRPr="0009179A">
        <w:rPr>
          <w:rFonts w:ascii="Verdana" w:hAnsi="Verdana"/>
          <w:i/>
          <w:sz w:val="16"/>
          <w:szCs w:val="16"/>
        </w:rPr>
        <w:t>d</w:t>
      </w:r>
      <w:r w:rsidR="00944C95" w:rsidRPr="0009179A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09179A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09179A">
        <w:rPr>
          <w:rFonts w:ascii="Verdana" w:hAnsi="Verdana"/>
          <w:i/>
          <w:sz w:val="16"/>
          <w:szCs w:val="16"/>
        </w:rPr>
        <w:t xml:space="preserve">Indien door de </w:t>
      </w:r>
      <w:r w:rsidR="00F7578A" w:rsidRPr="0009179A">
        <w:rPr>
          <w:rFonts w:ascii="Verdana" w:hAnsi="Verdana"/>
          <w:i/>
          <w:sz w:val="16"/>
          <w:szCs w:val="16"/>
        </w:rPr>
        <w:t>i</w:t>
      </w:r>
      <w:r w:rsidRPr="0009179A">
        <w:rPr>
          <w:rFonts w:ascii="Verdana" w:hAnsi="Verdana"/>
          <w:i/>
          <w:sz w:val="16"/>
          <w:szCs w:val="16"/>
        </w:rPr>
        <w:t>nschrijver</w:t>
      </w:r>
      <w:r w:rsidR="00F7578A" w:rsidRPr="0009179A">
        <w:rPr>
          <w:rFonts w:ascii="Verdana" w:hAnsi="Verdana"/>
          <w:i/>
          <w:sz w:val="16"/>
          <w:szCs w:val="16"/>
        </w:rPr>
        <w:t>/gegadigde</w:t>
      </w:r>
      <w:r w:rsidRPr="0009179A">
        <w:rPr>
          <w:rFonts w:ascii="Verdana" w:hAnsi="Verdana"/>
          <w:i/>
          <w:sz w:val="16"/>
          <w:szCs w:val="16"/>
        </w:rPr>
        <w:t xml:space="preserve"> GEEN beroep wordt gedaan op een andere entiteit om de technische of financiële </w:t>
      </w:r>
      <w:r w:rsidR="00F7578A" w:rsidRPr="0009179A">
        <w:rPr>
          <w:rFonts w:ascii="Verdana" w:hAnsi="Verdana"/>
          <w:i/>
          <w:sz w:val="16"/>
          <w:szCs w:val="16"/>
        </w:rPr>
        <w:t xml:space="preserve">geschiktheid </w:t>
      </w:r>
      <w:r w:rsidRPr="0009179A">
        <w:rPr>
          <w:rFonts w:ascii="Verdana" w:hAnsi="Verdana"/>
          <w:i/>
          <w:sz w:val="16"/>
          <w:szCs w:val="16"/>
        </w:rPr>
        <w:t>aan te tonen. Dan hoeft deze bijlage NIET ingevuld te worden.</w:t>
      </w:r>
      <w:r>
        <w:rPr>
          <w:rFonts w:ascii="Verdana" w:hAnsi="Verdana"/>
          <w:i/>
          <w:sz w:val="16"/>
          <w:szCs w:val="16"/>
        </w:rPr>
        <w:t xml:space="preserve">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60D02E29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09179A">
        <w:rPr>
          <w:rFonts w:ascii="Verdana" w:hAnsi="Verdana"/>
          <w:sz w:val="18"/>
          <w:szCs w:val="18"/>
        </w:rPr>
        <w:t>IUC24-606 Onderwijskundige diensten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0BA953A4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 w:rsidRPr="0009179A">
        <w:rPr>
          <w:rFonts w:ascii="Verdana" w:hAnsi="Verdana"/>
          <w:sz w:val="18"/>
          <w:szCs w:val="18"/>
        </w:rPr>
        <w:t>raamovereenkomst</w:t>
      </w:r>
      <w:r w:rsidRPr="0009179A">
        <w:rPr>
          <w:rFonts w:ascii="Verdana" w:hAnsi="Verdana"/>
          <w:sz w:val="18"/>
          <w:szCs w:val="18"/>
        </w:rPr>
        <w:t xml:space="preserve"> die</w:t>
      </w:r>
      <w:r w:rsidRPr="001E0093">
        <w:rPr>
          <w:rFonts w:ascii="Verdana" w:hAnsi="Verdana"/>
          <w:sz w:val="18"/>
          <w:szCs w:val="18"/>
        </w:rPr>
        <w:t xml:space="preserve"> </w:t>
      </w:r>
      <w:r w:rsidR="0009179A">
        <w:rPr>
          <w:rFonts w:ascii="Verdana" w:hAnsi="Verdana"/>
          <w:sz w:val="18"/>
          <w:szCs w:val="18"/>
        </w:rPr>
        <w:t>het ministerie van Financiën</w:t>
      </w:r>
      <w:r w:rsidR="00944C95" w:rsidRPr="0009179A">
        <w:rPr>
          <w:rFonts w:ascii="Verdana" w:hAnsi="Verdana"/>
          <w:sz w:val="18"/>
          <w:szCs w:val="18"/>
        </w:rPr>
        <w:t xml:space="preserve"> </w:t>
      </w:r>
      <w:r w:rsidRPr="0009179A">
        <w:rPr>
          <w:rFonts w:ascii="Verdana" w:hAnsi="Verdana"/>
          <w:sz w:val="18"/>
          <w:szCs w:val="18"/>
        </w:rPr>
        <w:t>voor</w:t>
      </w:r>
      <w:r w:rsidRPr="001E0093">
        <w:rPr>
          <w:rFonts w:ascii="Verdana" w:hAnsi="Verdana"/>
          <w:sz w:val="18"/>
          <w:szCs w:val="18"/>
        </w:rPr>
        <w:t xml:space="preserve">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35374DB9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944C95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F7578A">
        <w:rPr>
          <w:rFonts w:ascii="Verdana" w:hAnsi="Verdana"/>
          <w:sz w:val="18"/>
        </w:rPr>
        <w:t xml:space="preserve"> tussen </w:t>
      </w:r>
      <w:r w:rsidR="0009179A">
        <w:rPr>
          <w:rFonts w:ascii="Verdana" w:hAnsi="Verdana"/>
          <w:sz w:val="18"/>
          <w:szCs w:val="18"/>
        </w:rPr>
        <w:t>het ministerie van Financiën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6EF56C61" w:rsidR="00C2366D" w:rsidRPr="0009179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</w:t>
      </w:r>
      <w:r w:rsidR="00C2366D" w:rsidRPr="0009179A">
        <w:rPr>
          <w:rFonts w:ascii="Verdana" w:hAnsi="Verdana"/>
          <w:sz w:val="18"/>
        </w:rPr>
        <w:t xml:space="preserve">van de </w:t>
      </w:r>
      <w:r w:rsidR="00944C95" w:rsidRPr="0009179A">
        <w:rPr>
          <w:rFonts w:ascii="Verdana" w:hAnsi="Verdana"/>
          <w:sz w:val="18"/>
          <w:szCs w:val="18"/>
        </w:rPr>
        <w:t>raamovereenkomst</w:t>
      </w:r>
      <w:r w:rsidR="00C2366D" w:rsidRPr="0009179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584BAA9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</w:t>
      </w:r>
      <w:r w:rsidRPr="0009179A">
        <w:rPr>
          <w:rFonts w:ascii="Verdana" w:hAnsi="Verdana"/>
          <w:sz w:val="18"/>
        </w:rPr>
        <w:t xml:space="preserve">de </w:t>
      </w:r>
      <w:r w:rsidR="00944C95" w:rsidRPr="0009179A">
        <w:rPr>
          <w:rFonts w:ascii="Verdana" w:hAnsi="Verdana"/>
          <w:sz w:val="18"/>
        </w:rPr>
        <w:t>r</w:t>
      </w:r>
      <w:r w:rsidR="00944C95" w:rsidRPr="0009179A">
        <w:rPr>
          <w:rFonts w:ascii="Verdana" w:hAnsi="Verdana"/>
          <w:sz w:val="18"/>
          <w:szCs w:val="18"/>
        </w:rPr>
        <w:t>aamovereenkomst</w:t>
      </w:r>
      <w:r w:rsidRPr="0009179A">
        <w:rPr>
          <w:rFonts w:ascii="Verdana" w:hAnsi="Verdana"/>
          <w:sz w:val="18"/>
        </w:rPr>
        <w:t xml:space="preserve"> onverlet</w:t>
      </w:r>
      <w:r w:rsidRPr="00F7578A">
        <w:rPr>
          <w:rFonts w:ascii="Verdana" w:hAnsi="Verdana"/>
          <w:sz w:val="18"/>
        </w:rPr>
        <w:t xml:space="preserve">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0691411A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09179A">
        <w:rPr>
          <w:rFonts w:ascii="Verdana" w:hAnsi="Verdana"/>
          <w:sz w:val="18"/>
        </w:rPr>
        <w:t>d</w:t>
      </w:r>
      <w:r w:rsidR="00C351EC" w:rsidRPr="0009179A">
        <w:rPr>
          <w:rFonts w:ascii="Verdana" w:hAnsi="Verdana"/>
          <w:sz w:val="18"/>
        </w:rPr>
        <w:t xml:space="preserve">eze verklaring wordt gesloten onder opschortende voorwaarde van een </w:t>
      </w:r>
      <w:r w:rsidR="00944C95" w:rsidRPr="0009179A">
        <w:rPr>
          <w:rFonts w:ascii="Verdana" w:hAnsi="Verdana"/>
          <w:sz w:val="18"/>
          <w:szCs w:val="18"/>
        </w:rPr>
        <w:t>raamovereenkomst</w:t>
      </w:r>
      <w:r w:rsidR="00C2366D" w:rsidRPr="0009179A">
        <w:rPr>
          <w:rFonts w:ascii="Verdana" w:hAnsi="Verdana"/>
          <w:sz w:val="18"/>
        </w:rPr>
        <w:t xml:space="preserve"> </w:t>
      </w:r>
      <w:r w:rsidR="00C351EC" w:rsidRPr="0009179A">
        <w:rPr>
          <w:rFonts w:ascii="Verdana" w:hAnsi="Verdana"/>
          <w:sz w:val="18"/>
        </w:rPr>
        <w:t>tussen</w:t>
      </w:r>
      <w:r w:rsidR="00C351EC" w:rsidRPr="00F7578A">
        <w:rPr>
          <w:rFonts w:ascii="Verdana" w:hAnsi="Verdana"/>
          <w:sz w:val="18"/>
        </w:rPr>
        <w:t xml:space="preserve"> </w:t>
      </w:r>
      <w:r w:rsidR="0009179A">
        <w:rPr>
          <w:rFonts w:ascii="Verdana" w:hAnsi="Verdana"/>
          <w:sz w:val="18"/>
        </w:rPr>
        <w:t>het ministerie van Financiën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09179A">
        <w:rPr>
          <w:rFonts w:ascii="Verdana" w:hAnsi="Verdana"/>
          <w:sz w:val="18"/>
          <w:szCs w:val="18"/>
        </w:rPr>
        <w:t>IUC24-606 Onderwijskundige diensten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3443248C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09179A">
        <w:rPr>
          <w:rFonts w:ascii="Verdana" w:hAnsi="Verdana"/>
          <w:sz w:val="18"/>
          <w:szCs w:val="18"/>
        </w:rPr>
        <w:t>raamovereenkomst</w:t>
      </w:r>
      <w:r w:rsidR="00C2366D" w:rsidRPr="0009179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 </w:t>
      </w:r>
      <w:r w:rsidR="0009179A">
        <w:rPr>
          <w:rFonts w:ascii="Verdana" w:hAnsi="Verdana"/>
          <w:sz w:val="18"/>
          <w:szCs w:val="18"/>
        </w:rPr>
        <w:t>IUC24-606 Onderwijskundige diensten</w:t>
      </w:r>
      <w:r w:rsidR="0009179A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1FEC5E12" w:rsidR="00C351EC" w:rsidRPr="0009179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 w:rsidRPr="0009179A">
        <w:rPr>
          <w:rFonts w:ascii="Verdana" w:hAnsi="Verdana"/>
          <w:sz w:val="18"/>
          <w:szCs w:val="18"/>
        </w:rPr>
        <w:t>raamovereenkomst</w:t>
      </w:r>
      <w:r w:rsidR="0009179A" w:rsidRPr="0009179A">
        <w:rPr>
          <w:rFonts w:ascii="Verdana" w:hAnsi="Verdana"/>
          <w:sz w:val="18"/>
          <w:szCs w:val="18"/>
        </w:rPr>
        <w:t xml:space="preserve"> </w:t>
      </w:r>
      <w:r w:rsidR="00C351EC" w:rsidRPr="0009179A">
        <w:rPr>
          <w:rFonts w:ascii="Verdana" w:hAnsi="Verdana"/>
          <w:sz w:val="18"/>
        </w:rPr>
        <w:t>onverlet</w:t>
      </w:r>
      <w:r w:rsidRPr="0009179A">
        <w:rPr>
          <w:rFonts w:ascii="Verdana" w:hAnsi="Verdana"/>
          <w:sz w:val="18"/>
        </w:rPr>
        <w:t xml:space="preserve"> laat</w:t>
      </w:r>
      <w:r w:rsidR="00C351EC" w:rsidRPr="0009179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09179A">
        <w:rPr>
          <w:rFonts w:ascii="Verdana" w:hAnsi="Verdana"/>
          <w:sz w:val="18"/>
          <w:szCs w:val="18"/>
        </w:rPr>
        <w:t xml:space="preserve">zij </w:t>
      </w:r>
      <w:r w:rsidR="00C351EC" w:rsidRPr="0009179A">
        <w:rPr>
          <w:rFonts w:ascii="Verdana" w:hAnsi="Verdana"/>
          <w:sz w:val="18"/>
        </w:rPr>
        <w:t xml:space="preserve">over en weer afstand </w:t>
      </w:r>
      <w:r w:rsidRPr="0009179A">
        <w:rPr>
          <w:rFonts w:ascii="Verdana" w:hAnsi="Verdana"/>
          <w:sz w:val="18"/>
        </w:rPr>
        <w:t xml:space="preserve">doen </w:t>
      </w:r>
      <w:r w:rsidR="00C351EC" w:rsidRPr="0009179A">
        <w:rPr>
          <w:rFonts w:ascii="Verdana" w:hAnsi="Verdana"/>
          <w:sz w:val="18"/>
        </w:rPr>
        <w:t>van het recht ontbinding van de onderhavige verklaring te vorderen, zowel door middel van een</w:t>
      </w:r>
      <w:r w:rsidR="00C351EC" w:rsidRPr="00F7578A">
        <w:rPr>
          <w:rFonts w:ascii="Verdana" w:hAnsi="Verdana"/>
          <w:sz w:val="18"/>
        </w:rPr>
        <w:t xml:space="preserve">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935723">
    <w:abstractNumId w:val="4"/>
  </w:num>
  <w:num w:numId="2" w16cid:durableId="989553966">
    <w:abstractNumId w:val="0"/>
  </w:num>
  <w:num w:numId="3" w16cid:durableId="1892376980">
    <w:abstractNumId w:val="2"/>
  </w:num>
  <w:num w:numId="4" w16cid:durableId="379210627">
    <w:abstractNumId w:val="1"/>
  </w:num>
  <w:num w:numId="5" w16cid:durableId="1793280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9179A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8D2723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996852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996852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850</Words>
  <Characters>5257</Characters>
  <Application>Microsoft Office Word</Application>
  <DocSecurity>0</DocSecurity>
  <Lines>228</Lines>
  <Paragraphs>127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Saskia S. Pijper</cp:lastModifiedBy>
  <cp:revision>3</cp:revision>
  <dcterms:created xsi:type="dcterms:W3CDTF">2024-03-20T10:32:00Z</dcterms:created>
  <dcterms:modified xsi:type="dcterms:W3CDTF">2024-03-28T12:08:00Z</dcterms:modified>
</cp:coreProperties>
</file>