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A4715A" w14:textId="77777777" w:rsidR="00A977E5" w:rsidRDefault="00A977E5" w:rsidP="00A977E5">
      <w:pPr>
        <w:pStyle w:val="Titel"/>
      </w:pPr>
    </w:p>
    <w:p w14:paraId="4D9D6675" w14:textId="77777777" w:rsidR="00A977E5" w:rsidRPr="00F26A3B" w:rsidRDefault="00A977E5" w:rsidP="00A977E5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eastAsia="Times New Roman"/>
          <w:b/>
          <w:kern w:val="28"/>
          <w:sz w:val="32"/>
          <w:szCs w:val="32"/>
        </w:rPr>
      </w:pPr>
    </w:p>
    <w:p w14:paraId="75186C9E" w14:textId="08FB462F" w:rsidR="00A977E5" w:rsidRDefault="00A977E5" w:rsidP="6173EDC7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eastAsia="Times New Roman"/>
          <w:b/>
          <w:bCs/>
          <w:kern w:val="28"/>
          <w:sz w:val="32"/>
          <w:szCs w:val="32"/>
        </w:rPr>
      </w:pPr>
      <w:bookmarkStart w:id="0" w:name="_Hlk72133822"/>
      <w:r w:rsidRPr="6173EDC7">
        <w:rPr>
          <w:rFonts w:eastAsia="Times New Roman"/>
          <w:b/>
          <w:bCs/>
          <w:kern w:val="28"/>
          <w:sz w:val="32"/>
          <w:szCs w:val="32"/>
        </w:rPr>
        <w:t xml:space="preserve">Bijlage – </w:t>
      </w:r>
      <w:r w:rsidR="00A25651">
        <w:rPr>
          <w:rFonts w:eastAsia="Times New Roman"/>
          <w:b/>
          <w:bCs/>
          <w:kern w:val="28"/>
          <w:sz w:val="32"/>
          <w:szCs w:val="32"/>
        </w:rPr>
        <w:t>Verklaring i.v.m. sancties tegen Rusland</w:t>
      </w:r>
    </w:p>
    <w:p w14:paraId="0460A502" w14:textId="0AA6E225" w:rsidR="001E7056" w:rsidRPr="000B19E5" w:rsidRDefault="001E7056" w:rsidP="00A977E5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eastAsia="Times New Roman"/>
          <w:b/>
          <w:kern w:val="28"/>
          <w:sz w:val="36"/>
          <w:szCs w:val="36"/>
        </w:rPr>
      </w:pPr>
    </w:p>
    <w:bookmarkEnd w:id="0"/>
    <w:p w14:paraId="6E73F6A5" w14:textId="77777777" w:rsidR="00A977E5" w:rsidRDefault="00A977E5" w:rsidP="00A977E5">
      <w:pPr>
        <w:spacing w:line="280" w:lineRule="atLeast"/>
        <w:rPr>
          <w:rFonts w:eastAsia="Times New Roman"/>
          <w:kern w:val="28"/>
        </w:rPr>
      </w:pPr>
    </w:p>
    <w:p w14:paraId="39101C2B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147BE37E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1083AE2A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41B5C47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123EC32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631F0C59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0F6E068C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B3C3B69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09A9415" w14:textId="77777777" w:rsidR="00A25651" w:rsidRPr="00F26A3B" w:rsidRDefault="00A25651" w:rsidP="00A977E5">
      <w:pPr>
        <w:spacing w:line="280" w:lineRule="atLeast"/>
        <w:rPr>
          <w:rFonts w:eastAsia="Times New Roman"/>
          <w:kern w:val="28"/>
        </w:rPr>
      </w:pPr>
    </w:p>
    <w:tbl>
      <w:tblPr>
        <w:tblpPr w:leftFromText="141" w:rightFromText="141" w:vertAnchor="text" w:horzAnchor="margin" w:tblpY="80"/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8207"/>
      </w:tblGrid>
      <w:tr w:rsidR="00A977E5" w:rsidRPr="00B60B02" w14:paraId="77926674" w14:textId="77777777" w:rsidTr="001D03F1">
        <w:trPr>
          <w:cantSplit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14FA327" w14:textId="77777777" w:rsidR="00A977E5" w:rsidRPr="004C430C" w:rsidRDefault="00A977E5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5732E675" w14:textId="7333B26D" w:rsidR="00A977E5" w:rsidRDefault="00A977E5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2150FCCE" w14:textId="13F377A9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7E4238E0" w14:textId="77777777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0B96AF00" w14:textId="77777777" w:rsidR="00A25651" w:rsidRDefault="00A25651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6B3D1213" w14:textId="20EB4463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7CAB4993" w14:textId="523294C5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798239E1" w14:textId="77777777" w:rsidR="00277136" w:rsidRPr="004C430C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56C007CB" w14:textId="77777777" w:rsidR="00A977E5" w:rsidRPr="004C430C" w:rsidRDefault="00A977E5" w:rsidP="001D03F1">
            <w:pPr>
              <w:tabs>
                <w:tab w:val="left" w:pos="2520"/>
              </w:tabs>
              <w:rPr>
                <w:b/>
                <w:szCs w:val="18"/>
              </w:rPr>
            </w:pPr>
            <w:r w:rsidRPr="004C430C">
              <w:rPr>
                <w:b/>
                <w:szCs w:val="18"/>
              </w:rPr>
              <w:t>Directie</w:t>
            </w:r>
          </w:p>
        </w:tc>
        <w:tc>
          <w:tcPr>
            <w:tcW w:w="8207" w:type="dxa"/>
            <w:tcBorders>
              <w:top w:val="nil"/>
              <w:left w:val="nil"/>
              <w:bottom w:val="nil"/>
              <w:right w:val="nil"/>
            </w:tcBorders>
          </w:tcPr>
          <w:p w14:paraId="367537AB" w14:textId="77777777" w:rsidR="00A977E5" w:rsidRPr="004C430C" w:rsidRDefault="00A977E5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49E56B12" w14:textId="77777777" w:rsidR="00A977E5" w:rsidRPr="004C430C" w:rsidRDefault="00A977E5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31DB453C" w14:textId="77777777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3174AE42" w14:textId="77777777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57F92730" w14:textId="77777777" w:rsidR="00A25651" w:rsidRDefault="00A25651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1E33433A" w14:textId="77777777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2F6F223E" w14:textId="77777777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60670F29" w14:textId="77777777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0149641D" w14:textId="24FDF1F3" w:rsidR="00A977E5" w:rsidRPr="004C430C" w:rsidRDefault="00681608" w:rsidP="001D03F1">
            <w:pPr>
              <w:tabs>
                <w:tab w:val="left" w:pos="2520"/>
              </w:tabs>
              <w:rPr>
                <w:b/>
                <w:szCs w:val="18"/>
              </w:rPr>
            </w:pPr>
            <w:r>
              <w:rPr>
                <w:b/>
                <w:szCs w:val="18"/>
              </w:rPr>
              <w:t>Finance &amp; Control</w:t>
            </w:r>
          </w:p>
        </w:tc>
      </w:tr>
      <w:tr w:rsidR="00A977E5" w:rsidRPr="00B60B02" w14:paraId="6AE2112E" w14:textId="77777777" w:rsidTr="001D03F1">
        <w:trPr>
          <w:cantSplit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67159A4" w14:textId="77777777" w:rsidR="00A977E5" w:rsidRPr="005F682B" w:rsidRDefault="00A977E5" w:rsidP="001D03F1">
            <w:pPr>
              <w:tabs>
                <w:tab w:val="left" w:pos="25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Auteur</w:t>
            </w:r>
          </w:p>
        </w:tc>
        <w:tc>
          <w:tcPr>
            <w:tcW w:w="8207" w:type="dxa"/>
            <w:tcBorders>
              <w:top w:val="nil"/>
              <w:left w:val="nil"/>
              <w:bottom w:val="nil"/>
              <w:right w:val="nil"/>
            </w:tcBorders>
          </w:tcPr>
          <w:p w14:paraId="0588C45F" w14:textId="74E15984" w:rsidR="00A977E5" w:rsidRPr="00B60B02" w:rsidRDefault="00881657" w:rsidP="001D03F1">
            <w:pPr>
              <w:tabs>
                <w:tab w:val="left" w:pos="2520"/>
              </w:tabs>
            </w:pPr>
            <w:r>
              <w:t>Irma Hospers</w:t>
            </w:r>
          </w:p>
        </w:tc>
      </w:tr>
      <w:tr w:rsidR="00A977E5" w:rsidRPr="00B60B02" w14:paraId="626CD497" w14:textId="77777777" w:rsidTr="001D03F1">
        <w:trPr>
          <w:cantSplit/>
          <w:trHeight w:val="16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DB9F30A" w14:textId="77777777" w:rsidR="00A977E5" w:rsidRPr="005F682B" w:rsidRDefault="00A977E5" w:rsidP="001D03F1">
            <w:pPr>
              <w:tabs>
                <w:tab w:val="left" w:pos="25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Versie</w:t>
            </w:r>
          </w:p>
        </w:tc>
        <w:tc>
          <w:tcPr>
            <w:tcW w:w="8207" w:type="dxa"/>
            <w:tcBorders>
              <w:top w:val="nil"/>
              <w:left w:val="nil"/>
              <w:bottom w:val="nil"/>
              <w:right w:val="nil"/>
            </w:tcBorders>
          </w:tcPr>
          <w:p w14:paraId="61ADC509" w14:textId="43F0837B" w:rsidR="00A977E5" w:rsidRPr="00B60B02" w:rsidRDefault="00A977E5" w:rsidP="001D03F1">
            <w:pPr>
              <w:tabs>
                <w:tab w:val="left" w:pos="2520"/>
              </w:tabs>
              <w:ind w:left="7788" w:hanging="7788"/>
            </w:pPr>
            <w:r>
              <w:t>1.</w:t>
            </w:r>
            <w:r w:rsidR="00A25651">
              <w:t>0</w:t>
            </w:r>
            <w:r>
              <w:t xml:space="preserve"> </w:t>
            </w:r>
          </w:p>
        </w:tc>
      </w:tr>
      <w:tr w:rsidR="00A977E5" w:rsidRPr="00B60B02" w14:paraId="042BDCC2" w14:textId="77777777" w:rsidTr="001D03F1">
        <w:trPr>
          <w:cantSplit/>
          <w:trHeight w:val="449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4249B65" w14:textId="77777777" w:rsidR="00A977E5" w:rsidRPr="005F682B" w:rsidRDefault="00A977E5" w:rsidP="001D03F1">
            <w:pPr>
              <w:tabs>
                <w:tab w:val="left" w:pos="25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Versiedatum</w:t>
            </w:r>
          </w:p>
        </w:tc>
        <w:tc>
          <w:tcPr>
            <w:tcW w:w="8207" w:type="dxa"/>
            <w:tcBorders>
              <w:top w:val="nil"/>
              <w:left w:val="nil"/>
              <w:bottom w:val="nil"/>
              <w:right w:val="nil"/>
            </w:tcBorders>
          </w:tcPr>
          <w:p w14:paraId="0B6A32CF" w14:textId="3F9F2AA5" w:rsidR="00A977E5" w:rsidRPr="00B60B02" w:rsidRDefault="00F37EFF" w:rsidP="001D03F1">
            <w:pPr>
              <w:tabs>
                <w:tab w:val="left" w:pos="2520"/>
              </w:tabs>
            </w:pPr>
            <w:r>
              <w:t>3</w:t>
            </w:r>
            <w:r w:rsidR="00A977E5">
              <w:t>-</w:t>
            </w:r>
            <w:r>
              <w:t>1</w:t>
            </w:r>
            <w:r w:rsidR="00A977E5">
              <w:t>-202</w:t>
            </w:r>
            <w:r>
              <w:t>3</w:t>
            </w:r>
          </w:p>
        </w:tc>
      </w:tr>
    </w:tbl>
    <w:p w14:paraId="21C0C2BD" w14:textId="77777777" w:rsidR="00A977E5" w:rsidRPr="00216D1D" w:rsidRDefault="00A977E5" w:rsidP="00A977E5">
      <w:pPr>
        <w:ind w:left="2268"/>
        <w:rPr>
          <w:sz w:val="24"/>
        </w:rPr>
      </w:pPr>
    </w:p>
    <w:p w14:paraId="7AFB9257" w14:textId="77777777" w:rsidR="00A977E5" w:rsidRDefault="00A977E5" w:rsidP="00A977E5">
      <w:pPr>
        <w:rPr>
          <w:i/>
        </w:rPr>
      </w:pPr>
    </w:p>
    <w:p w14:paraId="766BCDA1" w14:textId="369720FE" w:rsidR="00F85C5E" w:rsidRPr="009E165D" w:rsidRDefault="00ED071D" w:rsidP="009E165D">
      <w:pPr>
        <w:pStyle w:val="Kop1"/>
        <w:numPr>
          <w:ilvl w:val="0"/>
          <w:numId w:val="0"/>
        </w:numPr>
        <w:rPr>
          <w:sz w:val="28"/>
          <w:szCs w:val="28"/>
        </w:rPr>
      </w:pPr>
      <w:bookmarkStart w:id="1" w:name="_Toc123638557"/>
      <w:r w:rsidRPr="009E165D">
        <w:rPr>
          <w:sz w:val="28"/>
          <w:szCs w:val="28"/>
        </w:rPr>
        <w:lastRenderedPageBreak/>
        <w:t>Verklaring</w:t>
      </w:r>
      <w:bookmarkEnd w:id="1"/>
    </w:p>
    <w:p w14:paraId="5BCD9E1C" w14:textId="3CB6A5EE" w:rsidR="00ED071D" w:rsidRDefault="00465D99" w:rsidP="00ED071D">
      <w:pPr>
        <w:rPr>
          <w:lang w:val="nl"/>
        </w:rPr>
      </w:pPr>
      <w:r>
        <w:rPr>
          <w:lang w:val="nl"/>
        </w:rPr>
        <w:t>i.v.m. Europese sancties tegen Rusland</w:t>
      </w:r>
    </w:p>
    <w:p w14:paraId="1DF2E389" w14:textId="2AB0A22E" w:rsidR="00A11EE0" w:rsidRPr="00926919" w:rsidRDefault="00A11EE0" w:rsidP="00A11EE0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  <w:r w:rsidRPr="00926919">
        <w:rPr>
          <w:rFonts w:ascii="RijksoverheidSansHeading" w:hAnsi="RijksoverheidSansHeading" w:cs="Arial"/>
          <w:i/>
          <w:sz w:val="19"/>
          <w:szCs w:val="19"/>
        </w:rPr>
        <w:t xml:space="preserve">Uitleg: Verklaring te ondertekenen door degene(n) die bevoegd </w:t>
      </w:r>
      <w:r w:rsidR="00DF161A">
        <w:rPr>
          <w:rFonts w:ascii="RijksoverheidSansHeading" w:hAnsi="RijksoverheidSansHeading" w:cs="Arial"/>
          <w:i/>
          <w:sz w:val="19"/>
          <w:szCs w:val="19"/>
        </w:rPr>
        <w:t>is (</w:t>
      </w:r>
      <w:r w:rsidRPr="00926919">
        <w:rPr>
          <w:rFonts w:ascii="RijksoverheidSansHeading" w:hAnsi="RijksoverheidSansHeading" w:cs="Arial"/>
          <w:i/>
          <w:sz w:val="19"/>
          <w:szCs w:val="19"/>
        </w:rPr>
        <w:t>zijn</w:t>
      </w:r>
      <w:r w:rsidR="00DF161A">
        <w:rPr>
          <w:rFonts w:ascii="RijksoverheidSansHeading" w:hAnsi="RijksoverheidSansHeading" w:cs="Arial"/>
          <w:i/>
          <w:sz w:val="19"/>
          <w:szCs w:val="19"/>
        </w:rPr>
        <w:t>)</w:t>
      </w:r>
      <w:r w:rsidRPr="00926919">
        <w:rPr>
          <w:rFonts w:ascii="RijksoverheidSansHeading" w:hAnsi="RijksoverheidSansHeading" w:cs="Arial"/>
          <w:i/>
          <w:sz w:val="19"/>
          <w:szCs w:val="19"/>
        </w:rPr>
        <w:t xml:space="preserve"> de onderneming te vertegenwoordigen in deze aanbesteding. Indien deze bevoegdheid volgens de statuten alleen in gezamenlijkheid kan worden uitgeoefend, moet ieder van de tekenbevoegde bestuurders deze verklaring medeondertekenen. </w:t>
      </w:r>
    </w:p>
    <w:p w14:paraId="0A0FC056" w14:textId="3C55B5BA" w:rsidR="00A11EE0" w:rsidRPr="00926919" w:rsidRDefault="00A11EE0" w:rsidP="00A11EE0">
      <w:pPr>
        <w:pStyle w:val="Norma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Hierbij </w:t>
      </w:r>
      <w:r w:rsidR="00D52F7C">
        <w:rPr>
          <w:rFonts w:ascii="RijksoverheidSansHeading" w:hAnsi="RijksoverheidSansHeading" w:cs="Arial"/>
          <w:sz w:val="19"/>
          <w:szCs w:val="19"/>
        </w:rPr>
        <w:t>verklaar</w:t>
      </w:r>
      <w:r w:rsidR="00D52F7C" w:rsidRPr="00926919">
        <w:rPr>
          <w:rFonts w:ascii="RijksoverheidSansHeading" w:hAnsi="RijksoverheidSansHeading" w:cs="Arial"/>
          <w:sz w:val="19"/>
          <w:szCs w:val="19"/>
        </w:rPr>
        <w:t xml:space="preserve"> 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dat er geen sprake is van Russische betrokkenheid bij de uitvoering van deze overeenkomst die de drempels</w:t>
      </w:r>
      <w:r w:rsidR="000C0AB1">
        <w:rPr>
          <w:rFonts w:ascii="RijksoverheidSansHeading" w:hAnsi="RijksoverheidSansHeading" w:cs="Arial"/>
          <w:color w:val="343434"/>
          <w:sz w:val="19"/>
          <w:szCs w:val="19"/>
        </w:rPr>
        <w:t xml:space="preserve"> overschrijdt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van artikel 5 duodecies van EU Verordening (EU) 833/2014 van 31 juli 2014 betreffende beperkende maatregelen naar aanleiding van de acties van Rusland die de situatie in Oekraïne destabiliseren, zoals gewijzigd bij Verordening 2022/578 van 8 april 2022</w:t>
      </w:r>
      <w:r w:rsidR="000C0AB1">
        <w:rPr>
          <w:rFonts w:ascii="RijksoverheidSansHeading" w:hAnsi="RijksoverheidSansHeading" w:cs="Arial"/>
          <w:color w:val="343434"/>
          <w:sz w:val="19"/>
          <w:szCs w:val="19"/>
        </w:rPr>
        <w:t>.</w:t>
      </w:r>
    </w:p>
    <w:p w14:paraId="1952543F" w14:textId="28FB5DA5" w:rsidR="00A11EE0" w:rsidRPr="00926919" w:rsidRDefault="00A11EE0" w:rsidP="00A11EE0">
      <w:pPr>
        <w:pStyle w:val="Norma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sz w:val="19"/>
          <w:szCs w:val="19"/>
        </w:rPr>
        <w:t xml:space="preserve">Ik </w:t>
      </w:r>
      <w:r w:rsidR="00714E13">
        <w:rPr>
          <w:rFonts w:ascii="RijksoverheidSansHeading" w:hAnsi="RijksoverheidSansHeading" w:cs="Arial"/>
          <w:sz w:val="19"/>
          <w:szCs w:val="19"/>
        </w:rPr>
        <w:t>verklaar</w:t>
      </w:r>
      <w:r w:rsidR="00D52F7C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dat:</w:t>
      </w:r>
    </w:p>
    <w:p w14:paraId="0676C6CA" w14:textId="4772ADD8" w:rsidR="00A11EE0" w:rsidRPr="00926919" w:rsidRDefault="00A11EE0" w:rsidP="00A11EE0">
      <w:pPr>
        <w:pStyle w:val="Normaalweb"/>
        <w:numPr>
          <w:ilvl w:val="0"/>
          <w:numId w:val="19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de </w:t>
      </w:r>
      <w:r>
        <w:rPr>
          <w:rFonts w:ascii="RijksoverheidSansHeading" w:hAnsi="RijksoverheidSansHeading" w:cs="Arial"/>
          <w:color w:val="343434"/>
          <w:sz w:val="19"/>
          <w:szCs w:val="19"/>
        </w:rPr>
        <w:t>Inschrijver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</w:t>
      </w:r>
      <w:r w:rsidR="00D52F7C">
        <w:rPr>
          <w:rFonts w:ascii="RijksoverheidSansHeading" w:hAnsi="RijksoverheidSansHeading" w:cs="Arial"/>
          <w:sz w:val="19"/>
          <w:szCs w:val="19"/>
        </w:rPr>
        <w:t>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 (en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de bedrijven die een onderdeel zijn van ons consortium) geen (rechts)personen zijn met een Russische nationaliteit en deze (rechts)personen (natuurlijke personen, bedrijven, entiteiten of organen) niet gevestigd zijn in Rusland;</w:t>
      </w:r>
    </w:p>
    <w:p w14:paraId="15B4D4F4" w14:textId="543AA0D5" w:rsidR="00A11EE0" w:rsidRPr="00926919" w:rsidRDefault="00A11EE0" w:rsidP="00A11EE0">
      <w:pPr>
        <w:pStyle w:val="Normaalweb"/>
        <w:numPr>
          <w:ilvl w:val="0"/>
          <w:numId w:val="19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de </w:t>
      </w:r>
      <w:r>
        <w:rPr>
          <w:rFonts w:ascii="RijksoverheidSansHeading" w:hAnsi="RijksoverheidSansHeading" w:cs="Arial"/>
          <w:color w:val="343434"/>
          <w:sz w:val="19"/>
          <w:szCs w:val="19"/>
        </w:rPr>
        <w:t>Inschrijver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</w:t>
      </w:r>
      <w:r w:rsidR="00D52F7C">
        <w:rPr>
          <w:rFonts w:ascii="RijksoverheidSansHeading" w:hAnsi="RijksoverheidSansHeading" w:cs="Arial"/>
          <w:color w:val="343434"/>
          <w:sz w:val="19"/>
          <w:szCs w:val="19"/>
        </w:rPr>
        <w:t>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 (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555A5680" w14:textId="0EDE2720" w:rsidR="00A11EE0" w:rsidRPr="00926919" w:rsidRDefault="00A11EE0" w:rsidP="00A11EE0">
      <w:pPr>
        <w:pStyle w:val="Normaalweb"/>
        <w:numPr>
          <w:ilvl w:val="0"/>
          <w:numId w:val="19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noch </w:t>
      </w:r>
      <w:r w:rsidR="00D52F7C">
        <w:rPr>
          <w:rFonts w:ascii="RijksoverheidSansHeading" w:hAnsi="RijksoverheidSansHeading" w:cs="Arial"/>
          <w:color w:val="343434"/>
          <w:sz w:val="19"/>
          <w:szCs w:val="19"/>
        </w:rPr>
        <w:t>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, noch de onderneming die </w:t>
      </w:r>
      <w:r w:rsidR="00D52F7C">
        <w:rPr>
          <w:rFonts w:ascii="RijksoverheidSansHeading" w:hAnsi="RijksoverheidSansHeading" w:cs="Arial"/>
          <w:sz w:val="19"/>
          <w:szCs w:val="19"/>
        </w:rPr>
        <w:t>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 een (rechts)persoon (gevestigd in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Rusland of een ander land) is, die handelt in belang van of op aanwijzing van een Russische partij, zoals bedoeld onder a) en b);</w:t>
      </w:r>
    </w:p>
    <w:p w14:paraId="05B55FBE" w14:textId="6AB3B2B0" w:rsidR="00A11EE0" w:rsidRPr="00926919" w:rsidRDefault="00A11EE0" w:rsidP="00A11EE0">
      <w:pPr>
        <w:pStyle w:val="Normaalweb"/>
        <w:numPr>
          <w:ilvl w:val="0"/>
          <w:numId w:val="19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er geen onderaannemers, leveranciers of ondernemingen deelnemen </w:t>
      </w:r>
      <w:r w:rsidR="00F16158">
        <w:rPr>
          <w:rFonts w:ascii="RijksoverheidSansHeading" w:hAnsi="RijksoverheidSansHeading" w:cs="Arial"/>
          <w:color w:val="343434"/>
          <w:sz w:val="19"/>
          <w:szCs w:val="19"/>
        </w:rPr>
        <w:t>van wie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capaciteit wordt ingeroepen door de </w:t>
      </w:r>
      <w:r>
        <w:rPr>
          <w:rFonts w:ascii="RijksoverheidSansHeading" w:hAnsi="RijksoverheidSansHeading" w:cs="Arial"/>
          <w:color w:val="343434"/>
          <w:sz w:val="19"/>
          <w:szCs w:val="19"/>
        </w:rPr>
        <w:t>Inschrijver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</w:t>
      </w:r>
      <w:r w:rsidR="00D52F7C">
        <w:rPr>
          <w:rFonts w:ascii="RijksoverheidSansHeading" w:hAnsi="RijksoverheidSansHeading" w:cs="Arial"/>
          <w:sz w:val="19"/>
          <w:szCs w:val="19"/>
        </w:rPr>
        <w:t>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vertegenwoordig(en) én die een aandeel hebben van meer dan 10% van de contractwaarde waarbij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een situatie als onder a) t/m c) zich voordoet.</w:t>
      </w:r>
    </w:p>
    <w:p w14:paraId="289F273D" w14:textId="08BA8E22" w:rsidR="004557D0" w:rsidRPr="00926919" w:rsidRDefault="004557D0" w:rsidP="004557D0">
      <w:pPr>
        <w:pStyle w:val="Norma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sz w:val="19"/>
          <w:szCs w:val="19"/>
        </w:rPr>
        <w:t>Ten</w:t>
      </w:r>
      <w:r w:rsidR="00222DE2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slotte </w:t>
      </w:r>
      <w:r>
        <w:rPr>
          <w:rFonts w:ascii="RijksoverheidSansHeading" w:hAnsi="RijksoverheidSansHeading" w:cs="Arial"/>
          <w:sz w:val="19"/>
          <w:szCs w:val="19"/>
        </w:rPr>
        <w:t>verklaar 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formeel dat deze informatie accuraat en naar waarheid is verstrekt</w:t>
      </w:r>
      <w:r>
        <w:rPr>
          <w:rFonts w:ascii="RijksoverheidSansHeading" w:hAnsi="RijksoverheidSansHeading" w:cs="Arial"/>
          <w:sz w:val="19"/>
          <w:szCs w:val="19"/>
        </w:rPr>
        <w:t>.</w:t>
      </w: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="00A11EE0" w:rsidRPr="00816C76" w14:paraId="1F529C42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290FC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 w:cs="Arial"/>
                <w:szCs w:val="19"/>
              </w:rPr>
              <w:t>Bedrijfsnaam (statutair)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0CAD8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34351C6B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15702" w14:textId="77777777" w:rsidR="00A11EE0" w:rsidRPr="00816C76" w:rsidRDefault="00A11EE0" w:rsidP="002B68AD">
            <w:pPr>
              <w:pStyle w:val="Geenafstand"/>
              <w:rPr>
                <w:rFonts w:ascii="RijksoverheidSansHeading" w:hAnsi="RijksoverheidSansHeading" w:cs="Arial"/>
                <w:sz w:val="19"/>
                <w:szCs w:val="19"/>
              </w:rPr>
            </w:pPr>
            <w:r w:rsidRPr="00816C76">
              <w:rPr>
                <w:rFonts w:ascii="RijksoverheidSansHeading" w:hAnsi="RijksoverheidSansHeading" w:cs="Arial"/>
                <w:sz w:val="19"/>
                <w:szCs w:val="19"/>
              </w:rPr>
              <w:t>Naam functionaris: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3C90F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776ACDF9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FF1C9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B9FB5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1D10195B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CC6E3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Datum</w:t>
            </w: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6CF01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54939E7A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1876D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44F53DF5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 xml:space="preserve">Handtekening </w:t>
            </w:r>
          </w:p>
          <w:p w14:paraId="08C40FFE" w14:textId="77777777" w:rsidR="00A11EE0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0F018FAD" w14:textId="37E935DC" w:rsidR="00B23D84" w:rsidRPr="00816C76" w:rsidRDefault="00B23D84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19951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</w:tbl>
    <w:p w14:paraId="3E33974C" w14:textId="77777777" w:rsidR="00A11EE0" w:rsidRDefault="00A11EE0" w:rsidP="00A11EE0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p w14:paraId="0BE72544" w14:textId="176E4E55" w:rsidR="00A11EE0" w:rsidRPr="00926919" w:rsidRDefault="00A11EE0" w:rsidP="00A11EE0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  <w:r w:rsidRPr="00926919">
        <w:rPr>
          <w:rFonts w:ascii="RijksoverheidSansHeading" w:hAnsi="RijksoverheidSansHeading" w:cs="Arial"/>
          <w:i/>
          <w:sz w:val="19"/>
          <w:szCs w:val="19"/>
        </w:rPr>
        <w:t>(</w:t>
      </w:r>
      <w:r w:rsidRPr="008737A1">
        <w:rPr>
          <w:rFonts w:ascii="RijksoverheidSansHeading" w:hAnsi="RijksoverheidSansHeading" w:cs="Arial"/>
          <w:iCs/>
          <w:sz w:val="19"/>
          <w:szCs w:val="19"/>
        </w:rPr>
        <w:t>Invullen indien van toepassing; zie</w:t>
      </w:r>
      <w:r w:rsidRPr="00926919">
        <w:rPr>
          <w:rFonts w:ascii="RijksoverheidSansHeading" w:hAnsi="RijksoverheidSansHeading" w:cs="Arial"/>
          <w:i/>
          <w:sz w:val="19"/>
          <w:szCs w:val="19"/>
        </w:rPr>
        <w:t xml:space="preserve"> uitleg</w:t>
      </w:r>
      <w:r w:rsidR="001E5314">
        <w:rPr>
          <w:rFonts w:ascii="RijksoverheidSansHeading" w:hAnsi="RijksoverheidSansHeading" w:cs="Arial"/>
          <w:i/>
          <w:sz w:val="19"/>
          <w:szCs w:val="19"/>
        </w:rPr>
        <w:t xml:space="preserve"> indien meerdere natuurlijke personen de inschrijving vertegenwoordigen</w:t>
      </w:r>
      <w:r w:rsidRPr="00926919">
        <w:rPr>
          <w:rFonts w:ascii="RijksoverheidSansHeading" w:hAnsi="RijksoverheidSansHeading" w:cs="Arial"/>
          <w:i/>
          <w:sz w:val="19"/>
          <w:szCs w:val="19"/>
        </w:rPr>
        <w:t>)</w:t>
      </w:r>
    </w:p>
    <w:p w14:paraId="71268199" w14:textId="77777777" w:rsidR="00A11EE0" w:rsidRDefault="00A11EE0" w:rsidP="00A11EE0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="00A11EE0" w:rsidRPr="00816C76" w14:paraId="3F1FA4EB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6B6A0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 w:cs="Arial"/>
                <w:szCs w:val="19"/>
              </w:rPr>
              <w:t>Bedrijfsnaam (statutair)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915A1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5F88FE31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6A6A2" w14:textId="77777777" w:rsidR="00A11EE0" w:rsidRPr="00816C76" w:rsidRDefault="00A11EE0" w:rsidP="002B68AD">
            <w:pPr>
              <w:pStyle w:val="Geenafstand"/>
              <w:rPr>
                <w:rFonts w:ascii="RijksoverheidSansHeading" w:hAnsi="RijksoverheidSansHeading" w:cs="Arial"/>
                <w:sz w:val="19"/>
                <w:szCs w:val="19"/>
              </w:rPr>
            </w:pPr>
            <w:r w:rsidRPr="00816C76">
              <w:rPr>
                <w:rFonts w:ascii="RijksoverheidSansHeading" w:hAnsi="RijksoverheidSansHeading" w:cs="Arial"/>
                <w:sz w:val="19"/>
                <w:szCs w:val="19"/>
              </w:rPr>
              <w:t>Naam functionaris: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377D4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31218738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C9982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9E5CC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1249499F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D4D74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Datum</w:t>
            </w: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13A60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33942CA6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A1CF3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247FFE03" w14:textId="6261C50F" w:rsidR="00A11EE0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 xml:space="preserve">Handtekening </w:t>
            </w:r>
          </w:p>
          <w:p w14:paraId="3711FD1D" w14:textId="77777777" w:rsidR="003A5003" w:rsidRPr="00816C76" w:rsidRDefault="003A5003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5D4072C8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05D9E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</w:tbl>
    <w:p w14:paraId="6BDEE346" w14:textId="0FBE98A6" w:rsidR="00B97A1E" w:rsidRPr="00C27FEF" w:rsidRDefault="00B97A1E" w:rsidP="00A11EE0">
      <w:pPr>
        <w:pStyle w:val="Geenafstand"/>
      </w:pPr>
    </w:p>
    <w:sectPr w:rsidR="00B97A1E" w:rsidRPr="00C27FEF" w:rsidSect="001B3B58">
      <w:headerReference w:type="default" r:id="rId11"/>
      <w:footerReference w:type="default" r:id="rId12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32C786" w14:textId="77777777" w:rsidR="006B5C53" w:rsidRDefault="006B5C53" w:rsidP="00C27FEF">
      <w:pPr>
        <w:spacing w:line="240" w:lineRule="auto"/>
      </w:pPr>
      <w:r>
        <w:separator/>
      </w:r>
    </w:p>
  </w:endnote>
  <w:endnote w:type="continuationSeparator" w:id="0">
    <w:p w14:paraId="102C2C66" w14:textId="77777777" w:rsidR="006B5C53" w:rsidRDefault="006B5C53" w:rsidP="00C27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Heading">
    <w:altName w:val="Calibri"/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1638D7C9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11D97FDB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600AB7C5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1DBAFDFB" w14:textId="77777777" w:rsidR="001B3B58" w:rsidRPr="001B3B58" w:rsidRDefault="001B3B58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7D6C42" w14:textId="77777777" w:rsidR="006B5C53" w:rsidRPr="00C27FEF" w:rsidRDefault="006B5C53" w:rsidP="00C27FEF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14:paraId="00DAD6CB" w14:textId="77777777" w:rsidR="006B5C53" w:rsidRDefault="006B5C53" w:rsidP="00C27F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FB5D30" w14:textId="77777777" w:rsidR="001B3B58" w:rsidRDefault="001B3B58">
    <w:pPr>
      <w:pStyle w:val="Koptekst"/>
    </w:pPr>
  </w:p>
  <w:p w14:paraId="3C32F3D2" w14:textId="77777777" w:rsidR="001B3B58" w:rsidRDefault="001B3B58">
    <w:pPr>
      <w:pStyle w:val="Koptekst"/>
    </w:pPr>
  </w:p>
  <w:p w14:paraId="09C0A306" w14:textId="77777777" w:rsidR="001B3B58" w:rsidRDefault="001B3B58">
    <w:pPr>
      <w:pStyle w:val="Koptekst"/>
    </w:pPr>
  </w:p>
  <w:p w14:paraId="1F467448" w14:textId="77777777" w:rsidR="001B3B58" w:rsidRDefault="001B3B5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7DA103B0" wp14:editId="25176190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D078C7"/>
    <w:multiLevelType w:val="hybridMultilevel"/>
    <w:tmpl w:val="61C06136"/>
    <w:lvl w:ilvl="0" w:tplc="0413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8F7332"/>
    <w:multiLevelType w:val="hybridMultilevel"/>
    <w:tmpl w:val="30A6CE8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AC1541"/>
    <w:multiLevelType w:val="hybridMultilevel"/>
    <w:tmpl w:val="3D462ED6"/>
    <w:lvl w:ilvl="0" w:tplc="E0B4F75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8" w15:restartNumberingAfterBreak="0">
    <w:nsid w:val="6E1A1DD1"/>
    <w:multiLevelType w:val="multilevel"/>
    <w:tmpl w:val="85A487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638947010">
    <w:abstractNumId w:val="8"/>
  </w:num>
  <w:num w:numId="2" w16cid:durableId="1148476596">
    <w:abstractNumId w:val="8"/>
  </w:num>
  <w:num w:numId="3" w16cid:durableId="1271425695">
    <w:abstractNumId w:val="8"/>
  </w:num>
  <w:num w:numId="4" w16cid:durableId="1223172073">
    <w:abstractNumId w:val="8"/>
  </w:num>
  <w:num w:numId="5" w16cid:durableId="776294802">
    <w:abstractNumId w:val="3"/>
  </w:num>
  <w:num w:numId="6" w16cid:durableId="535586196">
    <w:abstractNumId w:val="7"/>
  </w:num>
  <w:num w:numId="7" w16cid:durableId="1732078754">
    <w:abstractNumId w:val="6"/>
  </w:num>
  <w:num w:numId="8" w16cid:durableId="1704667418">
    <w:abstractNumId w:val="1"/>
  </w:num>
  <w:num w:numId="9" w16cid:durableId="293219804">
    <w:abstractNumId w:val="6"/>
  </w:num>
  <w:num w:numId="10" w16cid:durableId="1524980521">
    <w:abstractNumId w:val="7"/>
  </w:num>
  <w:num w:numId="11" w16cid:durableId="2098672875">
    <w:abstractNumId w:val="1"/>
  </w:num>
  <w:num w:numId="12" w16cid:durableId="2134054813">
    <w:abstractNumId w:val="3"/>
  </w:num>
  <w:num w:numId="13" w16cid:durableId="2044362030">
    <w:abstractNumId w:val="2"/>
  </w:num>
  <w:num w:numId="14" w16cid:durableId="152138174">
    <w:abstractNumId w:val="2"/>
  </w:num>
  <w:num w:numId="15" w16cid:durableId="86967589">
    <w:abstractNumId w:val="5"/>
  </w:num>
  <w:num w:numId="16" w16cid:durableId="592320701">
    <w:abstractNumId w:val="8"/>
  </w:num>
  <w:num w:numId="17" w16cid:durableId="988558568">
    <w:abstractNumId w:val="8"/>
  </w:num>
  <w:num w:numId="18" w16cid:durableId="1311129394">
    <w:abstractNumId w:val="0"/>
  </w:num>
  <w:num w:numId="19" w16cid:durableId="725177840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F85C5E"/>
    <w:rsid w:val="000B19E5"/>
    <w:rsid w:val="000C0AB1"/>
    <w:rsid w:val="001B3B58"/>
    <w:rsid w:val="001C1F6E"/>
    <w:rsid w:val="001E5314"/>
    <w:rsid w:val="001E7056"/>
    <w:rsid w:val="002048C0"/>
    <w:rsid w:val="002129AC"/>
    <w:rsid w:val="00222DE2"/>
    <w:rsid w:val="00277136"/>
    <w:rsid w:val="002860BC"/>
    <w:rsid w:val="002B4C2E"/>
    <w:rsid w:val="002C3E17"/>
    <w:rsid w:val="00312388"/>
    <w:rsid w:val="00342899"/>
    <w:rsid w:val="0038539E"/>
    <w:rsid w:val="003A5003"/>
    <w:rsid w:val="00405996"/>
    <w:rsid w:val="004151E8"/>
    <w:rsid w:val="004557D0"/>
    <w:rsid w:val="00465D99"/>
    <w:rsid w:val="004A2A4F"/>
    <w:rsid w:val="00532E41"/>
    <w:rsid w:val="0063046E"/>
    <w:rsid w:val="00681608"/>
    <w:rsid w:val="006B5C53"/>
    <w:rsid w:val="006D6E3E"/>
    <w:rsid w:val="00714E13"/>
    <w:rsid w:val="00815E15"/>
    <w:rsid w:val="008737A1"/>
    <w:rsid w:val="0087770B"/>
    <w:rsid w:val="00881657"/>
    <w:rsid w:val="008D77A7"/>
    <w:rsid w:val="00926B57"/>
    <w:rsid w:val="009C3FE5"/>
    <w:rsid w:val="009E165D"/>
    <w:rsid w:val="00A11EE0"/>
    <w:rsid w:val="00A25651"/>
    <w:rsid w:val="00A4508B"/>
    <w:rsid w:val="00A977E5"/>
    <w:rsid w:val="00B23D84"/>
    <w:rsid w:val="00B619A5"/>
    <w:rsid w:val="00B94DAD"/>
    <w:rsid w:val="00B97A1E"/>
    <w:rsid w:val="00BA1BF3"/>
    <w:rsid w:val="00BA1E74"/>
    <w:rsid w:val="00BB15F8"/>
    <w:rsid w:val="00BC4A7F"/>
    <w:rsid w:val="00C27FEF"/>
    <w:rsid w:val="00CA5B03"/>
    <w:rsid w:val="00D24C9F"/>
    <w:rsid w:val="00D52F7C"/>
    <w:rsid w:val="00D64A18"/>
    <w:rsid w:val="00D7024F"/>
    <w:rsid w:val="00D826B3"/>
    <w:rsid w:val="00D926F7"/>
    <w:rsid w:val="00DB5539"/>
    <w:rsid w:val="00DD7E6E"/>
    <w:rsid w:val="00DF161A"/>
    <w:rsid w:val="00E346B0"/>
    <w:rsid w:val="00EB26E7"/>
    <w:rsid w:val="00ED071D"/>
    <w:rsid w:val="00F16158"/>
    <w:rsid w:val="00F31F84"/>
    <w:rsid w:val="00F37EFF"/>
    <w:rsid w:val="00F857F2"/>
    <w:rsid w:val="00F85C5E"/>
    <w:rsid w:val="6173E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AD012F"/>
  <w15:chartTrackingRefBased/>
  <w15:docId w15:val="{E81A23A1-E107-4E2E-AAC7-9EE23B06C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5C5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numPr>
        <w:numId w:val="2"/>
      </w:numPr>
      <w:overflowPunct w:val="0"/>
      <w:autoSpaceDE w:val="0"/>
      <w:autoSpaceDN w:val="0"/>
      <w:adjustRightInd w:val="0"/>
      <w:spacing w:before="240" w:after="60" w:line="240" w:lineRule="exact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link w:val="Kop2Char"/>
    <w:uiPriority w:val="9"/>
    <w:qFormat/>
    <w:pPr>
      <w:keepNext/>
      <w:numPr>
        <w:ilvl w:val="1"/>
        <w:numId w:val="3"/>
      </w:numPr>
      <w:tabs>
        <w:tab w:val="clear" w:pos="576"/>
        <w:tab w:val="num" w:pos="680"/>
      </w:tabs>
      <w:spacing w:before="240"/>
      <w:ind w:left="680" w:hanging="68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rsid w:val="002C3E17"/>
    <w:pPr>
      <w:numPr>
        <w:numId w:val="12"/>
      </w:numPr>
    </w:pPr>
    <w:rPr>
      <w:bCs/>
    </w:rPr>
  </w:style>
  <w:style w:type="paragraph" w:styleId="Voetnoottekst">
    <w:name w:val="footnote text"/>
    <w:basedOn w:val="Standaard"/>
    <w:semiHidden/>
    <w:pPr>
      <w:spacing w:line="240" w:lineRule="auto"/>
    </w:pPr>
    <w:rPr>
      <w:sz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basedOn w:val="Standaardalinea-lettertype"/>
    <w:semiHidden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rsid w:val="001B3B58"/>
    <w:pPr>
      <w:tabs>
        <w:tab w:val="center" w:pos="4536"/>
        <w:tab w:val="right" w:pos="9072"/>
      </w:tabs>
    </w:pPr>
    <w:rPr>
      <w:color w:val="858585"/>
      <w:sz w:val="12"/>
    </w:rPr>
  </w:style>
  <w:style w:type="paragraph" w:customStyle="1" w:styleId="streepjeInspr">
    <w:name w:val="streepjeInspr"/>
    <w:basedOn w:val="Standaard"/>
    <w:rsid w:val="002C3E17"/>
    <w:pPr>
      <w:numPr>
        <w:numId w:val="11"/>
      </w:numPr>
      <w:tabs>
        <w:tab w:val="clear" w:pos="587"/>
      </w:tabs>
    </w:pPr>
  </w:style>
  <w:style w:type="paragraph" w:customStyle="1" w:styleId="opsomInspr">
    <w:name w:val="opsomInspr"/>
    <w:basedOn w:val="Standaard"/>
    <w:rsid w:val="002C3E17"/>
    <w:pPr>
      <w:numPr>
        <w:numId w:val="10"/>
      </w:numPr>
      <w:tabs>
        <w:tab w:val="clear" w:pos="-354"/>
      </w:tabs>
      <w:ind w:left="454" w:hanging="227"/>
    </w:pPr>
  </w:style>
  <w:style w:type="paragraph" w:customStyle="1" w:styleId="streepje">
    <w:name w:val="streepje"/>
    <w:basedOn w:val="Standaard"/>
    <w:link w:val="streepjeChar"/>
    <w:rsid w:val="002C3E17"/>
    <w:pPr>
      <w:numPr>
        <w:numId w:val="9"/>
      </w:numPr>
      <w:tabs>
        <w:tab w:val="clear" w:pos="360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basedOn w:val="Standaardalinea-lettertype"/>
    <w:rPr>
      <w:rFonts w:ascii="Arial" w:hAnsi="Arial"/>
      <w:sz w:val="18"/>
    </w:rPr>
  </w:style>
  <w:style w:type="character" w:customStyle="1" w:styleId="Fax">
    <w:name w:val="Fax"/>
    <w:basedOn w:val="Standaardalinea-lettertype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streepjeChar">
    <w:name w:val="streepje Char"/>
    <w:basedOn w:val="Standaardalinea-lettertype"/>
    <w:link w:val="streepje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">
    <w:name w:val="nummer"/>
    <w:basedOn w:val="streepje"/>
    <w:link w:val="nummerChar"/>
    <w:qFormat/>
    <w:rsid w:val="002C3E17"/>
    <w:pPr>
      <w:numPr>
        <w:numId w:val="14"/>
      </w:numPr>
    </w:pPr>
  </w:style>
  <w:style w:type="character" w:customStyle="1" w:styleId="nummerChar">
    <w:name w:val="nummer Char"/>
    <w:basedOn w:val="streepjeChar"/>
    <w:link w:val="numme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Inspr">
    <w:name w:val="nummerInspr"/>
    <w:basedOn w:val="nummer"/>
    <w:link w:val="nummerInsprChar"/>
    <w:qFormat/>
    <w:rsid w:val="002C3E17"/>
    <w:pPr>
      <w:ind w:left="568" w:hanging="284"/>
    </w:pPr>
  </w:style>
  <w:style w:type="character" w:customStyle="1" w:styleId="nummerInsprChar">
    <w:name w:val="nummerInspr Char"/>
    <w:basedOn w:val="nummerChar"/>
    <w:link w:val="nummerInsp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BriefReferenties">
    <w:name w:val="BriefReferenties"/>
    <w:basedOn w:val="Standaard"/>
    <w:link w:val="BriefReferentiesChar"/>
    <w:qFormat/>
    <w:rsid w:val="00DD7E6E"/>
    <w:pPr>
      <w:spacing w:line="160" w:lineRule="exact"/>
    </w:pPr>
    <w:rPr>
      <w:color w:val="999999"/>
    </w:rPr>
  </w:style>
  <w:style w:type="character" w:customStyle="1" w:styleId="BriefReferentiesChar">
    <w:name w:val="BriefReferenties Char"/>
    <w:basedOn w:val="Standaardalinea-lettertype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B3B5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elraster">
    <w:name w:val="Table Grid"/>
    <w:basedOn w:val="Standaardtabel"/>
    <w:rsid w:val="001B3B58"/>
    <w:rPr>
      <w:rFonts w:ascii="Arial" w:eastAsiaTheme="minorHAnsi" w:hAnsi="Arial" w:cstheme="minorBidi"/>
      <w:sz w:val="18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rsid w:val="001B3B58"/>
    <w:rPr>
      <w:rFonts w:ascii="Arial" w:hAnsi="Arial"/>
      <w:snapToGrid w:val="0"/>
      <w:color w:val="858585"/>
      <w:kern w:val="28"/>
      <w:sz w:val="12"/>
      <w:lang w:val="nl-NL"/>
    </w:rPr>
  </w:style>
  <w:style w:type="character" w:customStyle="1" w:styleId="Kop1Char">
    <w:name w:val="Kop 1 Char"/>
    <w:basedOn w:val="Standaardalinea-lettertype"/>
    <w:link w:val="Kop1"/>
    <w:uiPriority w:val="9"/>
    <w:rsid w:val="00F85C5E"/>
    <w:rPr>
      <w:rFonts w:ascii="Arial" w:hAnsi="Arial"/>
      <w:b/>
      <w:bCs/>
      <w:snapToGrid w:val="0"/>
      <w:kern w:val="28"/>
      <w:lang w:val="nl"/>
    </w:rPr>
  </w:style>
  <w:style w:type="paragraph" w:styleId="Geenafstand">
    <w:name w:val="No Spacing"/>
    <w:uiPriority w:val="3"/>
    <w:qFormat/>
    <w:rsid w:val="00F85C5E"/>
    <w:rPr>
      <w:rFonts w:asciiTheme="minorHAnsi" w:eastAsiaTheme="minorHAnsi" w:hAnsiTheme="minorHAnsi" w:cstheme="minorBidi"/>
      <w:sz w:val="22"/>
      <w:szCs w:val="22"/>
      <w:lang w:val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85C5E"/>
    <w:pPr>
      <w:keepLines/>
      <w:numPr>
        <w:numId w:val="0"/>
      </w:numPr>
      <w:overflowPunct/>
      <w:autoSpaceDE/>
      <w:autoSpaceDN/>
      <w:adjustRightInd/>
      <w:spacing w:after="0" w:line="259" w:lineRule="auto"/>
      <w:textAlignment w:val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val="nl-NL"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F85C5E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F85C5E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F85C5E"/>
    <w:rPr>
      <w:rFonts w:ascii="Arial" w:hAnsi="Arial"/>
      <w:b/>
      <w:bCs/>
      <w:snapToGrid w:val="0"/>
      <w:kern w:val="28"/>
      <w:sz w:val="18"/>
      <w:lang w:val="nl"/>
    </w:rPr>
  </w:style>
  <w:style w:type="paragraph" w:styleId="Inhopg2">
    <w:name w:val="toc 2"/>
    <w:basedOn w:val="Standaard"/>
    <w:next w:val="Standaard"/>
    <w:autoRedefine/>
    <w:uiPriority w:val="39"/>
    <w:unhideWhenUsed/>
    <w:rsid w:val="00F85C5E"/>
    <w:pPr>
      <w:spacing w:after="100"/>
      <w:ind w:left="22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85C5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85C5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85C5E"/>
    <w:rPr>
      <w:rFonts w:asciiTheme="minorHAnsi" w:eastAsiaTheme="minorHAnsi" w:hAnsiTheme="minorHAnsi" w:cstheme="minorBidi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85C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85C5E"/>
    <w:rPr>
      <w:rFonts w:ascii="Segoe UI" w:eastAsiaTheme="minorHAnsi" w:hAnsi="Segoe UI" w:cs="Segoe UI"/>
      <w:sz w:val="18"/>
      <w:szCs w:val="18"/>
      <w:lang w:val="nl-NL"/>
    </w:rPr>
  </w:style>
  <w:style w:type="paragraph" w:styleId="Titel">
    <w:name w:val="Title"/>
    <w:basedOn w:val="Standaard"/>
    <w:next w:val="Ondertitel"/>
    <w:link w:val="TitelChar"/>
    <w:qFormat/>
    <w:rsid w:val="00A977E5"/>
    <w:pPr>
      <w:spacing w:before="160" w:after="120" w:line="240" w:lineRule="auto"/>
      <w:jc w:val="center"/>
    </w:pPr>
    <w:rPr>
      <w:rFonts w:ascii="Arial" w:eastAsia="Times New Roman" w:hAnsi="Arial" w:cs="Arial"/>
      <w:b/>
      <w:bCs/>
      <w:sz w:val="32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rsid w:val="00A977E5"/>
    <w:rPr>
      <w:rFonts w:ascii="Arial" w:hAnsi="Arial" w:cs="Arial"/>
      <w:b/>
      <w:bCs/>
      <w:sz w:val="32"/>
      <w:szCs w:val="24"/>
      <w:lang w:val="nl-NL"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977E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977E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nl-NL"/>
    </w:rPr>
  </w:style>
  <w:style w:type="paragraph" w:styleId="Normaalweb">
    <w:name w:val="Normal (Web)"/>
    <w:basedOn w:val="Standaard"/>
    <w:uiPriority w:val="99"/>
    <w:semiHidden/>
    <w:unhideWhenUsed/>
    <w:rsid w:val="00A11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INKStandaard">
    <w:name w:val="INK Standaard"/>
    <w:rsid w:val="00A11EE0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XP_Sys\Huisstijl\Sjablonen\Leeg%20Kadaster%20docu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B830D1C605B749BF039FE34F8314F7" ma:contentTypeVersion="6" ma:contentTypeDescription="Een nieuw document maken." ma:contentTypeScope="" ma:versionID="ca74b9eed7c2619d43e8d416c7a9efd4">
  <xsd:schema xmlns:xsd="http://www.w3.org/2001/XMLSchema" xmlns:xs="http://www.w3.org/2001/XMLSchema" xmlns:p="http://schemas.microsoft.com/office/2006/metadata/properties" xmlns:ns2="da5aa587-b60d-4aff-aa2d-43d05bc16370" targetNamespace="http://schemas.microsoft.com/office/2006/metadata/properties" ma:root="true" ma:fieldsID="fe7f4a70e8aab1cf324fbe7e0d241258" ns2:_="">
    <xsd:import namespace="da5aa587-b60d-4aff-aa2d-43d05bc16370"/>
    <xsd:element name="properties">
      <xsd:complexType>
        <xsd:sequence>
          <xsd:element name="documentManagement">
            <xsd:complexType>
              <xsd:all>
                <xsd:element ref="ns2:Author0" minOccurs="0"/>
                <xsd:element ref="ns2:PageCount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5aa587-b60d-4aff-aa2d-43d05bc16370" elementFormDefault="qualified">
    <xsd:import namespace="http://schemas.microsoft.com/office/2006/documentManagement/types"/>
    <xsd:import namespace="http://schemas.microsoft.com/office/infopath/2007/PartnerControls"/>
    <xsd:element name="Author0" ma:index="8" nillable="true" ma:displayName="Author" ma:internalName="Author0">
      <xsd:simpleType>
        <xsd:restriction base="dms:Text"/>
      </xsd:simpleType>
    </xsd:element>
    <xsd:element name="PageCount" ma:index="9" nillable="true" ma:displayName="PageCount" ma:internalName="PageCount">
      <xsd:simpleType>
        <xsd:restriction base="dms:Number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Count xmlns="da5aa587-b60d-4aff-aa2d-43d05bc16370" xsi:nil="true"/>
    <Author0 xmlns="da5aa587-b60d-4aff-aa2d-43d05bc16370" xsi:nil="true"/>
  </documentManagement>
</p:properties>
</file>

<file path=customXml/itemProps1.xml><?xml version="1.0" encoding="utf-8"?>
<ds:datastoreItem xmlns:ds="http://schemas.openxmlformats.org/officeDocument/2006/customXml" ds:itemID="{A14D77BB-61AF-4791-A2B9-F0A0BB3B844B}"/>
</file>

<file path=customXml/itemProps2.xml><?xml version="1.0" encoding="utf-8"?>
<ds:datastoreItem xmlns:ds="http://schemas.openxmlformats.org/officeDocument/2006/customXml" ds:itemID="{795D4E48-C457-447C-B7C2-19C142AB852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4DFC29-3378-44E2-9FB2-C48C2BF2DCC6}">
  <ds:schemaRefs>
    <ds:schemaRef ds:uri="http://schemas.microsoft.com/office/2006/metadata/properties"/>
    <ds:schemaRef ds:uri="http://schemas.microsoft.com/office/infopath/2007/PartnerControls"/>
    <ds:schemaRef ds:uri="b43d5d97-9547-4294-9de2-e59f3d8e4b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 Kadaster document</Template>
  <TotalTime>2</TotalTime>
  <Pages>2</Pages>
  <Words>321</Words>
  <Characters>2005</Characters>
  <Application>Microsoft Office Word</Application>
  <DocSecurity>0</DocSecurity>
  <Lines>16</Lines>
  <Paragraphs>4</Paragraphs>
  <ScaleCrop>false</ScaleCrop>
  <Company>PC Support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Hospers, Irma</dc:creator>
  <cp:keywords/>
  <dc:description>Geschikt om teksten op te maken volgens de Kadaster huisstijl met gebruiking van de Kadaster werkbalk.</dc:description>
  <cp:lastModifiedBy>Mark Roelofsma</cp:lastModifiedBy>
  <cp:revision>3</cp:revision>
  <cp:lastPrinted>2021-11-16T11:00:00Z</cp:lastPrinted>
  <dcterms:created xsi:type="dcterms:W3CDTF">2024-02-27T19:05:00Z</dcterms:created>
  <dcterms:modified xsi:type="dcterms:W3CDTF">2024-05-28T12:30:00Z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0x01010096B830D1C605B749BF039FE34F8314F7</vt:lpwstr>
  </property>
</Properties>
</file>