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EE5B2A" w14:textId="77777777" w:rsidR="00F2710D" w:rsidRDefault="00F2710D" w:rsidP="00F2710D">
      <w:pPr>
        <w:pStyle w:val="paragraph"/>
        <w:spacing w:before="0" w:beforeAutospacing="0" w:after="0" w:afterAutospacing="0"/>
        <w:ind w:left="-1005" w:hanging="135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  <w:sz w:val="48"/>
          <w:szCs w:val="48"/>
        </w:rPr>
        <w:t> </w:t>
      </w:r>
    </w:p>
    <w:p w14:paraId="2B2C2EEE" w14:textId="77777777" w:rsidR="00F2710D" w:rsidRDefault="00F2710D" w:rsidP="00F2710D">
      <w:pPr>
        <w:pStyle w:val="paragraph"/>
        <w:spacing w:before="0" w:beforeAutospacing="0" w:after="0" w:afterAutospacing="0"/>
        <w:ind w:left="-1005" w:hanging="135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b/>
          <w:bCs/>
          <w:sz w:val="48"/>
          <w:szCs w:val="48"/>
        </w:rPr>
        <w:t>Europese aanbesteding </w:t>
      </w:r>
      <w:r>
        <w:rPr>
          <w:rStyle w:val="eop"/>
          <w:rFonts w:ascii="Aptos" w:hAnsi="Aptos" w:cs="Segoe UI"/>
          <w:sz w:val="48"/>
          <w:szCs w:val="48"/>
        </w:rPr>
        <w:t> </w:t>
      </w:r>
    </w:p>
    <w:p w14:paraId="59111DAD" w14:textId="77777777" w:rsidR="00F2710D" w:rsidRDefault="00F2710D" w:rsidP="00F2710D">
      <w:pPr>
        <w:pStyle w:val="paragraph"/>
        <w:spacing w:before="0" w:beforeAutospacing="0" w:after="0" w:afterAutospacing="0"/>
        <w:ind w:left="-1005" w:hanging="135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b/>
          <w:bCs/>
          <w:sz w:val="48"/>
          <w:szCs w:val="48"/>
        </w:rPr>
        <w:t>Broker en intermediaire dienstverlening </w:t>
      </w:r>
      <w:r>
        <w:rPr>
          <w:rStyle w:val="eop"/>
          <w:rFonts w:ascii="Aptos" w:hAnsi="Aptos" w:cs="Segoe UI"/>
          <w:sz w:val="48"/>
          <w:szCs w:val="48"/>
        </w:rPr>
        <w:t> </w:t>
      </w:r>
    </w:p>
    <w:p w14:paraId="00AC5F0D" w14:textId="77777777" w:rsidR="00F2710D" w:rsidRDefault="00F2710D" w:rsidP="00F2710D">
      <w:pPr>
        <w:pStyle w:val="paragraph"/>
        <w:spacing w:before="0" w:beforeAutospacing="0" w:after="0" w:afterAutospacing="0"/>
        <w:ind w:left="-1005" w:hanging="135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b/>
          <w:bCs/>
          <w:sz w:val="48"/>
          <w:szCs w:val="48"/>
        </w:rPr>
        <w:t>boven schaal 8</w:t>
      </w:r>
      <w:r>
        <w:rPr>
          <w:rStyle w:val="eop"/>
          <w:rFonts w:ascii="Aptos" w:hAnsi="Aptos" w:cs="Segoe UI"/>
          <w:sz w:val="48"/>
          <w:szCs w:val="48"/>
        </w:rPr>
        <w:t> </w:t>
      </w:r>
    </w:p>
    <w:p w14:paraId="6FC72A18" w14:textId="77777777" w:rsidR="00F2710D" w:rsidRDefault="00F2710D" w:rsidP="00F2710D">
      <w:pPr>
        <w:pStyle w:val="paragraph"/>
        <w:spacing w:before="0" w:beforeAutospacing="0" w:after="0" w:afterAutospacing="0"/>
        <w:ind w:left="-1005" w:hanging="135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  <w:sz w:val="48"/>
          <w:szCs w:val="48"/>
        </w:rPr>
        <w:t> </w:t>
      </w:r>
    </w:p>
    <w:p w14:paraId="46A6D9A6" w14:textId="500DF422" w:rsidR="00F2710D" w:rsidRDefault="00F2710D" w:rsidP="00F2710D">
      <w:pPr>
        <w:pStyle w:val="paragraph"/>
        <w:spacing w:before="0" w:beforeAutospacing="0" w:after="0" w:afterAutospacing="0"/>
        <w:ind w:left="-1005" w:hanging="135"/>
        <w:jc w:val="right"/>
        <w:textAlignment w:val="baseline"/>
        <w:rPr>
          <w:rFonts w:ascii="Segoe UI" w:hAnsi="Segoe UI" w:cs="Segoe UI"/>
          <w:sz w:val="18"/>
          <w:szCs w:val="18"/>
        </w:rPr>
      </w:pPr>
      <w:r w:rsidRPr="009C5ED5">
        <w:rPr>
          <w:rStyle w:val="normaltextrun"/>
          <w:rFonts w:ascii="Aptos" w:hAnsi="Aptos" w:cs="Segoe UI"/>
          <w:b/>
          <w:bCs/>
          <w:color w:val="4C94D8"/>
          <w:sz w:val="48"/>
          <w:szCs w:val="48"/>
        </w:rPr>
        <w:t>Checklist</w:t>
      </w:r>
      <w:r>
        <w:rPr>
          <w:rStyle w:val="normaltextrun"/>
          <w:rFonts w:ascii="Aptos" w:hAnsi="Aptos" w:cs="Segoe UI"/>
          <w:b/>
          <w:bCs/>
          <w:color w:val="4C94D8"/>
          <w:sz w:val="48"/>
          <w:szCs w:val="48"/>
        </w:rPr>
        <w:t xml:space="preserve"> inschrijving</w:t>
      </w:r>
    </w:p>
    <w:p w14:paraId="09F88F26" w14:textId="77777777" w:rsidR="00F2710D" w:rsidRDefault="00F2710D" w:rsidP="00F2710D">
      <w:pPr>
        <w:pStyle w:val="paragraph"/>
        <w:spacing w:before="0" w:beforeAutospacing="0" w:after="0" w:afterAutospacing="0"/>
        <w:ind w:left="-1005" w:hanging="135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  <w:sz w:val="36"/>
          <w:szCs w:val="36"/>
        </w:rPr>
        <w:t> </w:t>
      </w:r>
    </w:p>
    <w:p w14:paraId="1F98501E" w14:textId="77777777" w:rsidR="00F2710D" w:rsidRDefault="00F2710D" w:rsidP="00F2710D">
      <w:pPr>
        <w:pStyle w:val="paragraph"/>
        <w:spacing w:before="0" w:beforeAutospacing="0" w:after="0" w:afterAutospacing="0"/>
        <w:ind w:left="-1005" w:hanging="135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  <w:sz w:val="36"/>
          <w:szCs w:val="36"/>
        </w:rPr>
        <w:t> </w:t>
      </w:r>
    </w:p>
    <w:p w14:paraId="314641ED" w14:textId="77777777" w:rsidR="00F2710D" w:rsidRDefault="00F2710D" w:rsidP="00F2710D">
      <w:pPr>
        <w:pStyle w:val="paragraph"/>
        <w:spacing w:before="0" w:beforeAutospacing="0" w:after="0" w:afterAutospacing="0"/>
        <w:ind w:left="-1005" w:hanging="135"/>
        <w:jc w:val="right"/>
        <w:textAlignment w:val="baseline"/>
        <w:rPr>
          <w:rStyle w:val="eop"/>
          <w:rFonts w:ascii="Aptos" w:hAnsi="Aptos" w:cs="Segoe UI"/>
          <w:sz w:val="36"/>
          <w:szCs w:val="36"/>
        </w:rPr>
      </w:pPr>
      <w:r>
        <w:rPr>
          <w:rStyle w:val="normaltextrun"/>
          <w:rFonts w:ascii="Aptos" w:hAnsi="Aptos" w:cs="Segoe UI"/>
          <w:b/>
          <w:bCs/>
          <w:sz w:val="36"/>
          <w:szCs w:val="36"/>
        </w:rPr>
        <w:t>Gemeente Terneuzen</w:t>
      </w:r>
      <w:r>
        <w:rPr>
          <w:rStyle w:val="eop"/>
          <w:rFonts w:ascii="Aptos" w:hAnsi="Aptos" w:cs="Segoe UI"/>
          <w:sz w:val="36"/>
          <w:szCs w:val="36"/>
        </w:rPr>
        <w:t> </w:t>
      </w:r>
    </w:p>
    <w:p w14:paraId="4CC35CD0" w14:textId="5697275E" w:rsidR="00F2710D" w:rsidRPr="00F2710D" w:rsidRDefault="00F2710D" w:rsidP="00F2710D">
      <w:pPr>
        <w:pStyle w:val="paragraph"/>
        <w:spacing w:before="0" w:beforeAutospacing="0" w:after="0" w:afterAutospacing="0"/>
        <w:ind w:left="-1005" w:hanging="135"/>
        <w:jc w:val="right"/>
        <w:textAlignment w:val="baseline"/>
        <w:rPr>
          <w:rStyle w:val="eop"/>
          <w:rFonts w:ascii="Aptos" w:hAnsi="Aptos" w:cs="Segoe UI"/>
          <w:b/>
          <w:bCs/>
          <w:sz w:val="36"/>
          <w:szCs w:val="36"/>
        </w:rPr>
      </w:pPr>
      <w:r w:rsidRPr="00F2710D">
        <w:rPr>
          <w:rStyle w:val="eop"/>
          <w:rFonts w:ascii="Aptos" w:hAnsi="Aptos" w:cs="Segoe UI"/>
          <w:b/>
          <w:bCs/>
          <w:sz w:val="36"/>
          <w:szCs w:val="36"/>
        </w:rPr>
        <w:t>Gemeente Sluis</w:t>
      </w:r>
    </w:p>
    <w:p w14:paraId="221EDFE0" w14:textId="2337E6EC" w:rsidR="003A03DE" w:rsidRDefault="00F2710D" w:rsidP="00F2710D">
      <w:pPr>
        <w:pStyle w:val="paragraph"/>
        <w:spacing w:before="0" w:beforeAutospacing="0" w:after="0" w:afterAutospacing="0"/>
        <w:ind w:left="-1005" w:hanging="135"/>
        <w:jc w:val="right"/>
        <w:textAlignment w:val="baseline"/>
        <w:rPr>
          <w:rStyle w:val="eop"/>
          <w:rFonts w:ascii="Aptos" w:hAnsi="Aptos" w:cs="Segoe UI"/>
          <w:b/>
          <w:bCs/>
          <w:sz w:val="36"/>
          <w:szCs w:val="36"/>
        </w:rPr>
      </w:pPr>
      <w:proofErr w:type="spellStart"/>
      <w:r w:rsidRPr="00F2710D">
        <w:rPr>
          <w:rStyle w:val="eop"/>
          <w:rFonts w:ascii="Aptos" w:hAnsi="Aptos" w:cs="Segoe UI"/>
          <w:b/>
          <w:bCs/>
          <w:sz w:val="36"/>
          <w:szCs w:val="36"/>
        </w:rPr>
        <w:t>S</w:t>
      </w:r>
      <w:r>
        <w:rPr>
          <w:rStyle w:val="eop"/>
          <w:rFonts w:ascii="Aptos" w:hAnsi="Aptos" w:cs="Segoe UI"/>
          <w:b/>
          <w:bCs/>
          <w:sz w:val="36"/>
          <w:szCs w:val="36"/>
        </w:rPr>
        <w:t>abewa</w:t>
      </w:r>
      <w:proofErr w:type="spellEnd"/>
      <w:r w:rsidRPr="00F2710D">
        <w:rPr>
          <w:rStyle w:val="eop"/>
          <w:rFonts w:ascii="Aptos" w:hAnsi="Aptos" w:cs="Segoe UI"/>
          <w:b/>
          <w:bCs/>
          <w:sz w:val="36"/>
          <w:szCs w:val="36"/>
        </w:rPr>
        <w:t xml:space="preserve"> Zeeland</w:t>
      </w:r>
    </w:p>
    <w:p w14:paraId="32A2A162" w14:textId="77777777" w:rsidR="003A03DE" w:rsidRDefault="003A03DE">
      <w:pPr>
        <w:rPr>
          <w:rStyle w:val="eop"/>
          <w:rFonts w:ascii="Aptos" w:eastAsia="Times New Roman" w:hAnsi="Aptos" w:cs="Segoe UI"/>
          <w:b/>
          <w:bCs/>
          <w:sz w:val="36"/>
          <w:szCs w:val="36"/>
          <w:lang w:eastAsia="nl-NL"/>
        </w:rPr>
      </w:pPr>
      <w:r>
        <w:rPr>
          <w:rStyle w:val="eop"/>
          <w:rFonts w:ascii="Aptos" w:hAnsi="Aptos" w:cs="Segoe UI"/>
          <w:b/>
          <w:bCs/>
          <w:sz w:val="36"/>
          <w:szCs w:val="36"/>
        </w:rPr>
        <w:br w:type="page"/>
      </w:r>
    </w:p>
    <w:p w14:paraId="6AADA8F6" w14:textId="77777777" w:rsidR="00F2710D" w:rsidRDefault="00F2710D" w:rsidP="00F2710D">
      <w:pPr>
        <w:pStyle w:val="paragraph"/>
        <w:spacing w:before="0" w:beforeAutospacing="0" w:after="0" w:afterAutospacing="0"/>
        <w:ind w:left="-1005" w:hanging="135"/>
        <w:jc w:val="right"/>
        <w:textAlignment w:val="baseline"/>
        <w:rPr>
          <w:rFonts w:ascii="Segoe UI" w:hAnsi="Segoe UI" w:cs="Segoe UI"/>
          <w:b/>
          <w:bCs/>
          <w:sz w:val="18"/>
          <w:szCs w:val="18"/>
        </w:rPr>
      </w:pPr>
    </w:p>
    <w:p w14:paraId="7C526B19" w14:textId="77777777" w:rsidR="003A03DE" w:rsidRDefault="003A03DE" w:rsidP="00F2710D">
      <w:pPr>
        <w:pStyle w:val="paragraph"/>
        <w:spacing w:before="0" w:beforeAutospacing="0" w:after="0" w:afterAutospacing="0"/>
        <w:ind w:left="-1005" w:hanging="135"/>
        <w:jc w:val="right"/>
        <w:textAlignment w:val="baseline"/>
        <w:rPr>
          <w:rFonts w:ascii="Segoe UI" w:hAnsi="Segoe UI" w:cs="Segoe UI"/>
          <w:b/>
          <w:bCs/>
          <w:sz w:val="18"/>
          <w:szCs w:val="18"/>
        </w:rPr>
      </w:pPr>
    </w:p>
    <w:p w14:paraId="7BAF9E1C" w14:textId="77777777" w:rsidR="00DE0700" w:rsidRPr="00DE0700" w:rsidRDefault="00DE0700" w:rsidP="00DE070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nl-NL"/>
        </w:rPr>
      </w:pPr>
      <w:r w:rsidRPr="00DE070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nl-NL"/>
        </w:rPr>
        <w:t>De volgende documenten dient Inschrijver bij zijn Inschrijving bij te voegen. Zie tevens paragraaf 4.5.3. Volledigheid Inschrijving.</w:t>
      </w:r>
      <w:r w:rsidRPr="00DE0700">
        <w:rPr>
          <w:rFonts w:ascii="Tahoma" w:eastAsia="Times New Roman" w:hAnsi="Tahoma" w:cs="Tahoma"/>
          <w:color w:val="000000"/>
          <w:sz w:val="20"/>
          <w:szCs w:val="20"/>
          <w:lang w:eastAsia="nl-NL"/>
        </w:rPr>
        <w:t> </w:t>
      </w:r>
    </w:p>
    <w:p w14:paraId="1B518C17" w14:textId="77777777" w:rsidR="00DE0700" w:rsidRPr="00DE0700" w:rsidRDefault="00DE0700" w:rsidP="00DE070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nl-NL"/>
        </w:rPr>
      </w:pPr>
      <w:r w:rsidRPr="00DE0700">
        <w:rPr>
          <w:rFonts w:ascii="Tahoma" w:eastAsia="Times New Roman" w:hAnsi="Tahoma" w:cs="Tahoma"/>
          <w:color w:val="000000"/>
          <w:sz w:val="20"/>
          <w:szCs w:val="20"/>
          <w:lang w:eastAsia="nl-NL"/>
        </w:rPr>
        <w:t> </w:t>
      </w: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6"/>
        <w:gridCol w:w="3942"/>
        <w:gridCol w:w="3562"/>
      </w:tblGrid>
      <w:tr w:rsidR="00DE0700" w:rsidRPr="00DE0700" w14:paraId="70EB1A0C" w14:textId="77777777" w:rsidTr="00EA1A53">
        <w:trPr>
          <w:trHeight w:val="300"/>
        </w:trPr>
        <w:tc>
          <w:tcPr>
            <w:tcW w:w="90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7801D5" w14:textId="77777777" w:rsidR="00DE0700" w:rsidRPr="00DE0700" w:rsidRDefault="00DE0700" w:rsidP="00DE0700">
            <w:pPr>
              <w:shd w:val="clear" w:color="auto" w:fill="FFFFFF"/>
              <w:spacing w:after="0" w:line="240" w:lineRule="auto"/>
              <w:textAlignment w:val="baseline"/>
              <w:divId w:val="575093639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E0700">
              <w:rPr>
                <w:rFonts w:ascii="Tahoma" w:eastAsia="Times New Roman" w:hAnsi="Tahoma" w:cs="Tahoma"/>
                <w:b/>
                <w:bCs/>
                <w:color w:val="4C94D8"/>
                <w:sz w:val="20"/>
                <w:szCs w:val="20"/>
                <w:shd w:val="clear" w:color="auto" w:fill="FFFFFF"/>
                <w:lang w:eastAsia="nl-NL"/>
              </w:rPr>
              <w:t>Indienen bij Inschrijving</w:t>
            </w:r>
            <w:r w:rsidRPr="00DE0700">
              <w:rPr>
                <w:rFonts w:ascii="Tahoma" w:eastAsia="Times New Roman" w:hAnsi="Tahoma" w:cs="Tahoma"/>
                <w:color w:val="4C94D8"/>
                <w:sz w:val="20"/>
                <w:szCs w:val="20"/>
                <w:lang w:eastAsia="nl-NL"/>
              </w:rPr>
              <w:t> </w:t>
            </w:r>
          </w:p>
        </w:tc>
      </w:tr>
      <w:tr w:rsidR="00DE0700" w:rsidRPr="00DE0700" w14:paraId="13802326" w14:textId="77777777" w:rsidTr="00EA1A53">
        <w:trPr>
          <w:trHeight w:val="300"/>
        </w:trPr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AB71F5" w14:textId="22A96168" w:rsidR="00DE0700" w:rsidRPr="00DE0700" w:rsidRDefault="00C30CDF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Bijlage</w:t>
            </w:r>
          </w:p>
        </w:tc>
        <w:tc>
          <w:tcPr>
            <w:tcW w:w="3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A7A8" w14:textId="27BE8E52" w:rsidR="00DE0700" w:rsidRPr="00DE0700" w:rsidRDefault="00DE0700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Document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0FC833" w14:textId="525DEB4B" w:rsidR="00DE0700" w:rsidRPr="00DE0700" w:rsidRDefault="00DE0700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Format</w:t>
            </w:r>
          </w:p>
        </w:tc>
      </w:tr>
      <w:tr w:rsidR="00DE0700" w:rsidRPr="00DE0700" w14:paraId="29DA7D17" w14:textId="77777777" w:rsidTr="00EA1A53">
        <w:trPr>
          <w:trHeight w:val="300"/>
        </w:trPr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533E1E" w14:textId="77777777" w:rsidR="00DE0700" w:rsidRPr="00DE0700" w:rsidRDefault="00DE0700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-</w:t>
            </w: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82ACD6" w14:textId="77777777" w:rsidR="00DE0700" w:rsidRPr="00DE0700" w:rsidRDefault="00DE0700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Uittreksel handelsregister (KvK) en eventuele volmacht(en) (indien rechtsgeldige ondertekening niet blijkt uit het uittreksel handelsregister (KvK))</w:t>
            </w: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2D6077" w14:textId="77777777" w:rsidR="00DE0700" w:rsidRPr="00DE0700" w:rsidRDefault="00DE0700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N.v.t.</w:t>
            </w: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E0700" w:rsidRPr="00DE0700" w14:paraId="1FC971D6" w14:textId="77777777" w:rsidTr="00EA1A53">
        <w:trPr>
          <w:trHeight w:val="300"/>
        </w:trPr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FD9640" w14:textId="10F28A78" w:rsidR="00DE0700" w:rsidRPr="00DE0700" w:rsidRDefault="00EA1A53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-</w:t>
            </w:r>
            <w:r w:rsidR="00DE0700"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79E63F" w14:textId="77777777" w:rsidR="00DE0700" w:rsidRPr="00DE0700" w:rsidRDefault="00DE0700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Uniform Europees Aanbestedingsdocument (UEA)</w:t>
            </w: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82E64A" w14:textId="77777777" w:rsidR="00DE0700" w:rsidRPr="00DE0700" w:rsidRDefault="00DE0700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Conform bijgevoegd format (rechtsgeldig ondertekend)</w:t>
            </w: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026A30" w:rsidRPr="00DE0700" w14:paraId="53A217A2" w14:textId="77777777" w:rsidTr="00EA1A53">
        <w:trPr>
          <w:trHeight w:val="300"/>
        </w:trPr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D1AAFC" w14:textId="3B6A8825" w:rsidR="00026A30" w:rsidRDefault="00026A30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Bijlage E</w:t>
            </w:r>
          </w:p>
        </w:tc>
        <w:tc>
          <w:tcPr>
            <w:tcW w:w="3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997CD5" w14:textId="64641ADF" w:rsidR="00026A30" w:rsidRPr="00DE0700" w:rsidRDefault="00026A30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Garantieverklaring derden (alleen indien</w:t>
            </w:r>
            <w:r w:rsidR="001775F1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en</w:t>
            </w:r>
            <w:r w:rsidR="00811F47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 xml:space="preserve"> in geval van beroep op financiële draagkracht van een derde)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56D7D0" w14:textId="2654C96B" w:rsidR="00026A30" w:rsidRPr="00DE0700" w:rsidRDefault="00D46A6B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Conform bijgevoegd format (rechtsgeldig ondertekend)</w:t>
            </w:r>
          </w:p>
        </w:tc>
      </w:tr>
      <w:tr w:rsidR="00DE0700" w:rsidRPr="00DE0700" w14:paraId="0596298D" w14:textId="77777777" w:rsidTr="00EA1A53">
        <w:trPr>
          <w:trHeight w:val="300"/>
        </w:trPr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FF2E5E" w14:textId="7A169D5F" w:rsidR="00DE0700" w:rsidRPr="00DE0700" w:rsidRDefault="00DE0700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 xml:space="preserve">Bijlage </w:t>
            </w:r>
            <w:r w:rsidR="00EA1A53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F</w:t>
            </w:r>
          </w:p>
        </w:tc>
        <w:tc>
          <w:tcPr>
            <w:tcW w:w="3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A29DC0" w14:textId="6038DD73" w:rsidR="00DE0700" w:rsidRPr="00DE0700" w:rsidRDefault="00EA1A53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Standaardformulier referentieprojecten</w:t>
            </w:r>
            <w:r w:rsidR="00DE0700"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8A7ACF" w14:textId="77777777" w:rsidR="00DE0700" w:rsidRPr="00DE0700" w:rsidRDefault="00DE0700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Conform bijgevoegd format (rechtsgeldig ondertekend)</w:t>
            </w: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E0700" w:rsidRPr="00DE0700" w14:paraId="1D1C1CD6" w14:textId="77777777" w:rsidTr="00EA1A53">
        <w:trPr>
          <w:trHeight w:val="570"/>
        </w:trPr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C4AB3C" w14:textId="77777777" w:rsidR="00DE0700" w:rsidRPr="00DE0700" w:rsidRDefault="00DE0700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-</w:t>
            </w: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EA12A9" w14:textId="77777777" w:rsidR="00DE0700" w:rsidRPr="00DE0700" w:rsidRDefault="00DE0700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Uitwerking Subgunningscriteria</w:t>
            </w: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DAAC98" w14:textId="486B496D" w:rsidR="00DE0700" w:rsidRPr="00DE0700" w:rsidRDefault="00D46A6B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Zoals beschreven in het Beschrijvend document.</w:t>
            </w:r>
          </w:p>
        </w:tc>
      </w:tr>
      <w:tr w:rsidR="00DE0700" w:rsidRPr="00DE0700" w14:paraId="31768AD7" w14:textId="77777777" w:rsidTr="00EA1A53">
        <w:trPr>
          <w:trHeight w:val="300"/>
        </w:trPr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AFA82" w14:textId="307FA272" w:rsidR="00DE0700" w:rsidRPr="00DE0700" w:rsidRDefault="00DE0700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 xml:space="preserve">Bijlage </w:t>
            </w:r>
            <w:r w:rsidR="00CB1598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G</w:t>
            </w:r>
          </w:p>
        </w:tc>
        <w:tc>
          <w:tcPr>
            <w:tcW w:w="3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B932FB" w14:textId="77777777" w:rsidR="00DE0700" w:rsidRPr="00DE0700" w:rsidRDefault="00DE0700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Prijzenblad</w:t>
            </w: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59448" w14:textId="1FE0D262" w:rsidR="00DE0700" w:rsidRPr="00DE0700" w:rsidRDefault="00DE0700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 xml:space="preserve">Conform bijgevoegd format </w:t>
            </w:r>
            <w:r w:rsidR="00D46A6B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 xml:space="preserve">in Excel en </w:t>
            </w: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rechtsgeldig ondertekend</w:t>
            </w:r>
            <w:r w:rsidR="00D46A6B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 xml:space="preserve"> in PDF.</w:t>
            </w:r>
          </w:p>
        </w:tc>
      </w:tr>
    </w:tbl>
    <w:p w14:paraId="2BB9172C" w14:textId="77777777" w:rsidR="00DE0700" w:rsidRPr="00DE0700" w:rsidRDefault="00DE0700" w:rsidP="00DE070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nl-NL"/>
        </w:rPr>
      </w:pPr>
      <w:r w:rsidRPr="00DE0700">
        <w:rPr>
          <w:rFonts w:ascii="Tahoma" w:eastAsia="Times New Roman" w:hAnsi="Tahoma" w:cs="Tahoma"/>
          <w:color w:val="000000"/>
          <w:sz w:val="20"/>
          <w:szCs w:val="20"/>
          <w:lang w:eastAsia="nl-NL"/>
        </w:rPr>
        <w:t> </w:t>
      </w:r>
    </w:p>
    <w:tbl>
      <w:tblPr>
        <w:tblW w:w="89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3"/>
      </w:tblGrid>
      <w:tr w:rsidR="00DE0700" w:rsidRPr="00DE0700" w14:paraId="778729DD" w14:textId="77777777" w:rsidTr="007649CB">
        <w:trPr>
          <w:trHeight w:val="300"/>
        </w:trPr>
        <w:tc>
          <w:tcPr>
            <w:tcW w:w="8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BACE3E" w14:textId="77777777" w:rsidR="00DE0700" w:rsidRPr="00DE0700" w:rsidRDefault="00DE0700" w:rsidP="00DE0700">
            <w:pPr>
              <w:shd w:val="clear" w:color="auto" w:fill="FFFFFF"/>
              <w:spacing w:after="0" w:line="240" w:lineRule="auto"/>
              <w:textAlignment w:val="baseline"/>
              <w:divId w:val="1441874816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E0700">
              <w:rPr>
                <w:rFonts w:ascii="Tahoma" w:eastAsia="Times New Roman" w:hAnsi="Tahoma" w:cs="Tahoma"/>
                <w:b/>
                <w:bCs/>
                <w:color w:val="4C94D8"/>
                <w:sz w:val="20"/>
                <w:szCs w:val="20"/>
                <w:shd w:val="clear" w:color="auto" w:fill="FFFFFF"/>
                <w:lang w:eastAsia="nl-NL"/>
              </w:rPr>
              <w:t>Indienen na gunning door Inschrijver</w:t>
            </w:r>
            <w:r w:rsidRPr="00DE0700">
              <w:rPr>
                <w:rFonts w:ascii="Tahoma" w:eastAsia="Times New Roman" w:hAnsi="Tahoma" w:cs="Tahoma"/>
                <w:color w:val="4C94D8"/>
                <w:sz w:val="20"/>
                <w:szCs w:val="20"/>
                <w:lang w:eastAsia="nl-NL"/>
              </w:rPr>
              <w:t> </w:t>
            </w:r>
          </w:p>
        </w:tc>
      </w:tr>
      <w:tr w:rsidR="00DE0700" w:rsidRPr="00DE0700" w14:paraId="0C6DE786" w14:textId="77777777" w:rsidTr="007649CB">
        <w:trPr>
          <w:trHeight w:val="300"/>
        </w:trPr>
        <w:tc>
          <w:tcPr>
            <w:tcW w:w="8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5E018B" w14:textId="77777777" w:rsidR="00DE0700" w:rsidRPr="00DE0700" w:rsidRDefault="00DE0700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Gedragsverklaring aanbesteden</w:t>
            </w: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6E7CA7" w:rsidRPr="00DE0700" w14:paraId="73E263B6" w14:textId="77777777" w:rsidTr="007649CB">
        <w:trPr>
          <w:trHeight w:val="300"/>
        </w:trPr>
        <w:tc>
          <w:tcPr>
            <w:tcW w:w="8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662692" w14:textId="302FBBAB" w:rsidR="006E7CA7" w:rsidRPr="00DE0700" w:rsidRDefault="006E7CA7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</w:pPr>
            <w:r w:rsidRPr="006E7CA7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Een recente verklaring van de belastingdienst dat de sociale zekerheidspremies en belastingen betaald zijn (op het tijdstip van Inschrijving niet ouder dan 6 maanden);</w:t>
            </w:r>
          </w:p>
        </w:tc>
      </w:tr>
      <w:tr w:rsidR="00B5318C" w:rsidRPr="00DE0700" w14:paraId="7DAEF4A3" w14:textId="77777777" w:rsidTr="007649CB">
        <w:trPr>
          <w:trHeight w:val="300"/>
        </w:trPr>
        <w:tc>
          <w:tcPr>
            <w:tcW w:w="8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A316D0" w14:textId="2336551A" w:rsidR="00B5318C" w:rsidRPr="00DE0700" w:rsidRDefault="00B5318C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</w:pPr>
            <w:r w:rsidRPr="00B5318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Inschrijving in handelsregister conform Wet allocatie arbeidskrachten door Intermediairs (WAADI)</w:t>
            </w:r>
          </w:p>
        </w:tc>
      </w:tr>
      <w:tr w:rsidR="00DE0700" w:rsidRPr="00DE0700" w14:paraId="124A39AA" w14:textId="77777777" w:rsidTr="007649CB">
        <w:trPr>
          <w:trHeight w:val="300"/>
        </w:trPr>
        <w:tc>
          <w:tcPr>
            <w:tcW w:w="8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57B1BB" w14:textId="7C280667" w:rsidR="00DE0700" w:rsidRPr="00DE0700" w:rsidRDefault="00776EDB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776EDB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Kopie(</w:t>
            </w:r>
            <w:proofErr w:type="spellStart"/>
            <w:r w:rsidRPr="00776EDB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ën</w:t>
            </w:r>
            <w:proofErr w:type="spellEnd"/>
            <w:r w:rsidRPr="00776EDB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) van de originele accountantsverklaring over de twee meest recent afgesloten boekjaren. Of, indien van toepassing aangevuld met een ‘Garantieverklaring derden’, een 2:403-verklaring of een concerngarantie of in het geval van ‘kleine rechtspersoon’ een beoordelings- of samenstellingsverklaring.</w:t>
            </w:r>
          </w:p>
        </w:tc>
      </w:tr>
      <w:tr w:rsidR="00DE0700" w:rsidRPr="00DE0700" w14:paraId="522BE766" w14:textId="77777777" w:rsidTr="007649CB">
        <w:trPr>
          <w:trHeight w:val="300"/>
        </w:trPr>
        <w:tc>
          <w:tcPr>
            <w:tcW w:w="8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92E36F" w14:textId="77777777" w:rsidR="00DE0700" w:rsidRPr="00DE0700" w:rsidRDefault="00DE0700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Aansprakelijkheidsverzekeringspolis</w:t>
            </w: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C5064B" w:rsidRPr="00DE0700" w14:paraId="71CD8ADD" w14:textId="77777777" w:rsidTr="007649CB">
        <w:trPr>
          <w:trHeight w:val="300"/>
        </w:trPr>
        <w:tc>
          <w:tcPr>
            <w:tcW w:w="8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EEC377" w14:textId="72DE6328" w:rsidR="00C5064B" w:rsidRPr="00DE0700" w:rsidRDefault="00C5064B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</w:pPr>
            <w:r w:rsidRPr="00C5064B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Certificaat ISO 9001:2015 of vergelijkbaar</w:t>
            </w:r>
          </w:p>
        </w:tc>
      </w:tr>
      <w:tr w:rsidR="000064C9" w:rsidRPr="00DE0700" w14:paraId="085A8CCA" w14:textId="77777777" w:rsidTr="007649CB">
        <w:trPr>
          <w:trHeight w:val="300"/>
        </w:trPr>
        <w:tc>
          <w:tcPr>
            <w:tcW w:w="8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2B5D98" w14:textId="3EEB3730" w:rsidR="000064C9" w:rsidRPr="000064C9" w:rsidRDefault="000064C9" w:rsidP="000064C9">
            <w:pPr>
              <w:shd w:val="clear" w:color="auto" w:fill="FFFFFF"/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</w:pPr>
            <w:r w:rsidRPr="000064C9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 xml:space="preserve">Een kopie van keurmerk (SNA), NEN 4400-1 of 2 certificering </w:t>
            </w:r>
          </w:p>
          <w:p w14:paraId="6CB28B06" w14:textId="77777777" w:rsidR="000064C9" w:rsidRPr="000064C9" w:rsidRDefault="000064C9" w:rsidP="000064C9">
            <w:pPr>
              <w:shd w:val="clear" w:color="auto" w:fill="FFFFFF"/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</w:pPr>
            <w:r w:rsidRPr="000064C9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Of</w:t>
            </w:r>
          </w:p>
          <w:p w14:paraId="68D32C62" w14:textId="5D103548" w:rsidR="000064C9" w:rsidRPr="00C5064B" w:rsidRDefault="001F0E0A" w:rsidP="000064C9">
            <w:pPr>
              <w:shd w:val="clear" w:color="auto" w:fill="FFFFFF"/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 xml:space="preserve">Bewijs </w:t>
            </w:r>
            <w:r w:rsidR="000064C9" w:rsidRPr="000064C9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dat hij een systeem heeft dat minimaal gelijkwaardig is aan een SNA Keurmerk Stichting Normering Arbeid</w:t>
            </w:r>
          </w:p>
        </w:tc>
      </w:tr>
    </w:tbl>
    <w:p w14:paraId="371F698F" w14:textId="77777777" w:rsidR="003A03DE" w:rsidRPr="00F2710D" w:rsidRDefault="003A03DE" w:rsidP="003A03DE"/>
    <w:p w14:paraId="6F5BEF52" w14:textId="77777777" w:rsidR="00F2710D" w:rsidRDefault="00F2710D" w:rsidP="00F2710D">
      <w:pPr>
        <w:pStyle w:val="paragraph"/>
        <w:spacing w:before="0" w:beforeAutospacing="0" w:after="0" w:afterAutospacing="0"/>
        <w:ind w:left="-1005" w:hanging="135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  <w:sz w:val="36"/>
          <w:szCs w:val="36"/>
        </w:rPr>
        <w:t> </w:t>
      </w:r>
    </w:p>
    <w:p w14:paraId="7B5CAEB5" w14:textId="77777777" w:rsidR="000F4B0F" w:rsidRDefault="000F4B0F"/>
    <w:sectPr w:rsidR="000F4B0F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D37960" w14:textId="77777777" w:rsidR="00F53CB0" w:rsidRDefault="00F53CB0" w:rsidP="003A03DE">
      <w:pPr>
        <w:spacing w:after="0" w:line="240" w:lineRule="auto"/>
      </w:pPr>
      <w:r>
        <w:separator/>
      </w:r>
    </w:p>
  </w:endnote>
  <w:endnote w:type="continuationSeparator" w:id="0">
    <w:p w14:paraId="00094E85" w14:textId="77777777" w:rsidR="00F53CB0" w:rsidRDefault="00F53CB0" w:rsidP="003A0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AF6FD3" w14:textId="77777777" w:rsidR="00F53CB0" w:rsidRDefault="00F53CB0" w:rsidP="003A03DE">
      <w:pPr>
        <w:spacing w:after="0" w:line="240" w:lineRule="auto"/>
      </w:pPr>
      <w:r>
        <w:separator/>
      </w:r>
    </w:p>
  </w:footnote>
  <w:footnote w:type="continuationSeparator" w:id="0">
    <w:p w14:paraId="57AE1114" w14:textId="77777777" w:rsidR="00F53CB0" w:rsidRDefault="00F53CB0" w:rsidP="003A0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DB029" w14:textId="0D4A9721" w:rsidR="003A03DE" w:rsidRDefault="003A03DE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0EBE09C" wp14:editId="5D5C9BB4">
          <wp:simplePos x="0" y="0"/>
          <wp:positionH relativeFrom="column">
            <wp:posOffset>4191000</wp:posOffset>
          </wp:positionH>
          <wp:positionV relativeFrom="paragraph">
            <wp:posOffset>-137160</wp:posOffset>
          </wp:positionV>
          <wp:extent cx="1295400" cy="622788"/>
          <wp:effectExtent l="0" t="0" r="0" b="0"/>
          <wp:wrapThrough wrapText="bothSides">
            <wp:wrapPolygon edited="0">
              <wp:start x="1906" y="0"/>
              <wp:lineTo x="318" y="4629"/>
              <wp:lineTo x="0" y="11902"/>
              <wp:lineTo x="635" y="20498"/>
              <wp:lineTo x="6988" y="20498"/>
              <wp:lineTo x="21282" y="14547"/>
              <wp:lineTo x="21282" y="10580"/>
              <wp:lineTo x="6671" y="0"/>
              <wp:lineTo x="1906" y="0"/>
            </wp:wrapPolygon>
          </wp:wrapThrough>
          <wp:docPr id="1010726521" name="Afbeelding 1" descr="Inwoners - Gemeente Terneuz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woners - Gemeente Terneuz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22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F54C415"/>
    <w:rsid w:val="000064C9"/>
    <w:rsid w:val="00026A30"/>
    <w:rsid w:val="000B4430"/>
    <w:rsid w:val="000F4B0F"/>
    <w:rsid w:val="001775F1"/>
    <w:rsid w:val="001F0E0A"/>
    <w:rsid w:val="003A03DE"/>
    <w:rsid w:val="004D51B8"/>
    <w:rsid w:val="006E7CA7"/>
    <w:rsid w:val="007649CB"/>
    <w:rsid w:val="00776EDB"/>
    <w:rsid w:val="00811F47"/>
    <w:rsid w:val="009C5ED5"/>
    <w:rsid w:val="00B5318C"/>
    <w:rsid w:val="00C30CDF"/>
    <w:rsid w:val="00C5064B"/>
    <w:rsid w:val="00CB1598"/>
    <w:rsid w:val="00D46A6B"/>
    <w:rsid w:val="00DE0700"/>
    <w:rsid w:val="00EA1A53"/>
    <w:rsid w:val="00F2710D"/>
    <w:rsid w:val="00F53CB0"/>
    <w:rsid w:val="5F54C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4C415"/>
  <w15:chartTrackingRefBased/>
  <w15:docId w15:val="{B2EDC8CD-0E50-4D08-B258-F60BD7246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F2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nl-NL"/>
    </w:rPr>
  </w:style>
  <w:style w:type="character" w:customStyle="1" w:styleId="eop">
    <w:name w:val="eop"/>
    <w:basedOn w:val="Standaardalinea-lettertype"/>
    <w:rsid w:val="00F2710D"/>
  </w:style>
  <w:style w:type="character" w:customStyle="1" w:styleId="normaltextrun">
    <w:name w:val="normaltextrun"/>
    <w:basedOn w:val="Standaardalinea-lettertype"/>
    <w:rsid w:val="00F2710D"/>
  </w:style>
  <w:style w:type="paragraph" w:styleId="Koptekst">
    <w:name w:val="header"/>
    <w:basedOn w:val="Standaard"/>
    <w:link w:val="KoptekstChar"/>
    <w:uiPriority w:val="99"/>
    <w:unhideWhenUsed/>
    <w:rsid w:val="003A0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03DE"/>
  </w:style>
  <w:style w:type="paragraph" w:styleId="Voettekst">
    <w:name w:val="footer"/>
    <w:basedOn w:val="Standaard"/>
    <w:link w:val="VoettekstChar"/>
    <w:uiPriority w:val="99"/>
    <w:unhideWhenUsed/>
    <w:rsid w:val="003A0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0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56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0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4616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1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9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5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04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3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00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04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2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71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8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31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8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59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04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55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09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93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71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86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73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05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66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78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62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7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8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0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8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96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40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4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40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2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44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9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124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041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4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87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5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1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50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70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31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43605AA20C0147A8E0428250D71D5E" ma:contentTypeVersion="6" ma:contentTypeDescription="Een nieuw document maken." ma:contentTypeScope="" ma:versionID="6a075f99323ef6293e92245031b3a886">
  <xsd:schema xmlns:xsd="http://www.w3.org/2001/XMLSchema" xmlns:xs="http://www.w3.org/2001/XMLSchema" xmlns:p="http://schemas.microsoft.com/office/2006/metadata/properties" xmlns:ns2="2c31c7b5-5bdc-4b82-86b7-c362f8af8530" xmlns:ns3="8fc9a046-2f36-4284-bbe9-fac5ca7702a4" targetNamespace="http://schemas.microsoft.com/office/2006/metadata/properties" ma:root="true" ma:fieldsID="3cf692d633647d41fdd55db918d67ff1" ns2:_="" ns3:_="">
    <xsd:import namespace="2c31c7b5-5bdc-4b82-86b7-c362f8af8530"/>
    <xsd:import namespace="8fc9a046-2f36-4284-bbe9-fac5ca7702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31c7b5-5bdc-4b82-86b7-c362f8af85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9a046-2f36-4284-bbe9-fac5ca7702a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63F68B-C3D7-45BC-BEF2-8DE0167532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A0DC34-1657-4F1F-A963-ED669A31C8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31c7b5-5bdc-4b82-86b7-c362f8af8530"/>
    <ds:schemaRef ds:uri="8fc9a046-2f36-4284-bbe9-fac5ca7702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6A8898-3888-4F98-955C-53A1E9977E8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304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Romy Wolfert - HIP</dc:creator>
  <cp:keywords/>
  <dc:description/>
  <cp:lastModifiedBy>Romy Wolfert - HIP</cp:lastModifiedBy>
  <cp:revision>20</cp:revision>
  <dcterms:created xsi:type="dcterms:W3CDTF">2024-05-23T12:45:00Z</dcterms:created>
  <dcterms:modified xsi:type="dcterms:W3CDTF">2024-05-23T13:46:00Z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0x010100CF43605AA20C0147A8E0428250D71D5E</vt:lpwstr>
  </property>
</Properties>
</file>