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5CEB4" w14:textId="77777777" w:rsidR="00C270E3" w:rsidRDefault="00C270E3" w:rsidP="00C270E3">
      <w:pPr>
        <w:spacing w:line="240" w:lineRule="auto"/>
        <w:rPr>
          <w:rFonts w:eastAsia="Times New Roman"/>
          <w:color w:val="4A7729"/>
          <w:lang w:eastAsia="nl-NL"/>
        </w:rPr>
      </w:pPr>
    </w:p>
    <w:p w14:paraId="27E7AC61" w14:textId="77777777" w:rsidR="00C270E3" w:rsidRPr="00110307" w:rsidRDefault="00C270E3" w:rsidP="00C270E3">
      <w:pPr>
        <w:spacing w:line="240" w:lineRule="auto"/>
        <w:rPr>
          <w:rFonts w:eastAsia="Times New Roman"/>
          <w:lang w:eastAsia="nl-NL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C270E3" w:rsidRPr="00110307" w14:paraId="343B5A9B" w14:textId="77777777" w:rsidTr="00A12DC7">
        <w:tc>
          <w:tcPr>
            <w:tcW w:w="8721" w:type="dxa"/>
            <w:shd w:val="clear" w:color="auto" w:fill="E6E6E6"/>
          </w:tcPr>
          <w:p w14:paraId="7DCCC8AC" w14:textId="77777777" w:rsidR="00C270E3" w:rsidRPr="00110307" w:rsidRDefault="00C270E3" w:rsidP="00A12DC7">
            <w:pPr>
              <w:pStyle w:val="RIJK7-Nummeringparagraaf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r w:rsidRPr="00110307">
              <w:t>Bijlage C</w:t>
            </w:r>
            <w:r w:rsidRPr="00110307">
              <w:tab/>
              <w:t>Referentieverklaring</w:t>
            </w:r>
          </w:p>
        </w:tc>
      </w:tr>
    </w:tbl>
    <w:p w14:paraId="640FCA57" w14:textId="77777777" w:rsidR="00C270E3" w:rsidRDefault="00C270E3" w:rsidP="00C270E3">
      <w:pPr>
        <w:spacing w:line="240" w:lineRule="auto"/>
        <w:rPr>
          <w:rFonts w:eastAsia="Times New Roman"/>
          <w:color w:val="4A7729"/>
          <w:lang w:eastAsia="nl-NL"/>
        </w:rPr>
      </w:pPr>
    </w:p>
    <w:p w14:paraId="4CD26A3C" w14:textId="77777777" w:rsidR="00C270E3" w:rsidRPr="00110307" w:rsidRDefault="00C270E3" w:rsidP="00C270E3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270E3" w:rsidRPr="00110307" w14:paraId="6F4D55B2" w14:textId="77777777" w:rsidTr="00A12DC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3F425896" w14:textId="77777777" w:rsidR="00C270E3" w:rsidRPr="00110307" w:rsidRDefault="00C270E3" w:rsidP="00A12DC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C270E3" w:rsidRPr="00110307" w14:paraId="37FFF478" w14:textId="77777777" w:rsidTr="00A12DC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807E68A" w14:textId="6B43DBF5" w:rsidR="00C270E3" w:rsidRPr="00110307" w:rsidRDefault="00C270E3" w:rsidP="00C270E3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110307">
              <w:t xml:space="preserve">Het is van belang dat u door het overleggen van </w:t>
            </w:r>
            <w:r>
              <w:t xml:space="preserve">een </w:t>
            </w:r>
            <w:r w:rsidRPr="00110307">
              <w:t>referentie aantoont over voldoende deskundigheid en ervaring te beschikken met betrekking tot deze opdracht</w:t>
            </w:r>
            <w:r w:rsidRPr="00C270E3">
              <w:t xml:space="preserve">. </w:t>
            </w:r>
            <w:r w:rsidRPr="00C270E3">
              <w:rPr>
                <w:rFonts w:eastAsia="Times New Roman"/>
                <w:iCs/>
                <w:lang w:eastAsia="nl-NL"/>
              </w:rPr>
              <w:t>(zie hoofdstuk 3.2.3)</w:t>
            </w:r>
          </w:p>
          <w:p w14:paraId="75ECA512" w14:textId="72240795" w:rsidR="00C270E3" w:rsidRPr="00110307" w:rsidRDefault="00C270E3" w:rsidP="00C270E3"/>
          <w:p w14:paraId="1A6F28DA" w14:textId="70633057" w:rsidR="00C270E3" w:rsidRDefault="00C270E3" w:rsidP="00C270E3">
            <w:r w:rsidRPr="0099299A">
              <w:t xml:space="preserve">Inschrijver dient voor de kerncompetentie een referentie van een vergelijkbare uitgevoerde opdracht op te geven over de afgelopen </w:t>
            </w:r>
            <w:r>
              <w:t>tien</w:t>
            </w:r>
            <w:r w:rsidRPr="0099299A">
              <w:t xml:space="preserve"> jaar voorafgaande aan datum inschrijving, die voldoet aan de gestelde eisen zoals beschreven bij onderstaande kerncompetentie. </w:t>
            </w:r>
          </w:p>
          <w:p w14:paraId="14D85EF5" w14:textId="77777777" w:rsidR="00C270E3" w:rsidRPr="00110307" w:rsidRDefault="00C270E3" w:rsidP="00C270E3"/>
          <w:p w14:paraId="357EEEC4" w14:textId="77777777" w:rsidR="00C270E3" w:rsidRPr="0099299A" w:rsidRDefault="00C270E3" w:rsidP="00C270E3">
            <w:pPr>
              <w:spacing w:after="160"/>
            </w:pPr>
            <w:r w:rsidRPr="0099299A">
              <w:t>De referentie worden gevraagd op de volgende kerncompetentie:</w:t>
            </w:r>
          </w:p>
          <w:p w14:paraId="18ABF3E6" w14:textId="7C414157" w:rsidR="00C270E3" w:rsidRPr="00C270E3" w:rsidRDefault="00C270E3" w:rsidP="00C270E3">
            <w:pPr>
              <w:pStyle w:val="RIJK4-Tekst"/>
              <w:numPr>
                <w:ilvl w:val="0"/>
                <w:numId w:val="0"/>
              </w:numPr>
              <w:rPr>
                <w:rFonts w:cs="Segoe UI"/>
                <w:i/>
                <w:iCs/>
              </w:rPr>
            </w:pPr>
            <w:r w:rsidRPr="00C270E3">
              <w:rPr>
                <w:rStyle w:val="cf01"/>
                <w:rFonts w:ascii="Verdana" w:hAnsi="Verdana"/>
                <w:i/>
                <w:iCs/>
                <w:sz w:val="20"/>
                <w:szCs w:val="22"/>
              </w:rPr>
              <w:t xml:space="preserve">Aantoonbare ervaring met ontwikkelen en/of realiseren van 15 appartementen voor eigen rekening en risico. Het betreffende project dient compleet opgeleverd te zijn en niet ouder te zijn dan 10 jaar na oplevering. </w:t>
            </w:r>
          </w:p>
          <w:p w14:paraId="1C3F006C" w14:textId="77777777" w:rsidR="00C270E3" w:rsidRPr="00110307" w:rsidRDefault="00C270E3" w:rsidP="00A12DC7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C270E3" w:rsidRPr="00110307" w14:paraId="48F3195C" w14:textId="77777777" w:rsidTr="00A12DC7">
        <w:trPr>
          <w:cantSplit/>
        </w:trPr>
        <w:tc>
          <w:tcPr>
            <w:tcW w:w="279" w:type="dxa"/>
            <w:shd w:val="clear" w:color="FFFF00" w:fill="000000"/>
          </w:tcPr>
          <w:p w14:paraId="71527323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317F3DD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  <w:r>
              <w:rPr>
                <w:rFonts w:eastAsia="Times New Roman"/>
                <w:b/>
                <w:lang w:eastAsia="nl-NL"/>
              </w:rPr>
              <w:t>ieopdracht</w:t>
            </w:r>
          </w:p>
        </w:tc>
      </w:tr>
      <w:tr w:rsidR="00C270E3" w:rsidRPr="00110307" w14:paraId="3319B249" w14:textId="77777777" w:rsidTr="00A12DC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120C17B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AB5B1B" w14:textId="77777777" w:rsidR="00C270E3" w:rsidRPr="00110307" w:rsidRDefault="00C270E3" w:rsidP="00A12DC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30954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01667CDE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7BD95B08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C862ACE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2250611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6EB49928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53D0F716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A3E7CE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5007C7D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075EABE2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216473E4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BEBC16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424BB2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73EABBD1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55F4A3C3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3B658E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B3B9C5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359A8DCA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0F342782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DC4CF7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481760C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19AAC28E" w14:textId="77777777" w:rsidTr="00A12DC7">
        <w:trPr>
          <w:cantSplit/>
        </w:trPr>
        <w:tc>
          <w:tcPr>
            <w:tcW w:w="279" w:type="dxa"/>
            <w:shd w:val="clear" w:color="FFFF00" w:fill="000000"/>
          </w:tcPr>
          <w:p w14:paraId="053E59A6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01F1EC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 xml:space="preserve">Algemene </w:t>
            </w:r>
            <w:r>
              <w:rPr>
                <w:rFonts w:eastAsia="Times New Roman"/>
                <w:b/>
                <w:color w:val="FFFFFF"/>
                <w:lang w:eastAsia="nl-NL"/>
              </w:rPr>
              <w:t>i</w:t>
            </w:r>
            <w:r w:rsidRPr="00110307">
              <w:rPr>
                <w:rFonts w:eastAsia="Times New Roman"/>
                <w:b/>
                <w:color w:val="FFFFFF"/>
                <w:lang w:eastAsia="nl-NL"/>
              </w:rPr>
              <w:t>nformatie project</w:t>
            </w:r>
          </w:p>
        </w:tc>
      </w:tr>
      <w:tr w:rsidR="00C270E3" w:rsidRPr="00110307" w14:paraId="3ABF38D2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46F67091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49403E" w14:textId="77777777" w:rsidR="00C270E3" w:rsidRPr="00110307" w:rsidRDefault="00C270E3" w:rsidP="00A12DC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3274FF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413C07B4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54F3B67E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4ACD053" w14:textId="77777777" w:rsidR="00C270E3" w:rsidRPr="00110307" w:rsidRDefault="00C270E3" w:rsidP="00A12DC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C0BDBF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3E07C56D" w14:textId="77777777" w:rsidTr="00A12DC7">
        <w:trPr>
          <w:cantSplit/>
        </w:trPr>
        <w:tc>
          <w:tcPr>
            <w:tcW w:w="279" w:type="dxa"/>
            <w:shd w:val="clear" w:color="FFFF00" w:fill="auto"/>
          </w:tcPr>
          <w:p w14:paraId="37004A86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37D11F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55E4EF3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0E9F9170" w14:textId="77777777" w:rsidTr="00A12DC7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B2DB7E5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3F4A91B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4C082D46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0BDC6AB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B7B9212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270E3" w:rsidRPr="00110307" w14:paraId="710D461C" w14:textId="77777777" w:rsidTr="00A12DC7">
        <w:trPr>
          <w:cantSplit/>
        </w:trPr>
        <w:tc>
          <w:tcPr>
            <w:tcW w:w="279" w:type="dxa"/>
            <w:shd w:val="clear" w:color="FFFF00" w:fill="000000"/>
          </w:tcPr>
          <w:p w14:paraId="1A9B2173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5EEF40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C270E3" w:rsidRPr="00110307" w14:paraId="1A2B4755" w14:textId="77777777" w:rsidTr="00A12DC7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547948A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1A290E" w14:textId="77777777" w:rsidR="00C270E3" w:rsidRPr="00110307" w:rsidRDefault="00C270E3" w:rsidP="00A12DC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4A5DD64" w14:textId="77777777" w:rsidR="00C270E3" w:rsidRPr="00110307" w:rsidRDefault="00C270E3" w:rsidP="00A12DC7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95C410E" w14:textId="77777777" w:rsidR="00C270E3" w:rsidRPr="0017364D" w:rsidRDefault="00C270E3" w:rsidP="00C270E3">
      <w:pPr>
        <w:spacing w:after="160" w:line="259" w:lineRule="auto"/>
        <w:rPr>
          <w:rFonts w:eastAsia="Times New Roman"/>
          <w:iCs/>
          <w:lang w:eastAsia="nl-NL"/>
        </w:rPr>
      </w:pPr>
    </w:p>
    <w:p w14:paraId="333859E7" w14:textId="77777777" w:rsidR="00C270E3" w:rsidRPr="00110307" w:rsidRDefault="00C270E3" w:rsidP="00C270E3">
      <w:pPr>
        <w:spacing w:after="160" w:line="259" w:lineRule="auto"/>
        <w:rPr>
          <w:rFonts w:eastAsia="Calibri" w:cs="Times New Roman"/>
          <w:lang w:eastAsia="nl-NL"/>
        </w:rPr>
      </w:pPr>
    </w:p>
    <w:p w14:paraId="13DDC604" w14:textId="77777777" w:rsidR="00C270E3" w:rsidRPr="00110307" w:rsidRDefault="00C270E3" w:rsidP="00C270E3">
      <w:pPr>
        <w:spacing w:after="160" w:line="259" w:lineRule="auto"/>
        <w:rPr>
          <w:rFonts w:eastAsia="Calibri" w:cs="Times New Roman"/>
          <w:lang w:eastAsia="nl-NL"/>
        </w:rPr>
      </w:pPr>
    </w:p>
    <w:p w14:paraId="3E024BCA" w14:textId="77777777" w:rsidR="00C270E3" w:rsidRPr="00110307" w:rsidRDefault="00C270E3" w:rsidP="00C270E3">
      <w:pPr>
        <w:spacing w:after="160"/>
      </w:pPr>
    </w:p>
    <w:p w14:paraId="79225108" w14:textId="77777777" w:rsidR="00C270E3" w:rsidRPr="00110307" w:rsidRDefault="00C270E3" w:rsidP="00C270E3">
      <w:pPr>
        <w:spacing w:after="160"/>
      </w:pPr>
    </w:p>
    <w:p w14:paraId="015DEC92" w14:textId="77777777" w:rsidR="00C270E3" w:rsidRDefault="00C270E3"/>
    <w:sectPr w:rsidR="00C270E3" w:rsidSect="00C270E3">
      <w:footerReference w:type="default" r:id="rId5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A7ED005" w14:textId="77777777" w:rsidR="00C270E3" w:rsidRDefault="00C270E3">
        <w:pPr>
          <w:pStyle w:val="Voettekst"/>
          <w:jc w:val="right"/>
        </w:pPr>
      </w:p>
      <w:p w14:paraId="1DFF36C5" w14:textId="77777777" w:rsidR="00C270E3" w:rsidRDefault="00C270E3">
        <w:pPr>
          <w:pStyle w:val="Voettekst"/>
          <w:jc w:val="right"/>
        </w:pPr>
      </w:p>
      <w:p w14:paraId="62E4ED12" w14:textId="77777777" w:rsidR="00C270E3" w:rsidRPr="00AD3DBD" w:rsidRDefault="00C270E3">
        <w:pPr>
          <w:pStyle w:val="Voettekst"/>
          <w:jc w:val="right"/>
          <w:rPr>
            <w:sz w:val="16"/>
            <w:szCs w:val="16"/>
          </w:rPr>
        </w:pPr>
      </w:p>
    </w:sdtContent>
  </w:sdt>
  <w:p w14:paraId="0367ACA6" w14:textId="77777777" w:rsidR="00C270E3" w:rsidRPr="00AD3DBD" w:rsidRDefault="00C270E3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185B226E" wp14:editId="7B44A229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aanbestedingsdocument Europese openbare procedure</w:t>
    </w:r>
    <w:r w:rsidRPr="00714882">
      <w:rPr>
        <w:sz w:val="16"/>
        <w:szCs w:val="16"/>
      </w:rPr>
      <w:t xml:space="preserve"> </w:t>
    </w:r>
    <w:bookmarkEnd w:id="0"/>
    <w:bookmarkEnd w:id="1"/>
    <w:r w:rsidRPr="008C0E5C">
      <w:rPr>
        <w:sz w:val="16"/>
        <w:szCs w:val="16"/>
      </w:rPr>
      <w:t xml:space="preserve">KGL202309 PRJ-2300174 Ontwikkeling locatie </w:t>
    </w:r>
    <w:r w:rsidRPr="00343BAD">
      <w:rPr>
        <w:sz w:val="16"/>
        <w:szCs w:val="16"/>
      </w:rPr>
      <w:t>“</w:t>
    </w:r>
    <w:proofErr w:type="spellStart"/>
    <w:r w:rsidRPr="00343BAD">
      <w:rPr>
        <w:sz w:val="16"/>
        <w:szCs w:val="16"/>
      </w:rPr>
      <w:t>Dwingel</w:t>
    </w:r>
    <w:proofErr w:type="spellEnd"/>
    <w:r w:rsidRPr="00343BAD">
      <w:rPr>
        <w:sz w:val="16"/>
        <w:szCs w:val="16"/>
      </w:rPr>
      <w:t xml:space="preserve"> 6”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5681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090273479">
    <w:abstractNumId w:val="1"/>
  </w:num>
  <w:num w:numId="2" w16cid:durableId="1739668955">
    <w:abstractNumId w:val="0"/>
  </w:num>
  <w:num w:numId="3" w16cid:durableId="1198200161">
    <w:abstractNumId w:val="2"/>
  </w:num>
  <w:num w:numId="4" w16cid:durableId="680350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E3"/>
    <w:rsid w:val="00A246DC"/>
    <w:rsid w:val="00C2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544D"/>
  <w15:chartTrackingRefBased/>
  <w15:docId w15:val="{EB8D55F8-863B-4D0C-8E32-9E5998A8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270E3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27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0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0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0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0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0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0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0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0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0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0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0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0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0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0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0E3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0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0E3"/>
    <w:rPr>
      <w:rFonts w:ascii="Verdana" w:hAnsi="Verdana" w:cs="Arial"/>
      <w:kern w:val="0"/>
      <w:sz w:val="20"/>
      <w:szCs w:val="20"/>
      <w14:ligatures w14:val="none"/>
    </w:rPr>
  </w:style>
  <w:style w:type="paragraph" w:customStyle="1" w:styleId="Nietgebruiken1">
    <w:name w:val="Niet gebruiken 1"/>
    <w:basedOn w:val="Lijstalinea"/>
    <w:rsid w:val="00C270E3"/>
    <w:pPr>
      <w:widowControl w:val="0"/>
      <w:numPr>
        <w:numId w:val="1"/>
      </w:numPr>
      <w:spacing w:after="20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C270E3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C270E3"/>
    <w:pPr>
      <w:numPr>
        <w:ilvl w:val="1"/>
        <w:numId w:val="1"/>
      </w:numPr>
      <w:ind w:left="720"/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C270E3"/>
    <w:rPr>
      <w:rFonts w:ascii="Verdana" w:hAnsi="Verdana" w:cs="Arial"/>
      <w:b/>
      <w:bCs/>
      <w:caps/>
      <w:kern w:val="0"/>
      <w:sz w:val="20"/>
      <w:szCs w:val="20"/>
      <w14:ligatures w14:val="none"/>
    </w:rPr>
  </w:style>
  <w:style w:type="paragraph" w:customStyle="1" w:styleId="RIJK4-Tekst">
    <w:name w:val="RIJK 4 - Tekst"/>
    <w:basedOn w:val="Standaard"/>
    <w:link w:val="RIJK4-TekstChar"/>
    <w:qFormat/>
    <w:rsid w:val="00C270E3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C270E3"/>
    <w:rPr>
      <w:rFonts w:ascii="Verdana" w:eastAsiaTheme="minorEastAsia" w:hAnsi="Verdana"/>
      <w:color w:val="000000" w:themeColor="text1"/>
      <w:kern w:val="0"/>
      <w:sz w:val="20"/>
      <w:szCs w:val="22"/>
      <w14:ligatures w14:val="none"/>
    </w:rPr>
  </w:style>
  <w:style w:type="character" w:customStyle="1" w:styleId="cf01">
    <w:name w:val="cf01"/>
    <w:basedOn w:val="Standaardalinea-lettertype"/>
    <w:rsid w:val="00C270E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Ewout de Vries</cp:lastModifiedBy>
  <cp:revision>1</cp:revision>
  <dcterms:created xsi:type="dcterms:W3CDTF">2024-07-15T13:52:00Z</dcterms:created>
  <dcterms:modified xsi:type="dcterms:W3CDTF">2024-07-15T13:58:00Z</dcterms:modified>
</cp:coreProperties>
</file>