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1443B" w14:textId="77777777" w:rsidR="0093109F" w:rsidRDefault="0093109F" w:rsidP="0093109F">
      <w:pPr>
        <w:spacing w:line="240" w:lineRule="auto"/>
        <w:rPr>
          <w:rFonts w:cs="Lucida Sans Unicode"/>
          <w:b/>
          <w:bCs/>
          <w:sz w:val="24"/>
        </w:rPr>
      </w:pPr>
    </w:p>
    <w:p w14:paraId="184D59E4" w14:textId="18E2B569" w:rsidR="0093109F" w:rsidRDefault="0093109F" w:rsidP="0093109F">
      <w:pPr>
        <w:spacing w:line="240" w:lineRule="auto"/>
        <w:rPr>
          <w:rFonts w:cs="Lucida Sans Unicode"/>
          <w:b/>
          <w:bCs/>
          <w:sz w:val="24"/>
        </w:rPr>
      </w:pPr>
    </w:p>
    <w:p w14:paraId="4C564034" w14:textId="142C1B14" w:rsidR="0093109F" w:rsidRDefault="0093109F" w:rsidP="0093109F">
      <w:pPr>
        <w:pStyle w:val="NoSpacing"/>
      </w:pPr>
    </w:p>
    <w:p w14:paraId="7B17900D" w14:textId="51FE2EFE" w:rsidR="0093109F" w:rsidRDefault="0093109F" w:rsidP="0093109F">
      <w:pPr>
        <w:pStyle w:val="NoSpacing"/>
      </w:pPr>
    </w:p>
    <w:p w14:paraId="1F5DB23F" w14:textId="688BEAE8" w:rsidR="0093109F" w:rsidRDefault="0093109F" w:rsidP="0093109F">
      <w:pPr>
        <w:pStyle w:val="NoSpacing"/>
      </w:pPr>
    </w:p>
    <w:p w14:paraId="5ABFC62F" w14:textId="77777777" w:rsidR="0093109F" w:rsidRDefault="0093109F" w:rsidP="0093109F">
      <w:pPr>
        <w:pStyle w:val="NoSpacing"/>
      </w:pPr>
    </w:p>
    <w:p w14:paraId="623D25F8" w14:textId="77777777" w:rsidR="0093109F" w:rsidRPr="0093109F" w:rsidRDefault="0093109F" w:rsidP="0093109F">
      <w:pPr>
        <w:pStyle w:val="NoSpacing"/>
      </w:pPr>
    </w:p>
    <w:p w14:paraId="2CB190FA" w14:textId="161B6382" w:rsidR="0093109F" w:rsidRPr="00B803DF" w:rsidRDefault="0093109F" w:rsidP="75F02329">
      <w:pPr>
        <w:pStyle w:val="NoSpacing"/>
        <w:rPr>
          <w:rFonts w:eastAsia="Lucida Sans Unicode" w:cs="Lucida Sans Unicode"/>
          <w:szCs w:val="18"/>
        </w:rPr>
      </w:pPr>
      <w:r w:rsidRPr="751E924F">
        <w:rPr>
          <w:rFonts w:cs="Lucida Sans Unicode"/>
          <w:b/>
          <w:bCs/>
          <w:sz w:val="36"/>
          <w:szCs w:val="36"/>
        </w:rPr>
        <w:t xml:space="preserve">Veiligheids- en gezondheidsplan ontwerpfase </w:t>
      </w:r>
      <w:r>
        <w:br/>
      </w:r>
      <w:r w:rsidRPr="006D1167">
        <w:br/>
      </w:r>
      <w:r w:rsidR="00EB5A84">
        <w:rPr>
          <w:rFonts w:eastAsia="Lucida Sans Unicode" w:cs="Lucida Sans Unicode"/>
          <w:b/>
          <w:sz w:val="24"/>
          <w:szCs w:val="24"/>
        </w:rPr>
        <w:t>RAW-raamovereenkomst onderhoud bomen</w:t>
      </w:r>
    </w:p>
    <w:p w14:paraId="756D9BDA" w14:textId="0900EB44" w:rsidR="0093109F" w:rsidRDefault="0093109F" w:rsidP="0093109F">
      <w:pPr>
        <w:pStyle w:val="NoSpacing"/>
      </w:pPr>
    </w:p>
    <w:p w14:paraId="444C5312" w14:textId="77777777" w:rsidR="00007272" w:rsidRDefault="00007272" w:rsidP="0093109F">
      <w:pPr>
        <w:pStyle w:val="NoSpacing"/>
      </w:pPr>
    </w:p>
    <w:p w14:paraId="228A091F" w14:textId="77777777" w:rsidR="00007272" w:rsidRPr="0093109F" w:rsidRDefault="00007272" w:rsidP="0093109F">
      <w:pPr>
        <w:pStyle w:val="NoSpacing"/>
      </w:pPr>
    </w:p>
    <w:p w14:paraId="108921C8" w14:textId="77777777" w:rsidR="0093109F" w:rsidRDefault="0093109F" w:rsidP="0093109F">
      <w:pPr>
        <w:rPr>
          <w:rFonts w:cs="Lucida Sans Unicode"/>
          <w:b/>
          <w:bCs/>
          <w:sz w:val="24"/>
        </w:rPr>
      </w:pPr>
    </w:p>
    <w:p w14:paraId="3E4BC06A" w14:textId="77777777" w:rsidR="008E7C08" w:rsidRDefault="008E7C08" w:rsidP="00FD252A">
      <w:pPr>
        <w:pStyle w:val="NoSpacing"/>
      </w:pPr>
    </w:p>
    <w:p w14:paraId="04400B59" w14:textId="77777777" w:rsidR="00FD252A" w:rsidRDefault="00FD252A" w:rsidP="00FD252A">
      <w:pPr>
        <w:pStyle w:val="NoSpacing"/>
      </w:pPr>
    </w:p>
    <w:p w14:paraId="240B62A0" w14:textId="77777777" w:rsidR="00FD252A" w:rsidRDefault="00FD252A" w:rsidP="00FD252A">
      <w:pPr>
        <w:pStyle w:val="NoSpacing"/>
      </w:pPr>
    </w:p>
    <w:p w14:paraId="353E6A80" w14:textId="77777777" w:rsidR="00FD252A" w:rsidRPr="00FD252A" w:rsidRDefault="00FD252A" w:rsidP="00FD252A">
      <w:pPr>
        <w:pStyle w:val="NoSpacing"/>
      </w:pPr>
    </w:p>
    <w:p w14:paraId="765571C5" w14:textId="46FA952B" w:rsidR="0093109F" w:rsidRDefault="0093109F" w:rsidP="0093109F">
      <w:pPr>
        <w:pStyle w:val="NoSpacing"/>
      </w:pPr>
    </w:p>
    <w:tbl>
      <w:tblPr>
        <w:tblStyle w:val="TableGrid"/>
        <w:tblW w:w="0" w:type="auto"/>
        <w:tblLook w:val="04A0" w:firstRow="1" w:lastRow="0" w:firstColumn="1" w:lastColumn="0" w:noHBand="0" w:noVBand="1"/>
      </w:tblPr>
      <w:tblGrid>
        <w:gridCol w:w="1696"/>
        <w:gridCol w:w="7320"/>
      </w:tblGrid>
      <w:tr w:rsidR="005261D0" w14:paraId="6251F6C8" w14:textId="77777777" w:rsidTr="516F7BE5">
        <w:tc>
          <w:tcPr>
            <w:tcW w:w="1696" w:type="dxa"/>
          </w:tcPr>
          <w:p w14:paraId="69CD7220" w14:textId="22035060" w:rsidR="005261D0" w:rsidRDefault="005261D0" w:rsidP="005261D0">
            <w:pPr>
              <w:pStyle w:val="NoSpacing"/>
            </w:pPr>
            <w:r>
              <w:t>Projectnummer:</w:t>
            </w:r>
          </w:p>
        </w:tc>
        <w:tc>
          <w:tcPr>
            <w:tcW w:w="7320" w:type="dxa"/>
          </w:tcPr>
          <w:p w14:paraId="79C62065" w14:textId="4AF9215B" w:rsidR="516F7BE5" w:rsidRDefault="00EB5A84" w:rsidP="516F7BE5">
            <w:pPr>
              <w:pStyle w:val="NoSpacing"/>
              <w:ind w:left="-20" w:right="-20"/>
              <w:rPr>
                <w:rFonts w:eastAsia="Lucida Sans Unicode"/>
              </w:rPr>
            </w:pPr>
            <w:r>
              <w:rPr>
                <w:rFonts w:eastAsia="Lucida Sans Unicode" w:cs="Lucida Sans Unicode"/>
                <w:szCs w:val="18"/>
              </w:rPr>
              <w:t>2024-SB</w:t>
            </w:r>
            <w:r w:rsidR="009B7D75">
              <w:rPr>
                <w:rFonts w:eastAsia="Lucida Sans Unicode" w:cs="Lucida Sans Unicode"/>
                <w:szCs w:val="18"/>
              </w:rPr>
              <w:t xml:space="preserve"> </w:t>
            </w:r>
            <w:r>
              <w:rPr>
                <w:rFonts w:eastAsia="Lucida Sans Unicode" w:cs="Lucida Sans Unicode"/>
                <w:szCs w:val="18"/>
              </w:rPr>
              <w:t>191</w:t>
            </w:r>
          </w:p>
        </w:tc>
      </w:tr>
      <w:tr w:rsidR="005261D0" w14:paraId="2403EB2B" w14:textId="77777777" w:rsidTr="516F7BE5">
        <w:tc>
          <w:tcPr>
            <w:tcW w:w="1696" w:type="dxa"/>
          </w:tcPr>
          <w:p w14:paraId="3135A078" w14:textId="5FB37C36" w:rsidR="005261D0" w:rsidRDefault="005261D0" w:rsidP="005261D0">
            <w:pPr>
              <w:pStyle w:val="NoSpacing"/>
            </w:pPr>
            <w:r>
              <w:t>Datum:</w:t>
            </w:r>
          </w:p>
        </w:tc>
        <w:tc>
          <w:tcPr>
            <w:tcW w:w="7320" w:type="dxa"/>
          </w:tcPr>
          <w:p w14:paraId="3E931014" w14:textId="5E12C48C" w:rsidR="516F7BE5" w:rsidRDefault="516F7BE5" w:rsidP="516F7BE5">
            <w:pPr>
              <w:pStyle w:val="NoSpacing"/>
              <w:ind w:left="-20" w:right="-20"/>
              <w:rPr>
                <w:rFonts w:eastAsia="Lucida Sans Unicode"/>
              </w:rPr>
            </w:pPr>
          </w:p>
        </w:tc>
      </w:tr>
      <w:tr w:rsidR="005261D0" w14:paraId="631BEA8F" w14:textId="77777777" w:rsidTr="516F7BE5">
        <w:tc>
          <w:tcPr>
            <w:tcW w:w="1696" w:type="dxa"/>
          </w:tcPr>
          <w:p w14:paraId="7E321B24" w14:textId="17F98CE1" w:rsidR="005261D0" w:rsidRDefault="005261D0" w:rsidP="005261D0">
            <w:pPr>
              <w:pStyle w:val="NoSpacing"/>
            </w:pPr>
            <w:r>
              <w:t>Versie</w:t>
            </w:r>
            <w:r w:rsidR="00637236">
              <w:t>:</w:t>
            </w:r>
          </w:p>
        </w:tc>
        <w:tc>
          <w:tcPr>
            <w:tcW w:w="7320" w:type="dxa"/>
          </w:tcPr>
          <w:p w14:paraId="63768D50" w14:textId="2F4FDCBC" w:rsidR="516F7BE5" w:rsidRDefault="00EB5A84" w:rsidP="516F7BE5">
            <w:pPr>
              <w:pStyle w:val="NoSpacing"/>
              <w:ind w:left="-20" w:right="-20"/>
              <w:rPr>
                <w:rFonts w:eastAsia="Lucida Sans Unicode"/>
              </w:rPr>
            </w:pPr>
            <w:r>
              <w:rPr>
                <w:rFonts w:eastAsia="Lucida Sans Unicode" w:cs="Lucida Sans Unicode"/>
                <w:szCs w:val="18"/>
              </w:rPr>
              <w:t>1.0</w:t>
            </w:r>
          </w:p>
        </w:tc>
      </w:tr>
      <w:tr w:rsidR="005261D0" w14:paraId="2A085676" w14:textId="77777777" w:rsidTr="516F7BE5">
        <w:tc>
          <w:tcPr>
            <w:tcW w:w="1696" w:type="dxa"/>
          </w:tcPr>
          <w:p w14:paraId="022A21DB" w14:textId="5B9E5B4B" w:rsidR="005261D0" w:rsidRDefault="005261D0" w:rsidP="005261D0">
            <w:pPr>
              <w:pStyle w:val="NoSpacing"/>
            </w:pPr>
            <w:r>
              <w:t>Status</w:t>
            </w:r>
            <w:r w:rsidR="00637236">
              <w:t>:</w:t>
            </w:r>
          </w:p>
        </w:tc>
        <w:tc>
          <w:tcPr>
            <w:tcW w:w="7320" w:type="dxa"/>
          </w:tcPr>
          <w:p w14:paraId="1245C9DF" w14:textId="110B1763" w:rsidR="516F7BE5" w:rsidRDefault="516F7BE5" w:rsidP="516F7BE5">
            <w:pPr>
              <w:spacing w:after="0"/>
              <w:ind w:left="-20" w:right="-20"/>
              <w:rPr>
                <w:rFonts w:eastAsia="Lucida Sans Unicode"/>
              </w:rPr>
            </w:pPr>
          </w:p>
        </w:tc>
      </w:tr>
    </w:tbl>
    <w:p w14:paraId="4777A18C" w14:textId="537D53CC" w:rsidR="0093109F" w:rsidRDefault="0093109F" w:rsidP="0093109F">
      <w:pPr>
        <w:pStyle w:val="NoSpacing"/>
      </w:pPr>
    </w:p>
    <w:p w14:paraId="7DB826A7" w14:textId="77777777" w:rsidR="00637236" w:rsidRDefault="00637236" w:rsidP="0093109F">
      <w:pPr>
        <w:pStyle w:val="NoSpacing"/>
      </w:pPr>
    </w:p>
    <w:tbl>
      <w:tblPr>
        <w:tblStyle w:val="TableGrid"/>
        <w:tblW w:w="0" w:type="auto"/>
        <w:tblLook w:val="04A0" w:firstRow="1" w:lastRow="0" w:firstColumn="1" w:lastColumn="0" w:noHBand="0" w:noVBand="1"/>
      </w:tblPr>
      <w:tblGrid>
        <w:gridCol w:w="2254"/>
        <w:gridCol w:w="2254"/>
        <w:gridCol w:w="2254"/>
        <w:gridCol w:w="2254"/>
      </w:tblGrid>
      <w:tr w:rsidR="00FA331B" w14:paraId="4948D8ED" w14:textId="77777777" w:rsidTr="751E924F">
        <w:tc>
          <w:tcPr>
            <w:tcW w:w="2254" w:type="dxa"/>
            <w:shd w:val="clear" w:color="auto" w:fill="FF0000"/>
          </w:tcPr>
          <w:p w14:paraId="2A4C0E21" w14:textId="3EB59D1A" w:rsidR="00FA331B" w:rsidRDefault="00007272" w:rsidP="0093109F">
            <w:pPr>
              <w:pStyle w:val="NoSpacing"/>
            </w:pPr>
            <w:r>
              <w:br/>
            </w:r>
          </w:p>
        </w:tc>
        <w:tc>
          <w:tcPr>
            <w:tcW w:w="2254" w:type="dxa"/>
            <w:shd w:val="clear" w:color="auto" w:fill="FF0000"/>
          </w:tcPr>
          <w:p w14:paraId="42C6CBB9" w14:textId="21C508C4" w:rsidR="00FA331B" w:rsidRPr="00FA331B" w:rsidRDefault="00FA331B" w:rsidP="0093109F">
            <w:pPr>
              <w:pStyle w:val="NoSpacing"/>
              <w:rPr>
                <w:color w:val="FFFFFF" w:themeColor="background1"/>
              </w:rPr>
            </w:pPr>
            <w:r w:rsidRPr="00FA331B">
              <w:rPr>
                <w:color w:val="FFFFFF" w:themeColor="background1"/>
              </w:rPr>
              <w:t>Naam</w:t>
            </w:r>
          </w:p>
        </w:tc>
        <w:tc>
          <w:tcPr>
            <w:tcW w:w="2254" w:type="dxa"/>
            <w:shd w:val="clear" w:color="auto" w:fill="FF0000"/>
          </w:tcPr>
          <w:p w14:paraId="5F8259D6" w14:textId="2492C8FF" w:rsidR="00FA331B" w:rsidRPr="00FA331B" w:rsidRDefault="00FA331B" w:rsidP="0093109F">
            <w:pPr>
              <w:pStyle w:val="NoSpacing"/>
              <w:rPr>
                <w:color w:val="FFFFFF" w:themeColor="background1"/>
              </w:rPr>
            </w:pPr>
            <w:r w:rsidRPr="00FA331B">
              <w:rPr>
                <w:color w:val="FFFFFF" w:themeColor="background1"/>
              </w:rPr>
              <w:t xml:space="preserve">Datum </w:t>
            </w:r>
          </w:p>
        </w:tc>
        <w:tc>
          <w:tcPr>
            <w:tcW w:w="2254" w:type="dxa"/>
            <w:shd w:val="clear" w:color="auto" w:fill="FF0000"/>
          </w:tcPr>
          <w:p w14:paraId="26BD5A95" w14:textId="0366B330" w:rsidR="00FA331B" w:rsidRPr="00FA331B" w:rsidRDefault="00FA331B" w:rsidP="0093109F">
            <w:pPr>
              <w:pStyle w:val="NoSpacing"/>
              <w:rPr>
                <w:color w:val="FFFFFF" w:themeColor="background1"/>
              </w:rPr>
            </w:pPr>
            <w:r w:rsidRPr="00FA331B">
              <w:rPr>
                <w:color w:val="FFFFFF" w:themeColor="background1"/>
              </w:rPr>
              <w:t>Handtekening</w:t>
            </w:r>
          </w:p>
        </w:tc>
      </w:tr>
      <w:tr w:rsidR="00FA331B" w14:paraId="5750DC64" w14:textId="77777777" w:rsidTr="751E924F">
        <w:tc>
          <w:tcPr>
            <w:tcW w:w="2254" w:type="dxa"/>
            <w:vAlign w:val="center"/>
          </w:tcPr>
          <w:p w14:paraId="0AB6CAED" w14:textId="66DBBF2A" w:rsidR="00FA331B" w:rsidRDefault="00FA331B" w:rsidP="00007272">
            <w:pPr>
              <w:pStyle w:val="NoSpacing"/>
            </w:pPr>
            <w:r w:rsidRPr="0034028D">
              <w:rPr>
                <w:rFonts w:cs="Lucida Sans Unicode"/>
              </w:rPr>
              <w:t>Opsteller</w:t>
            </w:r>
          </w:p>
        </w:tc>
        <w:tc>
          <w:tcPr>
            <w:tcW w:w="2254" w:type="dxa"/>
          </w:tcPr>
          <w:p w14:paraId="21939CDF" w14:textId="75D6AC90" w:rsidR="00FA331B" w:rsidRDefault="00A142D8" w:rsidP="72B335A2">
            <w:pPr>
              <w:spacing w:after="0"/>
              <w:ind w:left="-20" w:right="-20"/>
            </w:pPr>
            <w:r w:rsidRPr="0034028D">
              <w:rPr>
                <w:rFonts w:cs="Lucida Sans Unicode"/>
              </w:rPr>
              <w:t>Projectleider</w:t>
            </w:r>
          </w:p>
        </w:tc>
        <w:tc>
          <w:tcPr>
            <w:tcW w:w="2254" w:type="dxa"/>
          </w:tcPr>
          <w:p w14:paraId="36F5E862" w14:textId="454BA6D5" w:rsidR="00FA331B" w:rsidRDefault="00FA331B" w:rsidP="27E47028">
            <w:pPr>
              <w:spacing w:after="0"/>
              <w:ind w:left="-20" w:right="-20"/>
            </w:pPr>
          </w:p>
        </w:tc>
        <w:tc>
          <w:tcPr>
            <w:tcW w:w="2254" w:type="dxa"/>
          </w:tcPr>
          <w:p w14:paraId="12E0DB7C" w14:textId="77777777" w:rsidR="00FA331B" w:rsidRDefault="00FA331B" w:rsidP="00FA331B">
            <w:pPr>
              <w:pStyle w:val="NoSpacing"/>
            </w:pPr>
          </w:p>
        </w:tc>
      </w:tr>
      <w:tr w:rsidR="00FA331B" w14:paraId="7687C0EC" w14:textId="77777777" w:rsidTr="751E924F">
        <w:tc>
          <w:tcPr>
            <w:tcW w:w="2254" w:type="dxa"/>
            <w:vAlign w:val="center"/>
          </w:tcPr>
          <w:p w14:paraId="5423D8F2" w14:textId="174190F1" w:rsidR="00FA331B" w:rsidRDefault="00FA331B" w:rsidP="00007272">
            <w:pPr>
              <w:pStyle w:val="NoSpacing"/>
            </w:pPr>
            <w:r w:rsidRPr="0034028D">
              <w:t>V&amp;G-coördinator ontwerpfase</w:t>
            </w:r>
          </w:p>
        </w:tc>
        <w:tc>
          <w:tcPr>
            <w:tcW w:w="2254" w:type="dxa"/>
          </w:tcPr>
          <w:p w14:paraId="7E4695F9" w14:textId="3DC34369" w:rsidR="00FA331B" w:rsidRDefault="00A142D8" w:rsidP="611FF87F">
            <w:pPr>
              <w:spacing w:after="0"/>
              <w:ind w:left="-20" w:right="-20"/>
            </w:pPr>
            <w:r w:rsidRPr="0034028D">
              <w:rPr>
                <w:rFonts w:cs="Lucida Sans Unicode"/>
              </w:rPr>
              <w:t>Projectleider</w:t>
            </w:r>
          </w:p>
        </w:tc>
        <w:tc>
          <w:tcPr>
            <w:tcW w:w="2254" w:type="dxa"/>
          </w:tcPr>
          <w:p w14:paraId="74F47E65" w14:textId="1DDDBEA3" w:rsidR="00FA331B" w:rsidRDefault="00FA331B" w:rsidP="611FF87F">
            <w:pPr>
              <w:spacing w:after="0"/>
              <w:ind w:left="-20" w:right="-20"/>
            </w:pPr>
          </w:p>
        </w:tc>
        <w:tc>
          <w:tcPr>
            <w:tcW w:w="2254" w:type="dxa"/>
          </w:tcPr>
          <w:p w14:paraId="62A1DC27" w14:textId="77777777" w:rsidR="00FA331B" w:rsidRDefault="00FA331B" w:rsidP="00FA331B">
            <w:pPr>
              <w:pStyle w:val="NoSpacing"/>
            </w:pPr>
          </w:p>
        </w:tc>
      </w:tr>
      <w:tr w:rsidR="00FA331B" w14:paraId="62747F55" w14:textId="77777777" w:rsidTr="751E924F">
        <w:tc>
          <w:tcPr>
            <w:tcW w:w="2254" w:type="dxa"/>
            <w:vAlign w:val="center"/>
          </w:tcPr>
          <w:p w14:paraId="51010822" w14:textId="4962297E" w:rsidR="00FA331B" w:rsidRDefault="00FA331B" w:rsidP="00007272">
            <w:pPr>
              <w:pStyle w:val="NoSpacing"/>
            </w:pPr>
            <w:r>
              <w:t>Controleur</w:t>
            </w:r>
          </w:p>
        </w:tc>
        <w:tc>
          <w:tcPr>
            <w:tcW w:w="2254" w:type="dxa"/>
          </w:tcPr>
          <w:p w14:paraId="2FA1D77F" w14:textId="264EBA01" w:rsidR="00FA331B" w:rsidRDefault="5D70690E" w:rsidP="2DA3E989">
            <w:pPr>
              <w:spacing w:after="0"/>
              <w:ind w:left="-20" w:right="-20"/>
            </w:pPr>
            <w:r w:rsidRPr="556C8057">
              <w:rPr>
                <w:rFonts w:eastAsia="Lucida Sans Unicode" w:cs="Lucida Sans Unicode"/>
                <w:szCs w:val="18"/>
                <w:highlight w:val="yellow"/>
              </w:rPr>
              <w:t xml:space="preserve">[Indien </w:t>
            </w:r>
            <w:r w:rsidRPr="5DEFDFA1">
              <w:rPr>
                <w:rFonts w:eastAsia="Lucida Sans Unicode" w:cs="Lucida Sans Unicode"/>
                <w:szCs w:val="18"/>
                <w:highlight w:val="yellow"/>
              </w:rPr>
              <w:t xml:space="preserve">van </w:t>
            </w:r>
            <w:r w:rsidRPr="4A67A162">
              <w:rPr>
                <w:rFonts w:eastAsia="Lucida Sans Unicode" w:cs="Lucida Sans Unicode"/>
                <w:szCs w:val="18"/>
                <w:highlight w:val="yellow"/>
              </w:rPr>
              <w:t>toepassing, vul</w:t>
            </w:r>
            <w:r w:rsidRPr="556C8057">
              <w:rPr>
                <w:rFonts w:eastAsia="Lucida Sans Unicode" w:cs="Lucida Sans Unicode"/>
                <w:szCs w:val="18"/>
                <w:highlight w:val="yellow"/>
              </w:rPr>
              <w:t xml:space="preserve"> in]</w:t>
            </w:r>
          </w:p>
        </w:tc>
        <w:tc>
          <w:tcPr>
            <w:tcW w:w="2254" w:type="dxa"/>
          </w:tcPr>
          <w:p w14:paraId="6ED4E020" w14:textId="77777777" w:rsidR="00FA331B" w:rsidRDefault="00FA331B" w:rsidP="00FA331B">
            <w:pPr>
              <w:pStyle w:val="NoSpacing"/>
            </w:pPr>
          </w:p>
        </w:tc>
        <w:tc>
          <w:tcPr>
            <w:tcW w:w="2254" w:type="dxa"/>
          </w:tcPr>
          <w:p w14:paraId="77A72648" w14:textId="77777777" w:rsidR="00FA331B" w:rsidRDefault="00FA331B" w:rsidP="00FA331B">
            <w:pPr>
              <w:pStyle w:val="NoSpacing"/>
            </w:pPr>
          </w:p>
        </w:tc>
      </w:tr>
    </w:tbl>
    <w:p w14:paraId="5A32C21E" w14:textId="77777777" w:rsidR="008E7C08" w:rsidRDefault="008E7C08" w:rsidP="00FD252A">
      <w:pPr>
        <w:pStyle w:val="NoSpacing"/>
      </w:pPr>
    </w:p>
    <w:p w14:paraId="0CABAD8F" w14:textId="77777777" w:rsidR="008E7C08" w:rsidRPr="00FD252A" w:rsidRDefault="008E7C08" w:rsidP="00FD252A">
      <w:pPr>
        <w:pStyle w:val="NoSpacing"/>
      </w:pPr>
    </w:p>
    <w:tbl>
      <w:tblPr>
        <w:tblStyle w:val="TableGrid"/>
        <w:tblW w:w="0" w:type="auto"/>
        <w:tblLook w:val="04A0" w:firstRow="1" w:lastRow="0" w:firstColumn="1" w:lastColumn="0" w:noHBand="0" w:noVBand="1"/>
      </w:tblPr>
      <w:tblGrid>
        <w:gridCol w:w="9016"/>
      </w:tblGrid>
      <w:tr w:rsidR="00007272" w14:paraId="40697F6E" w14:textId="77777777" w:rsidTr="00AF372B">
        <w:tc>
          <w:tcPr>
            <w:tcW w:w="9016" w:type="dxa"/>
            <w:vAlign w:val="center"/>
          </w:tcPr>
          <w:p w14:paraId="5458C822" w14:textId="77777777" w:rsidR="00007272" w:rsidRDefault="00007272" w:rsidP="008E7C08">
            <w:pPr>
              <w:pStyle w:val="NoSpacing"/>
              <w:jc w:val="center"/>
            </w:pPr>
            <w:r>
              <w:t>Stadsingenieurs</w:t>
            </w:r>
          </w:p>
          <w:p w14:paraId="6D029910" w14:textId="77777777" w:rsidR="00007272" w:rsidRDefault="00007272" w:rsidP="008E7C08">
            <w:pPr>
              <w:pStyle w:val="NoSpacing"/>
              <w:jc w:val="center"/>
            </w:pPr>
            <w:r>
              <w:t>Postadres: Postbus 8375, 3503 RJ Utrecht</w:t>
            </w:r>
          </w:p>
          <w:p w14:paraId="17B6FD6A" w14:textId="047C4815" w:rsidR="00007272" w:rsidRDefault="00007272" w:rsidP="008E7C08">
            <w:pPr>
              <w:pStyle w:val="NoSpacing"/>
              <w:jc w:val="center"/>
            </w:pPr>
            <w:r>
              <w:t>Bezoekadres: Stadsplateau 1, Utrecht</w:t>
            </w:r>
          </w:p>
          <w:p w14:paraId="411E3F27" w14:textId="359D14FA" w:rsidR="00007272" w:rsidRDefault="00007272" w:rsidP="008E7C08">
            <w:pPr>
              <w:pStyle w:val="NoSpacing"/>
              <w:jc w:val="center"/>
            </w:pPr>
            <w:r>
              <w:t>Telefoon: 030 - 286 43 23</w:t>
            </w:r>
          </w:p>
        </w:tc>
      </w:tr>
    </w:tbl>
    <w:p w14:paraId="56F175D5" w14:textId="77777777" w:rsidR="00554B77" w:rsidRDefault="00554B77">
      <w:pPr>
        <w:pStyle w:val="TOC1"/>
        <w:tabs>
          <w:tab w:val="left" w:pos="429"/>
          <w:tab w:val="right" w:pos="8664"/>
        </w:tabs>
        <w:rPr>
          <w:b w:val="0"/>
          <w:bCs w:val="0"/>
          <w:sz w:val="28"/>
          <w:szCs w:val="28"/>
        </w:rPr>
      </w:pPr>
    </w:p>
    <w:p w14:paraId="076911D0" w14:textId="77777777" w:rsidR="00343C72" w:rsidRPr="00343C72" w:rsidRDefault="00343C72" w:rsidP="00343C72"/>
    <w:p w14:paraId="4CD83E71" w14:textId="14CC236F" w:rsidR="00DD7572" w:rsidRPr="00DD7572" w:rsidRDefault="00DD7572">
      <w:pPr>
        <w:pStyle w:val="TOC1"/>
        <w:tabs>
          <w:tab w:val="left" w:pos="429"/>
          <w:tab w:val="right" w:pos="8664"/>
        </w:tabs>
        <w:rPr>
          <w:b w:val="0"/>
          <w:sz w:val="28"/>
          <w:szCs w:val="28"/>
        </w:rPr>
      </w:pPr>
      <w:r w:rsidRPr="00DD7572">
        <w:rPr>
          <w:b w:val="0"/>
          <w:sz w:val="28"/>
          <w:szCs w:val="28"/>
        </w:rPr>
        <w:lastRenderedPageBreak/>
        <w:t>INHOUD</w:t>
      </w:r>
    </w:p>
    <w:p w14:paraId="1EE0418E" w14:textId="77777777" w:rsidR="00292BB1" w:rsidRDefault="00292BB1">
      <w:pPr>
        <w:spacing w:after="0" w:line="240" w:lineRule="auto"/>
      </w:pPr>
      <w:bookmarkStart w:id="0" w:name="_Toc461779413"/>
      <w:bookmarkStart w:id="1" w:name="_Toc461779765"/>
      <w:bookmarkStart w:id="2" w:name="_Toc461781592"/>
      <w:bookmarkStart w:id="3" w:name="_Toc461781967"/>
      <w:bookmarkStart w:id="4" w:name="_Toc461782117"/>
      <w:bookmarkStart w:id="5" w:name="_Toc461782364"/>
      <w:bookmarkStart w:id="6" w:name="_Toc461782818"/>
    </w:p>
    <w:p w14:paraId="2F58F521" w14:textId="24F75677" w:rsidR="00284A56" w:rsidRDefault="00E81D60">
      <w:pPr>
        <w:pStyle w:val="TOC1"/>
        <w:tabs>
          <w:tab w:val="left" w:pos="410"/>
          <w:tab w:val="right" w:pos="9016"/>
        </w:tabs>
        <w:rPr>
          <w:rFonts w:asciiTheme="minorHAnsi" w:eastAsiaTheme="minorEastAsia" w:hAnsiTheme="minorHAnsi" w:cstheme="minorBidi"/>
          <w:b w:val="0"/>
          <w:bCs w:val="0"/>
          <w:noProof/>
          <w:kern w:val="2"/>
          <w:sz w:val="22"/>
          <w:lang w:eastAsia="nl-NL"/>
          <w14:ligatures w14:val="standardContextual"/>
        </w:rPr>
      </w:pPr>
      <w:r w:rsidRPr="0034028D">
        <w:fldChar w:fldCharType="begin"/>
      </w:r>
      <w:r w:rsidRPr="0034028D">
        <w:instrText xml:space="preserve"> TOC \o "3-8" \h \z \t "Kop 1;1;Kop 2;2;Titel;2" </w:instrText>
      </w:r>
      <w:r w:rsidRPr="0034028D">
        <w:fldChar w:fldCharType="separate"/>
      </w:r>
      <w:hyperlink w:anchor="_Toc164764933" w:history="1">
        <w:r w:rsidR="00284A56" w:rsidRPr="0024386F">
          <w:rPr>
            <w:rStyle w:val="Hyperlink"/>
            <w:noProof/>
          </w:rPr>
          <w:t>1.</w:t>
        </w:r>
        <w:r w:rsidR="00284A56">
          <w:rPr>
            <w:rFonts w:asciiTheme="minorHAnsi" w:eastAsiaTheme="minorEastAsia" w:hAnsiTheme="minorHAnsi" w:cstheme="minorBidi"/>
            <w:b w:val="0"/>
            <w:bCs w:val="0"/>
            <w:noProof/>
            <w:kern w:val="2"/>
            <w:sz w:val="22"/>
            <w:lang w:eastAsia="nl-NL"/>
            <w14:ligatures w14:val="standardContextual"/>
          </w:rPr>
          <w:tab/>
        </w:r>
        <w:r w:rsidR="00284A56" w:rsidRPr="0024386F">
          <w:rPr>
            <w:rStyle w:val="Hyperlink"/>
            <w:noProof/>
          </w:rPr>
          <w:t>Inleiding</w:t>
        </w:r>
        <w:r w:rsidR="00284A56">
          <w:rPr>
            <w:noProof/>
            <w:webHidden/>
          </w:rPr>
          <w:tab/>
        </w:r>
        <w:r w:rsidR="00284A56">
          <w:rPr>
            <w:noProof/>
            <w:webHidden/>
          </w:rPr>
          <w:fldChar w:fldCharType="begin"/>
        </w:r>
        <w:r w:rsidR="00284A56">
          <w:rPr>
            <w:noProof/>
            <w:webHidden/>
          </w:rPr>
          <w:instrText xml:space="preserve"> PAGEREF _Toc164764933 \h </w:instrText>
        </w:r>
        <w:r w:rsidR="00284A56">
          <w:rPr>
            <w:noProof/>
            <w:webHidden/>
          </w:rPr>
        </w:r>
        <w:r w:rsidR="00284A56">
          <w:rPr>
            <w:noProof/>
            <w:webHidden/>
          </w:rPr>
          <w:fldChar w:fldCharType="separate"/>
        </w:r>
        <w:r w:rsidR="00284A56">
          <w:rPr>
            <w:noProof/>
            <w:webHidden/>
          </w:rPr>
          <w:t>3</w:t>
        </w:r>
        <w:r w:rsidR="00284A56">
          <w:rPr>
            <w:noProof/>
            <w:webHidden/>
          </w:rPr>
          <w:fldChar w:fldCharType="end"/>
        </w:r>
      </w:hyperlink>
    </w:p>
    <w:p w14:paraId="02C0BC92" w14:textId="32F30A66"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34" w:history="1">
        <w:r w:rsidR="00284A56" w:rsidRPr="0024386F">
          <w:rPr>
            <w:rStyle w:val="Hyperlink"/>
            <w:noProof/>
          </w:rPr>
          <w:t>1.1</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Algemeen</w:t>
        </w:r>
        <w:r w:rsidR="00284A56">
          <w:rPr>
            <w:noProof/>
            <w:webHidden/>
          </w:rPr>
          <w:tab/>
        </w:r>
        <w:r w:rsidR="00284A56">
          <w:rPr>
            <w:noProof/>
            <w:webHidden/>
          </w:rPr>
          <w:fldChar w:fldCharType="begin"/>
        </w:r>
        <w:r w:rsidR="00284A56">
          <w:rPr>
            <w:noProof/>
            <w:webHidden/>
          </w:rPr>
          <w:instrText xml:space="preserve"> PAGEREF _Toc164764934 \h </w:instrText>
        </w:r>
        <w:r w:rsidR="00284A56">
          <w:rPr>
            <w:noProof/>
            <w:webHidden/>
          </w:rPr>
        </w:r>
        <w:r w:rsidR="00284A56">
          <w:rPr>
            <w:noProof/>
            <w:webHidden/>
          </w:rPr>
          <w:fldChar w:fldCharType="separate"/>
        </w:r>
        <w:r w:rsidR="00284A56">
          <w:rPr>
            <w:noProof/>
            <w:webHidden/>
          </w:rPr>
          <w:t>3</w:t>
        </w:r>
        <w:r w:rsidR="00284A56">
          <w:rPr>
            <w:noProof/>
            <w:webHidden/>
          </w:rPr>
          <w:fldChar w:fldCharType="end"/>
        </w:r>
      </w:hyperlink>
    </w:p>
    <w:p w14:paraId="370EEEC1" w14:textId="7F6A8AA6"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35" w:history="1">
        <w:r w:rsidR="00284A56" w:rsidRPr="0024386F">
          <w:rPr>
            <w:rStyle w:val="Hyperlink"/>
            <w:noProof/>
          </w:rPr>
          <w:t>1.2</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Uitgangspunten</w:t>
        </w:r>
        <w:r w:rsidR="00284A56">
          <w:rPr>
            <w:noProof/>
            <w:webHidden/>
          </w:rPr>
          <w:tab/>
        </w:r>
        <w:r w:rsidR="00284A56">
          <w:rPr>
            <w:noProof/>
            <w:webHidden/>
          </w:rPr>
          <w:fldChar w:fldCharType="begin"/>
        </w:r>
        <w:r w:rsidR="00284A56">
          <w:rPr>
            <w:noProof/>
            <w:webHidden/>
          </w:rPr>
          <w:instrText xml:space="preserve"> PAGEREF _Toc164764935 \h </w:instrText>
        </w:r>
        <w:r w:rsidR="00284A56">
          <w:rPr>
            <w:noProof/>
            <w:webHidden/>
          </w:rPr>
        </w:r>
        <w:r w:rsidR="00284A56">
          <w:rPr>
            <w:noProof/>
            <w:webHidden/>
          </w:rPr>
          <w:fldChar w:fldCharType="separate"/>
        </w:r>
        <w:r w:rsidR="00284A56">
          <w:rPr>
            <w:noProof/>
            <w:webHidden/>
          </w:rPr>
          <w:t>3</w:t>
        </w:r>
        <w:r w:rsidR="00284A56">
          <w:rPr>
            <w:noProof/>
            <w:webHidden/>
          </w:rPr>
          <w:fldChar w:fldCharType="end"/>
        </w:r>
      </w:hyperlink>
    </w:p>
    <w:p w14:paraId="52EA210E" w14:textId="61D37AB2"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36" w:history="1">
        <w:r w:rsidR="00284A56" w:rsidRPr="0024386F">
          <w:rPr>
            <w:rStyle w:val="Hyperlink"/>
            <w:noProof/>
          </w:rPr>
          <w:t>1.3</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Indeling risicoklasse project</w:t>
        </w:r>
        <w:r w:rsidR="00284A56">
          <w:rPr>
            <w:noProof/>
            <w:webHidden/>
          </w:rPr>
          <w:tab/>
        </w:r>
        <w:r w:rsidR="00284A56">
          <w:rPr>
            <w:noProof/>
            <w:webHidden/>
          </w:rPr>
          <w:fldChar w:fldCharType="begin"/>
        </w:r>
        <w:r w:rsidR="00284A56">
          <w:rPr>
            <w:noProof/>
            <w:webHidden/>
          </w:rPr>
          <w:instrText xml:space="preserve"> PAGEREF _Toc164764936 \h </w:instrText>
        </w:r>
        <w:r w:rsidR="00284A56">
          <w:rPr>
            <w:noProof/>
            <w:webHidden/>
          </w:rPr>
        </w:r>
        <w:r w:rsidR="00284A56">
          <w:rPr>
            <w:noProof/>
            <w:webHidden/>
          </w:rPr>
          <w:fldChar w:fldCharType="separate"/>
        </w:r>
        <w:r w:rsidR="00284A56">
          <w:rPr>
            <w:noProof/>
            <w:webHidden/>
          </w:rPr>
          <w:t>3</w:t>
        </w:r>
        <w:r w:rsidR="00284A56">
          <w:rPr>
            <w:noProof/>
            <w:webHidden/>
          </w:rPr>
          <w:fldChar w:fldCharType="end"/>
        </w:r>
      </w:hyperlink>
    </w:p>
    <w:p w14:paraId="7B02F6BD" w14:textId="2E50AD83"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37" w:history="1">
        <w:r w:rsidR="00284A56" w:rsidRPr="0024386F">
          <w:rPr>
            <w:rStyle w:val="Hyperlink"/>
            <w:noProof/>
          </w:rPr>
          <w:t>1.4</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Omgevingsveiligheid (BLVC)</w:t>
        </w:r>
        <w:r w:rsidR="00284A56">
          <w:rPr>
            <w:noProof/>
            <w:webHidden/>
          </w:rPr>
          <w:tab/>
        </w:r>
        <w:r w:rsidR="00284A56">
          <w:rPr>
            <w:noProof/>
            <w:webHidden/>
          </w:rPr>
          <w:fldChar w:fldCharType="begin"/>
        </w:r>
        <w:r w:rsidR="00284A56">
          <w:rPr>
            <w:noProof/>
            <w:webHidden/>
          </w:rPr>
          <w:instrText xml:space="preserve"> PAGEREF _Toc164764937 \h </w:instrText>
        </w:r>
        <w:r w:rsidR="00284A56">
          <w:rPr>
            <w:noProof/>
            <w:webHidden/>
          </w:rPr>
        </w:r>
        <w:r w:rsidR="00284A56">
          <w:rPr>
            <w:noProof/>
            <w:webHidden/>
          </w:rPr>
          <w:fldChar w:fldCharType="separate"/>
        </w:r>
        <w:r w:rsidR="00284A56">
          <w:rPr>
            <w:noProof/>
            <w:webHidden/>
          </w:rPr>
          <w:t>4</w:t>
        </w:r>
        <w:r w:rsidR="00284A56">
          <w:rPr>
            <w:noProof/>
            <w:webHidden/>
          </w:rPr>
          <w:fldChar w:fldCharType="end"/>
        </w:r>
      </w:hyperlink>
    </w:p>
    <w:p w14:paraId="3BC0BD00" w14:textId="7646DFE7"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38" w:history="1">
        <w:r w:rsidR="00284A56" w:rsidRPr="0024386F">
          <w:rPr>
            <w:rStyle w:val="Hyperlink"/>
            <w:noProof/>
          </w:rPr>
          <w:t>1.5</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Veiligheids- en gezondheidsdossier</w:t>
        </w:r>
        <w:r w:rsidR="00284A56">
          <w:rPr>
            <w:noProof/>
            <w:webHidden/>
          </w:rPr>
          <w:tab/>
        </w:r>
        <w:r w:rsidR="00284A56">
          <w:rPr>
            <w:noProof/>
            <w:webHidden/>
          </w:rPr>
          <w:fldChar w:fldCharType="begin"/>
        </w:r>
        <w:r w:rsidR="00284A56">
          <w:rPr>
            <w:noProof/>
            <w:webHidden/>
          </w:rPr>
          <w:instrText xml:space="preserve"> PAGEREF _Toc164764938 \h </w:instrText>
        </w:r>
        <w:r w:rsidR="00284A56">
          <w:rPr>
            <w:noProof/>
            <w:webHidden/>
          </w:rPr>
        </w:r>
        <w:r w:rsidR="00284A56">
          <w:rPr>
            <w:noProof/>
            <w:webHidden/>
          </w:rPr>
          <w:fldChar w:fldCharType="separate"/>
        </w:r>
        <w:r w:rsidR="00284A56">
          <w:rPr>
            <w:noProof/>
            <w:webHidden/>
          </w:rPr>
          <w:t>4</w:t>
        </w:r>
        <w:r w:rsidR="00284A56">
          <w:rPr>
            <w:noProof/>
            <w:webHidden/>
          </w:rPr>
          <w:fldChar w:fldCharType="end"/>
        </w:r>
      </w:hyperlink>
    </w:p>
    <w:p w14:paraId="6C1F8B14" w14:textId="27CB6165" w:rsidR="00284A56" w:rsidRDefault="00000000">
      <w:pPr>
        <w:pStyle w:val="TOC1"/>
        <w:tabs>
          <w:tab w:val="left" w:pos="410"/>
          <w:tab w:val="right" w:pos="9016"/>
        </w:tabs>
        <w:rPr>
          <w:rFonts w:asciiTheme="minorHAnsi" w:eastAsiaTheme="minorEastAsia" w:hAnsiTheme="minorHAnsi" w:cstheme="minorBidi"/>
          <w:b w:val="0"/>
          <w:bCs w:val="0"/>
          <w:noProof/>
          <w:kern w:val="2"/>
          <w:sz w:val="22"/>
          <w:lang w:eastAsia="nl-NL"/>
          <w14:ligatures w14:val="standardContextual"/>
        </w:rPr>
      </w:pPr>
      <w:hyperlink w:anchor="_Toc164764939" w:history="1">
        <w:r w:rsidR="00284A56" w:rsidRPr="0024386F">
          <w:rPr>
            <w:rStyle w:val="Hyperlink"/>
            <w:noProof/>
            <w:lang w:eastAsia="nl-NL"/>
          </w:rPr>
          <w:t>2.</w:t>
        </w:r>
        <w:r w:rsidR="00284A56">
          <w:rPr>
            <w:rFonts w:asciiTheme="minorHAnsi" w:eastAsiaTheme="minorEastAsia" w:hAnsiTheme="minorHAnsi" w:cstheme="minorBidi"/>
            <w:b w:val="0"/>
            <w:bCs w:val="0"/>
            <w:noProof/>
            <w:kern w:val="2"/>
            <w:sz w:val="22"/>
            <w:lang w:eastAsia="nl-NL"/>
            <w14:ligatures w14:val="standardContextual"/>
          </w:rPr>
          <w:tab/>
        </w:r>
        <w:r w:rsidR="00284A56" w:rsidRPr="0024386F">
          <w:rPr>
            <w:rStyle w:val="Hyperlink"/>
            <w:noProof/>
            <w:lang w:eastAsia="nl-NL"/>
          </w:rPr>
          <w:t>Projectgegevens</w:t>
        </w:r>
        <w:r w:rsidR="00284A56">
          <w:rPr>
            <w:noProof/>
            <w:webHidden/>
          </w:rPr>
          <w:tab/>
        </w:r>
        <w:r w:rsidR="00284A56">
          <w:rPr>
            <w:noProof/>
            <w:webHidden/>
          </w:rPr>
          <w:fldChar w:fldCharType="begin"/>
        </w:r>
        <w:r w:rsidR="00284A56">
          <w:rPr>
            <w:noProof/>
            <w:webHidden/>
          </w:rPr>
          <w:instrText xml:space="preserve"> PAGEREF _Toc164764939 \h </w:instrText>
        </w:r>
        <w:r w:rsidR="00284A56">
          <w:rPr>
            <w:noProof/>
            <w:webHidden/>
          </w:rPr>
        </w:r>
        <w:r w:rsidR="00284A56">
          <w:rPr>
            <w:noProof/>
            <w:webHidden/>
          </w:rPr>
          <w:fldChar w:fldCharType="separate"/>
        </w:r>
        <w:r w:rsidR="00284A56">
          <w:rPr>
            <w:noProof/>
            <w:webHidden/>
          </w:rPr>
          <w:t>5</w:t>
        </w:r>
        <w:r w:rsidR="00284A56">
          <w:rPr>
            <w:noProof/>
            <w:webHidden/>
          </w:rPr>
          <w:fldChar w:fldCharType="end"/>
        </w:r>
      </w:hyperlink>
    </w:p>
    <w:p w14:paraId="1127758E" w14:textId="5E02DD2F"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0" w:history="1">
        <w:r w:rsidR="00284A56" w:rsidRPr="0024386F">
          <w:rPr>
            <w:rStyle w:val="Hyperlink"/>
            <w:noProof/>
          </w:rPr>
          <w:t>2.1</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Werkzaamheden</w:t>
        </w:r>
        <w:r w:rsidR="00284A56">
          <w:rPr>
            <w:noProof/>
            <w:webHidden/>
          </w:rPr>
          <w:tab/>
        </w:r>
        <w:r w:rsidR="00284A56">
          <w:rPr>
            <w:noProof/>
            <w:webHidden/>
          </w:rPr>
          <w:fldChar w:fldCharType="begin"/>
        </w:r>
        <w:r w:rsidR="00284A56">
          <w:rPr>
            <w:noProof/>
            <w:webHidden/>
          </w:rPr>
          <w:instrText xml:space="preserve"> PAGEREF _Toc164764940 \h </w:instrText>
        </w:r>
        <w:r w:rsidR="00284A56">
          <w:rPr>
            <w:noProof/>
            <w:webHidden/>
          </w:rPr>
        </w:r>
        <w:r w:rsidR="00284A56">
          <w:rPr>
            <w:noProof/>
            <w:webHidden/>
          </w:rPr>
          <w:fldChar w:fldCharType="separate"/>
        </w:r>
        <w:r w:rsidR="00284A56">
          <w:rPr>
            <w:noProof/>
            <w:webHidden/>
          </w:rPr>
          <w:t>5</w:t>
        </w:r>
        <w:r w:rsidR="00284A56">
          <w:rPr>
            <w:noProof/>
            <w:webHidden/>
          </w:rPr>
          <w:fldChar w:fldCharType="end"/>
        </w:r>
      </w:hyperlink>
    </w:p>
    <w:p w14:paraId="31D582A8" w14:textId="27ACB536"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1" w:history="1">
        <w:r w:rsidR="00284A56" w:rsidRPr="0024386F">
          <w:rPr>
            <w:rStyle w:val="Hyperlink"/>
            <w:noProof/>
          </w:rPr>
          <w:t>2.2</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Locatie</w:t>
        </w:r>
        <w:r w:rsidR="00284A56">
          <w:rPr>
            <w:noProof/>
            <w:webHidden/>
          </w:rPr>
          <w:tab/>
        </w:r>
        <w:r w:rsidR="00284A56">
          <w:rPr>
            <w:noProof/>
            <w:webHidden/>
          </w:rPr>
          <w:fldChar w:fldCharType="begin"/>
        </w:r>
        <w:r w:rsidR="00284A56">
          <w:rPr>
            <w:noProof/>
            <w:webHidden/>
          </w:rPr>
          <w:instrText xml:space="preserve"> PAGEREF _Toc164764941 \h </w:instrText>
        </w:r>
        <w:r w:rsidR="00284A56">
          <w:rPr>
            <w:noProof/>
            <w:webHidden/>
          </w:rPr>
        </w:r>
        <w:r w:rsidR="00284A56">
          <w:rPr>
            <w:noProof/>
            <w:webHidden/>
          </w:rPr>
          <w:fldChar w:fldCharType="separate"/>
        </w:r>
        <w:r w:rsidR="00284A56">
          <w:rPr>
            <w:noProof/>
            <w:webHidden/>
          </w:rPr>
          <w:t>5</w:t>
        </w:r>
        <w:r w:rsidR="00284A56">
          <w:rPr>
            <w:noProof/>
            <w:webHidden/>
          </w:rPr>
          <w:fldChar w:fldCharType="end"/>
        </w:r>
      </w:hyperlink>
    </w:p>
    <w:p w14:paraId="6702381A" w14:textId="0997AEBB"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2" w:history="1">
        <w:r w:rsidR="00284A56" w:rsidRPr="0024386F">
          <w:rPr>
            <w:rStyle w:val="Hyperlink"/>
            <w:noProof/>
          </w:rPr>
          <w:t>2.3</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Betrokken partijen</w:t>
        </w:r>
        <w:r w:rsidR="00284A56">
          <w:rPr>
            <w:noProof/>
            <w:webHidden/>
          </w:rPr>
          <w:tab/>
        </w:r>
        <w:r w:rsidR="00284A56">
          <w:rPr>
            <w:noProof/>
            <w:webHidden/>
          </w:rPr>
          <w:fldChar w:fldCharType="begin"/>
        </w:r>
        <w:r w:rsidR="00284A56">
          <w:rPr>
            <w:noProof/>
            <w:webHidden/>
          </w:rPr>
          <w:instrText xml:space="preserve"> PAGEREF _Toc164764942 \h </w:instrText>
        </w:r>
        <w:r w:rsidR="00284A56">
          <w:rPr>
            <w:noProof/>
            <w:webHidden/>
          </w:rPr>
        </w:r>
        <w:r w:rsidR="00284A56">
          <w:rPr>
            <w:noProof/>
            <w:webHidden/>
          </w:rPr>
          <w:fldChar w:fldCharType="separate"/>
        </w:r>
        <w:r w:rsidR="00284A56">
          <w:rPr>
            <w:noProof/>
            <w:webHidden/>
          </w:rPr>
          <w:t>5</w:t>
        </w:r>
        <w:r w:rsidR="00284A56">
          <w:rPr>
            <w:noProof/>
            <w:webHidden/>
          </w:rPr>
          <w:fldChar w:fldCharType="end"/>
        </w:r>
      </w:hyperlink>
    </w:p>
    <w:p w14:paraId="5B2F2BD0" w14:textId="5FB17542"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3" w:history="1">
        <w:r w:rsidR="00284A56" w:rsidRPr="0024386F">
          <w:rPr>
            <w:rStyle w:val="Hyperlink"/>
            <w:noProof/>
          </w:rPr>
          <w:t>2.4</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rPr>
          <w:t>Planning</w:t>
        </w:r>
        <w:r w:rsidR="00284A56">
          <w:rPr>
            <w:noProof/>
            <w:webHidden/>
          </w:rPr>
          <w:tab/>
        </w:r>
        <w:r w:rsidR="00284A56">
          <w:rPr>
            <w:noProof/>
            <w:webHidden/>
          </w:rPr>
          <w:fldChar w:fldCharType="begin"/>
        </w:r>
        <w:r w:rsidR="00284A56">
          <w:rPr>
            <w:noProof/>
            <w:webHidden/>
          </w:rPr>
          <w:instrText xml:space="preserve"> PAGEREF _Toc164764943 \h </w:instrText>
        </w:r>
        <w:r w:rsidR="00284A56">
          <w:rPr>
            <w:noProof/>
            <w:webHidden/>
          </w:rPr>
        </w:r>
        <w:r w:rsidR="00284A56">
          <w:rPr>
            <w:noProof/>
            <w:webHidden/>
          </w:rPr>
          <w:fldChar w:fldCharType="separate"/>
        </w:r>
        <w:r w:rsidR="00284A56">
          <w:rPr>
            <w:noProof/>
            <w:webHidden/>
          </w:rPr>
          <w:t>6</w:t>
        </w:r>
        <w:r w:rsidR="00284A56">
          <w:rPr>
            <w:noProof/>
            <w:webHidden/>
          </w:rPr>
          <w:fldChar w:fldCharType="end"/>
        </w:r>
      </w:hyperlink>
    </w:p>
    <w:p w14:paraId="3BB0B9C2" w14:textId="3C4B78B4"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4" w:history="1">
        <w:r w:rsidR="00284A56" w:rsidRPr="0024386F">
          <w:rPr>
            <w:rStyle w:val="Hyperlink"/>
            <w:noProof/>
            <w:lang w:val="nl"/>
          </w:rPr>
          <w:t>2.5</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Voorlichting &amp; instructie</w:t>
        </w:r>
        <w:r w:rsidR="00284A56">
          <w:rPr>
            <w:noProof/>
            <w:webHidden/>
          </w:rPr>
          <w:tab/>
        </w:r>
        <w:r w:rsidR="00284A56">
          <w:rPr>
            <w:noProof/>
            <w:webHidden/>
          </w:rPr>
          <w:fldChar w:fldCharType="begin"/>
        </w:r>
        <w:r w:rsidR="00284A56">
          <w:rPr>
            <w:noProof/>
            <w:webHidden/>
          </w:rPr>
          <w:instrText xml:space="preserve"> PAGEREF _Toc164764944 \h </w:instrText>
        </w:r>
        <w:r w:rsidR="00284A56">
          <w:rPr>
            <w:noProof/>
            <w:webHidden/>
          </w:rPr>
        </w:r>
        <w:r w:rsidR="00284A56">
          <w:rPr>
            <w:noProof/>
            <w:webHidden/>
          </w:rPr>
          <w:fldChar w:fldCharType="separate"/>
        </w:r>
        <w:r w:rsidR="00284A56">
          <w:rPr>
            <w:noProof/>
            <w:webHidden/>
          </w:rPr>
          <w:t>6</w:t>
        </w:r>
        <w:r w:rsidR="00284A56">
          <w:rPr>
            <w:noProof/>
            <w:webHidden/>
          </w:rPr>
          <w:fldChar w:fldCharType="end"/>
        </w:r>
      </w:hyperlink>
    </w:p>
    <w:p w14:paraId="05D3103C" w14:textId="6C8057BC" w:rsidR="00284A56" w:rsidRDefault="00000000">
      <w:pPr>
        <w:pStyle w:val="TOC1"/>
        <w:tabs>
          <w:tab w:val="left" w:pos="410"/>
          <w:tab w:val="right" w:pos="9016"/>
        </w:tabs>
        <w:rPr>
          <w:rFonts w:asciiTheme="minorHAnsi" w:eastAsiaTheme="minorEastAsia" w:hAnsiTheme="minorHAnsi" w:cstheme="minorBidi"/>
          <w:b w:val="0"/>
          <w:bCs w:val="0"/>
          <w:noProof/>
          <w:kern w:val="2"/>
          <w:sz w:val="22"/>
          <w:lang w:eastAsia="nl-NL"/>
          <w14:ligatures w14:val="standardContextual"/>
        </w:rPr>
      </w:pPr>
      <w:hyperlink w:anchor="_Toc164764945" w:history="1">
        <w:r w:rsidR="00284A56" w:rsidRPr="0024386F">
          <w:rPr>
            <w:rStyle w:val="Hyperlink"/>
            <w:noProof/>
            <w:lang w:eastAsia="nl-NL"/>
          </w:rPr>
          <w:t>3.</w:t>
        </w:r>
        <w:r w:rsidR="00284A56">
          <w:rPr>
            <w:rFonts w:asciiTheme="minorHAnsi" w:eastAsiaTheme="minorEastAsia" w:hAnsiTheme="minorHAnsi" w:cstheme="minorBidi"/>
            <w:b w:val="0"/>
            <w:bCs w:val="0"/>
            <w:noProof/>
            <w:kern w:val="2"/>
            <w:sz w:val="22"/>
            <w:lang w:eastAsia="nl-NL"/>
            <w14:ligatures w14:val="standardContextual"/>
          </w:rPr>
          <w:tab/>
        </w:r>
        <w:r w:rsidR="00284A56" w:rsidRPr="0024386F">
          <w:rPr>
            <w:rStyle w:val="Hyperlink"/>
            <w:noProof/>
            <w:lang w:eastAsia="nl-NL"/>
          </w:rPr>
          <w:t>Projectspecifieke risico’s</w:t>
        </w:r>
        <w:r w:rsidR="00284A56">
          <w:rPr>
            <w:noProof/>
            <w:webHidden/>
          </w:rPr>
          <w:tab/>
        </w:r>
        <w:r w:rsidR="00284A56">
          <w:rPr>
            <w:noProof/>
            <w:webHidden/>
          </w:rPr>
          <w:fldChar w:fldCharType="begin"/>
        </w:r>
        <w:r w:rsidR="00284A56">
          <w:rPr>
            <w:noProof/>
            <w:webHidden/>
          </w:rPr>
          <w:instrText xml:space="preserve"> PAGEREF _Toc164764945 \h </w:instrText>
        </w:r>
        <w:r w:rsidR="00284A56">
          <w:rPr>
            <w:noProof/>
            <w:webHidden/>
          </w:rPr>
        </w:r>
        <w:r w:rsidR="00284A56">
          <w:rPr>
            <w:noProof/>
            <w:webHidden/>
          </w:rPr>
          <w:fldChar w:fldCharType="separate"/>
        </w:r>
        <w:r w:rsidR="00284A56">
          <w:rPr>
            <w:noProof/>
            <w:webHidden/>
          </w:rPr>
          <w:t>7</w:t>
        </w:r>
        <w:r w:rsidR="00284A56">
          <w:rPr>
            <w:noProof/>
            <w:webHidden/>
          </w:rPr>
          <w:fldChar w:fldCharType="end"/>
        </w:r>
      </w:hyperlink>
    </w:p>
    <w:p w14:paraId="0D228F96" w14:textId="0A1337EB"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6" w:history="1">
        <w:r w:rsidR="00284A56" w:rsidRPr="0024386F">
          <w:rPr>
            <w:rStyle w:val="Hyperlink"/>
            <w:noProof/>
            <w:lang w:val="nl"/>
          </w:rPr>
          <w:t>3.1</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BTO-ontwerpkeuzes</w:t>
        </w:r>
        <w:r w:rsidR="00284A56">
          <w:rPr>
            <w:noProof/>
            <w:webHidden/>
          </w:rPr>
          <w:tab/>
        </w:r>
        <w:r w:rsidR="00284A56">
          <w:rPr>
            <w:noProof/>
            <w:webHidden/>
          </w:rPr>
          <w:fldChar w:fldCharType="begin"/>
        </w:r>
        <w:r w:rsidR="00284A56">
          <w:rPr>
            <w:noProof/>
            <w:webHidden/>
          </w:rPr>
          <w:instrText xml:space="preserve"> PAGEREF _Toc164764946 \h </w:instrText>
        </w:r>
        <w:r w:rsidR="00284A56">
          <w:rPr>
            <w:noProof/>
            <w:webHidden/>
          </w:rPr>
        </w:r>
        <w:r w:rsidR="00284A56">
          <w:rPr>
            <w:noProof/>
            <w:webHidden/>
          </w:rPr>
          <w:fldChar w:fldCharType="separate"/>
        </w:r>
        <w:r w:rsidR="00284A56">
          <w:rPr>
            <w:noProof/>
            <w:webHidden/>
          </w:rPr>
          <w:t>7</w:t>
        </w:r>
        <w:r w:rsidR="00284A56">
          <w:rPr>
            <w:noProof/>
            <w:webHidden/>
          </w:rPr>
          <w:fldChar w:fldCharType="end"/>
        </w:r>
      </w:hyperlink>
    </w:p>
    <w:p w14:paraId="01EB3368" w14:textId="48D78AAA"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7" w:history="1">
        <w:r w:rsidR="00284A56" w:rsidRPr="0024386F">
          <w:rPr>
            <w:rStyle w:val="Hyperlink"/>
            <w:noProof/>
            <w:lang w:val="nl"/>
          </w:rPr>
          <w:t>3.2</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 xml:space="preserve">Inventarisatie &amp; evaluatie ‘rest’ </w:t>
        </w:r>
        <w:r w:rsidR="00284A56" w:rsidRPr="0024386F">
          <w:rPr>
            <w:rStyle w:val="Hyperlink"/>
            <w:rFonts w:eastAsia="Times New Roman"/>
            <w:noProof/>
            <w:spacing w:val="6"/>
            <w:lang w:val="nl"/>
          </w:rPr>
          <w:t>risico’s</w:t>
        </w:r>
        <w:r w:rsidR="00284A56">
          <w:rPr>
            <w:noProof/>
            <w:webHidden/>
          </w:rPr>
          <w:tab/>
        </w:r>
        <w:r w:rsidR="00284A56">
          <w:rPr>
            <w:noProof/>
            <w:webHidden/>
          </w:rPr>
          <w:fldChar w:fldCharType="begin"/>
        </w:r>
        <w:r w:rsidR="00284A56">
          <w:rPr>
            <w:noProof/>
            <w:webHidden/>
          </w:rPr>
          <w:instrText xml:space="preserve"> PAGEREF _Toc164764947 \h </w:instrText>
        </w:r>
        <w:r w:rsidR="00284A56">
          <w:rPr>
            <w:noProof/>
            <w:webHidden/>
          </w:rPr>
        </w:r>
        <w:r w:rsidR="00284A56">
          <w:rPr>
            <w:noProof/>
            <w:webHidden/>
          </w:rPr>
          <w:fldChar w:fldCharType="separate"/>
        </w:r>
        <w:r w:rsidR="00284A56">
          <w:rPr>
            <w:noProof/>
            <w:webHidden/>
          </w:rPr>
          <w:t>7</w:t>
        </w:r>
        <w:r w:rsidR="00284A56">
          <w:rPr>
            <w:noProof/>
            <w:webHidden/>
          </w:rPr>
          <w:fldChar w:fldCharType="end"/>
        </w:r>
      </w:hyperlink>
    </w:p>
    <w:p w14:paraId="371FBBF4" w14:textId="312688FF"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8" w:history="1">
        <w:r w:rsidR="00284A56" w:rsidRPr="0024386F">
          <w:rPr>
            <w:rStyle w:val="Hyperlink"/>
            <w:noProof/>
            <w:lang w:val="nl"/>
          </w:rPr>
          <w:t>3.3</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(Bodem)verontreinigingen en gevaarlijke/schadelijke stoffen</w:t>
        </w:r>
        <w:r w:rsidR="00284A56">
          <w:rPr>
            <w:noProof/>
            <w:webHidden/>
          </w:rPr>
          <w:tab/>
        </w:r>
        <w:r w:rsidR="00284A56">
          <w:rPr>
            <w:noProof/>
            <w:webHidden/>
          </w:rPr>
          <w:fldChar w:fldCharType="begin"/>
        </w:r>
        <w:r w:rsidR="00284A56">
          <w:rPr>
            <w:noProof/>
            <w:webHidden/>
          </w:rPr>
          <w:instrText xml:space="preserve"> PAGEREF _Toc164764948 \h </w:instrText>
        </w:r>
        <w:r w:rsidR="00284A56">
          <w:rPr>
            <w:noProof/>
            <w:webHidden/>
          </w:rPr>
        </w:r>
        <w:r w:rsidR="00284A56">
          <w:rPr>
            <w:noProof/>
            <w:webHidden/>
          </w:rPr>
          <w:fldChar w:fldCharType="separate"/>
        </w:r>
        <w:r w:rsidR="00284A56">
          <w:rPr>
            <w:noProof/>
            <w:webHidden/>
          </w:rPr>
          <w:t>10</w:t>
        </w:r>
        <w:r w:rsidR="00284A56">
          <w:rPr>
            <w:noProof/>
            <w:webHidden/>
          </w:rPr>
          <w:fldChar w:fldCharType="end"/>
        </w:r>
      </w:hyperlink>
    </w:p>
    <w:p w14:paraId="577A48B2" w14:textId="00800388"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49" w:history="1">
        <w:r w:rsidR="00284A56" w:rsidRPr="0024386F">
          <w:rPr>
            <w:rStyle w:val="Hyperlink"/>
            <w:noProof/>
            <w:lang w:val="nl"/>
          </w:rPr>
          <w:t>3.4</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Asbest</w:t>
        </w:r>
        <w:r w:rsidR="00284A56">
          <w:rPr>
            <w:noProof/>
            <w:webHidden/>
          </w:rPr>
          <w:tab/>
        </w:r>
        <w:r w:rsidR="00284A56">
          <w:rPr>
            <w:noProof/>
            <w:webHidden/>
          </w:rPr>
          <w:fldChar w:fldCharType="begin"/>
        </w:r>
        <w:r w:rsidR="00284A56">
          <w:rPr>
            <w:noProof/>
            <w:webHidden/>
          </w:rPr>
          <w:instrText xml:space="preserve"> PAGEREF _Toc164764949 \h </w:instrText>
        </w:r>
        <w:r w:rsidR="00284A56">
          <w:rPr>
            <w:noProof/>
            <w:webHidden/>
          </w:rPr>
        </w:r>
        <w:r w:rsidR="00284A56">
          <w:rPr>
            <w:noProof/>
            <w:webHidden/>
          </w:rPr>
          <w:fldChar w:fldCharType="separate"/>
        </w:r>
        <w:r w:rsidR="00284A56">
          <w:rPr>
            <w:noProof/>
            <w:webHidden/>
          </w:rPr>
          <w:t>10</w:t>
        </w:r>
        <w:r w:rsidR="00284A56">
          <w:rPr>
            <w:noProof/>
            <w:webHidden/>
          </w:rPr>
          <w:fldChar w:fldCharType="end"/>
        </w:r>
      </w:hyperlink>
    </w:p>
    <w:p w14:paraId="0943C955" w14:textId="5276221D"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50" w:history="1">
        <w:r w:rsidR="00284A56" w:rsidRPr="0024386F">
          <w:rPr>
            <w:rStyle w:val="Hyperlink"/>
            <w:noProof/>
            <w:lang w:val="nl"/>
          </w:rPr>
          <w:t>3.5</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Niet Gesprongen Explosieven (NGE) / (OOO (OnOntplotfte Oorlogsresten)</w:t>
        </w:r>
        <w:r w:rsidR="00284A56">
          <w:rPr>
            <w:noProof/>
            <w:webHidden/>
          </w:rPr>
          <w:tab/>
        </w:r>
        <w:r w:rsidR="00284A56">
          <w:rPr>
            <w:noProof/>
            <w:webHidden/>
          </w:rPr>
          <w:fldChar w:fldCharType="begin"/>
        </w:r>
        <w:r w:rsidR="00284A56">
          <w:rPr>
            <w:noProof/>
            <w:webHidden/>
          </w:rPr>
          <w:instrText xml:space="preserve"> PAGEREF _Toc164764950 \h </w:instrText>
        </w:r>
        <w:r w:rsidR="00284A56">
          <w:rPr>
            <w:noProof/>
            <w:webHidden/>
          </w:rPr>
        </w:r>
        <w:r w:rsidR="00284A56">
          <w:rPr>
            <w:noProof/>
            <w:webHidden/>
          </w:rPr>
          <w:fldChar w:fldCharType="separate"/>
        </w:r>
        <w:r w:rsidR="00284A56">
          <w:rPr>
            <w:noProof/>
            <w:webHidden/>
          </w:rPr>
          <w:t>10</w:t>
        </w:r>
        <w:r w:rsidR="00284A56">
          <w:rPr>
            <w:noProof/>
            <w:webHidden/>
          </w:rPr>
          <w:fldChar w:fldCharType="end"/>
        </w:r>
      </w:hyperlink>
    </w:p>
    <w:p w14:paraId="088F6E3D" w14:textId="30D86D8C" w:rsidR="00284A56" w:rsidRDefault="00000000">
      <w:pPr>
        <w:pStyle w:val="TOC2"/>
        <w:tabs>
          <w:tab w:val="left" w:pos="505"/>
          <w:tab w:val="right" w:pos="9016"/>
        </w:tabs>
        <w:rPr>
          <w:rFonts w:asciiTheme="minorHAnsi" w:eastAsiaTheme="minorEastAsia" w:hAnsiTheme="minorHAnsi" w:cstheme="minorBidi"/>
          <w:noProof/>
          <w:kern w:val="2"/>
          <w:sz w:val="22"/>
          <w:lang w:eastAsia="nl-NL"/>
          <w14:ligatures w14:val="standardContextual"/>
        </w:rPr>
      </w:pPr>
      <w:hyperlink w:anchor="_Toc164764951" w:history="1">
        <w:r w:rsidR="00284A56" w:rsidRPr="0024386F">
          <w:rPr>
            <w:rStyle w:val="Hyperlink"/>
            <w:noProof/>
            <w:lang w:val="nl"/>
          </w:rPr>
          <w:t>3.6</w:t>
        </w:r>
        <w:r w:rsidR="00284A56">
          <w:rPr>
            <w:rFonts w:asciiTheme="minorHAnsi" w:eastAsiaTheme="minorEastAsia" w:hAnsiTheme="minorHAnsi" w:cstheme="minorBidi"/>
            <w:noProof/>
            <w:kern w:val="2"/>
            <w:sz w:val="22"/>
            <w:lang w:eastAsia="nl-NL"/>
            <w14:ligatures w14:val="standardContextual"/>
          </w:rPr>
          <w:tab/>
        </w:r>
        <w:r w:rsidR="00284A56" w:rsidRPr="0024386F">
          <w:rPr>
            <w:rStyle w:val="Hyperlink"/>
            <w:noProof/>
            <w:lang w:val="nl"/>
          </w:rPr>
          <w:t>Overige risico’s / bijzondere situaties</w:t>
        </w:r>
        <w:r w:rsidR="00284A56">
          <w:rPr>
            <w:noProof/>
            <w:webHidden/>
          </w:rPr>
          <w:tab/>
        </w:r>
        <w:r w:rsidR="00284A56">
          <w:rPr>
            <w:noProof/>
            <w:webHidden/>
          </w:rPr>
          <w:fldChar w:fldCharType="begin"/>
        </w:r>
        <w:r w:rsidR="00284A56">
          <w:rPr>
            <w:noProof/>
            <w:webHidden/>
          </w:rPr>
          <w:instrText xml:space="preserve"> PAGEREF _Toc164764951 \h </w:instrText>
        </w:r>
        <w:r w:rsidR="00284A56">
          <w:rPr>
            <w:noProof/>
            <w:webHidden/>
          </w:rPr>
        </w:r>
        <w:r w:rsidR="00284A56">
          <w:rPr>
            <w:noProof/>
            <w:webHidden/>
          </w:rPr>
          <w:fldChar w:fldCharType="separate"/>
        </w:r>
        <w:r w:rsidR="00284A56">
          <w:rPr>
            <w:noProof/>
            <w:webHidden/>
          </w:rPr>
          <w:t>10</w:t>
        </w:r>
        <w:r w:rsidR="00284A56">
          <w:rPr>
            <w:noProof/>
            <w:webHidden/>
          </w:rPr>
          <w:fldChar w:fldCharType="end"/>
        </w:r>
      </w:hyperlink>
    </w:p>
    <w:p w14:paraId="0184E205" w14:textId="06DCA703" w:rsidR="00284A56" w:rsidRDefault="00000000">
      <w:pPr>
        <w:pStyle w:val="TOC8"/>
        <w:rPr>
          <w:rFonts w:asciiTheme="minorHAnsi" w:eastAsiaTheme="minorEastAsia" w:hAnsiTheme="minorHAnsi" w:cstheme="minorBidi"/>
          <w:b w:val="0"/>
          <w:bCs w:val="0"/>
          <w:kern w:val="2"/>
          <w:sz w:val="22"/>
          <w:lang w:eastAsia="nl-NL"/>
          <w14:ligatures w14:val="standardContextual"/>
        </w:rPr>
      </w:pPr>
      <w:hyperlink w:anchor="_Toc164764952" w:history="1">
        <w:r w:rsidR="00284A56" w:rsidRPr="0024386F">
          <w:rPr>
            <w:rStyle w:val="Hyperlink"/>
          </w:rPr>
          <w:t>Bijlage 1: V&amp;G-checklist ontwerp</w:t>
        </w:r>
        <w:r w:rsidR="00284A56">
          <w:rPr>
            <w:webHidden/>
          </w:rPr>
          <w:tab/>
        </w:r>
        <w:r w:rsidR="00284A56">
          <w:rPr>
            <w:webHidden/>
          </w:rPr>
          <w:fldChar w:fldCharType="begin"/>
        </w:r>
        <w:r w:rsidR="00284A56">
          <w:rPr>
            <w:webHidden/>
          </w:rPr>
          <w:instrText xml:space="preserve"> PAGEREF _Toc164764952 \h </w:instrText>
        </w:r>
        <w:r w:rsidR="00284A56">
          <w:rPr>
            <w:webHidden/>
          </w:rPr>
        </w:r>
        <w:r w:rsidR="00284A56">
          <w:rPr>
            <w:webHidden/>
          </w:rPr>
          <w:fldChar w:fldCharType="separate"/>
        </w:r>
        <w:r w:rsidR="00284A56">
          <w:rPr>
            <w:webHidden/>
          </w:rPr>
          <w:t>11</w:t>
        </w:r>
        <w:r w:rsidR="00284A56">
          <w:rPr>
            <w:webHidden/>
          </w:rPr>
          <w:fldChar w:fldCharType="end"/>
        </w:r>
      </w:hyperlink>
    </w:p>
    <w:p w14:paraId="6E5EFCB2" w14:textId="61DF94B5" w:rsidR="008B71B4" w:rsidRDefault="00E81D60" w:rsidP="00790DC3">
      <w:pPr>
        <w:pStyle w:val="TOC8"/>
        <w:rPr>
          <w:rFonts w:eastAsiaTheme="majorEastAsia" w:cstheme="majorBidi"/>
          <w:caps/>
          <w:sz w:val="28"/>
          <w:szCs w:val="28"/>
        </w:rPr>
      </w:pPr>
      <w:r w:rsidRPr="0034028D">
        <w:fldChar w:fldCharType="end"/>
      </w:r>
      <w:r w:rsidR="008B71B4">
        <w:br w:type="page"/>
      </w:r>
    </w:p>
    <w:p w14:paraId="28665255" w14:textId="77777777" w:rsidR="006B7C56" w:rsidRPr="006B7C56" w:rsidRDefault="006B7C56" w:rsidP="0093109F">
      <w:pPr>
        <w:pStyle w:val="Heading1"/>
      </w:pPr>
      <w:bookmarkStart w:id="7" w:name="_Toc461695518"/>
      <w:bookmarkStart w:id="8" w:name="_Toc461779414"/>
      <w:bookmarkStart w:id="9" w:name="_Toc461779766"/>
      <w:bookmarkStart w:id="10" w:name="_Toc461781593"/>
      <w:bookmarkStart w:id="11" w:name="_Toc461781968"/>
      <w:bookmarkStart w:id="12" w:name="_Toc461782118"/>
      <w:bookmarkStart w:id="13" w:name="_Toc461782365"/>
      <w:bookmarkStart w:id="14" w:name="_Toc461782819"/>
      <w:bookmarkStart w:id="15" w:name="_Toc461782928"/>
      <w:bookmarkStart w:id="16" w:name="_Toc461783930"/>
      <w:bookmarkStart w:id="17" w:name="_Toc164764933"/>
      <w:bookmarkEnd w:id="0"/>
      <w:bookmarkEnd w:id="1"/>
      <w:bookmarkEnd w:id="2"/>
      <w:bookmarkEnd w:id="3"/>
      <w:bookmarkEnd w:id="4"/>
      <w:bookmarkEnd w:id="5"/>
      <w:bookmarkEnd w:id="6"/>
      <w:r w:rsidRPr="006B7C56">
        <w:lastRenderedPageBreak/>
        <w:t>Inleiding</w:t>
      </w:r>
      <w:bookmarkEnd w:id="7"/>
      <w:bookmarkEnd w:id="8"/>
      <w:bookmarkEnd w:id="9"/>
      <w:bookmarkEnd w:id="10"/>
      <w:bookmarkEnd w:id="11"/>
      <w:bookmarkEnd w:id="12"/>
      <w:bookmarkEnd w:id="13"/>
      <w:bookmarkEnd w:id="14"/>
      <w:bookmarkEnd w:id="15"/>
      <w:bookmarkEnd w:id="16"/>
      <w:bookmarkEnd w:id="17"/>
    </w:p>
    <w:p w14:paraId="78714691" w14:textId="77777777" w:rsidR="006B7C56" w:rsidRPr="000434F5" w:rsidRDefault="006B7C56" w:rsidP="00AD75FB">
      <w:pPr>
        <w:pStyle w:val="Heading2"/>
      </w:pPr>
      <w:bookmarkStart w:id="18" w:name="_Toc461695519"/>
      <w:bookmarkStart w:id="19" w:name="_Toc461779415"/>
      <w:bookmarkStart w:id="20" w:name="_Toc461779767"/>
      <w:bookmarkStart w:id="21" w:name="_Toc461781594"/>
      <w:bookmarkStart w:id="22" w:name="_Toc461781969"/>
      <w:bookmarkStart w:id="23" w:name="_Toc461782119"/>
      <w:bookmarkStart w:id="24" w:name="_Toc461782366"/>
      <w:bookmarkStart w:id="25" w:name="_Toc461782820"/>
      <w:bookmarkStart w:id="26" w:name="_Toc461782929"/>
      <w:bookmarkStart w:id="27" w:name="_Toc461783931"/>
      <w:bookmarkStart w:id="28" w:name="_Toc164764934"/>
      <w:r w:rsidRPr="000434F5">
        <w:t>Algemeen</w:t>
      </w:r>
      <w:bookmarkEnd w:id="18"/>
      <w:bookmarkEnd w:id="19"/>
      <w:bookmarkEnd w:id="20"/>
      <w:bookmarkEnd w:id="21"/>
      <w:bookmarkEnd w:id="22"/>
      <w:bookmarkEnd w:id="23"/>
      <w:bookmarkEnd w:id="24"/>
      <w:bookmarkEnd w:id="25"/>
      <w:bookmarkEnd w:id="26"/>
      <w:bookmarkEnd w:id="27"/>
      <w:bookmarkEnd w:id="28"/>
    </w:p>
    <w:p w14:paraId="2CAD11A7" w14:textId="2BB5C050" w:rsidR="006B7C56" w:rsidRPr="006B7C56" w:rsidRDefault="006B7C56" w:rsidP="006B7C56">
      <w:pPr>
        <w:spacing w:after="0" w:line="240" w:lineRule="exact"/>
        <w:rPr>
          <w:rFonts w:eastAsia="Times New Roman"/>
          <w:spacing w:val="6"/>
        </w:rPr>
      </w:pPr>
      <w:r w:rsidRPr="006B7C56">
        <w:rPr>
          <w:rFonts w:eastAsia="Times New Roman"/>
          <w:spacing w:val="6"/>
        </w:rPr>
        <w:t xml:space="preserve">In opdracht van de Gemeente Utrecht, Stadsbedrijven, afdeling Stadsingenieurs wordt het </w:t>
      </w:r>
      <w:r w:rsidR="00EF22A3">
        <w:rPr>
          <w:rFonts w:eastAsia="Times New Roman"/>
          <w:spacing w:val="6"/>
        </w:rPr>
        <w:t>project</w:t>
      </w:r>
      <w:r w:rsidRPr="006B7C56">
        <w:rPr>
          <w:rFonts w:eastAsia="Times New Roman"/>
          <w:spacing w:val="6"/>
        </w:rPr>
        <w:t xml:space="preserve"> </w:t>
      </w:r>
      <w:r w:rsidR="00EB5A84" w:rsidRPr="00EB5A84">
        <w:rPr>
          <w:rFonts w:eastAsia="Times New Roman"/>
          <w:spacing w:val="6"/>
        </w:rPr>
        <w:t>RAW-raamovereenkomst onderhoud bomen</w:t>
      </w:r>
      <w:r w:rsidR="00EB5A84">
        <w:rPr>
          <w:rFonts w:eastAsia="Times New Roman"/>
          <w:spacing w:val="6"/>
        </w:rPr>
        <w:t xml:space="preserve"> 2024-SB-191</w:t>
      </w:r>
      <w:r w:rsidR="00EB5A84" w:rsidRPr="006B7C56">
        <w:rPr>
          <w:rFonts w:eastAsia="Times New Roman"/>
          <w:spacing w:val="6"/>
        </w:rPr>
        <w:t xml:space="preserve"> </w:t>
      </w:r>
      <w:r w:rsidRPr="006B7C56">
        <w:rPr>
          <w:rFonts w:eastAsia="Times New Roman"/>
          <w:spacing w:val="6"/>
        </w:rPr>
        <w:t>uitgevoerd.</w:t>
      </w:r>
    </w:p>
    <w:p w14:paraId="068AF994" w14:textId="77777777" w:rsidR="006B7C56" w:rsidRPr="006B7C56" w:rsidRDefault="006B7C56" w:rsidP="006B7C56">
      <w:pPr>
        <w:spacing w:after="0" w:line="240" w:lineRule="exact"/>
        <w:rPr>
          <w:rFonts w:eastAsia="Times New Roman"/>
          <w:spacing w:val="6"/>
        </w:rPr>
      </w:pPr>
    </w:p>
    <w:p w14:paraId="11B4A2AC" w14:textId="769F74CE" w:rsidR="00097FBA" w:rsidRPr="00D6799C" w:rsidRDefault="006B7C56" w:rsidP="006B7C56">
      <w:pPr>
        <w:spacing w:after="0" w:line="240" w:lineRule="exact"/>
        <w:rPr>
          <w:rFonts w:eastAsia="Times New Roman" w:cs="Lucida Sans Unicode"/>
          <w:spacing w:val="6"/>
          <w:szCs w:val="18"/>
        </w:rPr>
      </w:pPr>
      <w:r w:rsidRPr="000E6E82">
        <w:rPr>
          <w:rFonts w:eastAsia="Times New Roman"/>
          <w:spacing w:val="6"/>
        </w:rPr>
        <w:t xml:space="preserve">Als onderdeel van </w:t>
      </w:r>
      <w:r w:rsidR="00383C76" w:rsidRPr="000E6E82">
        <w:rPr>
          <w:rFonts w:eastAsia="Times New Roman"/>
          <w:spacing w:val="6"/>
        </w:rPr>
        <w:t>de opdracht</w:t>
      </w:r>
      <w:r w:rsidRPr="000E6E82">
        <w:rPr>
          <w:rFonts w:eastAsia="Times New Roman"/>
          <w:spacing w:val="6"/>
        </w:rPr>
        <w:t xml:space="preserve"> wordt een Veiligheids- en Gezondheidsplan</w:t>
      </w:r>
      <w:r w:rsidR="00097FBA">
        <w:rPr>
          <w:rFonts w:eastAsia="Times New Roman"/>
          <w:spacing w:val="6"/>
        </w:rPr>
        <w:t xml:space="preserve"> (V&amp;G-plan)</w:t>
      </w:r>
      <w:r w:rsidRPr="000E6E82">
        <w:rPr>
          <w:rFonts w:eastAsia="Times New Roman"/>
          <w:spacing w:val="6"/>
        </w:rPr>
        <w:t xml:space="preserve"> conform artikel 2.28 </w:t>
      </w:r>
      <w:r w:rsidRPr="00D6799C">
        <w:rPr>
          <w:rFonts w:eastAsia="Times New Roman" w:cs="Lucida Sans Unicode"/>
          <w:spacing w:val="6"/>
          <w:szCs w:val="18"/>
        </w:rPr>
        <w:t>Arb</w:t>
      </w:r>
      <w:r w:rsidR="0020661F" w:rsidRPr="00D6799C">
        <w:rPr>
          <w:rFonts w:eastAsia="Times New Roman" w:cs="Lucida Sans Unicode"/>
          <w:spacing w:val="6"/>
          <w:szCs w:val="18"/>
        </w:rPr>
        <w:t>o</w:t>
      </w:r>
      <w:r w:rsidRPr="00D6799C">
        <w:rPr>
          <w:rFonts w:eastAsia="Times New Roman" w:cs="Lucida Sans Unicode"/>
          <w:spacing w:val="6"/>
          <w:szCs w:val="18"/>
        </w:rPr>
        <w:t xml:space="preserve">besluit </w:t>
      </w:r>
      <w:r w:rsidR="00CE43E3" w:rsidRPr="00D6799C">
        <w:rPr>
          <w:rFonts w:eastAsia="Times New Roman" w:cs="Lucida Sans Unicode"/>
          <w:spacing w:val="6"/>
          <w:szCs w:val="18"/>
        </w:rPr>
        <w:t>verplicht gesteld</w:t>
      </w:r>
      <w:r w:rsidR="00A53CD9" w:rsidRPr="00D6799C">
        <w:rPr>
          <w:rFonts w:eastAsia="Times New Roman" w:cs="Lucida Sans Unicode"/>
          <w:spacing w:val="6"/>
          <w:szCs w:val="18"/>
        </w:rPr>
        <w:t>, omdat het werk</w:t>
      </w:r>
      <w:r w:rsidR="00097FBA" w:rsidRPr="00D6799C">
        <w:rPr>
          <w:rFonts w:eastAsia="Times New Roman" w:cs="Lucida Sans Unicode"/>
          <w:spacing w:val="6"/>
          <w:szCs w:val="18"/>
        </w:rPr>
        <w:t>:</w:t>
      </w:r>
      <w:r w:rsidR="0020661F" w:rsidRPr="00D6799C">
        <w:rPr>
          <w:rFonts w:eastAsia="Times New Roman" w:cs="Lucida Sans Unicode"/>
          <w:spacing w:val="6"/>
          <w:szCs w:val="18"/>
        </w:rPr>
        <w:t xml:space="preserve"> </w:t>
      </w:r>
    </w:p>
    <w:p w14:paraId="63695173" w14:textId="7B8AF3EC" w:rsidR="00097FBA" w:rsidRPr="00D6799C" w:rsidRDefault="00A53CD9" w:rsidP="00BF72A6">
      <w:pPr>
        <w:pStyle w:val="ListParagraph"/>
        <w:numPr>
          <w:ilvl w:val="0"/>
          <w:numId w:val="12"/>
        </w:numPr>
        <w:spacing w:after="0" w:line="240" w:lineRule="exact"/>
        <w:ind w:left="360"/>
        <w:rPr>
          <w:rFonts w:ascii="Lucida Sans Unicode" w:eastAsia="Times New Roman" w:hAnsi="Lucida Sans Unicode" w:cs="Lucida Sans Unicode"/>
          <w:spacing w:val="6"/>
          <w:sz w:val="18"/>
          <w:szCs w:val="18"/>
        </w:rPr>
      </w:pPr>
      <w:r w:rsidRPr="00D6799C">
        <w:rPr>
          <w:rFonts w:ascii="Lucida Sans Unicode" w:eastAsia="Times New Roman" w:hAnsi="Lucida Sans Unicode" w:cs="Lucida Sans Unicode"/>
          <w:spacing w:val="6"/>
          <w:sz w:val="18"/>
          <w:szCs w:val="18"/>
          <w:highlight w:val="yellow"/>
        </w:rPr>
        <w:t>zogenoemde ‘bijzondere gevaren’ be</w:t>
      </w:r>
      <w:r w:rsidR="00D34452" w:rsidRPr="00D6799C">
        <w:rPr>
          <w:rFonts w:ascii="Lucida Sans Unicode" w:eastAsia="Times New Roman" w:hAnsi="Lucida Sans Unicode" w:cs="Lucida Sans Unicode"/>
          <w:spacing w:val="6"/>
          <w:sz w:val="18"/>
          <w:szCs w:val="18"/>
          <w:highlight w:val="yellow"/>
        </w:rPr>
        <w:t>vat</w:t>
      </w:r>
      <w:r w:rsidR="00EF405F" w:rsidRPr="00D6799C">
        <w:rPr>
          <w:rFonts w:ascii="Lucida Sans Unicode" w:eastAsia="Times New Roman" w:hAnsi="Lucida Sans Unicode" w:cs="Lucida Sans Unicode"/>
          <w:spacing w:val="6"/>
          <w:sz w:val="18"/>
          <w:szCs w:val="18"/>
          <w:highlight w:val="yellow"/>
        </w:rPr>
        <w:t xml:space="preserve">, </w:t>
      </w:r>
      <w:r w:rsidR="00D6799C" w:rsidRPr="00D6799C">
        <w:rPr>
          <w:rFonts w:ascii="Lucida Sans Unicode" w:eastAsia="Times New Roman" w:hAnsi="Lucida Sans Unicode" w:cs="Lucida Sans Unicode"/>
          <w:spacing w:val="6"/>
          <w:sz w:val="18"/>
          <w:szCs w:val="18"/>
          <w:highlight w:val="yellow"/>
        </w:rPr>
        <w:t>(</w:t>
      </w:r>
      <w:r w:rsidR="00EF405F" w:rsidRPr="00D6799C">
        <w:rPr>
          <w:rFonts w:ascii="Lucida Sans Unicode" w:eastAsia="Times New Roman" w:hAnsi="Lucida Sans Unicode" w:cs="Lucida Sans Unicode"/>
          <w:spacing w:val="6"/>
          <w:sz w:val="18"/>
          <w:szCs w:val="18"/>
          <w:highlight w:val="yellow"/>
        </w:rPr>
        <w:t>zie bijlage 1)</w:t>
      </w:r>
      <w:r w:rsidR="00A50A45" w:rsidRPr="00D6799C">
        <w:rPr>
          <w:rFonts w:ascii="Lucida Sans Unicode" w:eastAsia="Times New Roman" w:hAnsi="Lucida Sans Unicode" w:cs="Lucida Sans Unicode"/>
          <w:spacing w:val="6"/>
          <w:sz w:val="18"/>
          <w:szCs w:val="18"/>
          <w:highlight w:val="yellow"/>
        </w:rPr>
        <w:t>&gt;</w:t>
      </w:r>
      <w:r w:rsidR="00C4451F" w:rsidRPr="00D6799C">
        <w:rPr>
          <w:rFonts w:ascii="Lucida Sans Unicode" w:eastAsia="Times New Roman" w:hAnsi="Lucida Sans Unicode" w:cs="Lucida Sans Unicode"/>
          <w:spacing w:val="6"/>
          <w:sz w:val="18"/>
          <w:szCs w:val="18"/>
          <w:highlight w:val="yellow"/>
        </w:rPr>
        <w:t xml:space="preserve"> en/</w:t>
      </w:r>
      <w:r w:rsidR="00A50A45" w:rsidRPr="00D6799C">
        <w:rPr>
          <w:rFonts w:ascii="Lucida Sans Unicode" w:eastAsia="Times New Roman" w:hAnsi="Lucida Sans Unicode" w:cs="Lucida Sans Unicode"/>
          <w:spacing w:val="6"/>
          <w:sz w:val="18"/>
          <w:szCs w:val="18"/>
          <w:highlight w:val="yellow"/>
        </w:rPr>
        <w:t xml:space="preserve">of </w:t>
      </w:r>
    </w:p>
    <w:p w14:paraId="2ACF1B08" w14:textId="77777777" w:rsidR="006B7C56" w:rsidRPr="000E6E82" w:rsidRDefault="006B7C56" w:rsidP="006B7C56">
      <w:pPr>
        <w:spacing w:after="0" w:line="240" w:lineRule="exact"/>
        <w:rPr>
          <w:rFonts w:eastAsia="Times New Roman"/>
          <w:spacing w:val="6"/>
        </w:rPr>
      </w:pPr>
    </w:p>
    <w:p w14:paraId="684D74FC" w14:textId="77777777" w:rsidR="000E6E82" w:rsidRPr="000E6E82" w:rsidRDefault="006B7C56" w:rsidP="006B7C56">
      <w:pPr>
        <w:spacing w:after="0" w:line="240" w:lineRule="exact"/>
        <w:rPr>
          <w:rFonts w:eastAsia="Times New Roman"/>
          <w:spacing w:val="6"/>
        </w:rPr>
      </w:pPr>
      <w:r w:rsidRPr="000E6E82">
        <w:rPr>
          <w:rFonts w:eastAsia="Times New Roman"/>
          <w:spacing w:val="6"/>
        </w:rPr>
        <w:t>Dit plan is opgesteld om als leidraad te dienen b</w:t>
      </w:r>
      <w:r w:rsidR="00CE43E3" w:rsidRPr="000E6E82">
        <w:rPr>
          <w:rFonts w:eastAsia="Times New Roman"/>
          <w:spacing w:val="6"/>
        </w:rPr>
        <w:t xml:space="preserve">ij het maken van het ontwerp en uiteindelijk de uitvoering van de werkzaamheden in de uitvoeringsfase. </w:t>
      </w:r>
      <w:r w:rsidR="00E21B00" w:rsidRPr="000E6E82">
        <w:rPr>
          <w:rFonts w:eastAsia="Times New Roman"/>
          <w:spacing w:val="6"/>
        </w:rPr>
        <w:t xml:space="preserve">Het doel is </w:t>
      </w:r>
      <w:r w:rsidR="00596B59" w:rsidRPr="000E6E82">
        <w:rPr>
          <w:rFonts w:eastAsia="Times New Roman"/>
          <w:spacing w:val="6"/>
        </w:rPr>
        <w:t xml:space="preserve">te zorgen dat alle </w:t>
      </w:r>
      <w:r w:rsidRPr="000E6E82">
        <w:rPr>
          <w:rFonts w:eastAsia="Times New Roman"/>
          <w:spacing w:val="6"/>
        </w:rPr>
        <w:t>betrokkenen, direct of indirect</w:t>
      </w:r>
      <w:r w:rsidR="00596B59" w:rsidRPr="000E6E82">
        <w:rPr>
          <w:rFonts w:eastAsia="Times New Roman"/>
          <w:spacing w:val="6"/>
        </w:rPr>
        <w:t xml:space="preserve"> veilig </w:t>
      </w:r>
      <w:r w:rsidR="00AC3091" w:rsidRPr="000E6E82">
        <w:rPr>
          <w:rFonts w:eastAsia="Times New Roman"/>
          <w:spacing w:val="6"/>
        </w:rPr>
        <w:t>en gezond hun</w:t>
      </w:r>
      <w:r w:rsidR="00596B59" w:rsidRPr="000E6E82">
        <w:rPr>
          <w:rFonts w:eastAsia="Times New Roman"/>
          <w:spacing w:val="6"/>
        </w:rPr>
        <w:t xml:space="preserve"> werkzaamheden kunnen uitvoeren. </w:t>
      </w:r>
    </w:p>
    <w:p w14:paraId="24A1A6B1" w14:textId="77777777" w:rsidR="000E6E82" w:rsidRDefault="000E6E82" w:rsidP="006B7C56">
      <w:pPr>
        <w:spacing w:after="0" w:line="240" w:lineRule="exact"/>
        <w:rPr>
          <w:rFonts w:eastAsia="Times New Roman"/>
          <w:color w:val="7030A0"/>
          <w:spacing w:val="6"/>
        </w:rPr>
      </w:pPr>
    </w:p>
    <w:p w14:paraId="4DD442DC" w14:textId="77777777" w:rsidR="00784846" w:rsidRDefault="006B7C56" w:rsidP="006B7C56">
      <w:pPr>
        <w:spacing w:after="0" w:line="240" w:lineRule="exact"/>
      </w:pPr>
      <w:r w:rsidRPr="006B7C56">
        <w:rPr>
          <w:rFonts w:eastAsia="Times New Roman"/>
          <w:spacing w:val="6"/>
        </w:rPr>
        <w:t xml:space="preserve">Dit V&amp;G-plan </w:t>
      </w:r>
      <w:r w:rsidR="000E6E82">
        <w:rPr>
          <w:rFonts w:eastAsia="Times New Roman"/>
          <w:spacing w:val="6"/>
        </w:rPr>
        <w:t xml:space="preserve">is een </w:t>
      </w:r>
      <w:r w:rsidRPr="006B7C56">
        <w:rPr>
          <w:rFonts w:eastAsia="Times New Roman"/>
          <w:spacing w:val="6"/>
        </w:rPr>
        <w:t xml:space="preserve">dynamisch document, </w:t>
      </w:r>
      <w:r w:rsidR="000E6E82">
        <w:rPr>
          <w:rFonts w:eastAsia="Times New Roman"/>
          <w:spacing w:val="6"/>
        </w:rPr>
        <w:t>wat betekent dat het op ieder moment aangepast kan en dient te worden, wanneer de situatie dat vereist.</w:t>
      </w:r>
      <w:r w:rsidR="001769D9" w:rsidRPr="001769D9">
        <w:t xml:space="preserve"> </w:t>
      </w:r>
    </w:p>
    <w:p w14:paraId="563C8941" w14:textId="77777777" w:rsidR="00784846" w:rsidRDefault="00784846" w:rsidP="006B7C56">
      <w:pPr>
        <w:spacing w:after="0" w:line="240" w:lineRule="exact"/>
      </w:pPr>
    </w:p>
    <w:p w14:paraId="02F584F2" w14:textId="17079EB2" w:rsidR="00784846" w:rsidRPr="00900AEE" w:rsidRDefault="00152426" w:rsidP="006B7C56">
      <w:pPr>
        <w:spacing w:after="0" w:line="240" w:lineRule="exact"/>
        <w:rPr>
          <w:rFonts w:cs="Lucida Sans Unicode"/>
          <w:szCs w:val="18"/>
        </w:rPr>
      </w:pPr>
      <w:r>
        <w:rPr>
          <w:rFonts w:cs="Lucida Sans Unicode"/>
          <w:szCs w:val="18"/>
        </w:rPr>
        <w:t>Het V&amp;G-plan (</w:t>
      </w:r>
      <w:r w:rsidR="00F51274">
        <w:rPr>
          <w:rFonts w:cs="Lucida Sans Unicode"/>
          <w:szCs w:val="18"/>
        </w:rPr>
        <w:t xml:space="preserve">ontwerp en uitvoering samen) dient minimaal de volgende informatie te </w:t>
      </w:r>
      <w:r w:rsidR="00784846" w:rsidRPr="00900AEE">
        <w:rPr>
          <w:rFonts w:cs="Lucida Sans Unicode"/>
          <w:szCs w:val="18"/>
        </w:rPr>
        <w:t>bevat</w:t>
      </w:r>
      <w:r w:rsidR="00F51274">
        <w:rPr>
          <w:rFonts w:cs="Lucida Sans Unicode"/>
          <w:szCs w:val="18"/>
        </w:rPr>
        <w:t>ten</w:t>
      </w:r>
      <w:r w:rsidR="00784846" w:rsidRPr="00900AEE">
        <w:rPr>
          <w:rFonts w:cs="Lucida Sans Unicode"/>
          <w:szCs w:val="18"/>
        </w:rPr>
        <w:t>:</w:t>
      </w:r>
    </w:p>
    <w:p w14:paraId="48EC2065" w14:textId="25CAEA8D" w:rsidR="000857EB" w:rsidRPr="00900AEE" w:rsidRDefault="002D618E" w:rsidP="00BF72A6">
      <w:pPr>
        <w:pStyle w:val="ListParagraph"/>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e</w:t>
      </w:r>
      <w:r w:rsidR="000857EB" w:rsidRPr="00900AEE">
        <w:rPr>
          <w:rFonts w:ascii="Lucida Sans Unicode" w:eastAsia="Times New Roman" w:hAnsi="Lucida Sans Unicode" w:cs="Lucida Sans Unicode"/>
          <w:spacing w:val="6"/>
          <w:sz w:val="18"/>
          <w:szCs w:val="18"/>
        </w:rPr>
        <w:t xml:space="preserve">en overzicht van </w:t>
      </w:r>
      <w:r w:rsidR="008B720D" w:rsidRPr="00900AEE">
        <w:rPr>
          <w:rFonts w:ascii="Lucida Sans Unicode" w:eastAsia="Times New Roman" w:hAnsi="Lucida Sans Unicode" w:cs="Lucida Sans Unicode"/>
          <w:spacing w:val="6"/>
          <w:sz w:val="18"/>
          <w:szCs w:val="18"/>
        </w:rPr>
        <w:t>alle bi</w:t>
      </w:r>
      <w:r w:rsidR="001769D9" w:rsidRPr="00900AEE">
        <w:rPr>
          <w:rFonts w:ascii="Lucida Sans Unicode" w:eastAsia="Times New Roman" w:hAnsi="Lucida Sans Unicode" w:cs="Lucida Sans Unicode"/>
          <w:spacing w:val="6"/>
          <w:sz w:val="18"/>
          <w:szCs w:val="18"/>
        </w:rPr>
        <w:t xml:space="preserve">j het werk betrokken </w:t>
      </w:r>
      <w:r w:rsidR="008B720D" w:rsidRPr="00900AEE">
        <w:rPr>
          <w:rFonts w:ascii="Lucida Sans Unicode" w:eastAsia="Times New Roman" w:hAnsi="Lucida Sans Unicode" w:cs="Lucida Sans Unicode"/>
          <w:spacing w:val="6"/>
          <w:sz w:val="18"/>
          <w:szCs w:val="18"/>
        </w:rPr>
        <w:t>partijen;</w:t>
      </w:r>
      <w:r w:rsidR="001769D9" w:rsidRPr="00900AEE">
        <w:rPr>
          <w:rFonts w:ascii="Lucida Sans Unicode" w:eastAsia="Times New Roman" w:hAnsi="Lucida Sans Unicode" w:cs="Lucida Sans Unicode"/>
          <w:spacing w:val="6"/>
          <w:sz w:val="18"/>
          <w:szCs w:val="18"/>
        </w:rPr>
        <w:t xml:space="preserve"> </w:t>
      </w:r>
    </w:p>
    <w:p w14:paraId="05F2C87F" w14:textId="6F8D8AD8" w:rsidR="004A7699" w:rsidRPr="00900AEE" w:rsidRDefault="001769D9" w:rsidP="00BF72A6">
      <w:pPr>
        <w:pStyle w:val="ListParagraph"/>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een projectspecifieke inventarisatie en evaluatie </w:t>
      </w:r>
      <w:r w:rsidR="00CB3C5F" w:rsidRPr="00900AEE">
        <w:rPr>
          <w:rFonts w:ascii="Lucida Sans Unicode" w:eastAsia="Times New Roman" w:hAnsi="Lucida Sans Unicode" w:cs="Lucida Sans Unicode"/>
          <w:spacing w:val="6"/>
          <w:sz w:val="18"/>
          <w:szCs w:val="18"/>
        </w:rPr>
        <w:t>van</w:t>
      </w:r>
      <w:r w:rsidR="004A0E97">
        <w:rPr>
          <w:rFonts w:ascii="Lucida Sans Unicode" w:eastAsia="Times New Roman" w:hAnsi="Lucida Sans Unicode" w:cs="Lucida Sans Unicode"/>
          <w:spacing w:val="6"/>
          <w:sz w:val="18"/>
          <w:szCs w:val="18"/>
        </w:rPr>
        <w:t xml:space="preserve"> de</w:t>
      </w:r>
      <w:r w:rsidR="004A7699" w:rsidRPr="00900AEE">
        <w:rPr>
          <w:rFonts w:ascii="Lucida Sans Unicode" w:eastAsia="Times New Roman" w:hAnsi="Lucida Sans Unicode" w:cs="Lucida Sans Unicode"/>
          <w:spacing w:val="6"/>
          <w:sz w:val="18"/>
          <w:szCs w:val="18"/>
        </w:rPr>
        <w:t>:</w:t>
      </w:r>
    </w:p>
    <w:p w14:paraId="68D8851F" w14:textId="14E306FB" w:rsidR="00397C24" w:rsidRPr="00900AEE" w:rsidRDefault="00CB3C5F" w:rsidP="00BF72A6">
      <w:pPr>
        <w:pStyle w:val="ListParagraph"/>
        <w:numPr>
          <w:ilvl w:val="1"/>
          <w:numId w:val="11"/>
        </w:numPr>
        <w:spacing w:after="0" w:line="240" w:lineRule="exact"/>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specifieke </w:t>
      </w:r>
      <w:r w:rsidR="00575638" w:rsidRPr="00900AEE">
        <w:rPr>
          <w:rFonts w:ascii="Lucida Sans Unicode" w:eastAsia="Times New Roman" w:hAnsi="Lucida Sans Unicode" w:cs="Lucida Sans Unicode"/>
          <w:spacing w:val="6"/>
          <w:sz w:val="18"/>
          <w:szCs w:val="18"/>
        </w:rPr>
        <w:t>risico’s</w:t>
      </w:r>
      <w:r w:rsidR="004A7699" w:rsidRPr="00900AEE">
        <w:rPr>
          <w:rFonts w:ascii="Lucida Sans Unicode" w:eastAsia="Times New Roman" w:hAnsi="Lucida Sans Unicode" w:cs="Lucida Sans Unicode"/>
          <w:spacing w:val="6"/>
          <w:sz w:val="18"/>
          <w:szCs w:val="18"/>
        </w:rPr>
        <w:t>,</w:t>
      </w:r>
      <w:r w:rsidR="00C4012C" w:rsidRPr="00900AEE">
        <w:rPr>
          <w:rFonts w:ascii="Lucida Sans Unicode" w:eastAsia="Times New Roman" w:hAnsi="Lucida Sans Unicode" w:cs="Lucida Sans Unicode"/>
          <w:spacing w:val="6"/>
          <w:sz w:val="18"/>
          <w:szCs w:val="18"/>
        </w:rPr>
        <w:t xml:space="preserve"> </w:t>
      </w:r>
    </w:p>
    <w:p w14:paraId="2810565F" w14:textId="170869BC" w:rsidR="00397C24" w:rsidRPr="00900AEE" w:rsidRDefault="004A0E97" w:rsidP="00BF72A6">
      <w:pPr>
        <w:pStyle w:val="ListParagraph"/>
        <w:numPr>
          <w:ilvl w:val="1"/>
          <w:numId w:val="11"/>
        </w:numPr>
        <w:spacing w:after="0" w:line="240" w:lineRule="exact"/>
        <w:rPr>
          <w:rFonts w:ascii="Lucida Sans Unicode" w:eastAsia="Times New Roman" w:hAnsi="Lucida Sans Unicode" w:cs="Lucida Sans Unicode"/>
          <w:spacing w:val="6"/>
          <w:sz w:val="18"/>
          <w:szCs w:val="18"/>
        </w:rPr>
      </w:pPr>
      <w:r>
        <w:rPr>
          <w:rFonts w:ascii="Lucida Sans Unicode" w:eastAsia="Times New Roman" w:hAnsi="Lucida Sans Unicode" w:cs="Lucida Sans Unicode"/>
          <w:spacing w:val="6"/>
          <w:sz w:val="18"/>
          <w:szCs w:val="18"/>
        </w:rPr>
        <w:t xml:space="preserve">specifieke </w:t>
      </w:r>
      <w:r w:rsidR="00CB3C5F" w:rsidRPr="00900AEE">
        <w:rPr>
          <w:rFonts w:ascii="Lucida Sans Unicode" w:eastAsia="Times New Roman" w:hAnsi="Lucida Sans Unicode" w:cs="Lucida Sans Unicode"/>
          <w:spacing w:val="6"/>
          <w:sz w:val="18"/>
          <w:szCs w:val="18"/>
        </w:rPr>
        <w:t>samenloop</w:t>
      </w:r>
      <w:r>
        <w:rPr>
          <w:rFonts w:ascii="Lucida Sans Unicode" w:eastAsia="Times New Roman" w:hAnsi="Lucida Sans Unicode" w:cs="Lucida Sans Unicode"/>
          <w:spacing w:val="6"/>
          <w:sz w:val="18"/>
          <w:szCs w:val="18"/>
        </w:rPr>
        <w:t xml:space="preserve"> </w:t>
      </w:r>
      <w:r w:rsidR="004A2AA7" w:rsidRPr="00900AEE">
        <w:rPr>
          <w:rFonts w:ascii="Lucida Sans Unicode" w:eastAsia="Times New Roman" w:hAnsi="Lucida Sans Unicode" w:cs="Lucida Sans Unicode"/>
          <w:spacing w:val="6"/>
          <w:sz w:val="18"/>
          <w:szCs w:val="18"/>
        </w:rPr>
        <w:t>risico’s</w:t>
      </w:r>
      <w:r w:rsidR="004A7699" w:rsidRPr="00900AEE">
        <w:rPr>
          <w:rFonts w:ascii="Lucida Sans Unicode" w:eastAsia="Times New Roman" w:hAnsi="Lucida Sans Unicode" w:cs="Lucida Sans Unicode"/>
          <w:spacing w:val="6"/>
          <w:sz w:val="18"/>
          <w:szCs w:val="18"/>
        </w:rPr>
        <w:t>,</w:t>
      </w:r>
    </w:p>
    <w:p w14:paraId="57136182" w14:textId="790D8074" w:rsidR="001C4F1B" w:rsidRPr="00900AEE" w:rsidRDefault="00CB3C5F" w:rsidP="00BF72A6">
      <w:pPr>
        <w:pStyle w:val="ListParagraph"/>
        <w:numPr>
          <w:ilvl w:val="1"/>
          <w:numId w:val="11"/>
        </w:numPr>
        <w:spacing w:after="0" w:line="240" w:lineRule="exact"/>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specifieke </w:t>
      </w:r>
      <w:r w:rsidR="004A2AA7" w:rsidRPr="00900AEE">
        <w:rPr>
          <w:rFonts w:ascii="Lucida Sans Unicode" w:eastAsia="Times New Roman" w:hAnsi="Lucida Sans Unicode" w:cs="Lucida Sans Unicode"/>
          <w:spacing w:val="6"/>
          <w:sz w:val="18"/>
          <w:szCs w:val="18"/>
        </w:rPr>
        <w:t>risico’s</w:t>
      </w:r>
      <w:r w:rsidRPr="00900AEE">
        <w:rPr>
          <w:rFonts w:ascii="Lucida Sans Unicode" w:eastAsia="Times New Roman" w:hAnsi="Lucida Sans Unicode" w:cs="Lucida Sans Unicode"/>
          <w:spacing w:val="6"/>
          <w:sz w:val="18"/>
          <w:szCs w:val="18"/>
        </w:rPr>
        <w:t xml:space="preserve"> die </w:t>
      </w:r>
      <w:r w:rsidR="009271AF" w:rsidRPr="00900AEE">
        <w:rPr>
          <w:rFonts w:ascii="Lucida Sans Unicode" w:eastAsia="Times New Roman" w:hAnsi="Lucida Sans Unicode" w:cs="Lucida Sans Unicode"/>
          <w:spacing w:val="6"/>
          <w:sz w:val="18"/>
          <w:szCs w:val="18"/>
        </w:rPr>
        <w:t>samenhangen</w:t>
      </w:r>
      <w:r w:rsidRPr="00900AEE">
        <w:rPr>
          <w:rFonts w:ascii="Lucida Sans Unicode" w:eastAsia="Times New Roman" w:hAnsi="Lucida Sans Unicode" w:cs="Lucida Sans Unicode"/>
          <w:spacing w:val="6"/>
          <w:sz w:val="18"/>
          <w:szCs w:val="18"/>
        </w:rPr>
        <w:t xml:space="preserve"> met doorgaande </w:t>
      </w:r>
      <w:r w:rsidR="009271AF" w:rsidRPr="00900AEE">
        <w:rPr>
          <w:rFonts w:ascii="Lucida Sans Unicode" w:eastAsia="Times New Roman" w:hAnsi="Lucida Sans Unicode" w:cs="Lucida Sans Unicode"/>
          <w:spacing w:val="6"/>
          <w:sz w:val="18"/>
          <w:szCs w:val="18"/>
        </w:rPr>
        <w:t>exploitatie</w:t>
      </w:r>
      <w:r w:rsidR="004A7699" w:rsidRPr="00900AEE">
        <w:rPr>
          <w:rFonts w:ascii="Lucida Sans Unicode" w:eastAsia="Times New Roman" w:hAnsi="Lucida Sans Unicode" w:cs="Lucida Sans Unicode"/>
          <w:spacing w:val="6"/>
          <w:sz w:val="18"/>
          <w:szCs w:val="18"/>
        </w:rPr>
        <w:t>.</w:t>
      </w:r>
    </w:p>
    <w:p w14:paraId="5F3C845E" w14:textId="720D8E7A" w:rsidR="00FA3DE0" w:rsidRPr="00900AEE" w:rsidRDefault="00131EE3" w:rsidP="00BF72A6">
      <w:pPr>
        <w:pStyle w:val="ListParagraph"/>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1C4F1B" w:rsidRPr="00900AEE">
        <w:rPr>
          <w:rFonts w:ascii="Lucida Sans Unicode" w:eastAsia="Times New Roman" w:hAnsi="Lucida Sans Unicode" w:cs="Lucida Sans Unicode"/>
          <w:spacing w:val="6"/>
          <w:sz w:val="18"/>
          <w:szCs w:val="18"/>
        </w:rPr>
        <w:t>e te nemen maatregelen</w:t>
      </w:r>
      <w:r w:rsidRPr="00900AEE">
        <w:rPr>
          <w:rFonts w:ascii="Lucida Sans Unicode" w:eastAsia="Times New Roman" w:hAnsi="Lucida Sans Unicode" w:cs="Lucida Sans Unicode"/>
          <w:spacing w:val="6"/>
          <w:sz w:val="18"/>
          <w:szCs w:val="18"/>
        </w:rPr>
        <w:t>;</w:t>
      </w:r>
    </w:p>
    <w:p w14:paraId="068973E5" w14:textId="2531C1A7" w:rsidR="00C4012C" w:rsidRPr="00900AEE" w:rsidRDefault="00131EE3" w:rsidP="00BF72A6">
      <w:pPr>
        <w:pStyle w:val="ListParagraph"/>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FA3DE0" w:rsidRPr="00900AEE">
        <w:rPr>
          <w:rFonts w:ascii="Lucida Sans Unicode" w:eastAsia="Times New Roman" w:hAnsi="Lucida Sans Unicode" w:cs="Lucida Sans Unicode"/>
          <w:spacing w:val="6"/>
          <w:sz w:val="18"/>
          <w:szCs w:val="18"/>
        </w:rPr>
        <w:t xml:space="preserve">e gemaakte </w:t>
      </w:r>
      <w:r w:rsidR="006B7C56" w:rsidRPr="00900AEE">
        <w:rPr>
          <w:rFonts w:ascii="Lucida Sans Unicode" w:eastAsia="Times New Roman" w:hAnsi="Lucida Sans Unicode" w:cs="Lucida Sans Unicode"/>
          <w:spacing w:val="6"/>
          <w:sz w:val="18"/>
          <w:szCs w:val="18"/>
        </w:rPr>
        <w:t>afspraken</w:t>
      </w:r>
      <w:r w:rsidR="00FA3DE0" w:rsidRPr="00900AEE">
        <w:rPr>
          <w:rFonts w:ascii="Lucida Sans Unicode" w:eastAsia="Times New Roman" w:hAnsi="Lucida Sans Unicode" w:cs="Lucida Sans Unicode"/>
          <w:spacing w:val="6"/>
          <w:sz w:val="18"/>
          <w:szCs w:val="18"/>
        </w:rPr>
        <w:t xml:space="preserve"> die</w:t>
      </w:r>
      <w:r w:rsidR="006B7C56" w:rsidRPr="00900AEE">
        <w:rPr>
          <w:rFonts w:ascii="Lucida Sans Unicode" w:eastAsia="Times New Roman" w:hAnsi="Lucida Sans Unicode" w:cs="Lucida Sans Unicode"/>
          <w:spacing w:val="6"/>
          <w:sz w:val="18"/>
          <w:szCs w:val="18"/>
        </w:rPr>
        <w:t xml:space="preserve"> </w:t>
      </w:r>
      <w:r w:rsidR="003F0B07" w:rsidRPr="00900AEE">
        <w:rPr>
          <w:rFonts w:ascii="Lucida Sans Unicode" w:eastAsia="Times New Roman" w:hAnsi="Lucida Sans Unicode" w:cs="Lucida Sans Unicode"/>
          <w:spacing w:val="6"/>
          <w:sz w:val="18"/>
          <w:szCs w:val="18"/>
        </w:rPr>
        <w:t xml:space="preserve">zijn </w:t>
      </w:r>
      <w:r w:rsidR="006B7C56" w:rsidRPr="00900AEE">
        <w:rPr>
          <w:rFonts w:ascii="Lucida Sans Unicode" w:eastAsia="Times New Roman" w:hAnsi="Lucida Sans Unicode" w:cs="Lucida Sans Unicode"/>
          <w:spacing w:val="6"/>
          <w:sz w:val="18"/>
          <w:szCs w:val="18"/>
        </w:rPr>
        <w:t xml:space="preserve">vastgelegd over </w:t>
      </w:r>
      <w:r w:rsidR="00FA3DE0" w:rsidRPr="00900AEE">
        <w:rPr>
          <w:rFonts w:ascii="Lucida Sans Unicode" w:eastAsia="Times New Roman" w:hAnsi="Lucida Sans Unicode" w:cs="Lucida Sans Unicode"/>
          <w:spacing w:val="6"/>
          <w:sz w:val="18"/>
          <w:szCs w:val="18"/>
        </w:rPr>
        <w:t>de uitvoering</w:t>
      </w:r>
      <w:r w:rsidR="00C4012C" w:rsidRPr="00900AEE">
        <w:rPr>
          <w:rFonts w:ascii="Lucida Sans Unicode" w:eastAsia="Times New Roman" w:hAnsi="Lucida Sans Unicode" w:cs="Lucida Sans Unicode"/>
          <w:spacing w:val="6"/>
          <w:sz w:val="18"/>
          <w:szCs w:val="18"/>
        </w:rPr>
        <w:t xml:space="preserve"> van deze maatregelen en de </w:t>
      </w:r>
      <w:r w:rsidR="00EE1953">
        <w:rPr>
          <w:rFonts w:ascii="Lucida Sans Unicode" w:eastAsia="Times New Roman" w:hAnsi="Lucida Sans Unicode" w:cs="Lucida Sans Unicode"/>
          <w:spacing w:val="6"/>
          <w:sz w:val="18"/>
          <w:szCs w:val="18"/>
        </w:rPr>
        <w:t xml:space="preserve">toezicht </w:t>
      </w:r>
      <w:r w:rsidR="006B7C56" w:rsidRPr="00900AEE">
        <w:rPr>
          <w:rFonts w:ascii="Lucida Sans Unicode" w:eastAsia="Times New Roman" w:hAnsi="Lucida Sans Unicode" w:cs="Lucida Sans Unicode"/>
          <w:spacing w:val="6"/>
          <w:sz w:val="18"/>
          <w:szCs w:val="18"/>
        </w:rPr>
        <w:t>op de naleving ervan</w:t>
      </w:r>
      <w:r w:rsidRPr="00900AEE">
        <w:rPr>
          <w:rFonts w:ascii="Lucida Sans Unicode" w:eastAsia="Times New Roman" w:hAnsi="Lucida Sans Unicode" w:cs="Lucida Sans Unicode"/>
          <w:spacing w:val="6"/>
          <w:sz w:val="18"/>
          <w:szCs w:val="18"/>
        </w:rPr>
        <w:t>;</w:t>
      </w:r>
      <w:r w:rsidR="006C7B76" w:rsidRPr="00900AEE">
        <w:rPr>
          <w:rFonts w:ascii="Lucida Sans Unicode" w:eastAsia="Times New Roman" w:hAnsi="Lucida Sans Unicode" w:cs="Lucida Sans Unicode"/>
          <w:spacing w:val="6"/>
          <w:sz w:val="18"/>
          <w:szCs w:val="18"/>
        </w:rPr>
        <w:t xml:space="preserve"> </w:t>
      </w:r>
    </w:p>
    <w:p w14:paraId="001D693F" w14:textId="0E63E7A1" w:rsidR="006B7C56" w:rsidRDefault="008D6D9A" w:rsidP="00BF72A6">
      <w:pPr>
        <w:pStyle w:val="ListParagraph"/>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FA5670" w:rsidRPr="00900AEE">
        <w:rPr>
          <w:rFonts w:ascii="Lucida Sans Unicode" w:eastAsia="Times New Roman" w:hAnsi="Lucida Sans Unicode" w:cs="Lucida Sans Unicode"/>
          <w:spacing w:val="6"/>
          <w:sz w:val="18"/>
          <w:szCs w:val="18"/>
        </w:rPr>
        <w:t xml:space="preserve">e </w:t>
      </w:r>
      <w:r w:rsidR="006C7B76" w:rsidRPr="00900AEE">
        <w:rPr>
          <w:rFonts w:ascii="Lucida Sans Unicode" w:eastAsia="Times New Roman" w:hAnsi="Lucida Sans Unicode" w:cs="Lucida Sans Unicode"/>
          <w:spacing w:val="6"/>
          <w:sz w:val="18"/>
          <w:szCs w:val="18"/>
          <w:u w:val="single"/>
        </w:rPr>
        <w:t>bouwkundige</w:t>
      </w:r>
      <w:r w:rsidR="006C7B76" w:rsidRPr="00900AEE">
        <w:rPr>
          <w:rFonts w:ascii="Lucida Sans Unicode" w:eastAsia="Times New Roman" w:hAnsi="Lucida Sans Unicode" w:cs="Lucida Sans Unicode"/>
          <w:spacing w:val="6"/>
          <w:sz w:val="18"/>
          <w:szCs w:val="18"/>
        </w:rPr>
        <w:t xml:space="preserve">, </w:t>
      </w:r>
      <w:r w:rsidR="006C7B76" w:rsidRPr="00900AEE">
        <w:rPr>
          <w:rFonts w:ascii="Lucida Sans Unicode" w:eastAsia="Times New Roman" w:hAnsi="Lucida Sans Unicode" w:cs="Lucida Sans Unicode"/>
          <w:spacing w:val="6"/>
          <w:sz w:val="18"/>
          <w:szCs w:val="18"/>
          <w:u w:val="single"/>
        </w:rPr>
        <w:t>technische</w:t>
      </w:r>
      <w:r w:rsidR="006C7B76" w:rsidRPr="00900AEE">
        <w:rPr>
          <w:rFonts w:ascii="Lucida Sans Unicode" w:eastAsia="Times New Roman" w:hAnsi="Lucida Sans Unicode" w:cs="Lucida Sans Unicode"/>
          <w:spacing w:val="6"/>
          <w:sz w:val="18"/>
          <w:szCs w:val="18"/>
        </w:rPr>
        <w:t xml:space="preserve"> en </w:t>
      </w:r>
      <w:r w:rsidR="006C7B76" w:rsidRPr="00900AEE">
        <w:rPr>
          <w:rFonts w:ascii="Lucida Sans Unicode" w:eastAsia="Times New Roman" w:hAnsi="Lucida Sans Unicode" w:cs="Lucida Sans Unicode"/>
          <w:spacing w:val="6"/>
          <w:sz w:val="18"/>
          <w:szCs w:val="18"/>
          <w:u w:val="single"/>
        </w:rPr>
        <w:t>organisatorische</w:t>
      </w:r>
      <w:r w:rsidR="00FA5670" w:rsidRPr="00900AEE">
        <w:rPr>
          <w:rFonts w:ascii="Lucida Sans Unicode" w:eastAsia="Times New Roman" w:hAnsi="Lucida Sans Unicode" w:cs="Lucida Sans Unicode"/>
          <w:spacing w:val="6"/>
          <w:sz w:val="18"/>
          <w:szCs w:val="18"/>
        </w:rPr>
        <w:t xml:space="preserve"> (BTO)</w:t>
      </w:r>
      <w:r w:rsidR="006C7B76" w:rsidRPr="00900AEE">
        <w:rPr>
          <w:rFonts w:ascii="Lucida Sans Unicode" w:eastAsia="Times New Roman" w:hAnsi="Lucida Sans Unicode" w:cs="Lucida Sans Unicode"/>
          <w:spacing w:val="6"/>
          <w:sz w:val="18"/>
          <w:szCs w:val="18"/>
        </w:rPr>
        <w:t xml:space="preserve"> keuzes die in de ontwerpfase zijn gemaakt met betrekking tot veiligheid en gezondheid.</w:t>
      </w:r>
    </w:p>
    <w:p w14:paraId="44EAEE25" w14:textId="77777777" w:rsidR="007153A3" w:rsidRDefault="007153A3" w:rsidP="007153A3">
      <w:pPr>
        <w:spacing w:after="0" w:line="240" w:lineRule="exact"/>
        <w:rPr>
          <w:rFonts w:eastAsia="Times New Roman" w:cs="Lucida Sans Unicode"/>
          <w:spacing w:val="6"/>
          <w:szCs w:val="18"/>
        </w:rPr>
      </w:pPr>
    </w:p>
    <w:p w14:paraId="6139B986" w14:textId="50C69B6D" w:rsidR="006B7C56" w:rsidRPr="006B7C56" w:rsidRDefault="006B7C56" w:rsidP="006B7C56">
      <w:pPr>
        <w:spacing w:after="0" w:line="240" w:lineRule="exact"/>
        <w:rPr>
          <w:rFonts w:eastAsia="Times New Roman"/>
          <w:spacing w:val="6"/>
        </w:rPr>
      </w:pPr>
      <w:r w:rsidRPr="006B7C56">
        <w:rPr>
          <w:rFonts w:eastAsia="Times New Roman"/>
          <w:spacing w:val="6"/>
        </w:rPr>
        <w:t xml:space="preserve">Het opstellen van </w:t>
      </w:r>
      <w:r w:rsidR="00916C04">
        <w:rPr>
          <w:rFonts w:eastAsia="Times New Roman"/>
          <w:spacing w:val="6"/>
        </w:rPr>
        <w:t xml:space="preserve">dit </w:t>
      </w:r>
      <w:r w:rsidRPr="006B7C56">
        <w:rPr>
          <w:rFonts w:eastAsia="Times New Roman"/>
          <w:spacing w:val="6"/>
        </w:rPr>
        <w:t xml:space="preserve">V&amp;G-plan </w:t>
      </w:r>
      <w:r w:rsidR="00DA3FE0">
        <w:rPr>
          <w:rFonts w:eastAsia="Times New Roman"/>
          <w:spacing w:val="6"/>
        </w:rPr>
        <w:t xml:space="preserve">dient te worden geïnitieerd/uitgevoerd door </w:t>
      </w:r>
      <w:r w:rsidRPr="006B7C56">
        <w:rPr>
          <w:rFonts w:eastAsia="Times New Roman"/>
          <w:spacing w:val="6"/>
        </w:rPr>
        <w:t xml:space="preserve">de </w:t>
      </w:r>
      <w:r w:rsidR="00916C04">
        <w:rPr>
          <w:rFonts w:eastAsia="Times New Roman"/>
          <w:spacing w:val="6"/>
        </w:rPr>
        <w:t>V&amp;G-</w:t>
      </w:r>
      <w:r w:rsidRPr="006B7C56">
        <w:rPr>
          <w:rFonts w:eastAsia="Times New Roman"/>
          <w:spacing w:val="6"/>
        </w:rPr>
        <w:t xml:space="preserve">Coördinator Ontwerpfase (zoals bedoeld in artikel 2.30 van het Arbeidsomstandighedenbesluit). </w:t>
      </w:r>
      <w:r w:rsidR="00E37EC5" w:rsidRPr="00E37EC5">
        <w:rPr>
          <w:rFonts w:eastAsia="Times New Roman"/>
          <w:spacing w:val="6"/>
        </w:rPr>
        <w:t>Voordat er fysieke werkzaamheden op de bouwlocatie aanvangen,</w:t>
      </w:r>
      <w:r w:rsidR="007E66DD">
        <w:rPr>
          <w:rFonts w:eastAsia="Times New Roman"/>
          <w:spacing w:val="6"/>
        </w:rPr>
        <w:t xml:space="preserve"> dient het V&amp;G-plan (ontwerp en uitvoering of een combinatie) compleet en aanwezig op de locatie te zijn.</w:t>
      </w:r>
      <w:r w:rsidR="00E37EC5" w:rsidRPr="00E37EC5">
        <w:rPr>
          <w:rFonts w:eastAsia="Times New Roman"/>
          <w:spacing w:val="6"/>
        </w:rPr>
        <w:t xml:space="preserve"> </w:t>
      </w:r>
    </w:p>
    <w:p w14:paraId="3EE2BFA2" w14:textId="4FCA3359" w:rsidR="006B7C56" w:rsidRDefault="00D91E19" w:rsidP="00AD75FB">
      <w:pPr>
        <w:pStyle w:val="Heading2"/>
      </w:pPr>
      <w:bookmarkStart w:id="29" w:name="_Toc164764935"/>
      <w:r>
        <w:t>Uitgangspunten</w:t>
      </w:r>
      <w:bookmarkEnd w:id="29"/>
      <w:r w:rsidR="00F66CAA">
        <w:t xml:space="preserve"> </w:t>
      </w:r>
    </w:p>
    <w:p w14:paraId="42F20311" w14:textId="5936B1C7" w:rsidR="001139AA" w:rsidRPr="00D91E19" w:rsidRDefault="0034618E" w:rsidP="00D91E19">
      <w:pPr>
        <w:spacing w:after="0"/>
      </w:pPr>
      <w:r w:rsidRPr="0034618E">
        <w:t>Onderstaande documenten zijn als uitgangspunt of informatiebron gebruikt bij de totstandkoming van dit V&amp;G-plan</w:t>
      </w:r>
      <w:r w:rsidR="001139AA" w:rsidRPr="00D91E19">
        <w:t>:</w:t>
      </w:r>
    </w:p>
    <w:p w14:paraId="1F52949E" w14:textId="77777777" w:rsidR="00D91E19" w:rsidRPr="00FC160A" w:rsidRDefault="00D91E19" w:rsidP="00FC160A">
      <w:pPr>
        <w:pStyle w:val="ListParagraph"/>
        <w:numPr>
          <w:ilvl w:val="0"/>
          <w:numId w:val="14"/>
        </w:numPr>
        <w:spacing w:after="0"/>
        <w:ind w:left="360"/>
        <w:rPr>
          <w:highlight w:val="yellow"/>
        </w:rPr>
      </w:pPr>
      <w:r w:rsidRPr="00FC160A">
        <w:rPr>
          <w:highlight w:val="yellow"/>
        </w:rPr>
        <w:t>[</w:t>
      </w:r>
      <w:r w:rsidR="001139AA" w:rsidRPr="00FC160A">
        <w:rPr>
          <w:highlight w:val="yellow"/>
        </w:rPr>
        <w:t>vul in, bijvoorbeeld Programma van Eisen</w:t>
      </w:r>
      <w:r w:rsidRPr="00FC160A">
        <w:rPr>
          <w:highlight w:val="yellow"/>
        </w:rPr>
        <w:t>]</w:t>
      </w:r>
    </w:p>
    <w:p w14:paraId="28069F81" w14:textId="4DCF02D4" w:rsidR="00594ECD" w:rsidRPr="00FC160A" w:rsidRDefault="00EB5A84" w:rsidP="00FC160A">
      <w:pPr>
        <w:pStyle w:val="ListParagraph"/>
        <w:numPr>
          <w:ilvl w:val="0"/>
          <w:numId w:val="14"/>
        </w:numPr>
        <w:spacing w:after="0"/>
        <w:ind w:left="360"/>
        <w:rPr>
          <w:highlight w:val="yellow"/>
        </w:rPr>
      </w:pPr>
      <w:r w:rsidRPr="00EB5A84">
        <w:rPr>
          <w:rFonts w:eastAsia="Times New Roman"/>
          <w:spacing w:val="6"/>
          <w:sz w:val="18"/>
          <w:szCs w:val="20"/>
        </w:rPr>
        <w:t>RAW-raamovereenkomst onderhoud bomen</w:t>
      </w:r>
    </w:p>
    <w:p w14:paraId="4B7FAF83" w14:textId="7ACD5B09" w:rsidR="003938B4" w:rsidRPr="002C4CD7" w:rsidRDefault="0097448B" w:rsidP="00AD75FB">
      <w:pPr>
        <w:pStyle w:val="Heading2"/>
      </w:pPr>
      <w:bookmarkStart w:id="30" w:name="_Toc164764936"/>
      <w:bookmarkStart w:id="31" w:name="_Toc461695522"/>
      <w:bookmarkStart w:id="32" w:name="_Toc461779418"/>
      <w:bookmarkStart w:id="33" w:name="_Toc461779770"/>
      <w:bookmarkStart w:id="34" w:name="_Toc461781597"/>
      <w:bookmarkStart w:id="35" w:name="_Toc461781972"/>
      <w:bookmarkStart w:id="36" w:name="_Toc461782122"/>
      <w:bookmarkStart w:id="37" w:name="_Toc461782369"/>
      <w:bookmarkStart w:id="38" w:name="_Toc461782823"/>
      <w:bookmarkStart w:id="39" w:name="_Toc461782932"/>
      <w:bookmarkStart w:id="40" w:name="_Toc461783934"/>
      <w:r w:rsidRPr="002C4CD7">
        <w:t>Indeling risicoklasse project</w:t>
      </w:r>
      <w:bookmarkEnd w:id="30"/>
    </w:p>
    <w:p w14:paraId="71AE1D98" w14:textId="135D867D" w:rsidR="00724925" w:rsidRDefault="009B173E" w:rsidP="00FF0062">
      <w:pPr>
        <w:rPr>
          <w:lang w:eastAsia="nl-NL"/>
        </w:rPr>
      </w:pPr>
      <w:r>
        <w:rPr>
          <w:lang w:eastAsia="nl-NL"/>
        </w:rPr>
        <w:t>Omdat de projecten</w:t>
      </w:r>
      <w:r w:rsidR="002C3606">
        <w:rPr>
          <w:lang w:eastAsia="nl-NL"/>
        </w:rPr>
        <w:t xml:space="preserve"> vanuit de gemeente Utrecht</w:t>
      </w:r>
      <w:r>
        <w:rPr>
          <w:lang w:eastAsia="nl-NL"/>
        </w:rPr>
        <w:t xml:space="preserve"> zo verschillen van </w:t>
      </w:r>
      <w:r w:rsidR="00C2702E">
        <w:rPr>
          <w:lang w:eastAsia="nl-NL"/>
        </w:rPr>
        <w:t>grote</w:t>
      </w:r>
      <w:r w:rsidR="008A5776">
        <w:rPr>
          <w:lang w:eastAsia="nl-NL"/>
        </w:rPr>
        <w:t xml:space="preserve"> en </w:t>
      </w:r>
      <w:r w:rsidR="00C2702E">
        <w:rPr>
          <w:lang w:eastAsia="nl-NL"/>
        </w:rPr>
        <w:t>type werkzaamheden</w:t>
      </w:r>
      <w:r w:rsidR="008A5776">
        <w:rPr>
          <w:lang w:eastAsia="nl-NL"/>
        </w:rPr>
        <w:t xml:space="preserve"> </w:t>
      </w:r>
      <w:r w:rsidR="00C2702E">
        <w:rPr>
          <w:lang w:eastAsia="nl-NL"/>
        </w:rPr>
        <w:t xml:space="preserve">dient het project te worden ingedeeld in een risicoklasse. </w:t>
      </w:r>
      <w:r w:rsidR="00910274">
        <w:rPr>
          <w:lang w:eastAsia="nl-NL"/>
        </w:rPr>
        <w:t xml:space="preserve">Dit </w:t>
      </w:r>
      <w:r w:rsidR="002C3606">
        <w:rPr>
          <w:lang w:eastAsia="nl-NL"/>
        </w:rPr>
        <w:t>gebeurt</w:t>
      </w:r>
      <w:r w:rsidR="00910274">
        <w:rPr>
          <w:lang w:eastAsia="nl-NL"/>
        </w:rPr>
        <w:t xml:space="preserve"> op basis van een eerste risico inschatting in de V&amp;G-checklist. </w:t>
      </w:r>
      <w:r w:rsidR="008A5776">
        <w:rPr>
          <w:lang w:eastAsia="nl-NL"/>
        </w:rPr>
        <w:t>D</w:t>
      </w:r>
      <w:r w:rsidR="00724925" w:rsidRPr="00607E03">
        <w:rPr>
          <w:lang w:eastAsia="nl-NL"/>
        </w:rPr>
        <w:t>e uitkomst</w:t>
      </w:r>
      <w:r w:rsidR="00910274">
        <w:rPr>
          <w:lang w:eastAsia="nl-NL"/>
        </w:rPr>
        <w:t xml:space="preserve"> hiervan</w:t>
      </w:r>
      <w:r w:rsidR="008A5776">
        <w:rPr>
          <w:lang w:eastAsia="nl-NL"/>
        </w:rPr>
        <w:t xml:space="preserve"> bepaald</w:t>
      </w:r>
      <w:r w:rsidR="003A2DCA">
        <w:rPr>
          <w:lang w:eastAsia="nl-NL"/>
        </w:rPr>
        <w:t xml:space="preserve"> </w:t>
      </w:r>
      <w:r w:rsidR="00724925" w:rsidRPr="00607E03">
        <w:rPr>
          <w:lang w:eastAsia="nl-NL"/>
        </w:rPr>
        <w:t>in</w:t>
      </w:r>
      <w:r w:rsidR="003A2DCA">
        <w:rPr>
          <w:lang w:eastAsia="nl-NL"/>
        </w:rPr>
        <w:t xml:space="preserve"> welke van de </w:t>
      </w:r>
      <w:r w:rsidR="00724925" w:rsidRPr="00607E03">
        <w:rPr>
          <w:lang w:eastAsia="nl-NL"/>
        </w:rPr>
        <w:t>drie risicoklassen</w:t>
      </w:r>
      <w:r w:rsidR="003A2DCA">
        <w:rPr>
          <w:lang w:eastAsia="nl-NL"/>
        </w:rPr>
        <w:t xml:space="preserve"> het project wordt</w:t>
      </w:r>
      <w:r w:rsidR="00724925" w:rsidRPr="00607E03">
        <w:rPr>
          <w:lang w:eastAsia="nl-NL"/>
        </w:rPr>
        <w:t xml:space="preserve"> ingedeeld</w:t>
      </w:r>
      <w:r w:rsidR="005131C2">
        <w:rPr>
          <w:lang w:eastAsia="nl-NL"/>
        </w:rPr>
        <w:t>, laag, midden of hoog.</w:t>
      </w:r>
      <w:r w:rsidR="00F96E4C">
        <w:rPr>
          <w:lang w:eastAsia="nl-NL"/>
        </w:rPr>
        <w:t xml:space="preserve"> Deze indeling bepaald welke kennis en ervaring </w:t>
      </w:r>
      <w:r w:rsidR="002C3606">
        <w:rPr>
          <w:lang w:eastAsia="nl-NL"/>
        </w:rPr>
        <w:t>op V&amp;G-gebied betrokken dient te worden in het project.</w:t>
      </w:r>
      <w:r w:rsidR="005131C2">
        <w:rPr>
          <w:lang w:eastAsia="nl-NL"/>
        </w:rPr>
        <w:br/>
      </w:r>
    </w:p>
    <w:p w14:paraId="13CF677D" w14:textId="117693CD" w:rsidR="00FF0062" w:rsidRDefault="001C1C24" w:rsidP="00FF0062">
      <w:pPr>
        <w:rPr>
          <w:color w:val="FF0000"/>
          <w:lang w:eastAsia="nl-NL"/>
        </w:rPr>
      </w:pPr>
      <w:r>
        <w:rPr>
          <w:lang w:eastAsia="nl-NL"/>
        </w:rPr>
        <w:lastRenderedPageBreak/>
        <w:t>I</w:t>
      </w:r>
      <w:r w:rsidR="00E97801">
        <w:rPr>
          <w:lang w:eastAsia="nl-NL"/>
        </w:rPr>
        <w:t xml:space="preserve">n de </w:t>
      </w:r>
      <w:r w:rsidR="00592B4A" w:rsidRPr="00D46A45">
        <w:rPr>
          <w:lang w:eastAsia="nl-NL"/>
        </w:rPr>
        <w:t>V&amp;G-checklist (bijlage 1) is</w:t>
      </w:r>
      <w:r>
        <w:rPr>
          <w:lang w:eastAsia="nl-NL"/>
        </w:rPr>
        <w:t xml:space="preserve"> aangegeven dat</w:t>
      </w:r>
      <w:r w:rsidR="00592B4A" w:rsidRPr="00D46A45">
        <w:rPr>
          <w:lang w:eastAsia="nl-NL"/>
        </w:rPr>
        <w:t xml:space="preserve"> dit project </w:t>
      </w:r>
      <w:r>
        <w:rPr>
          <w:lang w:eastAsia="nl-NL"/>
        </w:rPr>
        <w:t xml:space="preserve">is </w:t>
      </w:r>
      <w:r w:rsidR="00592B4A" w:rsidRPr="00D46A45">
        <w:rPr>
          <w:lang w:eastAsia="nl-NL"/>
        </w:rPr>
        <w:t>ingeschaald op risicoklasse</w:t>
      </w:r>
      <w:r w:rsidR="00592B4A" w:rsidRPr="00690437">
        <w:rPr>
          <w:lang w:eastAsia="nl-NL"/>
        </w:rPr>
        <w:t xml:space="preserve"> </w:t>
      </w:r>
      <w:r w:rsidR="00690437" w:rsidRPr="00690437">
        <w:rPr>
          <w:highlight w:val="yellow"/>
          <w:lang w:eastAsia="nl-NL"/>
        </w:rPr>
        <w:t>[Haal weg wat niet van toepassing is:</w:t>
      </w:r>
      <w:r>
        <w:rPr>
          <w:highlight w:val="yellow"/>
          <w:lang w:eastAsia="nl-NL"/>
        </w:rPr>
        <w:t>]</w:t>
      </w:r>
      <w:r w:rsidR="00690437" w:rsidRPr="00690437">
        <w:rPr>
          <w:highlight w:val="yellow"/>
          <w:lang w:eastAsia="nl-NL"/>
        </w:rPr>
        <w:t xml:space="preserve"> </w:t>
      </w:r>
      <w:r w:rsidR="00592B4A" w:rsidRPr="00690437">
        <w:rPr>
          <w:b/>
          <w:bCs/>
          <w:highlight w:val="yellow"/>
          <w:lang w:eastAsia="nl-NL"/>
        </w:rPr>
        <w:t>Laag</w:t>
      </w:r>
      <w:r w:rsidR="00E97801" w:rsidRPr="00690437">
        <w:rPr>
          <w:b/>
          <w:bCs/>
          <w:highlight w:val="yellow"/>
          <w:lang w:eastAsia="nl-NL"/>
        </w:rPr>
        <w:t>/Midden/Hoog</w:t>
      </w:r>
      <w:r w:rsidR="00690437" w:rsidRPr="00690437">
        <w:rPr>
          <w:b/>
          <w:bCs/>
          <w:highlight w:val="yellow"/>
          <w:lang w:eastAsia="nl-NL"/>
        </w:rPr>
        <w:t>]</w:t>
      </w:r>
      <w:r w:rsidR="00592B4A" w:rsidRPr="00690437">
        <w:rPr>
          <w:highlight w:val="yellow"/>
          <w:lang w:eastAsia="nl-NL"/>
        </w:rPr>
        <w:t>.</w:t>
      </w:r>
    </w:p>
    <w:p w14:paraId="0C2C97D1" w14:textId="612B1729" w:rsidR="001E4BC1" w:rsidRDefault="000A46B5" w:rsidP="00AD75FB">
      <w:pPr>
        <w:pStyle w:val="Heading2"/>
      </w:pPr>
      <w:bookmarkStart w:id="41" w:name="_Toc164764937"/>
      <w:r w:rsidRPr="000A46B5">
        <w:t>Omgevingsveiligheid</w:t>
      </w:r>
      <w:r w:rsidR="00D46A45">
        <w:t xml:space="preserve"> (BLVC)</w:t>
      </w:r>
      <w:bookmarkEnd w:id="41"/>
    </w:p>
    <w:p w14:paraId="696D0812" w14:textId="057DBC02" w:rsidR="00931337" w:rsidRDefault="00982719" w:rsidP="00982719">
      <w:r>
        <w:t xml:space="preserve">Naast dit V&amp;G-plan </w:t>
      </w:r>
      <w:r w:rsidR="00B65B8E">
        <w:t xml:space="preserve">moeten </w:t>
      </w:r>
      <w:r w:rsidR="009444E4">
        <w:t>ook de risico</w:t>
      </w:r>
      <w:r w:rsidR="007F7972">
        <w:t>’</w:t>
      </w:r>
      <w:r w:rsidR="009444E4">
        <w:t xml:space="preserve">s </w:t>
      </w:r>
      <w:r w:rsidR="007F7972">
        <w:t xml:space="preserve">van de werkzaamheden richting </w:t>
      </w:r>
      <w:r w:rsidR="009444E4">
        <w:t>de</w:t>
      </w:r>
      <w:r w:rsidR="007F7972">
        <w:t xml:space="preserve"> </w:t>
      </w:r>
      <w:r w:rsidR="009444E4">
        <w:t xml:space="preserve">omgeving </w:t>
      </w:r>
      <w:r w:rsidR="007F7972">
        <w:t>te worden geïnventariseerd</w:t>
      </w:r>
      <w:r w:rsidR="004239B5">
        <w:t xml:space="preserve"> in het ontwerp</w:t>
      </w:r>
      <w:r w:rsidR="007F7972">
        <w:t xml:space="preserve">. </w:t>
      </w:r>
      <w:r w:rsidR="007E6216">
        <w:t>Hiervoor dient de risicomatrix</w:t>
      </w:r>
      <w:r w:rsidR="00E42E05">
        <w:t xml:space="preserve"> afkomstig uit het Besluit bouwwerken leefomgeving (Bbl)</w:t>
      </w:r>
      <w:r w:rsidR="007E6216">
        <w:t xml:space="preserve"> </w:t>
      </w:r>
      <w:r w:rsidR="00E84D3A">
        <w:t>te worden ingevuld. Deze is onderdeel van de V&amp;G-checklist</w:t>
      </w:r>
      <w:r w:rsidR="004239B5">
        <w:t xml:space="preserve"> en dient ingevuld te worden op initiatief van de V&amp;G-</w:t>
      </w:r>
      <w:r w:rsidR="002F30A3">
        <w:t>coördinator ontwerpfase</w:t>
      </w:r>
      <w:r w:rsidR="00016AE2">
        <w:t>.</w:t>
      </w:r>
    </w:p>
    <w:p w14:paraId="7D3D3133" w14:textId="33E8A865" w:rsidR="00931337" w:rsidRDefault="00016AE2" w:rsidP="00982719">
      <w:r>
        <w:t xml:space="preserve">Afhankelijk van de uitkomst van de risicomatrix dient er een sloop- en bouwveiligheidsplan </w:t>
      </w:r>
      <w:r w:rsidR="00B65B8E">
        <w:t xml:space="preserve">te worden opgesteld </w:t>
      </w:r>
      <w:r>
        <w:t xml:space="preserve">en/of </w:t>
      </w:r>
      <w:r w:rsidR="00B65B8E">
        <w:t>Veiligheidscoördinator</w:t>
      </w:r>
      <w:r>
        <w:t xml:space="preserve"> Direct Omgeving (VDO’er) te worden </w:t>
      </w:r>
      <w:r w:rsidR="00B65B8E">
        <w:t>aangesteld</w:t>
      </w:r>
      <w:r>
        <w:t>.</w:t>
      </w:r>
    </w:p>
    <w:p w14:paraId="6BCA8ECD" w14:textId="51B76E1B" w:rsidR="00982719" w:rsidRDefault="002117DC" w:rsidP="00982719">
      <w:r>
        <w:t xml:space="preserve">Aanvullend of gecombineerd kan er een </w:t>
      </w:r>
      <w:r w:rsidR="00982719">
        <w:t xml:space="preserve">Bereikbaarheid, Leefbaarheid, Veiligheid en Communicatie (BLVC)-plan of formulier </w:t>
      </w:r>
      <w:r w:rsidR="00AA338E">
        <w:t xml:space="preserve">opgesteld worden. </w:t>
      </w:r>
      <w:r w:rsidR="00982719">
        <w:t xml:space="preserve">Afhankelijk </w:t>
      </w:r>
      <w:r>
        <w:t>van het project kan dit door de opdrachtgever of door de uitvoerende partij worden gedaan.</w:t>
      </w:r>
      <w:r w:rsidR="00982719">
        <w:t xml:space="preserve"> </w:t>
      </w:r>
    </w:p>
    <w:p w14:paraId="0793B348" w14:textId="77777777" w:rsidR="003938B4" w:rsidRDefault="003938B4" w:rsidP="00AD75FB">
      <w:pPr>
        <w:pStyle w:val="Heading2"/>
      </w:pPr>
      <w:bookmarkStart w:id="42" w:name="_Toc164764938"/>
      <w:r w:rsidRPr="006B7C56">
        <w:t>Veiligheids- en gezondheids</w:t>
      </w:r>
      <w:r>
        <w:t>dossier</w:t>
      </w:r>
      <w:bookmarkEnd w:id="42"/>
    </w:p>
    <w:p w14:paraId="76B03972" w14:textId="77777777" w:rsidR="005D733A" w:rsidRPr="005313C1" w:rsidRDefault="005D733A" w:rsidP="005D733A">
      <w:pPr>
        <w:pStyle w:val="NoSpacing"/>
        <w:rPr>
          <w:lang w:eastAsia="nl-NL"/>
        </w:rPr>
      </w:pPr>
      <w:r w:rsidRPr="005313C1">
        <w:rPr>
          <w:lang w:eastAsia="nl-NL"/>
        </w:rPr>
        <w:t>De V&amp;G-coördinator ontwerpfase heeft als taak om een V&amp;G-dossier samen te stellen of een bestaand dossier bij te werken. Het V&amp;G-dossier dient als informatiebron voor bijvoorbeeld periodiek onderhoud en is in beheer door de eigenaar of beheerder van het bouwwerk. Het dossier geeft inzicht in de veiligheidsrisico’s die zijn onderkend en in de beheerfase kunnen optreden bij onderhouds- of sloopwerkzaamheden. Het dossier bevat alle veiligheidsgerelateerde documenten waaronder de V&amp;G-plannen opgesteld tijdens de ontwerp- en uitvoeringsfase. Het V&amp;G-dossier geeft dus kort gezegd een voorlichting over objectgebonden veiligheidsrisico’s met bijbehorende beheersmaatregelen.</w:t>
      </w:r>
    </w:p>
    <w:p w14:paraId="6198CAD7" w14:textId="77777777" w:rsidR="005D733A" w:rsidRPr="005313C1" w:rsidRDefault="005D733A" w:rsidP="005D733A">
      <w:pPr>
        <w:pStyle w:val="NoSpacing"/>
        <w:rPr>
          <w:lang w:eastAsia="nl-NL"/>
        </w:rPr>
      </w:pPr>
    </w:p>
    <w:p w14:paraId="3DAA80D5" w14:textId="77777777" w:rsidR="005D733A" w:rsidRPr="005313C1" w:rsidRDefault="005D733A" w:rsidP="005D733A">
      <w:pPr>
        <w:pStyle w:val="NoSpacing"/>
        <w:rPr>
          <w:lang w:eastAsia="nl-NL"/>
        </w:rPr>
      </w:pPr>
      <w:r w:rsidRPr="005313C1">
        <w:rPr>
          <w:lang w:eastAsia="nl-NL"/>
        </w:rPr>
        <w:t xml:space="preserve">Als er met het oog op latere periodieke werkzaamheden structurele voorzieningen zijn aangebracht die bijdragen aan veilig en gezond werken, dan moeten deze apart in het dossier worden vermeld. </w:t>
      </w:r>
    </w:p>
    <w:p w14:paraId="511D4657" w14:textId="77777777" w:rsidR="005D733A" w:rsidRPr="005313C1" w:rsidRDefault="005D733A" w:rsidP="005D733A">
      <w:pPr>
        <w:pStyle w:val="NoSpacing"/>
        <w:rPr>
          <w:lang w:eastAsia="nl-NL"/>
        </w:rPr>
      </w:pPr>
    </w:p>
    <w:p w14:paraId="6B206513" w14:textId="2447CD5C" w:rsidR="005D733A" w:rsidRPr="005313C1" w:rsidRDefault="005D733A" w:rsidP="005D733A">
      <w:pPr>
        <w:pStyle w:val="NoSpacing"/>
        <w:rPr>
          <w:lang w:eastAsia="nl-NL"/>
        </w:rPr>
      </w:pPr>
      <w:r w:rsidRPr="005313C1">
        <w:rPr>
          <w:lang w:eastAsia="nl-NL"/>
        </w:rPr>
        <w:t xml:space="preserve">Tijdens de uitvoeringsfase dient de V&amp;G-coördinator uitvoeringsfase het dossier verder bij te werken met de nieuwe informatie uit de uitvoeringsfase. Het dossier dient, net als het V&amp;G-plan, te worden beschouwd als een dynamisch document. Dit V&amp;G-plan ontwerpfase </w:t>
      </w:r>
      <w:r w:rsidR="001F29F1">
        <w:rPr>
          <w:lang w:eastAsia="nl-NL"/>
        </w:rPr>
        <w:t xml:space="preserve">met bijlagen moet in het V&amp;G-dossier worden </w:t>
      </w:r>
      <w:r w:rsidRPr="005313C1">
        <w:rPr>
          <w:lang w:eastAsia="nl-NL"/>
        </w:rPr>
        <w:t>bijgevoegd.</w:t>
      </w:r>
    </w:p>
    <w:p w14:paraId="576A6222" w14:textId="77777777" w:rsidR="001F29F1" w:rsidRDefault="001F29F1">
      <w:pPr>
        <w:spacing w:after="0" w:line="240" w:lineRule="auto"/>
        <w:rPr>
          <w:rFonts w:eastAsiaTheme="majorEastAsia" w:cstheme="majorBidi"/>
          <w:b/>
          <w:bCs/>
          <w:caps/>
          <w:sz w:val="28"/>
          <w:szCs w:val="28"/>
          <w:lang w:eastAsia="nl-NL"/>
        </w:rPr>
      </w:pPr>
      <w:r>
        <w:rPr>
          <w:lang w:eastAsia="nl-NL"/>
        </w:rPr>
        <w:br w:type="page"/>
      </w:r>
    </w:p>
    <w:p w14:paraId="2D207B29" w14:textId="719E0D1F" w:rsidR="00406290" w:rsidRPr="00406290" w:rsidRDefault="00406290" w:rsidP="0093109F">
      <w:pPr>
        <w:pStyle w:val="Heading1"/>
        <w:rPr>
          <w:lang w:eastAsia="nl-NL"/>
        </w:rPr>
      </w:pPr>
      <w:bookmarkStart w:id="43" w:name="_Toc164764939"/>
      <w:r w:rsidRPr="00406290">
        <w:rPr>
          <w:lang w:eastAsia="nl-NL"/>
        </w:rPr>
        <w:lastRenderedPageBreak/>
        <w:t>Projectgegevens</w:t>
      </w:r>
      <w:bookmarkEnd w:id="31"/>
      <w:bookmarkEnd w:id="32"/>
      <w:bookmarkEnd w:id="33"/>
      <w:bookmarkEnd w:id="34"/>
      <w:bookmarkEnd w:id="35"/>
      <w:bookmarkEnd w:id="36"/>
      <w:bookmarkEnd w:id="37"/>
      <w:bookmarkEnd w:id="38"/>
      <w:bookmarkEnd w:id="39"/>
      <w:bookmarkEnd w:id="40"/>
      <w:bookmarkEnd w:id="43"/>
    </w:p>
    <w:p w14:paraId="58F56B4A" w14:textId="77777777" w:rsidR="009529B9" w:rsidRPr="00406290" w:rsidRDefault="009529B9" w:rsidP="00AD75FB">
      <w:pPr>
        <w:pStyle w:val="Heading2"/>
      </w:pPr>
      <w:bookmarkStart w:id="44" w:name="_Toc164764940"/>
      <w:bookmarkStart w:id="45" w:name="_Toc461695523"/>
      <w:bookmarkStart w:id="46" w:name="_Toc461779419"/>
      <w:bookmarkStart w:id="47" w:name="_Toc461779771"/>
      <w:bookmarkStart w:id="48" w:name="_Toc461781598"/>
      <w:bookmarkStart w:id="49" w:name="_Toc461781973"/>
      <w:bookmarkStart w:id="50" w:name="_Toc461782123"/>
      <w:bookmarkStart w:id="51" w:name="_Toc461782370"/>
      <w:bookmarkStart w:id="52" w:name="_Toc461782824"/>
      <w:bookmarkStart w:id="53" w:name="_Toc461782933"/>
      <w:bookmarkStart w:id="54" w:name="_Toc461783935"/>
      <w:r w:rsidRPr="00406290">
        <w:t>Werkzaamheden</w:t>
      </w:r>
      <w:bookmarkEnd w:id="44"/>
    </w:p>
    <w:p w14:paraId="038723AD" w14:textId="2CCF659A" w:rsidR="009529B9" w:rsidRPr="00DB0347" w:rsidRDefault="00EB5A84" w:rsidP="009529B9">
      <w:pPr>
        <w:spacing w:after="0" w:line="240" w:lineRule="exact"/>
        <w:rPr>
          <w:rFonts w:eastAsia="Times New Roman"/>
          <w:spacing w:val="6"/>
          <w:lang w:eastAsia="nl-NL"/>
        </w:rPr>
      </w:pPr>
      <w:r>
        <w:rPr>
          <w:rFonts w:eastAsia="Times New Roman"/>
          <w:spacing w:val="6"/>
          <w:lang w:eastAsia="nl-NL"/>
        </w:rPr>
        <w:t xml:space="preserve">Uitvoeren van snoeiwerkzaamheden aan diverse soorten bomen, het verwerken van vrijkomend materiaal, registreren en vastleggen van uitgevoerde </w:t>
      </w:r>
      <w:r w:rsidR="009B7D75">
        <w:rPr>
          <w:rFonts w:eastAsia="Times New Roman"/>
          <w:spacing w:val="6"/>
          <w:lang w:eastAsia="nl-NL"/>
        </w:rPr>
        <w:t>werkzaamheden</w:t>
      </w:r>
      <w:r>
        <w:rPr>
          <w:rFonts w:eastAsia="Times New Roman"/>
          <w:spacing w:val="6"/>
          <w:lang w:eastAsia="nl-NL"/>
        </w:rPr>
        <w:t xml:space="preserve"> per boom.</w:t>
      </w:r>
      <w:r w:rsidR="009B7D75">
        <w:rPr>
          <w:rFonts w:eastAsia="Times New Roman"/>
          <w:spacing w:val="6"/>
          <w:lang w:eastAsia="nl-NL"/>
        </w:rPr>
        <w:t xml:space="preserve"> Het waar nodig verwijderen van eikenprocessierupsen</w:t>
      </w:r>
    </w:p>
    <w:p w14:paraId="2534DC89" w14:textId="77777777" w:rsidR="009529B9" w:rsidRPr="009529B9" w:rsidRDefault="009529B9" w:rsidP="009529B9">
      <w:pPr>
        <w:pStyle w:val="NoSpacing"/>
        <w:rPr>
          <w:lang w:eastAsia="nl-NL"/>
        </w:rPr>
      </w:pPr>
    </w:p>
    <w:p w14:paraId="5A21D052" w14:textId="5228D52E" w:rsidR="009529B9" w:rsidRPr="00406290" w:rsidRDefault="009529B9" w:rsidP="009529B9">
      <w:pPr>
        <w:spacing w:after="0" w:line="240" w:lineRule="exact"/>
        <w:rPr>
          <w:rFonts w:eastAsia="Times New Roman"/>
          <w:spacing w:val="6"/>
          <w:lang w:eastAsia="nl-NL"/>
        </w:rPr>
      </w:pPr>
      <w:r w:rsidRPr="00406290">
        <w:rPr>
          <w:rFonts w:eastAsia="Times New Roman"/>
          <w:spacing w:val="6"/>
          <w:lang w:eastAsia="nl-NL"/>
        </w:rPr>
        <w:t>Het werk bestaat in hoofdzaak uit:</w:t>
      </w:r>
    </w:p>
    <w:p w14:paraId="5E41BCD8" w14:textId="77777777" w:rsidR="009529B9" w:rsidRPr="00406290" w:rsidRDefault="009529B9" w:rsidP="009529B9">
      <w:pPr>
        <w:spacing w:after="0" w:line="240" w:lineRule="auto"/>
        <w:rPr>
          <w:lang w:eastAsia="nl-NL"/>
        </w:rPr>
      </w:pPr>
    </w:p>
    <w:p w14:paraId="1AF68941" w14:textId="5F95F4FD" w:rsidR="009529B9" w:rsidRDefault="00EB5A84" w:rsidP="00EB5A84">
      <w:pPr>
        <w:pStyle w:val="ListParagraph"/>
        <w:numPr>
          <w:ilvl w:val="0"/>
          <w:numId w:val="15"/>
        </w:numPr>
        <w:spacing w:after="0" w:line="240" w:lineRule="exact"/>
        <w:rPr>
          <w:lang w:eastAsia="nl-NL"/>
        </w:rPr>
      </w:pPr>
      <w:r>
        <w:rPr>
          <w:lang w:eastAsia="nl-NL"/>
        </w:rPr>
        <w:t>Snoeien van bomen</w:t>
      </w:r>
    </w:p>
    <w:p w14:paraId="547296A7" w14:textId="6D3B744E" w:rsidR="00EB5A84" w:rsidRDefault="00EB5A84" w:rsidP="00EB5A84">
      <w:pPr>
        <w:pStyle w:val="ListParagraph"/>
        <w:numPr>
          <w:ilvl w:val="0"/>
          <w:numId w:val="15"/>
        </w:numPr>
        <w:spacing w:after="0" w:line="240" w:lineRule="exact"/>
        <w:rPr>
          <w:lang w:eastAsia="nl-NL"/>
        </w:rPr>
      </w:pPr>
      <w:r>
        <w:rPr>
          <w:lang w:eastAsia="nl-NL"/>
        </w:rPr>
        <w:t>Het verwerken van vrijgekomen materialen</w:t>
      </w:r>
    </w:p>
    <w:p w14:paraId="511E48CB" w14:textId="0DAF5279" w:rsidR="00EB5A84" w:rsidRDefault="00EB5A84" w:rsidP="00EB5A84">
      <w:pPr>
        <w:pStyle w:val="ListParagraph"/>
        <w:numPr>
          <w:ilvl w:val="0"/>
          <w:numId w:val="15"/>
        </w:numPr>
        <w:spacing w:after="0" w:line="240" w:lineRule="exact"/>
        <w:rPr>
          <w:lang w:eastAsia="nl-NL"/>
        </w:rPr>
      </w:pPr>
      <w:r>
        <w:rPr>
          <w:lang w:eastAsia="nl-NL"/>
        </w:rPr>
        <w:t>Het opnemen en registeren van boomkenmerken</w:t>
      </w:r>
    </w:p>
    <w:p w14:paraId="6445C0D3" w14:textId="1DD048A0" w:rsidR="00EB5A84" w:rsidRDefault="00EB5A84" w:rsidP="00EB5A84">
      <w:pPr>
        <w:pStyle w:val="ListParagraph"/>
        <w:numPr>
          <w:ilvl w:val="0"/>
          <w:numId w:val="15"/>
        </w:numPr>
        <w:spacing w:after="0" w:line="240" w:lineRule="exact"/>
        <w:rPr>
          <w:lang w:eastAsia="nl-NL"/>
        </w:rPr>
      </w:pPr>
      <w:r>
        <w:rPr>
          <w:lang w:eastAsia="nl-NL"/>
        </w:rPr>
        <w:t>Bestrijden eikenprocessierupsen</w:t>
      </w:r>
    </w:p>
    <w:p w14:paraId="519586EE" w14:textId="17FE5FED" w:rsidR="00EB5A84" w:rsidRPr="0047014C" w:rsidRDefault="00EB5A84" w:rsidP="00EB5A84">
      <w:pPr>
        <w:pStyle w:val="ListParagraph"/>
        <w:numPr>
          <w:ilvl w:val="0"/>
          <w:numId w:val="15"/>
        </w:numPr>
        <w:spacing w:after="0" w:line="240" w:lineRule="exact"/>
        <w:rPr>
          <w:lang w:eastAsia="nl-NL"/>
        </w:rPr>
      </w:pPr>
      <w:r>
        <w:rPr>
          <w:lang w:eastAsia="nl-NL"/>
        </w:rPr>
        <w:t>Het toepassen van verkeersmaatregelen</w:t>
      </w:r>
    </w:p>
    <w:p w14:paraId="00B3CE3D" w14:textId="77777777" w:rsidR="00A01604" w:rsidRPr="00A01604" w:rsidRDefault="00A01604" w:rsidP="00A01604">
      <w:pPr>
        <w:pStyle w:val="NoSpacing"/>
        <w:rPr>
          <w:lang w:eastAsia="nl-NL"/>
        </w:rPr>
      </w:pPr>
    </w:p>
    <w:p w14:paraId="700DB569" w14:textId="75D01FC9" w:rsidR="009529B9" w:rsidRPr="0054778A" w:rsidRDefault="0005236A" w:rsidP="0054778A">
      <w:pPr>
        <w:spacing w:after="0" w:line="240" w:lineRule="auto"/>
        <w:rPr>
          <w:color w:val="FF0000"/>
          <w:lang w:eastAsia="nl-NL"/>
        </w:rPr>
      </w:pPr>
      <w:r>
        <w:rPr>
          <w:lang w:eastAsia="nl-NL"/>
        </w:rPr>
        <w:t xml:space="preserve">Voor een overzicht naar alle </w:t>
      </w:r>
      <w:r w:rsidR="009529B9" w:rsidRPr="00406290">
        <w:rPr>
          <w:lang w:eastAsia="nl-NL"/>
        </w:rPr>
        <w:t xml:space="preserve">werkzaamheden </w:t>
      </w:r>
      <w:r>
        <w:rPr>
          <w:lang w:eastAsia="nl-NL"/>
        </w:rPr>
        <w:t xml:space="preserve">wordt verwezen naar </w:t>
      </w:r>
      <w:r w:rsidR="009B7D75">
        <w:rPr>
          <w:rFonts w:eastAsia="Lucida Sans Unicode" w:cs="Lucida Sans Unicode"/>
          <w:szCs w:val="18"/>
        </w:rPr>
        <w:t>2024-SB 191</w:t>
      </w:r>
    </w:p>
    <w:p w14:paraId="4CC7293F" w14:textId="7803E46A" w:rsidR="00406290" w:rsidRPr="00406290" w:rsidRDefault="00406290" w:rsidP="00AD75FB">
      <w:pPr>
        <w:pStyle w:val="Heading2"/>
      </w:pPr>
      <w:bookmarkStart w:id="55" w:name="_Toc461695525"/>
      <w:bookmarkStart w:id="56" w:name="_Toc461779421"/>
      <w:bookmarkStart w:id="57" w:name="_Toc461779773"/>
      <w:bookmarkStart w:id="58" w:name="_Toc461781600"/>
      <w:bookmarkStart w:id="59" w:name="_Toc461781975"/>
      <w:bookmarkStart w:id="60" w:name="_Toc461782125"/>
      <w:bookmarkStart w:id="61" w:name="_Toc461782372"/>
      <w:bookmarkStart w:id="62" w:name="_Toc461782826"/>
      <w:bookmarkStart w:id="63" w:name="_Toc461782935"/>
      <w:bookmarkStart w:id="64" w:name="_Toc461783937"/>
      <w:bookmarkStart w:id="65" w:name="_Toc164764941"/>
      <w:bookmarkEnd w:id="45"/>
      <w:bookmarkEnd w:id="46"/>
      <w:bookmarkEnd w:id="47"/>
      <w:bookmarkEnd w:id="48"/>
      <w:bookmarkEnd w:id="49"/>
      <w:bookmarkEnd w:id="50"/>
      <w:bookmarkEnd w:id="51"/>
      <w:bookmarkEnd w:id="52"/>
      <w:bookmarkEnd w:id="53"/>
      <w:bookmarkEnd w:id="54"/>
      <w:r w:rsidRPr="000A312D">
        <w:t>Locatie</w:t>
      </w:r>
      <w:bookmarkEnd w:id="55"/>
      <w:bookmarkEnd w:id="56"/>
      <w:bookmarkEnd w:id="57"/>
      <w:bookmarkEnd w:id="58"/>
      <w:bookmarkEnd w:id="59"/>
      <w:bookmarkEnd w:id="60"/>
      <w:bookmarkEnd w:id="61"/>
      <w:bookmarkEnd w:id="62"/>
      <w:bookmarkEnd w:id="63"/>
      <w:bookmarkEnd w:id="64"/>
      <w:bookmarkEnd w:id="65"/>
    </w:p>
    <w:p w14:paraId="0F8620F8" w14:textId="6AFC366D" w:rsidR="00406290" w:rsidRPr="00406290" w:rsidRDefault="00406290" w:rsidP="00406290">
      <w:pPr>
        <w:spacing w:after="0" w:line="240" w:lineRule="exact"/>
        <w:rPr>
          <w:rFonts w:eastAsia="Times New Roman"/>
          <w:spacing w:val="6"/>
          <w:lang w:eastAsia="nl-NL"/>
        </w:rPr>
      </w:pPr>
      <w:r w:rsidRPr="00406290">
        <w:rPr>
          <w:rFonts w:eastAsia="Times New Roman"/>
          <w:spacing w:val="6"/>
          <w:lang w:eastAsia="nl-NL"/>
        </w:rPr>
        <w:t xml:space="preserve">Het uit te voeren werk is gelegen </w:t>
      </w:r>
      <w:r w:rsidR="009B7D75">
        <w:rPr>
          <w:rFonts w:eastAsia="Times New Roman"/>
          <w:spacing w:val="6"/>
          <w:lang w:eastAsia="nl-NL"/>
        </w:rPr>
        <w:t>alle wijken</w:t>
      </w:r>
      <w:r w:rsidRPr="00A80BE2">
        <w:rPr>
          <w:rFonts w:eastAsia="Times New Roman"/>
          <w:spacing w:val="6"/>
          <w:lang w:eastAsia="nl-NL"/>
        </w:rPr>
        <w:t xml:space="preserve"> </w:t>
      </w:r>
      <w:r w:rsidRPr="00406290">
        <w:rPr>
          <w:rFonts w:eastAsia="Times New Roman"/>
          <w:spacing w:val="6"/>
          <w:lang w:eastAsia="nl-NL"/>
        </w:rPr>
        <w:t>in de gemeente Utrecht.</w:t>
      </w:r>
    </w:p>
    <w:p w14:paraId="27AB7DB9" w14:textId="19AE2F24" w:rsidR="00406290" w:rsidRPr="00406290" w:rsidRDefault="00406290" w:rsidP="00406290">
      <w:pPr>
        <w:spacing w:after="0" w:line="240" w:lineRule="exact"/>
        <w:rPr>
          <w:rFonts w:eastAsia="Times New Roman"/>
          <w:color w:val="FF0000"/>
          <w:spacing w:val="6"/>
          <w:lang w:eastAsia="nl-NL"/>
        </w:rPr>
      </w:pPr>
    </w:p>
    <w:p w14:paraId="12247FA0" w14:textId="77777777" w:rsidR="009B7D75" w:rsidRDefault="009B7D75" w:rsidP="009B7D75">
      <w:pPr>
        <w:pStyle w:val="NormalWeb"/>
      </w:pPr>
      <w:r>
        <w:rPr>
          <w:noProof/>
        </w:rPr>
        <w:drawing>
          <wp:inline distT="0" distB="0" distL="0" distR="0" wp14:anchorId="1D40E1D6" wp14:editId="0BB57293">
            <wp:extent cx="5724525" cy="4330946"/>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3966" cy="4360786"/>
                    </a:xfrm>
                    <a:prstGeom prst="rect">
                      <a:avLst/>
                    </a:prstGeom>
                    <a:noFill/>
                    <a:ln>
                      <a:noFill/>
                    </a:ln>
                  </pic:spPr>
                </pic:pic>
              </a:graphicData>
            </a:graphic>
          </wp:inline>
        </w:drawing>
      </w:r>
    </w:p>
    <w:p w14:paraId="7902DB73" w14:textId="7D8F18F0" w:rsidR="00406290" w:rsidRPr="00A80BE2" w:rsidRDefault="00406290" w:rsidP="00406290">
      <w:pPr>
        <w:spacing w:after="0" w:line="240" w:lineRule="auto"/>
        <w:rPr>
          <w:lang w:eastAsia="nl-NL"/>
        </w:rPr>
      </w:pPr>
    </w:p>
    <w:p w14:paraId="3A656432" w14:textId="1B75E802" w:rsidR="00406290" w:rsidRDefault="00406290" w:rsidP="00AD75FB">
      <w:pPr>
        <w:pStyle w:val="Heading2"/>
      </w:pPr>
      <w:bookmarkStart w:id="66" w:name="_Toc461695527"/>
      <w:bookmarkStart w:id="67" w:name="_Toc461779423"/>
      <w:bookmarkStart w:id="68" w:name="_Toc461779775"/>
      <w:bookmarkStart w:id="69" w:name="_Toc461781602"/>
      <w:bookmarkStart w:id="70" w:name="_Toc461781977"/>
      <w:bookmarkStart w:id="71" w:name="_Toc461782127"/>
      <w:bookmarkStart w:id="72" w:name="_Toc461782374"/>
      <w:bookmarkStart w:id="73" w:name="_Toc461782828"/>
      <w:bookmarkStart w:id="74" w:name="_Toc461782937"/>
      <w:bookmarkStart w:id="75" w:name="_Toc461783939"/>
      <w:bookmarkStart w:id="76" w:name="_Toc164764942"/>
      <w:r w:rsidRPr="00406290">
        <w:lastRenderedPageBreak/>
        <w:t xml:space="preserve">Betrokken </w:t>
      </w:r>
      <w:r w:rsidR="005028F8">
        <w:t>partijen</w:t>
      </w:r>
      <w:bookmarkEnd w:id="66"/>
      <w:bookmarkEnd w:id="67"/>
      <w:bookmarkEnd w:id="68"/>
      <w:bookmarkEnd w:id="69"/>
      <w:bookmarkEnd w:id="70"/>
      <w:bookmarkEnd w:id="71"/>
      <w:bookmarkEnd w:id="72"/>
      <w:bookmarkEnd w:id="73"/>
      <w:bookmarkEnd w:id="74"/>
      <w:bookmarkEnd w:id="75"/>
      <w:bookmarkEnd w:id="76"/>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E03CCB" w:rsidRPr="00406290" w14:paraId="30DC3616" w14:textId="77777777" w:rsidTr="00AF372B">
        <w:trPr>
          <w:trHeight w:hRule="exact" w:val="284"/>
        </w:trPr>
        <w:tc>
          <w:tcPr>
            <w:tcW w:w="9426" w:type="dxa"/>
            <w:gridSpan w:val="3"/>
          </w:tcPr>
          <w:p w14:paraId="422F6FAE" w14:textId="4270181A" w:rsidR="00E03CCB" w:rsidRPr="00E03CCB" w:rsidRDefault="00E03CCB" w:rsidP="00406290">
            <w:pPr>
              <w:spacing w:after="0" w:line="240" w:lineRule="exact"/>
              <w:rPr>
                <w:rFonts w:eastAsia="Times New Roman"/>
                <w:b/>
                <w:bCs/>
                <w:spacing w:val="6"/>
                <w:lang w:val="nl" w:eastAsia="nl-NL"/>
              </w:rPr>
            </w:pPr>
            <w:r w:rsidRPr="00E03CCB">
              <w:rPr>
                <w:rFonts w:eastAsia="Times New Roman"/>
                <w:b/>
                <w:bCs/>
                <w:spacing w:val="6"/>
                <w:lang w:val="nl" w:eastAsia="nl-NL"/>
              </w:rPr>
              <w:t>Opdrachtgever</w:t>
            </w:r>
          </w:p>
        </w:tc>
      </w:tr>
      <w:tr w:rsidR="00406290" w:rsidRPr="00406290" w14:paraId="1C45041A" w14:textId="77777777" w:rsidTr="00F430F0">
        <w:trPr>
          <w:trHeight w:hRule="exact" w:val="284"/>
        </w:trPr>
        <w:tc>
          <w:tcPr>
            <w:tcW w:w="3238" w:type="dxa"/>
          </w:tcPr>
          <w:p w14:paraId="5EC1B39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4812C6F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13681D9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Gemeente Utrecht</w:t>
            </w:r>
          </w:p>
        </w:tc>
      </w:tr>
      <w:tr w:rsidR="00406290" w:rsidRPr="00406290" w14:paraId="2A96D1B9" w14:textId="77777777" w:rsidTr="00F430F0">
        <w:trPr>
          <w:trHeight w:hRule="exact" w:val="284"/>
        </w:trPr>
        <w:tc>
          <w:tcPr>
            <w:tcW w:w="3238" w:type="dxa"/>
          </w:tcPr>
          <w:p w14:paraId="1EBB1AC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0AFF537C"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03273F3"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Stadsplateau 1</w:t>
            </w:r>
          </w:p>
        </w:tc>
      </w:tr>
      <w:tr w:rsidR="00406290" w:rsidRPr="00406290" w14:paraId="4D6B526B" w14:textId="77777777" w:rsidTr="00F430F0">
        <w:trPr>
          <w:trHeight w:hRule="exact" w:val="284"/>
        </w:trPr>
        <w:tc>
          <w:tcPr>
            <w:tcW w:w="3238" w:type="dxa"/>
          </w:tcPr>
          <w:p w14:paraId="76F872A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3452A391"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159CF1C"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3521 AZ  Utrecht</w:t>
            </w:r>
          </w:p>
        </w:tc>
      </w:tr>
      <w:tr w:rsidR="00406290" w:rsidRPr="00406290" w14:paraId="226E0F6C" w14:textId="77777777" w:rsidTr="00F430F0">
        <w:trPr>
          <w:trHeight w:hRule="exact" w:val="284"/>
        </w:trPr>
        <w:tc>
          <w:tcPr>
            <w:tcW w:w="3238" w:type="dxa"/>
          </w:tcPr>
          <w:p w14:paraId="2945A645"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Contactgegevens</w:t>
            </w:r>
          </w:p>
        </w:tc>
        <w:tc>
          <w:tcPr>
            <w:tcW w:w="164" w:type="dxa"/>
          </w:tcPr>
          <w:p w14:paraId="70085EE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C2DF32E" w14:textId="55F57077" w:rsidR="00406290" w:rsidRPr="00406290" w:rsidRDefault="00AD2FBA" w:rsidP="00406290">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9D6D9CA" w14:textId="77777777" w:rsidR="00406290" w:rsidRPr="00406290" w:rsidRDefault="00406290" w:rsidP="00406290">
            <w:pPr>
              <w:spacing w:after="0" w:line="240" w:lineRule="auto"/>
              <w:rPr>
                <w:lang w:val="nl" w:eastAsia="nl-NL"/>
              </w:rPr>
            </w:pPr>
            <w:r w:rsidRPr="00406290">
              <w:rPr>
                <w:lang w:val="nl" w:eastAsia="nl-NL"/>
              </w:rPr>
              <w:t>Tele</w:t>
            </w:r>
          </w:p>
        </w:tc>
      </w:tr>
      <w:tr w:rsidR="00406290" w:rsidRPr="00406290" w14:paraId="1D3FC8D1" w14:textId="77777777" w:rsidTr="00F430F0">
        <w:trPr>
          <w:trHeight w:hRule="exact" w:val="284"/>
        </w:trPr>
        <w:tc>
          <w:tcPr>
            <w:tcW w:w="3238" w:type="dxa"/>
          </w:tcPr>
          <w:p w14:paraId="7352716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4" w:type="dxa"/>
          </w:tcPr>
          <w:p w14:paraId="3CD688F0"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3902D83"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B0D032D" w14:textId="77777777" w:rsidR="00406290" w:rsidRPr="00406290" w:rsidRDefault="00406290" w:rsidP="00406290">
            <w:pPr>
              <w:spacing w:after="0" w:line="240" w:lineRule="auto"/>
              <w:rPr>
                <w:lang w:val="nl" w:eastAsia="nl-NL"/>
              </w:rPr>
            </w:pPr>
          </w:p>
        </w:tc>
      </w:tr>
      <w:tr w:rsidR="00406290" w:rsidRPr="00406290" w14:paraId="79AE5D14" w14:textId="77777777" w:rsidTr="00F430F0">
        <w:trPr>
          <w:trHeight w:hRule="exact" w:val="284"/>
        </w:trPr>
        <w:tc>
          <w:tcPr>
            <w:tcW w:w="3238" w:type="dxa"/>
          </w:tcPr>
          <w:p w14:paraId="3307A9E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480D002B"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75226C2"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35CC4CE2" w14:textId="7C8C241B" w:rsidR="00406290" w:rsidRPr="00406290" w:rsidRDefault="00406290" w:rsidP="00406290">
            <w:pPr>
              <w:spacing w:after="0" w:line="240" w:lineRule="exact"/>
              <w:rPr>
                <w:rFonts w:eastAsia="Times New Roman"/>
                <w:spacing w:val="6"/>
                <w:lang w:val="nl" w:eastAsia="nl-NL"/>
              </w:rPr>
            </w:pPr>
          </w:p>
        </w:tc>
      </w:tr>
      <w:tr w:rsidR="0054778A" w:rsidRPr="00406290" w14:paraId="3548BDDB" w14:textId="77777777" w:rsidTr="00DA55C3">
        <w:trPr>
          <w:trHeight w:hRule="exact" w:val="377"/>
        </w:trPr>
        <w:tc>
          <w:tcPr>
            <w:tcW w:w="3238" w:type="dxa"/>
          </w:tcPr>
          <w:p w14:paraId="1B9891CD" w14:textId="2F8DC6E3" w:rsidR="0054778A" w:rsidRPr="00406290" w:rsidRDefault="0054778A" w:rsidP="00406290">
            <w:pPr>
              <w:spacing w:after="0" w:line="240" w:lineRule="exact"/>
              <w:rPr>
                <w:rFonts w:eastAsia="Times New Roman"/>
                <w:spacing w:val="6"/>
                <w:lang w:val="nl" w:eastAsia="nl-NL"/>
              </w:rPr>
            </w:pPr>
            <w:r>
              <w:rPr>
                <w:rFonts w:eastAsia="Times New Roman"/>
                <w:spacing w:val="6"/>
                <w:lang w:val="nl" w:eastAsia="nl-NL"/>
              </w:rPr>
              <w:t>V&amp;G-c</w:t>
            </w:r>
            <w:r w:rsidRPr="0054778A">
              <w:rPr>
                <w:rFonts w:eastAsia="Times New Roman"/>
                <w:spacing w:val="6"/>
                <w:lang w:val="nl" w:eastAsia="nl-NL"/>
              </w:rPr>
              <w:t>oördinatie</w:t>
            </w:r>
            <w:r>
              <w:rPr>
                <w:rFonts w:eastAsia="Times New Roman"/>
                <w:spacing w:val="6"/>
                <w:lang w:val="nl" w:eastAsia="nl-NL"/>
              </w:rPr>
              <w:t xml:space="preserve"> ontwerpfase</w:t>
            </w:r>
          </w:p>
        </w:tc>
        <w:tc>
          <w:tcPr>
            <w:tcW w:w="164" w:type="dxa"/>
          </w:tcPr>
          <w:p w14:paraId="471E1C3F" w14:textId="3E5AA0AB" w:rsidR="0054778A" w:rsidRPr="00406290" w:rsidRDefault="00DA55C3" w:rsidP="00406290">
            <w:pPr>
              <w:spacing w:after="0" w:line="240" w:lineRule="exact"/>
              <w:rPr>
                <w:rFonts w:eastAsia="Times New Roman"/>
                <w:spacing w:val="6"/>
                <w:lang w:val="nl" w:eastAsia="nl-NL"/>
              </w:rPr>
            </w:pPr>
            <w:r>
              <w:rPr>
                <w:rFonts w:eastAsia="Times New Roman"/>
                <w:spacing w:val="6"/>
                <w:lang w:val="nl" w:eastAsia="nl-NL"/>
              </w:rPr>
              <w:t>:</w:t>
            </w:r>
          </w:p>
        </w:tc>
        <w:tc>
          <w:tcPr>
            <w:tcW w:w="6024" w:type="dxa"/>
          </w:tcPr>
          <w:p w14:paraId="1F609571"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92E6E42" w14:textId="77777777" w:rsidR="0054778A" w:rsidRPr="00406290" w:rsidRDefault="0054778A" w:rsidP="00406290">
            <w:pPr>
              <w:spacing w:after="0" w:line="240" w:lineRule="exact"/>
              <w:rPr>
                <w:color w:val="FF0000"/>
                <w:lang w:eastAsia="nl-NL"/>
              </w:rPr>
            </w:pPr>
          </w:p>
        </w:tc>
      </w:tr>
    </w:tbl>
    <w:p w14:paraId="36F242AC" w14:textId="4D223CCC" w:rsidR="00406290" w:rsidRDefault="00406290" w:rsidP="00E03CCB">
      <w:pPr>
        <w:spacing w:after="0" w:line="240" w:lineRule="exact"/>
        <w:rPr>
          <w:lang w:val="nl" w:eastAsia="nl-NL"/>
        </w:rPr>
      </w:pPr>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F12024" w:rsidRPr="00406290" w14:paraId="4345A44A" w14:textId="77777777" w:rsidTr="00AF372B">
        <w:trPr>
          <w:trHeight w:hRule="exact" w:val="284"/>
        </w:trPr>
        <w:tc>
          <w:tcPr>
            <w:tcW w:w="9426" w:type="dxa"/>
            <w:gridSpan w:val="3"/>
          </w:tcPr>
          <w:p w14:paraId="2554DA41" w14:textId="2335578E" w:rsidR="00F12024" w:rsidRPr="00E03CCB" w:rsidRDefault="00F12024" w:rsidP="00AF372B">
            <w:pPr>
              <w:spacing w:after="0" w:line="240" w:lineRule="exact"/>
              <w:rPr>
                <w:rFonts w:eastAsia="Times New Roman"/>
                <w:b/>
                <w:bCs/>
                <w:spacing w:val="6"/>
                <w:lang w:val="nl" w:eastAsia="nl-NL"/>
              </w:rPr>
            </w:pPr>
            <w:r>
              <w:rPr>
                <w:rFonts w:eastAsia="Times New Roman"/>
                <w:b/>
                <w:bCs/>
                <w:spacing w:val="6"/>
                <w:lang w:val="nl" w:eastAsia="nl-NL"/>
              </w:rPr>
              <w:t>Ontwerpende partij</w:t>
            </w:r>
          </w:p>
        </w:tc>
      </w:tr>
      <w:tr w:rsidR="00F12024" w:rsidRPr="00406290" w14:paraId="113A2B62" w14:textId="77777777" w:rsidTr="00AF372B">
        <w:trPr>
          <w:trHeight w:hRule="exact" w:val="284"/>
        </w:trPr>
        <w:tc>
          <w:tcPr>
            <w:tcW w:w="3238" w:type="dxa"/>
          </w:tcPr>
          <w:p w14:paraId="61BC78F5"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16793330"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E26F9B3"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2AD664B" w14:textId="15AFED33" w:rsidR="00F12024" w:rsidRPr="00406290" w:rsidRDefault="00F12024" w:rsidP="00AF372B">
            <w:pPr>
              <w:spacing w:after="0" w:line="240" w:lineRule="exact"/>
              <w:rPr>
                <w:rFonts w:eastAsia="Times New Roman"/>
                <w:spacing w:val="6"/>
                <w:lang w:val="nl" w:eastAsia="nl-NL"/>
              </w:rPr>
            </w:pPr>
          </w:p>
        </w:tc>
      </w:tr>
      <w:tr w:rsidR="00F12024" w:rsidRPr="00406290" w14:paraId="0041FA87" w14:textId="77777777" w:rsidTr="00AF372B">
        <w:trPr>
          <w:trHeight w:hRule="exact" w:val="284"/>
        </w:trPr>
        <w:tc>
          <w:tcPr>
            <w:tcW w:w="3238" w:type="dxa"/>
          </w:tcPr>
          <w:p w14:paraId="7F9F03CC"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1261A7F7"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3382BB9"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7757623" w14:textId="192B75E0" w:rsidR="00F12024" w:rsidRPr="00406290" w:rsidRDefault="00F12024" w:rsidP="00AF372B">
            <w:pPr>
              <w:spacing w:after="0" w:line="240" w:lineRule="exact"/>
              <w:rPr>
                <w:rFonts w:eastAsia="Times New Roman"/>
                <w:spacing w:val="6"/>
                <w:lang w:val="nl" w:eastAsia="nl-NL"/>
              </w:rPr>
            </w:pPr>
          </w:p>
        </w:tc>
      </w:tr>
      <w:tr w:rsidR="00F12024" w:rsidRPr="00406290" w14:paraId="2A96385B" w14:textId="77777777" w:rsidTr="00AF372B">
        <w:trPr>
          <w:trHeight w:hRule="exact" w:val="284"/>
        </w:trPr>
        <w:tc>
          <w:tcPr>
            <w:tcW w:w="3238" w:type="dxa"/>
          </w:tcPr>
          <w:p w14:paraId="7E34D066"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4B2BE493"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4A8295CD"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DECA581" w14:textId="3355DCA1" w:rsidR="00F12024" w:rsidRPr="00406290" w:rsidRDefault="00F12024" w:rsidP="00AF372B">
            <w:pPr>
              <w:spacing w:after="0" w:line="240" w:lineRule="exact"/>
              <w:rPr>
                <w:rFonts w:eastAsia="Times New Roman"/>
                <w:spacing w:val="6"/>
                <w:lang w:val="nl" w:eastAsia="nl-NL"/>
              </w:rPr>
            </w:pPr>
          </w:p>
        </w:tc>
      </w:tr>
      <w:tr w:rsidR="00F12024" w:rsidRPr="00406290" w14:paraId="55665ABC" w14:textId="77777777" w:rsidTr="00AF372B">
        <w:trPr>
          <w:trHeight w:hRule="exact" w:val="284"/>
        </w:trPr>
        <w:tc>
          <w:tcPr>
            <w:tcW w:w="3238" w:type="dxa"/>
          </w:tcPr>
          <w:p w14:paraId="5FFCC383"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Contactgegevens</w:t>
            </w:r>
          </w:p>
        </w:tc>
        <w:tc>
          <w:tcPr>
            <w:tcW w:w="164" w:type="dxa"/>
          </w:tcPr>
          <w:p w14:paraId="7EE56B3A"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424F8CD3"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0DA6521" w14:textId="77777777" w:rsidR="00F12024" w:rsidRPr="00406290" w:rsidRDefault="00F12024" w:rsidP="00AF372B">
            <w:pPr>
              <w:spacing w:after="0" w:line="240" w:lineRule="auto"/>
              <w:rPr>
                <w:lang w:val="nl" w:eastAsia="nl-NL"/>
              </w:rPr>
            </w:pPr>
            <w:r w:rsidRPr="00406290">
              <w:rPr>
                <w:lang w:val="nl" w:eastAsia="nl-NL"/>
              </w:rPr>
              <w:t>Tele</w:t>
            </w:r>
          </w:p>
        </w:tc>
      </w:tr>
      <w:tr w:rsidR="00F12024" w:rsidRPr="00406290" w14:paraId="27DC39DD" w14:textId="77777777" w:rsidTr="00AF372B">
        <w:trPr>
          <w:trHeight w:hRule="exact" w:val="284"/>
        </w:trPr>
        <w:tc>
          <w:tcPr>
            <w:tcW w:w="3238" w:type="dxa"/>
          </w:tcPr>
          <w:p w14:paraId="52B3BD88"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4" w:type="dxa"/>
          </w:tcPr>
          <w:p w14:paraId="547AEA8A"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A848BB3"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19F00428" w14:textId="77777777" w:rsidR="00F12024" w:rsidRPr="00406290" w:rsidRDefault="00F12024" w:rsidP="00AF372B">
            <w:pPr>
              <w:spacing w:after="0" w:line="240" w:lineRule="auto"/>
              <w:rPr>
                <w:lang w:val="nl" w:eastAsia="nl-NL"/>
              </w:rPr>
            </w:pPr>
          </w:p>
        </w:tc>
      </w:tr>
      <w:tr w:rsidR="00F12024" w:rsidRPr="00406290" w14:paraId="394BDF10" w14:textId="77777777" w:rsidTr="00AF372B">
        <w:trPr>
          <w:trHeight w:hRule="exact" w:val="284"/>
        </w:trPr>
        <w:tc>
          <w:tcPr>
            <w:tcW w:w="3238" w:type="dxa"/>
          </w:tcPr>
          <w:p w14:paraId="46A4AA21"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361F7B79"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70D08F5F"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C19151E" w14:textId="77777777" w:rsidR="00F12024" w:rsidRPr="00406290" w:rsidRDefault="00F12024" w:rsidP="00AF372B">
            <w:pPr>
              <w:spacing w:after="0" w:line="240" w:lineRule="exact"/>
              <w:rPr>
                <w:rFonts w:eastAsia="Times New Roman"/>
                <w:spacing w:val="6"/>
                <w:lang w:val="nl" w:eastAsia="nl-NL"/>
              </w:rPr>
            </w:pPr>
          </w:p>
        </w:tc>
      </w:tr>
    </w:tbl>
    <w:p w14:paraId="6EDCBD3E" w14:textId="77777777" w:rsidR="00F12024" w:rsidRPr="00F12024" w:rsidRDefault="00F12024" w:rsidP="00F12024">
      <w:pPr>
        <w:pStyle w:val="NoSpacing"/>
        <w:rPr>
          <w:lang w:val="nl" w:eastAsia="nl-NL"/>
        </w:rPr>
      </w:pPr>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E03CCB" w:rsidRPr="00406290" w14:paraId="15121B62" w14:textId="77777777" w:rsidTr="00AF372B">
        <w:trPr>
          <w:trHeight w:hRule="exact" w:val="284"/>
        </w:trPr>
        <w:tc>
          <w:tcPr>
            <w:tcW w:w="9426" w:type="dxa"/>
            <w:gridSpan w:val="3"/>
            <w:vAlign w:val="center"/>
          </w:tcPr>
          <w:p w14:paraId="2E69348F" w14:textId="7248A40E" w:rsidR="00E03CCB" w:rsidRPr="00E03CCB" w:rsidRDefault="00E03CCB" w:rsidP="00406290">
            <w:pPr>
              <w:spacing w:after="0" w:line="240" w:lineRule="exact"/>
              <w:rPr>
                <w:rFonts w:eastAsia="Times New Roman"/>
                <w:b/>
                <w:bCs/>
                <w:color w:val="FF0000"/>
                <w:spacing w:val="6"/>
                <w:lang w:val="nl" w:eastAsia="nl-NL"/>
              </w:rPr>
            </w:pPr>
            <w:r w:rsidRPr="00E03CCB">
              <w:rPr>
                <w:rFonts w:eastAsia="Times New Roman"/>
                <w:b/>
                <w:bCs/>
                <w:spacing w:val="6"/>
                <w:lang w:val="nl" w:eastAsia="nl-NL"/>
              </w:rPr>
              <w:t>Uitvoerende partij</w:t>
            </w:r>
          </w:p>
        </w:tc>
      </w:tr>
      <w:tr w:rsidR="00406290" w:rsidRPr="00406290" w14:paraId="4527E9E0" w14:textId="77777777" w:rsidTr="00F430F0">
        <w:trPr>
          <w:trHeight w:hRule="exact" w:val="284"/>
        </w:trPr>
        <w:tc>
          <w:tcPr>
            <w:tcW w:w="3238" w:type="dxa"/>
            <w:vAlign w:val="center"/>
          </w:tcPr>
          <w:p w14:paraId="06F4898B" w14:textId="77777777" w:rsidR="00406290" w:rsidRPr="00406290" w:rsidRDefault="00406290" w:rsidP="0054778A">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6E4D50CA"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15DCFCC" w14:textId="17ACC767" w:rsidR="00AD2FBA" w:rsidRPr="00406290" w:rsidRDefault="002B2F55" w:rsidP="00AD2FBA">
            <w:pPr>
              <w:spacing w:after="0" w:line="240" w:lineRule="exact"/>
              <w:rPr>
                <w:rFonts w:eastAsia="Times New Roman"/>
                <w:spacing w:val="6"/>
                <w:lang w:val="nl" w:eastAsia="nl-NL"/>
              </w:rPr>
            </w:pPr>
            <w:r>
              <w:rPr>
                <w:lang w:eastAsia="nl-NL"/>
              </w:rPr>
              <w:t>n.t.b.</w:t>
            </w:r>
          </w:p>
          <w:p w14:paraId="27215789" w14:textId="0CF30043" w:rsidR="00406290" w:rsidRPr="00406290" w:rsidRDefault="00406290" w:rsidP="00406290">
            <w:pPr>
              <w:spacing w:after="0" w:line="240" w:lineRule="exact"/>
              <w:rPr>
                <w:rFonts w:eastAsia="Times New Roman"/>
                <w:spacing w:val="6"/>
                <w:lang w:val="nl" w:eastAsia="nl-NL"/>
              </w:rPr>
            </w:pPr>
          </w:p>
        </w:tc>
      </w:tr>
      <w:tr w:rsidR="00406290" w:rsidRPr="00406290" w14:paraId="3509FBF6" w14:textId="77777777" w:rsidTr="00F430F0">
        <w:trPr>
          <w:trHeight w:hRule="exact" w:val="284"/>
        </w:trPr>
        <w:tc>
          <w:tcPr>
            <w:tcW w:w="3238" w:type="dxa"/>
          </w:tcPr>
          <w:p w14:paraId="27441EAD"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7B59A6B0"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5E02BB69" w14:textId="77777777" w:rsidR="002B2F55" w:rsidRPr="00406290" w:rsidRDefault="002B2F55" w:rsidP="002B2F55">
            <w:pPr>
              <w:spacing w:after="0" w:line="240" w:lineRule="exact"/>
              <w:rPr>
                <w:rFonts w:eastAsia="Times New Roman"/>
                <w:spacing w:val="6"/>
                <w:lang w:val="nl" w:eastAsia="nl-NL"/>
              </w:rPr>
            </w:pPr>
            <w:r>
              <w:rPr>
                <w:lang w:eastAsia="nl-NL"/>
              </w:rPr>
              <w:t>n.t.b.</w:t>
            </w:r>
          </w:p>
          <w:p w14:paraId="395CB7F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221987D1" w14:textId="77777777" w:rsidTr="00F430F0">
        <w:trPr>
          <w:trHeight w:hRule="exact" w:val="284"/>
        </w:trPr>
        <w:tc>
          <w:tcPr>
            <w:tcW w:w="3238" w:type="dxa"/>
          </w:tcPr>
          <w:p w14:paraId="5B13CA8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214EA0A6"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D546A37" w14:textId="77777777" w:rsidR="002B2F55" w:rsidRPr="00406290" w:rsidRDefault="002B2F55" w:rsidP="002B2F55">
            <w:pPr>
              <w:spacing w:after="0" w:line="240" w:lineRule="exact"/>
              <w:rPr>
                <w:rFonts w:eastAsia="Times New Roman"/>
                <w:spacing w:val="6"/>
                <w:lang w:val="nl" w:eastAsia="nl-NL"/>
              </w:rPr>
            </w:pPr>
            <w:r>
              <w:rPr>
                <w:lang w:eastAsia="nl-NL"/>
              </w:rPr>
              <w:t>n.t.b.</w:t>
            </w:r>
          </w:p>
          <w:p w14:paraId="6075CBD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5C842A20" w14:textId="77777777" w:rsidTr="00F430F0">
        <w:trPr>
          <w:trHeight w:hRule="exact" w:val="284"/>
        </w:trPr>
        <w:tc>
          <w:tcPr>
            <w:tcW w:w="3238" w:type="dxa"/>
          </w:tcPr>
          <w:p w14:paraId="487C23CF"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4" w:type="dxa"/>
          </w:tcPr>
          <w:p w14:paraId="5D768F98"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61772DC" w14:textId="77777777" w:rsidR="002B2F55" w:rsidRPr="00406290" w:rsidRDefault="002B2F55" w:rsidP="002B2F55">
            <w:pPr>
              <w:spacing w:after="0" w:line="240" w:lineRule="exact"/>
              <w:rPr>
                <w:rFonts w:eastAsia="Times New Roman"/>
                <w:spacing w:val="6"/>
                <w:lang w:val="nl" w:eastAsia="nl-NL"/>
              </w:rPr>
            </w:pPr>
            <w:r>
              <w:rPr>
                <w:lang w:eastAsia="nl-NL"/>
              </w:rPr>
              <w:t>n.t.b.</w:t>
            </w:r>
          </w:p>
          <w:p w14:paraId="286F9A6E"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388941F1" w14:textId="77777777" w:rsidTr="00F430F0">
        <w:trPr>
          <w:trHeight w:hRule="exact" w:val="284"/>
        </w:trPr>
        <w:tc>
          <w:tcPr>
            <w:tcW w:w="3238" w:type="dxa"/>
          </w:tcPr>
          <w:p w14:paraId="5551085B"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4" w:type="dxa"/>
          </w:tcPr>
          <w:p w14:paraId="20BA7921"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7169B18A" w14:textId="77777777" w:rsidR="002B2F55" w:rsidRPr="00406290" w:rsidRDefault="002B2F55" w:rsidP="002B2F55">
            <w:pPr>
              <w:spacing w:after="0" w:line="240" w:lineRule="exact"/>
              <w:rPr>
                <w:rFonts w:eastAsia="Times New Roman"/>
                <w:spacing w:val="6"/>
                <w:lang w:val="nl" w:eastAsia="nl-NL"/>
              </w:rPr>
            </w:pPr>
            <w:r>
              <w:rPr>
                <w:lang w:eastAsia="nl-NL"/>
              </w:rPr>
              <w:t>n.t.b.</w:t>
            </w:r>
          </w:p>
          <w:p w14:paraId="2CC5BA4F"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53626C69" w14:textId="77777777" w:rsidTr="00F430F0">
        <w:trPr>
          <w:trHeight w:hRule="exact" w:val="284"/>
        </w:trPr>
        <w:tc>
          <w:tcPr>
            <w:tcW w:w="3238" w:type="dxa"/>
          </w:tcPr>
          <w:p w14:paraId="04B37AD8"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747C5E1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3FFB6A03" w14:textId="77777777" w:rsidR="002B2F55" w:rsidRPr="00406290" w:rsidRDefault="002B2F55" w:rsidP="002B2F55">
            <w:pPr>
              <w:spacing w:after="0" w:line="240" w:lineRule="exact"/>
              <w:rPr>
                <w:rFonts w:eastAsia="Times New Roman"/>
                <w:spacing w:val="6"/>
                <w:lang w:val="nl" w:eastAsia="nl-NL"/>
              </w:rPr>
            </w:pPr>
            <w:r>
              <w:rPr>
                <w:lang w:eastAsia="nl-NL"/>
              </w:rPr>
              <w:t>n.t.b.</w:t>
            </w:r>
          </w:p>
          <w:p w14:paraId="6232D6AC" w14:textId="77777777" w:rsidR="00406290" w:rsidRPr="00406290" w:rsidRDefault="00406290" w:rsidP="00406290">
            <w:pPr>
              <w:spacing w:after="0" w:line="240" w:lineRule="exact"/>
              <w:rPr>
                <w:rFonts w:eastAsia="Times New Roman"/>
                <w:spacing w:val="6"/>
                <w:lang w:val="nl" w:eastAsia="nl-NL"/>
              </w:rPr>
            </w:pPr>
          </w:p>
        </w:tc>
      </w:tr>
      <w:tr w:rsidR="0054778A" w:rsidRPr="00406290" w14:paraId="3838E94A" w14:textId="77777777" w:rsidTr="00DA55C3">
        <w:trPr>
          <w:trHeight w:hRule="exact" w:val="275"/>
        </w:trPr>
        <w:tc>
          <w:tcPr>
            <w:tcW w:w="3238" w:type="dxa"/>
          </w:tcPr>
          <w:p w14:paraId="34DA5762" w14:textId="2EF1E6EC" w:rsidR="0054778A" w:rsidRPr="00406290" w:rsidRDefault="0054778A" w:rsidP="00406290">
            <w:pPr>
              <w:spacing w:after="0" w:line="240" w:lineRule="exact"/>
              <w:rPr>
                <w:rFonts w:eastAsia="Times New Roman"/>
                <w:spacing w:val="6"/>
                <w:lang w:val="nl" w:eastAsia="nl-NL"/>
              </w:rPr>
            </w:pPr>
            <w:r>
              <w:rPr>
                <w:rFonts w:eastAsia="Times New Roman"/>
                <w:spacing w:val="6"/>
                <w:lang w:val="nl" w:eastAsia="nl-NL"/>
              </w:rPr>
              <w:t>V&amp;G-c</w:t>
            </w:r>
            <w:r w:rsidRPr="0054778A">
              <w:rPr>
                <w:rFonts w:eastAsia="Times New Roman"/>
                <w:spacing w:val="6"/>
                <w:lang w:val="nl" w:eastAsia="nl-NL"/>
              </w:rPr>
              <w:t>oördinatie</w:t>
            </w:r>
            <w:r w:rsidR="00F430F0">
              <w:rPr>
                <w:rFonts w:eastAsia="Times New Roman"/>
                <w:spacing w:val="6"/>
                <w:lang w:val="nl" w:eastAsia="nl-NL"/>
              </w:rPr>
              <w:t xml:space="preserve"> uitvoerings</w:t>
            </w:r>
            <w:r>
              <w:rPr>
                <w:rFonts w:eastAsia="Times New Roman"/>
                <w:spacing w:val="6"/>
                <w:lang w:val="nl" w:eastAsia="nl-NL"/>
              </w:rPr>
              <w:t>fase</w:t>
            </w:r>
          </w:p>
        </w:tc>
        <w:tc>
          <w:tcPr>
            <w:tcW w:w="164" w:type="dxa"/>
          </w:tcPr>
          <w:p w14:paraId="37570E0A" w14:textId="109EE811" w:rsidR="0054778A" w:rsidRPr="00406290" w:rsidRDefault="00DA55C3" w:rsidP="00406290">
            <w:pPr>
              <w:spacing w:after="0" w:line="240" w:lineRule="exact"/>
              <w:rPr>
                <w:rFonts w:eastAsia="Times New Roman"/>
                <w:spacing w:val="6"/>
                <w:lang w:val="nl" w:eastAsia="nl-NL"/>
              </w:rPr>
            </w:pPr>
            <w:r>
              <w:rPr>
                <w:rFonts w:eastAsia="Times New Roman"/>
                <w:spacing w:val="6"/>
                <w:lang w:val="nl" w:eastAsia="nl-NL"/>
              </w:rPr>
              <w:t>:</w:t>
            </w:r>
          </w:p>
        </w:tc>
        <w:tc>
          <w:tcPr>
            <w:tcW w:w="6024" w:type="dxa"/>
          </w:tcPr>
          <w:p w14:paraId="0654607B" w14:textId="23026A13" w:rsidR="00E21103" w:rsidRPr="00406290" w:rsidRDefault="00E21103" w:rsidP="00E21103">
            <w:pPr>
              <w:spacing w:after="0" w:line="240" w:lineRule="exact"/>
              <w:rPr>
                <w:rFonts w:eastAsia="Times New Roman"/>
                <w:spacing w:val="6"/>
                <w:lang w:val="nl" w:eastAsia="nl-NL"/>
              </w:rPr>
            </w:pPr>
            <w:r>
              <w:rPr>
                <w:lang w:eastAsia="nl-NL"/>
              </w:rPr>
              <w:t>n.t.b.</w:t>
            </w:r>
          </w:p>
          <w:p w14:paraId="21C25B65" w14:textId="6E0604C8" w:rsidR="0054778A" w:rsidRPr="00CA6DE1" w:rsidRDefault="0054778A" w:rsidP="00406290">
            <w:pPr>
              <w:spacing w:after="0" w:line="240" w:lineRule="exact"/>
              <w:rPr>
                <w:rFonts w:eastAsia="Times New Roman"/>
                <w:spacing w:val="6"/>
                <w:lang w:eastAsia="nl-NL"/>
              </w:rPr>
            </w:pPr>
          </w:p>
        </w:tc>
      </w:tr>
    </w:tbl>
    <w:p w14:paraId="00CBF8ED" w14:textId="77777777" w:rsidR="00CA6DE1" w:rsidRPr="00CA6DE1" w:rsidRDefault="00CA6DE1" w:rsidP="00CA6DE1">
      <w:pPr>
        <w:rPr>
          <w:lang w:eastAsia="nl-NL"/>
        </w:rPr>
      </w:pPr>
      <w:bookmarkStart w:id="77" w:name="_Toc461695533"/>
      <w:bookmarkStart w:id="78" w:name="_Toc461779429"/>
      <w:bookmarkStart w:id="79" w:name="_Toc461779781"/>
      <w:bookmarkStart w:id="80" w:name="_Toc461781608"/>
      <w:bookmarkStart w:id="81" w:name="_Toc461781983"/>
      <w:bookmarkStart w:id="82" w:name="_Toc461782133"/>
      <w:bookmarkStart w:id="83" w:name="_Toc461782380"/>
      <w:bookmarkStart w:id="84" w:name="_Toc461782834"/>
      <w:bookmarkStart w:id="85" w:name="_Toc461782943"/>
      <w:bookmarkStart w:id="86" w:name="_Toc461783945"/>
      <w:r w:rsidRPr="00E21103">
        <w:rPr>
          <w:lang w:eastAsia="nl-NL"/>
        </w:rPr>
        <w:t>[Aanvullen als er meer relevante partijen bij betrokken zijn]</w:t>
      </w:r>
    </w:p>
    <w:p w14:paraId="66338EC8" w14:textId="15A88CEB" w:rsidR="00406290" w:rsidRPr="00406290" w:rsidRDefault="00406290" w:rsidP="00AD75FB">
      <w:pPr>
        <w:pStyle w:val="Heading2"/>
      </w:pPr>
      <w:bookmarkStart w:id="87" w:name="_Toc164764943"/>
      <w:r w:rsidRPr="00406290">
        <w:t>Planning</w:t>
      </w:r>
      <w:bookmarkEnd w:id="77"/>
      <w:bookmarkEnd w:id="78"/>
      <w:bookmarkEnd w:id="79"/>
      <w:bookmarkEnd w:id="80"/>
      <w:bookmarkEnd w:id="81"/>
      <w:bookmarkEnd w:id="82"/>
      <w:bookmarkEnd w:id="83"/>
      <w:bookmarkEnd w:id="84"/>
      <w:bookmarkEnd w:id="85"/>
      <w:bookmarkEnd w:id="86"/>
      <w:bookmarkEnd w:id="87"/>
    </w:p>
    <w:tbl>
      <w:tblPr>
        <w:tblW w:w="9851" w:type="dxa"/>
        <w:tblLayout w:type="fixed"/>
        <w:tblCellMar>
          <w:left w:w="70" w:type="dxa"/>
          <w:right w:w="70" w:type="dxa"/>
        </w:tblCellMar>
        <w:tblLook w:val="0000" w:firstRow="0" w:lastRow="0" w:firstColumn="0" w:lastColumn="0" w:noHBand="0" w:noVBand="0"/>
      </w:tblPr>
      <w:tblGrid>
        <w:gridCol w:w="2905"/>
        <w:gridCol w:w="160"/>
        <w:gridCol w:w="6786"/>
      </w:tblGrid>
      <w:tr w:rsidR="00DA55C3" w:rsidRPr="00406290" w14:paraId="29487030" w14:textId="77777777" w:rsidTr="00AF372B">
        <w:trPr>
          <w:trHeight w:hRule="exact" w:val="284"/>
        </w:trPr>
        <w:tc>
          <w:tcPr>
            <w:tcW w:w="9851" w:type="dxa"/>
            <w:gridSpan w:val="3"/>
          </w:tcPr>
          <w:p w14:paraId="517C5151" w14:textId="023114D5" w:rsidR="00DA55C3" w:rsidRPr="00DA55C3" w:rsidRDefault="00DA55C3" w:rsidP="00406290">
            <w:pPr>
              <w:spacing w:after="0" w:line="240" w:lineRule="exact"/>
              <w:rPr>
                <w:rFonts w:eastAsia="Times New Roman"/>
                <w:b/>
                <w:bCs/>
                <w:color w:val="FF0000"/>
                <w:spacing w:val="6"/>
                <w:lang w:val="nl" w:eastAsia="nl-NL"/>
              </w:rPr>
            </w:pPr>
            <w:r w:rsidRPr="00DA55C3">
              <w:rPr>
                <w:rFonts w:eastAsia="Times New Roman"/>
                <w:b/>
                <w:bCs/>
                <w:spacing w:val="6"/>
                <w:lang w:eastAsia="nl-NL"/>
              </w:rPr>
              <w:t>Geplande datum van aanvang en bouwtijd:</w:t>
            </w:r>
          </w:p>
        </w:tc>
      </w:tr>
      <w:tr w:rsidR="00406290" w:rsidRPr="00406290" w14:paraId="2AB7FD4A" w14:textId="77777777" w:rsidTr="00AC586D">
        <w:trPr>
          <w:trHeight w:hRule="exact" w:val="284"/>
        </w:trPr>
        <w:tc>
          <w:tcPr>
            <w:tcW w:w="2905" w:type="dxa"/>
          </w:tcPr>
          <w:p w14:paraId="62F96E1D" w14:textId="77777777" w:rsidR="00406290" w:rsidRPr="00406290" w:rsidRDefault="00406290" w:rsidP="00D8157E">
            <w:pPr>
              <w:rPr>
                <w:lang w:val="nl" w:eastAsia="nl-NL"/>
              </w:rPr>
            </w:pPr>
            <w:r w:rsidRPr="00406290">
              <w:rPr>
                <w:lang w:val="nl" w:eastAsia="nl-NL"/>
              </w:rPr>
              <w:t>Datum van aanvang</w:t>
            </w:r>
          </w:p>
        </w:tc>
        <w:tc>
          <w:tcPr>
            <w:tcW w:w="160" w:type="dxa"/>
          </w:tcPr>
          <w:p w14:paraId="1602381D"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501B6958" w14:textId="2DFE3E8D" w:rsidR="00AD2FBA" w:rsidRPr="00406290" w:rsidRDefault="00035097" w:rsidP="00AD2FBA">
            <w:pPr>
              <w:spacing w:after="0" w:line="240" w:lineRule="exact"/>
              <w:rPr>
                <w:rFonts w:eastAsia="Times New Roman"/>
                <w:spacing w:val="6"/>
                <w:lang w:val="nl" w:eastAsia="nl-NL"/>
              </w:rPr>
            </w:pPr>
            <w:r>
              <w:rPr>
                <w:lang w:eastAsia="nl-NL"/>
              </w:rPr>
              <w:t>01 november 2024</w:t>
            </w:r>
          </w:p>
          <w:p w14:paraId="6E2F6163" w14:textId="138428BC" w:rsidR="00406290" w:rsidRPr="00406290" w:rsidRDefault="00406290" w:rsidP="00406290">
            <w:pPr>
              <w:spacing w:after="0" w:line="240" w:lineRule="exact"/>
              <w:rPr>
                <w:rFonts w:eastAsia="Times New Roman"/>
                <w:spacing w:val="6"/>
                <w:lang w:val="nl" w:eastAsia="nl-NL"/>
              </w:rPr>
            </w:pPr>
          </w:p>
        </w:tc>
      </w:tr>
      <w:tr w:rsidR="00406290" w:rsidRPr="00406290" w14:paraId="589CA26E" w14:textId="77777777" w:rsidTr="00AC586D">
        <w:trPr>
          <w:trHeight w:hRule="exact" w:val="284"/>
        </w:trPr>
        <w:tc>
          <w:tcPr>
            <w:tcW w:w="2905" w:type="dxa"/>
          </w:tcPr>
          <w:p w14:paraId="2249706F" w14:textId="77777777" w:rsidR="00406290" w:rsidRPr="00406290" w:rsidRDefault="00406290" w:rsidP="00D8157E">
            <w:pPr>
              <w:rPr>
                <w:lang w:val="nl" w:eastAsia="nl-NL"/>
              </w:rPr>
            </w:pPr>
            <w:r w:rsidRPr="00406290">
              <w:rPr>
                <w:lang w:val="nl" w:eastAsia="nl-NL"/>
              </w:rPr>
              <w:t>Geplande opleveringsdatum</w:t>
            </w:r>
          </w:p>
        </w:tc>
        <w:tc>
          <w:tcPr>
            <w:tcW w:w="160" w:type="dxa"/>
          </w:tcPr>
          <w:p w14:paraId="766B2245"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653D86B9" w14:textId="58242586" w:rsidR="00AD2FBA" w:rsidRPr="00406290" w:rsidRDefault="00D14FCF" w:rsidP="00AD2FBA">
            <w:pPr>
              <w:spacing w:after="0" w:line="240" w:lineRule="exact"/>
              <w:rPr>
                <w:rFonts w:eastAsia="Times New Roman"/>
                <w:spacing w:val="6"/>
                <w:lang w:val="nl" w:eastAsia="nl-NL"/>
              </w:rPr>
            </w:pPr>
            <w:r>
              <w:rPr>
                <w:lang w:eastAsia="nl-NL"/>
              </w:rPr>
              <w:t>01 november 2026</w:t>
            </w:r>
          </w:p>
          <w:p w14:paraId="070EAA01" w14:textId="4D76E50A" w:rsidR="00406290" w:rsidRPr="00406290" w:rsidRDefault="00406290" w:rsidP="00406290">
            <w:pPr>
              <w:spacing w:after="0" w:line="240" w:lineRule="exact"/>
              <w:rPr>
                <w:rFonts w:eastAsia="Times New Roman"/>
                <w:spacing w:val="6"/>
                <w:lang w:val="nl" w:eastAsia="nl-NL"/>
              </w:rPr>
            </w:pPr>
          </w:p>
        </w:tc>
      </w:tr>
      <w:tr w:rsidR="00406290" w:rsidRPr="00406290" w14:paraId="508D12B2" w14:textId="77777777" w:rsidTr="00AC586D">
        <w:trPr>
          <w:trHeight w:hRule="exact" w:val="284"/>
        </w:trPr>
        <w:tc>
          <w:tcPr>
            <w:tcW w:w="2905" w:type="dxa"/>
          </w:tcPr>
          <w:p w14:paraId="0C104D66" w14:textId="77777777" w:rsidR="00406290" w:rsidRPr="00406290" w:rsidRDefault="00406290" w:rsidP="00D8157E">
            <w:pPr>
              <w:rPr>
                <w:lang w:val="nl" w:eastAsia="nl-NL"/>
              </w:rPr>
            </w:pPr>
            <w:r w:rsidRPr="00406290">
              <w:rPr>
                <w:lang w:val="nl" w:eastAsia="nl-NL"/>
              </w:rPr>
              <w:t>Geplande bouwtijd</w:t>
            </w:r>
          </w:p>
        </w:tc>
        <w:tc>
          <w:tcPr>
            <w:tcW w:w="160" w:type="dxa"/>
          </w:tcPr>
          <w:p w14:paraId="68760A0F"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7BAC2B53" w14:textId="24661004" w:rsidR="00AD2FBA" w:rsidRPr="00406290" w:rsidRDefault="0064043C" w:rsidP="00AD2FBA">
            <w:pPr>
              <w:spacing w:after="0" w:line="240" w:lineRule="exact"/>
              <w:rPr>
                <w:rFonts w:eastAsia="Times New Roman"/>
                <w:spacing w:val="6"/>
                <w:lang w:val="nl" w:eastAsia="nl-NL"/>
              </w:rPr>
            </w:pPr>
            <w:r>
              <w:rPr>
                <w:lang w:eastAsia="nl-NL"/>
              </w:rPr>
              <w:t>2 jaar</w:t>
            </w:r>
          </w:p>
          <w:p w14:paraId="136CD0A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62B42CD9" w14:textId="77777777" w:rsidTr="00AC586D">
        <w:trPr>
          <w:trHeight w:hRule="exact" w:val="284"/>
        </w:trPr>
        <w:tc>
          <w:tcPr>
            <w:tcW w:w="2905" w:type="dxa"/>
          </w:tcPr>
          <w:p w14:paraId="4F131ED0" w14:textId="77777777" w:rsidR="00406290" w:rsidRPr="00406290" w:rsidRDefault="00406290" w:rsidP="00D8157E">
            <w:pPr>
              <w:rPr>
                <w:lang w:val="nl" w:eastAsia="nl-NL"/>
              </w:rPr>
            </w:pPr>
            <w:r w:rsidRPr="00406290">
              <w:rPr>
                <w:lang w:val="nl" w:eastAsia="nl-NL"/>
              </w:rPr>
              <w:t>Faseringen</w:t>
            </w:r>
          </w:p>
        </w:tc>
        <w:tc>
          <w:tcPr>
            <w:tcW w:w="160" w:type="dxa"/>
          </w:tcPr>
          <w:p w14:paraId="2B91FDD6"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05C51DB9" w14:textId="61324CD3" w:rsidR="00AD2FBA" w:rsidRPr="00406290" w:rsidRDefault="0064043C" w:rsidP="00AD2FBA">
            <w:pPr>
              <w:spacing w:after="0" w:line="240" w:lineRule="exact"/>
              <w:rPr>
                <w:rFonts w:eastAsia="Times New Roman"/>
                <w:spacing w:val="6"/>
                <w:lang w:val="nl" w:eastAsia="nl-NL"/>
              </w:rPr>
            </w:pPr>
            <w:r>
              <w:rPr>
                <w:lang w:eastAsia="nl-NL"/>
              </w:rPr>
              <w:t>Deelopdracht per jaar</w:t>
            </w:r>
          </w:p>
          <w:p w14:paraId="1AC3C047" w14:textId="77777777" w:rsidR="00406290" w:rsidRPr="00406290" w:rsidRDefault="00406290" w:rsidP="00406290">
            <w:pPr>
              <w:spacing w:after="0" w:line="240" w:lineRule="exact"/>
              <w:rPr>
                <w:rFonts w:eastAsia="Times New Roman"/>
                <w:spacing w:val="6"/>
                <w:lang w:val="nl" w:eastAsia="nl-NL"/>
              </w:rPr>
            </w:pPr>
          </w:p>
        </w:tc>
      </w:tr>
    </w:tbl>
    <w:p w14:paraId="26DAD47F" w14:textId="1FB6BCA5" w:rsidR="00406290" w:rsidRPr="00406290" w:rsidRDefault="00273143" w:rsidP="00AD75FB">
      <w:pPr>
        <w:pStyle w:val="Heading2"/>
        <w:rPr>
          <w:lang w:val="nl"/>
        </w:rPr>
      </w:pPr>
      <w:bookmarkStart w:id="88" w:name="_Toc164764944"/>
      <w:bookmarkStart w:id="89" w:name="_Toc461695540"/>
      <w:bookmarkStart w:id="90" w:name="_Toc461779436"/>
      <w:bookmarkStart w:id="91" w:name="_Toc461779788"/>
      <w:bookmarkStart w:id="92" w:name="_Toc461781615"/>
      <w:bookmarkStart w:id="93" w:name="_Toc461781990"/>
      <w:bookmarkStart w:id="94" w:name="_Toc461782140"/>
      <w:bookmarkStart w:id="95" w:name="_Toc461782387"/>
      <w:bookmarkStart w:id="96" w:name="_Toc461782841"/>
      <w:bookmarkStart w:id="97" w:name="_Toc461782950"/>
      <w:bookmarkStart w:id="98" w:name="_Toc461783952"/>
      <w:r>
        <w:rPr>
          <w:lang w:val="nl"/>
        </w:rPr>
        <w:t>Voorlichting &amp; i</w:t>
      </w:r>
      <w:r w:rsidR="00406290" w:rsidRPr="00406290">
        <w:rPr>
          <w:lang w:val="nl"/>
        </w:rPr>
        <w:t>nstructie</w:t>
      </w:r>
      <w:bookmarkEnd w:id="88"/>
      <w:r w:rsidR="00943DED">
        <w:rPr>
          <w:lang w:val="nl"/>
        </w:rPr>
        <w:t xml:space="preserve"> </w:t>
      </w:r>
      <w:bookmarkEnd w:id="89"/>
      <w:bookmarkEnd w:id="90"/>
      <w:bookmarkEnd w:id="91"/>
      <w:bookmarkEnd w:id="92"/>
      <w:bookmarkEnd w:id="93"/>
      <w:bookmarkEnd w:id="94"/>
      <w:bookmarkEnd w:id="95"/>
      <w:bookmarkEnd w:id="96"/>
      <w:bookmarkEnd w:id="97"/>
      <w:bookmarkEnd w:id="98"/>
    </w:p>
    <w:p w14:paraId="6876D38F" w14:textId="3C0D13EE" w:rsidR="00943DED" w:rsidRPr="00D8157E" w:rsidRDefault="00406290" w:rsidP="00D8157E">
      <w:pPr>
        <w:rPr>
          <w:lang w:eastAsia="nl-NL"/>
        </w:rPr>
      </w:pPr>
      <w:r w:rsidRPr="00D8157E">
        <w:rPr>
          <w:lang w:eastAsia="nl-NL"/>
        </w:rPr>
        <w:t xml:space="preserve">In de uitvoeringsfase </w:t>
      </w:r>
      <w:r w:rsidR="00742702" w:rsidRPr="00D8157E">
        <w:rPr>
          <w:lang w:eastAsia="nl-NL"/>
        </w:rPr>
        <w:t xml:space="preserve">dient de </w:t>
      </w:r>
      <w:r w:rsidR="00475ED8" w:rsidRPr="00D8157E">
        <w:rPr>
          <w:lang w:eastAsia="nl-NL"/>
        </w:rPr>
        <w:t>uitvoerende partij</w:t>
      </w:r>
      <w:r w:rsidRPr="00D8157E">
        <w:rPr>
          <w:lang w:eastAsia="nl-NL"/>
        </w:rPr>
        <w:t xml:space="preserve"> </w:t>
      </w:r>
      <w:r w:rsidR="00742702" w:rsidRPr="00D8157E">
        <w:rPr>
          <w:lang w:eastAsia="nl-NL"/>
        </w:rPr>
        <w:t xml:space="preserve">alle </w:t>
      </w:r>
      <w:r w:rsidR="00F94E5E" w:rsidRPr="00D8157E">
        <w:rPr>
          <w:lang w:eastAsia="nl-NL"/>
        </w:rPr>
        <w:t>medewerkers en derden voor te lichten over de inhoud van dit V&amp;G-plan</w:t>
      </w:r>
      <w:r w:rsidR="00473A91" w:rsidRPr="00D8157E">
        <w:rPr>
          <w:lang w:eastAsia="nl-NL"/>
        </w:rPr>
        <w:t xml:space="preserve"> en overige relevante informatie </w:t>
      </w:r>
      <w:r w:rsidR="00586CE4" w:rsidRPr="00D8157E">
        <w:rPr>
          <w:lang w:eastAsia="nl-NL"/>
        </w:rPr>
        <w:t>vanuit bijvoorbeeld</w:t>
      </w:r>
      <w:r w:rsidR="00473A91" w:rsidRPr="00D8157E">
        <w:rPr>
          <w:lang w:eastAsia="nl-NL"/>
        </w:rPr>
        <w:t xml:space="preserve"> </w:t>
      </w:r>
      <w:r w:rsidR="00586CE4" w:rsidRPr="00D8157E">
        <w:rPr>
          <w:lang w:eastAsia="nl-NL"/>
        </w:rPr>
        <w:t>een</w:t>
      </w:r>
      <w:r w:rsidR="00473A91" w:rsidRPr="00D8157E">
        <w:rPr>
          <w:lang w:eastAsia="nl-NL"/>
        </w:rPr>
        <w:t xml:space="preserve"> BLVC-plan</w:t>
      </w:r>
      <w:r w:rsidR="00E83818" w:rsidRPr="00D8157E">
        <w:rPr>
          <w:lang w:eastAsia="nl-NL"/>
        </w:rPr>
        <w:t>. Dit dient te gebeuren bij de start van de werkzaamheden en</w:t>
      </w:r>
      <w:r w:rsidR="00630512" w:rsidRPr="00D8157E">
        <w:rPr>
          <w:lang w:eastAsia="nl-NL"/>
        </w:rPr>
        <w:t xml:space="preserve"> dient herhaald te worden ieder </w:t>
      </w:r>
      <w:r w:rsidR="00E83818" w:rsidRPr="00D8157E">
        <w:rPr>
          <w:lang w:eastAsia="nl-NL"/>
        </w:rPr>
        <w:t xml:space="preserve">keer wanneer </w:t>
      </w:r>
      <w:r w:rsidR="00473A91" w:rsidRPr="00D8157E">
        <w:rPr>
          <w:lang w:eastAsia="nl-NL"/>
        </w:rPr>
        <w:t xml:space="preserve">iemand de bouwplaats bezoekt of </w:t>
      </w:r>
      <w:r w:rsidR="00630512" w:rsidRPr="00D8157E">
        <w:rPr>
          <w:lang w:eastAsia="nl-NL"/>
        </w:rPr>
        <w:t xml:space="preserve">voor het eerst </w:t>
      </w:r>
      <w:r w:rsidR="00473A91" w:rsidRPr="00D8157E">
        <w:rPr>
          <w:lang w:eastAsia="nl-NL"/>
        </w:rPr>
        <w:t xml:space="preserve">werkzaamheden uit gaat voeren. </w:t>
      </w:r>
    </w:p>
    <w:p w14:paraId="52557D9A" w14:textId="77777777" w:rsidR="00303C86" w:rsidRDefault="00303C86">
      <w:pPr>
        <w:spacing w:after="0" w:line="240" w:lineRule="auto"/>
        <w:rPr>
          <w:rFonts w:eastAsiaTheme="majorEastAsia" w:cstheme="majorBidi"/>
          <w:b/>
          <w:bCs/>
          <w:caps/>
          <w:sz w:val="28"/>
          <w:szCs w:val="28"/>
          <w:lang w:eastAsia="nl-NL"/>
        </w:rPr>
      </w:pPr>
      <w:r>
        <w:rPr>
          <w:lang w:eastAsia="nl-NL"/>
        </w:rPr>
        <w:br w:type="page"/>
      </w:r>
    </w:p>
    <w:p w14:paraId="67B3BE55" w14:textId="2D0C779D" w:rsidR="00285EAF" w:rsidRDefault="00285EAF" w:rsidP="00285EAF">
      <w:pPr>
        <w:pStyle w:val="Heading1"/>
        <w:numPr>
          <w:ilvl w:val="0"/>
          <w:numId w:val="1"/>
        </w:numPr>
        <w:ind w:left="851" w:hanging="851"/>
        <w:rPr>
          <w:lang w:eastAsia="nl-NL"/>
        </w:rPr>
      </w:pPr>
      <w:bookmarkStart w:id="99" w:name="_Toc164764945"/>
      <w:r>
        <w:rPr>
          <w:lang w:eastAsia="nl-NL"/>
        </w:rPr>
        <w:lastRenderedPageBreak/>
        <w:t>Projectspecifieke risico’s</w:t>
      </w:r>
      <w:bookmarkEnd w:id="99"/>
      <w:r>
        <w:rPr>
          <w:lang w:eastAsia="nl-NL"/>
        </w:rPr>
        <w:t xml:space="preserve"> </w:t>
      </w:r>
    </w:p>
    <w:p w14:paraId="7599B451" w14:textId="77777777" w:rsidR="00285EAF" w:rsidRDefault="00285EAF" w:rsidP="00D8157E">
      <w:pPr>
        <w:rPr>
          <w:lang w:val="nl" w:eastAsia="nl-NL"/>
        </w:rPr>
      </w:pPr>
      <w:r>
        <w:rPr>
          <w:lang w:val="nl" w:eastAsia="nl-NL"/>
        </w:rPr>
        <w:t xml:space="preserve">In het ontwerp is, waar mogelijk, gekozen voor de meest veilige optie of methode. In de volgende paragraaf 3.1 zijn de gemaakte Bouwkundige, Technische en Organisatorische ontwerpkeuze (BTO) in relatie tot V&amp;G beschreven. </w:t>
      </w:r>
    </w:p>
    <w:p w14:paraId="24A787C8" w14:textId="34E55D24" w:rsidR="00285EAF" w:rsidRPr="009F6BD5" w:rsidRDefault="00285EAF" w:rsidP="00285EAF">
      <w:pPr>
        <w:rPr>
          <w:lang w:val="nl" w:eastAsia="nl-NL"/>
        </w:rPr>
      </w:pPr>
      <w:r>
        <w:rPr>
          <w:lang w:val="nl" w:eastAsia="nl-NL"/>
        </w:rPr>
        <w:t xml:space="preserve">In de tabel in paragraaf 3.2 zijn de (rest)risico’s beschreven die in het ontwerp niet weggenomen konden worden. Dit is een </w:t>
      </w:r>
      <w:r w:rsidRPr="008F4FDE">
        <w:rPr>
          <w:lang w:val="nl" w:eastAsia="nl-NL"/>
        </w:rPr>
        <w:t xml:space="preserve">niet-limitatieve opsomming </w:t>
      </w:r>
      <w:r>
        <w:rPr>
          <w:lang w:val="nl" w:eastAsia="nl-NL"/>
        </w:rPr>
        <w:t xml:space="preserve">en dient aangevuld te worden daar waar nodig door de uitvoerende partij in de voorbereiding van de werkzaamheden. </w:t>
      </w:r>
    </w:p>
    <w:p w14:paraId="4A10BCFA" w14:textId="77777777" w:rsidR="00285EAF" w:rsidRPr="00406290" w:rsidRDefault="00285EAF" w:rsidP="00285EAF">
      <w:pPr>
        <w:pStyle w:val="Heading2"/>
        <w:numPr>
          <w:ilvl w:val="1"/>
          <w:numId w:val="1"/>
        </w:numPr>
        <w:rPr>
          <w:lang w:val="nl"/>
        </w:rPr>
      </w:pPr>
      <w:bookmarkStart w:id="100" w:name="_Toc158369942"/>
      <w:bookmarkStart w:id="101" w:name="_Toc164764946"/>
      <w:r>
        <w:rPr>
          <w:lang w:val="nl"/>
        </w:rPr>
        <w:t>BTO-ontwerpkeuzes</w:t>
      </w:r>
      <w:bookmarkEnd w:id="100"/>
      <w:bookmarkEnd w:id="101"/>
    </w:p>
    <w:p w14:paraId="7F2E9AEF" w14:textId="070C2274" w:rsidR="00285EAF" w:rsidRDefault="00285EAF" w:rsidP="00285EAF">
      <w:pPr>
        <w:rPr>
          <w:lang w:val="nl" w:eastAsia="nl-NL"/>
        </w:rPr>
      </w:pPr>
      <w:r>
        <w:rPr>
          <w:lang w:val="nl" w:eastAsia="nl-NL"/>
        </w:rPr>
        <w:t>In de verschillende ontwerpfasen zijn er ontwerpkeuzes gemaakt om de risico’s tijdens de uitvoering zo klein mogelijk te maken. Dit betekent niet dat er geen risico’s meer overblijven, maar dat er</w:t>
      </w:r>
      <w:r w:rsidR="001549B7">
        <w:rPr>
          <w:lang w:val="nl" w:eastAsia="nl-NL"/>
        </w:rPr>
        <w:t>, waar mogelijk,</w:t>
      </w:r>
      <w:r>
        <w:rPr>
          <w:lang w:val="nl" w:eastAsia="nl-NL"/>
        </w:rPr>
        <w:t xml:space="preserve"> gekozen</w:t>
      </w:r>
      <w:r w:rsidR="001549B7">
        <w:rPr>
          <w:lang w:val="nl" w:eastAsia="nl-NL"/>
        </w:rPr>
        <w:t xml:space="preserve"> is</w:t>
      </w:r>
      <w:r>
        <w:rPr>
          <w:lang w:val="nl" w:eastAsia="nl-NL"/>
        </w:rPr>
        <w:t xml:space="preserve"> voor de meest veilige optie. Het gaat </w:t>
      </w:r>
      <w:r w:rsidR="001549B7">
        <w:rPr>
          <w:lang w:val="nl" w:eastAsia="nl-NL"/>
        </w:rPr>
        <w:t xml:space="preserve">dan om </w:t>
      </w:r>
      <w:r>
        <w:rPr>
          <w:lang w:val="nl" w:eastAsia="nl-NL"/>
        </w:rPr>
        <w:t>de keuzes op bouwkundig, technisch en organisatorisch (BTO) gebied. Deze keuzes</w:t>
      </w:r>
      <w:r w:rsidR="007E294A">
        <w:rPr>
          <w:lang w:val="nl" w:eastAsia="nl-NL"/>
        </w:rPr>
        <w:t>, met onderbouwing</w:t>
      </w:r>
      <w:r w:rsidR="0030736F">
        <w:rPr>
          <w:lang w:val="nl" w:eastAsia="nl-NL"/>
        </w:rPr>
        <w:t xml:space="preserve"> (incl verwijzing naar evt. rapportage etc.)</w:t>
      </w:r>
      <w:r w:rsidR="007E294A">
        <w:rPr>
          <w:lang w:val="nl" w:eastAsia="nl-NL"/>
        </w:rPr>
        <w:t xml:space="preserve"> dienen zoveel mogelijk</w:t>
      </w:r>
      <w:r>
        <w:rPr>
          <w:lang w:val="nl" w:eastAsia="nl-NL"/>
        </w:rPr>
        <w:t xml:space="preserve"> in onderstaande tabel</w:t>
      </w:r>
      <w:r w:rsidR="007E294A">
        <w:rPr>
          <w:lang w:val="nl" w:eastAsia="nl-NL"/>
        </w:rPr>
        <w:t xml:space="preserve"> te worden</w:t>
      </w:r>
      <w:r>
        <w:rPr>
          <w:lang w:val="nl" w:eastAsia="nl-NL"/>
        </w:rPr>
        <w:t xml:space="preserve"> beschreven. </w:t>
      </w:r>
    </w:p>
    <w:tbl>
      <w:tblPr>
        <w:tblStyle w:val="TableGrid"/>
        <w:tblW w:w="4623" w:type="pct"/>
        <w:tblLook w:val="04A0" w:firstRow="1" w:lastRow="0" w:firstColumn="1" w:lastColumn="0" w:noHBand="0" w:noVBand="1"/>
      </w:tblPr>
      <w:tblGrid>
        <w:gridCol w:w="2005"/>
        <w:gridCol w:w="6313"/>
      </w:tblGrid>
      <w:tr w:rsidR="00285EAF" w14:paraId="7BECFE1B" w14:textId="77777777" w:rsidTr="00AF372B">
        <w:tc>
          <w:tcPr>
            <w:tcW w:w="1205" w:type="pct"/>
            <w:tcBorders>
              <w:top w:val="single" w:sz="12" w:space="0" w:color="auto"/>
              <w:left w:val="single" w:sz="12" w:space="0" w:color="auto"/>
              <w:bottom w:val="single" w:sz="12" w:space="0" w:color="auto"/>
            </w:tcBorders>
          </w:tcPr>
          <w:p w14:paraId="39FAB40B" w14:textId="6A437732" w:rsidR="00285EAF" w:rsidRPr="005B1771" w:rsidRDefault="00285EAF" w:rsidP="00AF372B">
            <w:pPr>
              <w:pStyle w:val="NoSpacing"/>
              <w:rPr>
                <w:b/>
                <w:bCs/>
                <w:lang w:val="nl" w:eastAsia="nl-NL"/>
              </w:rPr>
            </w:pPr>
            <w:r>
              <w:rPr>
                <w:b/>
                <w:bCs/>
                <w:lang w:val="nl" w:eastAsia="nl-NL"/>
              </w:rPr>
              <w:t>Activiteit</w:t>
            </w:r>
            <w:r w:rsidR="0030736F">
              <w:rPr>
                <w:b/>
                <w:bCs/>
                <w:lang w:val="nl" w:eastAsia="nl-NL"/>
              </w:rPr>
              <w:t xml:space="preserve"> / Keuze</w:t>
            </w:r>
          </w:p>
        </w:tc>
        <w:tc>
          <w:tcPr>
            <w:tcW w:w="3795" w:type="pct"/>
            <w:tcBorders>
              <w:top w:val="single" w:sz="12" w:space="0" w:color="auto"/>
              <w:bottom w:val="single" w:sz="12" w:space="0" w:color="auto"/>
              <w:right w:val="single" w:sz="12" w:space="0" w:color="auto"/>
            </w:tcBorders>
          </w:tcPr>
          <w:p w14:paraId="61D9CF27" w14:textId="14AFF43F" w:rsidR="00285EAF" w:rsidRPr="005B1771" w:rsidRDefault="00285EAF" w:rsidP="00AF372B">
            <w:pPr>
              <w:pStyle w:val="NoSpacing"/>
              <w:rPr>
                <w:b/>
                <w:bCs/>
                <w:lang w:val="nl" w:eastAsia="nl-NL"/>
              </w:rPr>
            </w:pPr>
            <w:r w:rsidRPr="005B1771">
              <w:rPr>
                <w:b/>
                <w:bCs/>
                <w:lang w:val="nl" w:eastAsia="nl-NL"/>
              </w:rPr>
              <w:t>Toelichting</w:t>
            </w:r>
            <w:r w:rsidR="0030736F">
              <w:rPr>
                <w:b/>
                <w:bCs/>
                <w:lang w:val="nl" w:eastAsia="nl-NL"/>
              </w:rPr>
              <w:t xml:space="preserve"> / Onderbouwing</w:t>
            </w:r>
          </w:p>
        </w:tc>
      </w:tr>
      <w:tr w:rsidR="00285EAF" w14:paraId="7E3D186F" w14:textId="77777777" w:rsidTr="00AF372B">
        <w:tc>
          <w:tcPr>
            <w:tcW w:w="1205" w:type="pct"/>
            <w:tcBorders>
              <w:top w:val="single" w:sz="12" w:space="0" w:color="auto"/>
              <w:left w:val="single" w:sz="12" w:space="0" w:color="auto"/>
            </w:tcBorders>
          </w:tcPr>
          <w:p w14:paraId="26581F9F"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DDD4413" w14:textId="17A8E225" w:rsidR="00285EAF" w:rsidRDefault="00285EAF" w:rsidP="00AF372B">
            <w:pPr>
              <w:pStyle w:val="NoSpacing"/>
              <w:rPr>
                <w:lang w:val="nl" w:eastAsia="nl-NL"/>
              </w:rPr>
            </w:pPr>
          </w:p>
        </w:tc>
        <w:tc>
          <w:tcPr>
            <w:tcW w:w="3795" w:type="pct"/>
            <w:tcBorders>
              <w:top w:val="single" w:sz="12" w:space="0" w:color="auto"/>
              <w:right w:val="single" w:sz="12" w:space="0" w:color="auto"/>
            </w:tcBorders>
          </w:tcPr>
          <w:p w14:paraId="2FE2878A"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3C8966E4" w14:textId="3F360D4C" w:rsidR="00285EAF" w:rsidRPr="0052165E" w:rsidRDefault="00285EAF" w:rsidP="00AF372B"/>
        </w:tc>
      </w:tr>
      <w:tr w:rsidR="00285EAF" w14:paraId="68DC306C" w14:textId="77777777" w:rsidTr="00AF372B">
        <w:tc>
          <w:tcPr>
            <w:tcW w:w="1205" w:type="pct"/>
            <w:tcBorders>
              <w:left w:val="single" w:sz="12" w:space="0" w:color="auto"/>
            </w:tcBorders>
          </w:tcPr>
          <w:p w14:paraId="4F13E9C3"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8DF51D7" w14:textId="09B3DBCD" w:rsidR="00285EAF" w:rsidRDefault="00285EAF" w:rsidP="00AF372B">
            <w:pPr>
              <w:pStyle w:val="NoSpacing"/>
              <w:rPr>
                <w:lang w:val="nl" w:eastAsia="nl-NL"/>
              </w:rPr>
            </w:pPr>
          </w:p>
        </w:tc>
        <w:tc>
          <w:tcPr>
            <w:tcW w:w="3795" w:type="pct"/>
            <w:tcBorders>
              <w:right w:val="single" w:sz="12" w:space="0" w:color="auto"/>
            </w:tcBorders>
          </w:tcPr>
          <w:p w14:paraId="7CCC5056"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7A534DCA" w14:textId="44F86E7F" w:rsidR="00285EAF" w:rsidRDefault="00285EAF" w:rsidP="00AF372B">
            <w:pPr>
              <w:pStyle w:val="NoSpacing"/>
              <w:rPr>
                <w:lang w:val="nl" w:eastAsia="nl-NL"/>
              </w:rPr>
            </w:pPr>
          </w:p>
        </w:tc>
      </w:tr>
      <w:tr w:rsidR="00285EAF" w14:paraId="7E3741FC" w14:textId="77777777" w:rsidTr="00AF372B">
        <w:tc>
          <w:tcPr>
            <w:tcW w:w="1205" w:type="pct"/>
            <w:tcBorders>
              <w:left w:val="single" w:sz="12" w:space="0" w:color="auto"/>
              <w:bottom w:val="single" w:sz="12" w:space="0" w:color="auto"/>
            </w:tcBorders>
          </w:tcPr>
          <w:p w14:paraId="5BBC1D9C"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23A8AC1" w14:textId="3809CA96" w:rsidR="00285EAF" w:rsidRDefault="00285EAF" w:rsidP="00AF372B">
            <w:pPr>
              <w:pStyle w:val="NoSpacing"/>
              <w:rPr>
                <w:lang w:val="nl" w:eastAsia="nl-NL"/>
              </w:rPr>
            </w:pPr>
          </w:p>
        </w:tc>
        <w:tc>
          <w:tcPr>
            <w:tcW w:w="3795" w:type="pct"/>
            <w:tcBorders>
              <w:bottom w:val="single" w:sz="12" w:space="0" w:color="auto"/>
              <w:right w:val="single" w:sz="12" w:space="0" w:color="auto"/>
            </w:tcBorders>
          </w:tcPr>
          <w:p w14:paraId="6600C7BB" w14:textId="77777777" w:rsidR="00285EAF" w:rsidRPr="00406290" w:rsidRDefault="00285EAF" w:rsidP="00285EAF">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7AEA010D" w14:textId="5403FCE5" w:rsidR="00285EAF" w:rsidRDefault="00285EAF" w:rsidP="00AF372B">
            <w:pPr>
              <w:pStyle w:val="NoSpacing"/>
              <w:rPr>
                <w:lang w:val="nl" w:eastAsia="nl-NL"/>
              </w:rPr>
            </w:pPr>
          </w:p>
        </w:tc>
      </w:tr>
    </w:tbl>
    <w:p w14:paraId="28EB60E7" w14:textId="77777777" w:rsidR="00285EAF" w:rsidRPr="00FE1F38" w:rsidRDefault="00285EAF" w:rsidP="00285EAF">
      <w:pPr>
        <w:pStyle w:val="Heading2"/>
        <w:numPr>
          <w:ilvl w:val="1"/>
          <w:numId w:val="1"/>
        </w:numPr>
        <w:rPr>
          <w:lang w:val="nl"/>
        </w:rPr>
      </w:pPr>
      <w:bookmarkStart w:id="102" w:name="_Toc158369943"/>
      <w:bookmarkStart w:id="103" w:name="_Toc164764947"/>
      <w:r w:rsidRPr="00FE1F38">
        <w:rPr>
          <w:lang w:val="nl"/>
        </w:rPr>
        <w:t xml:space="preserve">Inventarisatie &amp; evaluatie ‘rest’ </w:t>
      </w:r>
      <w:r w:rsidRPr="00FE1F38">
        <w:rPr>
          <w:rFonts w:eastAsia="Times New Roman"/>
          <w:spacing w:val="6"/>
          <w:lang w:val="nl"/>
        </w:rPr>
        <w:t>risico’s</w:t>
      </w:r>
      <w:bookmarkEnd w:id="102"/>
      <w:bookmarkEnd w:id="103"/>
    </w:p>
    <w:p w14:paraId="68F1373C" w14:textId="17293190" w:rsidR="00285EAF" w:rsidRDefault="00285EAF" w:rsidP="00285EAF">
      <w:pPr>
        <w:rPr>
          <w:lang w:val="nl" w:eastAsia="nl-NL"/>
        </w:rPr>
      </w:pPr>
      <w:r>
        <w:rPr>
          <w:lang w:val="nl" w:eastAsia="nl-NL"/>
        </w:rPr>
        <w:t>De restrisico’s dienen geinventariseerd en geevalueerd te worden in de onderstaande tabellen.</w:t>
      </w:r>
      <w:r w:rsidR="00E227A5">
        <w:rPr>
          <w:lang w:val="nl" w:eastAsia="nl-NL"/>
        </w:rPr>
        <w:t xml:space="preserve"> De risicoinschatting vanuit de V&amp;G-checklist kan als input gebruikt worden. </w:t>
      </w:r>
      <w:r w:rsidR="0096498A">
        <w:rPr>
          <w:lang w:val="nl" w:eastAsia="nl-NL"/>
        </w:rPr>
        <w:t xml:space="preserve">Voor de </w:t>
      </w:r>
      <w:r w:rsidR="00E227A5">
        <w:rPr>
          <w:lang w:val="nl" w:eastAsia="nl-NL"/>
        </w:rPr>
        <w:t>risico</w:t>
      </w:r>
      <w:r w:rsidR="0096498A">
        <w:rPr>
          <w:lang w:val="nl" w:eastAsia="nl-NL"/>
        </w:rPr>
        <w:t>classificatie (evaluatie) kan gebruikt gemaakt worden van de</w:t>
      </w:r>
      <w:r w:rsidR="0096498A" w:rsidRPr="0096498A">
        <w:rPr>
          <w:lang w:val="nl" w:eastAsia="nl-NL"/>
        </w:rPr>
        <w:t xml:space="preserve"> wegingsmethodiek van Kinney &amp; Wiruth</w:t>
      </w:r>
      <w:r w:rsidR="0096498A">
        <w:rPr>
          <w:lang w:val="nl" w:eastAsia="nl-NL"/>
        </w:rPr>
        <w:t xml:space="preserve"> (kans x effect</w:t>
      </w:r>
      <w:r w:rsidR="002C00A4">
        <w:rPr>
          <w:lang w:val="nl" w:eastAsia="nl-NL"/>
        </w:rPr>
        <w:t>). De grote van de kans en het effect samen geven de hoogte van het risico aan.</w:t>
      </w:r>
      <w:r w:rsidR="00E44DC6">
        <w:rPr>
          <w:lang w:val="nl" w:eastAsia="nl-NL"/>
        </w:rPr>
        <w:br/>
      </w:r>
      <w:r>
        <w:rPr>
          <w:lang w:val="nl" w:eastAsia="nl-NL"/>
        </w:rPr>
        <w:t xml:space="preserve">Vervolgens dienen deze restrisico’s te worden doorgegeven aan de uitvoerende partij. Deze dient ze aan te vullen en de maatregelen en afspraken te beschrijven. </w:t>
      </w:r>
    </w:p>
    <w:p w14:paraId="08E0F748" w14:textId="77777777" w:rsidR="00285EAF" w:rsidRPr="002A0133" w:rsidRDefault="00285EAF" w:rsidP="00285EAF">
      <w:pPr>
        <w:spacing w:after="0" w:line="240" w:lineRule="exact"/>
        <w:rPr>
          <w:lang w:val="nl" w:eastAsia="nl-NL"/>
        </w:rPr>
      </w:pPr>
      <w:r>
        <w:rPr>
          <w:rFonts w:eastAsia="Times New Roman"/>
          <w:spacing w:val="6"/>
          <w:lang w:val="nl" w:eastAsia="nl-NL"/>
        </w:rPr>
        <w:t xml:space="preserve">Het is een inventarisatie en evaluatie van de </w:t>
      </w:r>
      <w:r w:rsidRPr="0088518A">
        <w:rPr>
          <w:rFonts w:eastAsia="Times New Roman"/>
          <w:b/>
          <w:bCs/>
          <w:spacing w:val="6"/>
          <w:lang w:val="nl" w:eastAsia="nl-NL"/>
        </w:rPr>
        <w:t xml:space="preserve">specifieke </w:t>
      </w:r>
      <w:r>
        <w:rPr>
          <w:rFonts w:eastAsia="Times New Roman"/>
          <w:b/>
          <w:bCs/>
          <w:spacing w:val="6"/>
          <w:lang w:val="nl" w:eastAsia="nl-NL"/>
        </w:rPr>
        <w:t>risico’s</w:t>
      </w:r>
      <w:r>
        <w:rPr>
          <w:rFonts w:eastAsia="Times New Roman"/>
          <w:spacing w:val="6"/>
          <w:lang w:val="nl" w:eastAsia="nl-NL"/>
        </w:rPr>
        <w:t xml:space="preserve">, </w:t>
      </w:r>
      <w:r w:rsidRPr="0088518A">
        <w:rPr>
          <w:rFonts w:eastAsia="Times New Roman"/>
          <w:b/>
          <w:bCs/>
          <w:spacing w:val="6"/>
          <w:lang w:val="nl" w:eastAsia="nl-NL"/>
        </w:rPr>
        <w:t>samenloop</w:t>
      </w:r>
      <w:r>
        <w:rPr>
          <w:rFonts w:eastAsia="Times New Roman"/>
          <w:b/>
          <w:bCs/>
          <w:spacing w:val="6"/>
          <w:lang w:val="nl" w:eastAsia="nl-NL"/>
        </w:rPr>
        <w:t>risico’s</w:t>
      </w:r>
      <w:r>
        <w:rPr>
          <w:rFonts w:eastAsia="Times New Roman"/>
          <w:spacing w:val="6"/>
          <w:lang w:val="nl" w:eastAsia="nl-NL"/>
        </w:rPr>
        <w:t xml:space="preserve"> en de </w:t>
      </w:r>
      <w:r w:rsidRPr="0088518A">
        <w:rPr>
          <w:rFonts w:eastAsia="Times New Roman"/>
          <w:b/>
          <w:bCs/>
          <w:spacing w:val="6"/>
          <w:lang w:val="nl" w:eastAsia="nl-NL"/>
        </w:rPr>
        <w:t xml:space="preserve">specifieke </w:t>
      </w:r>
      <w:r>
        <w:rPr>
          <w:rFonts w:eastAsia="Times New Roman"/>
          <w:b/>
          <w:bCs/>
          <w:spacing w:val="6"/>
          <w:lang w:val="nl" w:eastAsia="nl-NL"/>
        </w:rPr>
        <w:t>risico’s</w:t>
      </w:r>
      <w:r w:rsidRPr="0088518A">
        <w:rPr>
          <w:rFonts w:eastAsia="Times New Roman"/>
          <w:b/>
          <w:bCs/>
          <w:spacing w:val="6"/>
          <w:lang w:val="nl" w:eastAsia="nl-NL"/>
        </w:rPr>
        <w:t xml:space="preserve"> die samenhangen met doorgaande explotatie</w:t>
      </w:r>
      <w:r>
        <w:rPr>
          <w:rFonts w:eastAsia="Times New Roman"/>
          <w:spacing w:val="6"/>
          <w:lang w:val="nl" w:eastAsia="nl-NL"/>
        </w:rPr>
        <w:t xml:space="preserve"> die in de ontwerpfase beschreven.</w:t>
      </w:r>
    </w:p>
    <w:p w14:paraId="397B29A6" w14:textId="77777777" w:rsidR="00285EAF" w:rsidRPr="002A0133" w:rsidRDefault="00285EAF" w:rsidP="00285EAF">
      <w:pPr>
        <w:pStyle w:val="NoSpacing"/>
        <w:rPr>
          <w:lang w:val="nl" w:eastAsia="nl-NL"/>
        </w:rPr>
      </w:pPr>
      <w:r>
        <w:rPr>
          <w:lang w:val="nl" w:eastAsia="nl-NL"/>
        </w:rPr>
        <w:t xml:space="preserve">Voor alle drie geldt dat zij </w:t>
      </w:r>
      <w:r w:rsidRPr="002A0133">
        <w:rPr>
          <w:lang w:val="nl" w:eastAsia="nl-NL"/>
        </w:rPr>
        <w:t xml:space="preserve">de reguliere bouwactiviteiten verbonden gebruikelijke </w:t>
      </w:r>
      <w:r>
        <w:rPr>
          <w:lang w:val="nl" w:eastAsia="nl-NL"/>
        </w:rPr>
        <w:t xml:space="preserve">risico’s </w:t>
      </w:r>
      <w:r w:rsidRPr="002A0133">
        <w:rPr>
          <w:lang w:val="nl" w:eastAsia="nl-NL"/>
        </w:rPr>
        <w:t>overstijgen.</w:t>
      </w:r>
      <w:r>
        <w:rPr>
          <w:lang w:val="nl" w:eastAsia="nl-NL"/>
        </w:rPr>
        <w:br/>
      </w:r>
      <w:r w:rsidRPr="002A0133">
        <w:rPr>
          <w:lang w:val="nl" w:eastAsia="nl-NL"/>
        </w:rPr>
        <w:t xml:space="preserve"> </w:t>
      </w:r>
    </w:p>
    <w:p w14:paraId="44F98A63" w14:textId="1D1F3F04" w:rsidR="00285EAF" w:rsidRPr="00B307C4" w:rsidRDefault="00285EAF" w:rsidP="00285EAF">
      <w:pPr>
        <w:rPr>
          <w:lang w:val="nl" w:eastAsia="nl-NL"/>
        </w:rPr>
      </w:pPr>
      <w:r w:rsidRPr="009F6BD5">
        <w:rPr>
          <w:u w:val="single"/>
          <w:lang w:val="nl" w:eastAsia="nl-NL"/>
        </w:rPr>
        <w:t>Specifieke risico’s</w:t>
      </w:r>
      <w:r w:rsidRPr="009F6BD5">
        <w:rPr>
          <w:lang w:val="nl" w:eastAsia="nl-NL"/>
        </w:rPr>
        <w:t xml:space="preserve"> zijn risico’s die alleen aanwezig zijn vanwege specifieke omstandigheden. Bijvoorbeeld vanwege de locatie of de werkzaamheden of gebruikte machines etc. De lijst met risico’s uit de V&amp;G-checklist kan hiervoor gebruikt worden</w:t>
      </w:r>
      <w:r w:rsidR="00CF09C6">
        <w:rPr>
          <w:lang w:val="nl" w:eastAsia="nl-NL"/>
        </w:rPr>
        <w:t xml:space="preserve"> en indien nodig aangevuld.</w:t>
      </w:r>
      <w:r>
        <w:rPr>
          <w:lang w:val="nl" w:eastAsia="nl-NL"/>
        </w:rPr>
        <w:br/>
      </w:r>
      <w:r w:rsidRPr="009F6BD5">
        <w:rPr>
          <w:u w:val="single"/>
          <w:lang w:val="nl" w:eastAsia="nl-NL"/>
        </w:rPr>
        <w:t>Samenlooprisico’s</w:t>
      </w:r>
      <w:r w:rsidRPr="009F6BD5">
        <w:rPr>
          <w:lang w:val="nl" w:eastAsia="nl-NL"/>
        </w:rPr>
        <w:t xml:space="preserve"> zijn specifieke risico’s die het gevolg zijn van de </w:t>
      </w:r>
      <w:r w:rsidRPr="009F6BD5">
        <w:rPr>
          <w:i/>
          <w:iCs/>
          <w:lang w:val="nl" w:eastAsia="nl-NL"/>
        </w:rPr>
        <w:t>gelijktijdige</w:t>
      </w:r>
      <w:r w:rsidRPr="009F6BD5">
        <w:rPr>
          <w:lang w:val="nl" w:eastAsia="nl-NL"/>
        </w:rPr>
        <w:t xml:space="preserve"> en </w:t>
      </w:r>
      <w:r w:rsidRPr="009F6BD5">
        <w:rPr>
          <w:i/>
          <w:iCs/>
          <w:lang w:val="nl" w:eastAsia="nl-NL"/>
        </w:rPr>
        <w:t>achtereenvolgende</w:t>
      </w:r>
      <w:r w:rsidRPr="009F6BD5">
        <w:rPr>
          <w:lang w:val="nl" w:eastAsia="nl-NL"/>
        </w:rPr>
        <w:t xml:space="preserve"> uitvoering van de bouwwerkzaamheden) ontstaan</w:t>
      </w:r>
      <w:r>
        <w:rPr>
          <w:lang w:val="nl" w:eastAsia="nl-NL"/>
        </w:rPr>
        <w:t xml:space="preserve"> bijvoorbeeld</w:t>
      </w:r>
      <w:r w:rsidRPr="009F6BD5">
        <w:rPr>
          <w:lang w:val="nl" w:eastAsia="nl-NL"/>
        </w:rPr>
        <w:t xml:space="preserve"> doordat meerdere personen naast of na elkaar werken.</w:t>
      </w:r>
      <w:r>
        <w:rPr>
          <w:lang w:val="nl" w:eastAsia="nl-NL"/>
        </w:rPr>
        <w:br/>
      </w:r>
      <w:r w:rsidRPr="009F6BD5">
        <w:rPr>
          <w:u w:val="single"/>
          <w:lang w:val="nl" w:eastAsia="nl-NL"/>
        </w:rPr>
        <w:lastRenderedPageBreak/>
        <w:t>Doorgaande explotatie risico’s</w:t>
      </w:r>
      <w:r w:rsidRPr="009F6BD5">
        <w:rPr>
          <w:lang w:val="nl" w:eastAsia="nl-NL"/>
        </w:rPr>
        <w:t xml:space="preserve"> zijn risico’s die onstaan doordat derden in de buurt of na werkzaamheden aanwezig zijn en zijn meer gericht op de omgeving.</w:t>
      </w:r>
    </w:p>
    <w:tbl>
      <w:tblPr>
        <w:tblStyle w:val="TableGrid"/>
        <w:tblW w:w="0" w:type="auto"/>
        <w:tblLook w:val="04A0" w:firstRow="1" w:lastRow="0" w:firstColumn="1" w:lastColumn="0" w:noHBand="0" w:noVBand="1"/>
      </w:tblPr>
      <w:tblGrid>
        <w:gridCol w:w="9016"/>
      </w:tblGrid>
      <w:tr w:rsidR="004A5F98" w14:paraId="449BDC06" w14:textId="77777777" w:rsidTr="004A5F98">
        <w:trPr>
          <w:trHeight w:val="1302"/>
        </w:trPr>
        <w:tc>
          <w:tcPr>
            <w:tcW w:w="9016" w:type="dxa"/>
          </w:tcPr>
          <w:p w14:paraId="6012999C" w14:textId="15AF8662" w:rsidR="004A5F98" w:rsidRPr="004A5F98" w:rsidRDefault="004A5F98" w:rsidP="00285EAF">
            <w:pPr>
              <w:rPr>
                <w:lang w:val="nl" w:eastAsia="nl-NL"/>
              </w:rPr>
            </w:pPr>
            <w:r w:rsidRPr="00F9739B">
              <w:rPr>
                <w:b/>
                <w:bCs/>
                <w:lang w:val="nl" w:eastAsia="nl-NL"/>
              </w:rPr>
              <w:t>Let op:</w:t>
            </w:r>
            <w:r>
              <w:rPr>
                <w:lang w:val="nl" w:eastAsia="nl-NL"/>
              </w:rPr>
              <w:t xml:space="preserve"> </w:t>
            </w:r>
            <w:r w:rsidRPr="00DC09D5">
              <w:rPr>
                <w:lang w:val="nl" w:eastAsia="nl-NL"/>
              </w:rPr>
              <w:t>De standaard risico’s op een bouwplaats of Grond- Weg- en Waterbouw (GWW)-werk hoeven niet opgenomen te worden in de lijst.</w:t>
            </w:r>
            <w:r>
              <w:rPr>
                <w:lang w:val="nl" w:eastAsia="nl-NL"/>
              </w:rPr>
              <w:t xml:space="preserve"> Individueel werken op hoogte, zwaar tillen of de standaard chemische stoffen horen in de ‘gewone’ risicoinventarisatie en evaluatie van de werkgever thuis, en niet in dit V&amp;G-plan.</w:t>
            </w:r>
          </w:p>
        </w:tc>
      </w:tr>
    </w:tbl>
    <w:p w14:paraId="6BBB3E35" w14:textId="6E732E5A" w:rsidR="00285EAF" w:rsidRDefault="004A5F98" w:rsidP="00285EAF">
      <w:pPr>
        <w:rPr>
          <w:lang w:val="nl" w:eastAsia="nl-NL"/>
        </w:rPr>
      </w:pPr>
      <w:r>
        <w:rPr>
          <w:lang w:val="nl" w:eastAsia="nl-NL"/>
        </w:rPr>
        <w:br/>
      </w:r>
      <w:r w:rsidR="00285EAF" w:rsidRPr="005B1771">
        <w:rPr>
          <w:lang w:val="nl" w:eastAsia="nl-NL"/>
        </w:rPr>
        <w:t>Wanneer er in de uitvoeringsfase blijkt dat bepaalde risico’s niet voorzien zijn in de ontwerpfase, dient de uitvoerende partij dit mee te nemen in dit plan.</w:t>
      </w:r>
    </w:p>
    <w:p w14:paraId="094E7729" w14:textId="77777777" w:rsidR="00285EAF" w:rsidRDefault="00285EAF" w:rsidP="00285EAF">
      <w:pPr>
        <w:pStyle w:val="NoSpacing"/>
        <w:rPr>
          <w:lang w:val="nl" w:eastAsia="nl-NL"/>
        </w:rPr>
      </w:pPr>
      <w:r>
        <w:rPr>
          <w:lang w:val="nl" w:eastAsia="nl-NL"/>
        </w:rPr>
        <w:t>De volgende restrisico’s zijn in het ontwerp gesignaleerd:</w:t>
      </w:r>
    </w:p>
    <w:p w14:paraId="223E15C5" w14:textId="77777777" w:rsidR="00285EAF" w:rsidRPr="00895DA5" w:rsidRDefault="00285EAF" w:rsidP="00285EAF">
      <w:pPr>
        <w:pStyle w:val="NoSpacing"/>
        <w:rPr>
          <w:lang w:val="nl" w:eastAsia="nl-NL"/>
        </w:rPr>
      </w:pPr>
    </w:p>
    <w:tbl>
      <w:tblPr>
        <w:tblStyle w:val="TableGrid"/>
        <w:tblW w:w="4994" w:type="pct"/>
        <w:tblInd w:w="10" w:type="dxa"/>
        <w:tblLook w:val="04A0" w:firstRow="1" w:lastRow="0" w:firstColumn="1" w:lastColumn="0" w:noHBand="0" w:noVBand="1"/>
      </w:tblPr>
      <w:tblGrid>
        <w:gridCol w:w="1720"/>
        <w:gridCol w:w="2336"/>
        <w:gridCol w:w="3542"/>
        <w:gridCol w:w="1387"/>
      </w:tblGrid>
      <w:tr w:rsidR="001A2965" w14:paraId="66484410" w14:textId="45CDAC1D" w:rsidTr="00CF09C6">
        <w:tc>
          <w:tcPr>
            <w:tcW w:w="957" w:type="pct"/>
            <w:tcBorders>
              <w:top w:val="single" w:sz="12" w:space="0" w:color="auto"/>
              <w:left w:val="single" w:sz="12" w:space="0" w:color="auto"/>
              <w:bottom w:val="single" w:sz="12" w:space="0" w:color="auto"/>
            </w:tcBorders>
          </w:tcPr>
          <w:p w14:paraId="42D5F10C" w14:textId="77777777" w:rsidR="001A2965" w:rsidRPr="005B06B0" w:rsidRDefault="001A2965" w:rsidP="00AF372B">
            <w:pPr>
              <w:pStyle w:val="NoSpacing"/>
              <w:rPr>
                <w:rFonts w:cs="Lucida Sans Unicode"/>
                <w:b/>
                <w:bCs/>
                <w:szCs w:val="18"/>
                <w:lang w:val="nl" w:eastAsia="nl-NL"/>
              </w:rPr>
            </w:pPr>
            <w:r w:rsidRPr="005B06B0">
              <w:rPr>
                <w:rFonts w:cs="Lucida Sans Unicode"/>
                <w:b/>
                <w:bCs/>
                <w:szCs w:val="18"/>
                <w:lang w:val="nl" w:eastAsia="nl-NL"/>
              </w:rPr>
              <w:t>Aandachtsgebied</w:t>
            </w:r>
          </w:p>
        </w:tc>
        <w:tc>
          <w:tcPr>
            <w:tcW w:w="1300" w:type="pct"/>
            <w:tcBorders>
              <w:top w:val="single" w:sz="12" w:space="0" w:color="auto"/>
              <w:bottom w:val="single" w:sz="12" w:space="0" w:color="auto"/>
            </w:tcBorders>
          </w:tcPr>
          <w:p w14:paraId="248D21F8" w14:textId="77777777" w:rsidR="001A2965" w:rsidRPr="005B06B0" w:rsidRDefault="001A2965" w:rsidP="00AF372B">
            <w:pPr>
              <w:pStyle w:val="NoSpacing"/>
              <w:rPr>
                <w:rFonts w:cs="Lucida Sans Unicode"/>
                <w:b/>
                <w:bCs/>
                <w:szCs w:val="18"/>
                <w:lang w:val="nl" w:eastAsia="nl-NL"/>
              </w:rPr>
            </w:pPr>
            <w:r w:rsidRPr="005B06B0">
              <w:rPr>
                <w:rFonts w:cs="Lucida Sans Unicode"/>
                <w:b/>
                <w:bCs/>
                <w:szCs w:val="18"/>
                <w:lang w:val="nl" w:eastAsia="nl-NL"/>
              </w:rPr>
              <w:t>Omschrijving</w:t>
            </w:r>
          </w:p>
        </w:tc>
        <w:tc>
          <w:tcPr>
            <w:tcW w:w="1971" w:type="pct"/>
            <w:tcBorders>
              <w:top w:val="single" w:sz="12" w:space="0" w:color="auto"/>
              <w:bottom w:val="single" w:sz="12" w:space="0" w:color="auto"/>
              <w:right w:val="single" w:sz="4" w:space="0" w:color="auto"/>
            </w:tcBorders>
          </w:tcPr>
          <w:p w14:paraId="555CDAF1" w14:textId="77777777" w:rsidR="001A2965" w:rsidRPr="005B06B0" w:rsidRDefault="001A2965" w:rsidP="00AF372B">
            <w:pPr>
              <w:pStyle w:val="NoSpacing"/>
              <w:rPr>
                <w:rFonts w:cs="Lucida Sans Unicode"/>
                <w:b/>
                <w:bCs/>
                <w:szCs w:val="18"/>
                <w:lang w:val="nl" w:eastAsia="nl-NL"/>
              </w:rPr>
            </w:pPr>
            <w:r w:rsidRPr="005B06B0">
              <w:rPr>
                <w:rFonts w:cs="Lucida Sans Unicode"/>
                <w:b/>
                <w:bCs/>
                <w:szCs w:val="18"/>
                <w:lang w:val="nl" w:eastAsia="nl-NL"/>
              </w:rPr>
              <w:t>Risico’s &amp; gevaren</w:t>
            </w:r>
          </w:p>
        </w:tc>
        <w:tc>
          <w:tcPr>
            <w:tcW w:w="772" w:type="pct"/>
            <w:tcBorders>
              <w:top w:val="single" w:sz="12" w:space="0" w:color="auto"/>
              <w:left w:val="single" w:sz="4" w:space="0" w:color="auto"/>
              <w:bottom w:val="single" w:sz="12" w:space="0" w:color="auto"/>
              <w:right w:val="single" w:sz="12" w:space="0" w:color="auto"/>
            </w:tcBorders>
          </w:tcPr>
          <w:p w14:paraId="7E50BC62" w14:textId="02C23D8C" w:rsidR="001A2965" w:rsidRPr="005B06B0" w:rsidRDefault="00174005" w:rsidP="00AF372B">
            <w:pPr>
              <w:pStyle w:val="NoSpacing"/>
              <w:rPr>
                <w:rFonts w:cs="Lucida Sans Unicode"/>
                <w:b/>
                <w:bCs/>
                <w:szCs w:val="18"/>
                <w:lang w:val="nl" w:eastAsia="nl-NL"/>
              </w:rPr>
            </w:pPr>
            <w:r>
              <w:rPr>
                <w:rFonts w:cs="Lucida Sans Unicode"/>
                <w:b/>
                <w:bCs/>
                <w:szCs w:val="18"/>
                <w:lang w:val="nl" w:eastAsia="nl-NL"/>
              </w:rPr>
              <w:t>Hoog / Midden/ Laag</w:t>
            </w:r>
          </w:p>
        </w:tc>
      </w:tr>
      <w:tr w:rsidR="00CF09C6" w14:paraId="279BDA34" w14:textId="0F6880C2" w:rsidTr="00CF09C6">
        <w:trPr>
          <w:trHeight w:val="1728"/>
        </w:trPr>
        <w:tc>
          <w:tcPr>
            <w:tcW w:w="957" w:type="pct"/>
            <w:tcBorders>
              <w:top w:val="single" w:sz="12" w:space="0" w:color="auto"/>
              <w:left w:val="single" w:sz="12" w:space="0" w:color="auto"/>
            </w:tcBorders>
          </w:tcPr>
          <w:p w14:paraId="7D6804F5"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Instabiliteit</w:t>
            </w:r>
          </w:p>
        </w:tc>
        <w:tc>
          <w:tcPr>
            <w:tcW w:w="1300" w:type="pct"/>
            <w:tcBorders>
              <w:top w:val="single" w:sz="12" w:space="0" w:color="auto"/>
            </w:tcBorders>
          </w:tcPr>
          <w:p w14:paraId="1A932178" w14:textId="77777777" w:rsidR="00CF09C6" w:rsidRPr="005455C3" w:rsidRDefault="00CF09C6" w:rsidP="00CF09C6">
            <w:pPr>
              <w:pStyle w:val="NoSpacing"/>
              <w:rPr>
                <w:rFonts w:cs="Lucida Sans Unicode"/>
                <w:szCs w:val="18"/>
              </w:rPr>
            </w:pPr>
            <w:r w:rsidRPr="00953C55">
              <w:rPr>
                <w:rFonts w:cs="Lucida Sans Unicode"/>
                <w:szCs w:val="18"/>
              </w:rPr>
              <w:t xml:space="preserve">Is er sprake van werkzaamheden waarbij werknemers bedolven kunnen worden (werken in sleuven, opslag) of andere instabiliteit van nabijgelegen constructies? </w:t>
            </w:r>
          </w:p>
        </w:tc>
        <w:tc>
          <w:tcPr>
            <w:tcW w:w="1971" w:type="pct"/>
            <w:tcBorders>
              <w:top w:val="single" w:sz="12" w:space="0" w:color="auto"/>
              <w:right w:val="single" w:sz="4" w:space="0" w:color="auto"/>
            </w:tcBorders>
          </w:tcPr>
          <w:p w14:paraId="1EEEB52C" w14:textId="3CCD3D1B" w:rsidR="00CF09C6" w:rsidRDefault="009B7D75" w:rsidP="00CF09C6">
            <w:pPr>
              <w:spacing w:after="0" w:line="240" w:lineRule="exact"/>
              <w:rPr>
                <w:lang w:eastAsia="nl-NL"/>
              </w:rPr>
            </w:pPr>
            <w:r>
              <w:rPr>
                <w:lang w:eastAsia="nl-NL"/>
              </w:rPr>
              <w:t>Bomen kunnen op talud staan.</w:t>
            </w:r>
          </w:p>
          <w:p w14:paraId="35DFA5B9" w14:textId="13254448" w:rsidR="009B7D75" w:rsidRPr="009B7D75" w:rsidRDefault="009B7D75" w:rsidP="009B7D75">
            <w:pPr>
              <w:pStyle w:val="NoSpacing"/>
              <w:rPr>
                <w:lang w:eastAsia="nl-NL"/>
              </w:rPr>
            </w:pPr>
            <w:r>
              <w:rPr>
                <w:lang w:eastAsia="nl-NL"/>
              </w:rPr>
              <w:t>Bomen kunnen dicht bij kademuren staan.</w:t>
            </w:r>
          </w:p>
          <w:p w14:paraId="2F032B2B" w14:textId="4696FE9F" w:rsidR="00CF09C6" w:rsidRPr="00285EAF" w:rsidRDefault="00CF09C6" w:rsidP="00CF09C6">
            <w:pPr>
              <w:spacing w:line="200" w:lineRule="atLeast"/>
              <w:rPr>
                <w:rFonts w:cs="Lucida Sans Unicode"/>
                <w:szCs w:val="18"/>
              </w:rPr>
            </w:pPr>
          </w:p>
        </w:tc>
        <w:tc>
          <w:tcPr>
            <w:tcW w:w="772" w:type="pct"/>
            <w:tcBorders>
              <w:top w:val="single" w:sz="12" w:space="0" w:color="auto"/>
              <w:left w:val="single" w:sz="4" w:space="0" w:color="auto"/>
              <w:right w:val="single" w:sz="12" w:space="0" w:color="auto"/>
            </w:tcBorders>
          </w:tcPr>
          <w:p w14:paraId="5265059C"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37204C19" w14:textId="77777777" w:rsidR="00CF09C6" w:rsidRPr="00AD2FBA" w:rsidRDefault="00CF09C6" w:rsidP="00CF09C6">
            <w:pPr>
              <w:spacing w:after="0" w:line="240" w:lineRule="exact"/>
              <w:rPr>
                <w:highlight w:val="yellow"/>
                <w:lang w:eastAsia="nl-NL"/>
              </w:rPr>
            </w:pPr>
          </w:p>
        </w:tc>
      </w:tr>
      <w:tr w:rsidR="00CF09C6" w14:paraId="0B33FE83" w14:textId="4702EA11" w:rsidTr="00CF09C6">
        <w:trPr>
          <w:trHeight w:val="1830"/>
        </w:trPr>
        <w:tc>
          <w:tcPr>
            <w:tcW w:w="957" w:type="pct"/>
            <w:tcBorders>
              <w:left w:val="single" w:sz="12" w:space="0" w:color="auto"/>
            </w:tcBorders>
          </w:tcPr>
          <w:p w14:paraId="210EBE9B"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Vallen</w:t>
            </w:r>
          </w:p>
        </w:tc>
        <w:tc>
          <w:tcPr>
            <w:tcW w:w="1300" w:type="pct"/>
          </w:tcPr>
          <w:p w14:paraId="4DB2FF3F" w14:textId="77777777" w:rsidR="00CF09C6" w:rsidRPr="005455C3" w:rsidRDefault="00CF09C6" w:rsidP="00CF09C6">
            <w:pPr>
              <w:pStyle w:val="NoSpacing"/>
              <w:rPr>
                <w:rFonts w:cs="Lucida Sans Unicode"/>
                <w:szCs w:val="18"/>
              </w:rPr>
            </w:pPr>
            <w:r w:rsidRPr="00953C55">
              <w:rPr>
                <w:rFonts w:cs="Lucida Sans Unicode"/>
                <w:szCs w:val="18"/>
              </w:rPr>
              <w:t>Is er sprake van werkzaamheden waarbij werknemers kunnen vallen (werken op hoogte) of getroffen worden door een vallend voorwerp (ook hijsen)</w:t>
            </w:r>
          </w:p>
        </w:tc>
        <w:tc>
          <w:tcPr>
            <w:tcW w:w="1971" w:type="pct"/>
            <w:tcBorders>
              <w:right w:val="single" w:sz="4" w:space="0" w:color="auto"/>
            </w:tcBorders>
          </w:tcPr>
          <w:p w14:paraId="6A749C29" w14:textId="28864BFB" w:rsidR="00CF09C6" w:rsidRDefault="009B7D75" w:rsidP="00CF09C6">
            <w:pPr>
              <w:spacing w:after="0" w:line="240" w:lineRule="exact"/>
              <w:rPr>
                <w:lang w:eastAsia="nl-NL"/>
              </w:rPr>
            </w:pPr>
            <w:r>
              <w:rPr>
                <w:lang w:eastAsia="nl-NL"/>
              </w:rPr>
              <w:t>Werkzaamheden in hoogwerker</w:t>
            </w:r>
          </w:p>
          <w:p w14:paraId="6347B398" w14:textId="05BFA4C4" w:rsidR="009B7D75" w:rsidRPr="009B7D75" w:rsidRDefault="009B7D75" w:rsidP="009B7D75">
            <w:pPr>
              <w:pStyle w:val="NoSpacing"/>
              <w:rPr>
                <w:lang w:eastAsia="nl-NL"/>
              </w:rPr>
            </w:pPr>
            <w:r>
              <w:rPr>
                <w:lang w:eastAsia="nl-NL"/>
              </w:rPr>
              <w:t>Werkzaamheden klimmend in boom</w:t>
            </w:r>
          </w:p>
          <w:p w14:paraId="37CB3EC6" w14:textId="77777777" w:rsidR="00CF09C6" w:rsidRPr="009C576E" w:rsidRDefault="00CF09C6" w:rsidP="00CF09C6">
            <w:pPr>
              <w:spacing w:line="200" w:lineRule="atLeast"/>
              <w:rPr>
                <w:rFonts w:cs="Lucida Sans Unicode"/>
                <w:szCs w:val="18"/>
              </w:rPr>
            </w:pPr>
          </w:p>
        </w:tc>
        <w:tc>
          <w:tcPr>
            <w:tcW w:w="772" w:type="pct"/>
            <w:tcBorders>
              <w:left w:val="single" w:sz="4" w:space="0" w:color="auto"/>
              <w:right w:val="single" w:sz="12" w:space="0" w:color="auto"/>
            </w:tcBorders>
          </w:tcPr>
          <w:p w14:paraId="08952211"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5DA7307" w14:textId="77777777" w:rsidR="00CF09C6" w:rsidRPr="00AD2FBA" w:rsidRDefault="00CF09C6" w:rsidP="00CF09C6">
            <w:pPr>
              <w:spacing w:after="0" w:line="240" w:lineRule="exact"/>
              <w:rPr>
                <w:highlight w:val="yellow"/>
                <w:lang w:eastAsia="nl-NL"/>
              </w:rPr>
            </w:pPr>
          </w:p>
        </w:tc>
      </w:tr>
      <w:tr w:rsidR="00CF09C6" w14:paraId="61D27032" w14:textId="74D2717B" w:rsidTr="00CF09C6">
        <w:trPr>
          <w:trHeight w:val="1841"/>
        </w:trPr>
        <w:tc>
          <w:tcPr>
            <w:tcW w:w="957" w:type="pct"/>
            <w:tcBorders>
              <w:left w:val="single" w:sz="12" w:space="0" w:color="auto"/>
            </w:tcBorders>
          </w:tcPr>
          <w:p w14:paraId="64B78D21"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Gevaarlijke stoffen</w:t>
            </w:r>
          </w:p>
        </w:tc>
        <w:tc>
          <w:tcPr>
            <w:tcW w:w="1300" w:type="pct"/>
          </w:tcPr>
          <w:p w14:paraId="70AE04E6" w14:textId="77777777" w:rsidR="00CF09C6" w:rsidRPr="00953C55" w:rsidRDefault="00CF09C6" w:rsidP="00CF09C6">
            <w:pPr>
              <w:pStyle w:val="NoSpacing"/>
              <w:rPr>
                <w:rFonts w:cs="Lucida Sans Unicode"/>
                <w:szCs w:val="18"/>
                <w:lang w:val="nl" w:eastAsia="nl-NL"/>
              </w:rPr>
            </w:pPr>
            <w:r w:rsidRPr="00953C55">
              <w:rPr>
                <w:rFonts w:cs="Lucida Sans Unicode"/>
                <w:szCs w:val="18"/>
              </w:rPr>
              <w:t>Kunnen medewerkers in aanraking komen met verontreinigde grond-, water of asbest, biologische of chemische stoffen of teerhoudende materialen?</w:t>
            </w:r>
          </w:p>
        </w:tc>
        <w:tc>
          <w:tcPr>
            <w:tcW w:w="1971" w:type="pct"/>
            <w:tcBorders>
              <w:right w:val="single" w:sz="4" w:space="0" w:color="auto"/>
            </w:tcBorders>
          </w:tcPr>
          <w:p w14:paraId="55C82596" w14:textId="1B3F26D8" w:rsidR="00CF09C6" w:rsidRPr="00406290" w:rsidRDefault="009B7D75" w:rsidP="00CF09C6">
            <w:pPr>
              <w:spacing w:after="0" w:line="240" w:lineRule="exact"/>
              <w:rPr>
                <w:spacing w:val="6"/>
                <w:lang w:val="nl" w:eastAsia="nl-NL"/>
              </w:rPr>
            </w:pPr>
            <w:r>
              <w:rPr>
                <w:lang w:eastAsia="nl-NL"/>
              </w:rPr>
              <w:t>Verwijderen eikenprocessierupsen</w:t>
            </w:r>
          </w:p>
          <w:p w14:paraId="7BBECD2F" w14:textId="77777777" w:rsidR="00CF09C6" w:rsidRPr="00953C55" w:rsidRDefault="00CF09C6" w:rsidP="00CF09C6">
            <w:pPr>
              <w:pStyle w:val="NoSpacing"/>
              <w:rPr>
                <w:rFonts w:cs="Lucida Sans Unicode"/>
                <w:szCs w:val="18"/>
                <w:lang w:val="nl" w:eastAsia="nl-NL"/>
              </w:rPr>
            </w:pPr>
          </w:p>
        </w:tc>
        <w:tc>
          <w:tcPr>
            <w:tcW w:w="772" w:type="pct"/>
            <w:tcBorders>
              <w:left w:val="single" w:sz="4" w:space="0" w:color="auto"/>
              <w:right w:val="single" w:sz="12" w:space="0" w:color="auto"/>
            </w:tcBorders>
          </w:tcPr>
          <w:p w14:paraId="5C48AB55"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8588148" w14:textId="77777777" w:rsidR="00CF09C6" w:rsidRPr="00AD2FBA" w:rsidRDefault="00CF09C6" w:rsidP="00CF09C6">
            <w:pPr>
              <w:spacing w:after="0" w:line="240" w:lineRule="exact"/>
              <w:rPr>
                <w:highlight w:val="yellow"/>
                <w:lang w:eastAsia="nl-NL"/>
              </w:rPr>
            </w:pPr>
          </w:p>
        </w:tc>
      </w:tr>
      <w:tr w:rsidR="00CF09C6" w14:paraId="006BBCB2" w14:textId="7C86F785" w:rsidTr="00CF09C6">
        <w:trPr>
          <w:trHeight w:val="1529"/>
        </w:trPr>
        <w:tc>
          <w:tcPr>
            <w:tcW w:w="957" w:type="pct"/>
            <w:tcBorders>
              <w:left w:val="single" w:sz="12" w:space="0" w:color="auto"/>
            </w:tcBorders>
          </w:tcPr>
          <w:p w14:paraId="61270C33"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Beknelling</w:t>
            </w:r>
          </w:p>
        </w:tc>
        <w:tc>
          <w:tcPr>
            <w:tcW w:w="1300" w:type="pct"/>
          </w:tcPr>
          <w:p w14:paraId="320BD8CB" w14:textId="77777777" w:rsidR="00CF09C6" w:rsidRPr="00953C55" w:rsidRDefault="00CF09C6" w:rsidP="00CF09C6">
            <w:pPr>
              <w:pStyle w:val="NoSpacing"/>
              <w:rPr>
                <w:rFonts w:cs="Lucida Sans Unicode"/>
                <w:szCs w:val="18"/>
                <w:lang w:val="nl" w:eastAsia="nl-NL"/>
              </w:rPr>
            </w:pPr>
            <w:r w:rsidRPr="00953C55">
              <w:rPr>
                <w:rFonts w:cs="Lucida Sans Unicode"/>
                <w:szCs w:val="18"/>
              </w:rPr>
              <w:t xml:space="preserve">Is er sprake van werkzaamheden waarbij medewerkers vast of bekneld kunnen raken (opslag, machines)? </w:t>
            </w:r>
          </w:p>
        </w:tc>
        <w:tc>
          <w:tcPr>
            <w:tcW w:w="1971" w:type="pct"/>
            <w:tcBorders>
              <w:right w:val="single" w:sz="4" w:space="0" w:color="auto"/>
            </w:tcBorders>
          </w:tcPr>
          <w:p w14:paraId="6E4A5AA2" w14:textId="5272A2E4" w:rsidR="00CF09C6" w:rsidRDefault="009B7D75" w:rsidP="00CF09C6">
            <w:pPr>
              <w:spacing w:after="0" w:line="240" w:lineRule="exact"/>
              <w:rPr>
                <w:lang w:eastAsia="nl-NL"/>
              </w:rPr>
            </w:pPr>
            <w:r>
              <w:rPr>
                <w:lang w:eastAsia="nl-NL"/>
              </w:rPr>
              <w:t>Werkzaamheden met hoogwerker</w:t>
            </w:r>
          </w:p>
          <w:p w14:paraId="31263B07" w14:textId="1AE87EE2" w:rsidR="009B7D75" w:rsidRDefault="009B7D75" w:rsidP="009B7D75">
            <w:pPr>
              <w:pStyle w:val="NoSpacing"/>
              <w:rPr>
                <w:lang w:eastAsia="nl-NL"/>
              </w:rPr>
            </w:pPr>
            <w:r>
              <w:rPr>
                <w:lang w:eastAsia="nl-NL"/>
              </w:rPr>
              <w:t>Werkzaamheden met snippermachine</w:t>
            </w:r>
          </w:p>
          <w:p w14:paraId="2E27234A" w14:textId="5208F275" w:rsidR="009B7D75" w:rsidRPr="009B7D75" w:rsidRDefault="00AB32B0" w:rsidP="009B7D75">
            <w:pPr>
              <w:pStyle w:val="NoSpacing"/>
              <w:rPr>
                <w:lang w:eastAsia="nl-NL"/>
              </w:rPr>
            </w:pPr>
            <w:r>
              <w:rPr>
                <w:lang w:eastAsia="nl-NL"/>
              </w:rPr>
              <w:t>Werkzaamheden met vrachtauto</w:t>
            </w:r>
          </w:p>
          <w:p w14:paraId="31395B2E" w14:textId="77777777" w:rsidR="00CF09C6" w:rsidRPr="00953C55" w:rsidRDefault="00CF09C6" w:rsidP="00CF09C6">
            <w:pPr>
              <w:pStyle w:val="NoSpacing"/>
              <w:rPr>
                <w:rFonts w:cs="Lucida Sans Unicode"/>
                <w:szCs w:val="18"/>
                <w:lang w:val="nl" w:eastAsia="nl-NL"/>
              </w:rPr>
            </w:pPr>
          </w:p>
        </w:tc>
        <w:tc>
          <w:tcPr>
            <w:tcW w:w="772" w:type="pct"/>
            <w:tcBorders>
              <w:left w:val="single" w:sz="4" w:space="0" w:color="auto"/>
              <w:right w:val="single" w:sz="12" w:space="0" w:color="auto"/>
            </w:tcBorders>
          </w:tcPr>
          <w:p w14:paraId="6AE1CED1"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0D2AACA" w14:textId="77777777" w:rsidR="00CF09C6" w:rsidRPr="00AD2FBA" w:rsidRDefault="00CF09C6" w:rsidP="00CF09C6">
            <w:pPr>
              <w:spacing w:after="0" w:line="240" w:lineRule="exact"/>
              <w:rPr>
                <w:highlight w:val="yellow"/>
                <w:lang w:eastAsia="nl-NL"/>
              </w:rPr>
            </w:pPr>
          </w:p>
        </w:tc>
      </w:tr>
      <w:tr w:rsidR="00CF09C6" w14:paraId="36855C00" w14:textId="7B6AC6A4" w:rsidTr="00CF09C6">
        <w:trPr>
          <w:trHeight w:val="1564"/>
        </w:trPr>
        <w:tc>
          <w:tcPr>
            <w:tcW w:w="957" w:type="pct"/>
            <w:tcBorders>
              <w:left w:val="single" w:sz="12" w:space="0" w:color="auto"/>
            </w:tcBorders>
          </w:tcPr>
          <w:p w14:paraId="4032A8FE"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lastRenderedPageBreak/>
              <w:t>Elektriciteit</w:t>
            </w:r>
          </w:p>
        </w:tc>
        <w:tc>
          <w:tcPr>
            <w:tcW w:w="1300" w:type="pct"/>
          </w:tcPr>
          <w:p w14:paraId="7289F82E" w14:textId="77777777" w:rsidR="00CF09C6" w:rsidRPr="00953C55" w:rsidRDefault="00CF09C6" w:rsidP="00CF09C6">
            <w:pPr>
              <w:pStyle w:val="NoSpacing"/>
              <w:rPr>
                <w:rFonts w:cs="Lucida Sans Unicode"/>
                <w:szCs w:val="18"/>
                <w:lang w:val="nl" w:eastAsia="nl-NL"/>
              </w:rPr>
            </w:pPr>
            <w:r w:rsidRPr="00953C55">
              <w:rPr>
                <w:rFonts w:cs="Lucida Sans Unicode"/>
                <w:szCs w:val="18"/>
              </w:rPr>
              <w:t>Is er sprake van werkzaamheden in de nabijheid van midden- of hoogspanningskabels ondergrond of bovengronds?</w:t>
            </w:r>
          </w:p>
        </w:tc>
        <w:tc>
          <w:tcPr>
            <w:tcW w:w="1971" w:type="pct"/>
            <w:tcBorders>
              <w:right w:val="single" w:sz="4" w:space="0" w:color="auto"/>
            </w:tcBorders>
          </w:tcPr>
          <w:p w14:paraId="60D9F61B" w14:textId="7366A2DC" w:rsidR="00CF09C6" w:rsidRDefault="00AB32B0" w:rsidP="00CF09C6">
            <w:pPr>
              <w:spacing w:after="0" w:line="240" w:lineRule="exact"/>
              <w:rPr>
                <w:lang w:eastAsia="nl-NL"/>
              </w:rPr>
            </w:pPr>
            <w:r>
              <w:rPr>
                <w:lang w:eastAsia="nl-NL"/>
              </w:rPr>
              <w:t>Elektrische voertuigen</w:t>
            </w:r>
          </w:p>
          <w:p w14:paraId="0934B072" w14:textId="4A6DB77A" w:rsidR="00AB32B0" w:rsidRDefault="00AB32B0" w:rsidP="00AB32B0">
            <w:pPr>
              <w:pStyle w:val="NoSpacing"/>
              <w:rPr>
                <w:lang w:eastAsia="nl-NL"/>
              </w:rPr>
            </w:pPr>
            <w:r>
              <w:rPr>
                <w:lang w:eastAsia="nl-NL"/>
              </w:rPr>
              <w:t>Elektrisch materieel</w:t>
            </w:r>
          </w:p>
          <w:p w14:paraId="0CFBC797" w14:textId="5EF4825F" w:rsidR="00AB32B0" w:rsidRPr="00AB32B0" w:rsidRDefault="00AB32B0" w:rsidP="00AB32B0">
            <w:pPr>
              <w:pStyle w:val="NoSpacing"/>
              <w:rPr>
                <w:lang w:eastAsia="nl-NL"/>
              </w:rPr>
            </w:pPr>
            <w:r>
              <w:rPr>
                <w:lang w:eastAsia="nl-NL"/>
              </w:rPr>
              <w:t>Elektrisch handgereedschap</w:t>
            </w:r>
          </w:p>
          <w:p w14:paraId="3202F532" w14:textId="4B38D65D"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right w:val="single" w:sz="12" w:space="0" w:color="auto"/>
            </w:tcBorders>
          </w:tcPr>
          <w:p w14:paraId="73C81A30"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A53848D" w14:textId="77777777" w:rsidR="00CF09C6" w:rsidRPr="00AD2FBA" w:rsidRDefault="00CF09C6" w:rsidP="00CF09C6">
            <w:pPr>
              <w:spacing w:after="0" w:line="240" w:lineRule="exact"/>
              <w:rPr>
                <w:highlight w:val="yellow"/>
                <w:lang w:eastAsia="nl-NL"/>
              </w:rPr>
            </w:pPr>
          </w:p>
        </w:tc>
      </w:tr>
      <w:tr w:rsidR="00CF09C6" w14:paraId="5F56AED2" w14:textId="59129C02" w:rsidTr="00CF09C6">
        <w:trPr>
          <w:trHeight w:val="2233"/>
        </w:trPr>
        <w:tc>
          <w:tcPr>
            <w:tcW w:w="957" w:type="pct"/>
            <w:tcBorders>
              <w:left w:val="single" w:sz="12" w:space="0" w:color="auto"/>
            </w:tcBorders>
          </w:tcPr>
          <w:p w14:paraId="352747DD"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Kabels, leidingen &amp; NGE's</w:t>
            </w:r>
          </w:p>
        </w:tc>
        <w:tc>
          <w:tcPr>
            <w:tcW w:w="1300" w:type="pct"/>
          </w:tcPr>
          <w:p w14:paraId="3EFCB749" w14:textId="77777777" w:rsidR="00CF09C6" w:rsidRPr="00953C55" w:rsidRDefault="00CF09C6" w:rsidP="00CF09C6">
            <w:pPr>
              <w:pStyle w:val="NoSpacing"/>
              <w:rPr>
                <w:rFonts w:cs="Lucida Sans Unicode"/>
                <w:szCs w:val="18"/>
                <w:lang w:val="nl" w:eastAsia="nl-NL"/>
              </w:rPr>
            </w:pPr>
            <w:r w:rsidRPr="00953C55">
              <w:rPr>
                <w:rFonts w:cs="Lucida Sans Unicode"/>
                <w:szCs w:val="18"/>
              </w:rPr>
              <w:t>Vinden er graafwerkzaamheden plaats nabij kabels/leidingen of is er sprake van een (verhoogde) kans op niet gesprongen explosieven (NGE)?</w:t>
            </w:r>
          </w:p>
        </w:tc>
        <w:tc>
          <w:tcPr>
            <w:tcW w:w="1971" w:type="pct"/>
            <w:tcBorders>
              <w:right w:val="single" w:sz="4" w:space="0" w:color="auto"/>
            </w:tcBorders>
          </w:tcPr>
          <w:p w14:paraId="5A25B4DE" w14:textId="6D2E1BDF" w:rsidR="00CF09C6" w:rsidRPr="00406290" w:rsidRDefault="00AB32B0" w:rsidP="00CF09C6">
            <w:pPr>
              <w:spacing w:after="0" w:line="240" w:lineRule="exact"/>
              <w:rPr>
                <w:spacing w:val="6"/>
                <w:lang w:val="nl" w:eastAsia="nl-NL"/>
              </w:rPr>
            </w:pPr>
            <w:r>
              <w:rPr>
                <w:lang w:eastAsia="nl-NL"/>
              </w:rPr>
              <w:t>Geen</w:t>
            </w:r>
          </w:p>
          <w:p w14:paraId="1BEC9D2E" w14:textId="77777777" w:rsidR="00CF09C6" w:rsidRPr="00953C55" w:rsidRDefault="00CF09C6" w:rsidP="00CF09C6">
            <w:pPr>
              <w:pStyle w:val="NoSpacing"/>
              <w:rPr>
                <w:rFonts w:cs="Lucida Sans Unicode"/>
                <w:szCs w:val="18"/>
                <w:lang w:val="nl" w:eastAsia="nl-NL"/>
              </w:rPr>
            </w:pPr>
          </w:p>
        </w:tc>
        <w:tc>
          <w:tcPr>
            <w:tcW w:w="772" w:type="pct"/>
            <w:tcBorders>
              <w:left w:val="single" w:sz="4" w:space="0" w:color="auto"/>
              <w:right w:val="single" w:sz="12" w:space="0" w:color="auto"/>
            </w:tcBorders>
          </w:tcPr>
          <w:p w14:paraId="5C17C7E6" w14:textId="77777777" w:rsidR="00334B83" w:rsidRPr="00406290" w:rsidRDefault="00334B83" w:rsidP="00334B83">
            <w:pPr>
              <w:spacing w:after="0" w:line="240" w:lineRule="exact"/>
              <w:rPr>
                <w:spacing w:val="6"/>
                <w:lang w:val="nl" w:eastAsia="nl-NL"/>
              </w:rPr>
            </w:pPr>
            <w:r>
              <w:rPr>
                <w:lang w:eastAsia="nl-NL"/>
              </w:rPr>
              <w:t>Geen</w:t>
            </w:r>
          </w:p>
          <w:p w14:paraId="39F7E721" w14:textId="77777777" w:rsidR="00CF09C6" w:rsidRPr="00AD2FBA" w:rsidRDefault="00CF09C6" w:rsidP="00CF09C6">
            <w:pPr>
              <w:spacing w:after="0" w:line="240" w:lineRule="exact"/>
              <w:rPr>
                <w:highlight w:val="yellow"/>
                <w:lang w:eastAsia="nl-NL"/>
              </w:rPr>
            </w:pPr>
          </w:p>
        </w:tc>
      </w:tr>
      <w:tr w:rsidR="00CF09C6" w14:paraId="4541540B" w14:textId="719DDC2B" w:rsidTr="00CF09C6">
        <w:trPr>
          <w:trHeight w:val="1750"/>
        </w:trPr>
        <w:tc>
          <w:tcPr>
            <w:tcW w:w="957" w:type="pct"/>
            <w:tcBorders>
              <w:left w:val="single" w:sz="12" w:space="0" w:color="auto"/>
            </w:tcBorders>
          </w:tcPr>
          <w:p w14:paraId="1B7DA893"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Verdrinken</w:t>
            </w:r>
          </w:p>
        </w:tc>
        <w:tc>
          <w:tcPr>
            <w:tcW w:w="1300" w:type="pct"/>
          </w:tcPr>
          <w:p w14:paraId="3EB8D3AA" w14:textId="77777777" w:rsidR="00CF09C6" w:rsidRPr="00953C55" w:rsidRDefault="00CF09C6" w:rsidP="00CF09C6">
            <w:pPr>
              <w:pStyle w:val="NoSpacing"/>
              <w:rPr>
                <w:rFonts w:cs="Lucida Sans Unicode"/>
                <w:szCs w:val="18"/>
                <w:lang w:val="nl" w:eastAsia="nl-NL"/>
              </w:rPr>
            </w:pPr>
            <w:r w:rsidRPr="00953C55">
              <w:rPr>
                <w:rFonts w:cs="Lucida Sans Unicode"/>
                <w:szCs w:val="18"/>
              </w:rPr>
              <w:t>Is er sprake van verdrinkingsgevaar (nabij water) en/of is er sprake van werkzaamheden met duikuitrusting?</w:t>
            </w:r>
          </w:p>
        </w:tc>
        <w:tc>
          <w:tcPr>
            <w:tcW w:w="1971" w:type="pct"/>
            <w:tcBorders>
              <w:right w:val="single" w:sz="4" w:space="0" w:color="auto"/>
            </w:tcBorders>
          </w:tcPr>
          <w:p w14:paraId="6DF74F06" w14:textId="7D466ADE" w:rsidR="00CF09C6" w:rsidRPr="00406290" w:rsidRDefault="00AB32B0" w:rsidP="00CF09C6">
            <w:pPr>
              <w:spacing w:after="0" w:line="240" w:lineRule="exact"/>
              <w:rPr>
                <w:spacing w:val="6"/>
                <w:lang w:val="nl" w:eastAsia="nl-NL"/>
              </w:rPr>
            </w:pPr>
            <w:r>
              <w:rPr>
                <w:lang w:eastAsia="nl-NL"/>
              </w:rPr>
              <w:t>Werkzaamheden kunnen in de nabijheid van grachten, vijvers en dergelijke uitgevoerd moeten worden.</w:t>
            </w:r>
          </w:p>
          <w:p w14:paraId="539CE671" w14:textId="4260B16C" w:rsidR="00CF09C6" w:rsidRPr="00285EAF" w:rsidRDefault="00CF09C6" w:rsidP="00CF09C6">
            <w:pPr>
              <w:spacing w:line="200" w:lineRule="atLeast"/>
              <w:rPr>
                <w:lang w:val="nl" w:eastAsia="nl-NL"/>
              </w:rPr>
            </w:pPr>
          </w:p>
        </w:tc>
        <w:tc>
          <w:tcPr>
            <w:tcW w:w="772" w:type="pct"/>
            <w:tcBorders>
              <w:left w:val="single" w:sz="4" w:space="0" w:color="auto"/>
              <w:right w:val="single" w:sz="12" w:space="0" w:color="auto"/>
            </w:tcBorders>
          </w:tcPr>
          <w:p w14:paraId="7A155C10" w14:textId="77777777" w:rsidR="00CF09C6" w:rsidRPr="00406290" w:rsidRDefault="00CF09C6" w:rsidP="00CF09C6">
            <w:pPr>
              <w:spacing w:after="0" w:line="240" w:lineRule="exact"/>
              <w:rPr>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014488B" w14:textId="77777777" w:rsidR="00CF09C6" w:rsidRPr="00AD2FBA" w:rsidRDefault="00CF09C6" w:rsidP="00CF09C6">
            <w:pPr>
              <w:spacing w:after="0" w:line="240" w:lineRule="exact"/>
              <w:rPr>
                <w:highlight w:val="yellow"/>
                <w:lang w:eastAsia="nl-NL"/>
              </w:rPr>
            </w:pPr>
          </w:p>
        </w:tc>
      </w:tr>
      <w:tr w:rsidR="00CF09C6" w14:paraId="2744E2B0" w14:textId="4E665907" w:rsidTr="00CF09C6">
        <w:trPr>
          <w:trHeight w:val="1041"/>
        </w:trPr>
        <w:tc>
          <w:tcPr>
            <w:tcW w:w="957" w:type="pct"/>
            <w:tcBorders>
              <w:left w:val="single" w:sz="12" w:space="0" w:color="auto"/>
            </w:tcBorders>
          </w:tcPr>
          <w:p w14:paraId="7641FF69"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Besloten ruimte</w:t>
            </w:r>
          </w:p>
        </w:tc>
        <w:tc>
          <w:tcPr>
            <w:tcW w:w="1300" w:type="pct"/>
          </w:tcPr>
          <w:p w14:paraId="5CF0620B" w14:textId="77777777" w:rsidR="00CF09C6" w:rsidRPr="00953C55" w:rsidRDefault="00CF09C6" w:rsidP="00CF09C6">
            <w:pPr>
              <w:pStyle w:val="NoSpacing"/>
              <w:rPr>
                <w:rFonts w:cs="Lucida Sans Unicode"/>
                <w:szCs w:val="18"/>
                <w:lang w:val="nl" w:eastAsia="nl-NL"/>
              </w:rPr>
            </w:pPr>
            <w:r w:rsidRPr="00953C55">
              <w:rPr>
                <w:rFonts w:cs="Lucida Sans Unicode"/>
                <w:szCs w:val="18"/>
              </w:rPr>
              <w:t>Werken in besloten ruimte (kelders, putten, gemalen)</w:t>
            </w:r>
          </w:p>
        </w:tc>
        <w:tc>
          <w:tcPr>
            <w:tcW w:w="1971" w:type="pct"/>
            <w:tcBorders>
              <w:right w:val="single" w:sz="4" w:space="0" w:color="auto"/>
            </w:tcBorders>
          </w:tcPr>
          <w:p w14:paraId="2DACD340" w14:textId="771B912C" w:rsidR="00CF09C6" w:rsidRPr="00406290" w:rsidRDefault="00AB32B0" w:rsidP="00CF09C6">
            <w:pPr>
              <w:spacing w:after="0" w:line="240" w:lineRule="exact"/>
              <w:rPr>
                <w:spacing w:val="6"/>
                <w:lang w:val="nl" w:eastAsia="nl-NL"/>
              </w:rPr>
            </w:pPr>
            <w:r>
              <w:rPr>
                <w:lang w:eastAsia="nl-NL"/>
              </w:rPr>
              <w:t>Geen</w:t>
            </w:r>
          </w:p>
          <w:p w14:paraId="0CEE266D" w14:textId="12834F42" w:rsidR="00CF09C6" w:rsidRPr="00285EAF" w:rsidRDefault="00CF09C6" w:rsidP="00CF09C6">
            <w:pPr>
              <w:spacing w:line="200" w:lineRule="atLeast"/>
              <w:rPr>
                <w:rFonts w:cs="Lucida Sans Unicode"/>
                <w:szCs w:val="18"/>
              </w:rPr>
            </w:pPr>
          </w:p>
        </w:tc>
        <w:tc>
          <w:tcPr>
            <w:tcW w:w="772" w:type="pct"/>
            <w:tcBorders>
              <w:left w:val="single" w:sz="4" w:space="0" w:color="auto"/>
              <w:right w:val="single" w:sz="12" w:space="0" w:color="auto"/>
            </w:tcBorders>
          </w:tcPr>
          <w:p w14:paraId="5741C048" w14:textId="77777777" w:rsidR="00334B83" w:rsidRPr="00406290" w:rsidRDefault="00334B83" w:rsidP="00334B83">
            <w:pPr>
              <w:spacing w:after="0" w:line="240" w:lineRule="exact"/>
              <w:rPr>
                <w:spacing w:val="6"/>
                <w:lang w:val="nl" w:eastAsia="nl-NL"/>
              </w:rPr>
            </w:pPr>
            <w:r>
              <w:rPr>
                <w:lang w:eastAsia="nl-NL"/>
              </w:rPr>
              <w:t>Geen</w:t>
            </w:r>
          </w:p>
          <w:p w14:paraId="4772305E" w14:textId="77777777" w:rsidR="00CF09C6" w:rsidRPr="00AD2FBA" w:rsidRDefault="00CF09C6" w:rsidP="00CF09C6">
            <w:pPr>
              <w:spacing w:after="0" w:line="240" w:lineRule="exact"/>
              <w:rPr>
                <w:highlight w:val="yellow"/>
                <w:lang w:eastAsia="nl-NL"/>
              </w:rPr>
            </w:pPr>
          </w:p>
        </w:tc>
      </w:tr>
      <w:tr w:rsidR="00CF09C6" w14:paraId="1952F068" w14:textId="1EC0E6B6" w:rsidTr="00CF09C6">
        <w:trPr>
          <w:trHeight w:val="1598"/>
        </w:trPr>
        <w:tc>
          <w:tcPr>
            <w:tcW w:w="957" w:type="pct"/>
            <w:tcBorders>
              <w:left w:val="single" w:sz="12" w:space="0" w:color="auto"/>
            </w:tcBorders>
          </w:tcPr>
          <w:p w14:paraId="18B95188"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Zware elementen</w:t>
            </w:r>
          </w:p>
        </w:tc>
        <w:tc>
          <w:tcPr>
            <w:tcW w:w="1300" w:type="pct"/>
          </w:tcPr>
          <w:p w14:paraId="18798ED9" w14:textId="77777777" w:rsidR="00CF09C6" w:rsidRPr="00953C55" w:rsidRDefault="00CF09C6" w:rsidP="00CF09C6">
            <w:pPr>
              <w:pStyle w:val="NoSpacing"/>
              <w:rPr>
                <w:rFonts w:cs="Lucida Sans Unicode"/>
                <w:szCs w:val="18"/>
                <w:lang w:val="nl" w:eastAsia="nl-NL"/>
              </w:rPr>
            </w:pPr>
            <w:r w:rsidRPr="00953C55">
              <w:rPr>
                <w:rFonts w:cs="Lucida Sans Unicode"/>
                <w:szCs w:val="18"/>
              </w:rPr>
              <w:t>Is er sprake van (de)montage van zware (prefab) elementen (liggers, vloerdelen, balken, brugdelen)</w:t>
            </w:r>
          </w:p>
        </w:tc>
        <w:tc>
          <w:tcPr>
            <w:tcW w:w="1971" w:type="pct"/>
            <w:tcBorders>
              <w:right w:val="single" w:sz="4" w:space="0" w:color="auto"/>
            </w:tcBorders>
          </w:tcPr>
          <w:p w14:paraId="5748A14B" w14:textId="5959CDA5" w:rsidR="00CF09C6" w:rsidRPr="00406290" w:rsidRDefault="00AB32B0" w:rsidP="00CF09C6">
            <w:pPr>
              <w:spacing w:after="0" w:line="240" w:lineRule="exact"/>
              <w:rPr>
                <w:spacing w:val="6"/>
                <w:lang w:val="nl" w:eastAsia="nl-NL"/>
              </w:rPr>
            </w:pPr>
            <w:r>
              <w:rPr>
                <w:lang w:eastAsia="nl-NL"/>
              </w:rPr>
              <w:t>Geen</w:t>
            </w:r>
          </w:p>
          <w:p w14:paraId="0A69D667" w14:textId="52845458"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right w:val="single" w:sz="12" w:space="0" w:color="auto"/>
            </w:tcBorders>
          </w:tcPr>
          <w:p w14:paraId="44F9706C" w14:textId="77777777" w:rsidR="00334B83" w:rsidRPr="00406290" w:rsidRDefault="00334B83" w:rsidP="00334B83">
            <w:pPr>
              <w:spacing w:after="0" w:line="240" w:lineRule="exact"/>
              <w:rPr>
                <w:spacing w:val="6"/>
                <w:lang w:val="nl" w:eastAsia="nl-NL"/>
              </w:rPr>
            </w:pPr>
            <w:r>
              <w:rPr>
                <w:lang w:eastAsia="nl-NL"/>
              </w:rPr>
              <w:t>Geen</w:t>
            </w:r>
          </w:p>
          <w:p w14:paraId="695FA377" w14:textId="77777777" w:rsidR="00CF09C6" w:rsidRPr="00AD2FBA" w:rsidRDefault="00CF09C6" w:rsidP="00CF09C6">
            <w:pPr>
              <w:spacing w:after="0" w:line="240" w:lineRule="exact"/>
              <w:rPr>
                <w:highlight w:val="yellow"/>
                <w:lang w:eastAsia="nl-NL"/>
              </w:rPr>
            </w:pPr>
          </w:p>
        </w:tc>
      </w:tr>
      <w:tr w:rsidR="00CF09C6" w14:paraId="37946EA5" w14:textId="34262D00" w:rsidTr="00CF09C6">
        <w:trPr>
          <w:trHeight w:val="1536"/>
        </w:trPr>
        <w:tc>
          <w:tcPr>
            <w:tcW w:w="957" w:type="pct"/>
            <w:tcBorders>
              <w:left w:val="single" w:sz="12" w:space="0" w:color="auto"/>
            </w:tcBorders>
          </w:tcPr>
          <w:p w14:paraId="1DDD8818" w14:textId="77777777" w:rsidR="00CF09C6" w:rsidRPr="00953C55" w:rsidRDefault="00CF09C6" w:rsidP="00CF09C6">
            <w:pPr>
              <w:pStyle w:val="NoSpacing"/>
              <w:rPr>
                <w:rFonts w:cs="Lucida Sans Unicode"/>
                <w:szCs w:val="18"/>
                <w:lang w:val="nl" w:eastAsia="nl-NL"/>
              </w:rPr>
            </w:pPr>
            <w:r w:rsidRPr="00953C55">
              <w:rPr>
                <w:rFonts w:cs="Lucida Sans Unicode"/>
                <w:color w:val="000000"/>
                <w:szCs w:val="18"/>
              </w:rPr>
              <w:t>Bouwplaats</w:t>
            </w:r>
          </w:p>
        </w:tc>
        <w:tc>
          <w:tcPr>
            <w:tcW w:w="1300" w:type="pct"/>
          </w:tcPr>
          <w:p w14:paraId="56BAD10A" w14:textId="77777777" w:rsidR="00CF09C6" w:rsidRPr="00953C55" w:rsidRDefault="00CF09C6" w:rsidP="00CF09C6">
            <w:pPr>
              <w:pStyle w:val="NoSpacing"/>
              <w:rPr>
                <w:rFonts w:cs="Lucida Sans Unicode"/>
                <w:szCs w:val="18"/>
                <w:lang w:val="nl" w:eastAsia="nl-NL"/>
              </w:rPr>
            </w:pPr>
            <w:r w:rsidRPr="00953C55">
              <w:rPr>
                <w:rFonts w:cs="Lucida Sans Unicode"/>
                <w:szCs w:val="18"/>
              </w:rPr>
              <w:t>Is er sprake van een (zeer) krappe bouwplaats voor opslag, manoeuvrerende voertuigen, laad- en losplaatsen etc.?</w:t>
            </w:r>
          </w:p>
        </w:tc>
        <w:tc>
          <w:tcPr>
            <w:tcW w:w="1971" w:type="pct"/>
            <w:tcBorders>
              <w:right w:val="single" w:sz="4" w:space="0" w:color="auto"/>
            </w:tcBorders>
          </w:tcPr>
          <w:p w14:paraId="2A5FFAB6" w14:textId="77777777" w:rsidR="00AB32B0" w:rsidRPr="00406290" w:rsidRDefault="00AB32B0" w:rsidP="00AB32B0">
            <w:pPr>
              <w:spacing w:after="0" w:line="240" w:lineRule="exact"/>
              <w:rPr>
                <w:spacing w:val="6"/>
                <w:lang w:val="nl" w:eastAsia="nl-NL"/>
              </w:rPr>
            </w:pPr>
            <w:r>
              <w:rPr>
                <w:lang w:eastAsia="nl-NL"/>
              </w:rPr>
              <w:t>Geen</w:t>
            </w:r>
          </w:p>
          <w:p w14:paraId="08A8320A" w14:textId="4DE2AAA1"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right w:val="single" w:sz="12" w:space="0" w:color="auto"/>
            </w:tcBorders>
          </w:tcPr>
          <w:p w14:paraId="73248811" w14:textId="77777777" w:rsidR="00334B83" w:rsidRPr="00406290" w:rsidRDefault="00334B83" w:rsidP="00334B83">
            <w:pPr>
              <w:spacing w:after="0" w:line="240" w:lineRule="exact"/>
              <w:rPr>
                <w:spacing w:val="6"/>
                <w:lang w:val="nl" w:eastAsia="nl-NL"/>
              </w:rPr>
            </w:pPr>
            <w:r>
              <w:rPr>
                <w:lang w:eastAsia="nl-NL"/>
              </w:rPr>
              <w:t>Geen</w:t>
            </w:r>
          </w:p>
          <w:p w14:paraId="37991F0F" w14:textId="77777777" w:rsidR="00CF09C6" w:rsidRPr="00AD2FBA" w:rsidRDefault="00CF09C6" w:rsidP="00CF09C6">
            <w:pPr>
              <w:spacing w:after="0" w:line="240" w:lineRule="exact"/>
              <w:rPr>
                <w:highlight w:val="yellow"/>
                <w:lang w:eastAsia="nl-NL"/>
              </w:rPr>
            </w:pPr>
          </w:p>
        </w:tc>
      </w:tr>
      <w:tr w:rsidR="00CF09C6" w14:paraId="126F72E8" w14:textId="30657C45" w:rsidTr="00CF09C6">
        <w:trPr>
          <w:trHeight w:val="2408"/>
        </w:trPr>
        <w:tc>
          <w:tcPr>
            <w:tcW w:w="957" w:type="pct"/>
            <w:tcBorders>
              <w:left w:val="single" w:sz="12" w:space="0" w:color="auto"/>
            </w:tcBorders>
          </w:tcPr>
          <w:p w14:paraId="54656E95"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Doorgaande explotatie</w:t>
            </w:r>
          </w:p>
        </w:tc>
        <w:tc>
          <w:tcPr>
            <w:tcW w:w="1300" w:type="pct"/>
          </w:tcPr>
          <w:p w14:paraId="52501E46" w14:textId="77777777" w:rsidR="00CF09C6" w:rsidRPr="00953C55" w:rsidRDefault="00CF09C6" w:rsidP="00CF09C6">
            <w:pPr>
              <w:pStyle w:val="NoSpacing"/>
              <w:rPr>
                <w:rFonts w:cs="Lucida Sans Unicode"/>
                <w:szCs w:val="18"/>
                <w:lang w:val="nl" w:eastAsia="nl-NL"/>
              </w:rPr>
            </w:pPr>
            <w:r w:rsidRPr="00E64AF3">
              <w:rPr>
                <w:rFonts w:cs="Lucida Sans Unicode"/>
                <w:szCs w:val="18"/>
              </w:rPr>
              <w:t>Is er sprake van doorgaande exploitatie (bedrijfsvoering) en brengt dit risico’s met zich meebrengen tijdens de uitvoering. Denk aan interne veiligheid, afwijkende werk</w:t>
            </w:r>
            <w:r>
              <w:rPr>
                <w:rFonts w:cs="Lucida Sans Unicode"/>
                <w:szCs w:val="18"/>
              </w:rPr>
              <w:t>-</w:t>
            </w:r>
            <w:r w:rsidRPr="00E64AF3">
              <w:rPr>
                <w:rFonts w:cs="Lucida Sans Unicode"/>
                <w:szCs w:val="18"/>
              </w:rPr>
              <w:t>tijden, beperkte toeganke</w:t>
            </w:r>
            <w:r>
              <w:rPr>
                <w:rFonts w:cs="Lucida Sans Unicode"/>
                <w:szCs w:val="18"/>
              </w:rPr>
              <w:t>-</w:t>
            </w:r>
            <w:r w:rsidRPr="00E64AF3">
              <w:rPr>
                <w:rFonts w:cs="Lucida Sans Unicode"/>
                <w:szCs w:val="18"/>
              </w:rPr>
              <w:t xml:space="preserve">lijkheid en vluchtwegen. </w:t>
            </w:r>
          </w:p>
        </w:tc>
        <w:tc>
          <w:tcPr>
            <w:tcW w:w="1971" w:type="pct"/>
            <w:tcBorders>
              <w:right w:val="single" w:sz="4" w:space="0" w:color="auto"/>
            </w:tcBorders>
          </w:tcPr>
          <w:p w14:paraId="0461A84B" w14:textId="77777777" w:rsidR="00AB32B0" w:rsidRPr="00406290" w:rsidRDefault="00AB32B0" w:rsidP="00AB32B0">
            <w:pPr>
              <w:spacing w:after="0" w:line="240" w:lineRule="exact"/>
              <w:rPr>
                <w:spacing w:val="6"/>
                <w:lang w:val="nl" w:eastAsia="nl-NL"/>
              </w:rPr>
            </w:pPr>
            <w:r>
              <w:rPr>
                <w:lang w:eastAsia="nl-NL"/>
              </w:rPr>
              <w:t>Geen</w:t>
            </w:r>
          </w:p>
          <w:p w14:paraId="66A63C98" w14:textId="0BB8D01D"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right w:val="single" w:sz="12" w:space="0" w:color="auto"/>
            </w:tcBorders>
          </w:tcPr>
          <w:p w14:paraId="70325A45" w14:textId="77777777" w:rsidR="00334B83" w:rsidRPr="00406290" w:rsidRDefault="00334B83" w:rsidP="00334B83">
            <w:pPr>
              <w:spacing w:after="0" w:line="240" w:lineRule="exact"/>
              <w:rPr>
                <w:spacing w:val="6"/>
                <w:lang w:val="nl" w:eastAsia="nl-NL"/>
              </w:rPr>
            </w:pPr>
            <w:r>
              <w:rPr>
                <w:lang w:eastAsia="nl-NL"/>
              </w:rPr>
              <w:t>Geen</w:t>
            </w:r>
          </w:p>
          <w:p w14:paraId="405D37D0" w14:textId="77777777" w:rsidR="00CF09C6" w:rsidRPr="00AD2FBA" w:rsidRDefault="00CF09C6" w:rsidP="00CF09C6">
            <w:pPr>
              <w:spacing w:after="0" w:line="240" w:lineRule="exact"/>
              <w:rPr>
                <w:highlight w:val="yellow"/>
                <w:lang w:eastAsia="nl-NL"/>
              </w:rPr>
            </w:pPr>
          </w:p>
        </w:tc>
      </w:tr>
      <w:tr w:rsidR="00CF09C6" w14:paraId="1E6E6AC3" w14:textId="41BE6CA0" w:rsidTr="00CF09C6">
        <w:trPr>
          <w:trHeight w:val="2117"/>
        </w:trPr>
        <w:tc>
          <w:tcPr>
            <w:tcW w:w="957" w:type="pct"/>
            <w:tcBorders>
              <w:left w:val="single" w:sz="12" w:space="0" w:color="auto"/>
            </w:tcBorders>
          </w:tcPr>
          <w:p w14:paraId="5897E008"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lastRenderedPageBreak/>
              <w:t>Gemeen</w:t>
            </w:r>
            <w:r>
              <w:rPr>
                <w:rFonts w:cs="Lucida Sans Unicode"/>
                <w:color w:val="000000"/>
                <w:szCs w:val="18"/>
              </w:rPr>
              <w:t>-</w:t>
            </w:r>
            <w:r w:rsidRPr="00953C55">
              <w:rPr>
                <w:rFonts w:cs="Lucida Sans Unicode"/>
                <w:color w:val="000000"/>
                <w:szCs w:val="18"/>
              </w:rPr>
              <w:t>schappelijke risico's</w:t>
            </w:r>
          </w:p>
        </w:tc>
        <w:tc>
          <w:tcPr>
            <w:tcW w:w="1300" w:type="pct"/>
          </w:tcPr>
          <w:p w14:paraId="557A841F" w14:textId="77777777" w:rsidR="00CF09C6" w:rsidRPr="00010915" w:rsidRDefault="00CF09C6" w:rsidP="00CF09C6">
            <w:pPr>
              <w:pStyle w:val="NoSpacing"/>
              <w:rPr>
                <w:rFonts w:cs="Lucida Sans Unicode"/>
                <w:szCs w:val="18"/>
                <w:lang w:val="nl" w:eastAsia="nl-NL"/>
              </w:rPr>
            </w:pPr>
            <w:r w:rsidRPr="00010915">
              <w:rPr>
                <w:rFonts w:cs="Lucida Sans Unicode"/>
                <w:szCs w:val="18"/>
              </w:rPr>
              <w:t xml:space="preserve">Er kunnen gemeenschappelijke risico’s (samenloopgevaar) ontstaan door de gelijktijdige of achtereenvolgende werkzaamheden op dezelfde locatie. </w:t>
            </w:r>
          </w:p>
        </w:tc>
        <w:tc>
          <w:tcPr>
            <w:tcW w:w="1971" w:type="pct"/>
            <w:tcBorders>
              <w:right w:val="single" w:sz="4" w:space="0" w:color="auto"/>
            </w:tcBorders>
          </w:tcPr>
          <w:p w14:paraId="1CF033EC" w14:textId="77777777" w:rsidR="00AB32B0" w:rsidRPr="00406290" w:rsidRDefault="00AB32B0" w:rsidP="00AB32B0">
            <w:pPr>
              <w:spacing w:after="0" w:line="240" w:lineRule="exact"/>
              <w:rPr>
                <w:spacing w:val="6"/>
                <w:lang w:val="nl" w:eastAsia="nl-NL"/>
              </w:rPr>
            </w:pPr>
            <w:r>
              <w:rPr>
                <w:lang w:eastAsia="nl-NL"/>
              </w:rPr>
              <w:t>Geen</w:t>
            </w:r>
          </w:p>
          <w:p w14:paraId="40F55298" w14:textId="603CFE25"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right w:val="single" w:sz="12" w:space="0" w:color="auto"/>
            </w:tcBorders>
          </w:tcPr>
          <w:p w14:paraId="2B7AA74A" w14:textId="77777777" w:rsidR="00334B83" w:rsidRPr="00406290" w:rsidRDefault="00334B83" w:rsidP="00334B83">
            <w:pPr>
              <w:spacing w:after="0" w:line="240" w:lineRule="exact"/>
              <w:rPr>
                <w:spacing w:val="6"/>
                <w:lang w:val="nl" w:eastAsia="nl-NL"/>
              </w:rPr>
            </w:pPr>
            <w:r>
              <w:rPr>
                <w:lang w:eastAsia="nl-NL"/>
              </w:rPr>
              <w:t>Geen</w:t>
            </w:r>
          </w:p>
          <w:p w14:paraId="415A0D31" w14:textId="77777777" w:rsidR="00CF09C6" w:rsidRPr="00AD2FBA" w:rsidRDefault="00CF09C6" w:rsidP="00CF09C6">
            <w:pPr>
              <w:spacing w:after="0" w:line="240" w:lineRule="exact"/>
              <w:rPr>
                <w:highlight w:val="yellow"/>
                <w:lang w:eastAsia="nl-NL"/>
              </w:rPr>
            </w:pPr>
          </w:p>
        </w:tc>
      </w:tr>
      <w:tr w:rsidR="00CF09C6" w14:paraId="1C696178" w14:textId="3BF5EBEC" w:rsidTr="00CF09C6">
        <w:trPr>
          <w:trHeight w:val="687"/>
        </w:trPr>
        <w:tc>
          <w:tcPr>
            <w:tcW w:w="957" w:type="pct"/>
            <w:tcBorders>
              <w:left w:val="single" w:sz="12" w:space="0" w:color="auto"/>
              <w:bottom w:val="single" w:sz="12" w:space="0" w:color="auto"/>
            </w:tcBorders>
          </w:tcPr>
          <w:p w14:paraId="0D0270A4" w14:textId="77777777" w:rsidR="00CF09C6" w:rsidRPr="00953C55" w:rsidRDefault="00CF09C6" w:rsidP="00CF09C6">
            <w:pPr>
              <w:spacing w:before="40" w:after="0" w:line="240" w:lineRule="auto"/>
              <w:rPr>
                <w:rFonts w:cs="Lucida Sans Unicode"/>
                <w:szCs w:val="18"/>
              </w:rPr>
            </w:pPr>
            <w:r w:rsidRPr="00953C55">
              <w:rPr>
                <w:rFonts w:cs="Lucida Sans Unicode"/>
                <w:color w:val="000000"/>
                <w:szCs w:val="18"/>
              </w:rPr>
              <w:t>Overige</w:t>
            </w:r>
          </w:p>
        </w:tc>
        <w:tc>
          <w:tcPr>
            <w:tcW w:w="1300" w:type="pct"/>
            <w:tcBorders>
              <w:bottom w:val="single" w:sz="12" w:space="0" w:color="auto"/>
            </w:tcBorders>
          </w:tcPr>
          <w:p w14:paraId="31A80717" w14:textId="77777777" w:rsidR="00CF09C6" w:rsidRPr="00953C55" w:rsidRDefault="00CF09C6" w:rsidP="00CF09C6">
            <w:pPr>
              <w:pStyle w:val="NoSpacing"/>
              <w:rPr>
                <w:rFonts w:cs="Lucida Sans Unicode"/>
                <w:szCs w:val="18"/>
                <w:lang w:val="nl" w:eastAsia="nl-NL"/>
              </w:rPr>
            </w:pPr>
            <w:r w:rsidRPr="00953C55">
              <w:rPr>
                <w:rFonts w:cs="Lucida Sans Unicode"/>
                <w:color w:val="000000"/>
                <w:szCs w:val="18"/>
              </w:rPr>
              <w:t> </w:t>
            </w:r>
          </w:p>
        </w:tc>
        <w:tc>
          <w:tcPr>
            <w:tcW w:w="1971" w:type="pct"/>
            <w:tcBorders>
              <w:bottom w:val="single" w:sz="12" w:space="0" w:color="auto"/>
              <w:right w:val="single" w:sz="4" w:space="0" w:color="auto"/>
            </w:tcBorders>
          </w:tcPr>
          <w:p w14:paraId="2F64F642" w14:textId="77777777" w:rsidR="00AB32B0" w:rsidRPr="00406290" w:rsidRDefault="00AB32B0" w:rsidP="00AB32B0">
            <w:pPr>
              <w:spacing w:after="0" w:line="240" w:lineRule="exact"/>
              <w:rPr>
                <w:spacing w:val="6"/>
                <w:lang w:val="nl" w:eastAsia="nl-NL"/>
              </w:rPr>
            </w:pPr>
            <w:r>
              <w:rPr>
                <w:lang w:eastAsia="nl-NL"/>
              </w:rPr>
              <w:t>Geen</w:t>
            </w:r>
          </w:p>
          <w:p w14:paraId="1624CA16" w14:textId="749F1083" w:rsidR="00CF09C6" w:rsidRPr="00285EAF" w:rsidRDefault="00CF09C6" w:rsidP="00CF09C6">
            <w:pPr>
              <w:spacing w:line="200" w:lineRule="atLeast"/>
              <w:rPr>
                <w:rFonts w:cs="Lucida Sans Unicode"/>
                <w:szCs w:val="18"/>
                <w:lang w:val="nl" w:eastAsia="nl-NL"/>
              </w:rPr>
            </w:pPr>
          </w:p>
        </w:tc>
        <w:tc>
          <w:tcPr>
            <w:tcW w:w="772" w:type="pct"/>
            <w:tcBorders>
              <w:left w:val="single" w:sz="4" w:space="0" w:color="auto"/>
              <w:bottom w:val="single" w:sz="12" w:space="0" w:color="auto"/>
              <w:right w:val="single" w:sz="12" w:space="0" w:color="auto"/>
            </w:tcBorders>
          </w:tcPr>
          <w:p w14:paraId="5BFE5609" w14:textId="77777777" w:rsidR="00334B83" w:rsidRPr="00406290" w:rsidRDefault="00334B83" w:rsidP="00334B83">
            <w:pPr>
              <w:spacing w:after="0" w:line="240" w:lineRule="exact"/>
              <w:rPr>
                <w:spacing w:val="6"/>
                <w:lang w:val="nl" w:eastAsia="nl-NL"/>
              </w:rPr>
            </w:pPr>
            <w:r>
              <w:rPr>
                <w:lang w:eastAsia="nl-NL"/>
              </w:rPr>
              <w:t>Geen</w:t>
            </w:r>
          </w:p>
          <w:p w14:paraId="646897C5" w14:textId="77777777" w:rsidR="00CF09C6" w:rsidRPr="00AD2FBA" w:rsidRDefault="00CF09C6" w:rsidP="00CF09C6">
            <w:pPr>
              <w:spacing w:after="0" w:line="240" w:lineRule="exact"/>
              <w:rPr>
                <w:highlight w:val="yellow"/>
                <w:lang w:eastAsia="nl-NL"/>
              </w:rPr>
            </w:pPr>
          </w:p>
        </w:tc>
      </w:tr>
    </w:tbl>
    <w:p w14:paraId="1C8E80CC" w14:textId="77777777" w:rsidR="003E1DFC" w:rsidRPr="00285EAF" w:rsidRDefault="003E1DFC" w:rsidP="003E1DFC">
      <w:pPr>
        <w:pStyle w:val="NoSpacing"/>
        <w:rPr>
          <w:lang w:eastAsia="nl-NL"/>
        </w:rPr>
      </w:pPr>
    </w:p>
    <w:p w14:paraId="68AA749B" w14:textId="727A6B97" w:rsidR="003F62CA" w:rsidRDefault="003F62CA" w:rsidP="00AD75FB">
      <w:pPr>
        <w:pStyle w:val="Heading2"/>
        <w:rPr>
          <w:lang w:val="nl"/>
        </w:rPr>
      </w:pPr>
      <w:bookmarkStart w:id="104" w:name="_Toc461695545"/>
      <w:bookmarkStart w:id="105" w:name="_Toc461779441"/>
      <w:bookmarkStart w:id="106" w:name="_Toc461779793"/>
      <w:bookmarkStart w:id="107" w:name="_Toc461781620"/>
      <w:bookmarkStart w:id="108" w:name="_Toc461781995"/>
      <w:bookmarkStart w:id="109" w:name="_Toc461782145"/>
      <w:bookmarkStart w:id="110" w:name="_Toc461782392"/>
      <w:bookmarkStart w:id="111" w:name="_Toc461782846"/>
      <w:bookmarkStart w:id="112" w:name="_Toc461782955"/>
      <w:bookmarkStart w:id="113" w:name="_Toc461783957"/>
      <w:bookmarkStart w:id="114" w:name="_Toc1401863305"/>
      <w:bookmarkStart w:id="115" w:name="_Toc201397993"/>
      <w:bookmarkStart w:id="116" w:name="_Toc151557963"/>
      <w:bookmarkStart w:id="117" w:name="_Toc152251440"/>
      <w:bookmarkStart w:id="118" w:name="_Toc164764948"/>
      <w:r w:rsidRPr="00BC12C4">
        <w:rPr>
          <w:lang w:val="nl"/>
        </w:rPr>
        <w:t>(</w:t>
      </w:r>
      <w:r w:rsidR="00BC12C4" w:rsidRPr="00BC12C4">
        <w:rPr>
          <w:lang w:val="nl"/>
        </w:rPr>
        <w:t>B</w:t>
      </w:r>
      <w:r w:rsidRPr="00BC12C4">
        <w:rPr>
          <w:lang w:val="nl"/>
        </w:rPr>
        <w:t>odem)</w:t>
      </w:r>
      <w:r w:rsidR="00BC12C4" w:rsidRPr="00BC12C4">
        <w:rPr>
          <w:lang w:val="nl"/>
        </w:rPr>
        <w:t>v</w:t>
      </w:r>
      <w:r w:rsidRPr="00BC12C4">
        <w:rPr>
          <w:lang w:val="nl"/>
        </w:rPr>
        <w:t>erontreinigingen en gevaarlijke/schadelijke stoffen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BFF4B6B" w14:textId="77777777" w:rsidR="00AB32B0" w:rsidRPr="00BB1E27" w:rsidRDefault="00AB32B0" w:rsidP="00AB32B0">
      <w:pPr>
        <w:rPr>
          <w:lang w:val="nl" w:eastAsia="nl-NL"/>
        </w:rPr>
      </w:pPr>
      <w:r w:rsidRPr="00AB32B0">
        <w:rPr>
          <w:lang w:val="nl" w:eastAsia="nl-NL"/>
        </w:rPr>
        <w:t>Niet van toepassing.</w:t>
      </w:r>
    </w:p>
    <w:tbl>
      <w:tblPr>
        <w:tblStyle w:val="TableGrid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90"/>
        <w:gridCol w:w="2694"/>
        <w:gridCol w:w="3632"/>
      </w:tblGrid>
      <w:tr w:rsidR="00FA3AB7" w:rsidRPr="00942307" w:rsidDel="00557811" w14:paraId="77601795" w14:textId="77777777" w:rsidTr="005F6CD9">
        <w:trPr>
          <w:cnfStyle w:val="100000000000" w:firstRow="1" w:lastRow="0" w:firstColumn="0" w:lastColumn="0" w:oddVBand="0" w:evenVBand="0" w:oddHBand="0" w:evenHBand="0" w:firstRowFirstColumn="0" w:firstRowLastColumn="0" w:lastRowFirstColumn="0" w:lastRowLastColumn="0"/>
          <w:trHeight w:val="146"/>
        </w:trPr>
        <w:tc>
          <w:tcPr>
            <w:tcW w:w="1492" w:type="pct"/>
            <w:tcBorders>
              <w:bottom w:val="none" w:sz="0" w:space="0" w:color="auto"/>
            </w:tcBorders>
            <w:shd w:val="clear" w:color="auto" w:fill="FF0000"/>
          </w:tcPr>
          <w:p w14:paraId="7C9DF80B" w14:textId="77777777" w:rsidR="00FA3AB7" w:rsidRPr="00FA3AB7" w:rsidDel="00557811" w:rsidRDefault="00FA3AB7" w:rsidP="00FA3AB7">
            <w:pPr>
              <w:pStyle w:val="NoSpacing"/>
              <w:rPr>
                <w:b/>
                <w:bCs/>
                <w:color w:val="FFFFFF" w:themeColor="background1"/>
                <w:lang w:val="nl" w:eastAsia="nl-NL"/>
              </w:rPr>
            </w:pPr>
            <w:r w:rsidRPr="00FA3AB7" w:rsidDel="00557811">
              <w:rPr>
                <w:b/>
                <w:bCs/>
                <w:color w:val="FFFFFF" w:themeColor="background1"/>
                <w:lang w:val="nl" w:eastAsia="nl-NL"/>
              </w:rPr>
              <w:t>Locatie</w:t>
            </w:r>
          </w:p>
        </w:tc>
        <w:tc>
          <w:tcPr>
            <w:tcW w:w="1494" w:type="pct"/>
            <w:tcBorders>
              <w:bottom w:val="none" w:sz="0" w:space="0" w:color="auto"/>
            </w:tcBorders>
            <w:shd w:val="clear" w:color="auto" w:fill="FF0000"/>
          </w:tcPr>
          <w:p w14:paraId="5341C936" w14:textId="77777777" w:rsidR="00FA3AB7" w:rsidRPr="00FA3AB7" w:rsidDel="00557811" w:rsidRDefault="00FA3AB7" w:rsidP="00FA3AB7">
            <w:pPr>
              <w:pStyle w:val="NoSpacing"/>
              <w:rPr>
                <w:b/>
                <w:bCs/>
                <w:color w:val="FFFFFF" w:themeColor="background1"/>
                <w:lang w:val="nl" w:eastAsia="nl-NL"/>
              </w:rPr>
            </w:pPr>
            <w:r w:rsidRPr="00FA3AB7" w:rsidDel="00557811">
              <w:rPr>
                <w:b/>
                <w:bCs/>
                <w:color w:val="FFFFFF" w:themeColor="background1"/>
                <w:lang w:val="nl" w:eastAsia="nl-NL"/>
              </w:rPr>
              <w:t>Veiligheidsklasse</w:t>
            </w:r>
          </w:p>
        </w:tc>
        <w:tc>
          <w:tcPr>
            <w:tcW w:w="2014" w:type="pct"/>
            <w:tcBorders>
              <w:bottom w:val="none" w:sz="0" w:space="0" w:color="auto"/>
            </w:tcBorders>
            <w:shd w:val="clear" w:color="auto" w:fill="FF0000"/>
          </w:tcPr>
          <w:p w14:paraId="1DD10957" w14:textId="77777777" w:rsidR="00FA3AB7" w:rsidRPr="00FA3AB7" w:rsidDel="00557811" w:rsidRDefault="00FA3AB7" w:rsidP="00FA3AB7">
            <w:pPr>
              <w:pStyle w:val="NoSpacing"/>
              <w:rPr>
                <w:b/>
                <w:bCs/>
                <w:color w:val="FFFFFF" w:themeColor="background1"/>
                <w:lang w:val="nl" w:eastAsia="nl-NL"/>
              </w:rPr>
            </w:pPr>
            <w:r w:rsidRPr="00FA3AB7" w:rsidDel="00557811">
              <w:rPr>
                <w:b/>
                <w:bCs/>
                <w:color w:val="FFFFFF" w:themeColor="background1"/>
                <w:lang w:val="nl" w:eastAsia="nl-NL"/>
              </w:rPr>
              <w:t>Relevante stof</w:t>
            </w:r>
          </w:p>
        </w:tc>
      </w:tr>
      <w:tr w:rsidR="00FA3AB7" w:rsidRPr="00942307" w:rsidDel="00557811" w14:paraId="584451A2" w14:textId="77777777" w:rsidTr="005F6CD9">
        <w:trPr>
          <w:trHeight w:val="264"/>
        </w:trPr>
        <w:tc>
          <w:tcPr>
            <w:tcW w:w="1492" w:type="pct"/>
          </w:tcPr>
          <w:p w14:paraId="3C75AC2F" w14:textId="61CE1F0A" w:rsidR="00FA3AB7" w:rsidRPr="00942307" w:rsidDel="00557811" w:rsidRDefault="00FA3AB7" w:rsidP="00AF372B">
            <w:pPr>
              <w:pStyle w:val="NoSpacing"/>
              <w:rPr>
                <w:spacing w:val="6"/>
                <w:lang w:val="nl" w:eastAsia="nl-NL"/>
              </w:rPr>
            </w:pPr>
          </w:p>
        </w:tc>
        <w:tc>
          <w:tcPr>
            <w:tcW w:w="1494" w:type="pct"/>
          </w:tcPr>
          <w:p w14:paraId="095B6710" w14:textId="3B89A7DD" w:rsidR="00FA3AB7" w:rsidRPr="00942307" w:rsidDel="00557811" w:rsidRDefault="00FA3AB7" w:rsidP="00AF372B">
            <w:pPr>
              <w:pStyle w:val="NoSpacing"/>
              <w:rPr>
                <w:spacing w:val="6"/>
                <w:lang w:val="nl" w:eastAsia="nl-NL"/>
              </w:rPr>
            </w:pPr>
          </w:p>
        </w:tc>
        <w:tc>
          <w:tcPr>
            <w:tcW w:w="2014" w:type="pct"/>
          </w:tcPr>
          <w:p w14:paraId="128D7814" w14:textId="2AF98BF9" w:rsidR="00FA3AB7" w:rsidRPr="00942307" w:rsidDel="00557811" w:rsidRDefault="00FA3AB7" w:rsidP="00AF372B">
            <w:pPr>
              <w:pStyle w:val="NoSpacing"/>
              <w:rPr>
                <w:spacing w:val="6"/>
                <w:lang w:val="nl" w:eastAsia="nl-NL"/>
              </w:rPr>
            </w:pPr>
          </w:p>
        </w:tc>
      </w:tr>
      <w:tr w:rsidR="00FA3AB7" w:rsidRPr="00942307" w:rsidDel="00557811" w14:paraId="12B52BC4" w14:textId="77777777" w:rsidTr="005F6CD9">
        <w:trPr>
          <w:trHeight w:val="242"/>
        </w:trPr>
        <w:tc>
          <w:tcPr>
            <w:tcW w:w="1492" w:type="pct"/>
          </w:tcPr>
          <w:p w14:paraId="4FFCA0CC" w14:textId="649DEC71" w:rsidR="00FA3AB7" w:rsidRPr="00942307" w:rsidDel="00557811" w:rsidRDefault="00FA3AB7" w:rsidP="00AF372B">
            <w:pPr>
              <w:pStyle w:val="NoSpacing"/>
              <w:rPr>
                <w:spacing w:val="6"/>
                <w:lang w:val="nl" w:eastAsia="nl-NL"/>
              </w:rPr>
            </w:pPr>
          </w:p>
        </w:tc>
        <w:tc>
          <w:tcPr>
            <w:tcW w:w="1494" w:type="pct"/>
          </w:tcPr>
          <w:p w14:paraId="29B18FFF" w14:textId="5F260FAA" w:rsidR="00FA3AB7" w:rsidRPr="00942307" w:rsidDel="00557811" w:rsidRDefault="00FA3AB7" w:rsidP="00AF372B">
            <w:pPr>
              <w:pStyle w:val="NoSpacing"/>
              <w:rPr>
                <w:spacing w:val="6"/>
                <w:lang w:val="nl" w:eastAsia="nl-NL"/>
              </w:rPr>
            </w:pPr>
          </w:p>
        </w:tc>
        <w:tc>
          <w:tcPr>
            <w:tcW w:w="2014" w:type="pct"/>
          </w:tcPr>
          <w:p w14:paraId="1BEDF3F8" w14:textId="076AA7E9" w:rsidR="00FA3AB7" w:rsidRPr="00942307" w:rsidDel="00557811" w:rsidRDefault="00FA3AB7" w:rsidP="00AF372B">
            <w:pPr>
              <w:pStyle w:val="NoSpacing"/>
              <w:rPr>
                <w:spacing w:val="6"/>
                <w:lang w:val="nl" w:eastAsia="nl-NL"/>
              </w:rPr>
            </w:pPr>
          </w:p>
        </w:tc>
      </w:tr>
      <w:tr w:rsidR="00FA3AB7" w:rsidRPr="00942307" w:rsidDel="00557811" w14:paraId="4F7EAB51" w14:textId="77777777" w:rsidTr="005F6CD9">
        <w:trPr>
          <w:trHeight w:val="253"/>
        </w:trPr>
        <w:tc>
          <w:tcPr>
            <w:tcW w:w="1492" w:type="pct"/>
          </w:tcPr>
          <w:p w14:paraId="4B5CBA4C" w14:textId="19849AEC" w:rsidR="00FA3AB7" w:rsidRPr="00942307" w:rsidDel="00557811" w:rsidRDefault="00FA3AB7" w:rsidP="00AF372B">
            <w:pPr>
              <w:pStyle w:val="NoSpacing"/>
              <w:rPr>
                <w:spacing w:val="6"/>
                <w:lang w:val="nl" w:eastAsia="nl-NL"/>
              </w:rPr>
            </w:pPr>
          </w:p>
        </w:tc>
        <w:tc>
          <w:tcPr>
            <w:tcW w:w="1494" w:type="pct"/>
          </w:tcPr>
          <w:p w14:paraId="3F63C303" w14:textId="5233DF79" w:rsidR="00FA3AB7" w:rsidRPr="00942307" w:rsidDel="00557811" w:rsidRDefault="00FA3AB7" w:rsidP="00AF372B">
            <w:pPr>
              <w:pStyle w:val="NoSpacing"/>
              <w:rPr>
                <w:spacing w:val="6"/>
                <w:lang w:val="nl" w:eastAsia="nl-NL"/>
              </w:rPr>
            </w:pPr>
          </w:p>
        </w:tc>
        <w:tc>
          <w:tcPr>
            <w:tcW w:w="2014" w:type="pct"/>
          </w:tcPr>
          <w:p w14:paraId="713D15EA" w14:textId="21B84F1E" w:rsidR="00FA3AB7" w:rsidRPr="00942307" w:rsidDel="00557811" w:rsidRDefault="00FA3AB7" w:rsidP="00AF372B">
            <w:pPr>
              <w:pStyle w:val="NoSpacing"/>
              <w:rPr>
                <w:spacing w:val="6"/>
                <w:lang w:val="nl" w:eastAsia="nl-NL"/>
              </w:rPr>
            </w:pPr>
          </w:p>
        </w:tc>
      </w:tr>
      <w:tr w:rsidR="00FA3AB7" w:rsidRPr="00942307" w:rsidDel="00557811" w14:paraId="13B6710B" w14:textId="77777777" w:rsidTr="005F6CD9">
        <w:trPr>
          <w:trHeight w:val="253"/>
        </w:trPr>
        <w:tc>
          <w:tcPr>
            <w:tcW w:w="1492" w:type="pct"/>
          </w:tcPr>
          <w:p w14:paraId="497F1F43" w14:textId="0F380A7B" w:rsidR="00FA3AB7" w:rsidRPr="00984024" w:rsidRDefault="00FA3AB7" w:rsidP="00AF372B">
            <w:pPr>
              <w:pStyle w:val="NoSpacing"/>
              <w:rPr>
                <w:spacing w:val="6"/>
                <w:lang w:val="nl" w:eastAsia="nl-NL"/>
              </w:rPr>
            </w:pPr>
          </w:p>
        </w:tc>
        <w:tc>
          <w:tcPr>
            <w:tcW w:w="1494" w:type="pct"/>
          </w:tcPr>
          <w:p w14:paraId="2CDF2934" w14:textId="2B110252" w:rsidR="00FA3AB7" w:rsidRDefault="00FA3AB7" w:rsidP="00AF372B">
            <w:pPr>
              <w:pStyle w:val="NoSpacing"/>
              <w:rPr>
                <w:spacing w:val="6"/>
                <w:lang w:val="nl" w:eastAsia="nl-NL"/>
              </w:rPr>
            </w:pPr>
          </w:p>
        </w:tc>
        <w:tc>
          <w:tcPr>
            <w:tcW w:w="2014" w:type="pct"/>
          </w:tcPr>
          <w:p w14:paraId="083C7DE5" w14:textId="36BFF197" w:rsidR="00FA3AB7" w:rsidRDefault="00FA3AB7" w:rsidP="00AF372B">
            <w:pPr>
              <w:pStyle w:val="NoSpacing"/>
              <w:rPr>
                <w:rFonts w:ascii="ArialMT" w:hAnsi="ArialMT" w:cs="ArialMT"/>
                <w:sz w:val="20"/>
              </w:rPr>
            </w:pPr>
          </w:p>
        </w:tc>
      </w:tr>
    </w:tbl>
    <w:p w14:paraId="1AA60A8B" w14:textId="77777777" w:rsidR="009D612A" w:rsidRDefault="00385A9A" w:rsidP="00AD75FB">
      <w:pPr>
        <w:pStyle w:val="Heading2"/>
        <w:rPr>
          <w:lang w:val="nl"/>
        </w:rPr>
      </w:pPr>
      <w:bookmarkStart w:id="119" w:name="_Toc164764949"/>
      <w:r w:rsidRPr="00385A9A">
        <w:rPr>
          <w:lang w:val="nl"/>
        </w:rPr>
        <w:t>Asbest</w:t>
      </w:r>
      <w:bookmarkEnd w:id="119"/>
    </w:p>
    <w:p w14:paraId="47D15F1F" w14:textId="306BA91F" w:rsidR="00BB1E27" w:rsidRPr="00BB1E27" w:rsidRDefault="00AB32B0" w:rsidP="00BB1E27">
      <w:pPr>
        <w:rPr>
          <w:lang w:val="nl" w:eastAsia="nl-NL"/>
        </w:rPr>
      </w:pPr>
      <w:r w:rsidRPr="00AB32B0">
        <w:rPr>
          <w:lang w:val="nl" w:eastAsia="nl-NL"/>
        </w:rPr>
        <w:t>Niet van toepassing</w:t>
      </w:r>
      <w:r w:rsidR="00E56D85" w:rsidRPr="00AB32B0">
        <w:rPr>
          <w:lang w:val="nl" w:eastAsia="nl-NL"/>
        </w:rPr>
        <w:t>.</w:t>
      </w:r>
    </w:p>
    <w:p w14:paraId="695219CE" w14:textId="6844A593" w:rsidR="009D612A" w:rsidRDefault="009D612A" w:rsidP="016F2880">
      <w:pPr>
        <w:pStyle w:val="Heading2"/>
      </w:pPr>
      <w:bookmarkStart w:id="120" w:name="_Toc1861597688"/>
      <w:bookmarkStart w:id="121" w:name="_Toc1187167516"/>
      <w:bookmarkStart w:id="122" w:name="_Toc151557965"/>
      <w:bookmarkStart w:id="123" w:name="_Toc152251442"/>
      <w:bookmarkStart w:id="124" w:name="_Toc164764950"/>
      <w:r w:rsidRPr="016F2880">
        <w:t>Niet Gesprongen Explosieven (NGE</w:t>
      </w:r>
      <w:bookmarkEnd w:id="120"/>
      <w:bookmarkEnd w:id="121"/>
      <w:r w:rsidRPr="016F2880">
        <w:t xml:space="preserve">) </w:t>
      </w:r>
      <w:r w:rsidR="00AD75FB" w:rsidRPr="016F2880">
        <w:t xml:space="preserve">/ </w:t>
      </w:r>
      <w:r w:rsidRPr="016F2880">
        <w:t>(OOO (OnOntplotfte Oorlogsresten)</w:t>
      </w:r>
      <w:bookmarkEnd w:id="122"/>
      <w:bookmarkEnd w:id="123"/>
      <w:bookmarkEnd w:id="124"/>
    </w:p>
    <w:p w14:paraId="3E6BFB0C" w14:textId="77777777" w:rsidR="00AB32B0" w:rsidRPr="00BB1E27" w:rsidRDefault="00AB32B0" w:rsidP="00AB32B0">
      <w:pPr>
        <w:rPr>
          <w:lang w:val="nl" w:eastAsia="nl-NL"/>
        </w:rPr>
      </w:pPr>
      <w:bookmarkStart w:id="125" w:name="_Toc164764951"/>
      <w:r w:rsidRPr="00AB32B0">
        <w:rPr>
          <w:lang w:val="nl" w:eastAsia="nl-NL"/>
        </w:rPr>
        <w:t>Niet van toepassing.</w:t>
      </w:r>
    </w:p>
    <w:p w14:paraId="1CA340AF" w14:textId="4A3431FF" w:rsidR="00AD75FB" w:rsidRPr="00AD75FB" w:rsidRDefault="00AD75FB" w:rsidP="00AD75FB">
      <w:pPr>
        <w:pStyle w:val="Heading2"/>
        <w:rPr>
          <w:lang w:val="nl"/>
        </w:rPr>
      </w:pPr>
      <w:r>
        <w:rPr>
          <w:lang w:val="nl"/>
        </w:rPr>
        <w:t>Overige risico’s / bijzondere situaties</w:t>
      </w:r>
      <w:bookmarkEnd w:id="125"/>
    </w:p>
    <w:p w14:paraId="1229F56A" w14:textId="77777777" w:rsidR="00AB32B0" w:rsidRPr="00BB1E27" w:rsidRDefault="00AB32B0" w:rsidP="00AB32B0">
      <w:pPr>
        <w:rPr>
          <w:lang w:val="nl" w:eastAsia="nl-NL"/>
        </w:rPr>
      </w:pPr>
      <w:r w:rsidRPr="00AB32B0">
        <w:rPr>
          <w:lang w:val="nl" w:eastAsia="nl-NL"/>
        </w:rPr>
        <w:t>Niet van toepassing.</w:t>
      </w:r>
    </w:p>
    <w:p w14:paraId="384A7CD1" w14:textId="77777777" w:rsidR="00AD75FB" w:rsidRPr="00AD75FB" w:rsidRDefault="00AD75FB" w:rsidP="00AD75FB">
      <w:pPr>
        <w:pStyle w:val="NoSpacing"/>
        <w:rPr>
          <w:lang w:val="nl" w:eastAsia="nl-NL"/>
        </w:rPr>
      </w:pPr>
    </w:p>
    <w:p w14:paraId="34E3009B" w14:textId="77777777" w:rsidR="00E56D85" w:rsidRPr="00E56D85" w:rsidRDefault="00E56D85" w:rsidP="00E56D85">
      <w:pPr>
        <w:rPr>
          <w:lang w:val="nl" w:eastAsia="nl-NL"/>
        </w:rPr>
      </w:pPr>
    </w:p>
    <w:p w14:paraId="372F5952" w14:textId="6EEF31B0" w:rsidR="003E1DFC" w:rsidRDefault="003E1DFC" w:rsidP="00AD75FB">
      <w:pPr>
        <w:pStyle w:val="Heading2"/>
        <w:rPr>
          <w:sz w:val="28"/>
          <w:szCs w:val="28"/>
        </w:rPr>
      </w:pPr>
      <w:r>
        <w:br w:type="page"/>
      </w:r>
    </w:p>
    <w:p w14:paraId="2E3F9E35" w14:textId="459608E0" w:rsidR="003E1DFC" w:rsidRPr="003E1DFC" w:rsidRDefault="003E1DFC" w:rsidP="00294F49">
      <w:pPr>
        <w:pStyle w:val="Heading8"/>
        <w:sectPr w:rsidR="003E1DFC" w:rsidRPr="003E1DFC" w:rsidSect="006D5457">
          <w:headerReference w:type="default" r:id="rId12"/>
          <w:footerReference w:type="default" r:id="rId13"/>
          <w:headerReference w:type="first" r:id="rId14"/>
          <w:footerReference w:type="first" r:id="rId15"/>
          <w:pgSz w:w="11906" w:h="16838"/>
          <w:pgMar w:top="1440" w:right="1440" w:bottom="1440" w:left="1440" w:header="709" w:footer="709" w:gutter="0"/>
          <w:cols w:space="708"/>
          <w:titlePg/>
          <w:docGrid w:linePitch="360"/>
        </w:sectPr>
      </w:pPr>
      <w:bookmarkStart w:id="126" w:name="_Toc164764952"/>
      <w:r w:rsidRPr="00A40C84">
        <w:lastRenderedPageBreak/>
        <w:t xml:space="preserve">Bijlage 1: </w:t>
      </w:r>
      <w:r>
        <w:t xml:space="preserve">V&amp;G-checklist </w:t>
      </w:r>
      <w:r w:rsidRPr="00A40C84">
        <w:t>ontwer</w:t>
      </w:r>
      <w:r w:rsidR="00992CE7">
        <w:t>p</w:t>
      </w:r>
      <w:bookmarkEnd w:id="126"/>
    </w:p>
    <w:p w14:paraId="507297D9" w14:textId="77777777" w:rsidR="00F5095B" w:rsidRPr="0064043C" w:rsidRDefault="00F5095B" w:rsidP="006B3FAC">
      <w:pPr>
        <w:spacing w:after="0" w:line="240" w:lineRule="exact"/>
        <w:rPr>
          <w:rFonts w:eastAsia="Times New Roman"/>
          <w:spacing w:val="6"/>
          <w:lang w:eastAsia="nl-NL"/>
        </w:rPr>
      </w:pPr>
    </w:p>
    <w:sectPr w:rsidR="00F5095B" w:rsidRPr="0064043C" w:rsidSect="006D116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27FD7" w14:textId="77777777" w:rsidR="00DD4692" w:rsidRDefault="00DD4692" w:rsidP="006B7C56">
      <w:pPr>
        <w:spacing w:after="0" w:line="240" w:lineRule="auto"/>
      </w:pPr>
      <w:r>
        <w:separator/>
      </w:r>
    </w:p>
  </w:endnote>
  <w:endnote w:type="continuationSeparator" w:id="0">
    <w:p w14:paraId="6F69E1BB" w14:textId="77777777" w:rsidR="00DD4692" w:rsidRDefault="00DD4692" w:rsidP="006B7C56">
      <w:pPr>
        <w:spacing w:after="0" w:line="240" w:lineRule="auto"/>
      </w:pPr>
      <w:r>
        <w:continuationSeparator/>
      </w:r>
    </w:p>
  </w:endnote>
  <w:endnote w:type="continuationNotice" w:id="1">
    <w:p w14:paraId="12B497B5" w14:textId="77777777" w:rsidR="00DD4692" w:rsidRDefault="00DD46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7A3E" w14:textId="77777777" w:rsidR="00A27415" w:rsidRDefault="00A27415" w:rsidP="00AC586D">
    <w:pPr>
      <w:pStyle w:val="adresregel"/>
      <w:pBdr>
        <w:top w:val="single" w:sz="8" w:space="1" w:color="auto"/>
      </w:pBdr>
      <w:tabs>
        <w:tab w:val="clear" w:pos="4153"/>
        <w:tab w:val="clear" w:pos="8306"/>
        <w:tab w:val="left" w:pos="709"/>
        <w:tab w:val="left" w:pos="1134"/>
        <w:tab w:val="left" w:pos="1701"/>
        <w:tab w:val="center" w:pos="8222"/>
      </w:tabs>
      <w:rPr>
        <w:rFonts w:ascii="Arial" w:hAnsi="Arial"/>
        <w:b w:val="0"/>
        <w:i/>
      </w:rPr>
    </w:pPr>
  </w:p>
  <w:p w14:paraId="1ACC63B5" w14:textId="77777777" w:rsidR="00A27415" w:rsidRPr="00014156" w:rsidRDefault="00A27415">
    <w:pPr>
      <w:pStyle w:val="adresregel"/>
      <w:pBdr>
        <w:top w:val="single" w:sz="8" w:space="1" w:color="auto"/>
      </w:pBdr>
      <w:tabs>
        <w:tab w:val="clear" w:pos="4153"/>
        <w:tab w:val="clear" w:pos="8306"/>
        <w:tab w:val="left" w:pos="709"/>
        <w:tab w:val="left" w:pos="1134"/>
        <w:tab w:val="left" w:pos="1701"/>
        <w:tab w:val="center" w:pos="8222"/>
      </w:tabs>
      <w:jc w:val="center"/>
      <w:rPr>
        <w:rFonts w:ascii="Arial" w:hAnsi="Arial"/>
        <w:b w:val="0"/>
        <w:i/>
      </w:rPr>
    </w:pPr>
    <w:r w:rsidRPr="00014156">
      <w:rPr>
        <w:rFonts w:ascii="Lucida Sans Unicode" w:hAnsi="Lucida Sans Unicode"/>
        <w:b w:val="0"/>
        <w:i/>
      </w:rPr>
      <w:t xml:space="preserve">-  </w:t>
    </w:r>
    <w:r w:rsidRPr="00014156">
      <w:rPr>
        <w:rStyle w:val="PageNumber"/>
        <w:rFonts w:ascii="Lucida Sans Unicode" w:hAnsi="Lucida Sans Unicode"/>
        <w:b w:val="0"/>
        <w:i/>
        <w:spacing w:val="6"/>
        <w:lang w:val="nl"/>
      </w:rPr>
      <w:fldChar w:fldCharType="begin"/>
    </w:r>
    <w:r w:rsidRPr="00014156">
      <w:rPr>
        <w:rStyle w:val="PageNumber"/>
        <w:rFonts w:ascii="Lucida Sans Unicode" w:hAnsi="Lucida Sans Unicode"/>
        <w:b w:val="0"/>
        <w:i/>
        <w:spacing w:val="6"/>
        <w:lang w:val="nl"/>
      </w:rPr>
      <w:instrText xml:space="preserve"> PAGE </w:instrText>
    </w:r>
    <w:r w:rsidRPr="00014156">
      <w:rPr>
        <w:rStyle w:val="PageNumber"/>
        <w:rFonts w:ascii="Lucida Sans Unicode" w:hAnsi="Lucida Sans Unicode"/>
        <w:b w:val="0"/>
        <w:i/>
        <w:spacing w:val="6"/>
        <w:lang w:val="nl"/>
      </w:rPr>
      <w:fldChar w:fldCharType="separate"/>
    </w:r>
    <w:r>
      <w:rPr>
        <w:rStyle w:val="PageNumber"/>
        <w:rFonts w:ascii="Lucida Sans Unicode" w:hAnsi="Lucida Sans Unicode"/>
        <w:b w:val="0"/>
        <w:i/>
        <w:noProof/>
        <w:spacing w:val="6"/>
        <w:lang w:val="nl"/>
      </w:rPr>
      <w:t>12</w:t>
    </w:r>
    <w:r w:rsidRPr="00014156">
      <w:rPr>
        <w:rStyle w:val="PageNumber"/>
        <w:rFonts w:ascii="Lucida Sans Unicode" w:hAnsi="Lucida Sans Unicode"/>
        <w:b w:val="0"/>
        <w:i/>
        <w:spacing w:val="6"/>
        <w:lang w:val="nl"/>
      </w:rPr>
      <w:fldChar w:fldCharType="end"/>
    </w:r>
    <w:r w:rsidRPr="00014156">
      <w:rPr>
        <w:rStyle w:val="PageNumber"/>
        <w:rFonts w:ascii="Lucida Sans Unicode" w:hAnsi="Lucida Sans Unicode"/>
        <w:b w:val="0"/>
        <w:i/>
        <w:spacing w:val="6"/>
        <w:lang w:val="nl"/>
      </w:rPr>
      <w:t xml:space="preserve"> / </w:t>
    </w:r>
    <w:r w:rsidRPr="00014156">
      <w:rPr>
        <w:rStyle w:val="PageNumber"/>
        <w:rFonts w:ascii="Lucida Sans Unicode" w:hAnsi="Lucida Sans Unicode"/>
        <w:b w:val="0"/>
        <w:i/>
        <w:spacing w:val="6"/>
        <w:lang w:val="nl"/>
      </w:rPr>
      <w:fldChar w:fldCharType="begin"/>
    </w:r>
    <w:r w:rsidRPr="00014156">
      <w:rPr>
        <w:rStyle w:val="PageNumber"/>
        <w:rFonts w:ascii="Lucida Sans Unicode" w:hAnsi="Lucida Sans Unicode"/>
        <w:b w:val="0"/>
        <w:i/>
        <w:spacing w:val="6"/>
        <w:lang w:val="nl"/>
      </w:rPr>
      <w:instrText xml:space="preserve"> NUMPAGES </w:instrText>
    </w:r>
    <w:r w:rsidRPr="00014156">
      <w:rPr>
        <w:rStyle w:val="PageNumber"/>
        <w:rFonts w:ascii="Lucida Sans Unicode" w:hAnsi="Lucida Sans Unicode"/>
        <w:b w:val="0"/>
        <w:i/>
        <w:spacing w:val="6"/>
        <w:lang w:val="nl"/>
      </w:rPr>
      <w:fldChar w:fldCharType="separate"/>
    </w:r>
    <w:r>
      <w:rPr>
        <w:rStyle w:val="PageNumber"/>
        <w:rFonts w:ascii="Lucida Sans Unicode" w:hAnsi="Lucida Sans Unicode"/>
        <w:b w:val="0"/>
        <w:i/>
        <w:noProof/>
        <w:spacing w:val="6"/>
        <w:lang w:val="nl"/>
      </w:rPr>
      <w:t>12</w:t>
    </w:r>
    <w:r w:rsidRPr="00014156">
      <w:rPr>
        <w:rStyle w:val="PageNumber"/>
        <w:rFonts w:ascii="Lucida Sans Unicode" w:hAnsi="Lucida Sans Unicode"/>
        <w:b w:val="0"/>
        <w:i/>
        <w:spacing w:val="6"/>
        <w:lang w:val="nl"/>
      </w:rPr>
      <w:fldChar w:fldCharType="end"/>
    </w:r>
    <w:r w:rsidRPr="00014156">
      <w:rPr>
        <w:rStyle w:val="PageNumber"/>
        <w:rFonts w:ascii="Lucida Sans Unicode" w:hAnsi="Lucida Sans Unicode"/>
        <w:b w:val="0"/>
        <w:i/>
        <w:spacing w:val="6"/>
        <w:lang w:val="nl"/>
      </w:rPr>
      <w:t xml:space="preserve"> </w:t>
    </w:r>
    <w:r w:rsidRPr="00014156">
      <w:rPr>
        <w:rStyle w:val="PageNumber"/>
        <w:rFonts w:ascii="Arial" w:hAnsi="Arial"/>
        <w:b w:val="0"/>
        <w:i/>
        <w:spacing w:val="6"/>
        <w:lang w:val="n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E0BF" w14:textId="77777777" w:rsidR="00A27415" w:rsidRDefault="00A27415" w:rsidP="00AC586D">
    <w:pPr>
      <w:pStyle w:val="Footer"/>
    </w:pPr>
  </w:p>
  <w:p w14:paraId="7850C165" w14:textId="77777777" w:rsidR="00A27415" w:rsidRPr="000846EF" w:rsidRDefault="00A27415" w:rsidP="00AC586D">
    <w:pPr>
      <w:pStyle w:val="adresregel"/>
      <w:pBdr>
        <w:top w:val="single" w:sz="8" w:space="1" w:color="auto"/>
      </w:pBdr>
      <w:tabs>
        <w:tab w:val="clear" w:pos="4153"/>
        <w:tab w:val="clear" w:pos="8306"/>
        <w:tab w:val="left" w:pos="709"/>
        <w:tab w:val="left" w:pos="1134"/>
        <w:tab w:val="left" w:pos="1701"/>
        <w:tab w:val="center" w:pos="8222"/>
      </w:tabs>
      <w:ind w:hanging="993"/>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D989" w14:textId="77777777" w:rsidR="00DD4692" w:rsidRDefault="00DD4692" w:rsidP="006B7C56">
      <w:pPr>
        <w:spacing w:after="0" w:line="240" w:lineRule="auto"/>
      </w:pPr>
      <w:r>
        <w:separator/>
      </w:r>
    </w:p>
  </w:footnote>
  <w:footnote w:type="continuationSeparator" w:id="0">
    <w:p w14:paraId="615D963C" w14:textId="77777777" w:rsidR="00DD4692" w:rsidRDefault="00DD4692" w:rsidP="006B7C56">
      <w:pPr>
        <w:spacing w:after="0" w:line="240" w:lineRule="auto"/>
      </w:pPr>
      <w:r>
        <w:continuationSeparator/>
      </w:r>
    </w:p>
  </w:footnote>
  <w:footnote w:type="continuationNotice" w:id="1">
    <w:p w14:paraId="26E0613D" w14:textId="77777777" w:rsidR="00DD4692" w:rsidRDefault="00DD46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E803" w14:textId="77777777" w:rsidR="00A27415" w:rsidRDefault="00A27415">
    <w:pPr>
      <w:pStyle w:val="Header"/>
    </w:pPr>
    <w:r>
      <w:rPr>
        <w:noProof/>
        <w:lang w:eastAsia="nl-NL"/>
      </w:rPr>
      <mc:AlternateContent>
        <mc:Choice Requires="wps">
          <w:drawing>
            <wp:anchor distT="0" distB="0" distL="114300" distR="114300" simplePos="0" relativeHeight="251658240" behindDoc="0" locked="0" layoutInCell="0" allowOverlap="1" wp14:anchorId="1B49D184" wp14:editId="769AE9BD">
              <wp:simplePos x="0" y="0"/>
              <wp:positionH relativeFrom="margin">
                <wp:align>center</wp:align>
              </wp:positionH>
              <wp:positionV relativeFrom="paragraph">
                <wp:posOffset>-126365</wp:posOffset>
              </wp:positionV>
              <wp:extent cx="6361430" cy="36576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4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1E675" w14:textId="2AD6067C" w:rsidR="00A27415" w:rsidRPr="00754F4F" w:rsidRDefault="00754F4F">
                          <w:pPr>
                            <w:rPr>
                              <w:iCs/>
                            </w:rPr>
                          </w:pPr>
                          <w:r w:rsidRPr="00754F4F">
                            <w:rPr>
                              <w:iCs/>
                            </w:rPr>
                            <w:t>V</w:t>
                          </w:r>
                          <w:r>
                            <w:rPr>
                              <w:iCs/>
                            </w:rPr>
                            <w:t>eiligheid &amp; Gezondheidsp</w:t>
                          </w:r>
                          <w:r w:rsidRPr="00754F4F">
                            <w:rPr>
                              <w:iCs/>
                            </w:rPr>
                            <w:t>lan</w:t>
                          </w:r>
                          <w:r w:rsidR="00AD4AD2">
                            <w:rPr>
                              <w:iCs/>
                            </w:rPr>
                            <w:t xml:space="preserve"> </w:t>
                          </w:r>
                          <w:r w:rsidR="00813016">
                            <w:rPr>
                              <w:iCs/>
                            </w:rPr>
                            <w:t>ontwerp</w:t>
                          </w:r>
                          <w:r w:rsidR="001F29F1">
                            <w:rPr>
                              <w:iCs/>
                            </w:rPr>
                            <w:t>fase</w:t>
                          </w:r>
                          <w:r w:rsidR="00813016">
                            <w:rPr>
                              <w:iCs/>
                            </w:rPr>
                            <w:t xml:space="preserve"> </w:t>
                          </w:r>
                          <w:r w:rsidR="00AD4AD2" w:rsidRPr="00AF372B">
                            <w:rPr>
                              <w:iCs/>
                            </w:rPr>
                            <w:t>|</w:t>
                          </w:r>
                          <w:r w:rsidRPr="00AF372B">
                            <w:rPr>
                              <w:iCs/>
                            </w:rPr>
                            <w:t xml:space="preserve"> </w:t>
                          </w:r>
                          <w:r w:rsidR="00EB5A84">
                            <w:rPr>
                              <w:iCs/>
                            </w:rPr>
                            <w:t>RAW-raamovereenkomst onderhoud bomen 17 juni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9D184" id="_x0000_t202" coordsize="21600,21600" o:spt="202" path="m,l,21600r21600,l21600,xe">
              <v:stroke joinstyle="miter"/>
              <v:path gradientshapeok="t" o:connecttype="rect"/>
            </v:shapetype>
            <v:shape id="Tekstvak 4" o:spid="_x0000_s1026" type="#_x0000_t202" style="position:absolute;margin-left:0;margin-top:-9.95pt;width:500.9pt;height:28.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" o:allowincell="f" filled="f" stroked="f">
              <v:textbox>
                <w:txbxContent>
                  <w:p w14:paraId="1AA1E675" w14:textId="2AD6067C" w:rsidR="00A27415" w:rsidRPr="00754F4F" w:rsidRDefault="00754F4F">
                    <w:pPr>
                      <w:rPr>
                        <w:iCs/>
                      </w:rPr>
                    </w:pPr>
                    <w:r w:rsidRPr="00754F4F">
                      <w:rPr>
                        <w:iCs/>
                      </w:rPr>
                      <w:t>V</w:t>
                    </w:r>
                    <w:r>
                      <w:rPr>
                        <w:iCs/>
                      </w:rPr>
                      <w:t>eiligheid &amp; Gezondheidsp</w:t>
                    </w:r>
                    <w:r w:rsidRPr="00754F4F">
                      <w:rPr>
                        <w:iCs/>
                      </w:rPr>
                      <w:t>lan</w:t>
                    </w:r>
                    <w:r w:rsidR="00AD4AD2">
                      <w:rPr>
                        <w:iCs/>
                      </w:rPr>
                      <w:t xml:space="preserve"> </w:t>
                    </w:r>
                    <w:r w:rsidR="00813016">
                      <w:rPr>
                        <w:iCs/>
                      </w:rPr>
                      <w:t>ontwerp</w:t>
                    </w:r>
                    <w:r w:rsidR="001F29F1">
                      <w:rPr>
                        <w:iCs/>
                      </w:rPr>
                      <w:t>fase</w:t>
                    </w:r>
                    <w:r w:rsidR="00813016">
                      <w:rPr>
                        <w:iCs/>
                      </w:rPr>
                      <w:t xml:space="preserve"> </w:t>
                    </w:r>
                    <w:r w:rsidR="00AD4AD2" w:rsidRPr="00AF372B">
                      <w:rPr>
                        <w:iCs/>
                      </w:rPr>
                      <w:t>|</w:t>
                    </w:r>
                    <w:r w:rsidRPr="00AF372B">
                      <w:rPr>
                        <w:iCs/>
                      </w:rPr>
                      <w:t xml:space="preserve"> </w:t>
                    </w:r>
                    <w:r w:rsidR="00EB5A84">
                      <w:rPr>
                        <w:iCs/>
                      </w:rPr>
                      <w:t>RAW-raamovereenkomst onderhoud bomen 17 juni 2024</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261F" w14:textId="4746C589" w:rsidR="00A27415" w:rsidRDefault="00F84E26" w:rsidP="006B7C56">
    <w:pPr>
      <w:pStyle w:val="Header"/>
      <w:jc w:val="right"/>
    </w:pPr>
    <w:r>
      <w:rPr>
        <w:noProof/>
      </w:rPr>
      <w:drawing>
        <wp:inline distT="0" distB="0" distL="0" distR="0" wp14:anchorId="7900B14B" wp14:editId="4589BA3B">
          <wp:extent cx="1621766" cy="87126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893" cy="87241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89DB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DA1469"/>
    <w:multiLevelType w:val="hybridMultilevel"/>
    <w:tmpl w:val="4BFECDA0"/>
    <w:lvl w:ilvl="0" w:tplc="CFC41402">
      <w:start w:val="1"/>
      <w:numFmt w:val="decimal"/>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pStyle w:val="Heading9"/>
      <w:lvlText w:val="%9."/>
      <w:lvlJc w:val="right"/>
      <w:pPr>
        <w:ind w:left="5629" w:hanging="180"/>
      </w:pPr>
    </w:lvl>
  </w:abstractNum>
  <w:abstractNum w:abstractNumId="2" w15:restartNumberingAfterBreak="0">
    <w:nsid w:val="0E1B6492"/>
    <w:multiLevelType w:val="multilevel"/>
    <w:tmpl w:val="0E38FF10"/>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F6421ED"/>
    <w:multiLevelType w:val="hybridMultilevel"/>
    <w:tmpl w:val="5E5A0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1D05DC"/>
    <w:multiLevelType w:val="hybridMultilevel"/>
    <w:tmpl w:val="09926B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39FF1E80"/>
    <w:multiLevelType w:val="hybridMultilevel"/>
    <w:tmpl w:val="B1603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4B816B09"/>
    <w:multiLevelType w:val="hybridMultilevel"/>
    <w:tmpl w:val="2954EB74"/>
    <w:lvl w:ilvl="0" w:tplc="2618B49E">
      <w:start w:val="1"/>
      <w:numFmt w:val="decimal"/>
      <w:pStyle w:val="Heading4"/>
      <w:lvlText w:val="1.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8" w15:restartNumberingAfterBreak="0">
    <w:nsid w:val="55DA4F09"/>
    <w:multiLevelType w:val="hybridMultilevel"/>
    <w:tmpl w:val="B3CAE064"/>
    <w:lvl w:ilvl="0" w:tplc="32E86302">
      <w:start w:val="1"/>
      <w:numFmt w:val="decimal"/>
      <w:pStyle w:val="Heading3"/>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9" w15:restartNumberingAfterBreak="0">
    <w:nsid w:val="5ECE4C37"/>
    <w:multiLevelType w:val="hybridMultilevel"/>
    <w:tmpl w:val="53C4E538"/>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8140B9"/>
    <w:multiLevelType w:val="hybridMultilevel"/>
    <w:tmpl w:val="9132BEA4"/>
    <w:lvl w:ilvl="0" w:tplc="39D62D14">
      <w:start w:val="1"/>
      <w:numFmt w:val="decimal"/>
      <w:pStyle w:val="Title"/>
      <w:lvlText w:val="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1" w15:restartNumberingAfterBreak="0">
    <w:nsid w:val="6DDF61DE"/>
    <w:multiLevelType w:val="hybridMultilevel"/>
    <w:tmpl w:val="A34ABE38"/>
    <w:lvl w:ilvl="0" w:tplc="D0528B0C">
      <w:start w:val="1"/>
      <w:numFmt w:val="decimal"/>
      <w:pStyle w:val="Heading7"/>
      <w:lvlText w:val="1.5.%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2" w15:restartNumberingAfterBreak="0">
    <w:nsid w:val="73625729"/>
    <w:multiLevelType w:val="hybridMultilevel"/>
    <w:tmpl w:val="1A1853DE"/>
    <w:lvl w:ilvl="0" w:tplc="1C6CA57A">
      <w:start w:val="1"/>
      <w:numFmt w:val="decimal"/>
      <w:pStyle w:val="Heading6"/>
      <w:lvlText w:val="1.4.%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3" w15:restartNumberingAfterBreak="0">
    <w:nsid w:val="79823C78"/>
    <w:multiLevelType w:val="hybridMultilevel"/>
    <w:tmpl w:val="F1366DB4"/>
    <w:lvl w:ilvl="0" w:tplc="09D8EE64">
      <w:start w:val="1"/>
      <w:numFmt w:val="decimal"/>
      <w:pStyle w:val="Heading5"/>
      <w:lvlText w:val="1.3.%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num w:numId="1" w16cid:durableId="2004312726">
    <w:abstractNumId w:val="2"/>
  </w:num>
  <w:num w:numId="2" w16cid:durableId="1573152893">
    <w:abstractNumId w:val="1"/>
  </w:num>
  <w:num w:numId="3" w16cid:durableId="712969355">
    <w:abstractNumId w:val="2"/>
  </w:num>
  <w:num w:numId="4" w16cid:durableId="745762439">
    <w:abstractNumId w:val="8"/>
  </w:num>
  <w:num w:numId="5" w16cid:durableId="1183056377">
    <w:abstractNumId w:val="7"/>
  </w:num>
  <w:num w:numId="6" w16cid:durableId="1402676597">
    <w:abstractNumId w:val="13"/>
  </w:num>
  <w:num w:numId="7" w16cid:durableId="1214198287">
    <w:abstractNumId w:val="12"/>
  </w:num>
  <w:num w:numId="8" w16cid:durableId="1092242163">
    <w:abstractNumId w:val="11"/>
  </w:num>
  <w:num w:numId="9" w16cid:durableId="1158420366">
    <w:abstractNumId w:val="10"/>
  </w:num>
  <w:num w:numId="10" w16cid:durableId="2008166391">
    <w:abstractNumId w:val="6"/>
  </w:num>
  <w:num w:numId="11" w16cid:durableId="668751161">
    <w:abstractNumId w:val="9"/>
  </w:num>
  <w:num w:numId="12" w16cid:durableId="1464276997">
    <w:abstractNumId w:val="4"/>
  </w:num>
  <w:num w:numId="13" w16cid:durableId="1463158202">
    <w:abstractNumId w:val="0"/>
  </w:num>
  <w:num w:numId="14" w16cid:durableId="1360471946">
    <w:abstractNumId w:val="3"/>
  </w:num>
  <w:num w:numId="15" w16cid:durableId="83087271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56"/>
    <w:rsid w:val="00007272"/>
    <w:rsid w:val="00013E76"/>
    <w:rsid w:val="00016AE2"/>
    <w:rsid w:val="00020136"/>
    <w:rsid w:val="00023D5F"/>
    <w:rsid w:val="00034C0D"/>
    <w:rsid w:val="00035097"/>
    <w:rsid w:val="00042FF7"/>
    <w:rsid w:val="000434F5"/>
    <w:rsid w:val="00043EBE"/>
    <w:rsid w:val="00044771"/>
    <w:rsid w:val="00045DF7"/>
    <w:rsid w:val="00046D0B"/>
    <w:rsid w:val="000513E3"/>
    <w:rsid w:val="0005236A"/>
    <w:rsid w:val="00066554"/>
    <w:rsid w:val="0007267E"/>
    <w:rsid w:val="00072DEC"/>
    <w:rsid w:val="000731B9"/>
    <w:rsid w:val="0008076F"/>
    <w:rsid w:val="00080C89"/>
    <w:rsid w:val="000857EB"/>
    <w:rsid w:val="000904D7"/>
    <w:rsid w:val="00090F6C"/>
    <w:rsid w:val="00094022"/>
    <w:rsid w:val="00097FBA"/>
    <w:rsid w:val="000A2EC1"/>
    <w:rsid w:val="000A312D"/>
    <w:rsid w:val="000A46B5"/>
    <w:rsid w:val="000B1C1F"/>
    <w:rsid w:val="000B2E65"/>
    <w:rsid w:val="000C217A"/>
    <w:rsid w:val="000C5139"/>
    <w:rsid w:val="000C7755"/>
    <w:rsid w:val="000D3764"/>
    <w:rsid w:val="000D5160"/>
    <w:rsid w:val="000D60A0"/>
    <w:rsid w:val="000D6F8F"/>
    <w:rsid w:val="000E6920"/>
    <w:rsid w:val="000E6E82"/>
    <w:rsid w:val="000F09D8"/>
    <w:rsid w:val="000F2D3F"/>
    <w:rsid w:val="00100A50"/>
    <w:rsid w:val="00101782"/>
    <w:rsid w:val="001020BB"/>
    <w:rsid w:val="001036C1"/>
    <w:rsid w:val="001139AA"/>
    <w:rsid w:val="001166D4"/>
    <w:rsid w:val="00131EE3"/>
    <w:rsid w:val="00132062"/>
    <w:rsid w:val="00133ECE"/>
    <w:rsid w:val="001449A2"/>
    <w:rsid w:val="00151812"/>
    <w:rsid w:val="00152426"/>
    <w:rsid w:val="00153062"/>
    <w:rsid w:val="001549B7"/>
    <w:rsid w:val="00156DCF"/>
    <w:rsid w:val="001600CB"/>
    <w:rsid w:val="00174005"/>
    <w:rsid w:val="001769D9"/>
    <w:rsid w:val="00194F13"/>
    <w:rsid w:val="00196F0B"/>
    <w:rsid w:val="001A2965"/>
    <w:rsid w:val="001A4C88"/>
    <w:rsid w:val="001A6B08"/>
    <w:rsid w:val="001B2118"/>
    <w:rsid w:val="001B3815"/>
    <w:rsid w:val="001B61C5"/>
    <w:rsid w:val="001B6D78"/>
    <w:rsid w:val="001C1C24"/>
    <w:rsid w:val="001C329F"/>
    <w:rsid w:val="001C3E29"/>
    <w:rsid w:val="001C4008"/>
    <w:rsid w:val="001C4F1B"/>
    <w:rsid w:val="001C5A05"/>
    <w:rsid w:val="001D139B"/>
    <w:rsid w:val="001D3A5C"/>
    <w:rsid w:val="001D7AD8"/>
    <w:rsid w:val="001E1995"/>
    <w:rsid w:val="001E4BC1"/>
    <w:rsid w:val="001E4F3F"/>
    <w:rsid w:val="001E687C"/>
    <w:rsid w:val="001F143C"/>
    <w:rsid w:val="001F29F1"/>
    <w:rsid w:val="001F6650"/>
    <w:rsid w:val="001F7005"/>
    <w:rsid w:val="001F7178"/>
    <w:rsid w:val="002007E1"/>
    <w:rsid w:val="00202782"/>
    <w:rsid w:val="0020446F"/>
    <w:rsid w:val="00204A4F"/>
    <w:rsid w:val="00205A71"/>
    <w:rsid w:val="00206310"/>
    <w:rsid w:val="0020661F"/>
    <w:rsid w:val="002109FE"/>
    <w:rsid w:val="002117DC"/>
    <w:rsid w:val="00212557"/>
    <w:rsid w:val="0021312F"/>
    <w:rsid w:val="00213E95"/>
    <w:rsid w:val="00221E45"/>
    <w:rsid w:val="00223099"/>
    <w:rsid w:val="002240E2"/>
    <w:rsid w:val="002242CF"/>
    <w:rsid w:val="00233FE1"/>
    <w:rsid w:val="0023715F"/>
    <w:rsid w:val="00240A81"/>
    <w:rsid w:val="00240E86"/>
    <w:rsid w:val="00241A68"/>
    <w:rsid w:val="00252E68"/>
    <w:rsid w:val="002535F7"/>
    <w:rsid w:val="00260539"/>
    <w:rsid w:val="00264FEB"/>
    <w:rsid w:val="00273143"/>
    <w:rsid w:val="00276558"/>
    <w:rsid w:val="00276AB0"/>
    <w:rsid w:val="00277622"/>
    <w:rsid w:val="00284A56"/>
    <w:rsid w:val="0028536E"/>
    <w:rsid w:val="00285EAF"/>
    <w:rsid w:val="00286FD2"/>
    <w:rsid w:val="00292801"/>
    <w:rsid w:val="00292BB1"/>
    <w:rsid w:val="00294F49"/>
    <w:rsid w:val="002A0133"/>
    <w:rsid w:val="002B2F55"/>
    <w:rsid w:val="002B5510"/>
    <w:rsid w:val="002B6A66"/>
    <w:rsid w:val="002B746F"/>
    <w:rsid w:val="002C00A4"/>
    <w:rsid w:val="002C3606"/>
    <w:rsid w:val="002C4CD7"/>
    <w:rsid w:val="002C600B"/>
    <w:rsid w:val="002D618E"/>
    <w:rsid w:val="002E5522"/>
    <w:rsid w:val="002F30A3"/>
    <w:rsid w:val="002F4959"/>
    <w:rsid w:val="002F50F1"/>
    <w:rsid w:val="002F548F"/>
    <w:rsid w:val="00303C86"/>
    <w:rsid w:val="003058E3"/>
    <w:rsid w:val="00305BFD"/>
    <w:rsid w:val="0030736F"/>
    <w:rsid w:val="00311638"/>
    <w:rsid w:val="0031683C"/>
    <w:rsid w:val="00320FA2"/>
    <w:rsid w:val="00324238"/>
    <w:rsid w:val="003331B0"/>
    <w:rsid w:val="00334B83"/>
    <w:rsid w:val="00337E1E"/>
    <w:rsid w:val="0034028D"/>
    <w:rsid w:val="00343C72"/>
    <w:rsid w:val="0034544E"/>
    <w:rsid w:val="0034618E"/>
    <w:rsid w:val="00346D38"/>
    <w:rsid w:val="00361535"/>
    <w:rsid w:val="00362DD1"/>
    <w:rsid w:val="0036603A"/>
    <w:rsid w:val="00371CCF"/>
    <w:rsid w:val="00372C6C"/>
    <w:rsid w:val="003756B3"/>
    <w:rsid w:val="00375F56"/>
    <w:rsid w:val="00375F86"/>
    <w:rsid w:val="00377701"/>
    <w:rsid w:val="00381168"/>
    <w:rsid w:val="00383C76"/>
    <w:rsid w:val="00385A9A"/>
    <w:rsid w:val="0039141B"/>
    <w:rsid w:val="003938B4"/>
    <w:rsid w:val="00394AAF"/>
    <w:rsid w:val="003965DE"/>
    <w:rsid w:val="00397C24"/>
    <w:rsid w:val="003A2DCA"/>
    <w:rsid w:val="003A374D"/>
    <w:rsid w:val="003B0652"/>
    <w:rsid w:val="003B17C7"/>
    <w:rsid w:val="003B25AC"/>
    <w:rsid w:val="003C0E1E"/>
    <w:rsid w:val="003D31AF"/>
    <w:rsid w:val="003D618C"/>
    <w:rsid w:val="003E18A8"/>
    <w:rsid w:val="003E1DFC"/>
    <w:rsid w:val="003E56C5"/>
    <w:rsid w:val="003F0586"/>
    <w:rsid w:val="003F0B07"/>
    <w:rsid w:val="003F1228"/>
    <w:rsid w:val="003F3DE1"/>
    <w:rsid w:val="003F4884"/>
    <w:rsid w:val="003F62CA"/>
    <w:rsid w:val="00400750"/>
    <w:rsid w:val="0040324B"/>
    <w:rsid w:val="0040351B"/>
    <w:rsid w:val="00404009"/>
    <w:rsid w:val="00406290"/>
    <w:rsid w:val="00406AF2"/>
    <w:rsid w:val="00413B4F"/>
    <w:rsid w:val="00414CE7"/>
    <w:rsid w:val="0042155E"/>
    <w:rsid w:val="00422307"/>
    <w:rsid w:val="00422593"/>
    <w:rsid w:val="004239B5"/>
    <w:rsid w:val="0043225D"/>
    <w:rsid w:val="00436193"/>
    <w:rsid w:val="00443B7A"/>
    <w:rsid w:val="0045188F"/>
    <w:rsid w:val="00452BC4"/>
    <w:rsid w:val="004546AC"/>
    <w:rsid w:val="00461CC3"/>
    <w:rsid w:val="0047014C"/>
    <w:rsid w:val="004716A0"/>
    <w:rsid w:val="00471A61"/>
    <w:rsid w:val="00473A91"/>
    <w:rsid w:val="00473AE1"/>
    <w:rsid w:val="00475ED8"/>
    <w:rsid w:val="00480F1F"/>
    <w:rsid w:val="00483893"/>
    <w:rsid w:val="00485178"/>
    <w:rsid w:val="0049476A"/>
    <w:rsid w:val="004A0E97"/>
    <w:rsid w:val="004A1A88"/>
    <w:rsid w:val="004A2A3F"/>
    <w:rsid w:val="004A2AA7"/>
    <w:rsid w:val="004A5893"/>
    <w:rsid w:val="004A5F98"/>
    <w:rsid w:val="004A7699"/>
    <w:rsid w:val="004C308F"/>
    <w:rsid w:val="004C4FFD"/>
    <w:rsid w:val="004C62E7"/>
    <w:rsid w:val="004D7BA6"/>
    <w:rsid w:val="004E3977"/>
    <w:rsid w:val="004E627C"/>
    <w:rsid w:val="004E6BCF"/>
    <w:rsid w:val="004F1C25"/>
    <w:rsid w:val="00502387"/>
    <w:rsid w:val="005028F8"/>
    <w:rsid w:val="005112D4"/>
    <w:rsid w:val="005131C2"/>
    <w:rsid w:val="00516BF4"/>
    <w:rsid w:val="005261D0"/>
    <w:rsid w:val="005336F8"/>
    <w:rsid w:val="00540922"/>
    <w:rsid w:val="005455C3"/>
    <w:rsid w:val="0054778A"/>
    <w:rsid w:val="00547AFC"/>
    <w:rsid w:val="00552A45"/>
    <w:rsid w:val="00554B77"/>
    <w:rsid w:val="00556F17"/>
    <w:rsid w:val="00557EB6"/>
    <w:rsid w:val="005624A9"/>
    <w:rsid w:val="00565693"/>
    <w:rsid w:val="00573B66"/>
    <w:rsid w:val="00575638"/>
    <w:rsid w:val="0057623E"/>
    <w:rsid w:val="005778E3"/>
    <w:rsid w:val="00580108"/>
    <w:rsid w:val="00581BCF"/>
    <w:rsid w:val="00581E3A"/>
    <w:rsid w:val="005832A2"/>
    <w:rsid w:val="00586CE4"/>
    <w:rsid w:val="00591851"/>
    <w:rsid w:val="00592B4A"/>
    <w:rsid w:val="00592D33"/>
    <w:rsid w:val="00594ECD"/>
    <w:rsid w:val="00595DDA"/>
    <w:rsid w:val="00596B59"/>
    <w:rsid w:val="00596CDF"/>
    <w:rsid w:val="00597B26"/>
    <w:rsid w:val="005C38FF"/>
    <w:rsid w:val="005D019D"/>
    <w:rsid w:val="005D100E"/>
    <w:rsid w:val="005D204D"/>
    <w:rsid w:val="005D733A"/>
    <w:rsid w:val="005E082D"/>
    <w:rsid w:val="005E0CC2"/>
    <w:rsid w:val="005E414C"/>
    <w:rsid w:val="005F1BFB"/>
    <w:rsid w:val="005F6CD9"/>
    <w:rsid w:val="00602185"/>
    <w:rsid w:val="00607E03"/>
    <w:rsid w:val="006102BA"/>
    <w:rsid w:val="00610450"/>
    <w:rsid w:val="00610478"/>
    <w:rsid w:val="0061296B"/>
    <w:rsid w:val="00622614"/>
    <w:rsid w:val="006266C4"/>
    <w:rsid w:val="00627AA6"/>
    <w:rsid w:val="00630512"/>
    <w:rsid w:val="00630583"/>
    <w:rsid w:val="006309AD"/>
    <w:rsid w:val="00632305"/>
    <w:rsid w:val="00637236"/>
    <w:rsid w:val="0064043C"/>
    <w:rsid w:val="0065341B"/>
    <w:rsid w:val="0065622E"/>
    <w:rsid w:val="0066269E"/>
    <w:rsid w:val="00666C3E"/>
    <w:rsid w:val="00667142"/>
    <w:rsid w:val="00671CDE"/>
    <w:rsid w:val="00677D15"/>
    <w:rsid w:val="00681606"/>
    <w:rsid w:val="00681FD7"/>
    <w:rsid w:val="00690437"/>
    <w:rsid w:val="00692DE5"/>
    <w:rsid w:val="006A23A0"/>
    <w:rsid w:val="006A2527"/>
    <w:rsid w:val="006A4C23"/>
    <w:rsid w:val="006B3FAC"/>
    <w:rsid w:val="006B7C56"/>
    <w:rsid w:val="006C0D2D"/>
    <w:rsid w:val="006C35CC"/>
    <w:rsid w:val="006C7B76"/>
    <w:rsid w:val="006C7FF0"/>
    <w:rsid w:val="006D1167"/>
    <w:rsid w:val="006D5457"/>
    <w:rsid w:val="006F1FEE"/>
    <w:rsid w:val="006F54DA"/>
    <w:rsid w:val="006F5602"/>
    <w:rsid w:val="006F5FAB"/>
    <w:rsid w:val="006F7217"/>
    <w:rsid w:val="0070477C"/>
    <w:rsid w:val="00706FBE"/>
    <w:rsid w:val="0070750F"/>
    <w:rsid w:val="007077BC"/>
    <w:rsid w:val="00712BC2"/>
    <w:rsid w:val="007153A3"/>
    <w:rsid w:val="00717AEE"/>
    <w:rsid w:val="00724925"/>
    <w:rsid w:val="007274FB"/>
    <w:rsid w:val="00733AA4"/>
    <w:rsid w:val="007341AE"/>
    <w:rsid w:val="00742702"/>
    <w:rsid w:val="00745875"/>
    <w:rsid w:val="00754F4F"/>
    <w:rsid w:val="00784846"/>
    <w:rsid w:val="00786A85"/>
    <w:rsid w:val="00790DC3"/>
    <w:rsid w:val="00793C07"/>
    <w:rsid w:val="007A1AB8"/>
    <w:rsid w:val="007B0219"/>
    <w:rsid w:val="007C1DB9"/>
    <w:rsid w:val="007C3574"/>
    <w:rsid w:val="007C4437"/>
    <w:rsid w:val="007C4E27"/>
    <w:rsid w:val="007C5A9C"/>
    <w:rsid w:val="007D5A5D"/>
    <w:rsid w:val="007D72AD"/>
    <w:rsid w:val="007D77E3"/>
    <w:rsid w:val="007E0977"/>
    <w:rsid w:val="007E13F4"/>
    <w:rsid w:val="007E294A"/>
    <w:rsid w:val="007E3079"/>
    <w:rsid w:val="007E510E"/>
    <w:rsid w:val="007E6216"/>
    <w:rsid w:val="007E66DD"/>
    <w:rsid w:val="007F264E"/>
    <w:rsid w:val="007F31E6"/>
    <w:rsid w:val="007F3314"/>
    <w:rsid w:val="007F5A4D"/>
    <w:rsid w:val="007F5D85"/>
    <w:rsid w:val="007F60AE"/>
    <w:rsid w:val="007F7972"/>
    <w:rsid w:val="00811415"/>
    <w:rsid w:val="00813016"/>
    <w:rsid w:val="00813040"/>
    <w:rsid w:val="00815279"/>
    <w:rsid w:val="00822C45"/>
    <w:rsid w:val="008263FA"/>
    <w:rsid w:val="00831ED3"/>
    <w:rsid w:val="00832F19"/>
    <w:rsid w:val="00835E98"/>
    <w:rsid w:val="00852784"/>
    <w:rsid w:val="00860320"/>
    <w:rsid w:val="00861BD0"/>
    <w:rsid w:val="00861D6E"/>
    <w:rsid w:val="008635DC"/>
    <w:rsid w:val="00867C72"/>
    <w:rsid w:val="00870718"/>
    <w:rsid w:val="00871748"/>
    <w:rsid w:val="00873E65"/>
    <w:rsid w:val="00874B34"/>
    <w:rsid w:val="00877C69"/>
    <w:rsid w:val="00884BBA"/>
    <w:rsid w:val="0088518A"/>
    <w:rsid w:val="00892C57"/>
    <w:rsid w:val="00892CDA"/>
    <w:rsid w:val="0089636F"/>
    <w:rsid w:val="0089780C"/>
    <w:rsid w:val="008A165F"/>
    <w:rsid w:val="008A2766"/>
    <w:rsid w:val="008A3D96"/>
    <w:rsid w:val="008A3DCA"/>
    <w:rsid w:val="008A5776"/>
    <w:rsid w:val="008A5FD3"/>
    <w:rsid w:val="008B200D"/>
    <w:rsid w:val="008B2139"/>
    <w:rsid w:val="008B71B4"/>
    <w:rsid w:val="008B71EC"/>
    <w:rsid w:val="008B720D"/>
    <w:rsid w:val="008C21E9"/>
    <w:rsid w:val="008C5E66"/>
    <w:rsid w:val="008D140A"/>
    <w:rsid w:val="008D59A0"/>
    <w:rsid w:val="008D6D9A"/>
    <w:rsid w:val="008E2CB2"/>
    <w:rsid w:val="008E4C3C"/>
    <w:rsid w:val="008E6DF7"/>
    <w:rsid w:val="008E7A04"/>
    <w:rsid w:val="008E7C08"/>
    <w:rsid w:val="008F1067"/>
    <w:rsid w:val="00900AEE"/>
    <w:rsid w:val="0090102F"/>
    <w:rsid w:val="00910274"/>
    <w:rsid w:val="00914E78"/>
    <w:rsid w:val="00915945"/>
    <w:rsid w:val="00916C04"/>
    <w:rsid w:val="00916EE8"/>
    <w:rsid w:val="00921B49"/>
    <w:rsid w:val="00927017"/>
    <w:rsid w:val="009271AF"/>
    <w:rsid w:val="0093109F"/>
    <w:rsid w:val="00931337"/>
    <w:rsid w:val="00934FB8"/>
    <w:rsid w:val="00937210"/>
    <w:rsid w:val="00937DF5"/>
    <w:rsid w:val="00942133"/>
    <w:rsid w:val="009422A5"/>
    <w:rsid w:val="00943DED"/>
    <w:rsid w:val="009444E4"/>
    <w:rsid w:val="009529B9"/>
    <w:rsid w:val="00953C55"/>
    <w:rsid w:val="00962CEB"/>
    <w:rsid w:val="0096498A"/>
    <w:rsid w:val="0097448B"/>
    <w:rsid w:val="0098143C"/>
    <w:rsid w:val="00982719"/>
    <w:rsid w:val="00985631"/>
    <w:rsid w:val="009910D2"/>
    <w:rsid w:val="00992AA8"/>
    <w:rsid w:val="00992CE7"/>
    <w:rsid w:val="009A2A88"/>
    <w:rsid w:val="009A7A06"/>
    <w:rsid w:val="009B165D"/>
    <w:rsid w:val="009B173E"/>
    <w:rsid w:val="009B7513"/>
    <w:rsid w:val="009B7D75"/>
    <w:rsid w:val="009C576E"/>
    <w:rsid w:val="009D28A9"/>
    <w:rsid w:val="009D4BDE"/>
    <w:rsid w:val="009D612A"/>
    <w:rsid w:val="009E3028"/>
    <w:rsid w:val="009E7B7A"/>
    <w:rsid w:val="009F11A5"/>
    <w:rsid w:val="009F5F7D"/>
    <w:rsid w:val="009F749F"/>
    <w:rsid w:val="009F79E7"/>
    <w:rsid w:val="00A01015"/>
    <w:rsid w:val="00A01604"/>
    <w:rsid w:val="00A119AD"/>
    <w:rsid w:val="00A12DFA"/>
    <w:rsid w:val="00A141F9"/>
    <w:rsid w:val="00A142D8"/>
    <w:rsid w:val="00A177E9"/>
    <w:rsid w:val="00A232C5"/>
    <w:rsid w:val="00A268E2"/>
    <w:rsid w:val="00A27415"/>
    <w:rsid w:val="00A34A13"/>
    <w:rsid w:val="00A3742D"/>
    <w:rsid w:val="00A37F13"/>
    <w:rsid w:val="00A40C84"/>
    <w:rsid w:val="00A4607A"/>
    <w:rsid w:val="00A50A45"/>
    <w:rsid w:val="00A53CD9"/>
    <w:rsid w:val="00A540D8"/>
    <w:rsid w:val="00A5535E"/>
    <w:rsid w:val="00A56344"/>
    <w:rsid w:val="00A80BE2"/>
    <w:rsid w:val="00A82A26"/>
    <w:rsid w:val="00A84AA8"/>
    <w:rsid w:val="00A9124E"/>
    <w:rsid w:val="00AA2412"/>
    <w:rsid w:val="00AA338E"/>
    <w:rsid w:val="00AA378E"/>
    <w:rsid w:val="00AA628A"/>
    <w:rsid w:val="00AA7835"/>
    <w:rsid w:val="00AB32B0"/>
    <w:rsid w:val="00AB40A3"/>
    <w:rsid w:val="00AB541B"/>
    <w:rsid w:val="00AC3091"/>
    <w:rsid w:val="00AC42FA"/>
    <w:rsid w:val="00AC586D"/>
    <w:rsid w:val="00AD2FA3"/>
    <w:rsid w:val="00AD2FBA"/>
    <w:rsid w:val="00AD32BA"/>
    <w:rsid w:val="00AD4AD2"/>
    <w:rsid w:val="00AD75FB"/>
    <w:rsid w:val="00AE1763"/>
    <w:rsid w:val="00AE50EB"/>
    <w:rsid w:val="00AE6A3F"/>
    <w:rsid w:val="00AF0436"/>
    <w:rsid w:val="00AF372B"/>
    <w:rsid w:val="00AF3E40"/>
    <w:rsid w:val="00AF6EA7"/>
    <w:rsid w:val="00B02CB7"/>
    <w:rsid w:val="00B102D5"/>
    <w:rsid w:val="00B10570"/>
    <w:rsid w:val="00B11D54"/>
    <w:rsid w:val="00B11D81"/>
    <w:rsid w:val="00B12F26"/>
    <w:rsid w:val="00B14038"/>
    <w:rsid w:val="00B251E2"/>
    <w:rsid w:val="00B331E5"/>
    <w:rsid w:val="00B35260"/>
    <w:rsid w:val="00B35D02"/>
    <w:rsid w:val="00B361DA"/>
    <w:rsid w:val="00B40F9F"/>
    <w:rsid w:val="00B4571C"/>
    <w:rsid w:val="00B46906"/>
    <w:rsid w:val="00B5080A"/>
    <w:rsid w:val="00B526EA"/>
    <w:rsid w:val="00B536E7"/>
    <w:rsid w:val="00B60AED"/>
    <w:rsid w:val="00B62156"/>
    <w:rsid w:val="00B624DC"/>
    <w:rsid w:val="00B62E98"/>
    <w:rsid w:val="00B638FC"/>
    <w:rsid w:val="00B65B8E"/>
    <w:rsid w:val="00B803DF"/>
    <w:rsid w:val="00B81993"/>
    <w:rsid w:val="00B84AF3"/>
    <w:rsid w:val="00B9038C"/>
    <w:rsid w:val="00B946D1"/>
    <w:rsid w:val="00B94DBF"/>
    <w:rsid w:val="00B95DD7"/>
    <w:rsid w:val="00B970A5"/>
    <w:rsid w:val="00B974D7"/>
    <w:rsid w:val="00BA4333"/>
    <w:rsid w:val="00BA6B2C"/>
    <w:rsid w:val="00BB1E27"/>
    <w:rsid w:val="00BB231E"/>
    <w:rsid w:val="00BC12C4"/>
    <w:rsid w:val="00BD6EFE"/>
    <w:rsid w:val="00BD7F4A"/>
    <w:rsid w:val="00BE1CD5"/>
    <w:rsid w:val="00BE6085"/>
    <w:rsid w:val="00BF2095"/>
    <w:rsid w:val="00BF72A6"/>
    <w:rsid w:val="00BF7581"/>
    <w:rsid w:val="00C00666"/>
    <w:rsid w:val="00C03FED"/>
    <w:rsid w:val="00C117FB"/>
    <w:rsid w:val="00C11E7B"/>
    <w:rsid w:val="00C23844"/>
    <w:rsid w:val="00C2702E"/>
    <w:rsid w:val="00C33AD4"/>
    <w:rsid w:val="00C33DD3"/>
    <w:rsid w:val="00C36257"/>
    <w:rsid w:val="00C4012C"/>
    <w:rsid w:val="00C40E0E"/>
    <w:rsid w:val="00C423E6"/>
    <w:rsid w:val="00C4451F"/>
    <w:rsid w:val="00C446EF"/>
    <w:rsid w:val="00C4516D"/>
    <w:rsid w:val="00C47927"/>
    <w:rsid w:val="00C52356"/>
    <w:rsid w:val="00C603FF"/>
    <w:rsid w:val="00C73F90"/>
    <w:rsid w:val="00C926CD"/>
    <w:rsid w:val="00C95C16"/>
    <w:rsid w:val="00C97E61"/>
    <w:rsid w:val="00CA0C86"/>
    <w:rsid w:val="00CA6DE1"/>
    <w:rsid w:val="00CB0B88"/>
    <w:rsid w:val="00CB0C41"/>
    <w:rsid w:val="00CB3C5F"/>
    <w:rsid w:val="00CC0D2A"/>
    <w:rsid w:val="00CD1AA3"/>
    <w:rsid w:val="00CD5AF2"/>
    <w:rsid w:val="00CE096F"/>
    <w:rsid w:val="00CE109C"/>
    <w:rsid w:val="00CE43E3"/>
    <w:rsid w:val="00CF01C4"/>
    <w:rsid w:val="00CF09C6"/>
    <w:rsid w:val="00CF203A"/>
    <w:rsid w:val="00CF5680"/>
    <w:rsid w:val="00CF7AF2"/>
    <w:rsid w:val="00D0346E"/>
    <w:rsid w:val="00D14B03"/>
    <w:rsid w:val="00D14FCF"/>
    <w:rsid w:val="00D226EC"/>
    <w:rsid w:val="00D24B87"/>
    <w:rsid w:val="00D25223"/>
    <w:rsid w:val="00D34452"/>
    <w:rsid w:val="00D419D2"/>
    <w:rsid w:val="00D44151"/>
    <w:rsid w:val="00D46A45"/>
    <w:rsid w:val="00D537D8"/>
    <w:rsid w:val="00D6799C"/>
    <w:rsid w:val="00D70F17"/>
    <w:rsid w:val="00D744EF"/>
    <w:rsid w:val="00D75FBC"/>
    <w:rsid w:val="00D7759F"/>
    <w:rsid w:val="00D8157E"/>
    <w:rsid w:val="00D819B7"/>
    <w:rsid w:val="00D81F57"/>
    <w:rsid w:val="00D90F8A"/>
    <w:rsid w:val="00D91E19"/>
    <w:rsid w:val="00D958CF"/>
    <w:rsid w:val="00DA3FE0"/>
    <w:rsid w:val="00DA55C3"/>
    <w:rsid w:val="00DA6A26"/>
    <w:rsid w:val="00DA6D90"/>
    <w:rsid w:val="00DA74FB"/>
    <w:rsid w:val="00DB0347"/>
    <w:rsid w:val="00DC09D5"/>
    <w:rsid w:val="00DC5F50"/>
    <w:rsid w:val="00DD0EEF"/>
    <w:rsid w:val="00DD373B"/>
    <w:rsid w:val="00DD4692"/>
    <w:rsid w:val="00DD4B56"/>
    <w:rsid w:val="00DD7572"/>
    <w:rsid w:val="00DD7821"/>
    <w:rsid w:val="00DE1B97"/>
    <w:rsid w:val="00DE2495"/>
    <w:rsid w:val="00DF0C81"/>
    <w:rsid w:val="00DF0CEA"/>
    <w:rsid w:val="00E00E62"/>
    <w:rsid w:val="00E0190C"/>
    <w:rsid w:val="00E03CCB"/>
    <w:rsid w:val="00E10C4B"/>
    <w:rsid w:val="00E1128C"/>
    <w:rsid w:val="00E17007"/>
    <w:rsid w:val="00E17C97"/>
    <w:rsid w:val="00E20523"/>
    <w:rsid w:val="00E21103"/>
    <w:rsid w:val="00E21B00"/>
    <w:rsid w:val="00E2236D"/>
    <w:rsid w:val="00E227A5"/>
    <w:rsid w:val="00E2406A"/>
    <w:rsid w:val="00E242D1"/>
    <w:rsid w:val="00E2570E"/>
    <w:rsid w:val="00E26F62"/>
    <w:rsid w:val="00E2729B"/>
    <w:rsid w:val="00E322DC"/>
    <w:rsid w:val="00E342A5"/>
    <w:rsid w:val="00E37EC5"/>
    <w:rsid w:val="00E42E05"/>
    <w:rsid w:val="00E44DC6"/>
    <w:rsid w:val="00E47066"/>
    <w:rsid w:val="00E56D85"/>
    <w:rsid w:val="00E645F5"/>
    <w:rsid w:val="00E651F4"/>
    <w:rsid w:val="00E67670"/>
    <w:rsid w:val="00E740AA"/>
    <w:rsid w:val="00E74A8D"/>
    <w:rsid w:val="00E75628"/>
    <w:rsid w:val="00E80EF0"/>
    <w:rsid w:val="00E81D60"/>
    <w:rsid w:val="00E83818"/>
    <w:rsid w:val="00E84D3A"/>
    <w:rsid w:val="00E97801"/>
    <w:rsid w:val="00EA1F45"/>
    <w:rsid w:val="00EA73E5"/>
    <w:rsid w:val="00EB5A84"/>
    <w:rsid w:val="00EC0CFA"/>
    <w:rsid w:val="00EC2E83"/>
    <w:rsid w:val="00ED15F7"/>
    <w:rsid w:val="00ED45BD"/>
    <w:rsid w:val="00ED4CB0"/>
    <w:rsid w:val="00ED6146"/>
    <w:rsid w:val="00ED7CED"/>
    <w:rsid w:val="00EE03D6"/>
    <w:rsid w:val="00EE1953"/>
    <w:rsid w:val="00EE2519"/>
    <w:rsid w:val="00EE4E73"/>
    <w:rsid w:val="00EE5425"/>
    <w:rsid w:val="00EE64E1"/>
    <w:rsid w:val="00EF0181"/>
    <w:rsid w:val="00EF22A3"/>
    <w:rsid w:val="00EF3BB6"/>
    <w:rsid w:val="00EF405F"/>
    <w:rsid w:val="00F031F2"/>
    <w:rsid w:val="00F069A1"/>
    <w:rsid w:val="00F1132E"/>
    <w:rsid w:val="00F12024"/>
    <w:rsid w:val="00F2162D"/>
    <w:rsid w:val="00F21BEA"/>
    <w:rsid w:val="00F2427A"/>
    <w:rsid w:val="00F25DF0"/>
    <w:rsid w:val="00F266D8"/>
    <w:rsid w:val="00F27F1D"/>
    <w:rsid w:val="00F31310"/>
    <w:rsid w:val="00F32483"/>
    <w:rsid w:val="00F336BE"/>
    <w:rsid w:val="00F343B7"/>
    <w:rsid w:val="00F37D7F"/>
    <w:rsid w:val="00F40149"/>
    <w:rsid w:val="00F40FD1"/>
    <w:rsid w:val="00F430F0"/>
    <w:rsid w:val="00F433B3"/>
    <w:rsid w:val="00F5095B"/>
    <w:rsid w:val="00F51274"/>
    <w:rsid w:val="00F54C98"/>
    <w:rsid w:val="00F649B1"/>
    <w:rsid w:val="00F65D33"/>
    <w:rsid w:val="00F66CAA"/>
    <w:rsid w:val="00F7257D"/>
    <w:rsid w:val="00F84E26"/>
    <w:rsid w:val="00F91AF0"/>
    <w:rsid w:val="00F94E5E"/>
    <w:rsid w:val="00F96E4C"/>
    <w:rsid w:val="00F9739B"/>
    <w:rsid w:val="00FA331B"/>
    <w:rsid w:val="00FA3AB7"/>
    <w:rsid w:val="00FA3DE0"/>
    <w:rsid w:val="00FA5670"/>
    <w:rsid w:val="00FA7133"/>
    <w:rsid w:val="00FA743F"/>
    <w:rsid w:val="00FC160A"/>
    <w:rsid w:val="00FC1EC8"/>
    <w:rsid w:val="00FD252A"/>
    <w:rsid w:val="00FE5801"/>
    <w:rsid w:val="00FF0062"/>
    <w:rsid w:val="00FF147F"/>
    <w:rsid w:val="016F2880"/>
    <w:rsid w:val="020B5BD2"/>
    <w:rsid w:val="055EAE3D"/>
    <w:rsid w:val="0959DE93"/>
    <w:rsid w:val="0B609925"/>
    <w:rsid w:val="0E888F7E"/>
    <w:rsid w:val="12B85233"/>
    <w:rsid w:val="1633BAF4"/>
    <w:rsid w:val="183E2BE8"/>
    <w:rsid w:val="1BEA60D6"/>
    <w:rsid w:val="26BAC90A"/>
    <w:rsid w:val="27E47028"/>
    <w:rsid w:val="285D97DD"/>
    <w:rsid w:val="28D3BECD"/>
    <w:rsid w:val="2DA3E989"/>
    <w:rsid w:val="3CB2BF50"/>
    <w:rsid w:val="40D95001"/>
    <w:rsid w:val="49213979"/>
    <w:rsid w:val="4A67A162"/>
    <w:rsid w:val="516F7BE5"/>
    <w:rsid w:val="521040C4"/>
    <w:rsid w:val="556C8057"/>
    <w:rsid w:val="562AF39B"/>
    <w:rsid w:val="5AC4650C"/>
    <w:rsid w:val="5D70690E"/>
    <w:rsid w:val="5DEFDFA1"/>
    <w:rsid w:val="611FF87F"/>
    <w:rsid w:val="632F2F19"/>
    <w:rsid w:val="72B335A2"/>
    <w:rsid w:val="751E924F"/>
    <w:rsid w:val="75F02329"/>
    <w:rsid w:val="79410C5F"/>
    <w:rsid w:val="7E980027"/>
    <w:rsid w:val="7EAC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D1493"/>
  <w15:docId w15:val="{24FC008A-F7AF-42F2-9E75-0E52C0C5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334B83"/>
    <w:pPr>
      <w:spacing w:after="200" w:line="276" w:lineRule="auto"/>
    </w:pPr>
    <w:rPr>
      <w:rFonts w:ascii="Lucida Sans Unicode" w:hAnsi="Lucida Sans Unicode"/>
      <w:sz w:val="18"/>
    </w:rPr>
  </w:style>
  <w:style w:type="paragraph" w:styleId="Heading1">
    <w:name w:val="heading 1"/>
    <w:basedOn w:val="Normal"/>
    <w:next w:val="Normal"/>
    <w:link w:val="Heading1Char"/>
    <w:autoRedefine/>
    <w:uiPriority w:val="9"/>
    <w:qFormat/>
    <w:rsid w:val="0093109F"/>
    <w:pPr>
      <w:keepNext/>
      <w:keepLines/>
      <w:numPr>
        <w:numId w:val="3"/>
      </w:numPr>
      <w:tabs>
        <w:tab w:val="left" w:pos="993"/>
      </w:tabs>
      <w:spacing w:before="480" w:after="240"/>
      <w:ind w:left="851" w:hanging="851"/>
      <w:outlineLvl w:val="0"/>
    </w:pPr>
    <w:rPr>
      <w:rFonts w:eastAsiaTheme="majorEastAsia" w:cstheme="majorBidi"/>
      <w:b/>
      <w:bCs/>
      <w:caps/>
      <w:sz w:val="28"/>
      <w:szCs w:val="28"/>
    </w:rPr>
  </w:style>
  <w:style w:type="paragraph" w:styleId="Heading2">
    <w:name w:val="heading 2"/>
    <w:basedOn w:val="Normal"/>
    <w:next w:val="Normal"/>
    <w:link w:val="Heading2Char"/>
    <w:autoRedefine/>
    <w:uiPriority w:val="9"/>
    <w:unhideWhenUsed/>
    <w:qFormat/>
    <w:rsid w:val="00AD75FB"/>
    <w:pPr>
      <w:keepNext/>
      <w:keepLines/>
      <w:numPr>
        <w:ilvl w:val="1"/>
        <w:numId w:val="3"/>
      </w:numPr>
      <w:spacing w:before="360" w:after="0"/>
      <w:outlineLvl w:val="1"/>
    </w:pPr>
    <w:rPr>
      <w:rFonts w:eastAsiaTheme="majorEastAsia" w:cstheme="majorBidi"/>
      <w:b/>
      <w:bCs/>
      <w:sz w:val="26"/>
      <w:szCs w:val="26"/>
      <w:lang w:eastAsia="nl-NL"/>
    </w:rPr>
  </w:style>
  <w:style w:type="paragraph" w:styleId="Heading3">
    <w:name w:val="heading 3"/>
    <w:basedOn w:val="Normal"/>
    <w:next w:val="Normal"/>
    <w:link w:val="Heading3Char"/>
    <w:qFormat/>
    <w:rsid w:val="000434F5"/>
    <w:pPr>
      <w:keepNext/>
      <w:keepLines/>
      <w:numPr>
        <w:numId w:val="4"/>
      </w:numPr>
      <w:spacing w:before="240" w:after="0" w:line="240" w:lineRule="exact"/>
      <w:outlineLvl w:val="2"/>
    </w:pPr>
    <w:rPr>
      <w:b/>
    </w:rPr>
  </w:style>
  <w:style w:type="paragraph" w:styleId="Heading4">
    <w:name w:val="heading 4"/>
    <w:basedOn w:val="Normal"/>
    <w:next w:val="Normal"/>
    <w:link w:val="Heading4Char"/>
    <w:qFormat/>
    <w:rsid w:val="00406290"/>
    <w:pPr>
      <w:keepNext/>
      <w:keepLines/>
      <w:numPr>
        <w:numId w:val="5"/>
      </w:numPr>
      <w:spacing w:before="240" w:after="0" w:line="240" w:lineRule="exact"/>
      <w:outlineLvl w:val="3"/>
    </w:pPr>
    <w:rPr>
      <w:b/>
    </w:rPr>
  </w:style>
  <w:style w:type="paragraph" w:styleId="Heading5">
    <w:name w:val="heading 5"/>
    <w:basedOn w:val="Normal"/>
    <w:next w:val="Normal"/>
    <w:link w:val="Heading5Char"/>
    <w:qFormat/>
    <w:rsid w:val="00D819B7"/>
    <w:pPr>
      <w:numPr>
        <w:numId w:val="6"/>
      </w:numPr>
      <w:spacing w:before="240" w:after="0" w:line="240" w:lineRule="exact"/>
      <w:ind w:left="0" w:hanging="851"/>
      <w:outlineLvl w:val="4"/>
    </w:pPr>
    <w:rPr>
      <w:b/>
    </w:rPr>
  </w:style>
  <w:style w:type="paragraph" w:styleId="Heading6">
    <w:name w:val="heading 6"/>
    <w:basedOn w:val="Normal"/>
    <w:next w:val="Normal"/>
    <w:link w:val="Heading6Char"/>
    <w:qFormat/>
    <w:rsid w:val="00AC586D"/>
    <w:pPr>
      <w:numPr>
        <w:numId w:val="7"/>
      </w:numPr>
      <w:spacing w:before="240" w:after="0" w:line="240" w:lineRule="exact"/>
      <w:ind w:left="0" w:hanging="851"/>
      <w:outlineLvl w:val="5"/>
    </w:pPr>
    <w:rPr>
      <w:b/>
    </w:rPr>
  </w:style>
  <w:style w:type="paragraph" w:styleId="Heading7">
    <w:name w:val="heading 7"/>
    <w:basedOn w:val="Normal"/>
    <w:next w:val="Normal"/>
    <w:link w:val="Heading7Char"/>
    <w:qFormat/>
    <w:rsid w:val="00AC586D"/>
    <w:pPr>
      <w:numPr>
        <w:numId w:val="8"/>
      </w:numPr>
      <w:spacing w:before="240" w:after="0" w:line="240" w:lineRule="exact"/>
      <w:ind w:left="0" w:hanging="851"/>
      <w:outlineLvl w:val="6"/>
    </w:pPr>
    <w:rPr>
      <w:b/>
    </w:rPr>
  </w:style>
  <w:style w:type="paragraph" w:styleId="Heading8">
    <w:name w:val="heading 8"/>
    <w:aliases w:val="Bijlage"/>
    <w:basedOn w:val="Heading1"/>
    <w:next w:val="Normal"/>
    <w:link w:val="Heading8Char"/>
    <w:qFormat/>
    <w:rsid w:val="00AC586D"/>
    <w:pPr>
      <w:numPr>
        <w:numId w:val="0"/>
      </w:numPr>
      <w:spacing w:line="240" w:lineRule="auto"/>
      <w:outlineLvl w:val="7"/>
    </w:pPr>
  </w:style>
  <w:style w:type="paragraph" w:styleId="Heading9">
    <w:name w:val="heading 9"/>
    <w:aliases w:val="Kop 11"/>
    <w:basedOn w:val="Normal"/>
    <w:next w:val="Normal"/>
    <w:link w:val="Heading9Char"/>
    <w:qFormat/>
    <w:rsid w:val="00733AA4"/>
    <w:pPr>
      <w:numPr>
        <w:ilvl w:val="8"/>
        <w:numId w:val="2"/>
      </w:numPr>
      <w:ind w:left="0" w:firstLine="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3AA4"/>
    <w:rPr>
      <w:rFonts w:ascii="Lucida Sans Unicode" w:hAnsi="Lucida Sans Unicode"/>
      <w:sz w:val="18"/>
    </w:rPr>
  </w:style>
  <w:style w:type="character" w:customStyle="1" w:styleId="Heading1Char">
    <w:name w:val="Heading 1 Char"/>
    <w:basedOn w:val="DefaultParagraphFont"/>
    <w:link w:val="Heading1"/>
    <w:uiPriority w:val="9"/>
    <w:rsid w:val="0093109F"/>
    <w:rPr>
      <w:rFonts w:ascii="Lucida Sans Unicode" w:eastAsiaTheme="majorEastAsia" w:hAnsi="Lucida Sans Unicode" w:cstheme="majorBidi"/>
      <w:b/>
      <w:bCs/>
      <w:caps/>
      <w:sz w:val="28"/>
      <w:szCs w:val="28"/>
    </w:rPr>
  </w:style>
  <w:style w:type="character" w:customStyle="1" w:styleId="Heading2Char">
    <w:name w:val="Heading 2 Char"/>
    <w:basedOn w:val="DefaultParagraphFont"/>
    <w:link w:val="Heading2"/>
    <w:uiPriority w:val="9"/>
    <w:rsid w:val="00AD75FB"/>
    <w:rPr>
      <w:rFonts w:ascii="Lucida Sans Unicode" w:eastAsiaTheme="majorEastAsia" w:hAnsi="Lucida Sans Unicode" w:cstheme="majorBidi"/>
      <w:b/>
      <w:bCs/>
      <w:sz w:val="26"/>
      <w:szCs w:val="26"/>
      <w:lang w:eastAsia="nl-NL"/>
    </w:rPr>
  </w:style>
  <w:style w:type="paragraph" w:styleId="Title">
    <w:name w:val="Title"/>
    <w:basedOn w:val="Normal"/>
    <w:next w:val="Normal"/>
    <w:link w:val="TitleChar"/>
    <w:uiPriority w:val="10"/>
    <w:qFormat/>
    <w:rsid w:val="008B71B4"/>
    <w:pPr>
      <w:numPr>
        <w:numId w:val="9"/>
      </w:numPr>
      <w:spacing w:after="300" w:line="240" w:lineRule="auto"/>
      <w:ind w:left="0" w:hanging="851"/>
    </w:pPr>
    <w:rPr>
      <w:rFonts w:eastAsiaTheme="majorEastAsia" w:cstheme="majorBidi"/>
      <w:b/>
      <w:kern w:val="28"/>
      <w:sz w:val="26"/>
      <w:szCs w:val="52"/>
      <w:lang w:eastAsia="nl-NL"/>
    </w:rPr>
  </w:style>
  <w:style w:type="character" w:customStyle="1" w:styleId="TitleChar">
    <w:name w:val="Title Char"/>
    <w:basedOn w:val="DefaultParagraphFont"/>
    <w:link w:val="Title"/>
    <w:uiPriority w:val="10"/>
    <w:rsid w:val="008B71B4"/>
    <w:rPr>
      <w:rFonts w:ascii="Lucida Sans Unicode" w:eastAsiaTheme="majorEastAsia" w:hAnsi="Lucida Sans Unicode" w:cstheme="majorBidi"/>
      <w:b/>
      <w:kern w:val="28"/>
      <w:sz w:val="26"/>
      <w:szCs w:val="52"/>
      <w:lang w:eastAsia="nl-NL"/>
    </w:rPr>
  </w:style>
  <w:style w:type="paragraph" w:styleId="Subtitle">
    <w:name w:val="Subtitle"/>
    <w:basedOn w:val="Normal"/>
    <w:next w:val="Normal"/>
    <w:link w:val="SubtitleChar"/>
    <w:uiPriority w:val="11"/>
    <w:qFormat/>
    <w:rsid w:val="00733AA4"/>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33AA4"/>
    <w:rPr>
      <w:rFonts w:ascii="Lucida Sans Unicode" w:eastAsiaTheme="majorEastAsia" w:hAnsi="Lucida Sans Unicode" w:cstheme="majorBidi"/>
      <w:i/>
      <w:iCs/>
      <w:color w:val="4F81BD" w:themeColor="accent1"/>
      <w:spacing w:val="15"/>
      <w:sz w:val="24"/>
      <w:szCs w:val="24"/>
    </w:rPr>
  </w:style>
  <w:style w:type="character" w:styleId="SubtleEmphasis">
    <w:name w:val="Subtle Emphasis"/>
    <w:basedOn w:val="DefaultParagraphFont"/>
    <w:uiPriority w:val="19"/>
    <w:qFormat/>
    <w:rsid w:val="00733AA4"/>
    <w:rPr>
      <w:i/>
      <w:iCs/>
      <w:color w:val="808080" w:themeColor="text1" w:themeTint="7F"/>
    </w:rPr>
  </w:style>
  <w:style w:type="paragraph" w:customStyle="1" w:styleId="Gemarkeerdvoorformulier">
    <w:name w:val="Gemarkeerd voor formulier"/>
    <w:basedOn w:val="Normal"/>
    <w:link w:val="GemarkeerdvoorformulierChar"/>
    <w:qFormat/>
    <w:rsid w:val="00733AA4"/>
    <w:pPr>
      <w:spacing w:after="0" w:line="240" w:lineRule="auto"/>
    </w:pPr>
    <w:rPr>
      <w:color w:val="000000" w:themeColor="text1"/>
      <w:spacing w:val="6"/>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character" w:customStyle="1" w:styleId="GemarkeerdvoorformulierChar">
    <w:name w:val="Gemarkeerd voor formulier Char"/>
    <w:basedOn w:val="DefaultParagraphFont"/>
    <w:link w:val="Gemarkeerdvoorformulier"/>
    <w:rsid w:val="00733AA4"/>
    <w:rPr>
      <w:rFonts w:ascii="Lucida Sans Unicode" w:eastAsia="Calibri" w:hAnsi="Lucida Sans Unicode"/>
      <w:color w:val="000000" w:themeColor="text1"/>
      <w:spacing w:val="6"/>
      <w:sz w:val="18"/>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paragraph" w:customStyle="1" w:styleId="Stijl1">
    <w:name w:val="Stijl1"/>
    <w:basedOn w:val="Heading1"/>
    <w:link w:val="Stijl1Char"/>
    <w:qFormat/>
    <w:rsid w:val="00733AA4"/>
    <w:pPr>
      <w:numPr>
        <w:numId w:val="0"/>
      </w:numPr>
      <w:spacing w:line="240" w:lineRule="auto"/>
      <w:ind w:hanging="851"/>
    </w:pPr>
  </w:style>
  <w:style w:type="character" w:customStyle="1" w:styleId="Stijl1Char">
    <w:name w:val="Stijl1 Char"/>
    <w:basedOn w:val="Heading1Char"/>
    <w:link w:val="Stijl1"/>
    <w:rsid w:val="00733AA4"/>
    <w:rPr>
      <w:rFonts w:ascii="Lucida Sans Unicode" w:eastAsiaTheme="majorEastAsia" w:hAnsi="Lucida Sans Unicode" w:cstheme="majorBidi"/>
      <w:b/>
      <w:bCs/>
      <w:caps/>
      <w:sz w:val="28"/>
      <w:szCs w:val="28"/>
    </w:rPr>
  </w:style>
  <w:style w:type="paragraph" w:customStyle="1" w:styleId="Stijl2">
    <w:name w:val="Stijl2"/>
    <w:basedOn w:val="Heading2"/>
    <w:link w:val="Stijl2Char"/>
    <w:qFormat/>
    <w:rsid w:val="00733AA4"/>
    <w:pPr>
      <w:numPr>
        <w:numId w:val="0"/>
      </w:numPr>
      <w:ind w:left="-131" w:hanging="851"/>
    </w:pPr>
  </w:style>
  <w:style w:type="character" w:customStyle="1" w:styleId="Stijl2Char">
    <w:name w:val="Stijl2 Char"/>
    <w:basedOn w:val="Heading2Char"/>
    <w:link w:val="Stijl2"/>
    <w:rsid w:val="00733AA4"/>
    <w:rPr>
      <w:rFonts w:ascii="Lucida Sans Unicode" w:eastAsiaTheme="majorEastAsia" w:hAnsi="Lucida Sans Unicode" w:cstheme="majorBidi"/>
      <w:b/>
      <w:bCs/>
      <w:sz w:val="26"/>
      <w:szCs w:val="26"/>
      <w:lang w:eastAsia="nl-NL"/>
    </w:rPr>
  </w:style>
  <w:style w:type="character" w:customStyle="1" w:styleId="Heading3Char">
    <w:name w:val="Heading 3 Char"/>
    <w:basedOn w:val="DefaultParagraphFont"/>
    <w:link w:val="Heading3"/>
    <w:rsid w:val="000434F5"/>
    <w:rPr>
      <w:rFonts w:ascii="Lucida Sans Unicode" w:hAnsi="Lucida Sans Unicode"/>
      <w:b/>
      <w:sz w:val="18"/>
    </w:rPr>
  </w:style>
  <w:style w:type="character" w:customStyle="1" w:styleId="Heading4Char">
    <w:name w:val="Heading 4 Char"/>
    <w:basedOn w:val="DefaultParagraphFont"/>
    <w:link w:val="Heading4"/>
    <w:rsid w:val="00406290"/>
    <w:rPr>
      <w:rFonts w:ascii="Lucida Sans Unicode" w:hAnsi="Lucida Sans Unicode"/>
      <w:b/>
      <w:sz w:val="18"/>
    </w:rPr>
  </w:style>
  <w:style w:type="character" w:customStyle="1" w:styleId="Heading5Char">
    <w:name w:val="Heading 5 Char"/>
    <w:basedOn w:val="DefaultParagraphFont"/>
    <w:link w:val="Heading5"/>
    <w:rsid w:val="00D819B7"/>
    <w:rPr>
      <w:rFonts w:ascii="Lucida Sans Unicode" w:hAnsi="Lucida Sans Unicode"/>
      <w:b/>
      <w:sz w:val="18"/>
    </w:rPr>
  </w:style>
  <w:style w:type="character" w:customStyle="1" w:styleId="Heading6Char">
    <w:name w:val="Heading 6 Char"/>
    <w:basedOn w:val="DefaultParagraphFont"/>
    <w:link w:val="Heading6"/>
    <w:rsid w:val="00AC586D"/>
    <w:rPr>
      <w:rFonts w:ascii="Lucida Sans Unicode" w:hAnsi="Lucida Sans Unicode"/>
      <w:b/>
      <w:sz w:val="18"/>
    </w:rPr>
  </w:style>
  <w:style w:type="character" w:customStyle="1" w:styleId="Heading7Char">
    <w:name w:val="Heading 7 Char"/>
    <w:basedOn w:val="DefaultParagraphFont"/>
    <w:link w:val="Heading7"/>
    <w:rsid w:val="00AC586D"/>
    <w:rPr>
      <w:rFonts w:ascii="Lucida Sans Unicode" w:hAnsi="Lucida Sans Unicode"/>
      <w:b/>
      <w:sz w:val="18"/>
    </w:rPr>
  </w:style>
  <w:style w:type="character" w:customStyle="1" w:styleId="Heading8Char">
    <w:name w:val="Heading 8 Char"/>
    <w:aliases w:val="Bijlage Char"/>
    <w:basedOn w:val="DefaultParagraphFont"/>
    <w:link w:val="Heading8"/>
    <w:rsid w:val="00AC586D"/>
    <w:rPr>
      <w:rFonts w:ascii="Lucida Sans Unicode" w:eastAsiaTheme="majorEastAsia" w:hAnsi="Lucida Sans Unicode" w:cstheme="majorBidi"/>
      <w:b/>
      <w:bCs/>
      <w:caps/>
      <w:sz w:val="28"/>
      <w:szCs w:val="28"/>
    </w:rPr>
  </w:style>
  <w:style w:type="character" w:customStyle="1" w:styleId="Heading9Char">
    <w:name w:val="Heading 9 Char"/>
    <w:aliases w:val="Kop 11 Char"/>
    <w:basedOn w:val="DefaultParagraphFont"/>
    <w:link w:val="Heading9"/>
    <w:rsid w:val="00733AA4"/>
    <w:rPr>
      <w:rFonts w:ascii="Lucida Sans Unicode" w:hAnsi="Lucida Sans Unicode"/>
      <w:b/>
      <w:sz w:val="28"/>
    </w:rPr>
  </w:style>
  <w:style w:type="paragraph" w:styleId="TOC1">
    <w:name w:val="toc 1"/>
    <w:basedOn w:val="BodyText"/>
    <w:next w:val="Normal"/>
    <w:link w:val="TOC1Char"/>
    <w:uiPriority w:val="39"/>
    <w:qFormat/>
    <w:rsid w:val="00292BB1"/>
    <w:pPr>
      <w:spacing w:after="0" w:line="240" w:lineRule="auto"/>
    </w:pPr>
    <w:rPr>
      <w:b/>
      <w:bCs/>
      <w:sz w:val="20"/>
      <w:szCs w:val="22"/>
    </w:rPr>
  </w:style>
  <w:style w:type="character" w:customStyle="1" w:styleId="TOC1Char">
    <w:name w:val="TOC 1 Char"/>
    <w:link w:val="TOC1"/>
    <w:uiPriority w:val="39"/>
    <w:rsid w:val="00292BB1"/>
    <w:rPr>
      <w:rFonts w:ascii="Lucida Sans Unicode" w:hAnsi="Lucida Sans Unicode"/>
      <w:b/>
      <w:bCs/>
      <w:szCs w:val="22"/>
    </w:rPr>
  </w:style>
  <w:style w:type="paragraph" w:styleId="BodyText">
    <w:name w:val="Body Text"/>
    <w:basedOn w:val="Normal"/>
    <w:link w:val="BodyTextChar"/>
    <w:uiPriority w:val="99"/>
    <w:semiHidden/>
    <w:unhideWhenUsed/>
    <w:rsid w:val="00A82A26"/>
    <w:pPr>
      <w:spacing w:after="120"/>
    </w:pPr>
  </w:style>
  <w:style w:type="character" w:customStyle="1" w:styleId="BodyTextChar">
    <w:name w:val="Body Text Char"/>
    <w:basedOn w:val="DefaultParagraphFont"/>
    <w:link w:val="BodyText"/>
    <w:uiPriority w:val="99"/>
    <w:semiHidden/>
    <w:rsid w:val="00A82A26"/>
    <w:rPr>
      <w:rFonts w:ascii="Lucida Sans Unicode" w:eastAsia="Calibri" w:hAnsi="Lucida Sans Unicode"/>
      <w:sz w:val="18"/>
    </w:rPr>
  </w:style>
  <w:style w:type="paragraph" w:styleId="TOC2">
    <w:name w:val="toc 2"/>
    <w:basedOn w:val="TOC1"/>
    <w:next w:val="Normal"/>
    <w:link w:val="TOC2Char"/>
    <w:uiPriority w:val="39"/>
    <w:qFormat/>
    <w:rsid w:val="00292BB1"/>
    <w:rPr>
      <w:b w:val="0"/>
      <w:bCs w:val="0"/>
      <w:sz w:val="18"/>
    </w:rPr>
  </w:style>
  <w:style w:type="paragraph" w:styleId="TOC3">
    <w:name w:val="toc 3"/>
    <w:basedOn w:val="TOC1"/>
    <w:next w:val="Normal"/>
    <w:uiPriority w:val="39"/>
    <w:qFormat/>
    <w:rsid w:val="00292BB1"/>
    <w:rPr>
      <w:b w:val="0"/>
      <w:bCs w:val="0"/>
      <w:sz w:val="18"/>
    </w:rPr>
  </w:style>
  <w:style w:type="paragraph" w:styleId="Caption">
    <w:name w:val="caption"/>
    <w:basedOn w:val="Normal"/>
    <w:next w:val="Normal"/>
    <w:qFormat/>
    <w:rsid w:val="00733AA4"/>
    <w:pPr>
      <w:keepNext/>
      <w:keepLines/>
      <w:ind w:left="1134" w:hanging="1134"/>
    </w:pPr>
    <w:rPr>
      <w:i/>
    </w:rPr>
  </w:style>
  <w:style w:type="paragraph" w:styleId="ListParagraph">
    <w:name w:val="List Paragraph"/>
    <w:basedOn w:val="Normal"/>
    <w:link w:val="ListParagraphChar"/>
    <w:uiPriority w:val="34"/>
    <w:qFormat/>
    <w:rsid w:val="00733AA4"/>
    <w:pPr>
      <w:ind w:left="720"/>
      <w:contextualSpacing/>
    </w:pPr>
    <w:rPr>
      <w:rFonts w:ascii="Calibri" w:hAnsi="Calibri"/>
      <w:sz w:val="22"/>
      <w:szCs w:val="22"/>
    </w:rPr>
  </w:style>
  <w:style w:type="paragraph" w:styleId="TOCHeading">
    <w:name w:val="TOC Heading"/>
    <w:basedOn w:val="Heading1"/>
    <w:next w:val="Normal"/>
    <w:uiPriority w:val="39"/>
    <w:semiHidden/>
    <w:unhideWhenUsed/>
    <w:qFormat/>
    <w:rsid w:val="00733AA4"/>
    <w:pPr>
      <w:numPr>
        <w:numId w:val="0"/>
      </w:numPr>
      <w:spacing w:line="240" w:lineRule="auto"/>
      <w:outlineLvl w:val="9"/>
    </w:pPr>
    <w:rPr>
      <w:rFonts w:asciiTheme="majorHAnsi" w:hAnsiTheme="majorHAnsi"/>
      <w:caps w:val="0"/>
      <w:color w:val="365F91" w:themeColor="accent1" w:themeShade="BF"/>
    </w:rPr>
  </w:style>
  <w:style w:type="paragraph" w:customStyle="1" w:styleId="VG-plan">
    <w:name w:val="V&amp;G-plan"/>
    <w:basedOn w:val="Normal"/>
    <w:qFormat/>
    <w:rsid w:val="00733AA4"/>
  </w:style>
  <w:style w:type="character" w:customStyle="1" w:styleId="TOC2Char">
    <w:name w:val="TOC 2 Char"/>
    <w:basedOn w:val="TOC1Char"/>
    <w:link w:val="TOC2"/>
    <w:uiPriority w:val="39"/>
    <w:rsid w:val="00292BB1"/>
    <w:rPr>
      <w:rFonts w:ascii="Lucida Sans Unicode" w:hAnsi="Lucida Sans Unicode"/>
      <w:b w:val="0"/>
      <w:bCs w:val="0"/>
      <w:sz w:val="18"/>
      <w:szCs w:val="22"/>
    </w:rPr>
  </w:style>
  <w:style w:type="paragraph" w:styleId="Footer">
    <w:name w:val="footer"/>
    <w:basedOn w:val="Normal"/>
    <w:link w:val="FooterChar"/>
    <w:uiPriority w:val="99"/>
    <w:unhideWhenUsed/>
    <w:rsid w:val="006B7C5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7C56"/>
    <w:rPr>
      <w:rFonts w:ascii="Lucida Sans Unicode" w:hAnsi="Lucida Sans Unicode"/>
      <w:sz w:val="18"/>
    </w:rPr>
  </w:style>
  <w:style w:type="paragraph" w:styleId="Header">
    <w:name w:val="header"/>
    <w:basedOn w:val="Normal"/>
    <w:link w:val="HeaderChar"/>
    <w:uiPriority w:val="99"/>
    <w:unhideWhenUsed/>
    <w:rsid w:val="006B7C5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7C56"/>
    <w:rPr>
      <w:rFonts w:ascii="Lucida Sans Unicode" w:hAnsi="Lucida Sans Unicode"/>
      <w:sz w:val="18"/>
    </w:rPr>
  </w:style>
  <w:style w:type="character" w:styleId="PageNumber">
    <w:name w:val="page number"/>
    <w:basedOn w:val="DefaultParagraphFont"/>
    <w:rsid w:val="006B7C56"/>
  </w:style>
  <w:style w:type="paragraph" w:customStyle="1" w:styleId="adresregel">
    <w:name w:val="adresregel"/>
    <w:basedOn w:val="Footer"/>
    <w:locked/>
    <w:rsid w:val="006B7C56"/>
    <w:pPr>
      <w:tabs>
        <w:tab w:val="clear" w:pos="4536"/>
        <w:tab w:val="clear" w:pos="9072"/>
        <w:tab w:val="center" w:pos="4153"/>
        <w:tab w:val="right" w:pos="8306"/>
      </w:tabs>
      <w:spacing w:after="200" w:line="276" w:lineRule="auto"/>
    </w:pPr>
    <w:rPr>
      <w:rFonts w:ascii="Univers" w:hAnsi="Univers"/>
      <w:b/>
      <w:sz w:val="16"/>
    </w:rPr>
  </w:style>
  <w:style w:type="table" w:styleId="TableGrid">
    <w:name w:val="Table Grid"/>
    <w:basedOn w:val="TableNormal"/>
    <w:uiPriority w:val="59"/>
    <w:rsid w:val="006B7C5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7C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C56"/>
    <w:rPr>
      <w:rFonts w:ascii="Tahoma" w:hAnsi="Tahoma" w:cs="Tahoma"/>
      <w:sz w:val="16"/>
      <w:szCs w:val="16"/>
    </w:rPr>
  </w:style>
  <w:style w:type="table" w:styleId="TableGrid3">
    <w:name w:val="Table Grid 3"/>
    <w:basedOn w:val="TableNormal"/>
    <w:rsid w:val="00406290"/>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TOC4">
    <w:name w:val="toc 4"/>
    <w:basedOn w:val="TOC1"/>
    <w:next w:val="Normal"/>
    <w:autoRedefine/>
    <w:uiPriority w:val="39"/>
    <w:unhideWhenUsed/>
    <w:rsid w:val="00292BB1"/>
    <w:rPr>
      <w:b w:val="0"/>
      <w:sz w:val="18"/>
    </w:rPr>
  </w:style>
  <w:style w:type="paragraph" w:styleId="TOC5">
    <w:name w:val="toc 5"/>
    <w:basedOn w:val="TOC1"/>
    <w:next w:val="Normal"/>
    <w:autoRedefine/>
    <w:uiPriority w:val="39"/>
    <w:unhideWhenUsed/>
    <w:rsid w:val="00292BB1"/>
    <w:rPr>
      <w:b w:val="0"/>
      <w:sz w:val="18"/>
    </w:rPr>
  </w:style>
  <w:style w:type="paragraph" w:styleId="TOC6">
    <w:name w:val="toc 6"/>
    <w:basedOn w:val="TOC1"/>
    <w:next w:val="Normal"/>
    <w:autoRedefine/>
    <w:uiPriority w:val="39"/>
    <w:unhideWhenUsed/>
    <w:rsid w:val="00292BB1"/>
    <w:rPr>
      <w:b w:val="0"/>
      <w:sz w:val="18"/>
    </w:rPr>
  </w:style>
  <w:style w:type="paragraph" w:styleId="TOC7">
    <w:name w:val="toc 7"/>
    <w:basedOn w:val="TOC1"/>
    <w:next w:val="Normal"/>
    <w:autoRedefine/>
    <w:uiPriority w:val="39"/>
    <w:unhideWhenUsed/>
    <w:rsid w:val="00292BB1"/>
    <w:rPr>
      <w:b w:val="0"/>
      <w:sz w:val="18"/>
    </w:rPr>
  </w:style>
  <w:style w:type="paragraph" w:styleId="TOC8">
    <w:name w:val="toc 8"/>
    <w:basedOn w:val="TOC1"/>
    <w:next w:val="Normal"/>
    <w:autoRedefine/>
    <w:uiPriority w:val="39"/>
    <w:unhideWhenUsed/>
    <w:rsid w:val="005778E3"/>
    <w:pPr>
      <w:tabs>
        <w:tab w:val="right" w:pos="8664"/>
      </w:tabs>
      <w:spacing w:before="240"/>
    </w:pPr>
    <w:rPr>
      <w:noProof/>
      <w:sz w:val="18"/>
    </w:rPr>
  </w:style>
  <w:style w:type="character" w:styleId="Hyperlink">
    <w:name w:val="Hyperlink"/>
    <w:basedOn w:val="DefaultParagraphFont"/>
    <w:uiPriority w:val="99"/>
    <w:unhideWhenUsed/>
    <w:rsid w:val="00B02CB7"/>
    <w:rPr>
      <w:color w:val="0000FF" w:themeColor="hyperlink"/>
      <w:u w:val="single"/>
    </w:rPr>
  </w:style>
  <w:style w:type="paragraph" w:customStyle="1" w:styleId="Stijl3">
    <w:name w:val="Stijl3"/>
    <w:basedOn w:val="Title"/>
    <w:link w:val="Stijl3Char"/>
    <w:qFormat/>
    <w:rsid w:val="008B71B4"/>
  </w:style>
  <w:style w:type="paragraph" w:styleId="TOC9">
    <w:name w:val="toc 9"/>
    <w:basedOn w:val="BodyText"/>
    <w:next w:val="Normal"/>
    <w:autoRedefine/>
    <w:uiPriority w:val="39"/>
    <w:semiHidden/>
    <w:unhideWhenUsed/>
    <w:rsid w:val="00CD5AF2"/>
    <w:pPr>
      <w:spacing w:after="0" w:line="240" w:lineRule="auto"/>
    </w:pPr>
  </w:style>
  <w:style w:type="character" w:customStyle="1" w:styleId="Stijl3Char">
    <w:name w:val="Stijl3 Char"/>
    <w:basedOn w:val="TitleChar"/>
    <w:link w:val="Stijl3"/>
    <w:rsid w:val="008B71B4"/>
    <w:rPr>
      <w:rFonts w:ascii="Lucida Sans Unicode" w:eastAsiaTheme="majorEastAsia" w:hAnsi="Lucida Sans Unicode" w:cstheme="majorBidi"/>
      <w:b/>
      <w:kern w:val="28"/>
      <w:sz w:val="26"/>
      <w:szCs w:val="52"/>
      <w:lang w:eastAsia="nl-NL"/>
    </w:rPr>
  </w:style>
  <w:style w:type="paragraph" w:styleId="Revision">
    <w:name w:val="Revision"/>
    <w:hidden/>
    <w:uiPriority w:val="99"/>
    <w:semiHidden/>
    <w:rsid w:val="0020446F"/>
    <w:rPr>
      <w:rFonts w:ascii="Lucida Sans Unicode" w:hAnsi="Lucida Sans Unicode"/>
      <w:sz w:val="18"/>
    </w:rPr>
  </w:style>
  <w:style w:type="character" w:styleId="CommentReference">
    <w:name w:val="annotation reference"/>
    <w:basedOn w:val="DefaultParagraphFont"/>
    <w:uiPriority w:val="99"/>
    <w:semiHidden/>
    <w:unhideWhenUsed/>
    <w:rsid w:val="003756B3"/>
    <w:rPr>
      <w:sz w:val="16"/>
      <w:szCs w:val="16"/>
    </w:rPr>
  </w:style>
  <w:style w:type="paragraph" w:styleId="CommentText">
    <w:name w:val="annotation text"/>
    <w:basedOn w:val="Normal"/>
    <w:link w:val="CommentTextChar"/>
    <w:uiPriority w:val="99"/>
    <w:unhideWhenUsed/>
    <w:rsid w:val="003756B3"/>
    <w:pPr>
      <w:spacing w:line="240" w:lineRule="auto"/>
    </w:pPr>
    <w:rPr>
      <w:sz w:val="20"/>
    </w:rPr>
  </w:style>
  <w:style w:type="character" w:customStyle="1" w:styleId="CommentTextChar">
    <w:name w:val="Comment Text Char"/>
    <w:basedOn w:val="DefaultParagraphFont"/>
    <w:link w:val="CommentText"/>
    <w:uiPriority w:val="99"/>
    <w:rsid w:val="003756B3"/>
    <w:rPr>
      <w:rFonts w:ascii="Lucida Sans Unicode" w:hAnsi="Lucida Sans Unicode"/>
    </w:rPr>
  </w:style>
  <w:style w:type="paragraph" w:styleId="CommentSubject">
    <w:name w:val="annotation subject"/>
    <w:basedOn w:val="CommentText"/>
    <w:next w:val="CommentText"/>
    <w:link w:val="CommentSubjectChar"/>
    <w:uiPriority w:val="99"/>
    <w:semiHidden/>
    <w:unhideWhenUsed/>
    <w:rsid w:val="003756B3"/>
    <w:rPr>
      <w:b/>
      <w:bCs/>
    </w:rPr>
  </w:style>
  <w:style w:type="character" w:customStyle="1" w:styleId="CommentSubjectChar">
    <w:name w:val="Comment Subject Char"/>
    <w:basedOn w:val="CommentTextChar"/>
    <w:link w:val="CommentSubject"/>
    <w:uiPriority w:val="99"/>
    <w:semiHidden/>
    <w:rsid w:val="003756B3"/>
    <w:rPr>
      <w:rFonts w:ascii="Lucida Sans Unicode" w:hAnsi="Lucida Sans Unicode"/>
      <w:b/>
      <w:bCs/>
    </w:rPr>
  </w:style>
  <w:style w:type="paragraph" w:customStyle="1" w:styleId="Bijlageondertitel">
    <w:name w:val="Bijlage ondertitel"/>
    <w:basedOn w:val="Normal"/>
    <w:next w:val="Normal"/>
    <w:qFormat/>
    <w:rsid w:val="00485178"/>
    <w:pPr>
      <w:pageBreakBefore/>
      <w:numPr>
        <w:numId w:val="10"/>
      </w:numPr>
      <w:spacing w:after="560" w:line="560" w:lineRule="atLeast"/>
    </w:pPr>
    <w:rPr>
      <w:rFonts w:ascii="Corbel" w:hAnsi="Corbel"/>
      <w:b/>
      <w:color w:val="FF0000"/>
      <w:sz w:val="42"/>
      <w:szCs w:val="42"/>
    </w:rPr>
  </w:style>
  <w:style w:type="paragraph" w:customStyle="1" w:styleId="Default">
    <w:name w:val="Default"/>
    <w:rsid w:val="00992AA8"/>
    <w:pPr>
      <w:autoSpaceDE w:val="0"/>
      <w:autoSpaceDN w:val="0"/>
      <w:adjustRightInd w:val="0"/>
    </w:pPr>
    <w:rPr>
      <w:rFonts w:ascii="Courier New" w:hAnsi="Courier New" w:cs="Courier New"/>
      <w:color w:val="000000"/>
      <w:sz w:val="24"/>
      <w:szCs w:val="24"/>
    </w:rPr>
  </w:style>
  <w:style w:type="character" w:customStyle="1" w:styleId="cf01">
    <w:name w:val="cf01"/>
    <w:basedOn w:val="DefaultParagraphFont"/>
    <w:rsid w:val="00273143"/>
    <w:rPr>
      <w:rFonts w:ascii="Segoe UI" w:hAnsi="Segoe UI" w:cs="Segoe UI" w:hint="default"/>
      <w:sz w:val="18"/>
      <w:szCs w:val="18"/>
    </w:rPr>
  </w:style>
  <w:style w:type="character" w:customStyle="1" w:styleId="ListParagraphChar">
    <w:name w:val="List Paragraph Char"/>
    <w:basedOn w:val="DefaultParagraphFont"/>
    <w:link w:val="ListParagraph"/>
    <w:uiPriority w:val="34"/>
    <w:locked/>
    <w:rsid w:val="00596CDF"/>
    <w:rPr>
      <w:rFonts w:ascii="Calibri" w:hAnsi="Calibri"/>
      <w:sz w:val="22"/>
      <w:szCs w:val="22"/>
    </w:rPr>
  </w:style>
  <w:style w:type="paragraph" w:styleId="FootnoteText">
    <w:name w:val="footnote text"/>
    <w:basedOn w:val="Normal"/>
    <w:link w:val="FootnoteTextChar"/>
    <w:uiPriority w:val="99"/>
    <w:semiHidden/>
    <w:unhideWhenUsed/>
    <w:rsid w:val="00D14B03"/>
    <w:pPr>
      <w:spacing w:after="0" w:line="240" w:lineRule="auto"/>
    </w:pPr>
    <w:rPr>
      <w:sz w:val="20"/>
    </w:rPr>
  </w:style>
  <w:style w:type="character" w:customStyle="1" w:styleId="FootnoteTextChar">
    <w:name w:val="Footnote Text Char"/>
    <w:basedOn w:val="DefaultParagraphFont"/>
    <w:link w:val="FootnoteText"/>
    <w:uiPriority w:val="99"/>
    <w:semiHidden/>
    <w:rsid w:val="00D14B03"/>
    <w:rPr>
      <w:rFonts w:ascii="Lucida Sans Unicode" w:hAnsi="Lucida Sans Unicode"/>
    </w:rPr>
  </w:style>
  <w:style w:type="character" w:styleId="FootnoteReference">
    <w:name w:val="footnote reference"/>
    <w:basedOn w:val="DefaultParagraphFont"/>
    <w:uiPriority w:val="99"/>
    <w:semiHidden/>
    <w:unhideWhenUsed/>
    <w:rsid w:val="00D14B03"/>
    <w:rPr>
      <w:vertAlign w:val="superscript"/>
    </w:rPr>
  </w:style>
  <w:style w:type="paragraph" w:styleId="EndnoteText">
    <w:name w:val="endnote text"/>
    <w:basedOn w:val="Normal"/>
    <w:link w:val="EndnoteTextChar"/>
    <w:uiPriority w:val="99"/>
    <w:semiHidden/>
    <w:unhideWhenUsed/>
    <w:rsid w:val="00132062"/>
    <w:pPr>
      <w:spacing w:after="0" w:line="240" w:lineRule="auto"/>
    </w:pPr>
    <w:rPr>
      <w:sz w:val="20"/>
    </w:rPr>
  </w:style>
  <w:style w:type="character" w:customStyle="1" w:styleId="EndnoteTextChar">
    <w:name w:val="Endnote Text Char"/>
    <w:basedOn w:val="DefaultParagraphFont"/>
    <w:link w:val="EndnoteText"/>
    <w:uiPriority w:val="99"/>
    <w:semiHidden/>
    <w:rsid w:val="00132062"/>
    <w:rPr>
      <w:rFonts w:ascii="Lucida Sans Unicode" w:hAnsi="Lucida Sans Unicode"/>
    </w:rPr>
  </w:style>
  <w:style w:type="character" w:styleId="EndnoteReference">
    <w:name w:val="endnote reference"/>
    <w:basedOn w:val="DefaultParagraphFont"/>
    <w:uiPriority w:val="99"/>
    <w:semiHidden/>
    <w:unhideWhenUsed/>
    <w:rsid w:val="00132062"/>
    <w:rPr>
      <w:vertAlign w:val="superscript"/>
    </w:rPr>
  </w:style>
  <w:style w:type="paragraph" w:styleId="NormalWeb">
    <w:name w:val="Normal (Web)"/>
    <w:basedOn w:val="Normal"/>
    <w:uiPriority w:val="99"/>
    <w:semiHidden/>
    <w:unhideWhenUsed/>
    <w:rsid w:val="009B7D75"/>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21284">
      <w:bodyDiv w:val="1"/>
      <w:marLeft w:val="0"/>
      <w:marRight w:val="0"/>
      <w:marTop w:val="0"/>
      <w:marBottom w:val="0"/>
      <w:divBdr>
        <w:top w:val="none" w:sz="0" w:space="0" w:color="auto"/>
        <w:left w:val="none" w:sz="0" w:space="0" w:color="auto"/>
        <w:bottom w:val="none" w:sz="0" w:space="0" w:color="auto"/>
        <w:right w:val="none" w:sz="0" w:space="0" w:color="auto"/>
      </w:divBdr>
    </w:div>
    <w:div w:id="624315566">
      <w:bodyDiv w:val="1"/>
      <w:marLeft w:val="0"/>
      <w:marRight w:val="0"/>
      <w:marTop w:val="0"/>
      <w:marBottom w:val="0"/>
      <w:divBdr>
        <w:top w:val="none" w:sz="0" w:space="0" w:color="auto"/>
        <w:left w:val="none" w:sz="0" w:space="0" w:color="auto"/>
        <w:bottom w:val="none" w:sz="0" w:space="0" w:color="auto"/>
        <w:right w:val="none" w:sz="0" w:space="0" w:color="auto"/>
      </w:divBdr>
    </w:div>
    <w:div w:id="631060658">
      <w:bodyDiv w:val="1"/>
      <w:marLeft w:val="0"/>
      <w:marRight w:val="0"/>
      <w:marTop w:val="0"/>
      <w:marBottom w:val="0"/>
      <w:divBdr>
        <w:top w:val="none" w:sz="0" w:space="0" w:color="auto"/>
        <w:left w:val="none" w:sz="0" w:space="0" w:color="auto"/>
        <w:bottom w:val="none" w:sz="0" w:space="0" w:color="auto"/>
        <w:right w:val="none" w:sz="0" w:space="0" w:color="auto"/>
      </w:divBdr>
    </w:div>
    <w:div w:id="864831783">
      <w:bodyDiv w:val="1"/>
      <w:marLeft w:val="0"/>
      <w:marRight w:val="0"/>
      <w:marTop w:val="0"/>
      <w:marBottom w:val="0"/>
      <w:divBdr>
        <w:top w:val="none" w:sz="0" w:space="0" w:color="auto"/>
        <w:left w:val="none" w:sz="0" w:space="0" w:color="auto"/>
        <w:bottom w:val="none" w:sz="0" w:space="0" w:color="auto"/>
        <w:right w:val="none" w:sz="0" w:space="0" w:color="auto"/>
      </w:divBdr>
    </w:div>
    <w:div w:id="896357307">
      <w:bodyDiv w:val="1"/>
      <w:marLeft w:val="0"/>
      <w:marRight w:val="0"/>
      <w:marTop w:val="0"/>
      <w:marBottom w:val="0"/>
      <w:divBdr>
        <w:top w:val="none" w:sz="0" w:space="0" w:color="auto"/>
        <w:left w:val="none" w:sz="0" w:space="0" w:color="auto"/>
        <w:bottom w:val="none" w:sz="0" w:space="0" w:color="auto"/>
        <w:right w:val="none" w:sz="0" w:space="0" w:color="auto"/>
      </w:divBdr>
    </w:div>
    <w:div w:id="924917529">
      <w:bodyDiv w:val="1"/>
      <w:marLeft w:val="0"/>
      <w:marRight w:val="0"/>
      <w:marTop w:val="0"/>
      <w:marBottom w:val="0"/>
      <w:divBdr>
        <w:top w:val="none" w:sz="0" w:space="0" w:color="auto"/>
        <w:left w:val="none" w:sz="0" w:space="0" w:color="auto"/>
        <w:bottom w:val="none" w:sz="0" w:space="0" w:color="auto"/>
        <w:right w:val="none" w:sz="0" w:space="0" w:color="auto"/>
      </w:divBdr>
    </w:div>
    <w:div w:id="1125076083">
      <w:bodyDiv w:val="1"/>
      <w:marLeft w:val="0"/>
      <w:marRight w:val="0"/>
      <w:marTop w:val="0"/>
      <w:marBottom w:val="0"/>
      <w:divBdr>
        <w:top w:val="none" w:sz="0" w:space="0" w:color="auto"/>
        <w:left w:val="none" w:sz="0" w:space="0" w:color="auto"/>
        <w:bottom w:val="none" w:sz="0" w:space="0" w:color="auto"/>
        <w:right w:val="none" w:sz="0" w:space="0" w:color="auto"/>
      </w:divBdr>
    </w:div>
    <w:div w:id="1189023257">
      <w:bodyDiv w:val="1"/>
      <w:marLeft w:val="0"/>
      <w:marRight w:val="0"/>
      <w:marTop w:val="0"/>
      <w:marBottom w:val="0"/>
      <w:divBdr>
        <w:top w:val="none" w:sz="0" w:space="0" w:color="auto"/>
        <w:left w:val="none" w:sz="0" w:space="0" w:color="auto"/>
        <w:bottom w:val="none" w:sz="0" w:space="0" w:color="auto"/>
        <w:right w:val="none" w:sz="0" w:space="0" w:color="auto"/>
      </w:divBdr>
    </w:div>
    <w:div w:id="1566867141">
      <w:bodyDiv w:val="1"/>
      <w:marLeft w:val="0"/>
      <w:marRight w:val="0"/>
      <w:marTop w:val="0"/>
      <w:marBottom w:val="0"/>
      <w:divBdr>
        <w:top w:val="none" w:sz="0" w:space="0" w:color="auto"/>
        <w:left w:val="none" w:sz="0" w:space="0" w:color="auto"/>
        <w:bottom w:val="none" w:sz="0" w:space="0" w:color="auto"/>
        <w:right w:val="none" w:sz="0" w:space="0" w:color="auto"/>
      </w:divBdr>
    </w:div>
    <w:div w:id="1754278016">
      <w:bodyDiv w:val="1"/>
      <w:marLeft w:val="0"/>
      <w:marRight w:val="0"/>
      <w:marTop w:val="0"/>
      <w:marBottom w:val="0"/>
      <w:divBdr>
        <w:top w:val="none" w:sz="0" w:space="0" w:color="auto"/>
        <w:left w:val="none" w:sz="0" w:space="0" w:color="auto"/>
        <w:bottom w:val="none" w:sz="0" w:space="0" w:color="auto"/>
        <w:right w:val="none" w:sz="0" w:space="0" w:color="auto"/>
      </w:divBdr>
    </w:div>
    <w:div w:id="175790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5" ma:contentTypeDescription="Een nieuw document maken." ma:contentTypeScope="" ma:versionID="18cb66b96933b24b0fa269b3d70bfedf">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c543cf9449f8d176644a5beff9524239"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0093627-aa09-43b0-929a-07b047f87602}"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6CB13-612B-4758-8A18-675ECD2AE508}">
  <ds:schemaRefs>
    <ds:schemaRef ds:uri="http://schemas.microsoft.com/office/2006/metadata/properties"/>
    <ds:schemaRef ds:uri="http://schemas.microsoft.com/office/infopath/2007/PartnerControls"/>
    <ds:schemaRef ds:uri="16faa651-29a6-4f00-a0ed-78fe6bb7289e"/>
    <ds:schemaRef ds:uri="aab8e05c-fa06-461b-838e-076a90981a0d"/>
    <ds:schemaRef ds:uri="http://schemas.microsoft.com/sharepoint/v3"/>
  </ds:schemaRefs>
</ds:datastoreItem>
</file>

<file path=customXml/itemProps2.xml><?xml version="1.0" encoding="utf-8"?>
<ds:datastoreItem xmlns:ds="http://schemas.openxmlformats.org/officeDocument/2006/customXml" ds:itemID="{7CCDC2AF-C0DC-403A-8BC9-2695479C0E32}"/>
</file>

<file path=customXml/itemProps3.xml><?xml version="1.0" encoding="utf-8"?>
<ds:datastoreItem xmlns:ds="http://schemas.openxmlformats.org/officeDocument/2006/customXml" ds:itemID="{1275DFBF-3054-44B5-9805-3B3C684EC313}">
  <ds:schemaRefs>
    <ds:schemaRef ds:uri="http://schemas.microsoft.com/sharepoint/v3/contenttype/forms"/>
  </ds:schemaRefs>
</ds:datastoreItem>
</file>

<file path=customXml/itemProps4.xml><?xml version="1.0" encoding="utf-8"?>
<ds:datastoreItem xmlns:ds="http://schemas.openxmlformats.org/officeDocument/2006/customXml" ds:itemID="{B8E33503-6CEF-4C4A-A3A8-D68424BE8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2280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Gemeente Utrecht</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Stegeman, Ellen</dc:creator>
  <cp:keywords/>
  <cp:lastModifiedBy>Frank van den Tweel</cp:lastModifiedBy>
  <cp:revision>9</cp:revision>
  <cp:lastPrinted>2020-06-11T17:20:00Z</cp:lastPrinted>
  <dcterms:created xsi:type="dcterms:W3CDTF">2024-06-14T07:57:00Z</dcterms:created>
  <dcterms:modified xsi:type="dcterms:W3CDTF">2024-06-17T12:17:00Z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0x010100D04E512317971246A70007214C44DBE500F251F3885C8B644F9508AEF9B49133EF000D6DCE99BC27704B999C334E441F2E1C</vt:lpwstr>
  </property>
  <property fmtid="{D5CDD505-2E9C-101B-9397-08002B2CF9AE}" pid="3" name="MediaServiceImageTags">
    <vt:lpwstr/>
  </property>
</Properties>
</file>