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15852C" w14:textId="3EC6EB87" w:rsidR="00782CDB" w:rsidRPr="00ED2FBD" w:rsidRDefault="00782CDB" w:rsidP="00782CDB">
      <w:pPr>
        <w:rPr>
          <w:rFonts w:cs="Arial"/>
          <w:b/>
          <w:color w:val="0070C0"/>
          <w:sz w:val="24"/>
          <w:szCs w:val="24"/>
          <w:lang w:eastAsia="ar-SA"/>
        </w:rPr>
      </w:pPr>
      <w:r w:rsidRPr="00ED2FBD">
        <w:rPr>
          <w:rFonts w:cs="Arial"/>
          <w:b/>
          <w:color w:val="0070C0"/>
          <w:sz w:val="24"/>
          <w:szCs w:val="24"/>
          <w:lang w:eastAsia="ar-SA"/>
        </w:rPr>
        <w:t xml:space="preserve">Bijlage </w:t>
      </w:r>
      <w:r w:rsidR="00C46BED" w:rsidRPr="00ED2FBD">
        <w:rPr>
          <w:rFonts w:cs="Arial"/>
          <w:b/>
          <w:color w:val="0070C0"/>
          <w:sz w:val="24"/>
          <w:szCs w:val="24"/>
          <w:lang w:eastAsia="ar-SA"/>
        </w:rPr>
        <w:t>A</w:t>
      </w:r>
      <w:r w:rsidRPr="00ED2FBD">
        <w:rPr>
          <w:rFonts w:cs="Arial"/>
          <w:b/>
          <w:color w:val="0070C0"/>
          <w:sz w:val="24"/>
          <w:szCs w:val="24"/>
          <w:lang w:eastAsia="ar-SA"/>
        </w:rPr>
        <w:t xml:space="preserve"> Pr</w:t>
      </w:r>
      <w:r w:rsidR="00A87961" w:rsidRPr="00ED2FBD">
        <w:rPr>
          <w:rFonts w:cs="Arial"/>
          <w:b/>
          <w:color w:val="0070C0"/>
          <w:sz w:val="24"/>
          <w:szCs w:val="24"/>
          <w:lang w:eastAsia="ar-SA"/>
        </w:rPr>
        <w:t>ogramma van eisen</w:t>
      </w:r>
    </w:p>
    <w:p w14:paraId="4CA2C931" w14:textId="77777777" w:rsidR="00782CDB" w:rsidRPr="00782CDB" w:rsidRDefault="00782CDB" w:rsidP="00782CDB">
      <w:pPr>
        <w:rPr>
          <w:rFonts w:eastAsia="Calibri" w:cs="Arial"/>
          <w:sz w:val="22"/>
          <w:szCs w:val="22"/>
          <w:lang w:eastAsia="ar-SA"/>
        </w:rPr>
      </w:pPr>
    </w:p>
    <w:p w14:paraId="1C0D3F56" w14:textId="0B40BD9C" w:rsidR="00AD3DA8" w:rsidRDefault="00782CDB" w:rsidP="00782CDB">
      <w:pPr>
        <w:rPr>
          <w:rFonts w:cs="Arial"/>
          <w:sz w:val="22"/>
          <w:szCs w:val="22"/>
          <w:lang w:eastAsia="ar-SA"/>
        </w:rPr>
      </w:pPr>
      <w:r w:rsidRPr="00782CDB">
        <w:rPr>
          <w:rFonts w:cs="Arial"/>
          <w:sz w:val="22"/>
          <w:szCs w:val="22"/>
          <w:lang w:eastAsia="ar-SA"/>
        </w:rPr>
        <w:t xml:space="preserve">U dient het programma van eisen zonder enig voorbehoud per gestelde eis met ‘ja’ te beantwoorden in de daartoe bestemde kolom. In de naastliggende kolom kunt u een eventuele verwijzing naar relevante (derhalve geen reclamemateriaal!) bijgevoegde documentatie (beschrijvingen, tekeningen, berekeningen, foto’s e.d.) of een verdere toelichting geven. Eventuele nadere informatie omtrent de eis kunt u toevoegen onder </w:t>
      </w:r>
      <w:r w:rsidR="00C46BED">
        <w:rPr>
          <w:rFonts w:cs="Arial"/>
          <w:sz w:val="22"/>
          <w:szCs w:val="22"/>
          <w:lang w:eastAsia="ar-SA"/>
        </w:rPr>
        <w:t xml:space="preserve">Programma van </w:t>
      </w:r>
      <w:r w:rsidRPr="00782CDB">
        <w:rPr>
          <w:rFonts w:cs="Arial"/>
          <w:sz w:val="22"/>
          <w:szCs w:val="22"/>
          <w:lang w:eastAsia="ar-SA"/>
        </w:rPr>
        <w:t>E</w:t>
      </w:r>
      <w:r w:rsidR="00C46BED">
        <w:rPr>
          <w:rFonts w:cs="Arial"/>
          <w:sz w:val="22"/>
          <w:szCs w:val="22"/>
          <w:lang w:eastAsia="ar-SA"/>
        </w:rPr>
        <w:t>isen bij Eisen</w:t>
      </w:r>
      <w:r w:rsidRPr="00782CDB">
        <w:rPr>
          <w:rFonts w:cs="Arial"/>
          <w:sz w:val="22"/>
          <w:szCs w:val="22"/>
          <w:lang w:eastAsia="ar-SA"/>
        </w:rPr>
        <w:t xml:space="preserve"> in uw inschrijving. U kunt geen voorbehouden en/of uitzonderingen maken op</w:t>
      </w:r>
      <w:r w:rsidR="00DB5ADF">
        <w:rPr>
          <w:rFonts w:cs="Arial"/>
          <w:sz w:val="22"/>
          <w:szCs w:val="22"/>
          <w:lang w:eastAsia="ar-SA"/>
        </w:rPr>
        <w:t xml:space="preserve"> mogelijk</w:t>
      </w:r>
      <w:r w:rsidRPr="00782CDB">
        <w:rPr>
          <w:rFonts w:cs="Arial"/>
          <w:sz w:val="22"/>
          <w:szCs w:val="22"/>
          <w:lang w:eastAsia="ar-SA"/>
        </w:rPr>
        <w:t xml:space="preserve"> straffe van uitsluiting.</w:t>
      </w:r>
    </w:p>
    <w:p w14:paraId="43437440" w14:textId="77777777" w:rsidR="00AD3DA8" w:rsidRDefault="00782CDB" w:rsidP="00782CDB">
      <w:pPr>
        <w:rPr>
          <w:rFonts w:cs="Arial"/>
          <w:sz w:val="22"/>
          <w:szCs w:val="22"/>
          <w:lang w:eastAsia="ar-SA"/>
        </w:rPr>
      </w:pPr>
      <w:r w:rsidRPr="00782CDB">
        <w:rPr>
          <w:rFonts w:cs="Arial"/>
          <w:sz w:val="22"/>
          <w:szCs w:val="22"/>
          <w:lang w:eastAsia="ar-SA"/>
        </w:rPr>
        <w:t xml:space="preserve"> </w:t>
      </w:r>
    </w:p>
    <w:p w14:paraId="0DCF82F6" w14:textId="77777777" w:rsidR="00782CDB" w:rsidRPr="00782CDB" w:rsidRDefault="00782CDB" w:rsidP="00782CDB">
      <w:pPr>
        <w:rPr>
          <w:rFonts w:eastAsia="Calibri" w:cs="Arial"/>
          <w:sz w:val="22"/>
          <w:szCs w:val="22"/>
          <w:lang w:eastAsia="ar-SA"/>
        </w:rPr>
      </w:pPr>
      <w:r w:rsidRPr="00AD3DA8">
        <w:rPr>
          <w:rFonts w:eastAsia="Calibri" w:cs="Arial"/>
          <w:b/>
          <w:sz w:val="22"/>
          <w:szCs w:val="22"/>
          <w:lang w:eastAsia="ar-SA"/>
        </w:rPr>
        <w:t>Algemene eisen minicontainers</w:t>
      </w:r>
    </w:p>
    <w:p w14:paraId="6CDFC452" w14:textId="77777777" w:rsidR="00782CDB" w:rsidRPr="00782CDB" w:rsidRDefault="00782CDB" w:rsidP="00782CDB">
      <w:pPr>
        <w:rPr>
          <w:rFonts w:eastAsia="Calibri" w:cs="Arial"/>
          <w:sz w:val="22"/>
          <w:szCs w:val="22"/>
          <w:lang w:eastAsia="ar-SA"/>
        </w:rPr>
      </w:pPr>
    </w:p>
    <w:tbl>
      <w:tblPr>
        <w:tblW w:w="0" w:type="auto"/>
        <w:tblInd w:w="104" w:type="dxa"/>
        <w:tblLayout w:type="fixed"/>
        <w:tblCellMar>
          <w:left w:w="0" w:type="dxa"/>
          <w:right w:w="0" w:type="dxa"/>
        </w:tblCellMar>
        <w:tblLook w:val="01E0" w:firstRow="1" w:lastRow="1" w:firstColumn="1" w:lastColumn="1" w:noHBand="0" w:noVBand="0"/>
      </w:tblPr>
      <w:tblGrid>
        <w:gridCol w:w="989"/>
        <w:gridCol w:w="7938"/>
        <w:gridCol w:w="756"/>
        <w:gridCol w:w="662"/>
        <w:gridCol w:w="3649"/>
      </w:tblGrid>
      <w:tr w:rsidR="00782CDB" w:rsidRPr="00782CDB" w14:paraId="20DCF265" w14:textId="77777777" w:rsidTr="00291EE9">
        <w:trPr>
          <w:trHeight w:hRule="exact" w:val="280"/>
        </w:trPr>
        <w:tc>
          <w:tcPr>
            <w:tcW w:w="989" w:type="dxa"/>
            <w:tcBorders>
              <w:top w:val="single" w:sz="5" w:space="0" w:color="000000"/>
              <w:left w:val="single" w:sz="5" w:space="0" w:color="000000"/>
              <w:bottom w:val="single" w:sz="5" w:space="0" w:color="000000"/>
              <w:right w:val="single" w:sz="5" w:space="0" w:color="000000"/>
            </w:tcBorders>
            <w:shd w:val="clear" w:color="auto" w:fill="00B0F0"/>
          </w:tcPr>
          <w:p w14:paraId="5F7B7D64" w14:textId="77777777" w:rsidR="00782CDB" w:rsidRPr="00782CDB" w:rsidRDefault="00782CDB" w:rsidP="00782CDB">
            <w:pPr>
              <w:rPr>
                <w:rFonts w:eastAsia="Calibri" w:cs="Arial"/>
                <w:sz w:val="22"/>
                <w:szCs w:val="22"/>
                <w:lang w:eastAsia="ar-SA"/>
              </w:rPr>
            </w:pPr>
          </w:p>
        </w:tc>
        <w:tc>
          <w:tcPr>
            <w:tcW w:w="7938" w:type="dxa"/>
            <w:tcBorders>
              <w:top w:val="single" w:sz="5" w:space="0" w:color="000000"/>
              <w:left w:val="single" w:sz="5" w:space="0" w:color="000000"/>
              <w:bottom w:val="single" w:sz="5" w:space="0" w:color="000000"/>
              <w:right w:val="single" w:sz="5" w:space="0" w:color="000000"/>
            </w:tcBorders>
            <w:shd w:val="clear" w:color="auto" w:fill="00B0F0"/>
          </w:tcPr>
          <w:p w14:paraId="1F864C0F" w14:textId="77777777" w:rsidR="00782CDB" w:rsidRPr="00782CDB" w:rsidRDefault="00782CDB" w:rsidP="00782CDB">
            <w:pPr>
              <w:rPr>
                <w:rFonts w:cs="Arial"/>
                <w:sz w:val="22"/>
                <w:szCs w:val="22"/>
                <w:lang w:val="en-US" w:eastAsia="en-US"/>
              </w:rPr>
            </w:pPr>
            <w:r w:rsidRPr="00782CDB">
              <w:rPr>
                <w:rFonts w:cs="Arial"/>
                <w:sz w:val="22"/>
                <w:szCs w:val="22"/>
                <w:lang w:val="en-US" w:eastAsia="en-US"/>
              </w:rPr>
              <w:t>Eisen</w:t>
            </w:r>
          </w:p>
        </w:tc>
        <w:tc>
          <w:tcPr>
            <w:tcW w:w="1418" w:type="dxa"/>
            <w:gridSpan w:val="2"/>
            <w:tcBorders>
              <w:top w:val="single" w:sz="5" w:space="0" w:color="000000"/>
              <w:left w:val="single" w:sz="5" w:space="0" w:color="000000"/>
              <w:bottom w:val="single" w:sz="5" w:space="0" w:color="000000"/>
              <w:right w:val="single" w:sz="5" w:space="0" w:color="000000"/>
            </w:tcBorders>
            <w:shd w:val="clear" w:color="auto" w:fill="00B0F0"/>
          </w:tcPr>
          <w:p w14:paraId="7E20900C" w14:textId="77777777" w:rsidR="00782CDB" w:rsidRPr="00782CDB" w:rsidRDefault="00782CDB" w:rsidP="00CC026F">
            <w:pPr>
              <w:jc w:val="center"/>
              <w:rPr>
                <w:rFonts w:cs="Arial"/>
                <w:sz w:val="22"/>
                <w:szCs w:val="22"/>
                <w:lang w:val="en-US" w:eastAsia="en-US"/>
              </w:rPr>
            </w:pPr>
            <w:proofErr w:type="spellStart"/>
            <w:r w:rsidRPr="00782CDB">
              <w:rPr>
                <w:rFonts w:cs="Arial"/>
                <w:sz w:val="22"/>
                <w:szCs w:val="22"/>
                <w:lang w:val="en-US" w:eastAsia="en-US"/>
              </w:rPr>
              <w:t>Akkoord</w:t>
            </w:r>
            <w:proofErr w:type="spellEnd"/>
          </w:p>
        </w:tc>
        <w:tc>
          <w:tcPr>
            <w:tcW w:w="3649" w:type="dxa"/>
            <w:tcBorders>
              <w:top w:val="single" w:sz="5" w:space="0" w:color="000000"/>
              <w:left w:val="single" w:sz="5" w:space="0" w:color="000000"/>
              <w:bottom w:val="single" w:sz="5" w:space="0" w:color="000000"/>
              <w:right w:val="single" w:sz="5" w:space="0" w:color="000000"/>
            </w:tcBorders>
            <w:shd w:val="clear" w:color="auto" w:fill="00B0F0"/>
          </w:tcPr>
          <w:p w14:paraId="424309D4" w14:textId="77777777" w:rsidR="00782CDB" w:rsidRPr="00782CDB" w:rsidRDefault="00782CDB" w:rsidP="00782CDB">
            <w:pPr>
              <w:rPr>
                <w:rFonts w:cs="Arial"/>
                <w:sz w:val="22"/>
                <w:szCs w:val="22"/>
                <w:lang w:eastAsia="en-US"/>
              </w:rPr>
            </w:pPr>
          </w:p>
        </w:tc>
      </w:tr>
      <w:tr w:rsidR="00782CDB" w:rsidRPr="00782CDB" w14:paraId="0507D69A" w14:textId="77777777" w:rsidTr="00291EE9">
        <w:trPr>
          <w:trHeight w:hRule="exact" w:val="278"/>
        </w:trPr>
        <w:tc>
          <w:tcPr>
            <w:tcW w:w="989" w:type="dxa"/>
            <w:tcBorders>
              <w:top w:val="single" w:sz="5" w:space="0" w:color="000000"/>
              <w:left w:val="single" w:sz="5" w:space="0" w:color="000000"/>
              <w:bottom w:val="single" w:sz="5" w:space="0" w:color="000000"/>
              <w:right w:val="single" w:sz="5" w:space="0" w:color="000000"/>
            </w:tcBorders>
            <w:shd w:val="clear" w:color="auto" w:fill="00B0F0"/>
          </w:tcPr>
          <w:p w14:paraId="574BC124" w14:textId="77777777" w:rsidR="00782CDB" w:rsidRPr="00782CDB" w:rsidRDefault="00782CDB" w:rsidP="00782CDB">
            <w:pPr>
              <w:rPr>
                <w:rFonts w:eastAsia="Calibri" w:cs="Arial"/>
                <w:sz w:val="22"/>
                <w:szCs w:val="22"/>
                <w:lang w:eastAsia="ar-SA"/>
              </w:rPr>
            </w:pPr>
          </w:p>
        </w:tc>
        <w:tc>
          <w:tcPr>
            <w:tcW w:w="7938" w:type="dxa"/>
            <w:tcBorders>
              <w:top w:val="single" w:sz="5" w:space="0" w:color="000000"/>
              <w:left w:val="single" w:sz="5" w:space="0" w:color="000000"/>
              <w:bottom w:val="single" w:sz="5" w:space="0" w:color="000000"/>
              <w:right w:val="single" w:sz="5" w:space="0" w:color="000000"/>
            </w:tcBorders>
            <w:shd w:val="clear" w:color="auto" w:fill="00B0F0"/>
          </w:tcPr>
          <w:p w14:paraId="103D619D" w14:textId="77777777" w:rsidR="00782CDB" w:rsidRPr="00782CDB" w:rsidRDefault="00782CDB" w:rsidP="00782CDB">
            <w:pPr>
              <w:rPr>
                <w:rFonts w:cs="Arial"/>
                <w:sz w:val="22"/>
                <w:szCs w:val="22"/>
                <w:lang w:val="en-US" w:eastAsia="en-US"/>
              </w:rPr>
            </w:pPr>
            <w:proofErr w:type="spellStart"/>
            <w:r w:rsidRPr="00782CDB">
              <w:rPr>
                <w:rFonts w:cs="Arial"/>
                <w:sz w:val="22"/>
                <w:szCs w:val="22"/>
                <w:lang w:val="en-US" w:eastAsia="en-US"/>
              </w:rPr>
              <w:t>Algemeen</w:t>
            </w:r>
            <w:proofErr w:type="spellEnd"/>
          </w:p>
        </w:tc>
        <w:tc>
          <w:tcPr>
            <w:tcW w:w="756" w:type="dxa"/>
            <w:tcBorders>
              <w:top w:val="single" w:sz="5" w:space="0" w:color="000000"/>
              <w:left w:val="single" w:sz="5" w:space="0" w:color="000000"/>
              <w:bottom w:val="single" w:sz="5" w:space="0" w:color="000000"/>
              <w:right w:val="single" w:sz="5" w:space="0" w:color="000000"/>
            </w:tcBorders>
            <w:shd w:val="clear" w:color="auto" w:fill="00B0F0"/>
          </w:tcPr>
          <w:p w14:paraId="1DD68E37" w14:textId="77777777" w:rsidR="00782CDB" w:rsidRPr="00782CDB" w:rsidRDefault="00782CDB" w:rsidP="00CC026F">
            <w:pPr>
              <w:jc w:val="center"/>
              <w:rPr>
                <w:rFonts w:cs="Arial"/>
                <w:sz w:val="22"/>
                <w:szCs w:val="22"/>
                <w:lang w:val="en-US" w:eastAsia="en-US"/>
              </w:rPr>
            </w:pPr>
            <w:r w:rsidRPr="00782CDB">
              <w:rPr>
                <w:rFonts w:cs="Arial"/>
                <w:sz w:val="22"/>
                <w:szCs w:val="22"/>
                <w:lang w:val="en-US" w:eastAsia="en-US"/>
              </w:rPr>
              <w:t>Ja</w:t>
            </w:r>
          </w:p>
        </w:tc>
        <w:tc>
          <w:tcPr>
            <w:tcW w:w="662" w:type="dxa"/>
            <w:tcBorders>
              <w:top w:val="single" w:sz="5" w:space="0" w:color="000000"/>
              <w:left w:val="single" w:sz="5" w:space="0" w:color="000000"/>
              <w:bottom w:val="single" w:sz="5" w:space="0" w:color="000000"/>
              <w:right w:val="single" w:sz="5" w:space="0" w:color="000000"/>
            </w:tcBorders>
            <w:shd w:val="clear" w:color="auto" w:fill="00B0F0"/>
          </w:tcPr>
          <w:p w14:paraId="4B1AA713" w14:textId="77777777" w:rsidR="00782CDB" w:rsidRPr="00782CDB" w:rsidRDefault="00782CDB" w:rsidP="00CC026F">
            <w:pPr>
              <w:jc w:val="center"/>
              <w:rPr>
                <w:rFonts w:cs="Arial"/>
                <w:sz w:val="22"/>
                <w:szCs w:val="22"/>
                <w:lang w:val="en-US" w:eastAsia="en-US"/>
              </w:rPr>
            </w:pPr>
            <w:r w:rsidRPr="00782CDB">
              <w:rPr>
                <w:rFonts w:cs="Arial"/>
                <w:sz w:val="22"/>
                <w:szCs w:val="22"/>
                <w:lang w:val="en-US" w:eastAsia="en-US"/>
              </w:rPr>
              <w:t>Nee</w:t>
            </w:r>
          </w:p>
        </w:tc>
        <w:tc>
          <w:tcPr>
            <w:tcW w:w="3649" w:type="dxa"/>
            <w:tcBorders>
              <w:top w:val="single" w:sz="5" w:space="0" w:color="000000"/>
              <w:left w:val="single" w:sz="5" w:space="0" w:color="000000"/>
              <w:bottom w:val="single" w:sz="5" w:space="0" w:color="000000"/>
              <w:right w:val="single" w:sz="5" w:space="0" w:color="000000"/>
            </w:tcBorders>
            <w:shd w:val="clear" w:color="auto" w:fill="00B0F0"/>
          </w:tcPr>
          <w:p w14:paraId="58886E99" w14:textId="77777777" w:rsidR="00782CDB" w:rsidRPr="00782CDB" w:rsidRDefault="00782CDB" w:rsidP="00782CDB">
            <w:pPr>
              <w:rPr>
                <w:rFonts w:eastAsia="Calibri" w:cs="Arial"/>
                <w:sz w:val="22"/>
                <w:szCs w:val="22"/>
                <w:lang w:eastAsia="ar-SA"/>
              </w:rPr>
            </w:pPr>
            <w:r w:rsidRPr="00782CDB">
              <w:rPr>
                <w:rFonts w:cs="Arial"/>
                <w:sz w:val="22"/>
                <w:szCs w:val="22"/>
                <w:lang w:eastAsia="ar-SA"/>
              </w:rPr>
              <w:t>Nadere toelichting of documentatie</w:t>
            </w:r>
          </w:p>
        </w:tc>
      </w:tr>
      <w:tr w:rsidR="00782CDB" w:rsidRPr="00782CDB" w14:paraId="1BE06B52" w14:textId="77777777" w:rsidTr="00291EE9">
        <w:trPr>
          <w:trHeight w:hRule="exact" w:val="2592"/>
        </w:trPr>
        <w:tc>
          <w:tcPr>
            <w:tcW w:w="989" w:type="dxa"/>
            <w:tcBorders>
              <w:top w:val="single" w:sz="5" w:space="0" w:color="000000"/>
              <w:left w:val="single" w:sz="5" w:space="0" w:color="000000"/>
              <w:bottom w:val="single" w:sz="5" w:space="0" w:color="000000"/>
              <w:right w:val="single" w:sz="5" w:space="0" w:color="000000"/>
            </w:tcBorders>
            <w:shd w:val="clear" w:color="auto" w:fill="auto"/>
          </w:tcPr>
          <w:p w14:paraId="18C07E75" w14:textId="77777777" w:rsidR="00782CDB" w:rsidRPr="00782CDB" w:rsidRDefault="00782CDB" w:rsidP="00782CDB">
            <w:pPr>
              <w:rPr>
                <w:rFonts w:cs="Arial"/>
                <w:sz w:val="22"/>
                <w:szCs w:val="22"/>
                <w:lang w:val="en-US" w:eastAsia="en-US"/>
              </w:rPr>
            </w:pPr>
            <w:r w:rsidRPr="00782CDB">
              <w:rPr>
                <w:rFonts w:cs="Arial"/>
                <w:sz w:val="22"/>
                <w:szCs w:val="22"/>
                <w:lang w:val="en-US" w:eastAsia="en-US"/>
              </w:rPr>
              <w:t>EA 1.0</w:t>
            </w:r>
          </w:p>
        </w:tc>
        <w:tc>
          <w:tcPr>
            <w:tcW w:w="7938" w:type="dxa"/>
            <w:tcBorders>
              <w:top w:val="single" w:sz="5" w:space="0" w:color="000000"/>
              <w:left w:val="single" w:sz="5" w:space="0" w:color="000000"/>
              <w:bottom w:val="single" w:sz="5" w:space="0" w:color="000000"/>
              <w:right w:val="single" w:sz="5" w:space="0" w:color="000000"/>
            </w:tcBorders>
            <w:shd w:val="clear" w:color="auto" w:fill="auto"/>
          </w:tcPr>
          <w:p w14:paraId="7F7D92D6" w14:textId="610D2E76" w:rsidR="00782CDB" w:rsidRPr="00782CDB" w:rsidRDefault="00782CDB" w:rsidP="00C46BED">
            <w:pPr>
              <w:rPr>
                <w:rFonts w:cs="Arial"/>
                <w:sz w:val="22"/>
                <w:szCs w:val="22"/>
                <w:lang w:eastAsia="en-US"/>
              </w:rPr>
            </w:pPr>
            <w:r w:rsidRPr="00782CDB">
              <w:rPr>
                <w:rFonts w:cs="Arial"/>
                <w:sz w:val="22"/>
                <w:szCs w:val="22"/>
                <w:lang w:eastAsia="en-US"/>
              </w:rPr>
              <w:t>De leverancier van de minicontainers treedt op als hoofdaannemer voor de complete levering en</w:t>
            </w:r>
            <w:r w:rsidR="00C46BED" w:rsidRPr="00C46BED">
              <w:rPr>
                <w:rFonts w:cs="Arial"/>
                <w:sz w:val="22"/>
                <w:szCs w:val="22"/>
                <w:lang w:eastAsia="en-US"/>
              </w:rPr>
              <w:t xml:space="preserve"> inname en afvoer oude minicontainers</w:t>
            </w:r>
            <w:r w:rsidR="00C46BED">
              <w:rPr>
                <w:rFonts w:cs="Arial"/>
                <w:sz w:val="22"/>
                <w:szCs w:val="22"/>
                <w:lang w:eastAsia="en-US"/>
              </w:rPr>
              <w:t xml:space="preserve"> </w:t>
            </w:r>
            <w:r w:rsidRPr="00782CDB">
              <w:rPr>
                <w:rFonts w:cs="Arial"/>
                <w:sz w:val="22"/>
                <w:szCs w:val="22"/>
                <w:lang w:eastAsia="en-US"/>
              </w:rPr>
              <w:t xml:space="preserve"> is eindverantwoordelijk voor de verschillende leveranciers van componenten en begeleidt de uitvoering van de aanbesteding. Onder complete minicontainer wordt verstaan de totale, in dit document vermelde configuratie van minicontainer voor een </w:t>
            </w:r>
            <w:proofErr w:type="spellStart"/>
            <w:r w:rsidRPr="00782CDB">
              <w:rPr>
                <w:rFonts w:cs="Arial"/>
                <w:sz w:val="22"/>
                <w:szCs w:val="22"/>
                <w:lang w:eastAsia="en-US"/>
              </w:rPr>
              <w:t>diamond</w:t>
            </w:r>
            <w:proofErr w:type="spellEnd"/>
            <w:r w:rsidRPr="00782CDB">
              <w:rPr>
                <w:rFonts w:cs="Arial"/>
                <w:sz w:val="22"/>
                <w:szCs w:val="22"/>
                <w:lang w:eastAsia="en-US"/>
              </w:rPr>
              <w:t xml:space="preserve"> opnamesysteem, gemonteerd met deksel</w:t>
            </w:r>
            <w:r w:rsidR="000D237D">
              <w:rPr>
                <w:rFonts w:cs="Arial"/>
                <w:sz w:val="22"/>
                <w:szCs w:val="22"/>
                <w:lang w:eastAsia="en-US"/>
              </w:rPr>
              <w:t xml:space="preserve"> en </w:t>
            </w:r>
            <w:r w:rsidRPr="00782CDB">
              <w:rPr>
                <w:rFonts w:cs="Arial"/>
                <w:sz w:val="22"/>
                <w:szCs w:val="22"/>
                <w:lang w:eastAsia="en-US"/>
              </w:rPr>
              <w:t>wielen</w:t>
            </w:r>
            <w:r w:rsidR="00C46BED">
              <w:rPr>
                <w:rFonts w:cs="Arial"/>
                <w:sz w:val="22"/>
                <w:szCs w:val="22"/>
                <w:lang w:eastAsia="en-US"/>
              </w:rPr>
              <w:t>.</w:t>
            </w:r>
          </w:p>
        </w:tc>
        <w:tc>
          <w:tcPr>
            <w:tcW w:w="756" w:type="dxa"/>
            <w:tcBorders>
              <w:top w:val="single" w:sz="5" w:space="0" w:color="000000"/>
              <w:left w:val="single" w:sz="5" w:space="0" w:color="000000"/>
              <w:bottom w:val="single" w:sz="5" w:space="0" w:color="000000"/>
              <w:right w:val="single" w:sz="5" w:space="0" w:color="000000"/>
            </w:tcBorders>
            <w:shd w:val="clear" w:color="auto" w:fill="auto"/>
          </w:tcPr>
          <w:p w14:paraId="0F7713DB" w14:textId="77777777" w:rsidR="00782CDB" w:rsidRPr="00782CDB" w:rsidRDefault="00782CDB" w:rsidP="00782CDB">
            <w:pPr>
              <w:rPr>
                <w:rFonts w:eastAsia="Calibri" w:cs="Arial"/>
                <w:sz w:val="22"/>
                <w:szCs w:val="22"/>
                <w:lang w:eastAsia="ar-SA"/>
              </w:rPr>
            </w:pPr>
          </w:p>
        </w:tc>
        <w:tc>
          <w:tcPr>
            <w:tcW w:w="662" w:type="dxa"/>
            <w:tcBorders>
              <w:top w:val="single" w:sz="5" w:space="0" w:color="000000"/>
              <w:left w:val="single" w:sz="5" w:space="0" w:color="000000"/>
              <w:bottom w:val="single" w:sz="5" w:space="0" w:color="000000"/>
              <w:right w:val="single" w:sz="5" w:space="0" w:color="000000"/>
            </w:tcBorders>
            <w:shd w:val="clear" w:color="auto" w:fill="auto"/>
          </w:tcPr>
          <w:p w14:paraId="664172A0" w14:textId="77777777" w:rsidR="00782CDB" w:rsidRPr="00782CDB" w:rsidRDefault="00782CDB" w:rsidP="00782CDB">
            <w:pPr>
              <w:rPr>
                <w:rFonts w:eastAsia="Calibri" w:cs="Arial"/>
                <w:sz w:val="22"/>
                <w:szCs w:val="22"/>
                <w:lang w:eastAsia="ar-SA"/>
              </w:rPr>
            </w:pPr>
          </w:p>
        </w:tc>
        <w:tc>
          <w:tcPr>
            <w:tcW w:w="3649" w:type="dxa"/>
            <w:tcBorders>
              <w:top w:val="single" w:sz="5" w:space="0" w:color="000000"/>
              <w:left w:val="single" w:sz="5" w:space="0" w:color="000000"/>
              <w:bottom w:val="single" w:sz="5" w:space="0" w:color="000000"/>
              <w:right w:val="single" w:sz="5" w:space="0" w:color="000000"/>
            </w:tcBorders>
            <w:shd w:val="clear" w:color="auto" w:fill="auto"/>
          </w:tcPr>
          <w:p w14:paraId="77D75B8F" w14:textId="77777777" w:rsidR="00782CDB" w:rsidRPr="00782CDB" w:rsidRDefault="00782CDB" w:rsidP="00782CDB">
            <w:pPr>
              <w:rPr>
                <w:rFonts w:eastAsia="Calibri" w:cs="Arial"/>
                <w:sz w:val="22"/>
                <w:szCs w:val="22"/>
                <w:lang w:eastAsia="ar-SA"/>
              </w:rPr>
            </w:pPr>
          </w:p>
        </w:tc>
      </w:tr>
      <w:tr w:rsidR="00782CDB" w:rsidRPr="00782CDB" w14:paraId="3ECD8F46" w14:textId="77777777" w:rsidTr="00291EE9">
        <w:trPr>
          <w:trHeight w:hRule="exact" w:val="2132"/>
        </w:trPr>
        <w:tc>
          <w:tcPr>
            <w:tcW w:w="989" w:type="dxa"/>
            <w:tcBorders>
              <w:top w:val="single" w:sz="5" w:space="0" w:color="000000"/>
              <w:left w:val="single" w:sz="5" w:space="0" w:color="000000"/>
              <w:bottom w:val="single" w:sz="5" w:space="0" w:color="000000"/>
              <w:right w:val="single" w:sz="5" w:space="0" w:color="000000"/>
            </w:tcBorders>
            <w:shd w:val="clear" w:color="auto" w:fill="auto"/>
          </w:tcPr>
          <w:p w14:paraId="0B81F1B3" w14:textId="77777777" w:rsidR="00782CDB" w:rsidRPr="00782CDB" w:rsidRDefault="00782CDB" w:rsidP="00782CDB">
            <w:pPr>
              <w:rPr>
                <w:rFonts w:cs="Arial"/>
                <w:sz w:val="22"/>
                <w:szCs w:val="22"/>
                <w:lang w:val="en-US" w:eastAsia="en-US"/>
              </w:rPr>
            </w:pPr>
            <w:r w:rsidRPr="00782CDB">
              <w:rPr>
                <w:rFonts w:cs="Arial"/>
                <w:sz w:val="22"/>
                <w:szCs w:val="22"/>
                <w:lang w:val="en-US" w:eastAsia="en-US"/>
              </w:rPr>
              <w:t>EA 1.1</w:t>
            </w:r>
          </w:p>
        </w:tc>
        <w:tc>
          <w:tcPr>
            <w:tcW w:w="7938" w:type="dxa"/>
            <w:tcBorders>
              <w:top w:val="single" w:sz="5" w:space="0" w:color="000000"/>
              <w:left w:val="single" w:sz="5" w:space="0" w:color="000000"/>
              <w:bottom w:val="single" w:sz="5" w:space="0" w:color="000000"/>
              <w:right w:val="single" w:sz="5" w:space="0" w:color="000000"/>
            </w:tcBorders>
            <w:shd w:val="clear" w:color="auto" w:fill="auto"/>
          </w:tcPr>
          <w:p w14:paraId="47A9785E" w14:textId="77777777" w:rsidR="00782CDB" w:rsidRDefault="00782CDB" w:rsidP="00782CDB">
            <w:pPr>
              <w:rPr>
                <w:rFonts w:cs="Arial"/>
                <w:sz w:val="22"/>
                <w:szCs w:val="22"/>
                <w:lang w:eastAsia="en-US"/>
              </w:rPr>
            </w:pPr>
            <w:r w:rsidRPr="00782CDB">
              <w:rPr>
                <w:rFonts w:cs="Arial"/>
                <w:sz w:val="22"/>
                <w:szCs w:val="22"/>
                <w:lang w:eastAsia="en-US"/>
              </w:rPr>
              <w:t>De minicontainers zijn van het type “</w:t>
            </w:r>
            <w:proofErr w:type="spellStart"/>
            <w:r w:rsidRPr="00782CDB">
              <w:rPr>
                <w:rFonts w:cs="Arial"/>
                <w:sz w:val="22"/>
                <w:szCs w:val="22"/>
                <w:lang w:eastAsia="en-US"/>
              </w:rPr>
              <w:t>Diamond</w:t>
            </w:r>
            <w:proofErr w:type="spellEnd"/>
            <w:r w:rsidRPr="00782CDB">
              <w:rPr>
                <w:rFonts w:cs="Arial"/>
                <w:sz w:val="22"/>
                <w:szCs w:val="22"/>
                <w:lang w:eastAsia="en-US"/>
              </w:rPr>
              <w:t>” ook wel DU- of MSTS minicontainers genoemd. Deze minicontainers zijn voorzien van een “opnamekraag” of “opnameschort” aan de voorzijde. De “kraag” heeft een zelf centrerende opname waarin tevens de herkenningschip kan worden verwerkt. De minicontainers hebben een inhoud van 240 liter.</w:t>
            </w:r>
            <w:r w:rsidRPr="00782CDB">
              <w:rPr>
                <w:rFonts w:cs="Arial"/>
                <w:sz w:val="22"/>
                <w:szCs w:val="22"/>
                <w:lang w:eastAsia="en-US"/>
              </w:rPr>
              <w:br/>
              <w:t xml:space="preserve">De minicontainers zijn geschikt voor zijladersystemen, type Translift E-MAXX IES met dubbele </w:t>
            </w:r>
            <w:proofErr w:type="spellStart"/>
            <w:r w:rsidRPr="00782CDB">
              <w:rPr>
                <w:rFonts w:cs="Arial"/>
                <w:sz w:val="22"/>
                <w:szCs w:val="22"/>
                <w:lang w:eastAsia="en-US"/>
              </w:rPr>
              <w:t>diamond</w:t>
            </w:r>
            <w:proofErr w:type="spellEnd"/>
            <w:r w:rsidRPr="00782CDB">
              <w:rPr>
                <w:rFonts w:cs="Arial"/>
                <w:sz w:val="22"/>
                <w:szCs w:val="22"/>
                <w:lang w:eastAsia="en-US"/>
              </w:rPr>
              <w:t xml:space="preserve"> opnamesysteem ten behoeve van de gescheiden inzameling van rest-, PMD- en </w:t>
            </w:r>
            <w:proofErr w:type="spellStart"/>
            <w:r w:rsidRPr="00782CDB">
              <w:rPr>
                <w:rFonts w:cs="Arial"/>
                <w:sz w:val="22"/>
                <w:szCs w:val="22"/>
                <w:lang w:eastAsia="en-US"/>
              </w:rPr>
              <w:t>GFTafval</w:t>
            </w:r>
            <w:proofErr w:type="spellEnd"/>
            <w:r w:rsidRPr="00782CDB">
              <w:rPr>
                <w:rFonts w:cs="Arial"/>
                <w:sz w:val="22"/>
                <w:szCs w:val="22"/>
                <w:lang w:eastAsia="en-US"/>
              </w:rPr>
              <w:t>.</w:t>
            </w:r>
          </w:p>
          <w:p w14:paraId="5C5C2F3F" w14:textId="77777777" w:rsidR="001B497F" w:rsidRDefault="001B497F" w:rsidP="00782CDB">
            <w:pPr>
              <w:rPr>
                <w:rFonts w:cs="Arial"/>
                <w:sz w:val="22"/>
                <w:szCs w:val="22"/>
                <w:lang w:eastAsia="en-US"/>
              </w:rPr>
            </w:pPr>
          </w:p>
          <w:p w14:paraId="13220964" w14:textId="77777777" w:rsidR="001B497F" w:rsidRPr="00782CDB" w:rsidRDefault="001B497F" w:rsidP="00782CDB">
            <w:pPr>
              <w:rPr>
                <w:rFonts w:cs="Arial"/>
                <w:sz w:val="22"/>
                <w:szCs w:val="22"/>
                <w:lang w:eastAsia="en-US"/>
              </w:rPr>
            </w:pPr>
          </w:p>
        </w:tc>
        <w:tc>
          <w:tcPr>
            <w:tcW w:w="756" w:type="dxa"/>
            <w:tcBorders>
              <w:top w:val="single" w:sz="5" w:space="0" w:color="000000"/>
              <w:left w:val="single" w:sz="5" w:space="0" w:color="000000"/>
              <w:bottom w:val="single" w:sz="5" w:space="0" w:color="000000"/>
              <w:right w:val="single" w:sz="5" w:space="0" w:color="000000"/>
            </w:tcBorders>
            <w:shd w:val="clear" w:color="auto" w:fill="auto"/>
          </w:tcPr>
          <w:p w14:paraId="1BCEFEFF" w14:textId="77777777" w:rsidR="00782CDB" w:rsidRPr="00782CDB" w:rsidRDefault="00782CDB" w:rsidP="00782CDB">
            <w:pPr>
              <w:rPr>
                <w:rFonts w:eastAsia="Calibri" w:cs="Arial"/>
                <w:sz w:val="22"/>
                <w:szCs w:val="22"/>
                <w:lang w:eastAsia="ar-SA"/>
              </w:rPr>
            </w:pPr>
          </w:p>
        </w:tc>
        <w:tc>
          <w:tcPr>
            <w:tcW w:w="662" w:type="dxa"/>
            <w:tcBorders>
              <w:top w:val="single" w:sz="5" w:space="0" w:color="000000"/>
              <w:left w:val="single" w:sz="5" w:space="0" w:color="000000"/>
              <w:bottom w:val="single" w:sz="5" w:space="0" w:color="000000"/>
              <w:right w:val="single" w:sz="5" w:space="0" w:color="000000"/>
            </w:tcBorders>
            <w:shd w:val="clear" w:color="auto" w:fill="auto"/>
          </w:tcPr>
          <w:p w14:paraId="6F1942EB" w14:textId="77777777" w:rsidR="00782CDB" w:rsidRPr="00782CDB" w:rsidRDefault="00782CDB" w:rsidP="00782CDB">
            <w:pPr>
              <w:rPr>
                <w:rFonts w:eastAsia="Calibri" w:cs="Arial"/>
                <w:sz w:val="22"/>
                <w:szCs w:val="22"/>
                <w:lang w:eastAsia="ar-SA"/>
              </w:rPr>
            </w:pPr>
          </w:p>
        </w:tc>
        <w:tc>
          <w:tcPr>
            <w:tcW w:w="3649" w:type="dxa"/>
            <w:tcBorders>
              <w:top w:val="single" w:sz="5" w:space="0" w:color="000000"/>
              <w:left w:val="single" w:sz="5" w:space="0" w:color="000000"/>
              <w:bottom w:val="single" w:sz="5" w:space="0" w:color="000000"/>
              <w:right w:val="single" w:sz="5" w:space="0" w:color="000000"/>
            </w:tcBorders>
            <w:shd w:val="clear" w:color="auto" w:fill="auto"/>
          </w:tcPr>
          <w:p w14:paraId="372919BF" w14:textId="77777777" w:rsidR="00782CDB" w:rsidRPr="00782CDB" w:rsidRDefault="00782CDB" w:rsidP="00782CDB">
            <w:pPr>
              <w:rPr>
                <w:rFonts w:eastAsia="Calibri" w:cs="Arial"/>
                <w:sz w:val="22"/>
                <w:szCs w:val="22"/>
                <w:lang w:eastAsia="ar-SA"/>
              </w:rPr>
            </w:pPr>
          </w:p>
        </w:tc>
      </w:tr>
      <w:tr w:rsidR="00782CDB" w:rsidRPr="00782CDB" w14:paraId="782D0A74" w14:textId="77777777" w:rsidTr="00291EE9">
        <w:trPr>
          <w:trHeight w:hRule="exact" w:val="845"/>
        </w:trPr>
        <w:tc>
          <w:tcPr>
            <w:tcW w:w="989" w:type="dxa"/>
            <w:tcBorders>
              <w:top w:val="single" w:sz="5" w:space="0" w:color="000000"/>
              <w:left w:val="single" w:sz="5" w:space="0" w:color="000000"/>
              <w:bottom w:val="single" w:sz="5" w:space="0" w:color="000000"/>
              <w:right w:val="single" w:sz="5" w:space="0" w:color="000000"/>
            </w:tcBorders>
            <w:shd w:val="clear" w:color="auto" w:fill="auto"/>
          </w:tcPr>
          <w:p w14:paraId="6EFE56EE" w14:textId="77777777" w:rsidR="00782CDB" w:rsidRPr="00782CDB" w:rsidRDefault="00782CDB" w:rsidP="00782CDB">
            <w:pPr>
              <w:rPr>
                <w:rFonts w:cs="Arial"/>
                <w:sz w:val="22"/>
                <w:szCs w:val="22"/>
                <w:lang w:val="en-US" w:eastAsia="en-US"/>
              </w:rPr>
            </w:pPr>
            <w:r w:rsidRPr="00782CDB">
              <w:rPr>
                <w:rFonts w:cs="Arial"/>
                <w:sz w:val="22"/>
                <w:szCs w:val="22"/>
                <w:lang w:val="en-US" w:eastAsia="en-US"/>
              </w:rPr>
              <w:t>EA 1.2</w:t>
            </w:r>
          </w:p>
        </w:tc>
        <w:tc>
          <w:tcPr>
            <w:tcW w:w="7938" w:type="dxa"/>
            <w:tcBorders>
              <w:top w:val="single" w:sz="5" w:space="0" w:color="000000"/>
              <w:left w:val="single" w:sz="5" w:space="0" w:color="000000"/>
              <w:bottom w:val="single" w:sz="5" w:space="0" w:color="000000"/>
              <w:right w:val="single" w:sz="5" w:space="0" w:color="000000"/>
            </w:tcBorders>
            <w:shd w:val="clear" w:color="auto" w:fill="auto"/>
          </w:tcPr>
          <w:p w14:paraId="2B8BDF71" w14:textId="359490FA" w:rsidR="001B497F" w:rsidRPr="0062593D" w:rsidRDefault="00782CDB" w:rsidP="001B497F">
            <w:pPr>
              <w:rPr>
                <w:rFonts w:cs="Arial"/>
                <w:sz w:val="22"/>
                <w:szCs w:val="22"/>
                <w:lang w:eastAsia="en-US"/>
              </w:rPr>
            </w:pPr>
            <w:r w:rsidRPr="0062593D">
              <w:rPr>
                <w:rFonts w:cs="Arial"/>
                <w:sz w:val="22"/>
                <w:szCs w:val="22"/>
                <w:lang w:eastAsia="en-US"/>
              </w:rPr>
              <w:t xml:space="preserve">De romp en deksel van de DU-minicontainers zijn vervaardigd uit </w:t>
            </w:r>
            <w:r w:rsidR="001B497F" w:rsidRPr="0062593D">
              <w:rPr>
                <w:rFonts w:cs="Arial"/>
                <w:sz w:val="22"/>
                <w:szCs w:val="22"/>
                <w:lang w:eastAsia="en-US"/>
              </w:rPr>
              <w:t xml:space="preserve">hergebruikt </w:t>
            </w:r>
            <w:r w:rsidRPr="0062593D">
              <w:rPr>
                <w:rFonts w:cs="Arial"/>
                <w:sz w:val="22"/>
                <w:szCs w:val="22"/>
                <w:lang w:eastAsia="en-US"/>
              </w:rPr>
              <w:t>HDPE (Hoge Dichtheid Poly Ethyleen)</w:t>
            </w:r>
            <w:r w:rsidR="001B497F" w:rsidRPr="0062593D">
              <w:rPr>
                <w:rFonts w:cs="Arial"/>
                <w:sz w:val="22"/>
                <w:szCs w:val="22"/>
                <w:lang w:eastAsia="en-US"/>
              </w:rPr>
              <w:t>materiaal bijv. re-granulaat</w:t>
            </w:r>
            <w:r w:rsidRPr="0062593D">
              <w:rPr>
                <w:rFonts w:cs="Arial"/>
                <w:sz w:val="22"/>
                <w:szCs w:val="22"/>
                <w:lang w:eastAsia="en-US"/>
              </w:rPr>
              <w:t>.</w:t>
            </w:r>
          </w:p>
          <w:p w14:paraId="58B06185" w14:textId="77777777" w:rsidR="00782CDB" w:rsidRPr="0062593D" w:rsidRDefault="001B497F" w:rsidP="001B497F">
            <w:pPr>
              <w:pStyle w:val="Lijstalinea"/>
              <w:numPr>
                <w:ilvl w:val="0"/>
                <w:numId w:val="3"/>
              </w:numPr>
              <w:rPr>
                <w:rFonts w:cs="Arial"/>
                <w:sz w:val="22"/>
                <w:szCs w:val="22"/>
                <w:lang w:eastAsia="en-US"/>
              </w:rPr>
            </w:pPr>
            <w:r w:rsidRPr="0062593D">
              <w:rPr>
                <w:rFonts w:cs="Arial"/>
                <w:sz w:val="22"/>
                <w:szCs w:val="22"/>
                <w:lang w:eastAsia="en-US"/>
              </w:rPr>
              <w:t>Romp minimaal 90% hergebruikt materiaal;</w:t>
            </w:r>
          </w:p>
          <w:p w14:paraId="0C4BE6A3" w14:textId="77777777" w:rsidR="001B497F" w:rsidRPr="0062593D" w:rsidRDefault="001B497F" w:rsidP="001B497F">
            <w:pPr>
              <w:pStyle w:val="Lijstalinea"/>
              <w:numPr>
                <w:ilvl w:val="0"/>
                <w:numId w:val="3"/>
              </w:numPr>
              <w:rPr>
                <w:rFonts w:cs="Arial"/>
                <w:sz w:val="22"/>
                <w:szCs w:val="22"/>
                <w:lang w:eastAsia="en-US"/>
              </w:rPr>
            </w:pPr>
          </w:p>
          <w:p w14:paraId="4748B5A6" w14:textId="21A30F2E" w:rsidR="001B497F" w:rsidRPr="0062593D" w:rsidRDefault="001B497F" w:rsidP="001B497F">
            <w:pPr>
              <w:pStyle w:val="Lijstalinea"/>
              <w:numPr>
                <w:ilvl w:val="0"/>
                <w:numId w:val="3"/>
              </w:numPr>
              <w:rPr>
                <w:rFonts w:cs="Arial"/>
                <w:sz w:val="22"/>
                <w:szCs w:val="22"/>
                <w:lang w:eastAsia="en-US"/>
              </w:rPr>
            </w:pPr>
          </w:p>
        </w:tc>
        <w:tc>
          <w:tcPr>
            <w:tcW w:w="756" w:type="dxa"/>
            <w:tcBorders>
              <w:top w:val="single" w:sz="5" w:space="0" w:color="000000"/>
              <w:left w:val="single" w:sz="5" w:space="0" w:color="000000"/>
              <w:bottom w:val="single" w:sz="5" w:space="0" w:color="000000"/>
              <w:right w:val="single" w:sz="5" w:space="0" w:color="000000"/>
            </w:tcBorders>
            <w:shd w:val="clear" w:color="auto" w:fill="auto"/>
          </w:tcPr>
          <w:p w14:paraId="4B6D6916" w14:textId="77777777" w:rsidR="00782CDB" w:rsidRPr="00782CDB" w:rsidRDefault="00782CDB" w:rsidP="00782CDB">
            <w:pPr>
              <w:rPr>
                <w:rFonts w:eastAsia="Calibri" w:cs="Arial"/>
                <w:sz w:val="22"/>
                <w:szCs w:val="22"/>
                <w:lang w:eastAsia="ar-SA"/>
              </w:rPr>
            </w:pPr>
          </w:p>
        </w:tc>
        <w:tc>
          <w:tcPr>
            <w:tcW w:w="662" w:type="dxa"/>
            <w:tcBorders>
              <w:top w:val="single" w:sz="5" w:space="0" w:color="000000"/>
              <w:left w:val="single" w:sz="5" w:space="0" w:color="000000"/>
              <w:bottom w:val="single" w:sz="5" w:space="0" w:color="000000"/>
              <w:right w:val="single" w:sz="5" w:space="0" w:color="000000"/>
            </w:tcBorders>
            <w:shd w:val="clear" w:color="auto" w:fill="auto"/>
          </w:tcPr>
          <w:p w14:paraId="3F654B48" w14:textId="77777777" w:rsidR="00782CDB" w:rsidRPr="00782CDB" w:rsidRDefault="00782CDB" w:rsidP="00782CDB">
            <w:pPr>
              <w:rPr>
                <w:rFonts w:eastAsia="Calibri" w:cs="Arial"/>
                <w:sz w:val="22"/>
                <w:szCs w:val="22"/>
                <w:lang w:eastAsia="ar-SA"/>
              </w:rPr>
            </w:pPr>
          </w:p>
        </w:tc>
        <w:tc>
          <w:tcPr>
            <w:tcW w:w="3649" w:type="dxa"/>
            <w:tcBorders>
              <w:top w:val="single" w:sz="5" w:space="0" w:color="000000"/>
              <w:left w:val="single" w:sz="5" w:space="0" w:color="000000"/>
              <w:bottom w:val="single" w:sz="5" w:space="0" w:color="000000"/>
              <w:right w:val="single" w:sz="5" w:space="0" w:color="000000"/>
            </w:tcBorders>
            <w:shd w:val="clear" w:color="auto" w:fill="auto"/>
          </w:tcPr>
          <w:p w14:paraId="2C05DE47" w14:textId="77777777" w:rsidR="00782CDB" w:rsidRPr="00782CDB" w:rsidRDefault="00782CDB" w:rsidP="00782CDB">
            <w:pPr>
              <w:rPr>
                <w:rFonts w:eastAsia="Calibri" w:cs="Arial"/>
                <w:sz w:val="22"/>
                <w:szCs w:val="22"/>
                <w:lang w:eastAsia="ar-SA"/>
              </w:rPr>
            </w:pPr>
          </w:p>
        </w:tc>
      </w:tr>
      <w:tr w:rsidR="001B497F" w:rsidRPr="00782CDB" w14:paraId="266AC09A" w14:textId="77777777" w:rsidTr="00291EE9">
        <w:trPr>
          <w:trHeight w:hRule="exact" w:val="845"/>
        </w:trPr>
        <w:tc>
          <w:tcPr>
            <w:tcW w:w="989" w:type="dxa"/>
            <w:tcBorders>
              <w:top w:val="single" w:sz="5" w:space="0" w:color="000000"/>
              <w:left w:val="single" w:sz="5" w:space="0" w:color="000000"/>
              <w:bottom w:val="single" w:sz="5" w:space="0" w:color="000000"/>
              <w:right w:val="single" w:sz="5" w:space="0" w:color="000000"/>
            </w:tcBorders>
            <w:shd w:val="clear" w:color="auto" w:fill="auto"/>
          </w:tcPr>
          <w:p w14:paraId="08720630" w14:textId="77777777" w:rsidR="001B497F" w:rsidRPr="00782CDB" w:rsidRDefault="001B497F" w:rsidP="00782CDB">
            <w:pPr>
              <w:rPr>
                <w:rFonts w:cs="Arial"/>
                <w:sz w:val="22"/>
                <w:szCs w:val="22"/>
                <w:lang w:val="en-US" w:eastAsia="en-US"/>
              </w:rPr>
            </w:pPr>
          </w:p>
        </w:tc>
        <w:tc>
          <w:tcPr>
            <w:tcW w:w="7938" w:type="dxa"/>
            <w:tcBorders>
              <w:top w:val="single" w:sz="5" w:space="0" w:color="000000"/>
              <w:left w:val="single" w:sz="5" w:space="0" w:color="000000"/>
              <w:bottom w:val="single" w:sz="5" w:space="0" w:color="000000"/>
              <w:right w:val="single" w:sz="5" w:space="0" w:color="000000"/>
            </w:tcBorders>
            <w:shd w:val="clear" w:color="auto" w:fill="auto"/>
          </w:tcPr>
          <w:p w14:paraId="38B119EE" w14:textId="4ACD0AE9" w:rsidR="001B497F" w:rsidRPr="0062593D" w:rsidRDefault="001B497F" w:rsidP="001B497F">
            <w:pPr>
              <w:pStyle w:val="Lijstalinea"/>
              <w:numPr>
                <w:ilvl w:val="0"/>
                <w:numId w:val="3"/>
              </w:numPr>
              <w:rPr>
                <w:rFonts w:cs="Arial"/>
                <w:sz w:val="22"/>
                <w:szCs w:val="22"/>
                <w:lang w:eastAsia="en-US"/>
              </w:rPr>
            </w:pPr>
            <w:r w:rsidRPr="0062593D">
              <w:rPr>
                <w:rFonts w:cs="Arial"/>
                <w:sz w:val="22"/>
                <w:szCs w:val="22"/>
                <w:lang w:eastAsia="en-US"/>
              </w:rPr>
              <w:t>Deksel-grijs minimaal 90% hergebruikt materiaal;</w:t>
            </w:r>
          </w:p>
          <w:p w14:paraId="24BF6B69" w14:textId="18AF3531" w:rsidR="001B497F" w:rsidRPr="0062593D" w:rsidRDefault="001B497F" w:rsidP="001B497F">
            <w:pPr>
              <w:rPr>
                <w:rFonts w:cs="Arial"/>
                <w:sz w:val="22"/>
                <w:szCs w:val="22"/>
                <w:lang w:eastAsia="en-US"/>
              </w:rPr>
            </w:pPr>
            <w:r w:rsidRPr="0062593D">
              <w:rPr>
                <w:rFonts w:cs="Arial"/>
                <w:sz w:val="22"/>
                <w:szCs w:val="22"/>
                <w:lang w:eastAsia="en-US"/>
              </w:rPr>
              <w:t>De deksel in kleur ho</w:t>
            </w:r>
            <w:r w:rsidR="00A02A4A" w:rsidRPr="0062593D">
              <w:rPr>
                <w:rFonts w:cs="Arial"/>
                <w:sz w:val="22"/>
                <w:szCs w:val="22"/>
                <w:lang w:eastAsia="en-US"/>
              </w:rPr>
              <w:t>e</w:t>
            </w:r>
            <w:r w:rsidRPr="0062593D">
              <w:rPr>
                <w:rFonts w:cs="Arial"/>
                <w:sz w:val="22"/>
                <w:szCs w:val="22"/>
                <w:lang w:eastAsia="en-US"/>
              </w:rPr>
              <w:t>ven niet te bestaan uit hergebruikt materiaal/</w:t>
            </w:r>
            <w:proofErr w:type="spellStart"/>
            <w:r w:rsidRPr="0062593D">
              <w:rPr>
                <w:rFonts w:cs="Arial"/>
                <w:sz w:val="22"/>
                <w:szCs w:val="22"/>
                <w:lang w:eastAsia="en-US"/>
              </w:rPr>
              <w:t>regranulaat</w:t>
            </w:r>
            <w:proofErr w:type="spellEnd"/>
            <w:r w:rsidRPr="0062593D">
              <w:rPr>
                <w:rFonts w:cs="Arial"/>
                <w:sz w:val="22"/>
                <w:szCs w:val="22"/>
                <w:lang w:eastAsia="en-US"/>
              </w:rPr>
              <w:t>.</w:t>
            </w:r>
          </w:p>
          <w:p w14:paraId="0984C603" w14:textId="77777777" w:rsidR="001B497F" w:rsidRPr="0062593D" w:rsidRDefault="001B497F" w:rsidP="001B497F">
            <w:pPr>
              <w:rPr>
                <w:rFonts w:cs="Arial"/>
                <w:sz w:val="22"/>
                <w:szCs w:val="22"/>
                <w:lang w:eastAsia="en-US"/>
              </w:rPr>
            </w:pPr>
          </w:p>
          <w:p w14:paraId="198DEC49" w14:textId="77777777" w:rsidR="001B497F" w:rsidRPr="0062593D" w:rsidRDefault="001B497F" w:rsidP="001B497F">
            <w:pPr>
              <w:rPr>
                <w:rFonts w:cs="Arial"/>
                <w:sz w:val="22"/>
                <w:szCs w:val="22"/>
                <w:lang w:eastAsia="en-US"/>
              </w:rPr>
            </w:pPr>
          </w:p>
          <w:p w14:paraId="6F57E078" w14:textId="77777777" w:rsidR="001B497F" w:rsidRPr="0062593D" w:rsidRDefault="001B497F" w:rsidP="001B497F">
            <w:pPr>
              <w:rPr>
                <w:rFonts w:cs="Arial"/>
                <w:sz w:val="22"/>
                <w:szCs w:val="22"/>
                <w:lang w:eastAsia="en-US"/>
              </w:rPr>
            </w:pPr>
          </w:p>
          <w:p w14:paraId="19640820" w14:textId="77777777" w:rsidR="001B497F" w:rsidRPr="0062593D" w:rsidRDefault="001B497F" w:rsidP="001B497F">
            <w:pPr>
              <w:rPr>
                <w:rFonts w:cs="Arial"/>
                <w:sz w:val="22"/>
                <w:szCs w:val="22"/>
                <w:lang w:eastAsia="en-US"/>
              </w:rPr>
            </w:pPr>
          </w:p>
        </w:tc>
        <w:tc>
          <w:tcPr>
            <w:tcW w:w="756" w:type="dxa"/>
            <w:tcBorders>
              <w:top w:val="single" w:sz="5" w:space="0" w:color="000000"/>
              <w:left w:val="single" w:sz="5" w:space="0" w:color="000000"/>
              <w:bottom w:val="single" w:sz="5" w:space="0" w:color="000000"/>
              <w:right w:val="single" w:sz="5" w:space="0" w:color="000000"/>
            </w:tcBorders>
            <w:shd w:val="clear" w:color="auto" w:fill="auto"/>
          </w:tcPr>
          <w:p w14:paraId="2D987F4E" w14:textId="77777777" w:rsidR="001B497F" w:rsidRPr="00782CDB" w:rsidRDefault="001B497F" w:rsidP="00782CDB">
            <w:pPr>
              <w:rPr>
                <w:rFonts w:eastAsia="Calibri" w:cs="Arial"/>
                <w:sz w:val="22"/>
                <w:szCs w:val="22"/>
                <w:lang w:eastAsia="ar-SA"/>
              </w:rPr>
            </w:pPr>
          </w:p>
        </w:tc>
        <w:tc>
          <w:tcPr>
            <w:tcW w:w="662" w:type="dxa"/>
            <w:tcBorders>
              <w:top w:val="single" w:sz="5" w:space="0" w:color="000000"/>
              <w:left w:val="single" w:sz="5" w:space="0" w:color="000000"/>
              <w:bottom w:val="single" w:sz="5" w:space="0" w:color="000000"/>
              <w:right w:val="single" w:sz="5" w:space="0" w:color="000000"/>
            </w:tcBorders>
            <w:shd w:val="clear" w:color="auto" w:fill="auto"/>
          </w:tcPr>
          <w:p w14:paraId="4E589858" w14:textId="77777777" w:rsidR="001B497F" w:rsidRPr="00782CDB" w:rsidRDefault="001B497F" w:rsidP="00782CDB">
            <w:pPr>
              <w:rPr>
                <w:rFonts w:eastAsia="Calibri" w:cs="Arial"/>
                <w:sz w:val="22"/>
                <w:szCs w:val="22"/>
                <w:lang w:eastAsia="ar-SA"/>
              </w:rPr>
            </w:pPr>
          </w:p>
        </w:tc>
        <w:tc>
          <w:tcPr>
            <w:tcW w:w="3649" w:type="dxa"/>
            <w:tcBorders>
              <w:top w:val="single" w:sz="5" w:space="0" w:color="000000"/>
              <w:left w:val="single" w:sz="5" w:space="0" w:color="000000"/>
              <w:bottom w:val="single" w:sz="5" w:space="0" w:color="000000"/>
              <w:right w:val="single" w:sz="5" w:space="0" w:color="000000"/>
            </w:tcBorders>
            <w:shd w:val="clear" w:color="auto" w:fill="auto"/>
          </w:tcPr>
          <w:p w14:paraId="37D94CF9" w14:textId="77777777" w:rsidR="001B497F" w:rsidRPr="00782CDB" w:rsidRDefault="001B497F" w:rsidP="00782CDB">
            <w:pPr>
              <w:rPr>
                <w:rFonts w:eastAsia="Calibri" w:cs="Arial"/>
                <w:sz w:val="22"/>
                <w:szCs w:val="22"/>
                <w:lang w:eastAsia="ar-SA"/>
              </w:rPr>
            </w:pPr>
          </w:p>
        </w:tc>
      </w:tr>
      <w:tr w:rsidR="00782CDB" w:rsidRPr="00782CDB" w14:paraId="797D7EB6" w14:textId="77777777" w:rsidTr="00DB7AC9">
        <w:trPr>
          <w:trHeight w:hRule="exact" w:val="572"/>
        </w:trPr>
        <w:tc>
          <w:tcPr>
            <w:tcW w:w="989" w:type="dxa"/>
            <w:tcBorders>
              <w:top w:val="single" w:sz="5" w:space="0" w:color="000000"/>
              <w:left w:val="single" w:sz="5" w:space="0" w:color="000000"/>
              <w:bottom w:val="single" w:sz="5" w:space="0" w:color="000000"/>
              <w:right w:val="single" w:sz="5" w:space="0" w:color="000000"/>
            </w:tcBorders>
            <w:shd w:val="clear" w:color="auto" w:fill="auto"/>
          </w:tcPr>
          <w:p w14:paraId="72F6FAF9" w14:textId="77777777" w:rsidR="00782CDB" w:rsidRPr="00782CDB" w:rsidRDefault="00782CDB" w:rsidP="00782CDB">
            <w:pPr>
              <w:rPr>
                <w:rFonts w:cs="Arial"/>
                <w:sz w:val="22"/>
                <w:szCs w:val="22"/>
                <w:lang w:eastAsia="en-US"/>
              </w:rPr>
            </w:pPr>
            <w:r w:rsidRPr="00782CDB">
              <w:rPr>
                <w:rFonts w:cs="Arial"/>
                <w:sz w:val="22"/>
                <w:szCs w:val="22"/>
                <w:lang w:val="en-US" w:eastAsia="en-US"/>
              </w:rPr>
              <w:t>EA 1.3</w:t>
            </w:r>
          </w:p>
          <w:p w14:paraId="080725F6" w14:textId="77777777" w:rsidR="00782CDB" w:rsidRPr="00782CDB" w:rsidRDefault="00782CDB" w:rsidP="00782CDB">
            <w:pPr>
              <w:rPr>
                <w:rFonts w:cs="Arial"/>
                <w:sz w:val="22"/>
                <w:szCs w:val="22"/>
                <w:lang w:val="en-US" w:eastAsia="en-US"/>
              </w:rPr>
            </w:pPr>
          </w:p>
        </w:tc>
        <w:tc>
          <w:tcPr>
            <w:tcW w:w="7938" w:type="dxa"/>
            <w:tcBorders>
              <w:top w:val="single" w:sz="5" w:space="0" w:color="000000"/>
              <w:left w:val="single" w:sz="5" w:space="0" w:color="000000"/>
              <w:bottom w:val="single" w:sz="5" w:space="0" w:color="000000"/>
              <w:right w:val="single" w:sz="5" w:space="0" w:color="000000"/>
            </w:tcBorders>
            <w:shd w:val="clear" w:color="auto" w:fill="auto"/>
          </w:tcPr>
          <w:p w14:paraId="1547F974" w14:textId="77777777" w:rsidR="00782CDB" w:rsidRPr="00782CDB" w:rsidRDefault="00782CDB" w:rsidP="00DB7AC9">
            <w:pPr>
              <w:rPr>
                <w:rFonts w:cs="Arial"/>
                <w:sz w:val="22"/>
                <w:szCs w:val="22"/>
                <w:lang w:eastAsia="en-US"/>
              </w:rPr>
            </w:pPr>
            <w:r w:rsidRPr="00782CDB">
              <w:rPr>
                <w:rFonts w:cs="Arial"/>
                <w:sz w:val="22"/>
                <w:szCs w:val="22"/>
                <w:lang w:eastAsia="en-US"/>
              </w:rPr>
              <w:t xml:space="preserve">De minicontainers dienen te </w:t>
            </w:r>
            <w:r w:rsidR="00DB7AC9">
              <w:rPr>
                <w:rFonts w:cs="Arial"/>
                <w:sz w:val="22"/>
                <w:szCs w:val="22"/>
                <w:lang w:eastAsia="en-US"/>
              </w:rPr>
              <w:t>worden vervaardigd volgens de DIN 30760 standaard.</w:t>
            </w:r>
          </w:p>
        </w:tc>
        <w:tc>
          <w:tcPr>
            <w:tcW w:w="756" w:type="dxa"/>
            <w:tcBorders>
              <w:top w:val="single" w:sz="5" w:space="0" w:color="000000"/>
              <w:left w:val="single" w:sz="5" w:space="0" w:color="000000"/>
              <w:bottom w:val="single" w:sz="5" w:space="0" w:color="000000"/>
              <w:right w:val="single" w:sz="5" w:space="0" w:color="000000"/>
            </w:tcBorders>
            <w:shd w:val="clear" w:color="auto" w:fill="auto"/>
          </w:tcPr>
          <w:p w14:paraId="05399BA1" w14:textId="77777777" w:rsidR="00782CDB" w:rsidRPr="00782CDB" w:rsidRDefault="00782CDB" w:rsidP="00782CDB">
            <w:pPr>
              <w:rPr>
                <w:rFonts w:eastAsia="Calibri" w:cs="Arial"/>
                <w:sz w:val="22"/>
                <w:szCs w:val="22"/>
                <w:lang w:eastAsia="ar-SA"/>
              </w:rPr>
            </w:pPr>
          </w:p>
        </w:tc>
        <w:tc>
          <w:tcPr>
            <w:tcW w:w="662" w:type="dxa"/>
            <w:tcBorders>
              <w:top w:val="single" w:sz="5" w:space="0" w:color="000000"/>
              <w:left w:val="single" w:sz="5" w:space="0" w:color="000000"/>
              <w:bottom w:val="single" w:sz="5" w:space="0" w:color="000000"/>
              <w:right w:val="single" w:sz="5" w:space="0" w:color="000000"/>
            </w:tcBorders>
            <w:shd w:val="clear" w:color="auto" w:fill="auto"/>
          </w:tcPr>
          <w:p w14:paraId="0E1423B7" w14:textId="77777777" w:rsidR="00782CDB" w:rsidRPr="00782CDB" w:rsidRDefault="00782CDB" w:rsidP="00782CDB">
            <w:pPr>
              <w:rPr>
                <w:rFonts w:eastAsia="Calibri" w:cs="Arial"/>
                <w:sz w:val="22"/>
                <w:szCs w:val="22"/>
                <w:lang w:eastAsia="ar-SA"/>
              </w:rPr>
            </w:pPr>
          </w:p>
        </w:tc>
        <w:tc>
          <w:tcPr>
            <w:tcW w:w="3649" w:type="dxa"/>
            <w:tcBorders>
              <w:top w:val="single" w:sz="5" w:space="0" w:color="000000"/>
              <w:left w:val="single" w:sz="5" w:space="0" w:color="000000"/>
              <w:bottom w:val="single" w:sz="5" w:space="0" w:color="000000"/>
              <w:right w:val="single" w:sz="5" w:space="0" w:color="000000"/>
            </w:tcBorders>
            <w:shd w:val="clear" w:color="auto" w:fill="auto"/>
          </w:tcPr>
          <w:p w14:paraId="35AAEE1C" w14:textId="77777777" w:rsidR="00782CDB" w:rsidRPr="00782CDB" w:rsidRDefault="00782CDB" w:rsidP="00782CDB">
            <w:pPr>
              <w:rPr>
                <w:rFonts w:eastAsia="Calibri" w:cs="Arial"/>
                <w:sz w:val="22"/>
                <w:szCs w:val="22"/>
                <w:lang w:eastAsia="ar-SA"/>
              </w:rPr>
            </w:pPr>
          </w:p>
        </w:tc>
      </w:tr>
      <w:tr w:rsidR="00782CDB" w:rsidRPr="00782CDB" w14:paraId="34868622" w14:textId="77777777" w:rsidTr="00291EE9">
        <w:trPr>
          <w:trHeight w:hRule="exact" w:val="709"/>
        </w:trPr>
        <w:tc>
          <w:tcPr>
            <w:tcW w:w="989" w:type="dxa"/>
            <w:tcBorders>
              <w:top w:val="single" w:sz="5" w:space="0" w:color="000000"/>
              <w:left w:val="single" w:sz="5" w:space="0" w:color="000000"/>
              <w:bottom w:val="single" w:sz="5" w:space="0" w:color="000000"/>
              <w:right w:val="single" w:sz="5" w:space="0" w:color="000000"/>
            </w:tcBorders>
            <w:shd w:val="clear" w:color="auto" w:fill="auto"/>
          </w:tcPr>
          <w:p w14:paraId="5E730473" w14:textId="77777777" w:rsidR="00782CDB" w:rsidRPr="00782CDB" w:rsidRDefault="00782CDB" w:rsidP="00782CDB">
            <w:pPr>
              <w:rPr>
                <w:rFonts w:cs="Arial"/>
                <w:sz w:val="22"/>
                <w:szCs w:val="22"/>
                <w:lang w:val="en-US" w:eastAsia="en-US"/>
              </w:rPr>
            </w:pPr>
            <w:r w:rsidRPr="00782CDB">
              <w:rPr>
                <w:rFonts w:cs="Arial"/>
                <w:sz w:val="22"/>
                <w:szCs w:val="22"/>
                <w:lang w:val="en-US" w:eastAsia="en-US"/>
              </w:rPr>
              <w:t>EA 1.4</w:t>
            </w:r>
          </w:p>
        </w:tc>
        <w:tc>
          <w:tcPr>
            <w:tcW w:w="7938" w:type="dxa"/>
            <w:tcBorders>
              <w:top w:val="single" w:sz="5" w:space="0" w:color="000000"/>
              <w:left w:val="single" w:sz="5" w:space="0" w:color="000000"/>
              <w:bottom w:val="single" w:sz="5" w:space="0" w:color="000000"/>
              <w:right w:val="single" w:sz="5" w:space="0" w:color="000000"/>
            </w:tcBorders>
            <w:shd w:val="clear" w:color="auto" w:fill="auto"/>
          </w:tcPr>
          <w:p w14:paraId="7D7EA530" w14:textId="77777777" w:rsidR="00782CDB" w:rsidRPr="00782CDB" w:rsidRDefault="00782CDB" w:rsidP="00782CDB">
            <w:pPr>
              <w:rPr>
                <w:rFonts w:cs="Arial"/>
                <w:sz w:val="22"/>
                <w:szCs w:val="22"/>
                <w:lang w:eastAsia="en-US"/>
              </w:rPr>
            </w:pPr>
            <w:r w:rsidRPr="00782CDB">
              <w:rPr>
                <w:rFonts w:cs="Arial"/>
                <w:sz w:val="22"/>
                <w:szCs w:val="22"/>
                <w:lang w:eastAsia="en-US"/>
              </w:rPr>
              <w:t>De minicontainer dient te voldoen aan besluit nr. 538 d.d. 12 oktober 1990, "Cadmium Besluit Wet Milieugevaarlijke stoffen' en zijn vrij van zware metalen.</w:t>
            </w:r>
          </w:p>
        </w:tc>
        <w:tc>
          <w:tcPr>
            <w:tcW w:w="756" w:type="dxa"/>
            <w:tcBorders>
              <w:top w:val="single" w:sz="5" w:space="0" w:color="000000"/>
              <w:left w:val="single" w:sz="5" w:space="0" w:color="000000"/>
              <w:bottom w:val="single" w:sz="5" w:space="0" w:color="000000"/>
              <w:right w:val="single" w:sz="5" w:space="0" w:color="000000"/>
            </w:tcBorders>
            <w:shd w:val="clear" w:color="auto" w:fill="auto"/>
          </w:tcPr>
          <w:p w14:paraId="7E94147A" w14:textId="77777777" w:rsidR="00782CDB" w:rsidRPr="00782CDB" w:rsidRDefault="00782CDB" w:rsidP="00782CDB">
            <w:pPr>
              <w:rPr>
                <w:rFonts w:eastAsia="Calibri" w:cs="Arial"/>
                <w:sz w:val="22"/>
                <w:szCs w:val="22"/>
                <w:lang w:eastAsia="ar-SA"/>
              </w:rPr>
            </w:pPr>
          </w:p>
        </w:tc>
        <w:tc>
          <w:tcPr>
            <w:tcW w:w="662" w:type="dxa"/>
            <w:tcBorders>
              <w:top w:val="single" w:sz="5" w:space="0" w:color="000000"/>
              <w:left w:val="single" w:sz="5" w:space="0" w:color="000000"/>
              <w:bottom w:val="single" w:sz="5" w:space="0" w:color="000000"/>
              <w:right w:val="single" w:sz="5" w:space="0" w:color="000000"/>
            </w:tcBorders>
            <w:shd w:val="clear" w:color="auto" w:fill="auto"/>
          </w:tcPr>
          <w:p w14:paraId="11E277D8" w14:textId="77777777" w:rsidR="00782CDB" w:rsidRPr="00782CDB" w:rsidRDefault="00782CDB" w:rsidP="00782CDB">
            <w:pPr>
              <w:rPr>
                <w:rFonts w:eastAsia="Calibri" w:cs="Arial"/>
                <w:sz w:val="22"/>
                <w:szCs w:val="22"/>
                <w:lang w:eastAsia="ar-SA"/>
              </w:rPr>
            </w:pPr>
          </w:p>
        </w:tc>
        <w:tc>
          <w:tcPr>
            <w:tcW w:w="3649" w:type="dxa"/>
            <w:tcBorders>
              <w:top w:val="single" w:sz="5" w:space="0" w:color="000000"/>
              <w:left w:val="single" w:sz="5" w:space="0" w:color="000000"/>
              <w:bottom w:val="single" w:sz="5" w:space="0" w:color="000000"/>
              <w:right w:val="single" w:sz="5" w:space="0" w:color="000000"/>
            </w:tcBorders>
            <w:shd w:val="clear" w:color="auto" w:fill="auto"/>
          </w:tcPr>
          <w:p w14:paraId="381C661F" w14:textId="77777777" w:rsidR="00782CDB" w:rsidRPr="00782CDB" w:rsidRDefault="00782CDB" w:rsidP="00782CDB">
            <w:pPr>
              <w:rPr>
                <w:rFonts w:eastAsia="Calibri" w:cs="Arial"/>
                <w:sz w:val="22"/>
                <w:szCs w:val="22"/>
                <w:lang w:eastAsia="ar-SA"/>
              </w:rPr>
            </w:pPr>
          </w:p>
        </w:tc>
      </w:tr>
      <w:tr w:rsidR="00782CDB" w:rsidRPr="00782CDB" w14:paraId="7FB17413" w14:textId="77777777" w:rsidTr="00A87961">
        <w:trPr>
          <w:trHeight w:hRule="exact" w:val="2646"/>
        </w:trPr>
        <w:tc>
          <w:tcPr>
            <w:tcW w:w="989" w:type="dxa"/>
            <w:tcBorders>
              <w:top w:val="single" w:sz="5" w:space="0" w:color="000000"/>
              <w:left w:val="single" w:sz="5" w:space="0" w:color="000000"/>
              <w:bottom w:val="single" w:sz="5" w:space="0" w:color="000000"/>
              <w:right w:val="single" w:sz="5" w:space="0" w:color="000000"/>
            </w:tcBorders>
            <w:shd w:val="clear" w:color="auto" w:fill="auto"/>
          </w:tcPr>
          <w:p w14:paraId="27D49C25" w14:textId="77777777" w:rsidR="00782CDB" w:rsidRPr="00782CDB" w:rsidRDefault="00782CDB" w:rsidP="00782CDB">
            <w:pPr>
              <w:rPr>
                <w:rFonts w:cs="Arial"/>
                <w:sz w:val="22"/>
                <w:szCs w:val="22"/>
                <w:lang w:val="en-US" w:eastAsia="en-US"/>
              </w:rPr>
            </w:pPr>
            <w:r w:rsidRPr="00782CDB">
              <w:rPr>
                <w:rFonts w:cs="Arial"/>
                <w:sz w:val="22"/>
                <w:szCs w:val="22"/>
                <w:lang w:val="en-US" w:eastAsia="en-US"/>
              </w:rPr>
              <w:t>EA 1.5</w:t>
            </w:r>
          </w:p>
        </w:tc>
        <w:tc>
          <w:tcPr>
            <w:tcW w:w="7938" w:type="dxa"/>
            <w:tcBorders>
              <w:top w:val="single" w:sz="5" w:space="0" w:color="000000"/>
              <w:left w:val="single" w:sz="5" w:space="0" w:color="000000"/>
              <w:bottom w:val="single" w:sz="5" w:space="0" w:color="000000"/>
              <w:right w:val="single" w:sz="5" w:space="0" w:color="000000"/>
            </w:tcBorders>
            <w:shd w:val="clear" w:color="auto" w:fill="auto"/>
          </w:tcPr>
          <w:p w14:paraId="22771075" w14:textId="77777777" w:rsidR="00782CDB" w:rsidRPr="00782CDB" w:rsidRDefault="00782CDB" w:rsidP="00782CDB">
            <w:pPr>
              <w:rPr>
                <w:rFonts w:cs="Arial"/>
                <w:sz w:val="22"/>
                <w:szCs w:val="22"/>
                <w:lang w:eastAsia="en-US"/>
              </w:rPr>
            </w:pPr>
            <w:r w:rsidRPr="00782CDB">
              <w:rPr>
                <w:rFonts w:cs="Arial"/>
                <w:sz w:val="22"/>
                <w:szCs w:val="22"/>
                <w:lang w:eastAsia="en-US"/>
              </w:rPr>
              <w:t xml:space="preserve">De kleur van de minicontainers is als volgt: </w:t>
            </w:r>
          </w:p>
          <w:p w14:paraId="4CBF2A40" w14:textId="77777777" w:rsidR="00782CDB" w:rsidRPr="00782CDB" w:rsidRDefault="00782CDB" w:rsidP="00782CDB">
            <w:pPr>
              <w:rPr>
                <w:rFonts w:cs="Arial"/>
                <w:sz w:val="22"/>
                <w:szCs w:val="22"/>
                <w:lang w:eastAsia="en-US"/>
              </w:rPr>
            </w:pPr>
            <w:r w:rsidRPr="00782CDB">
              <w:rPr>
                <w:rFonts w:cs="Arial"/>
                <w:sz w:val="22"/>
                <w:szCs w:val="22"/>
                <w:lang w:eastAsia="en-US"/>
              </w:rPr>
              <w:t>- RAL 7016 Antraciet Grijs</w:t>
            </w:r>
          </w:p>
          <w:p w14:paraId="5CC4B99B" w14:textId="77777777" w:rsidR="00782CDB" w:rsidRPr="00782CDB" w:rsidRDefault="00782CDB" w:rsidP="00782CDB">
            <w:pPr>
              <w:rPr>
                <w:rFonts w:cs="Arial"/>
                <w:sz w:val="22"/>
                <w:szCs w:val="22"/>
                <w:lang w:eastAsia="en-US"/>
              </w:rPr>
            </w:pPr>
          </w:p>
          <w:p w14:paraId="02115FC8" w14:textId="77777777" w:rsidR="00782CDB" w:rsidRPr="00782CDB" w:rsidRDefault="00782CDB" w:rsidP="00782CDB">
            <w:pPr>
              <w:rPr>
                <w:rFonts w:cs="Arial"/>
                <w:sz w:val="22"/>
                <w:szCs w:val="22"/>
                <w:lang w:eastAsia="en-US"/>
              </w:rPr>
            </w:pPr>
            <w:r w:rsidRPr="00782CDB">
              <w:rPr>
                <w:rFonts w:cs="Arial"/>
                <w:sz w:val="22"/>
                <w:szCs w:val="22"/>
                <w:lang w:eastAsia="en-US"/>
              </w:rPr>
              <w:t xml:space="preserve">De kleur van de deksels t.b.v. minicontainers is als volgt: </w:t>
            </w:r>
          </w:p>
          <w:p w14:paraId="6F94216B" w14:textId="77777777" w:rsidR="00782CDB" w:rsidRPr="00221D10" w:rsidRDefault="00782CDB" w:rsidP="00782CDB">
            <w:pPr>
              <w:rPr>
                <w:rFonts w:cs="Arial"/>
                <w:sz w:val="22"/>
                <w:szCs w:val="22"/>
                <w:lang w:val="en-US" w:eastAsia="en-US"/>
              </w:rPr>
            </w:pPr>
            <w:r w:rsidRPr="00221D10">
              <w:rPr>
                <w:rFonts w:cs="Arial"/>
                <w:sz w:val="22"/>
                <w:szCs w:val="22"/>
                <w:lang w:val="en-US" w:eastAsia="en-US"/>
              </w:rPr>
              <w:t xml:space="preserve">- RAL 7016 </w:t>
            </w:r>
            <w:r w:rsidR="00765F19" w:rsidRPr="00221D10">
              <w:rPr>
                <w:rFonts w:cs="Arial"/>
                <w:sz w:val="22"/>
                <w:szCs w:val="22"/>
                <w:lang w:val="en-US" w:eastAsia="en-US"/>
              </w:rPr>
              <w:t>of RAL 7021</w:t>
            </w:r>
            <w:r w:rsidRPr="00221D10">
              <w:rPr>
                <w:rFonts w:cs="Arial"/>
                <w:sz w:val="22"/>
                <w:szCs w:val="22"/>
                <w:lang w:val="en-US" w:eastAsia="en-US"/>
              </w:rPr>
              <w:t xml:space="preserve"> </w:t>
            </w:r>
            <w:proofErr w:type="spellStart"/>
            <w:r w:rsidRPr="00221D10">
              <w:rPr>
                <w:rFonts w:cs="Arial"/>
                <w:sz w:val="22"/>
                <w:szCs w:val="22"/>
                <w:lang w:val="en-US" w:eastAsia="en-US"/>
              </w:rPr>
              <w:t>Grijs</w:t>
            </w:r>
            <w:proofErr w:type="spellEnd"/>
          </w:p>
          <w:p w14:paraId="20D2F4B2" w14:textId="77777777" w:rsidR="00782CDB" w:rsidRPr="00221D10" w:rsidRDefault="00782CDB" w:rsidP="00782CDB">
            <w:pPr>
              <w:rPr>
                <w:rFonts w:cs="Arial"/>
                <w:sz w:val="22"/>
                <w:szCs w:val="22"/>
                <w:lang w:val="en-US" w:eastAsia="en-US"/>
              </w:rPr>
            </w:pPr>
            <w:r w:rsidRPr="00221D10">
              <w:rPr>
                <w:rFonts w:cs="Arial"/>
                <w:sz w:val="22"/>
                <w:szCs w:val="22"/>
                <w:lang w:val="en-US" w:eastAsia="en-US"/>
              </w:rPr>
              <w:t>- RAL 6017 Groen</w:t>
            </w:r>
          </w:p>
          <w:p w14:paraId="58020D94" w14:textId="77777777" w:rsidR="00782CDB" w:rsidRPr="00221D10" w:rsidRDefault="00782CDB" w:rsidP="00782CDB">
            <w:pPr>
              <w:rPr>
                <w:rFonts w:cs="Arial"/>
                <w:sz w:val="22"/>
                <w:szCs w:val="22"/>
                <w:lang w:val="en-US" w:eastAsia="en-US"/>
              </w:rPr>
            </w:pPr>
            <w:r w:rsidRPr="00221D10">
              <w:rPr>
                <w:rFonts w:cs="Arial"/>
                <w:sz w:val="22"/>
                <w:szCs w:val="22"/>
                <w:lang w:val="en-US" w:eastAsia="en-US"/>
              </w:rPr>
              <w:t xml:space="preserve">- RAL 2008 </w:t>
            </w:r>
            <w:r w:rsidR="000E37C9" w:rsidRPr="00221D10">
              <w:rPr>
                <w:rFonts w:cs="Arial"/>
                <w:sz w:val="22"/>
                <w:szCs w:val="22"/>
                <w:lang w:val="en-US" w:eastAsia="en-US"/>
              </w:rPr>
              <w:t xml:space="preserve">of RAL 2004 </w:t>
            </w:r>
            <w:proofErr w:type="spellStart"/>
            <w:r w:rsidRPr="00221D10">
              <w:rPr>
                <w:rFonts w:cs="Arial"/>
                <w:sz w:val="22"/>
                <w:szCs w:val="22"/>
                <w:lang w:val="en-US" w:eastAsia="en-US"/>
              </w:rPr>
              <w:t>Oranje</w:t>
            </w:r>
            <w:proofErr w:type="spellEnd"/>
          </w:p>
          <w:p w14:paraId="61CFDA74" w14:textId="77777777" w:rsidR="00782CDB" w:rsidRPr="00782CDB" w:rsidRDefault="00782CDB" w:rsidP="00782CDB">
            <w:pPr>
              <w:rPr>
                <w:rFonts w:cs="Arial"/>
                <w:sz w:val="22"/>
                <w:szCs w:val="22"/>
                <w:lang w:eastAsia="en-US"/>
              </w:rPr>
            </w:pPr>
            <w:r w:rsidRPr="00782CDB">
              <w:rPr>
                <w:rFonts w:cs="Arial"/>
                <w:sz w:val="22"/>
                <w:szCs w:val="22"/>
                <w:lang w:eastAsia="en-US"/>
              </w:rPr>
              <w:t xml:space="preserve">- </w:t>
            </w:r>
            <w:r w:rsidRPr="0062593D">
              <w:rPr>
                <w:rFonts w:cs="Arial"/>
                <w:sz w:val="22"/>
                <w:szCs w:val="22"/>
                <w:lang w:eastAsia="en-US"/>
              </w:rPr>
              <w:t>RAL 5015 Blauw</w:t>
            </w:r>
          </w:p>
          <w:p w14:paraId="7DFC7F5C" w14:textId="4945B0F7" w:rsidR="00782CDB" w:rsidRPr="00782CDB" w:rsidRDefault="00782CDB" w:rsidP="00782CDB">
            <w:pPr>
              <w:rPr>
                <w:rFonts w:cs="Arial"/>
                <w:sz w:val="22"/>
                <w:szCs w:val="22"/>
                <w:lang w:eastAsia="en-US"/>
              </w:rPr>
            </w:pPr>
            <w:r w:rsidRPr="00782CDB">
              <w:rPr>
                <w:rFonts w:cs="Arial"/>
                <w:sz w:val="22"/>
                <w:szCs w:val="22"/>
                <w:lang w:eastAsia="en-US"/>
              </w:rPr>
              <w:t>De kleur van de romp en deksels mini containers dienen UV bestendig te zijn en</w:t>
            </w:r>
            <w:r w:rsidR="00A87961">
              <w:rPr>
                <w:rFonts w:cs="Arial"/>
                <w:sz w:val="22"/>
                <w:szCs w:val="22"/>
                <w:lang w:eastAsia="en-US"/>
              </w:rPr>
              <w:t xml:space="preserve"> zijn kleurvast voor minimaal 1</w:t>
            </w:r>
            <w:r w:rsidR="0062593D">
              <w:rPr>
                <w:rFonts w:cs="Arial"/>
                <w:sz w:val="22"/>
                <w:szCs w:val="22"/>
                <w:lang w:eastAsia="en-US"/>
              </w:rPr>
              <w:t>5</w:t>
            </w:r>
            <w:r w:rsidRPr="00782CDB">
              <w:rPr>
                <w:rFonts w:cs="Arial"/>
                <w:sz w:val="22"/>
                <w:szCs w:val="22"/>
                <w:lang w:eastAsia="en-US"/>
              </w:rPr>
              <w:t xml:space="preserve"> jaar.</w:t>
            </w:r>
          </w:p>
          <w:p w14:paraId="5AAEE9DA" w14:textId="77777777" w:rsidR="00782CDB" w:rsidRPr="00782CDB" w:rsidRDefault="00782CDB" w:rsidP="00782CDB">
            <w:pPr>
              <w:rPr>
                <w:rFonts w:cs="Arial"/>
                <w:sz w:val="22"/>
                <w:szCs w:val="22"/>
                <w:lang w:eastAsia="en-US"/>
              </w:rPr>
            </w:pPr>
          </w:p>
        </w:tc>
        <w:tc>
          <w:tcPr>
            <w:tcW w:w="756" w:type="dxa"/>
            <w:tcBorders>
              <w:top w:val="single" w:sz="5" w:space="0" w:color="000000"/>
              <w:left w:val="single" w:sz="5" w:space="0" w:color="000000"/>
              <w:bottom w:val="single" w:sz="5" w:space="0" w:color="000000"/>
              <w:right w:val="single" w:sz="5" w:space="0" w:color="000000"/>
            </w:tcBorders>
            <w:shd w:val="clear" w:color="auto" w:fill="auto"/>
          </w:tcPr>
          <w:p w14:paraId="034E2CBC" w14:textId="77777777" w:rsidR="00782CDB" w:rsidRPr="00782CDB" w:rsidRDefault="00782CDB" w:rsidP="00782CDB">
            <w:pPr>
              <w:rPr>
                <w:rFonts w:eastAsia="Calibri" w:cs="Arial"/>
                <w:sz w:val="22"/>
                <w:szCs w:val="22"/>
                <w:lang w:eastAsia="ar-SA"/>
              </w:rPr>
            </w:pPr>
          </w:p>
        </w:tc>
        <w:tc>
          <w:tcPr>
            <w:tcW w:w="662" w:type="dxa"/>
            <w:tcBorders>
              <w:top w:val="single" w:sz="5" w:space="0" w:color="000000"/>
              <w:left w:val="single" w:sz="5" w:space="0" w:color="000000"/>
              <w:bottom w:val="single" w:sz="5" w:space="0" w:color="000000"/>
              <w:right w:val="single" w:sz="5" w:space="0" w:color="000000"/>
            </w:tcBorders>
            <w:shd w:val="clear" w:color="auto" w:fill="auto"/>
          </w:tcPr>
          <w:p w14:paraId="6916E849" w14:textId="77777777" w:rsidR="00782CDB" w:rsidRPr="00782CDB" w:rsidRDefault="00782CDB" w:rsidP="00782CDB">
            <w:pPr>
              <w:rPr>
                <w:rFonts w:eastAsia="Calibri" w:cs="Arial"/>
                <w:sz w:val="22"/>
                <w:szCs w:val="22"/>
                <w:lang w:eastAsia="ar-SA"/>
              </w:rPr>
            </w:pPr>
          </w:p>
        </w:tc>
        <w:tc>
          <w:tcPr>
            <w:tcW w:w="3649" w:type="dxa"/>
            <w:tcBorders>
              <w:top w:val="single" w:sz="5" w:space="0" w:color="000000"/>
              <w:left w:val="single" w:sz="5" w:space="0" w:color="000000"/>
              <w:bottom w:val="single" w:sz="5" w:space="0" w:color="000000"/>
              <w:right w:val="single" w:sz="5" w:space="0" w:color="000000"/>
            </w:tcBorders>
            <w:shd w:val="clear" w:color="auto" w:fill="auto"/>
          </w:tcPr>
          <w:p w14:paraId="2EDA1702" w14:textId="77777777" w:rsidR="00782CDB" w:rsidRPr="00782CDB" w:rsidRDefault="00782CDB" w:rsidP="00782CDB">
            <w:pPr>
              <w:rPr>
                <w:rFonts w:eastAsia="Calibri" w:cs="Arial"/>
                <w:sz w:val="22"/>
                <w:szCs w:val="22"/>
                <w:lang w:eastAsia="ar-SA"/>
              </w:rPr>
            </w:pPr>
          </w:p>
        </w:tc>
      </w:tr>
      <w:tr w:rsidR="00782CDB" w:rsidRPr="00782CDB" w14:paraId="3C6E1258" w14:textId="77777777" w:rsidTr="00291EE9">
        <w:trPr>
          <w:trHeight w:hRule="exact" w:val="581"/>
        </w:trPr>
        <w:tc>
          <w:tcPr>
            <w:tcW w:w="989" w:type="dxa"/>
            <w:tcBorders>
              <w:top w:val="single" w:sz="5" w:space="0" w:color="000000"/>
              <w:left w:val="single" w:sz="5" w:space="0" w:color="000000"/>
              <w:bottom w:val="single" w:sz="5" w:space="0" w:color="000000"/>
              <w:right w:val="single" w:sz="5" w:space="0" w:color="000000"/>
            </w:tcBorders>
            <w:shd w:val="clear" w:color="auto" w:fill="auto"/>
          </w:tcPr>
          <w:p w14:paraId="55BF00A0" w14:textId="77777777" w:rsidR="00782CDB" w:rsidRPr="00782CDB" w:rsidRDefault="00782CDB" w:rsidP="00782CDB">
            <w:pPr>
              <w:rPr>
                <w:rFonts w:cs="Arial"/>
                <w:sz w:val="22"/>
                <w:szCs w:val="22"/>
                <w:lang w:val="en-US" w:eastAsia="en-US"/>
              </w:rPr>
            </w:pPr>
            <w:r w:rsidRPr="00782CDB">
              <w:rPr>
                <w:rFonts w:cs="Arial"/>
                <w:sz w:val="22"/>
                <w:szCs w:val="22"/>
                <w:lang w:val="en-US" w:eastAsia="en-US"/>
              </w:rPr>
              <w:t>EA 1.6</w:t>
            </w:r>
          </w:p>
        </w:tc>
        <w:tc>
          <w:tcPr>
            <w:tcW w:w="7938" w:type="dxa"/>
            <w:tcBorders>
              <w:top w:val="single" w:sz="5" w:space="0" w:color="000000"/>
              <w:left w:val="single" w:sz="5" w:space="0" w:color="000000"/>
              <w:bottom w:val="single" w:sz="5" w:space="0" w:color="000000"/>
              <w:right w:val="single" w:sz="5" w:space="0" w:color="000000"/>
            </w:tcBorders>
            <w:shd w:val="clear" w:color="auto" w:fill="auto"/>
          </w:tcPr>
          <w:p w14:paraId="1B87E08E" w14:textId="44CD10A9" w:rsidR="00782CDB" w:rsidRPr="00782CDB" w:rsidRDefault="00782CDB" w:rsidP="00782CDB">
            <w:pPr>
              <w:rPr>
                <w:rFonts w:cs="Arial"/>
                <w:sz w:val="22"/>
                <w:szCs w:val="22"/>
                <w:lang w:eastAsia="en-US"/>
              </w:rPr>
            </w:pPr>
            <w:r w:rsidRPr="00782CDB">
              <w:rPr>
                <w:rFonts w:cs="Arial"/>
                <w:sz w:val="22"/>
                <w:szCs w:val="22"/>
                <w:lang w:eastAsia="en-US"/>
              </w:rPr>
              <w:t xml:space="preserve">De minicontainer heeft een levensduur, bij </w:t>
            </w:r>
            <w:r w:rsidR="00A87961">
              <w:rPr>
                <w:rFonts w:cs="Arial"/>
                <w:sz w:val="22"/>
                <w:szCs w:val="22"/>
                <w:lang w:eastAsia="en-US"/>
              </w:rPr>
              <w:t>normaal gebruik, van minimaal 1</w:t>
            </w:r>
            <w:r w:rsidR="00A24BAD">
              <w:rPr>
                <w:rFonts w:cs="Arial"/>
                <w:sz w:val="22"/>
                <w:szCs w:val="22"/>
                <w:lang w:eastAsia="en-US"/>
              </w:rPr>
              <w:t xml:space="preserve">5 </w:t>
            </w:r>
            <w:r w:rsidRPr="00782CDB">
              <w:rPr>
                <w:rFonts w:cs="Arial"/>
                <w:sz w:val="22"/>
                <w:szCs w:val="22"/>
                <w:lang w:eastAsia="en-US"/>
              </w:rPr>
              <w:t>jaar.</w:t>
            </w:r>
          </w:p>
        </w:tc>
        <w:tc>
          <w:tcPr>
            <w:tcW w:w="756" w:type="dxa"/>
            <w:tcBorders>
              <w:top w:val="single" w:sz="5" w:space="0" w:color="000000"/>
              <w:left w:val="single" w:sz="5" w:space="0" w:color="000000"/>
              <w:bottom w:val="single" w:sz="5" w:space="0" w:color="000000"/>
              <w:right w:val="single" w:sz="5" w:space="0" w:color="000000"/>
            </w:tcBorders>
            <w:shd w:val="clear" w:color="auto" w:fill="auto"/>
          </w:tcPr>
          <w:p w14:paraId="46BE66AD" w14:textId="77777777" w:rsidR="00782CDB" w:rsidRPr="00782CDB" w:rsidRDefault="00782CDB" w:rsidP="00782CDB">
            <w:pPr>
              <w:rPr>
                <w:rFonts w:eastAsia="Calibri" w:cs="Arial"/>
                <w:sz w:val="22"/>
                <w:szCs w:val="22"/>
                <w:lang w:eastAsia="ar-SA"/>
              </w:rPr>
            </w:pPr>
          </w:p>
        </w:tc>
        <w:tc>
          <w:tcPr>
            <w:tcW w:w="662" w:type="dxa"/>
            <w:tcBorders>
              <w:top w:val="single" w:sz="5" w:space="0" w:color="000000"/>
              <w:left w:val="single" w:sz="5" w:space="0" w:color="000000"/>
              <w:bottom w:val="single" w:sz="5" w:space="0" w:color="000000"/>
              <w:right w:val="single" w:sz="5" w:space="0" w:color="000000"/>
            </w:tcBorders>
            <w:shd w:val="clear" w:color="auto" w:fill="auto"/>
          </w:tcPr>
          <w:p w14:paraId="1175D271" w14:textId="77777777" w:rsidR="00782CDB" w:rsidRPr="00782CDB" w:rsidRDefault="00782CDB" w:rsidP="00782CDB">
            <w:pPr>
              <w:rPr>
                <w:rFonts w:eastAsia="Calibri" w:cs="Arial"/>
                <w:sz w:val="22"/>
                <w:szCs w:val="22"/>
                <w:lang w:eastAsia="ar-SA"/>
              </w:rPr>
            </w:pPr>
          </w:p>
        </w:tc>
        <w:tc>
          <w:tcPr>
            <w:tcW w:w="3649" w:type="dxa"/>
            <w:tcBorders>
              <w:top w:val="single" w:sz="5" w:space="0" w:color="000000"/>
              <w:left w:val="single" w:sz="5" w:space="0" w:color="000000"/>
              <w:bottom w:val="single" w:sz="5" w:space="0" w:color="000000"/>
              <w:right w:val="single" w:sz="5" w:space="0" w:color="000000"/>
            </w:tcBorders>
            <w:shd w:val="clear" w:color="auto" w:fill="auto"/>
          </w:tcPr>
          <w:p w14:paraId="7016F97D" w14:textId="77777777" w:rsidR="00782CDB" w:rsidRPr="00782CDB" w:rsidRDefault="00782CDB" w:rsidP="00782CDB">
            <w:pPr>
              <w:rPr>
                <w:rFonts w:eastAsia="Calibri" w:cs="Arial"/>
                <w:sz w:val="22"/>
                <w:szCs w:val="22"/>
                <w:lang w:eastAsia="ar-SA"/>
              </w:rPr>
            </w:pPr>
          </w:p>
        </w:tc>
      </w:tr>
      <w:tr w:rsidR="00782CDB" w:rsidRPr="00782CDB" w14:paraId="7193C5F9" w14:textId="77777777" w:rsidTr="00291EE9">
        <w:trPr>
          <w:trHeight w:hRule="exact" w:val="1459"/>
        </w:trPr>
        <w:tc>
          <w:tcPr>
            <w:tcW w:w="989" w:type="dxa"/>
            <w:tcBorders>
              <w:top w:val="single" w:sz="5" w:space="0" w:color="000000"/>
              <w:left w:val="single" w:sz="5" w:space="0" w:color="000000"/>
              <w:bottom w:val="single" w:sz="5" w:space="0" w:color="000000"/>
              <w:right w:val="single" w:sz="5" w:space="0" w:color="000000"/>
            </w:tcBorders>
            <w:shd w:val="clear" w:color="auto" w:fill="auto"/>
          </w:tcPr>
          <w:p w14:paraId="65C27D07" w14:textId="77777777" w:rsidR="00782CDB" w:rsidRPr="00782CDB" w:rsidRDefault="00782CDB" w:rsidP="00782CDB">
            <w:pPr>
              <w:rPr>
                <w:rFonts w:cs="Arial"/>
                <w:sz w:val="22"/>
                <w:szCs w:val="22"/>
                <w:lang w:val="en-US" w:eastAsia="en-US"/>
              </w:rPr>
            </w:pPr>
            <w:r w:rsidRPr="00782CDB">
              <w:rPr>
                <w:rFonts w:cs="Arial"/>
                <w:sz w:val="22"/>
                <w:szCs w:val="22"/>
                <w:lang w:val="en-US" w:eastAsia="en-US"/>
              </w:rPr>
              <w:t>EA 1.7</w:t>
            </w:r>
          </w:p>
        </w:tc>
        <w:tc>
          <w:tcPr>
            <w:tcW w:w="7938" w:type="dxa"/>
            <w:tcBorders>
              <w:top w:val="single" w:sz="5" w:space="0" w:color="000000"/>
              <w:left w:val="single" w:sz="5" w:space="0" w:color="000000"/>
              <w:bottom w:val="single" w:sz="5" w:space="0" w:color="000000"/>
              <w:right w:val="single" w:sz="5" w:space="0" w:color="000000"/>
            </w:tcBorders>
            <w:shd w:val="clear" w:color="auto" w:fill="auto"/>
          </w:tcPr>
          <w:p w14:paraId="7143652F" w14:textId="77777777" w:rsidR="00782CDB" w:rsidRPr="00782CDB" w:rsidRDefault="00782CDB" w:rsidP="00782CDB">
            <w:pPr>
              <w:rPr>
                <w:rFonts w:cs="Arial"/>
                <w:sz w:val="22"/>
                <w:szCs w:val="22"/>
                <w:lang w:eastAsia="en-US"/>
              </w:rPr>
            </w:pPr>
            <w:r w:rsidRPr="00782CDB">
              <w:rPr>
                <w:rFonts w:cs="Arial"/>
                <w:sz w:val="22"/>
                <w:szCs w:val="22"/>
                <w:lang w:eastAsia="en-US"/>
              </w:rPr>
              <w:t xml:space="preserve">Opdrachtnemer garandeert dat de door inschrijver te leveren producten gedurende de technische levensduur van onveranderde, goede kwaliteit, kleur, vormgeving, etc. zijn en blijven en dat producten in alle opzichten voldoen aan de gebruikelijke eisen van deugdelijkheid, doelmatigheid, taak geschiktheid, afwerking, normen, specificaties, overheidsvoorschriften en milieubepalingen. </w:t>
            </w:r>
          </w:p>
        </w:tc>
        <w:tc>
          <w:tcPr>
            <w:tcW w:w="756" w:type="dxa"/>
            <w:tcBorders>
              <w:top w:val="single" w:sz="5" w:space="0" w:color="000000"/>
              <w:left w:val="single" w:sz="5" w:space="0" w:color="000000"/>
              <w:bottom w:val="single" w:sz="5" w:space="0" w:color="000000"/>
              <w:right w:val="single" w:sz="5" w:space="0" w:color="000000"/>
            </w:tcBorders>
            <w:shd w:val="clear" w:color="auto" w:fill="auto"/>
          </w:tcPr>
          <w:p w14:paraId="418DAEA4" w14:textId="77777777" w:rsidR="00782CDB" w:rsidRPr="00782CDB" w:rsidRDefault="00782CDB" w:rsidP="00782CDB">
            <w:pPr>
              <w:rPr>
                <w:rFonts w:eastAsia="Calibri" w:cs="Arial"/>
                <w:sz w:val="22"/>
                <w:szCs w:val="22"/>
                <w:lang w:eastAsia="ar-SA"/>
              </w:rPr>
            </w:pPr>
          </w:p>
        </w:tc>
        <w:tc>
          <w:tcPr>
            <w:tcW w:w="662" w:type="dxa"/>
            <w:tcBorders>
              <w:top w:val="single" w:sz="5" w:space="0" w:color="000000"/>
              <w:left w:val="single" w:sz="5" w:space="0" w:color="000000"/>
              <w:bottom w:val="single" w:sz="5" w:space="0" w:color="000000"/>
              <w:right w:val="single" w:sz="5" w:space="0" w:color="000000"/>
            </w:tcBorders>
            <w:shd w:val="clear" w:color="auto" w:fill="auto"/>
          </w:tcPr>
          <w:p w14:paraId="73719913" w14:textId="77777777" w:rsidR="00782CDB" w:rsidRPr="00782CDB" w:rsidRDefault="00782CDB" w:rsidP="00782CDB">
            <w:pPr>
              <w:rPr>
                <w:rFonts w:eastAsia="Calibri" w:cs="Arial"/>
                <w:sz w:val="22"/>
                <w:szCs w:val="22"/>
                <w:lang w:eastAsia="ar-SA"/>
              </w:rPr>
            </w:pPr>
          </w:p>
        </w:tc>
        <w:tc>
          <w:tcPr>
            <w:tcW w:w="3649" w:type="dxa"/>
            <w:tcBorders>
              <w:top w:val="single" w:sz="5" w:space="0" w:color="000000"/>
              <w:left w:val="single" w:sz="5" w:space="0" w:color="000000"/>
              <w:bottom w:val="single" w:sz="5" w:space="0" w:color="000000"/>
              <w:right w:val="single" w:sz="5" w:space="0" w:color="000000"/>
            </w:tcBorders>
            <w:shd w:val="clear" w:color="auto" w:fill="auto"/>
          </w:tcPr>
          <w:p w14:paraId="680A6363" w14:textId="77777777" w:rsidR="00782CDB" w:rsidRPr="00782CDB" w:rsidRDefault="00782CDB" w:rsidP="00782CDB">
            <w:pPr>
              <w:rPr>
                <w:rFonts w:eastAsia="Calibri" w:cs="Arial"/>
                <w:sz w:val="22"/>
                <w:szCs w:val="22"/>
                <w:lang w:eastAsia="ar-SA"/>
              </w:rPr>
            </w:pPr>
          </w:p>
        </w:tc>
      </w:tr>
      <w:tr w:rsidR="00782CDB" w:rsidRPr="00782CDB" w14:paraId="2ACBF421" w14:textId="77777777" w:rsidTr="00A87961">
        <w:trPr>
          <w:trHeight w:hRule="exact" w:val="2149"/>
        </w:trPr>
        <w:tc>
          <w:tcPr>
            <w:tcW w:w="989" w:type="dxa"/>
            <w:tcBorders>
              <w:top w:val="single" w:sz="5" w:space="0" w:color="000000"/>
              <w:left w:val="single" w:sz="5" w:space="0" w:color="000000"/>
              <w:bottom w:val="single" w:sz="5" w:space="0" w:color="000000"/>
              <w:right w:val="single" w:sz="5" w:space="0" w:color="000000"/>
            </w:tcBorders>
            <w:shd w:val="clear" w:color="auto" w:fill="auto"/>
          </w:tcPr>
          <w:p w14:paraId="4D1EC8B5" w14:textId="77777777" w:rsidR="00782CDB" w:rsidRPr="00782CDB" w:rsidRDefault="00782CDB" w:rsidP="00782CDB">
            <w:pPr>
              <w:rPr>
                <w:rFonts w:cs="Arial"/>
                <w:sz w:val="22"/>
                <w:szCs w:val="22"/>
                <w:lang w:val="en-US" w:eastAsia="en-US"/>
              </w:rPr>
            </w:pPr>
            <w:r w:rsidRPr="00782CDB">
              <w:rPr>
                <w:rFonts w:cs="Arial"/>
                <w:sz w:val="22"/>
                <w:szCs w:val="22"/>
                <w:lang w:val="en-US" w:eastAsia="en-US"/>
              </w:rPr>
              <w:lastRenderedPageBreak/>
              <w:t>EA 1.8</w:t>
            </w:r>
          </w:p>
        </w:tc>
        <w:tc>
          <w:tcPr>
            <w:tcW w:w="7938" w:type="dxa"/>
            <w:tcBorders>
              <w:top w:val="single" w:sz="5" w:space="0" w:color="000000"/>
              <w:left w:val="single" w:sz="5" w:space="0" w:color="000000"/>
              <w:bottom w:val="single" w:sz="5" w:space="0" w:color="000000"/>
              <w:right w:val="single" w:sz="5" w:space="0" w:color="000000"/>
            </w:tcBorders>
            <w:shd w:val="clear" w:color="auto" w:fill="auto"/>
          </w:tcPr>
          <w:p w14:paraId="3106AD48" w14:textId="23EBC306" w:rsidR="00782CDB" w:rsidRPr="00782CDB" w:rsidRDefault="00782CDB" w:rsidP="00782CDB">
            <w:pPr>
              <w:rPr>
                <w:rFonts w:cs="Arial"/>
                <w:sz w:val="22"/>
                <w:szCs w:val="22"/>
                <w:lang w:eastAsia="en-US"/>
              </w:rPr>
            </w:pPr>
            <w:r w:rsidRPr="00782CDB">
              <w:rPr>
                <w:rFonts w:cs="Arial"/>
                <w:sz w:val="22"/>
                <w:szCs w:val="22"/>
                <w:lang w:eastAsia="en-US"/>
              </w:rPr>
              <w:t>Inschrijver levert één 2</w:t>
            </w:r>
            <w:r w:rsidR="00A008C2">
              <w:rPr>
                <w:rFonts w:cs="Arial"/>
                <w:sz w:val="22"/>
                <w:szCs w:val="22"/>
                <w:lang w:eastAsia="en-US"/>
              </w:rPr>
              <w:t>40</w:t>
            </w:r>
            <w:r w:rsidRPr="00782CDB">
              <w:rPr>
                <w:rFonts w:cs="Arial"/>
                <w:sz w:val="22"/>
                <w:szCs w:val="22"/>
                <w:lang w:eastAsia="en-US"/>
              </w:rPr>
              <w:t xml:space="preserve"> </w:t>
            </w:r>
            <w:proofErr w:type="spellStart"/>
            <w:r w:rsidRPr="00782CDB">
              <w:rPr>
                <w:rFonts w:cs="Arial"/>
                <w:sz w:val="22"/>
                <w:szCs w:val="22"/>
                <w:lang w:eastAsia="en-US"/>
              </w:rPr>
              <w:t>ltr</w:t>
            </w:r>
            <w:proofErr w:type="spellEnd"/>
            <w:r w:rsidRPr="00782CDB">
              <w:rPr>
                <w:rFonts w:cs="Arial"/>
                <w:sz w:val="22"/>
                <w:szCs w:val="22"/>
                <w:lang w:eastAsia="en-US"/>
              </w:rPr>
              <w:t xml:space="preserve"> monstercontainer ten behoeve van praktijktest en verificatie (kleur van de deksel RAL 2008). U dient </w:t>
            </w:r>
            <w:r w:rsidR="00A02A4A">
              <w:rPr>
                <w:rFonts w:cs="Arial"/>
                <w:sz w:val="22"/>
                <w:szCs w:val="22"/>
                <w:lang w:eastAsia="en-US"/>
              </w:rPr>
              <w:t xml:space="preserve">de </w:t>
            </w:r>
            <w:r w:rsidRPr="00782CDB">
              <w:rPr>
                <w:rFonts w:cs="Arial"/>
                <w:sz w:val="22"/>
                <w:szCs w:val="22"/>
                <w:lang w:eastAsia="en-US"/>
              </w:rPr>
              <w:t xml:space="preserve">container aan te leveren conform de specificaties zoals u die hebt aangeboden in uw inschrijving. Alle minicontainers welke worden ingezet bij de praktijktest, worden eigendom van de </w:t>
            </w:r>
            <w:r w:rsidR="008206F8">
              <w:rPr>
                <w:rFonts w:cs="Arial"/>
                <w:sz w:val="22"/>
                <w:szCs w:val="22"/>
                <w:lang w:eastAsia="en-US"/>
              </w:rPr>
              <w:t>o</w:t>
            </w:r>
            <w:r w:rsidRPr="00782CDB">
              <w:rPr>
                <w:rFonts w:cs="Arial"/>
                <w:sz w:val="22"/>
                <w:szCs w:val="22"/>
                <w:lang w:eastAsia="en-US"/>
              </w:rPr>
              <w:t xml:space="preserve">pdrachtgever. </w:t>
            </w:r>
            <w:r w:rsidR="00A87961">
              <w:rPr>
                <w:rFonts w:cs="Arial"/>
                <w:sz w:val="22"/>
                <w:szCs w:val="22"/>
                <w:lang w:eastAsia="en-US"/>
              </w:rPr>
              <w:br/>
            </w:r>
            <w:r w:rsidRPr="00782CDB">
              <w:rPr>
                <w:rFonts w:cs="Arial"/>
                <w:sz w:val="22"/>
                <w:szCs w:val="22"/>
                <w:lang w:eastAsia="en-US"/>
              </w:rPr>
              <w:t xml:space="preserve">De container dient te worden afgeleverd bij de gemeente werf (locatie </w:t>
            </w:r>
            <w:r w:rsidR="00A008C2">
              <w:rPr>
                <w:rFonts w:cs="Arial"/>
                <w:sz w:val="22"/>
                <w:szCs w:val="22"/>
                <w:lang w:eastAsia="en-US"/>
              </w:rPr>
              <w:t xml:space="preserve">Beukenlaan </w:t>
            </w:r>
            <w:r w:rsidR="00640BDF">
              <w:rPr>
                <w:rFonts w:cs="Arial"/>
                <w:sz w:val="22"/>
                <w:szCs w:val="22"/>
                <w:lang w:eastAsia="en-US"/>
              </w:rPr>
              <w:t>25</w:t>
            </w:r>
            <w:r w:rsidR="00A008C2">
              <w:rPr>
                <w:rFonts w:cs="Arial"/>
                <w:sz w:val="22"/>
                <w:szCs w:val="22"/>
                <w:lang w:eastAsia="en-US"/>
              </w:rPr>
              <w:t xml:space="preserve"> te Heerhugowaard).</w:t>
            </w:r>
          </w:p>
          <w:p w14:paraId="683281B7" w14:textId="77777777" w:rsidR="00782CDB" w:rsidRPr="00782CDB" w:rsidRDefault="00782CDB" w:rsidP="00782CDB">
            <w:pPr>
              <w:rPr>
                <w:rFonts w:cs="Arial"/>
                <w:sz w:val="22"/>
                <w:szCs w:val="22"/>
                <w:lang w:eastAsia="en-US"/>
              </w:rPr>
            </w:pPr>
          </w:p>
        </w:tc>
        <w:tc>
          <w:tcPr>
            <w:tcW w:w="756" w:type="dxa"/>
            <w:tcBorders>
              <w:top w:val="single" w:sz="5" w:space="0" w:color="000000"/>
              <w:left w:val="single" w:sz="5" w:space="0" w:color="000000"/>
              <w:bottom w:val="single" w:sz="5" w:space="0" w:color="000000"/>
              <w:right w:val="single" w:sz="5" w:space="0" w:color="000000"/>
            </w:tcBorders>
            <w:shd w:val="clear" w:color="auto" w:fill="auto"/>
          </w:tcPr>
          <w:p w14:paraId="74A72C28" w14:textId="77777777" w:rsidR="00782CDB" w:rsidRPr="00782CDB" w:rsidRDefault="00782CDB" w:rsidP="00782CDB">
            <w:pPr>
              <w:rPr>
                <w:rFonts w:eastAsia="Calibri" w:cs="Arial"/>
                <w:sz w:val="22"/>
                <w:szCs w:val="22"/>
                <w:lang w:eastAsia="ar-SA"/>
              </w:rPr>
            </w:pPr>
          </w:p>
        </w:tc>
        <w:tc>
          <w:tcPr>
            <w:tcW w:w="662" w:type="dxa"/>
            <w:tcBorders>
              <w:top w:val="single" w:sz="5" w:space="0" w:color="000000"/>
              <w:left w:val="single" w:sz="5" w:space="0" w:color="000000"/>
              <w:bottom w:val="single" w:sz="5" w:space="0" w:color="000000"/>
              <w:right w:val="single" w:sz="5" w:space="0" w:color="000000"/>
            </w:tcBorders>
            <w:shd w:val="clear" w:color="auto" w:fill="auto"/>
          </w:tcPr>
          <w:p w14:paraId="4C560333" w14:textId="77777777" w:rsidR="00782CDB" w:rsidRPr="00782CDB" w:rsidRDefault="00782CDB" w:rsidP="00782CDB">
            <w:pPr>
              <w:rPr>
                <w:rFonts w:eastAsia="Calibri" w:cs="Arial"/>
                <w:sz w:val="22"/>
                <w:szCs w:val="22"/>
                <w:lang w:eastAsia="ar-SA"/>
              </w:rPr>
            </w:pPr>
          </w:p>
        </w:tc>
        <w:tc>
          <w:tcPr>
            <w:tcW w:w="3649" w:type="dxa"/>
            <w:tcBorders>
              <w:top w:val="single" w:sz="5" w:space="0" w:color="000000"/>
              <w:left w:val="single" w:sz="5" w:space="0" w:color="000000"/>
              <w:bottom w:val="single" w:sz="5" w:space="0" w:color="000000"/>
              <w:right w:val="single" w:sz="5" w:space="0" w:color="000000"/>
            </w:tcBorders>
            <w:shd w:val="clear" w:color="auto" w:fill="auto"/>
          </w:tcPr>
          <w:p w14:paraId="1AC5A15C" w14:textId="77777777" w:rsidR="00782CDB" w:rsidRPr="00782CDB" w:rsidRDefault="00782CDB" w:rsidP="00782CDB">
            <w:pPr>
              <w:rPr>
                <w:rFonts w:eastAsia="Calibri" w:cs="Arial"/>
                <w:sz w:val="22"/>
                <w:szCs w:val="22"/>
                <w:lang w:eastAsia="ar-SA"/>
              </w:rPr>
            </w:pPr>
          </w:p>
        </w:tc>
      </w:tr>
    </w:tbl>
    <w:p w14:paraId="6D61682F" w14:textId="77777777" w:rsidR="00782CDB" w:rsidRDefault="00782CDB" w:rsidP="00782CDB">
      <w:pPr>
        <w:rPr>
          <w:rFonts w:eastAsia="Calibri" w:cs="Arial"/>
          <w:sz w:val="22"/>
          <w:szCs w:val="22"/>
          <w:lang w:eastAsia="ar-SA"/>
        </w:rPr>
      </w:pPr>
    </w:p>
    <w:p w14:paraId="4CE6B6E1" w14:textId="77777777" w:rsidR="00782CDB" w:rsidRPr="00782CDB" w:rsidRDefault="00782CDB" w:rsidP="00782CDB">
      <w:pPr>
        <w:rPr>
          <w:rFonts w:eastAsia="Calibri" w:cs="Arial"/>
          <w:sz w:val="22"/>
          <w:szCs w:val="22"/>
          <w:lang w:eastAsia="ar-SA"/>
        </w:rPr>
      </w:pPr>
    </w:p>
    <w:p w14:paraId="4A02AD7B" w14:textId="77777777" w:rsidR="00782CDB" w:rsidRPr="00782CDB" w:rsidRDefault="00782CDB" w:rsidP="00782CDB">
      <w:pPr>
        <w:rPr>
          <w:rFonts w:eastAsia="Calibri" w:cs="Arial"/>
          <w:b/>
          <w:sz w:val="22"/>
          <w:szCs w:val="22"/>
          <w:lang w:eastAsia="ar-SA"/>
        </w:rPr>
      </w:pPr>
      <w:r w:rsidRPr="00782CDB">
        <w:rPr>
          <w:rFonts w:eastAsia="Calibri" w:cs="Arial"/>
          <w:b/>
          <w:sz w:val="22"/>
          <w:szCs w:val="22"/>
          <w:lang w:eastAsia="ar-SA"/>
        </w:rPr>
        <w:t>Programma van eisen minicontainers</w:t>
      </w:r>
    </w:p>
    <w:p w14:paraId="63C6160F" w14:textId="77777777" w:rsidR="00782CDB" w:rsidRPr="00782CDB" w:rsidRDefault="00782CDB" w:rsidP="00782CDB">
      <w:pPr>
        <w:rPr>
          <w:rFonts w:eastAsia="Calibri" w:cs="Arial"/>
          <w:sz w:val="22"/>
          <w:szCs w:val="22"/>
          <w:lang w:eastAsia="ar-SA"/>
        </w:rPr>
      </w:pPr>
    </w:p>
    <w:p w14:paraId="41491723" w14:textId="77777777" w:rsidR="00782CDB" w:rsidRPr="00782CDB" w:rsidRDefault="00782CDB" w:rsidP="00782CDB">
      <w:pPr>
        <w:rPr>
          <w:rFonts w:cs="Arial"/>
          <w:sz w:val="22"/>
          <w:szCs w:val="22"/>
          <w:lang w:eastAsia="ar-SA"/>
        </w:rPr>
      </w:pPr>
    </w:p>
    <w:tbl>
      <w:tblPr>
        <w:tblW w:w="0" w:type="auto"/>
        <w:tblInd w:w="104" w:type="dxa"/>
        <w:tblLayout w:type="fixed"/>
        <w:tblCellMar>
          <w:left w:w="0" w:type="dxa"/>
          <w:right w:w="0" w:type="dxa"/>
        </w:tblCellMar>
        <w:tblLook w:val="01E0" w:firstRow="1" w:lastRow="1" w:firstColumn="1" w:lastColumn="1" w:noHBand="0" w:noVBand="0"/>
      </w:tblPr>
      <w:tblGrid>
        <w:gridCol w:w="989"/>
        <w:gridCol w:w="7938"/>
        <w:gridCol w:w="756"/>
        <w:gridCol w:w="662"/>
        <w:gridCol w:w="3649"/>
      </w:tblGrid>
      <w:tr w:rsidR="00782CDB" w:rsidRPr="00782CDB" w14:paraId="0A2AEE2B" w14:textId="77777777" w:rsidTr="00291EE9">
        <w:trPr>
          <w:trHeight w:hRule="exact" w:val="278"/>
        </w:trPr>
        <w:tc>
          <w:tcPr>
            <w:tcW w:w="989" w:type="dxa"/>
            <w:tcBorders>
              <w:top w:val="single" w:sz="5" w:space="0" w:color="000000"/>
              <w:left w:val="single" w:sz="5" w:space="0" w:color="000000"/>
              <w:bottom w:val="single" w:sz="5" w:space="0" w:color="000000"/>
              <w:right w:val="single" w:sz="5" w:space="0" w:color="000000"/>
            </w:tcBorders>
            <w:shd w:val="clear" w:color="auto" w:fill="00B0F0"/>
          </w:tcPr>
          <w:p w14:paraId="2C0983D1" w14:textId="77777777" w:rsidR="00782CDB" w:rsidRPr="00782CDB" w:rsidRDefault="00782CDB" w:rsidP="00782CDB">
            <w:pPr>
              <w:rPr>
                <w:rFonts w:eastAsia="Calibri" w:cs="Arial"/>
                <w:sz w:val="22"/>
                <w:szCs w:val="22"/>
                <w:lang w:eastAsia="ar-SA"/>
              </w:rPr>
            </w:pPr>
          </w:p>
        </w:tc>
        <w:tc>
          <w:tcPr>
            <w:tcW w:w="7938" w:type="dxa"/>
            <w:tcBorders>
              <w:top w:val="single" w:sz="5" w:space="0" w:color="000000"/>
              <w:left w:val="single" w:sz="5" w:space="0" w:color="000000"/>
              <w:bottom w:val="single" w:sz="5" w:space="0" w:color="000000"/>
              <w:right w:val="single" w:sz="5" w:space="0" w:color="000000"/>
            </w:tcBorders>
            <w:shd w:val="clear" w:color="auto" w:fill="00B0F0"/>
          </w:tcPr>
          <w:p w14:paraId="0412A433" w14:textId="77777777" w:rsidR="00782CDB" w:rsidRPr="00782CDB" w:rsidRDefault="00782CDB" w:rsidP="00782CDB">
            <w:pPr>
              <w:rPr>
                <w:rFonts w:cs="Arial"/>
                <w:sz w:val="22"/>
                <w:szCs w:val="22"/>
                <w:lang w:val="en-US" w:eastAsia="en-US"/>
              </w:rPr>
            </w:pPr>
            <w:proofErr w:type="spellStart"/>
            <w:r w:rsidRPr="00782CDB">
              <w:rPr>
                <w:rFonts w:cs="Arial"/>
                <w:sz w:val="22"/>
                <w:szCs w:val="22"/>
                <w:lang w:val="en-US" w:eastAsia="en-US"/>
              </w:rPr>
              <w:t>Uitvoering</w:t>
            </w:r>
            <w:proofErr w:type="spellEnd"/>
            <w:r w:rsidRPr="00782CDB">
              <w:rPr>
                <w:rFonts w:cs="Arial"/>
                <w:sz w:val="22"/>
                <w:szCs w:val="22"/>
                <w:lang w:val="en-US" w:eastAsia="en-US"/>
              </w:rPr>
              <w:t xml:space="preserve"> </w:t>
            </w:r>
            <w:proofErr w:type="spellStart"/>
            <w:r w:rsidRPr="00782CDB">
              <w:rPr>
                <w:rFonts w:cs="Arial"/>
                <w:sz w:val="22"/>
                <w:szCs w:val="22"/>
                <w:lang w:val="en-US" w:eastAsia="en-US"/>
              </w:rPr>
              <w:t>eisen</w:t>
            </w:r>
            <w:proofErr w:type="spellEnd"/>
          </w:p>
        </w:tc>
        <w:tc>
          <w:tcPr>
            <w:tcW w:w="756" w:type="dxa"/>
            <w:tcBorders>
              <w:top w:val="single" w:sz="5" w:space="0" w:color="000000"/>
              <w:left w:val="single" w:sz="5" w:space="0" w:color="000000"/>
              <w:bottom w:val="single" w:sz="5" w:space="0" w:color="000000"/>
              <w:right w:val="single" w:sz="5" w:space="0" w:color="000000"/>
            </w:tcBorders>
            <w:shd w:val="clear" w:color="auto" w:fill="00B0F0"/>
          </w:tcPr>
          <w:p w14:paraId="5A31DFA3" w14:textId="77777777" w:rsidR="00782CDB" w:rsidRPr="00782CDB" w:rsidRDefault="00782CDB" w:rsidP="00CC026F">
            <w:pPr>
              <w:jc w:val="center"/>
              <w:rPr>
                <w:rFonts w:cs="Arial"/>
                <w:sz w:val="22"/>
                <w:szCs w:val="22"/>
                <w:lang w:val="en-US" w:eastAsia="en-US"/>
              </w:rPr>
            </w:pPr>
            <w:r w:rsidRPr="00782CDB">
              <w:rPr>
                <w:rFonts w:cs="Arial"/>
                <w:sz w:val="22"/>
                <w:szCs w:val="22"/>
                <w:lang w:val="en-US" w:eastAsia="en-US"/>
              </w:rPr>
              <w:t>Ja</w:t>
            </w:r>
          </w:p>
        </w:tc>
        <w:tc>
          <w:tcPr>
            <w:tcW w:w="662" w:type="dxa"/>
            <w:tcBorders>
              <w:top w:val="single" w:sz="5" w:space="0" w:color="000000"/>
              <w:left w:val="single" w:sz="5" w:space="0" w:color="000000"/>
              <w:bottom w:val="single" w:sz="5" w:space="0" w:color="000000"/>
              <w:right w:val="single" w:sz="5" w:space="0" w:color="000000"/>
            </w:tcBorders>
            <w:shd w:val="clear" w:color="auto" w:fill="00B0F0"/>
          </w:tcPr>
          <w:p w14:paraId="465D6960" w14:textId="77777777" w:rsidR="00782CDB" w:rsidRPr="00782CDB" w:rsidRDefault="00782CDB" w:rsidP="00CC026F">
            <w:pPr>
              <w:jc w:val="center"/>
              <w:rPr>
                <w:rFonts w:cs="Arial"/>
                <w:sz w:val="22"/>
                <w:szCs w:val="22"/>
                <w:lang w:val="en-US" w:eastAsia="en-US"/>
              </w:rPr>
            </w:pPr>
            <w:r w:rsidRPr="00782CDB">
              <w:rPr>
                <w:rFonts w:cs="Arial"/>
                <w:sz w:val="22"/>
                <w:szCs w:val="22"/>
                <w:lang w:val="en-US" w:eastAsia="en-US"/>
              </w:rPr>
              <w:t>Nee</w:t>
            </w:r>
          </w:p>
        </w:tc>
        <w:tc>
          <w:tcPr>
            <w:tcW w:w="3649" w:type="dxa"/>
            <w:tcBorders>
              <w:top w:val="single" w:sz="5" w:space="0" w:color="000000"/>
              <w:left w:val="single" w:sz="5" w:space="0" w:color="000000"/>
              <w:bottom w:val="single" w:sz="5" w:space="0" w:color="000000"/>
              <w:right w:val="single" w:sz="5" w:space="0" w:color="000000"/>
            </w:tcBorders>
            <w:shd w:val="clear" w:color="auto" w:fill="00B0F0"/>
          </w:tcPr>
          <w:p w14:paraId="08A056B4" w14:textId="77777777" w:rsidR="00782CDB" w:rsidRPr="00782CDB" w:rsidRDefault="00782CDB" w:rsidP="00782CDB">
            <w:pPr>
              <w:rPr>
                <w:rFonts w:cs="Arial"/>
                <w:sz w:val="22"/>
                <w:szCs w:val="22"/>
                <w:lang w:eastAsia="en-US"/>
              </w:rPr>
            </w:pPr>
            <w:r w:rsidRPr="00782CDB">
              <w:rPr>
                <w:rFonts w:cs="Arial"/>
                <w:sz w:val="22"/>
                <w:szCs w:val="22"/>
                <w:lang w:eastAsia="en-US"/>
              </w:rPr>
              <w:t>Nadere toelichting of documentatie</w:t>
            </w:r>
          </w:p>
        </w:tc>
      </w:tr>
      <w:tr w:rsidR="00782CDB" w:rsidRPr="00782CDB" w14:paraId="1DBF5EE0" w14:textId="77777777" w:rsidTr="00291EE9">
        <w:trPr>
          <w:trHeight w:hRule="exact" w:val="653"/>
        </w:trPr>
        <w:tc>
          <w:tcPr>
            <w:tcW w:w="989" w:type="dxa"/>
            <w:tcBorders>
              <w:top w:val="single" w:sz="5" w:space="0" w:color="000000"/>
              <w:left w:val="single" w:sz="5" w:space="0" w:color="000000"/>
              <w:bottom w:val="single" w:sz="5" w:space="0" w:color="000000"/>
              <w:right w:val="single" w:sz="5" w:space="0" w:color="000000"/>
            </w:tcBorders>
            <w:shd w:val="clear" w:color="auto" w:fill="auto"/>
          </w:tcPr>
          <w:p w14:paraId="2BFF92A2" w14:textId="77777777" w:rsidR="00782CDB" w:rsidRPr="00782CDB" w:rsidRDefault="00782CDB" w:rsidP="00782CDB">
            <w:pPr>
              <w:rPr>
                <w:rFonts w:cs="Arial"/>
                <w:sz w:val="22"/>
                <w:szCs w:val="22"/>
                <w:lang w:eastAsia="en-US"/>
              </w:rPr>
            </w:pPr>
            <w:r w:rsidRPr="00782CDB">
              <w:rPr>
                <w:rFonts w:cs="Arial"/>
                <w:sz w:val="22"/>
                <w:szCs w:val="22"/>
                <w:lang w:eastAsia="en-US"/>
              </w:rPr>
              <w:t>EA 1.9</w:t>
            </w:r>
          </w:p>
        </w:tc>
        <w:tc>
          <w:tcPr>
            <w:tcW w:w="7938" w:type="dxa"/>
            <w:tcBorders>
              <w:top w:val="single" w:sz="5" w:space="0" w:color="000000"/>
              <w:left w:val="single" w:sz="5" w:space="0" w:color="000000"/>
              <w:bottom w:val="single" w:sz="5" w:space="0" w:color="000000"/>
              <w:right w:val="single" w:sz="5" w:space="0" w:color="000000"/>
            </w:tcBorders>
            <w:shd w:val="clear" w:color="auto" w:fill="auto"/>
          </w:tcPr>
          <w:p w14:paraId="06A90E5F" w14:textId="77777777" w:rsidR="00782CDB" w:rsidRPr="00782CDB" w:rsidRDefault="00782CDB" w:rsidP="00782CDB">
            <w:pPr>
              <w:rPr>
                <w:rFonts w:cs="Arial"/>
                <w:sz w:val="22"/>
                <w:szCs w:val="22"/>
                <w:lang w:eastAsia="en-US"/>
              </w:rPr>
            </w:pPr>
            <w:r w:rsidRPr="00782CDB">
              <w:rPr>
                <w:rFonts w:cs="Arial"/>
                <w:sz w:val="22"/>
                <w:szCs w:val="22"/>
                <w:lang w:eastAsia="en-US"/>
              </w:rPr>
              <w:t>De DU-minicontainers bestaan uit een romp met een scharnierende deksel. De romp is aan de onderzijde voorzien van een as met wielen.</w:t>
            </w:r>
          </w:p>
        </w:tc>
        <w:tc>
          <w:tcPr>
            <w:tcW w:w="756" w:type="dxa"/>
            <w:tcBorders>
              <w:top w:val="single" w:sz="5" w:space="0" w:color="000000"/>
              <w:left w:val="single" w:sz="5" w:space="0" w:color="000000"/>
              <w:bottom w:val="single" w:sz="5" w:space="0" w:color="000000"/>
              <w:right w:val="single" w:sz="5" w:space="0" w:color="000000"/>
            </w:tcBorders>
            <w:shd w:val="clear" w:color="auto" w:fill="auto"/>
          </w:tcPr>
          <w:p w14:paraId="1E990ADC" w14:textId="77777777" w:rsidR="00782CDB" w:rsidRPr="00782CDB" w:rsidRDefault="00782CDB" w:rsidP="00782CDB">
            <w:pPr>
              <w:rPr>
                <w:rFonts w:eastAsia="Calibri" w:cs="Arial"/>
                <w:sz w:val="22"/>
                <w:szCs w:val="22"/>
                <w:lang w:eastAsia="ar-SA"/>
              </w:rPr>
            </w:pPr>
          </w:p>
        </w:tc>
        <w:tc>
          <w:tcPr>
            <w:tcW w:w="662" w:type="dxa"/>
            <w:tcBorders>
              <w:top w:val="single" w:sz="5" w:space="0" w:color="000000"/>
              <w:left w:val="single" w:sz="5" w:space="0" w:color="000000"/>
              <w:bottom w:val="single" w:sz="5" w:space="0" w:color="000000"/>
              <w:right w:val="single" w:sz="5" w:space="0" w:color="000000"/>
            </w:tcBorders>
            <w:shd w:val="clear" w:color="auto" w:fill="auto"/>
          </w:tcPr>
          <w:p w14:paraId="7042642C" w14:textId="77777777" w:rsidR="00782CDB" w:rsidRPr="00782CDB" w:rsidRDefault="00782CDB" w:rsidP="00782CDB">
            <w:pPr>
              <w:rPr>
                <w:rFonts w:eastAsia="Calibri" w:cs="Arial"/>
                <w:sz w:val="22"/>
                <w:szCs w:val="22"/>
                <w:lang w:eastAsia="ar-SA"/>
              </w:rPr>
            </w:pPr>
          </w:p>
        </w:tc>
        <w:tc>
          <w:tcPr>
            <w:tcW w:w="3649" w:type="dxa"/>
            <w:tcBorders>
              <w:top w:val="single" w:sz="5" w:space="0" w:color="000000"/>
              <w:left w:val="single" w:sz="5" w:space="0" w:color="000000"/>
              <w:bottom w:val="single" w:sz="5" w:space="0" w:color="000000"/>
              <w:right w:val="single" w:sz="5" w:space="0" w:color="000000"/>
            </w:tcBorders>
            <w:shd w:val="clear" w:color="auto" w:fill="auto"/>
          </w:tcPr>
          <w:p w14:paraId="3E09EC69" w14:textId="77777777" w:rsidR="00782CDB" w:rsidRPr="00782CDB" w:rsidRDefault="00782CDB" w:rsidP="00782CDB">
            <w:pPr>
              <w:rPr>
                <w:rFonts w:eastAsia="Calibri" w:cs="Arial"/>
                <w:sz w:val="22"/>
                <w:szCs w:val="22"/>
                <w:lang w:eastAsia="ar-SA"/>
              </w:rPr>
            </w:pPr>
          </w:p>
        </w:tc>
      </w:tr>
      <w:tr w:rsidR="00782CDB" w:rsidRPr="00782CDB" w14:paraId="1FFEC44B" w14:textId="77777777" w:rsidTr="00291EE9">
        <w:trPr>
          <w:trHeight w:hRule="exact" w:val="902"/>
        </w:trPr>
        <w:tc>
          <w:tcPr>
            <w:tcW w:w="989" w:type="dxa"/>
            <w:tcBorders>
              <w:top w:val="single" w:sz="5" w:space="0" w:color="000000"/>
              <w:left w:val="single" w:sz="5" w:space="0" w:color="000000"/>
              <w:bottom w:val="single" w:sz="5" w:space="0" w:color="000000"/>
              <w:right w:val="single" w:sz="5" w:space="0" w:color="000000"/>
            </w:tcBorders>
            <w:shd w:val="clear" w:color="auto" w:fill="auto"/>
          </w:tcPr>
          <w:p w14:paraId="51A76BF9" w14:textId="77777777" w:rsidR="00782CDB" w:rsidRPr="00782CDB" w:rsidRDefault="00782CDB" w:rsidP="00782CDB">
            <w:pPr>
              <w:rPr>
                <w:rFonts w:cs="Arial"/>
                <w:sz w:val="22"/>
                <w:szCs w:val="22"/>
                <w:lang w:eastAsia="en-US"/>
              </w:rPr>
            </w:pPr>
            <w:r w:rsidRPr="00782CDB">
              <w:rPr>
                <w:rFonts w:cs="Arial"/>
                <w:sz w:val="22"/>
                <w:szCs w:val="22"/>
                <w:lang w:eastAsia="en-US"/>
              </w:rPr>
              <w:t>EA 2.0</w:t>
            </w:r>
          </w:p>
        </w:tc>
        <w:tc>
          <w:tcPr>
            <w:tcW w:w="7938" w:type="dxa"/>
            <w:tcBorders>
              <w:top w:val="single" w:sz="5" w:space="0" w:color="000000"/>
              <w:left w:val="single" w:sz="5" w:space="0" w:color="000000"/>
              <w:bottom w:val="single" w:sz="5" w:space="0" w:color="000000"/>
              <w:right w:val="single" w:sz="5" w:space="0" w:color="000000"/>
            </w:tcBorders>
            <w:shd w:val="clear" w:color="auto" w:fill="auto"/>
          </w:tcPr>
          <w:p w14:paraId="1EE61CEE" w14:textId="77777777" w:rsidR="00782CDB" w:rsidRPr="00782CDB" w:rsidRDefault="00782CDB" w:rsidP="00782CDB">
            <w:pPr>
              <w:rPr>
                <w:rFonts w:cs="Arial"/>
                <w:sz w:val="22"/>
                <w:szCs w:val="22"/>
                <w:lang w:eastAsia="en-US"/>
              </w:rPr>
            </w:pPr>
            <w:r w:rsidRPr="00782CDB">
              <w:rPr>
                <w:rFonts w:cs="Arial"/>
                <w:sz w:val="22"/>
                <w:szCs w:val="22"/>
                <w:lang w:eastAsia="en-US"/>
              </w:rPr>
              <w:t>De DU-minicontainers zijn uitgevoerd met een inhoud van 240 liter. Bij inschrijving dient inschrijver een duidelijke tekening met hoofdafmetingen en gewichten van de te leveren minicontainers bij te voegen.</w:t>
            </w:r>
          </w:p>
        </w:tc>
        <w:tc>
          <w:tcPr>
            <w:tcW w:w="756" w:type="dxa"/>
            <w:tcBorders>
              <w:top w:val="single" w:sz="5" w:space="0" w:color="000000"/>
              <w:left w:val="single" w:sz="5" w:space="0" w:color="000000"/>
              <w:bottom w:val="single" w:sz="5" w:space="0" w:color="000000"/>
              <w:right w:val="single" w:sz="5" w:space="0" w:color="000000"/>
            </w:tcBorders>
            <w:shd w:val="clear" w:color="auto" w:fill="auto"/>
          </w:tcPr>
          <w:p w14:paraId="7CF09865" w14:textId="77777777" w:rsidR="00782CDB" w:rsidRPr="00782CDB" w:rsidRDefault="00782CDB" w:rsidP="00782CDB">
            <w:pPr>
              <w:rPr>
                <w:rFonts w:eastAsia="Calibri" w:cs="Arial"/>
                <w:sz w:val="22"/>
                <w:szCs w:val="22"/>
                <w:lang w:eastAsia="ar-SA"/>
              </w:rPr>
            </w:pPr>
          </w:p>
        </w:tc>
        <w:tc>
          <w:tcPr>
            <w:tcW w:w="662" w:type="dxa"/>
            <w:tcBorders>
              <w:top w:val="single" w:sz="5" w:space="0" w:color="000000"/>
              <w:left w:val="single" w:sz="5" w:space="0" w:color="000000"/>
              <w:bottom w:val="single" w:sz="5" w:space="0" w:color="000000"/>
              <w:right w:val="single" w:sz="5" w:space="0" w:color="000000"/>
            </w:tcBorders>
            <w:shd w:val="clear" w:color="auto" w:fill="auto"/>
          </w:tcPr>
          <w:p w14:paraId="351354E7" w14:textId="77777777" w:rsidR="00782CDB" w:rsidRPr="00782CDB" w:rsidRDefault="00782CDB" w:rsidP="00782CDB">
            <w:pPr>
              <w:rPr>
                <w:rFonts w:eastAsia="Calibri" w:cs="Arial"/>
                <w:sz w:val="22"/>
                <w:szCs w:val="22"/>
                <w:lang w:eastAsia="ar-SA"/>
              </w:rPr>
            </w:pPr>
          </w:p>
        </w:tc>
        <w:tc>
          <w:tcPr>
            <w:tcW w:w="3649" w:type="dxa"/>
            <w:tcBorders>
              <w:top w:val="single" w:sz="5" w:space="0" w:color="000000"/>
              <w:left w:val="single" w:sz="5" w:space="0" w:color="000000"/>
              <w:bottom w:val="single" w:sz="5" w:space="0" w:color="000000"/>
              <w:right w:val="single" w:sz="5" w:space="0" w:color="000000"/>
            </w:tcBorders>
            <w:shd w:val="clear" w:color="auto" w:fill="auto"/>
          </w:tcPr>
          <w:p w14:paraId="41ACDF49" w14:textId="77777777" w:rsidR="00782CDB" w:rsidRPr="00782CDB" w:rsidRDefault="00782CDB" w:rsidP="00782CDB">
            <w:pPr>
              <w:rPr>
                <w:rFonts w:eastAsia="Calibri" w:cs="Arial"/>
                <w:sz w:val="22"/>
                <w:szCs w:val="22"/>
                <w:lang w:eastAsia="ar-SA"/>
              </w:rPr>
            </w:pPr>
          </w:p>
        </w:tc>
      </w:tr>
    </w:tbl>
    <w:p w14:paraId="0BBD43BF" w14:textId="77777777" w:rsidR="00782CDB" w:rsidRPr="00782CDB" w:rsidRDefault="00782CDB" w:rsidP="00782CDB">
      <w:pPr>
        <w:rPr>
          <w:rFonts w:cs="Arial"/>
          <w:sz w:val="22"/>
          <w:szCs w:val="22"/>
          <w:lang w:eastAsia="ar-SA"/>
        </w:rPr>
      </w:pPr>
    </w:p>
    <w:p w14:paraId="76DCA956" w14:textId="77777777" w:rsidR="00782CDB" w:rsidRPr="00782CDB" w:rsidRDefault="00782CDB" w:rsidP="00782CDB">
      <w:pPr>
        <w:rPr>
          <w:rFonts w:cs="Arial"/>
          <w:sz w:val="22"/>
          <w:szCs w:val="22"/>
          <w:lang w:eastAsia="ar-SA"/>
        </w:rPr>
      </w:pPr>
    </w:p>
    <w:p w14:paraId="0A5935DE" w14:textId="77777777" w:rsidR="00782CDB" w:rsidRPr="00782CDB" w:rsidRDefault="00782CDB" w:rsidP="00782CDB">
      <w:pPr>
        <w:rPr>
          <w:rFonts w:cs="Arial"/>
          <w:sz w:val="22"/>
          <w:szCs w:val="22"/>
          <w:lang w:eastAsia="ar-SA"/>
        </w:rPr>
      </w:pPr>
    </w:p>
    <w:p w14:paraId="1B742F3C" w14:textId="77777777" w:rsidR="00782CDB" w:rsidRPr="00782CDB" w:rsidRDefault="00782CDB" w:rsidP="00782CDB">
      <w:pPr>
        <w:rPr>
          <w:rFonts w:cs="Arial"/>
          <w:sz w:val="22"/>
          <w:szCs w:val="22"/>
          <w:lang w:eastAsia="ar-SA"/>
        </w:rPr>
      </w:pPr>
    </w:p>
    <w:tbl>
      <w:tblPr>
        <w:tblW w:w="0" w:type="auto"/>
        <w:tblInd w:w="104" w:type="dxa"/>
        <w:tblLayout w:type="fixed"/>
        <w:tblCellMar>
          <w:left w:w="0" w:type="dxa"/>
          <w:right w:w="0" w:type="dxa"/>
        </w:tblCellMar>
        <w:tblLook w:val="01E0" w:firstRow="1" w:lastRow="1" w:firstColumn="1" w:lastColumn="1" w:noHBand="0" w:noVBand="0"/>
      </w:tblPr>
      <w:tblGrid>
        <w:gridCol w:w="989"/>
        <w:gridCol w:w="7938"/>
        <w:gridCol w:w="756"/>
        <w:gridCol w:w="662"/>
        <w:gridCol w:w="3649"/>
      </w:tblGrid>
      <w:tr w:rsidR="00782CDB" w:rsidRPr="00782CDB" w14:paraId="7F8387FB" w14:textId="77777777" w:rsidTr="00291EE9">
        <w:trPr>
          <w:trHeight w:hRule="exact" w:val="278"/>
        </w:trPr>
        <w:tc>
          <w:tcPr>
            <w:tcW w:w="989" w:type="dxa"/>
            <w:tcBorders>
              <w:top w:val="single" w:sz="5" w:space="0" w:color="000000"/>
              <w:left w:val="single" w:sz="5" w:space="0" w:color="000000"/>
              <w:bottom w:val="single" w:sz="5" w:space="0" w:color="000000"/>
              <w:right w:val="single" w:sz="5" w:space="0" w:color="000000"/>
            </w:tcBorders>
            <w:shd w:val="clear" w:color="auto" w:fill="00B0F0"/>
          </w:tcPr>
          <w:p w14:paraId="5344E35E" w14:textId="77777777" w:rsidR="00782CDB" w:rsidRPr="00782CDB" w:rsidRDefault="00782CDB" w:rsidP="00782CDB">
            <w:pPr>
              <w:rPr>
                <w:rFonts w:eastAsia="Calibri" w:cs="Arial"/>
                <w:sz w:val="22"/>
                <w:szCs w:val="22"/>
                <w:lang w:eastAsia="ar-SA"/>
              </w:rPr>
            </w:pPr>
          </w:p>
        </w:tc>
        <w:tc>
          <w:tcPr>
            <w:tcW w:w="7938" w:type="dxa"/>
            <w:tcBorders>
              <w:top w:val="single" w:sz="5" w:space="0" w:color="000000"/>
              <w:left w:val="single" w:sz="5" w:space="0" w:color="000000"/>
              <w:bottom w:val="single" w:sz="5" w:space="0" w:color="000000"/>
              <w:right w:val="single" w:sz="5" w:space="0" w:color="000000"/>
            </w:tcBorders>
            <w:shd w:val="clear" w:color="auto" w:fill="00B0F0"/>
          </w:tcPr>
          <w:p w14:paraId="14D36D6F" w14:textId="77777777" w:rsidR="00782CDB" w:rsidRPr="00782CDB" w:rsidRDefault="00782CDB" w:rsidP="00782CDB">
            <w:pPr>
              <w:rPr>
                <w:rFonts w:cs="Arial"/>
                <w:sz w:val="22"/>
                <w:szCs w:val="22"/>
                <w:lang w:val="en-US" w:eastAsia="en-US"/>
              </w:rPr>
            </w:pPr>
            <w:r w:rsidRPr="00782CDB">
              <w:rPr>
                <w:rFonts w:cs="Arial"/>
                <w:sz w:val="22"/>
                <w:szCs w:val="22"/>
                <w:lang w:val="en-US" w:eastAsia="en-US"/>
              </w:rPr>
              <w:t>Romp</w:t>
            </w:r>
          </w:p>
        </w:tc>
        <w:tc>
          <w:tcPr>
            <w:tcW w:w="756" w:type="dxa"/>
            <w:tcBorders>
              <w:top w:val="single" w:sz="5" w:space="0" w:color="000000"/>
              <w:left w:val="single" w:sz="5" w:space="0" w:color="000000"/>
              <w:bottom w:val="single" w:sz="5" w:space="0" w:color="000000"/>
              <w:right w:val="single" w:sz="5" w:space="0" w:color="000000"/>
            </w:tcBorders>
            <w:shd w:val="clear" w:color="auto" w:fill="00B0F0"/>
          </w:tcPr>
          <w:p w14:paraId="0E19FE77" w14:textId="77777777" w:rsidR="00782CDB" w:rsidRPr="00782CDB" w:rsidRDefault="00782CDB" w:rsidP="00CC026F">
            <w:pPr>
              <w:jc w:val="center"/>
              <w:rPr>
                <w:rFonts w:cs="Arial"/>
                <w:sz w:val="22"/>
                <w:szCs w:val="22"/>
                <w:lang w:val="en-US" w:eastAsia="en-US"/>
              </w:rPr>
            </w:pPr>
            <w:r w:rsidRPr="00782CDB">
              <w:rPr>
                <w:rFonts w:cs="Arial"/>
                <w:sz w:val="22"/>
                <w:szCs w:val="22"/>
                <w:lang w:val="en-US" w:eastAsia="en-US"/>
              </w:rPr>
              <w:t>Ja</w:t>
            </w:r>
          </w:p>
        </w:tc>
        <w:tc>
          <w:tcPr>
            <w:tcW w:w="662" w:type="dxa"/>
            <w:tcBorders>
              <w:top w:val="single" w:sz="5" w:space="0" w:color="000000"/>
              <w:left w:val="single" w:sz="5" w:space="0" w:color="000000"/>
              <w:bottom w:val="single" w:sz="5" w:space="0" w:color="000000"/>
              <w:right w:val="single" w:sz="5" w:space="0" w:color="000000"/>
            </w:tcBorders>
            <w:shd w:val="clear" w:color="auto" w:fill="00B0F0"/>
          </w:tcPr>
          <w:p w14:paraId="1643C51E" w14:textId="77777777" w:rsidR="00782CDB" w:rsidRPr="00782CDB" w:rsidRDefault="00782CDB" w:rsidP="00CC026F">
            <w:pPr>
              <w:jc w:val="center"/>
              <w:rPr>
                <w:rFonts w:cs="Arial"/>
                <w:sz w:val="22"/>
                <w:szCs w:val="22"/>
                <w:lang w:val="en-US" w:eastAsia="en-US"/>
              </w:rPr>
            </w:pPr>
            <w:r w:rsidRPr="00782CDB">
              <w:rPr>
                <w:rFonts w:cs="Arial"/>
                <w:sz w:val="22"/>
                <w:szCs w:val="22"/>
                <w:lang w:val="en-US" w:eastAsia="en-US"/>
              </w:rPr>
              <w:t>Nee</w:t>
            </w:r>
          </w:p>
        </w:tc>
        <w:tc>
          <w:tcPr>
            <w:tcW w:w="3649" w:type="dxa"/>
            <w:tcBorders>
              <w:top w:val="single" w:sz="5" w:space="0" w:color="000000"/>
              <w:left w:val="single" w:sz="5" w:space="0" w:color="000000"/>
              <w:bottom w:val="single" w:sz="5" w:space="0" w:color="000000"/>
              <w:right w:val="single" w:sz="5" w:space="0" w:color="000000"/>
            </w:tcBorders>
            <w:shd w:val="clear" w:color="auto" w:fill="00B0F0"/>
          </w:tcPr>
          <w:p w14:paraId="40EDD7FB" w14:textId="77777777" w:rsidR="00782CDB" w:rsidRPr="00782CDB" w:rsidRDefault="00782CDB" w:rsidP="00782CDB">
            <w:pPr>
              <w:rPr>
                <w:rFonts w:cs="Arial"/>
                <w:sz w:val="22"/>
                <w:szCs w:val="22"/>
                <w:lang w:eastAsia="en-US"/>
              </w:rPr>
            </w:pPr>
            <w:r w:rsidRPr="00782CDB">
              <w:rPr>
                <w:rFonts w:cs="Arial"/>
                <w:sz w:val="22"/>
                <w:szCs w:val="22"/>
                <w:lang w:eastAsia="en-US"/>
              </w:rPr>
              <w:t>Nadere toelichting of documentatie</w:t>
            </w:r>
          </w:p>
        </w:tc>
      </w:tr>
      <w:tr w:rsidR="00782CDB" w:rsidRPr="00782CDB" w14:paraId="3025503B" w14:textId="77777777" w:rsidTr="00291EE9">
        <w:trPr>
          <w:trHeight w:hRule="exact" w:val="1389"/>
        </w:trPr>
        <w:tc>
          <w:tcPr>
            <w:tcW w:w="989" w:type="dxa"/>
            <w:tcBorders>
              <w:top w:val="single" w:sz="5" w:space="0" w:color="000000"/>
              <w:left w:val="single" w:sz="5" w:space="0" w:color="000000"/>
              <w:bottom w:val="single" w:sz="5" w:space="0" w:color="000000"/>
              <w:right w:val="single" w:sz="5" w:space="0" w:color="000000"/>
            </w:tcBorders>
            <w:shd w:val="clear" w:color="auto" w:fill="auto"/>
          </w:tcPr>
          <w:p w14:paraId="7404932E" w14:textId="77777777" w:rsidR="00782CDB" w:rsidRPr="00782CDB" w:rsidRDefault="00782CDB" w:rsidP="00782CDB">
            <w:pPr>
              <w:rPr>
                <w:rFonts w:cs="Arial"/>
                <w:sz w:val="22"/>
                <w:szCs w:val="22"/>
                <w:lang w:eastAsia="en-US"/>
              </w:rPr>
            </w:pPr>
            <w:r w:rsidRPr="00782CDB">
              <w:rPr>
                <w:rFonts w:cs="Arial"/>
                <w:sz w:val="22"/>
                <w:szCs w:val="22"/>
                <w:lang w:eastAsia="en-US"/>
              </w:rPr>
              <w:t>EA 2.1</w:t>
            </w:r>
          </w:p>
        </w:tc>
        <w:tc>
          <w:tcPr>
            <w:tcW w:w="7938" w:type="dxa"/>
            <w:tcBorders>
              <w:top w:val="single" w:sz="5" w:space="0" w:color="000000"/>
              <w:left w:val="single" w:sz="5" w:space="0" w:color="000000"/>
              <w:bottom w:val="single" w:sz="5" w:space="0" w:color="000000"/>
              <w:right w:val="single" w:sz="5" w:space="0" w:color="000000"/>
            </w:tcBorders>
            <w:shd w:val="clear" w:color="auto" w:fill="auto"/>
          </w:tcPr>
          <w:p w14:paraId="6E8F343C" w14:textId="77777777" w:rsidR="00782CDB" w:rsidRPr="00782CDB" w:rsidRDefault="00782CDB" w:rsidP="00782CDB">
            <w:pPr>
              <w:rPr>
                <w:rFonts w:cs="Arial"/>
                <w:sz w:val="22"/>
                <w:szCs w:val="22"/>
                <w:lang w:eastAsia="en-US"/>
              </w:rPr>
            </w:pPr>
            <w:r w:rsidRPr="00782CDB">
              <w:rPr>
                <w:rFonts w:cs="Arial"/>
                <w:sz w:val="22"/>
                <w:szCs w:val="22"/>
                <w:lang w:eastAsia="en-US"/>
              </w:rPr>
              <w:t>De romp is dusdanig uitgevoerd dat deze bestand is tegen vervorming als gevolg van opname door de inzamelvoertuigen, gedurende de gestelde levensduur en de genoemde containerbeladingssystem waarbij bestand tegen chemicaliën, weersinvloeden zoals vocht, zonnehitte en Uv-stralen en inwerking van het bewaarde afval geen invloed mogen hebben.</w:t>
            </w:r>
          </w:p>
        </w:tc>
        <w:tc>
          <w:tcPr>
            <w:tcW w:w="756" w:type="dxa"/>
            <w:tcBorders>
              <w:top w:val="single" w:sz="5" w:space="0" w:color="000000"/>
              <w:left w:val="single" w:sz="5" w:space="0" w:color="000000"/>
              <w:bottom w:val="single" w:sz="5" w:space="0" w:color="000000"/>
              <w:right w:val="single" w:sz="5" w:space="0" w:color="000000"/>
            </w:tcBorders>
            <w:shd w:val="clear" w:color="auto" w:fill="auto"/>
          </w:tcPr>
          <w:p w14:paraId="06D3CAA0" w14:textId="77777777" w:rsidR="00782CDB" w:rsidRPr="00782CDB" w:rsidRDefault="00782CDB" w:rsidP="00782CDB">
            <w:pPr>
              <w:rPr>
                <w:rFonts w:eastAsia="Calibri" w:cs="Arial"/>
                <w:sz w:val="22"/>
                <w:szCs w:val="22"/>
                <w:lang w:eastAsia="ar-SA"/>
              </w:rPr>
            </w:pPr>
          </w:p>
        </w:tc>
        <w:tc>
          <w:tcPr>
            <w:tcW w:w="662" w:type="dxa"/>
            <w:tcBorders>
              <w:top w:val="single" w:sz="5" w:space="0" w:color="000000"/>
              <w:left w:val="single" w:sz="5" w:space="0" w:color="000000"/>
              <w:bottom w:val="single" w:sz="5" w:space="0" w:color="000000"/>
              <w:right w:val="single" w:sz="5" w:space="0" w:color="000000"/>
            </w:tcBorders>
            <w:shd w:val="clear" w:color="auto" w:fill="auto"/>
          </w:tcPr>
          <w:p w14:paraId="0611141A" w14:textId="77777777" w:rsidR="00782CDB" w:rsidRPr="00782CDB" w:rsidRDefault="00782CDB" w:rsidP="00782CDB">
            <w:pPr>
              <w:rPr>
                <w:rFonts w:eastAsia="Calibri" w:cs="Arial"/>
                <w:sz w:val="22"/>
                <w:szCs w:val="22"/>
                <w:lang w:eastAsia="ar-SA"/>
              </w:rPr>
            </w:pPr>
          </w:p>
        </w:tc>
        <w:tc>
          <w:tcPr>
            <w:tcW w:w="3649" w:type="dxa"/>
            <w:tcBorders>
              <w:top w:val="single" w:sz="5" w:space="0" w:color="000000"/>
              <w:left w:val="single" w:sz="5" w:space="0" w:color="000000"/>
              <w:bottom w:val="single" w:sz="5" w:space="0" w:color="000000"/>
              <w:right w:val="single" w:sz="5" w:space="0" w:color="000000"/>
            </w:tcBorders>
            <w:shd w:val="clear" w:color="auto" w:fill="auto"/>
          </w:tcPr>
          <w:p w14:paraId="583CD0DB" w14:textId="77777777" w:rsidR="00782CDB" w:rsidRPr="00782CDB" w:rsidRDefault="00782CDB" w:rsidP="00782CDB">
            <w:pPr>
              <w:rPr>
                <w:rFonts w:eastAsia="Calibri" w:cs="Arial"/>
                <w:sz w:val="22"/>
                <w:szCs w:val="22"/>
                <w:lang w:eastAsia="ar-SA"/>
              </w:rPr>
            </w:pPr>
          </w:p>
        </w:tc>
      </w:tr>
      <w:tr w:rsidR="00782CDB" w:rsidRPr="00782CDB" w14:paraId="56584F65" w14:textId="77777777" w:rsidTr="00954324">
        <w:trPr>
          <w:trHeight w:hRule="exact" w:val="817"/>
        </w:trPr>
        <w:tc>
          <w:tcPr>
            <w:tcW w:w="989" w:type="dxa"/>
            <w:tcBorders>
              <w:top w:val="single" w:sz="5" w:space="0" w:color="000000"/>
              <w:left w:val="single" w:sz="5" w:space="0" w:color="000000"/>
              <w:bottom w:val="single" w:sz="5" w:space="0" w:color="000000"/>
              <w:right w:val="single" w:sz="5" w:space="0" w:color="000000"/>
            </w:tcBorders>
            <w:shd w:val="clear" w:color="auto" w:fill="auto"/>
          </w:tcPr>
          <w:p w14:paraId="2283A5C7" w14:textId="77777777" w:rsidR="00782CDB" w:rsidRPr="00782CDB" w:rsidRDefault="00782CDB" w:rsidP="00782CDB">
            <w:pPr>
              <w:rPr>
                <w:rFonts w:cs="Arial"/>
                <w:sz w:val="22"/>
                <w:szCs w:val="22"/>
                <w:lang w:eastAsia="en-US"/>
              </w:rPr>
            </w:pPr>
            <w:r w:rsidRPr="00782CDB">
              <w:rPr>
                <w:rFonts w:cs="Arial"/>
                <w:sz w:val="22"/>
                <w:szCs w:val="22"/>
                <w:lang w:eastAsia="en-US"/>
              </w:rPr>
              <w:t>EA 2.2</w:t>
            </w:r>
          </w:p>
        </w:tc>
        <w:tc>
          <w:tcPr>
            <w:tcW w:w="7938" w:type="dxa"/>
            <w:tcBorders>
              <w:top w:val="single" w:sz="5" w:space="0" w:color="000000"/>
              <w:left w:val="single" w:sz="5" w:space="0" w:color="000000"/>
              <w:bottom w:val="single" w:sz="5" w:space="0" w:color="000000"/>
              <w:right w:val="single" w:sz="5" w:space="0" w:color="000000"/>
            </w:tcBorders>
            <w:shd w:val="clear" w:color="auto" w:fill="auto"/>
          </w:tcPr>
          <w:p w14:paraId="2F7B7B91" w14:textId="77777777" w:rsidR="00782CDB" w:rsidRPr="00782CDB" w:rsidRDefault="00782CDB" w:rsidP="00782CDB">
            <w:pPr>
              <w:rPr>
                <w:rFonts w:cs="Arial"/>
                <w:sz w:val="22"/>
                <w:szCs w:val="22"/>
                <w:lang w:eastAsia="en-US"/>
              </w:rPr>
            </w:pPr>
            <w:r w:rsidRPr="00782CDB">
              <w:rPr>
                <w:rFonts w:cs="Arial"/>
                <w:sz w:val="22"/>
                <w:szCs w:val="22"/>
                <w:lang w:eastAsia="en-US"/>
              </w:rPr>
              <w:t>De romp is voorzien van een DU opname met versterking en zelf centrerende opname waardoor de inzameling met één persoon op het voertuig kan geschieden.</w:t>
            </w:r>
          </w:p>
          <w:p w14:paraId="2F402CF6" w14:textId="77777777" w:rsidR="00782CDB" w:rsidRPr="00782CDB" w:rsidRDefault="00782CDB" w:rsidP="00782CDB">
            <w:pPr>
              <w:rPr>
                <w:rFonts w:cs="Arial"/>
                <w:sz w:val="22"/>
                <w:szCs w:val="22"/>
                <w:lang w:eastAsia="en-US"/>
              </w:rPr>
            </w:pPr>
          </w:p>
        </w:tc>
        <w:tc>
          <w:tcPr>
            <w:tcW w:w="756" w:type="dxa"/>
            <w:tcBorders>
              <w:top w:val="single" w:sz="5" w:space="0" w:color="000000"/>
              <w:left w:val="single" w:sz="5" w:space="0" w:color="000000"/>
              <w:bottom w:val="single" w:sz="5" w:space="0" w:color="000000"/>
              <w:right w:val="single" w:sz="5" w:space="0" w:color="000000"/>
            </w:tcBorders>
            <w:shd w:val="clear" w:color="auto" w:fill="auto"/>
          </w:tcPr>
          <w:p w14:paraId="4C09B78D" w14:textId="77777777" w:rsidR="00782CDB" w:rsidRPr="00782CDB" w:rsidRDefault="00782CDB" w:rsidP="00782CDB">
            <w:pPr>
              <w:rPr>
                <w:rFonts w:eastAsia="Calibri" w:cs="Arial"/>
                <w:sz w:val="22"/>
                <w:szCs w:val="22"/>
                <w:lang w:eastAsia="ar-SA"/>
              </w:rPr>
            </w:pPr>
          </w:p>
        </w:tc>
        <w:tc>
          <w:tcPr>
            <w:tcW w:w="662" w:type="dxa"/>
            <w:tcBorders>
              <w:top w:val="single" w:sz="5" w:space="0" w:color="000000"/>
              <w:left w:val="single" w:sz="5" w:space="0" w:color="000000"/>
              <w:bottom w:val="single" w:sz="5" w:space="0" w:color="000000"/>
              <w:right w:val="single" w:sz="5" w:space="0" w:color="000000"/>
            </w:tcBorders>
            <w:shd w:val="clear" w:color="auto" w:fill="auto"/>
          </w:tcPr>
          <w:p w14:paraId="2BD3826D" w14:textId="77777777" w:rsidR="00782CDB" w:rsidRPr="00782CDB" w:rsidRDefault="00782CDB" w:rsidP="00782CDB">
            <w:pPr>
              <w:rPr>
                <w:rFonts w:eastAsia="Calibri" w:cs="Arial"/>
                <w:sz w:val="22"/>
                <w:szCs w:val="22"/>
                <w:lang w:eastAsia="ar-SA"/>
              </w:rPr>
            </w:pPr>
          </w:p>
        </w:tc>
        <w:tc>
          <w:tcPr>
            <w:tcW w:w="3649" w:type="dxa"/>
            <w:tcBorders>
              <w:top w:val="single" w:sz="5" w:space="0" w:color="000000"/>
              <w:left w:val="single" w:sz="5" w:space="0" w:color="000000"/>
              <w:bottom w:val="single" w:sz="5" w:space="0" w:color="000000"/>
              <w:right w:val="single" w:sz="5" w:space="0" w:color="000000"/>
            </w:tcBorders>
            <w:shd w:val="clear" w:color="auto" w:fill="auto"/>
          </w:tcPr>
          <w:p w14:paraId="6C3F6025" w14:textId="77777777" w:rsidR="00782CDB" w:rsidRPr="00782CDB" w:rsidRDefault="00782CDB" w:rsidP="00782CDB">
            <w:pPr>
              <w:rPr>
                <w:rFonts w:eastAsia="Calibri" w:cs="Arial"/>
                <w:sz w:val="22"/>
                <w:szCs w:val="22"/>
                <w:lang w:eastAsia="ar-SA"/>
              </w:rPr>
            </w:pPr>
          </w:p>
        </w:tc>
      </w:tr>
      <w:tr w:rsidR="00782CDB" w:rsidRPr="00782CDB" w14:paraId="29E226F1" w14:textId="77777777" w:rsidTr="00291EE9">
        <w:trPr>
          <w:trHeight w:hRule="exact" w:val="573"/>
        </w:trPr>
        <w:tc>
          <w:tcPr>
            <w:tcW w:w="989" w:type="dxa"/>
            <w:tcBorders>
              <w:top w:val="single" w:sz="5" w:space="0" w:color="000000"/>
              <w:left w:val="single" w:sz="5" w:space="0" w:color="000000"/>
              <w:bottom w:val="single" w:sz="5" w:space="0" w:color="000000"/>
              <w:right w:val="single" w:sz="5" w:space="0" w:color="000000"/>
            </w:tcBorders>
            <w:shd w:val="clear" w:color="auto" w:fill="auto"/>
          </w:tcPr>
          <w:p w14:paraId="14EABB86" w14:textId="77777777" w:rsidR="00782CDB" w:rsidRPr="00782CDB" w:rsidRDefault="00782CDB" w:rsidP="00782CDB">
            <w:pPr>
              <w:rPr>
                <w:rFonts w:cs="Arial"/>
                <w:sz w:val="22"/>
                <w:szCs w:val="22"/>
                <w:lang w:eastAsia="en-US"/>
              </w:rPr>
            </w:pPr>
            <w:r w:rsidRPr="00782CDB">
              <w:rPr>
                <w:rFonts w:cs="Arial"/>
                <w:sz w:val="22"/>
                <w:szCs w:val="22"/>
                <w:lang w:eastAsia="en-US"/>
              </w:rPr>
              <w:lastRenderedPageBreak/>
              <w:t>EA 2.3</w:t>
            </w:r>
          </w:p>
        </w:tc>
        <w:tc>
          <w:tcPr>
            <w:tcW w:w="7938" w:type="dxa"/>
            <w:tcBorders>
              <w:top w:val="single" w:sz="5" w:space="0" w:color="000000"/>
              <w:left w:val="single" w:sz="5" w:space="0" w:color="000000"/>
              <w:bottom w:val="single" w:sz="5" w:space="0" w:color="000000"/>
              <w:right w:val="single" w:sz="5" w:space="0" w:color="000000"/>
            </w:tcBorders>
            <w:shd w:val="clear" w:color="auto" w:fill="auto"/>
          </w:tcPr>
          <w:p w14:paraId="0C28B164" w14:textId="77777777" w:rsidR="00782CDB" w:rsidRPr="00782CDB" w:rsidRDefault="00782CDB" w:rsidP="00782CDB">
            <w:pPr>
              <w:rPr>
                <w:rFonts w:cs="Arial"/>
                <w:sz w:val="22"/>
                <w:szCs w:val="22"/>
                <w:lang w:eastAsia="en-US"/>
              </w:rPr>
            </w:pPr>
            <w:r w:rsidRPr="00782CDB">
              <w:rPr>
                <w:rFonts w:cs="Arial"/>
                <w:sz w:val="22"/>
                <w:szCs w:val="22"/>
                <w:lang w:eastAsia="en-US"/>
              </w:rPr>
              <w:t>De romp van minicontainer is aan de onderzijde voorzien van een slijtrand van minimaal 8 mm.</w:t>
            </w:r>
          </w:p>
        </w:tc>
        <w:tc>
          <w:tcPr>
            <w:tcW w:w="756" w:type="dxa"/>
            <w:tcBorders>
              <w:top w:val="single" w:sz="5" w:space="0" w:color="000000"/>
              <w:left w:val="single" w:sz="5" w:space="0" w:color="000000"/>
              <w:bottom w:val="single" w:sz="5" w:space="0" w:color="000000"/>
              <w:right w:val="single" w:sz="5" w:space="0" w:color="000000"/>
            </w:tcBorders>
            <w:shd w:val="clear" w:color="auto" w:fill="auto"/>
          </w:tcPr>
          <w:p w14:paraId="1029F52A" w14:textId="77777777" w:rsidR="00782CDB" w:rsidRPr="00782CDB" w:rsidRDefault="00782CDB" w:rsidP="00782CDB">
            <w:pPr>
              <w:rPr>
                <w:rFonts w:eastAsia="Calibri" w:cs="Arial"/>
                <w:sz w:val="22"/>
                <w:szCs w:val="22"/>
                <w:lang w:eastAsia="ar-SA"/>
              </w:rPr>
            </w:pPr>
          </w:p>
        </w:tc>
        <w:tc>
          <w:tcPr>
            <w:tcW w:w="662" w:type="dxa"/>
            <w:tcBorders>
              <w:top w:val="single" w:sz="5" w:space="0" w:color="000000"/>
              <w:left w:val="single" w:sz="5" w:space="0" w:color="000000"/>
              <w:bottom w:val="single" w:sz="5" w:space="0" w:color="000000"/>
              <w:right w:val="single" w:sz="5" w:space="0" w:color="000000"/>
            </w:tcBorders>
            <w:shd w:val="clear" w:color="auto" w:fill="auto"/>
          </w:tcPr>
          <w:p w14:paraId="34AF09B3" w14:textId="77777777" w:rsidR="00782CDB" w:rsidRPr="00782CDB" w:rsidRDefault="00782CDB" w:rsidP="00782CDB">
            <w:pPr>
              <w:rPr>
                <w:rFonts w:eastAsia="Calibri" w:cs="Arial"/>
                <w:sz w:val="22"/>
                <w:szCs w:val="22"/>
                <w:lang w:eastAsia="ar-SA"/>
              </w:rPr>
            </w:pPr>
          </w:p>
        </w:tc>
        <w:tc>
          <w:tcPr>
            <w:tcW w:w="3649" w:type="dxa"/>
            <w:tcBorders>
              <w:top w:val="single" w:sz="5" w:space="0" w:color="000000"/>
              <w:left w:val="single" w:sz="5" w:space="0" w:color="000000"/>
              <w:bottom w:val="single" w:sz="5" w:space="0" w:color="000000"/>
              <w:right w:val="single" w:sz="5" w:space="0" w:color="000000"/>
            </w:tcBorders>
            <w:shd w:val="clear" w:color="auto" w:fill="auto"/>
          </w:tcPr>
          <w:p w14:paraId="3A13EFC5" w14:textId="77777777" w:rsidR="00782CDB" w:rsidRPr="00782CDB" w:rsidRDefault="00782CDB" w:rsidP="00782CDB">
            <w:pPr>
              <w:rPr>
                <w:rFonts w:eastAsia="Calibri" w:cs="Arial"/>
                <w:sz w:val="22"/>
                <w:szCs w:val="22"/>
                <w:lang w:eastAsia="ar-SA"/>
              </w:rPr>
            </w:pPr>
          </w:p>
        </w:tc>
      </w:tr>
      <w:tr w:rsidR="00782CDB" w:rsidRPr="00782CDB" w14:paraId="7AC606A8" w14:textId="77777777" w:rsidTr="00291EE9">
        <w:trPr>
          <w:trHeight w:hRule="exact" w:val="1439"/>
        </w:trPr>
        <w:tc>
          <w:tcPr>
            <w:tcW w:w="989" w:type="dxa"/>
            <w:tcBorders>
              <w:top w:val="single" w:sz="5" w:space="0" w:color="000000"/>
              <w:left w:val="single" w:sz="5" w:space="0" w:color="000000"/>
              <w:bottom w:val="single" w:sz="5" w:space="0" w:color="000000"/>
              <w:right w:val="single" w:sz="5" w:space="0" w:color="000000"/>
            </w:tcBorders>
            <w:shd w:val="clear" w:color="auto" w:fill="auto"/>
          </w:tcPr>
          <w:p w14:paraId="63FCC53D" w14:textId="77777777" w:rsidR="00782CDB" w:rsidRPr="00782CDB" w:rsidRDefault="00782CDB" w:rsidP="00782CDB">
            <w:pPr>
              <w:rPr>
                <w:rFonts w:cs="Arial"/>
                <w:sz w:val="22"/>
                <w:szCs w:val="22"/>
                <w:lang w:eastAsia="en-US"/>
              </w:rPr>
            </w:pPr>
            <w:r w:rsidRPr="00782CDB">
              <w:rPr>
                <w:rFonts w:cs="Arial"/>
                <w:sz w:val="22"/>
                <w:szCs w:val="22"/>
                <w:lang w:eastAsia="en-US"/>
              </w:rPr>
              <w:t>EA 2.4</w:t>
            </w:r>
          </w:p>
        </w:tc>
        <w:tc>
          <w:tcPr>
            <w:tcW w:w="7938" w:type="dxa"/>
            <w:tcBorders>
              <w:top w:val="single" w:sz="5" w:space="0" w:color="000000"/>
              <w:left w:val="single" w:sz="5" w:space="0" w:color="000000"/>
              <w:bottom w:val="single" w:sz="5" w:space="0" w:color="000000"/>
              <w:right w:val="single" w:sz="5" w:space="0" w:color="000000"/>
            </w:tcBorders>
            <w:shd w:val="clear" w:color="auto" w:fill="auto"/>
          </w:tcPr>
          <w:p w14:paraId="73279F41" w14:textId="77777777" w:rsidR="00782CDB" w:rsidRPr="00782CDB" w:rsidRDefault="00782CDB" w:rsidP="00782CDB">
            <w:pPr>
              <w:rPr>
                <w:rFonts w:cs="Arial"/>
                <w:sz w:val="22"/>
                <w:szCs w:val="22"/>
                <w:lang w:eastAsia="en-US"/>
              </w:rPr>
            </w:pPr>
            <w:r w:rsidRPr="00782CDB">
              <w:rPr>
                <w:rFonts w:cs="Arial"/>
                <w:sz w:val="22"/>
                <w:szCs w:val="22"/>
                <w:lang w:eastAsia="en-US"/>
              </w:rPr>
              <w:t xml:space="preserve">De romp van de minicontainer is uit één stuk gespoten met gladde naadloze binnenzijde en dient </w:t>
            </w:r>
            <w:proofErr w:type="spellStart"/>
            <w:r w:rsidRPr="00782CDB">
              <w:rPr>
                <w:rFonts w:cs="Arial"/>
                <w:sz w:val="22"/>
                <w:szCs w:val="22"/>
                <w:lang w:eastAsia="en-US"/>
              </w:rPr>
              <w:t>zelflossend</w:t>
            </w:r>
            <w:proofErr w:type="spellEnd"/>
            <w:r w:rsidRPr="00782CDB">
              <w:rPr>
                <w:rFonts w:cs="Arial"/>
                <w:sz w:val="22"/>
                <w:szCs w:val="22"/>
                <w:lang w:eastAsia="en-US"/>
              </w:rPr>
              <w:t xml:space="preserve"> te zijn. De romp heeft een dusdanige vormgeving welke een efficiënte en effectieve lediging zo veel mogelijk garandeert. Er is uitsluitend een uitstulping ten behoeve van de as bevestiging toegestaan.</w:t>
            </w:r>
          </w:p>
        </w:tc>
        <w:tc>
          <w:tcPr>
            <w:tcW w:w="756" w:type="dxa"/>
            <w:tcBorders>
              <w:top w:val="single" w:sz="5" w:space="0" w:color="000000"/>
              <w:left w:val="single" w:sz="5" w:space="0" w:color="000000"/>
              <w:bottom w:val="single" w:sz="5" w:space="0" w:color="000000"/>
              <w:right w:val="single" w:sz="5" w:space="0" w:color="000000"/>
            </w:tcBorders>
            <w:shd w:val="clear" w:color="auto" w:fill="auto"/>
          </w:tcPr>
          <w:p w14:paraId="5215889B" w14:textId="77777777" w:rsidR="00782CDB" w:rsidRPr="00782CDB" w:rsidRDefault="00782CDB" w:rsidP="00782CDB">
            <w:pPr>
              <w:rPr>
                <w:rFonts w:eastAsia="Calibri" w:cs="Arial"/>
                <w:sz w:val="22"/>
                <w:szCs w:val="22"/>
                <w:lang w:eastAsia="ar-SA"/>
              </w:rPr>
            </w:pPr>
          </w:p>
        </w:tc>
        <w:tc>
          <w:tcPr>
            <w:tcW w:w="662" w:type="dxa"/>
            <w:tcBorders>
              <w:top w:val="single" w:sz="5" w:space="0" w:color="000000"/>
              <w:left w:val="single" w:sz="5" w:space="0" w:color="000000"/>
              <w:bottom w:val="single" w:sz="5" w:space="0" w:color="000000"/>
              <w:right w:val="single" w:sz="5" w:space="0" w:color="000000"/>
            </w:tcBorders>
            <w:shd w:val="clear" w:color="auto" w:fill="auto"/>
          </w:tcPr>
          <w:p w14:paraId="1F26963A" w14:textId="77777777" w:rsidR="00782CDB" w:rsidRPr="00782CDB" w:rsidRDefault="00782CDB" w:rsidP="00782CDB">
            <w:pPr>
              <w:rPr>
                <w:rFonts w:eastAsia="Calibri" w:cs="Arial"/>
                <w:sz w:val="22"/>
                <w:szCs w:val="22"/>
                <w:lang w:eastAsia="ar-SA"/>
              </w:rPr>
            </w:pPr>
          </w:p>
        </w:tc>
        <w:tc>
          <w:tcPr>
            <w:tcW w:w="3649" w:type="dxa"/>
            <w:tcBorders>
              <w:top w:val="single" w:sz="5" w:space="0" w:color="000000"/>
              <w:left w:val="single" w:sz="5" w:space="0" w:color="000000"/>
              <w:bottom w:val="single" w:sz="5" w:space="0" w:color="000000"/>
              <w:right w:val="single" w:sz="5" w:space="0" w:color="000000"/>
            </w:tcBorders>
            <w:shd w:val="clear" w:color="auto" w:fill="auto"/>
          </w:tcPr>
          <w:p w14:paraId="265DE279" w14:textId="77777777" w:rsidR="00782CDB" w:rsidRPr="00782CDB" w:rsidRDefault="00782CDB" w:rsidP="00782CDB">
            <w:pPr>
              <w:rPr>
                <w:rFonts w:eastAsia="Calibri" w:cs="Arial"/>
                <w:sz w:val="22"/>
                <w:szCs w:val="22"/>
                <w:lang w:eastAsia="ar-SA"/>
              </w:rPr>
            </w:pPr>
          </w:p>
        </w:tc>
      </w:tr>
      <w:tr w:rsidR="00782CDB" w:rsidRPr="00782CDB" w14:paraId="5F7D49F7" w14:textId="77777777" w:rsidTr="00291EE9">
        <w:trPr>
          <w:trHeight w:hRule="exact" w:val="437"/>
        </w:trPr>
        <w:tc>
          <w:tcPr>
            <w:tcW w:w="989" w:type="dxa"/>
            <w:tcBorders>
              <w:top w:val="single" w:sz="5" w:space="0" w:color="000000"/>
              <w:left w:val="single" w:sz="5" w:space="0" w:color="000000"/>
              <w:bottom w:val="single" w:sz="5" w:space="0" w:color="000000"/>
              <w:right w:val="single" w:sz="5" w:space="0" w:color="000000"/>
            </w:tcBorders>
            <w:shd w:val="clear" w:color="auto" w:fill="auto"/>
          </w:tcPr>
          <w:p w14:paraId="19FA5EE8" w14:textId="77777777" w:rsidR="00782CDB" w:rsidRPr="00782CDB" w:rsidRDefault="00782CDB" w:rsidP="00782CDB">
            <w:pPr>
              <w:rPr>
                <w:rFonts w:cs="Arial"/>
                <w:sz w:val="22"/>
                <w:szCs w:val="22"/>
                <w:lang w:eastAsia="en-US"/>
              </w:rPr>
            </w:pPr>
            <w:r w:rsidRPr="00782CDB">
              <w:rPr>
                <w:rFonts w:cs="Arial"/>
                <w:sz w:val="22"/>
                <w:szCs w:val="22"/>
                <w:lang w:eastAsia="en-US"/>
              </w:rPr>
              <w:t>EA 2.5</w:t>
            </w:r>
          </w:p>
        </w:tc>
        <w:tc>
          <w:tcPr>
            <w:tcW w:w="7938" w:type="dxa"/>
            <w:tcBorders>
              <w:top w:val="single" w:sz="5" w:space="0" w:color="000000"/>
              <w:left w:val="single" w:sz="5" w:space="0" w:color="000000"/>
              <w:bottom w:val="single" w:sz="5" w:space="0" w:color="000000"/>
              <w:right w:val="single" w:sz="5" w:space="0" w:color="000000"/>
            </w:tcBorders>
            <w:shd w:val="clear" w:color="auto" w:fill="auto"/>
          </w:tcPr>
          <w:p w14:paraId="3517B822" w14:textId="77777777" w:rsidR="00782CDB" w:rsidRPr="00782CDB" w:rsidRDefault="00782CDB" w:rsidP="00782CDB">
            <w:pPr>
              <w:rPr>
                <w:rFonts w:cs="Arial"/>
                <w:sz w:val="22"/>
                <w:szCs w:val="22"/>
                <w:lang w:eastAsia="en-US"/>
              </w:rPr>
            </w:pPr>
            <w:r w:rsidRPr="00782CDB">
              <w:rPr>
                <w:rFonts w:cs="Arial"/>
                <w:sz w:val="22"/>
                <w:szCs w:val="22"/>
                <w:lang w:eastAsia="en-US"/>
              </w:rPr>
              <w:t>In de minicontainer mogen geen beluchtingsgaten of roosters aanwezig zijn.</w:t>
            </w:r>
          </w:p>
        </w:tc>
        <w:tc>
          <w:tcPr>
            <w:tcW w:w="756" w:type="dxa"/>
            <w:tcBorders>
              <w:top w:val="single" w:sz="5" w:space="0" w:color="000000"/>
              <w:left w:val="single" w:sz="5" w:space="0" w:color="000000"/>
              <w:bottom w:val="single" w:sz="5" w:space="0" w:color="000000"/>
              <w:right w:val="single" w:sz="5" w:space="0" w:color="000000"/>
            </w:tcBorders>
            <w:shd w:val="clear" w:color="auto" w:fill="auto"/>
          </w:tcPr>
          <w:p w14:paraId="69FFBFA0" w14:textId="77777777" w:rsidR="00782CDB" w:rsidRPr="00782CDB" w:rsidRDefault="00782CDB" w:rsidP="00782CDB">
            <w:pPr>
              <w:rPr>
                <w:rFonts w:eastAsia="Calibri" w:cs="Arial"/>
                <w:sz w:val="22"/>
                <w:szCs w:val="22"/>
                <w:lang w:eastAsia="ar-SA"/>
              </w:rPr>
            </w:pPr>
          </w:p>
        </w:tc>
        <w:tc>
          <w:tcPr>
            <w:tcW w:w="662" w:type="dxa"/>
            <w:tcBorders>
              <w:top w:val="single" w:sz="5" w:space="0" w:color="000000"/>
              <w:left w:val="single" w:sz="5" w:space="0" w:color="000000"/>
              <w:bottom w:val="single" w:sz="5" w:space="0" w:color="000000"/>
              <w:right w:val="single" w:sz="5" w:space="0" w:color="000000"/>
            </w:tcBorders>
            <w:shd w:val="clear" w:color="auto" w:fill="auto"/>
          </w:tcPr>
          <w:p w14:paraId="13673DB6" w14:textId="77777777" w:rsidR="00782CDB" w:rsidRPr="00782CDB" w:rsidRDefault="00782CDB" w:rsidP="00782CDB">
            <w:pPr>
              <w:rPr>
                <w:rFonts w:eastAsia="Calibri" w:cs="Arial"/>
                <w:sz w:val="22"/>
                <w:szCs w:val="22"/>
                <w:lang w:eastAsia="ar-SA"/>
              </w:rPr>
            </w:pPr>
          </w:p>
        </w:tc>
        <w:tc>
          <w:tcPr>
            <w:tcW w:w="3649" w:type="dxa"/>
            <w:tcBorders>
              <w:top w:val="single" w:sz="5" w:space="0" w:color="000000"/>
              <w:left w:val="single" w:sz="5" w:space="0" w:color="000000"/>
              <w:bottom w:val="single" w:sz="5" w:space="0" w:color="000000"/>
              <w:right w:val="single" w:sz="5" w:space="0" w:color="000000"/>
            </w:tcBorders>
            <w:shd w:val="clear" w:color="auto" w:fill="auto"/>
          </w:tcPr>
          <w:p w14:paraId="7AB727C2" w14:textId="77777777" w:rsidR="00782CDB" w:rsidRPr="00782CDB" w:rsidRDefault="00782CDB" w:rsidP="00782CDB">
            <w:pPr>
              <w:rPr>
                <w:rFonts w:eastAsia="Calibri" w:cs="Arial"/>
                <w:sz w:val="22"/>
                <w:szCs w:val="22"/>
                <w:lang w:eastAsia="ar-SA"/>
              </w:rPr>
            </w:pPr>
          </w:p>
        </w:tc>
      </w:tr>
      <w:tr w:rsidR="00782CDB" w:rsidRPr="00782CDB" w14:paraId="1642CA7A" w14:textId="77777777" w:rsidTr="00291EE9">
        <w:trPr>
          <w:trHeight w:hRule="exact" w:val="1693"/>
        </w:trPr>
        <w:tc>
          <w:tcPr>
            <w:tcW w:w="989" w:type="dxa"/>
            <w:tcBorders>
              <w:top w:val="single" w:sz="5" w:space="0" w:color="000000"/>
              <w:left w:val="single" w:sz="5" w:space="0" w:color="000000"/>
              <w:bottom w:val="single" w:sz="5" w:space="0" w:color="000000"/>
              <w:right w:val="single" w:sz="5" w:space="0" w:color="000000"/>
            </w:tcBorders>
            <w:shd w:val="clear" w:color="auto" w:fill="auto"/>
          </w:tcPr>
          <w:p w14:paraId="648B78BF" w14:textId="77777777" w:rsidR="00782CDB" w:rsidRPr="00782CDB" w:rsidRDefault="00782CDB" w:rsidP="00782CDB">
            <w:pPr>
              <w:rPr>
                <w:rFonts w:cs="Arial"/>
                <w:sz w:val="22"/>
                <w:szCs w:val="22"/>
                <w:lang w:eastAsia="en-US"/>
              </w:rPr>
            </w:pPr>
            <w:r w:rsidRPr="00782CDB">
              <w:rPr>
                <w:rFonts w:cs="Arial"/>
                <w:sz w:val="22"/>
                <w:szCs w:val="22"/>
                <w:lang w:eastAsia="en-US"/>
              </w:rPr>
              <w:t>EA 2.6</w:t>
            </w:r>
          </w:p>
        </w:tc>
        <w:tc>
          <w:tcPr>
            <w:tcW w:w="7938" w:type="dxa"/>
            <w:tcBorders>
              <w:top w:val="single" w:sz="5" w:space="0" w:color="000000"/>
              <w:left w:val="single" w:sz="5" w:space="0" w:color="000000"/>
              <w:bottom w:val="single" w:sz="5" w:space="0" w:color="000000"/>
              <w:right w:val="single" w:sz="5" w:space="0" w:color="000000"/>
            </w:tcBorders>
            <w:shd w:val="clear" w:color="auto" w:fill="auto"/>
          </w:tcPr>
          <w:p w14:paraId="55A4266E" w14:textId="77777777" w:rsidR="00782CDB" w:rsidRPr="00782CDB" w:rsidRDefault="00782CDB" w:rsidP="00782CDB">
            <w:pPr>
              <w:rPr>
                <w:rFonts w:cs="Arial"/>
                <w:sz w:val="22"/>
                <w:szCs w:val="22"/>
                <w:lang w:eastAsia="en-US"/>
              </w:rPr>
            </w:pPr>
            <w:r w:rsidRPr="00782CDB">
              <w:rPr>
                <w:rFonts w:cs="Arial"/>
                <w:sz w:val="22"/>
                <w:szCs w:val="22"/>
                <w:lang w:eastAsia="en-US"/>
              </w:rPr>
              <w:t>De handgreep is dusdanig uitgevoerd dat de belader/gebruiker zich hieraan niet kan verwonden. De handgreep heeft een diameter van minimaal 2,5 centimeter. De ruimte tussen de handgreep en de container/deksel, is dusdanig ruim uitgevoerd dat de container eenvoudig kan worden vastgegrepen en verreden door een belader/gebruiker, ook wanneer deze werkhandschoenen aan heeft.</w:t>
            </w:r>
          </w:p>
        </w:tc>
        <w:tc>
          <w:tcPr>
            <w:tcW w:w="756" w:type="dxa"/>
            <w:tcBorders>
              <w:top w:val="single" w:sz="5" w:space="0" w:color="000000"/>
              <w:left w:val="single" w:sz="5" w:space="0" w:color="000000"/>
              <w:bottom w:val="single" w:sz="5" w:space="0" w:color="000000"/>
              <w:right w:val="single" w:sz="5" w:space="0" w:color="000000"/>
            </w:tcBorders>
            <w:shd w:val="clear" w:color="auto" w:fill="auto"/>
          </w:tcPr>
          <w:p w14:paraId="15632B25" w14:textId="77777777" w:rsidR="00782CDB" w:rsidRPr="00782CDB" w:rsidRDefault="00782CDB" w:rsidP="00782CDB">
            <w:pPr>
              <w:rPr>
                <w:rFonts w:eastAsia="Calibri" w:cs="Arial"/>
                <w:sz w:val="22"/>
                <w:szCs w:val="22"/>
                <w:lang w:eastAsia="ar-SA"/>
              </w:rPr>
            </w:pPr>
          </w:p>
        </w:tc>
        <w:tc>
          <w:tcPr>
            <w:tcW w:w="662" w:type="dxa"/>
            <w:tcBorders>
              <w:top w:val="single" w:sz="5" w:space="0" w:color="000000"/>
              <w:left w:val="single" w:sz="5" w:space="0" w:color="000000"/>
              <w:bottom w:val="single" w:sz="5" w:space="0" w:color="000000"/>
              <w:right w:val="single" w:sz="5" w:space="0" w:color="000000"/>
            </w:tcBorders>
            <w:shd w:val="clear" w:color="auto" w:fill="auto"/>
          </w:tcPr>
          <w:p w14:paraId="187AF479" w14:textId="77777777" w:rsidR="00782CDB" w:rsidRPr="00782CDB" w:rsidRDefault="00782CDB" w:rsidP="00782CDB">
            <w:pPr>
              <w:rPr>
                <w:rFonts w:eastAsia="Calibri" w:cs="Arial"/>
                <w:sz w:val="22"/>
                <w:szCs w:val="22"/>
                <w:lang w:eastAsia="ar-SA"/>
              </w:rPr>
            </w:pPr>
          </w:p>
        </w:tc>
        <w:tc>
          <w:tcPr>
            <w:tcW w:w="3649" w:type="dxa"/>
            <w:tcBorders>
              <w:top w:val="single" w:sz="5" w:space="0" w:color="000000"/>
              <w:left w:val="single" w:sz="5" w:space="0" w:color="000000"/>
              <w:bottom w:val="single" w:sz="5" w:space="0" w:color="000000"/>
              <w:right w:val="single" w:sz="5" w:space="0" w:color="000000"/>
            </w:tcBorders>
            <w:shd w:val="clear" w:color="auto" w:fill="auto"/>
          </w:tcPr>
          <w:p w14:paraId="40018B1E" w14:textId="77777777" w:rsidR="00782CDB" w:rsidRPr="00782CDB" w:rsidRDefault="00782CDB" w:rsidP="00782CDB">
            <w:pPr>
              <w:rPr>
                <w:rFonts w:eastAsia="Calibri" w:cs="Arial"/>
                <w:sz w:val="22"/>
                <w:szCs w:val="22"/>
                <w:lang w:eastAsia="ar-SA"/>
              </w:rPr>
            </w:pPr>
          </w:p>
        </w:tc>
      </w:tr>
      <w:tr w:rsidR="00782CDB" w:rsidRPr="00782CDB" w14:paraId="3F7BCE5D" w14:textId="77777777" w:rsidTr="00291EE9">
        <w:trPr>
          <w:trHeight w:hRule="exact" w:val="705"/>
        </w:trPr>
        <w:tc>
          <w:tcPr>
            <w:tcW w:w="989" w:type="dxa"/>
            <w:tcBorders>
              <w:top w:val="single" w:sz="5" w:space="0" w:color="000000"/>
              <w:left w:val="single" w:sz="5" w:space="0" w:color="000000"/>
              <w:bottom w:val="single" w:sz="5" w:space="0" w:color="000000"/>
              <w:right w:val="single" w:sz="5" w:space="0" w:color="000000"/>
            </w:tcBorders>
            <w:shd w:val="clear" w:color="auto" w:fill="auto"/>
          </w:tcPr>
          <w:p w14:paraId="1B5E763A" w14:textId="77777777" w:rsidR="00782CDB" w:rsidRPr="00782CDB" w:rsidRDefault="00782CDB" w:rsidP="00782CDB">
            <w:pPr>
              <w:rPr>
                <w:rFonts w:cs="Arial"/>
                <w:sz w:val="22"/>
                <w:szCs w:val="22"/>
                <w:lang w:eastAsia="en-US"/>
              </w:rPr>
            </w:pPr>
            <w:r w:rsidRPr="00782CDB">
              <w:rPr>
                <w:rFonts w:cs="Arial"/>
                <w:sz w:val="22"/>
                <w:szCs w:val="22"/>
                <w:lang w:eastAsia="en-US"/>
              </w:rPr>
              <w:t>EA 2.7</w:t>
            </w:r>
          </w:p>
        </w:tc>
        <w:tc>
          <w:tcPr>
            <w:tcW w:w="7938" w:type="dxa"/>
            <w:tcBorders>
              <w:top w:val="single" w:sz="5" w:space="0" w:color="000000"/>
              <w:left w:val="single" w:sz="5" w:space="0" w:color="000000"/>
              <w:bottom w:val="single" w:sz="5" w:space="0" w:color="000000"/>
              <w:right w:val="single" w:sz="5" w:space="0" w:color="000000"/>
            </w:tcBorders>
            <w:shd w:val="clear" w:color="auto" w:fill="auto"/>
          </w:tcPr>
          <w:p w14:paraId="11EA42A0" w14:textId="77777777" w:rsidR="00782CDB" w:rsidRPr="00782CDB" w:rsidRDefault="00782CDB" w:rsidP="00EA212B">
            <w:pPr>
              <w:rPr>
                <w:rFonts w:cs="Arial"/>
                <w:sz w:val="22"/>
                <w:szCs w:val="22"/>
                <w:lang w:eastAsia="en-US"/>
              </w:rPr>
            </w:pPr>
            <w:r w:rsidRPr="00A24BAD">
              <w:rPr>
                <w:rFonts w:cs="Arial"/>
                <w:sz w:val="22"/>
                <w:szCs w:val="22"/>
                <w:lang w:eastAsia="en-US"/>
              </w:rPr>
              <w:t xml:space="preserve">De minicontainer beschikt over een volgens </w:t>
            </w:r>
            <w:r w:rsidR="00EA212B" w:rsidRPr="00A24BAD">
              <w:rPr>
                <w:rFonts w:cs="Arial"/>
                <w:sz w:val="22"/>
                <w:szCs w:val="22"/>
                <w:lang w:eastAsia="en-US"/>
              </w:rPr>
              <w:t>DIN 30760</w:t>
            </w:r>
            <w:r w:rsidRPr="00A24BAD">
              <w:rPr>
                <w:rFonts w:cs="Arial"/>
                <w:sz w:val="22"/>
                <w:szCs w:val="22"/>
                <w:lang w:eastAsia="en-US"/>
              </w:rPr>
              <w:t xml:space="preserve"> gestandaardiseerd chipnest.</w:t>
            </w:r>
          </w:p>
        </w:tc>
        <w:tc>
          <w:tcPr>
            <w:tcW w:w="756" w:type="dxa"/>
            <w:tcBorders>
              <w:top w:val="single" w:sz="5" w:space="0" w:color="000000"/>
              <w:left w:val="single" w:sz="5" w:space="0" w:color="000000"/>
              <w:bottom w:val="single" w:sz="5" w:space="0" w:color="000000"/>
              <w:right w:val="single" w:sz="5" w:space="0" w:color="000000"/>
            </w:tcBorders>
            <w:shd w:val="clear" w:color="auto" w:fill="auto"/>
          </w:tcPr>
          <w:p w14:paraId="630AA666" w14:textId="77777777" w:rsidR="00782CDB" w:rsidRPr="00782CDB" w:rsidRDefault="00782CDB" w:rsidP="00782CDB">
            <w:pPr>
              <w:rPr>
                <w:rFonts w:eastAsia="Calibri" w:cs="Arial"/>
                <w:sz w:val="22"/>
                <w:szCs w:val="22"/>
                <w:lang w:eastAsia="ar-SA"/>
              </w:rPr>
            </w:pPr>
          </w:p>
        </w:tc>
        <w:tc>
          <w:tcPr>
            <w:tcW w:w="662" w:type="dxa"/>
            <w:tcBorders>
              <w:top w:val="single" w:sz="5" w:space="0" w:color="000000"/>
              <w:left w:val="single" w:sz="5" w:space="0" w:color="000000"/>
              <w:bottom w:val="single" w:sz="5" w:space="0" w:color="000000"/>
              <w:right w:val="single" w:sz="5" w:space="0" w:color="000000"/>
            </w:tcBorders>
            <w:shd w:val="clear" w:color="auto" w:fill="auto"/>
          </w:tcPr>
          <w:p w14:paraId="2A9E92B0" w14:textId="77777777" w:rsidR="00782CDB" w:rsidRPr="00782CDB" w:rsidRDefault="00782CDB" w:rsidP="00782CDB">
            <w:pPr>
              <w:rPr>
                <w:rFonts w:eastAsia="Calibri" w:cs="Arial"/>
                <w:sz w:val="22"/>
                <w:szCs w:val="22"/>
                <w:lang w:eastAsia="ar-SA"/>
              </w:rPr>
            </w:pPr>
          </w:p>
        </w:tc>
        <w:tc>
          <w:tcPr>
            <w:tcW w:w="3649" w:type="dxa"/>
            <w:tcBorders>
              <w:top w:val="single" w:sz="5" w:space="0" w:color="000000"/>
              <w:left w:val="single" w:sz="5" w:space="0" w:color="000000"/>
              <w:bottom w:val="single" w:sz="5" w:space="0" w:color="000000"/>
              <w:right w:val="single" w:sz="5" w:space="0" w:color="000000"/>
            </w:tcBorders>
            <w:shd w:val="clear" w:color="auto" w:fill="auto"/>
          </w:tcPr>
          <w:p w14:paraId="206E388A" w14:textId="77777777" w:rsidR="00782CDB" w:rsidRPr="00782CDB" w:rsidRDefault="00782CDB" w:rsidP="00782CDB">
            <w:pPr>
              <w:rPr>
                <w:rFonts w:eastAsia="Calibri" w:cs="Arial"/>
                <w:sz w:val="22"/>
                <w:szCs w:val="22"/>
                <w:lang w:eastAsia="ar-SA"/>
              </w:rPr>
            </w:pPr>
          </w:p>
        </w:tc>
      </w:tr>
      <w:tr w:rsidR="00782CDB" w:rsidRPr="00782CDB" w14:paraId="5136D344" w14:textId="77777777" w:rsidTr="00291EE9">
        <w:trPr>
          <w:trHeight w:hRule="exact" w:val="849"/>
        </w:trPr>
        <w:tc>
          <w:tcPr>
            <w:tcW w:w="989" w:type="dxa"/>
            <w:tcBorders>
              <w:top w:val="single" w:sz="5" w:space="0" w:color="000000"/>
              <w:left w:val="single" w:sz="5" w:space="0" w:color="000000"/>
              <w:bottom w:val="single" w:sz="5" w:space="0" w:color="000000"/>
              <w:right w:val="single" w:sz="5" w:space="0" w:color="000000"/>
            </w:tcBorders>
            <w:shd w:val="clear" w:color="auto" w:fill="auto"/>
          </w:tcPr>
          <w:p w14:paraId="0BA8A386" w14:textId="77777777" w:rsidR="00782CDB" w:rsidRPr="00782CDB" w:rsidRDefault="00782CDB" w:rsidP="00782CDB">
            <w:pPr>
              <w:rPr>
                <w:rFonts w:cs="Arial"/>
                <w:sz w:val="22"/>
                <w:szCs w:val="22"/>
                <w:lang w:eastAsia="en-US"/>
              </w:rPr>
            </w:pPr>
            <w:r w:rsidRPr="00782CDB">
              <w:rPr>
                <w:rFonts w:cs="Arial"/>
                <w:sz w:val="22"/>
                <w:szCs w:val="22"/>
                <w:lang w:eastAsia="en-US"/>
              </w:rPr>
              <w:t>EA 2.8</w:t>
            </w:r>
          </w:p>
        </w:tc>
        <w:tc>
          <w:tcPr>
            <w:tcW w:w="7938" w:type="dxa"/>
            <w:tcBorders>
              <w:top w:val="single" w:sz="5" w:space="0" w:color="000000"/>
              <w:left w:val="single" w:sz="5" w:space="0" w:color="000000"/>
              <w:bottom w:val="single" w:sz="5" w:space="0" w:color="000000"/>
              <w:right w:val="single" w:sz="5" w:space="0" w:color="000000"/>
            </w:tcBorders>
            <w:shd w:val="clear" w:color="auto" w:fill="auto"/>
          </w:tcPr>
          <w:p w14:paraId="5F960812" w14:textId="77777777" w:rsidR="00782CDB" w:rsidRPr="00782CDB" w:rsidRDefault="00782CDB" w:rsidP="00782CDB">
            <w:pPr>
              <w:rPr>
                <w:rFonts w:cs="Arial"/>
                <w:sz w:val="22"/>
                <w:szCs w:val="22"/>
                <w:lang w:eastAsia="en-US"/>
              </w:rPr>
            </w:pPr>
            <w:r w:rsidRPr="00782CDB">
              <w:rPr>
                <w:rFonts w:cs="Arial"/>
                <w:sz w:val="22"/>
                <w:szCs w:val="22"/>
                <w:lang w:eastAsia="en-US"/>
              </w:rPr>
              <w:t xml:space="preserve">De rompen zijn dusdanig uitgevoerd dat deze eenvoudig </w:t>
            </w:r>
            <w:proofErr w:type="spellStart"/>
            <w:r w:rsidRPr="00782CDB">
              <w:rPr>
                <w:rFonts w:cs="Arial"/>
                <w:sz w:val="22"/>
                <w:szCs w:val="22"/>
                <w:lang w:eastAsia="en-US"/>
              </w:rPr>
              <w:t>nestbaar</w:t>
            </w:r>
            <w:proofErr w:type="spellEnd"/>
            <w:r w:rsidRPr="00782CDB">
              <w:rPr>
                <w:rFonts w:cs="Arial"/>
                <w:sz w:val="22"/>
                <w:szCs w:val="22"/>
                <w:lang w:eastAsia="en-US"/>
              </w:rPr>
              <w:t xml:space="preserve"> zijn (met verwijderde wielen), ten behoeve van een zo efficiënt mogelijk transport en opslag.</w:t>
            </w:r>
          </w:p>
        </w:tc>
        <w:tc>
          <w:tcPr>
            <w:tcW w:w="756" w:type="dxa"/>
            <w:tcBorders>
              <w:top w:val="single" w:sz="5" w:space="0" w:color="000000"/>
              <w:left w:val="single" w:sz="5" w:space="0" w:color="000000"/>
              <w:bottom w:val="single" w:sz="5" w:space="0" w:color="000000"/>
              <w:right w:val="single" w:sz="5" w:space="0" w:color="000000"/>
            </w:tcBorders>
            <w:shd w:val="clear" w:color="auto" w:fill="auto"/>
          </w:tcPr>
          <w:p w14:paraId="19C083D1" w14:textId="77777777" w:rsidR="00782CDB" w:rsidRPr="00782CDB" w:rsidRDefault="00782CDB" w:rsidP="00782CDB">
            <w:pPr>
              <w:rPr>
                <w:rFonts w:eastAsia="Calibri" w:cs="Arial"/>
                <w:sz w:val="22"/>
                <w:szCs w:val="22"/>
                <w:lang w:eastAsia="ar-SA"/>
              </w:rPr>
            </w:pPr>
          </w:p>
        </w:tc>
        <w:tc>
          <w:tcPr>
            <w:tcW w:w="662" w:type="dxa"/>
            <w:tcBorders>
              <w:top w:val="single" w:sz="5" w:space="0" w:color="000000"/>
              <w:left w:val="single" w:sz="5" w:space="0" w:color="000000"/>
              <w:bottom w:val="single" w:sz="5" w:space="0" w:color="000000"/>
              <w:right w:val="single" w:sz="5" w:space="0" w:color="000000"/>
            </w:tcBorders>
            <w:shd w:val="clear" w:color="auto" w:fill="auto"/>
          </w:tcPr>
          <w:p w14:paraId="098DA446" w14:textId="77777777" w:rsidR="00782CDB" w:rsidRPr="00782CDB" w:rsidRDefault="00782CDB" w:rsidP="00782CDB">
            <w:pPr>
              <w:rPr>
                <w:rFonts w:eastAsia="Calibri" w:cs="Arial"/>
                <w:sz w:val="22"/>
                <w:szCs w:val="22"/>
                <w:lang w:eastAsia="ar-SA"/>
              </w:rPr>
            </w:pPr>
          </w:p>
        </w:tc>
        <w:tc>
          <w:tcPr>
            <w:tcW w:w="3649" w:type="dxa"/>
            <w:tcBorders>
              <w:top w:val="single" w:sz="5" w:space="0" w:color="000000"/>
              <w:left w:val="single" w:sz="5" w:space="0" w:color="000000"/>
              <w:bottom w:val="single" w:sz="5" w:space="0" w:color="000000"/>
              <w:right w:val="single" w:sz="5" w:space="0" w:color="000000"/>
            </w:tcBorders>
            <w:shd w:val="clear" w:color="auto" w:fill="auto"/>
          </w:tcPr>
          <w:p w14:paraId="19E3BF83" w14:textId="77777777" w:rsidR="00782CDB" w:rsidRPr="00782CDB" w:rsidRDefault="00782CDB" w:rsidP="00782CDB">
            <w:pPr>
              <w:rPr>
                <w:rFonts w:eastAsia="Calibri" w:cs="Arial"/>
                <w:sz w:val="22"/>
                <w:szCs w:val="22"/>
                <w:lang w:eastAsia="ar-SA"/>
              </w:rPr>
            </w:pPr>
          </w:p>
        </w:tc>
      </w:tr>
    </w:tbl>
    <w:p w14:paraId="3F53A6E7" w14:textId="77777777" w:rsidR="00782CDB" w:rsidRPr="00782CDB" w:rsidRDefault="00782CDB" w:rsidP="00782CDB">
      <w:pPr>
        <w:rPr>
          <w:rFonts w:cs="Arial"/>
          <w:sz w:val="22"/>
          <w:szCs w:val="22"/>
          <w:lang w:eastAsia="ar-SA"/>
        </w:rPr>
      </w:pPr>
    </w:p>
    <w:p w14:paraId="0736C589" w14:textId="77777777" w:rsidR="00782CDB" w:rsidRPr="00782CDB" w:rsidRDefault="00782CDB" w:rsidP="00782CDB">
      <w:pPr>
        <w:rPr>
          <w:rFonts w:cs="Arial"/>
          <w:sz w:val="22"/>
          <w:szCs w:val="22"/>
          <w:lang w:eastAsia="ar-SA"/>
        </w:rPr>
      </w:pPr>
    </w:p>
    <w:p w14:paraId="5B44D589" w14:textId="77777777" w:rsidR="00782CDB" w:rsidRPr="00782CDB" w:rsidRDefault="00782CDB" w:rsidP="00782CDB">
      <w:pPr>
        <w:rPr>
          <w:rFonts w:cs="Arial"/>
          <w:sz w:val="22"/>
          <w:szCs w:val="22"/>
          <w:lang w:eastAsia="ar-SA"/>
        </w:rPr>
      </w:pPr>
    </w:p>
    <w:p w14:paraId="7AC0CE85" w14:textId="77777777" w:rsidR="00782CDB" w:rsidRPr="00782CDB" w:rsidRDefault="00782CDB" w:rsidP="00782CDB">
      <w:pPr>
        <w:rPr>
          <w:rFonts w:cs="Arial"/>
          <w:sz w:val="22"/>
          <w:szCs w:val="22"/>
          <w:lang w:eastAsia="ar-SA"/>
        </w:rPr>
      </w:pPr>
    </w:p>
    <w:tbl>
      <w:tblPr>
        <w:tblW w:w="0" w:type="auto"/>
        <w:tblInd w:w="104" w:type="dxa"/>
        <w:tblLayout w:type="fixed"/>
        <w:tblCellMar>
          <w:left w:w="0" w:type="dxa"/>
          <w:right w:w="0" w:type="dxa"/>
        </w:tblCellMar>
        <w:tblLook w:val="01E0" w:firstRow="1" w:lastRow="1" w:firstColumn="1" w:lastColumn="1" w:noHBand="0" w:noVBand="0"/>
      </w:tblPr>
      <w:tblGrid>
        <w:gridCol w:w="989"/>
        <w:gridCol w:w="7938"/>
        <w:gridCol w:w="756"/>
        <w:gridCol w:w="662"/>
        <w:gridCol w:w="3649"/>
      </w:tblGrid>
      <w:tr w:rsidR="00782CDB" w:rsidRPr="00782CDB" w14:paraId="2A54F969" w14:textId="77777777" w:rsidTr="00291EE9">
        <w:trPr>
          <w:trHeight w:hRule="exact" w:val="278"/>
        </w:trPr>
        <w:tc>
          <w:tcPr>
            <w:tcW w:w="989" w:type="dxa"/>
            <w:tcBorders>
              <w:top w:val="single" w:sz="5" w:space="0" w:color="000000"/>
              <w:left w:val="single" w:sz="5" w:space="0" w:color="000000"/>
              <w:bottom w:val="single" w:sz="5" w:space="0" w:color="000000"/>
              <w:right w:val="single" w:sz="5" w:space="0" w:color="000000"/>
            </w:tcBorders>
            <w:shd w:val="clear" w:color="auto" w:fill="00B0F0"/>
          </w:tcPr>
          <w:p w14:paraId="51BFB7C8" w14:textId="77777777" w:rsidR="00782CDB" w:rsidRPr="00782CDB" w:rsidRDefault="00782CDB" w:rsidP="00782CDB">
            <w:pPr>
              <w:rPr>
                <w:rFonts w:eastAsia="Calibri" w:cs="Arial"/>
                <w:sz w:val="22"/>
                <w:szCs w:val="22"/>
                <w:lang w:eastAsia="ar-SA"/>
              </w:rPr>
            </w:pPr>
          </w:p>
        </w:tc>
        <w:tc>
          <w:tcPr>
            <w:tcW w:w="7938" w:type="dxa"/>
            <w:tcBorders>
              <w:top w:val="single" w:sz="5" w:space="0" w:color="000000"/>
              <w:left w:val="single" w:sz="5" w:space="0" w:color="000000"/>
              <w:bottom w:val="single" w:sz="5" w:space="0" w:color="000000"/>
              <w:right w:val="single" w:sz="5" w:space="0" w:color="000000"/>
            </w:tcBorders>
            <w:shd w:val="clear" w:color="auto" w:fill="00B0F0"/>
          </w:tcPr>
          <w:p w14:paraId="42FA4A0C" w14:textId="77777777" w:rsidR="00782CDB" w:rsidRPr="00782CDB" w:rsidRDefault="00782CDB" w:rsidP="00782CDB">
            <w:pPr>
              <w:rPr>
                <w:rFonts w:cs="Arial"/>
                <w:sz w:val="22"/>
                <w:szCs w:val="22"/>
                <w:lang w:val="en-US" w:eastAsia="en-US"/>
              </w:rPr>
            </w:pPr>
            <w:proofErr w:type="spellStart"/>
            <w:r w:rsidRPr="00782CDB">
              <w:rPr>
                <w:rFonts w:cs="Arial"/>
                <w:sz w:val="22"/>
                <w:szCs w:val="22"/>
                <w:lang w:val="en-US" w:eastAsia="en-US"/>
              </w:rPr>
              <w:t>Deksel</w:t>
            </w:r>
            <w:proofErr w:type="spellEnd"/>
          </w:p>
        </w:tc>
        <w:tc>
          <w:tcPr>
            <w:tcW w:w="756" w:type="dxa"/>
            <w:tcBorders>
              <w:top w:val="single" w:sz="5" w:space="0" w:color="000000"/>
              <w:left w:val="single" w:sz="5" w:space="0" w:color="000000"/>
              <w:bottom w:val="single" w:sz="5" w:space="0" w:color="000000"/>
              <w:right w:val="single" w:sz="5" w:space="0" w:color="000000"/>
            </w:tcBorders>
            <w:shd w:val="clear" w:color="auto" w:fill="00B0F0"/>
          </w:tcPr>
          <w:p w14:paraId="16F798C3" w14:textId="77777777" w:rsidR="00782CDB" w:rsidRPr="00782CDB" w:rsidRDefault="00782CDB" w:rsidP="00CC026F">
            <w:pPr>
              <w:jc w:val="center"/>
              <w:rPr>
                <w:rFonts w:cs="Arial"/>
                <w:sz w:val="22"/>
                <w:szCs w:val="22"/>
                <w:lang w:val="en-US" w:eastAsia="en-US"/>
              </w:rPr>
            </w:pPr>
            <w:r w:rsidRPr="00782CDB">
              <w:rPr>
                <w:rFonts w:cs="Arial"/>
                <w:sz w:val="22"/>
                <w:szCs w:val="22"/>
                <w:lang w:val="en-US" w:eastAsia="en-US"/>
              </w:rPr>
              <w:t>Ja</w:t>
            </w:r>
          </w:p>
        </w:tc>
        <w:tc>
          <w:tcPr>
            <w:tcW w:w="662" w:type="dxa"/>
            <w:tcBorders>
              <w:top w:val="single" w:sz="5" w:space="0" w:color="000000"/>
              <w:left w:val="single" w:sz="5" w:space="0" w:color="000000"/>
              <w:bottom w:val="single" w:sz="5" w:space="0" w:color="000000"/>
              <w:right w:val="single" w:sz="5" w:space="0" w:color="000000"/>
            </w:tcBorders>
            <w:shd w:val="clear" w:color="auto" w:fill="00B0F0"/>
          </w:tcPr>
          <w:p w14:paraId="33AC219F" w14:textId="77777777" w:rsidR="00782CDB" w:rsidRPr="00782CDB" w:rsidRDefault="00782CDB" w:rsidP="00CC026F">
            <w:pPr>
              <w:jc w:val="center"/>
              <w:rPr>
                <w:rFonts w:cs="Arial"/>
                <w:sz w:val="22"/>
                <w:szCs w:val="22"/>
                <w:lang w:val="en-US" w:eastAsia="en-US"/>
              </w:rPr>
            </w:pPr>
            <w:r w:rsidRPr="00782CDB">
              <w:rPr>
                <w:rFonts w:cs="Arial"/>
                <w:sz w:val="22"/>
                <w:szCs w:val="22"/>
                <w:lang w:val="en-US" w:eastAsia="en-US"/>
              </w:rPr>
              <w:t>Nee</w:t>
            </w:r>
          </w:p>
        </w:tc>
        <w:tc>
          <w:tcPr>
            <w:tcW w:w="3649" w:type="dxa"/>
            <w:tcBorders>
              <w:top w:val="single" w:sz="5" w:space="0" w:color="000000"/>
              <w:left w:val="single" w:sz="5" w:space="0" w:color="000000"/>
              <w:bottom w:val="single" w:sz="5" w:space="0" w:color="000000"/>
              <w:right w:val="single" w:sz="5" w:space="0" w:color="000000"/>
            </w:tcBorders>
            <w:shd w:val="clear" w:color="auto" w:fill="00B0F0"/>
          </w:tcPr>
          <w:p w14:paraId="6D928DC0" w14:textId="77777777" w:rsidR="00782CDB" w:rsidRPr="00782CDB" w:rsidRDefault="00782CDB" w:rsidP="00782CDB">
            <w:pPr>
              <w:rPr>
                <w:rFonts w:cs="Arial"/>
                <w:sz w:val="22"/>
                <w:szCs w:val="22"/>
                <w:lang w:eastAsia="en-US"/>
              </w:rPr>
            </w:pPr>
            <w:r w:rsidRPr="00782CDB">
              <w:rPr>
                <w:rFonts w:cs="Arial"/>
                <w:sz w:val="22"/>
                <w:szCs w:val="22"/>
                <w:lang w:eastAsia="en-US"/>
              </w:rPr>
              <w:t>Nadere toelichting of documentatie</w:t>
            </w:r>
          </w:p>
        </w:tc>
      </w:tr>
      <w:tr w:rsidR="00782CDB" w:rsidRPr="00782CDB" w14:paraId="64B74F70" w14:textId="77777777" w:rsidTr="00291EE9">
        <w:trPr>
          <w:trHeight w:hRule="exact" w:val="1591"/>
        </w:trPr>
        <w:tc>
          <w:tcPr>
            <w:tcW w:w="989" w:type="dxa"/>
            <w:tcBorders>
              <w:top w:val="single" w:sz="5" w:space="0" w:color="000000"/>
              <w:left w:val="single" w:sz="5" w:space="0" w:color="000000"/>
              <w:bottom w:val="single" w:sz="5" w:space="0" w:color="000000"/>
              <w:right w:val="single" w:sz="5" w:space="0" w:color="000000"/>
            </w:tcBorders>
            <w:shd w:val="clear" w:color="auto" w:fill="auto"/>
          </w:tcPr>
          <w:p w14:paraId="18F0F1F6" w14:textId="77777777" w:rsidR="00782CDB" w:rsidRPr="00782CDB" w:rsidRDefault="00782CDB" w:rsidP="00782CDB">
            <w:pPr>
              <w:rPr>
                <w:rFonts w:cs="Arial"/>
                <w:sz w:val="22"/>
                <w:szCs w:val="22"/>
                <w:lang w:eastAsia="en-US"/>
              </w:rPr>
            </w:pPr>
            <w:r w:rsidRPr="00782CDB">
              <w:rPr>
                <w:rFonts w:cs="Arial"/>
                <w:sz w:val="22"/>
                <w:szCs w:val="22"/>
                <w:lang w:eastAsia="en-US"/>
              </w:rPr>
              <w:t>EA 2.9</w:t>
            </w:r>
          </w:p>
        </w:tc>
        <w:tc>
          <w:tcPr>
            <w:tcW w:w="7938" w:type="dxa"/>
            <w:tcBorders>
              <w:top w:val="single" w:sz="5" w:space="0" w:color="000000"/>
              <w:left w:val="single" w:sz="5" w:space="0" w:color="000000"/>
              <w:bottom w:val="single" w:sz="5" w:space="0" w:color="000000"/>
              <w:right w:val="single" w:sz="5" w:space="0" w:color="000000"/>
            </w:tcBorders>
            <w:shd w:val="clear" w:color="auto" w:fill="auto"/>
          </w:tcPr>
          <w:p w14:paraId="6E7F2269" w14:textId="77777777" w:rsidR="00782CDB" w:rsidRPr="00782CDB" w:rsidRDefault="00782CDB" w:rsidP="00782CDB">
            <w:pPr>
              <w:rPr>
                <w:rFonts w:cs="Arial"/>
                <w:sz w:val="22"/>
                <w:szCs w:val="22"/>
                <w:lang w:eastAsia="en-US"/>
              </w:rPr>
            </w:pPr>
            <w:r w:rsidRPr="00782CDB">
              <w:rPr>
                <w:rFonts w:cs="Arial"/>
                <w:sz w:val="22"/>
                <w:szCs w:val="22"/>
                <w:lang w:eastAsia="en-US"/>
              </w:rPr>
              <w:t>De deksel van de minicontainer is dusdanig uitgevoerd dat deze bestand is tegen mogelijke vervorming als gevolg van opname door de inzamelvoertuigen, gedurende de gestelde levensduur en de genoemde containerbeladingssystem waarbij bestand tegen weersinvloeden zoals vocht, zonnehitte en Uv-stralen en inwerking van het bewaarde afval geen invloed mogen hebben.</w:t>
            </w:r>
          </w:p>
        </w:tc>
        <w:tc>
          <w:tcPr>
            <w:tcW w:w="756" w:type="dxa"/>
            <w:tcBorders>
              <w:top w:val="single" w:sz="5" w:space="0" w:color="000000"/>
              <w:left w:val="single" w:sz="5" w:space="0" w:color="000000"/>
              <w:bottom w:val="single" w:sz="5" w:space="0" w:color="000000"/>
              <w:right w:val="single" w:sz="5" w:space="0" w:color="000000"/>
            </w:tcBorders>
            <w:shd w:val="clear" w:color="auto" w:fill="auto"/>
          </w:tcPr>
          <w:p w14:paraId="1E581141" w14:textId="77777777" w:rsidR="00782CDB" w:rsidRPr="00782CDB" w:rsidRDefault="00782CDB" w:rsidP="00782CDB">
            <w:pPr>
              <w:rPr>
                <w:rFonts w:eastAsia="Calibri" w:cs="Arial"/>
                <w:sz w:val="22"/>
                <w:szCs w:val="22"/>
                <w:lang w:eastAsia="ar-SA"/>
              </w:rPr>
            </w:pPr>
          </w:p>
        </w:tc>
        <w:tc>
          <w:tcPr>
            <w:tcW w:w="662" w:type="dxa"/>
            <w:tcBorders>
              <w:top w:val="single" w:sz="5" w:space="0" w:color="000000"/>
              <w:left w:val="single" w:sz="5" w:space="0" w:color="000000"/>
              <w:bottom w:val="single" w:sz="5" w:space="0" w:color="000000"/>
              <w:right w:val="single" w:sz="5" w:space="0" w:color="000000"/>
            </w:tcBorders>
            <w:shd w:val="clear" w:color="auto" w:fill="auto"/>
          </w:tcPr>
          <w:p w14:paraId="339AAEE0" w14:textId="77777777" w:rsidR="00782CDB" w:rsidRPr="00782CDB" w:rsidRDefault="00782CDB" w:rsidP="00782CDB">
            <w:pPr>
              <w:rPr>
                <w:rFonts w:eastAsia="Calibri" w:cs="Arial"/>
                <w:sz w:val="22"/>
                <w:szCs w:val="22"/>
                <w:lang w:eastAsia="ar-SA"/>
              </w:rPr>
            </w:pPr>
          </w:p>
        </w:tc>
        <w:tc>
          <w:tcPr>
            <w:tcW w:w="3649" w:type="dxa"/>
            <w:tcBorders>
              <w:top w:val="single" w:sz="5" w:space="0" w:color="000000"/>
              <w:left w:val="single" w:sz="5" w:space="0" w:color="000000"/>
              <w:bottom w:val="single" w:sz="5" w:space="0" w:color="000000"/>
              <w:right w:val="single" w:sz="5" w:space="0" w:color="000000"/>
            </w:tcBorders>
            <w:shd w:val="clear" w:color="auto" w:fill="auto"/>
          </w:tcPr>
          <w:p w14:paraId="50338D0F" w14:textId="77777777" w:rsidR="00782CDB" w:rsidRPr="00782CDB" w:rsidRDefault="00782CDB" w:rsidP="00782CDB">
            <w:pPr>
              <w:rPr>
                <w:rFonts w:eastAsia="Calibri" w:cs="Arial"/>
                <w:sz w:val="22"/>
                <w:szCs w:val="22"/>
                <w:lang w:eastAsia="ar-SA"/>
              </w:rPr>
            </w:pPr>
          </w:p>
        </w:tc>
      </w:tr>
      <w:tr w:rsidR="00782CDB" w:rsidRPr="00782CDB" w14:paraId="1E8103FE" w14:textId="77777777" w:rsidTr="00291EE9">
        <w:trPr>
          <w:trHeight w:hRule="exact" w:val="2390"/>
        </w:trPr>
        <w:tc>
          <w:tcPr>
            <w:tcW w:w="989" w:type="dxa"/>
            <w:tcBorders>
              <w:top w:val="single" w:sz="5" w:space="0" w:color="000000"/>
              <w:left w:val="single" w:sz="5" w:space="0" w:color="000000"/>
              <w:bottom w:val="single" w:sz="5" w:space="0" w:color="000000"/>
              <w:right w:val="single" w:sz="5" w:space="0" w:color="000000"/>
            </w:tcBorders>
            <w:shd w:val="clear" w:color="auto" w:fill="auto"/>
          </w:tcPr>
          <w:p w14:paraId="676F7778" w14:textId="77777777" w:rsidR="00782CDB" w:rsidRPr="00782CDB" w:rsidRDefault="00782CDB" w:rsidP="00782CDB">
            <w:pPr>
              <w:rPr>
                <w:rFonts w:cs="Arial"/>
                <w:sz w:val="22"/>
                <w:szCs w:val="22"/>
                <w:lang w:eastAsia="en-US"/>
              </w:rPr>
            </w:pPr>
            <w:r w:rsidRPr="00782CDB">
              <w:rPr>
                <w:rFonts w:cs="Arial"/>
                <w:sz w:val="22"/>
                <w:szCs w:val="22"/>
                <w:lang w:eastAsia="en-US"/>
              </w:rPr>
              <w:lastRenderedPageBreak/>
              <w:t>EA 3.0</w:t>
            </w:r>
          </w:p>
        </w:tc>
        <w:tc>
          <w:tcPr>
            <w:tcW w:w="7938" w:type="dxa"/>
            <w:tcBorders>
              <w:top w:val="single" w:sz="5" w:space="0" w:color="000000"/>
              <w:left w:val="single" w:sz="5" w:space="0" w:color="000000"/>
              <w:bottom w:val="single" w:sz="5" w:space="0" w:color="000000"/>
              <w:right w:val="single" w:sz="5" w:space="0" w:color="000000"/>
            </w:tcBorders>
            <w:shd w:val="clear" w:color="auto" w:fill="auto"/>
          </w:tcPr>
          <w:p w14:paraId="3A471322" w14:textId="77777777" w:rsidR="00782CDB" w:rsidRPr="00782CDB" w:rsidRDefault="00782CDB" w:rsidP="00782CDB">
            <w:pPr>
              <w:rPr>
                <w:rFonts w:cs="Arial"/>
                <w:sz w:val="22"/>
                <w:szCs w:val="22"/>
                <w:lang w:eastAsia="en-US"/>
              </w:rPr>
            </w:pPr>
            <w:r w:rsidRPr="00782CDB">
              <w:rPr>
                <w:rFonts w:cs="Arial"/>
                <w:sz w:val="22"/>
                <w:szCs w:val="22"/>
                <w:lang w:eastAsia="en-US"/>
              </w:rPr>
              <w:t xml:space="preserve">Op het deksel dient de volgende tekst te zijn opgenomen in reliëf, in de kleur van het deksel, op een duidelijke, leesbare en slijtvaste manier: </w:t>
            </w:r>
          </w:p>
          <w:p w14:paraId="53B5BF57" w14:textId="77777777" w:rsidR="00782CDB" w:rsidRPr="00782CDB" w:rsidRDefault="00782CDB" w:rsidP="00782CDB">
            <w:pPr>
              <w:rPr>
                <w:rFonts w:cs="Arial"/>
                <w:sz w:val="22"/>
                <w:szCs w:val="22"/>
                <w:lang w:eastAsia="en-US"/>
              </w:rPr>
            </w:pPr>
            <w:r w:rsidRPr="00782CDB">
              <w:rPr>
                <w:rFonts w:cs="Arial"/>
                <w:sz w:val="22"/>
                <w:szCs w:val="22"/>
                <w:lang w:eastAsia="en-US"/>
              </w:rPr>
              <w:t xml:space="preserve">- Geen gloeiend afval </w:t>
            </w:r>
          </w:p>
          <w:p w14:paraId="7E7A4B16" w14:textId="78C5F5FD" w:rsidR="00782CDB" w:rsidRPr="00782CDB" w:rsidRDefault="00782CDB" w:rsidP="00782CDB">
            <w:pPr>
              <w:rPr>
                <w:rFonts w:cs="Arial"/>
                <w:sz w:val="22"/>
                <w:szCs w:val="22"/>
                <w:lang w:eastAsia="en-US"/>
              </w:rPr>
            </w:pPr>
            <w:r w:rsidRPr="00782CDB">
              <w:rPr>
                <w:rFonts w:cs="Arial"/>
                <w:sz w:val="22"/>
                <w:szCs w:val="22"/>
                <w:lang w:eastAsia="en-US"/>
              </w:rPr>
              <w:t xml:space="preserve">- logo van de Opdrachtgever Gemeente </w:t>
            </w:r>
            <w:r w:rsidR="00C46BED">
              <w:rPr>
                <w:rFonts w:cs="Arial"/>
                <w:sz w:val="22"/>
                <w:szCs w:val="22"/>
                <w:lang w:eastAsia="en-US"/>
              </w:rPr>
              <w:t>Dijk en Waard</w:t>
            </w:r>
          </w:p>
          <w:p w14:paraId="349F8D12" w14:textId="77777777" w:rsidR="00782CDB" w:rsidRPr="00782CDB" w:rsidRDefault="00782CDB" w:rsidP="00782CDB">
            <w:pPr>
              <w:rPr>
                <w:rFonts w:cs="Arial"/>
                <w:sz w:val="22"/>
                <w:szCs w:val="22"/>
                <w:lang w:eastAsia="en-US"/>
              </w:rPr>
            </w:pPr>
            <w:r w:rsidRPr="00782CDB">
              <w:rPr>
                <w:rFonts w:cs="Arial"/>
                <w:sz w:val="22"/>
                <w:szCs w:val="22"/>
                <w:lang w:eastAsia="en-US"/>
              </w:rPr>
              <w:t xml:space="preserve">- Soort afval (GFT, Restafval, PMD) </w:t>
            </w:r>
          </w:p>
          <w:p w14:paraId="67F3AB9A" w14:textId="77777777" w:rsidR="00782CDB" w:rsidRPr="00782CDB" w:rsidRDefault="00782CDB" w:rsidP="00782CDB">
            <w:pPr>
              <w:rPr>
                <w:rFonts w:cs="Arial"/>
                <w:sz w:val="22"/>
                <w:szCs w:val="22"/>
                <w:lang w:eastAsia="en-US"/>
              </w:rPr>
            </w:pPr>
            <w:r w:rsidRPr="00782CDB">
              <w:rPr>
                <w:rFonts w:cs="Arial"/>
                <w:sz w:val="22"/>
                <w:szCs w:val="22"/>
                <w:lang w:eastAsia="en-US"/>
              </w:rPr>
              <w:t>- I.v.m. recycling wordt op het deksel het type kunststof en de productiedatum onuitwisbaar aangebracht.</w:t>
            </w:r>
          </w:p>
          <w:p w14:paraId="0A0B1867" w14:textId="4FA328F8" w:rsidR="00782CDB" w:rsidRPr="00782CDB" w:rsidRDefault="00782CDB" w:rsidP="00782CDB">
            <w:pPr>
              <w:rPr>
                <w:rFonts w:cs="Arial"/>
                <w:sz w:val="22"/>
                <w:szCs w:val="22"/>
                <w:lang w:eastAsia="en-US"/>
              </w:rPr>
            </w:pPr>
            <w:r w:rsidRPr="00782CDB">
              <w:rPr>
                <w:rFonts w:cs="Arial"/>
                <w:sz w:val="22"/>
                <w:szCs w:val="22"/>
                <w:lang w:eastAsia="en-US"/>
              </w:rPr>
              <w:t xml:space="preserve">Een en ander dient eerst ter goedkeuring worden voorgelegd aan </w:t>
            </w:r>
            <w:r w:rsidR="00C46BED">
              <w:rPr>
                <w:rFonts w:cs="Arial"/>
                <w:sz w:val="22"/>
                <w:szCs w:val="22"/>
                <w:lang w:eastAsia="en-US"/>
              </w:rPr>
              <w:t>o</w:t>
            </w:r>
            <w:r w:rsidRPr="00782CDB">
              <w:rPr>
                <w:rFonts w:cs="Arial"/>
                <w:sz w:val="22"/>
                <w:szCs w:val="22"/>
                <w:lang w:eastAsia="en-US"/>
              </w:rPr>
              <w:t>pdrachtgever.</w:t>
            </w:r>
          </w:p>
        </w:tc>
        <w:tc>
          <w:tcPr>
            <w:tcW w:w="756" w:type="dxa"/>
            <w:tcBorders>
              <w:top w:val="single" w:sz="5" w:space="0" w:color="000000"/>
              <w:left w:val="single" w:sz="5" w:space="0" w:color="000000"/>
              <w:bottom w:val="single" w:sz="5" w:space="0" w:color="000000"/>
              <w:right w:val="single" w:sz="5" w:space="0" w:color="000000"/>
            </w:tcBorders>
            <w:shd w:val="clear" w:color="auto" w:fill="auto"/>
          </w:tcPr>
          <w:p w14:paraId="66B3D8A5" w14:textId="77777777" w:rsidR="00782CDB" w:rsidRPr="00782CDB" w:rsidRDefault="00782CDB" w:rsidP="00782CDB">
            <w:pPr>
              <w:rPr>
                <w:rFonts w:eastAsia="Calibri" w:cs="Arial"/>
                <w:sz w:val="22"/>
                <w:szCs w:val="22"/>
                <w:lang w:eastAsia="ar-SA"/>
              </w:rPr>
            </w:pPr>
          </w:p>
        </w:tc>
        <w:tc>
          <w:tcPr>
            <w:tcW w:w="662" w:type="dxa"/>
            <w:tcBorders>
              <w:top w:val="single" w:sz="5" w:space="0" w:color="000000"/>
              <w:left w:val="single" w:sz="5" w:space="0" w:color="000000"/>
              <w:bottom w:val="single" w:sz="5" w:space="0" w:color="000000"/>
              <w:right w:val="single" w:sz="5" w:space="0" w:color="000000"/>
            </w:tcBorders>
            <w:shd w:val="clear" w:color="auto" w:fill="auto"/>
          </w:tcPr>
          <w:p w14:paraId="1C8B18BF" w14:textId="77777777" w:rsidR="00782CDB" w:rsidRPr="00782CDB" w:rsidRDefault="00782CDB" w:rsidP="00782CDB">
            <w:pPr>
              <w:rPr>
                <w:rFonts w:eastAsia="Calibri" w:cs="Arial"/>
                <w:sz w:val="22"/>
                <w:szCs w:val="22"/>
                <w:lang w:eastAsia="ar-SA"/>
              </w:rPr>
            </w:pPr>
          </w:p>
        </w:tc>
        <w:tc>
          <w:tcPr>
            <w:tcW w:w="3649" w:type="dxa"/>
            <w:tcBorders>
              <w:top w:val="single" w:sz="5" w:space="0" w:color="000000"/>
              <w:left w:val="single" w:sz="5" w:space="0" w:color="000000"/>
              <w:bottom w:val="single" w:sz="5" w:space="0" w:color="000000"/>
              <w:right w:val="single" w:sz="5" w:space="0" w:color="000000"/>
            </w:tcBorders>
            <w:shd w:val="clear" w:color="auto" w:fill="auto"/>
          </w:tcPr>
          <w:p w14:paraId="1F4112F5" w14:textId="77777777" w:rsidR="00782CDB" w:rsidRPr="00782CDB" w:rsidRDefault="00782CDB" w:rsidP="00782CDB">
            <w:pPr>
              <w:rPr>
                <w:rFonts w:eastAsia="Calibri" w:cs="Arial"/>
                <w:sz w:val="22"/>
                <w:szCs w:val="22"/>
                <w:lang w:eastAsia="ar-SA"/>
              </w:rPr>
            </w:pPr>
          </w:p>
        </w:tc>
      </w:tr>
      <w:tr w:rsidR="00782CDB" w:rsidRPr="00782CDB" w14:paraId="4B6F53C8" w14:textId="77777777" w:rsidTr="00291EE9">
        <w:trPr>
          <w:trHeight w:hRule="exact" w:val="1403"/>
        </w:trPr>
        <w:tc>
          <w:tcPr>
            <w:tcW w:w="989" w:type="dxa"/>
            <w:tcBorders>
              <w:top w:val="single" w:sz="5" w:space="0" w:color="000000"/>
              <w:left w:val="single" w:sz="5" w:space="0" w:color="000000"/>
              <w:bottom w:val="single" w:sz="5" w:space="0" w:color="000000"/>
              <w:right w:val="single" w:sz="5" w:space="0" w:color="000000"/>
            </w:tcBorders>
            <w:shd w:val="clear" w:color="auto" w:fill="auto"/>
          </w:tcPr>
          <w:p w14:paraId="5682E995" w14:textId="77777777" w:rsidR="00782CDB" w:rsidRPr="00782CDB" w:rsidRDefault="00782CDB" w:rsidP="00782CDB">
            <w:pPr>
              <w:rPr>
                <w:rFonts w:cs="Arial"/>
                <w:sz w:val="22"/>
                <w:szCs w:val="22"/>
                <w:lang w:eastAsia="en-US"/>
              </w:rPr>
            </w:pPr>
            <w:r w:rsidRPr="00782CDB">
              <w:rPr>
                <w:rFonts w:cs="Arial"/>
                <w:sz w:val="22"/>
                <w:szCs w:val="22"/>
                <w:lang w:eastAsia="en-US"/>
              </w:rPr>
              <w:t>EA 3.1</w:t>
            </w:r>
          </w:p>
        </w:tc>
        <w:tc>
          <w:tcPr>
            <w:tcW w:w="7938" w:type="dxa"/>
            <w:tcBorders>
              <w:top w:val="single" w:sz="5" w:space="0" w:color="000000"/>
              <w:left w:val="single" w:sz="5" w:space="0" w:color="000000"/>
              <w:bottom w:val="single" w:sz="5" w:space="0" w:color="000000"/>
              <w:right w:val="single" w:sz="5" w:space="0" w:color="000000"/>
            </w:tcBorders>
            <w:shd w:val="clear" w:color="auto" w:fill="auto"/>
          </w:tcPr>
          <w:p w14:paraId="7747EFD0" w14:textId="4C255823" w:rsidR="00782CDB" w:rsidRPr="00782CDB" w:rsidRDefault="00782CDB" w:rsidP="00782CDB">
            <w:pPr>
              <w:rPr>
                <w:rFonts w:cs="Arial"/>
                <w:sz w:val="22"/>
                <w:szCs w:val="22"/>
                <w:lang w:eastAsia="en-US"/>
              </w:rPr>
            </w:pPr>
            <w:r w:rsidRPr="00782CDB">
              <w:rPr>
                <w:rFonts w:cs="Arial"/>
                <w:sz w:val="22"/>
                <w:szCs w:val="22"/>
                <w:lang w:eastAsia="en-US"/>
              </w:rPr>
              <w:t xml:space="preserve">Het is de opdrachtnemer toegestaan een merknaam op de deksel van de minicontainer aan te brengen. De merknaam mag uitsluitend worden aangebracht in reliëf en in dezelfde kleur als de container en mag niet groter zijn dan 10x3 cm. Een en ander dient eerst ter goedkeuring worden voorgelegd aan </w:t>
            </w:r>
            <w:r w:rsidR="00A02A4A">
              <w:rPr>
                <w:rFonts w:cs="Arial"/>
                <w:sz w:val="22"/>
                <w:szCs w:val="22"/>
                <w:lang w:eastAsia="en-US"/>
              </w:rPr>
              <w:t>opdrachtgever.</w:t>
            </w:r>
            <w:r w:rsidRPr="00782CDB">
              <w:rPr>
                <w:rFonts w:cs="Arial"/>
                <w:sz w:val="22"/>
                <w:szCs w:val="22"/>
                <w:lang w:eastAsia="en-US"/>
              </w:rPr>
              <w:t xml:space="preserve">. </w:t>
            </w:r>
          </w:p>
          <w:p w14:paraId="1DC7F3FA" w14:textId="77777777" w:rsidR="00782CDB" w:rsidRPr="00782CDB" w:rsidRDefault="00782CDB" w:rsidP="00782CDB">
            <w:pPr>
              <w:rPr>
                <w:rFonts w:cs="Arial"/>
                <w:sz w:val="22"/>
                <w:szCs w:val="22"/>
                <w:lang w:eastAsia="en-US"/>
              </w:rPr>
            </w:pPr>
          </w:p>
        </w:tc>
        <w:tc>
          <w:tcPr>
            <w:tcW w:w="756" w:type="dxa"/>
            <w:tcBorders>
              <w:top w:val="single" w:sz="5" w:space="0" w:color="000000"/>
              <w:left w:val="single" w:sz="5" w:space="0" w:color="000000"/>
              <w:bottom w:val="single" w:sz="5" w:space="0" w:color="000000"/>
              <w:right w:val="single" w:sz="5" w:space="0" w:color="000000"/>
            </w:tcBorders>
            <w:shd w:val="clear" w:color="auto" w:fill="auto"/>
          </w:tcPr>
          <w:p w14:paraId="1AE78993" w14:textId="77777777" w:rsidR="00782CDB" w:rsidRPr="00782CDB" w:rsidRDefault="00782CDB" w:rsidP="00782CDB">
            <w:pPr>
              <w:rPr>
                <w:rFonts w:eastAsia="Calibri" w:cs="Arial"/>
                <w:sz w:val="22"/>
                <w:szCs w:val="22"/>
                <w:lang w:eastAsia="ar-SA"/>
              </w:rPr>
            </w:pPr>
          </w:p>
        </w:tc>
        <w:tc>
          <w:tcPr>
            <w:tcW w:w="662" w:type="dxa"/>
            <w:tcBorders>
              <w:top w:val="single" w:sz="5" w:space="0" w:color="000000"/>
              <w:left w:val="single" w:sz="5" w:space="0" w:color="000000"/>
              <w:bottom w:val="single" w:sz="5" w:space="0" w:color="000000"/>
              <w:right w:val="single" w:sz="5" w:space="0" w:color="000000"/>
            </w:tcBorders>
            <w:shd w:val="clear" w:color="auto" w:fill="auto"/>
          </w:tcPr>
          <w:p w14:paraId="3F959861" w14:textId="77777777" w:rsidR="00782CDB" w:rsidRPr="00782CDB" w:rsidRDefault="00782CDB" w:rsidP="00782CDB">
            <w:pPr>
              <w:rPr>
                <w:rFonts w:eastAsia="Calibri" w:cs="Arial"/>
                <w:sz w:val="22"/>
                <w:szCs w:val="22"/>
                <w:lang w:eastAsia="ar-SA"/>
              </w:rPr>
            </w:pPr>
          </w:p>
        </w:tc>
        <w:tc>
          <w:tcPr>
            <w:tcW w:w="3649" w:type="dxa"/>
            <w:tcBorders>
              <w:top w:val="single" w:sz="5" w:space="0" w:color="000000"/>
              <w:left w:val="single" w:sz="5" w:space="0" w:color="000000"/>
              <w:bottom w:val="single" w:sz="5" w:space="0" w:color="000000"/>
              <w:right w:val="single" w:sz="5" w:space="0" w:color="000000"/>
            </w:tcBorders>
            <w:shd w:val="clear" w:color="auto" w:fill="auto"/>
          </w:tcPr>
          <w:p w14:paraId="6903A21E" w14:textId="77777777" w:rsidR="00782CDB" w:rsidRPr="00782CDB" w:rsidRDefault="00782CDB" w:rsidP="00782CDB">
            <w:pPr>
              <w:rPr>
                <w:rFonts w:eastAsia="Calibri" w:cs="Arial"/>
                <w:sz w:val="22"/>
                <w:szCs w:val="22"/>
                <w:lang w:eastAsia="ar-SA"/>
              </w:rPr>
            </w:pPr>
          </w:p>
        </w:tc>
      </w:tr>
      <w:tr w:rsidR="00782CDB" w:rsidRPr="00782CDB" w14:paraId="61D890D1" w14:textId="77777777" w:rsidTr="00291EE9">
        <w:trPr>
          <w:trHeight w:hRule="exact" w:val="699"/>
        </w:trPr>
        <w:tc>
          <w:tcPr>
            <w:tcW w:w="989" w:type="dxa"/>
            <w:tcBorders>
              <w:top w:val="single" w:sz="5" w:space="0" w:color="000000"/>
              <w:left w:val="single" w:sz="5" w:space="0" w:color="000000"/>
              <w:bottom w:val="single" w:sz="5" w:space="0" w:color="000000"/>
              <w:right w:val="single" w:sz="5" w:space="0" w:color="000000"/>
            </w:tcBorders>
            <w:shd w:val="clear" w:color="auto" w:fill="auto"/>
          </w:tcPr>
          <w:p w14:paraId="08EDF54E" w14:textId="77777777" w:rsidR="00782CDB" w:rsidRPr="00782CDB" w:rsidRDefault="00782CDB" w:rsidP="00782CDB">
            <w:pPr>
              <w:rPr>
                <w:rFonts w:cs="Arial"/>
                <w:sz w:val="22"/>
                <w:szCs w:val="22"/>
                <w:lang w:eastAsia="en-US"/>
              </w:rPr>
            </w:pPr>
            <w:r w:rsidRPr="00782CDB">
              <w:rPr>
                <w:rFonts w:cs="Arial"/>
                <w:sz w:val="22"/>
                <w:szCs w:val="22"/>
                <w:lang w:eastAsia="en-US"/>
              </w:rPr>
              <w:t>EA 3.2</w:t>
            </w:r>
          </w:p>
        </w:tc>
        <w:tc>
          <w:tcPr>
            <w:tcW w:w="7938" w:type="dxa"/>
            <w:tcBorders>
              <w:top w:val="single" w:sz="5" w:space="0" w:color="000000"/>
              <w:left w:val="single" w:sz="5" w:space="0" w:color="000000"/>
              <w:bottom w:val="single" w:sz="5" w:space="0" w:color="000000"/>
              <w:right w:val="single" w:sz="5" w:space="0" w:color="000000"/>
            </w:tcBorders>
            <w:shd w:val="clear" w:color="auto" w:fill="auto"/>
          </w:tcPr>
          <w:p w14:paraId="2BE8560D" w14:textId="77777777" w:rsidR="00782CDB" w:rsidRPr="00782CDB" w:rsidRDefault="00782CDB" w:rsidP="00782CDB">
            <w:pPr>
              <w:rPr>
                <w:rFonts w:cs="Arial"/>
                <w:sz w:val="22"/>
                <w:szCs w:val="22"/>
                <w:lang w:eastAsia="en-US"/>
              </w:rPr>
            </w:pPr>
            <w:r w:rsidRPr="00782CDB">
              <w:rPr>
                <w:rFonts w:cs="Arial"/>
                <w:sz w:val="22"/>
                <w:szCs w:val="22"/>
                <w:lang w:eastAsia="en-US"/>
              </w:rPr>
              <w:t xml:space="preserve">Op het deksel is een vlak oppervlak aangebracht ten behoeve van plaatsing van een sticker (minimale afmeting 20 cm bij 10 cm). </w:t>
            </w:r>
          </w:p>
        </w:tc>
        <w:tc>
          <w:tcPr>
            <w:tcW w:w="756" w:type="dxa"/>
            <w:tcBorders>
              <w:top w:val="single" w:sz="5" w:space="0" w:color="000000"/>
              <w:left w:val="single" w:sz="5" w:space="0" w:color="000000"/>
              <w:bottom w:val="single" w:sz="5" w:space="0" w:color="000000"/>
              <w:right w:val="single" w:sz="5" w:space="0" w:color="000000"/>
            </w:tcBorders>
            <w:shd w:val="clear" w:color="auto" w:fill="auto"/>
          </w:tcPr>
          <w:p w14:paraId="0B3A0AB7" w14:textId="77777777" w:rsidR="00782CDB" w:rsidRPr="00782CDB" w:rsidRDefault="00782CDB" w:rsidP="00782CDB">
            <w:pPr>
              <w:rPr>
                <w:rFonts w:eastAsia="Calibri" w:cs="Arial"/>
                <w:sz w:val="22"/>
                <w:szCs w:val="22"/>
                <w:lang w:eastAsia="ar-SA"/>
              </w:rPr>
            </w:pPr>
          </w:p>
        </w:tc>
        <w:tc>
          <w:tcPr>
            <w:tcW w:w="662" w:type="dxa"/>
            <w:tcBorders>
              <w:top w:val="single" w:sz="5" w:space="0" w:color="000000"/>
              <w:left w:val="single" w:sz="5" w:space="0" w:color="000000"/>
              <w:bottom w:val="single" w:sz="5" w:space="0" w:color="000000"/>
              <w:right w:val="single" w:sz="5" w:space="0" w:color="000000"/>
            </w:tcBorders>
            <w:shd w:val="clear" w:color="auto" w:fill="auto"/>
          </w:tcPr>
          <w:p w14:paraId="4CB9C7BA" w14:textId="77777777" w:rsidR="00782CDB" w:rsidRPr="00782CDB" w:rsidRDefault="00782CDB" w:rsidP="00782CDB">
            <w:pPr>
              <w:rPr>
                <w:rFonts w:eastAsia="Calibri" w:cs="Arial"/>
                <w:sz w:val="22"/>
                <w:szCs w:val="22"/>
                <w:lang w:eastAsia="ar-SA"/>
              </w:rPr>
            </w:pPr>
          </w:p>
        </w:tc>
        <w:tc>
          <w:tcPr>
            <w:tcW w:w="3649" w:type="dxa"/>
            <w:tcBorders>
              <w:top w:val="single" w:sz="5" w:space="0" w:color="000000"/>
              <w:left w:val="single" w:sz="5" w:space="0" w:color="000000"/>
              <w:bottom w:val="single" w:sz="5" w:space="0" w:color="000000"/>
              <w:right w:val="single" w:sz="5" w:space="0" w:color="000000"/>
            </w:tcBorders>
            <w:shd w:val="clear" w:color="auto" w:fill="auto"/>
          </w:tcPr>
          <w:p w14:paraId="0E2FFBB9" w14:textId="77777777" w:rsidR="00782CDB" w:rsidRPr="00782CDB" w:rsidRDefault="00782CDB" w:rsidP="00782CDB">
            <w:pPr>
              <w:rPr>
                <w:rFonts w:eastAsia="Calibri" w:cs="Arial"/>
                <w:sz w:val="22"/>
                <w:szCs w:val="22"/>
                <w:lang w:eastAsia="ar-SA"/>
              </w:rPr>
            </w:pPr>
          </w:p>
        </w:tc>
      </w:tr>
      <w:tr w:rsidR="00782CDB" w:rsidRPr="00782CDB" w14:paraId="57A295F0" w14:textId="77777777" w:rsidTr="00291EE9">
        <w:trPr>
          <w:trHeight w:hRule="exact" w:val="581"/>
        </w:trPr>
        <w:tc>
          <w:tcPr>
            <w:tcW w:w="989" w:type="dxa"/>
            <w:tcBorders>
              <w:top w:val="single" w:sz="5" w:space="0" w:color="000000"/>
              <w:left w:val="single" w:sz="5" w:space="0" w:color="000000"/>
              <w:bottom w:val="single" w:sz="5" w:space="0" w:color="000000"/>
              <w:right w:val="single" w:sz="5" w:space="0" w:color="000000"/>
            </w:tcBorders>
            <w:shd w:val="clear" w:color="auto" w:fill="auto"/>
          </w:tcPr>
          <w:p w14:paraId="4C388CFF" w14:textId="77777777" w:rsidR="00782CDB" w:rsidRPr="00782CDB" w:rsidRDefault="00782CDB" w:rsidP="00782CDB">
            <w:pPr>
              <w:rPr>
                <w:rFonts w:cs="Arial"/>
                <w:sz w:val="22"/>
                <w:szCs w:val="22"/>
                <w:lang w:eastAsia="en-US"/>
              </w:rPr>
            </w:pPr>
            <w:r w:rsidRPr="00782CDB">
              <w:rPr>
                <w:rFonts w:cs="Arial"/>
                <w:sz w:val="22"/>
                <w:szCs w:val="22"/>
                <w:lang w:eastAsia="en-US"/>
              </w:rPr>
              <w:t>EA 3.3</w:t>
            </w:r>
          </w:p>
        </w:tc>
        <w:tc>
          <w:tcPr>
            <w:tcW w:w="7938" w:type="dxa"/>
            <w:tcBorders>
              <w:top w:val="single" w:sz="5" w:space="0" w:color="000000"/>
              <w:left w:val="single" w:sz="5" w:space="0" w:color="000000"/>
              <w:bottom w:val="single" w:sz="5" w:space="0" w:color="000000"/>
              <w:right w:val="single" w:sz="5" w:space="0" w:color="000000"/>
            </w:tcBorders>
            <w:shd w:val="clear" w:color="auto" w:fill="auto"/>
          </w:tcPr>
          <w:p w14:paraId="30860222" w14:textId="77777777" w:rsidR="00782CDB" w:rsidRPr="00782CDB" w:rsidRDefault="00782CDB" w:rsidP="00782CDB">
            <w:pPr>
              <w:rPr>
                <w:rFonts w:cs="Arial"/>
                <w:sz w:val="22"/>
                <w:szCs w:val="22"/>
                <w:lang w:eastAsia="en-US"/>
              </w:rPr>
            </w:pPr>
            <w:r w:rsidRPr="00782CDB">
              <w:rPr>
                <w:rFonts w:cs="Arial"/>
                <w:sz w:val="22"/>
                <w:szCs w:val="22"/>
                <w:lang w:eastAsia="en-US"/>
              </w:rPr>
              <w:t>Het deksel dient te zijn uitgevoerd met dekselgrepen. Het deksel is voorzien van minimaal één en maximaal twee dekselgrepen.</w:t>
            </w:r>
          </w:p>
        </w:tc>
        <w:tc>
          <w:tcPr>
            <w:tcW w:w="756" w:type="dxa"/>
            <w:tcBorders>
              <w:top w:val="single" w:sz="5" w:space="0" w:color="000000"/>
              <w:left w:val="single" w:sz="5" w:space="0" w:color="000000"/>
              <w:bottom w:val="single" w:sz="5" w:space="0" w:color="000000"/>
              <w:right w:val="single" w:sz="5" w:space="0" w:color="000000"/>
            </w:tcBorders>
            <w:shd w:val="clear" w:color="auto" w:fill="auto"/>
          </w:tcPr>
          <w:p w14:paraId="200C909F" w14:textId="77777777" w:rsidR="00782CDB" w:rsidRPr="00782CDB" w:rsidRDefault="00782CDB" w:rsidP="00782CDB">
            <w:pPr>
              <w:rPr>
                <w:rFonts w:eastAsia="Calibri" w:cs="Arial"/>
                <w:sz w:val="22"/>
                <w:szCs w:val="22"/>
                <w:lang w:eastAsia="ar-SA"/>
              </w:rPr>
            </w:pPr>
          </w:p>
        </w:tc>
        <w:tc>
          <w:tcPr>
            <w:tcW w:w="662" w:type="dxa"/>
            <w:tcBorders>
              <w:top w:val="single" w:sz="5" w:space="0" w:color="000000"/>
              <w:left w:val="single" w:sz="5" w:space="0" w:color="000000"/>
              <w:bottom w:val="single" w:sz="5" w:space="0" w:color="000000"/>
              <w:right w:val="single" w:sz="5" w:space="0" w:color="000000"/>
            </w:tcBorders>
            <w:shd w:val="clear" w:color="auto" w:fill="auto"/>
          </w:tcPr>
          <w:p w14:paraId="1D14D511" w14:textId="77777777" w:rsidR="00782CDB" w:rsidRPr="00782CDB" w:rsidRDefault="00782CDB" w:rsidP="00782CDB">
            <w:pPr>
              <w:rPr>
                <w:rFonts w:eastAsia="Calibri" w:cs="Arial"/>
                <w:sz w:val="22"/>
                <w:szCs w:val="22"/>
                <w:lang w:eastAsia="ar-SA"/>
              </w:rPr>
            </w:pPr>
          </w:p>
        </w:tc>
        <w:tc>
          <w:tcPr>
            <w:tcW w:w="3649" w:type="dxa"/>
            <w:tcBorders>
              <w:top w:val="single" w:sz="5" w:space="0" w:color="000000"/>
              <w:left w:val="single" w:sz="5" w:space="0" w:color="000000"/>
              <w:bottom w:val="single" w:sz="5" w:space="0" w:color="000000"/>
              <w:right w:val="single" w:sz="5" w:space="0" w:color="000000"/>
            </w:tcBorders>
            <w:shd w:val="clear" w:color="auto" w:fill="auto"/>
          </w:tcPr>
          <w:p w14:paraId="433EB495" w14:textId="77777777" w:rsidR="00782CDB" w:rsidRPr="00782CDB" w:rsidRDefault="00782CDB" w:rsidP="00782CDB">
            <w:pPr>
              <w:rPr>
                <w:rFonts w:eastAsia="Calibri" w:cs="Arial"/>
                <w:sz w:val="22"/>
                <w:szCs w:val="22"/>
                <w:lang w:eastAsia="ar-SA"/>
              </w:rPr>
            </w:pPr>
          </w:p>
        </w:tc>
      </w:tr>
      <w:tr w:rsidR="00782CDB" w:rsidRPr="00782CDB" w14:paraId="427091BA" w14:textId="77777777" w:rsidTr="00291EE9">
        <w:trPr>
          <w:trHeight w:hRule="exact" w:val="877"/>
        </w:trPr>
        <w:tc>
          <w:tcPr>
            <w:tcW w:w="989" w:type="dxa"/>
            <w:tcBorders>
              <w:top w:val="single" w:sz="5" w:space="0" w:color="000000"/>
              <w:left w:val="single" w:sz="5" w:space="0" w:color="000000"/>
              <w:bottom w:val="single" w:sz="5" w:space="0" w:color="000000"/>
              <w:right w:val="single" w:sz="5" w:space="0" w:color="000000"/>
            </w:tcBorders>
            <w:shd w:val="clear" w:color="auto" w:fill="auto"/>
          </w:tcPr>
          <w:p w14:paraId="135F01EA" w14:textId="77777777" w:rsidR="00782CDB" w:rsidRPr="00782CDB" w:rsidRDefault="00782CDB" w:rsidP="00782CDB">
            <w:pPr>
              <w:rPr>
                <w:rFonts w:cs="Arial"/>
                <w:sz w:val="22"/>
                <w:szCs w:val="22"/>
                <w:lang w:eastAsia="en-US"/>
              </w:rPr>
            </w:pPr>
            <w:r w:rsidRPr="00782CDB">
              <w:rPr>
                <w:rFonts w:cs="Arial"/>
                <w:sz w:val="22"/>
                <w:szCs w:val="22"/>
                <w:lang w:eastAsia="en-US"/>
              </w:rPr>
              <w:t>EA 3.4</w:t>
            </w:r>
          </w:p>
        </w:tc>
        <w:tc>
          <w:tcPr>
            <w:tcW w:w="7938" w:type="dxa"/>
            <w:tcBorders>
              <w:top w:val="single" w:sz="5" w:space="0" w:color="000000"/>
              <w:left w:val="single" w:sz="5" w:space="0" w:color="000000"/>
              <w:bottom w:val="single" w:sz="5" w:space="0" w:color="000000"/>
              <w:right w:val="single" w:sz="5" w:space="0" w:color="000000"/>
            </w:tcBorders>
            <w:shd w:val="clear" w:color="auto" w:fill="auto"/>
          </w:tcPr>
          <w:p w14:paraId="3ED92CCC" w14:textId="77777777" w:rsidR="00782CDB" w:rsidRPr="00782CDB" w:rsidRDefault="00782CDB" w:rsidP="00782CDB">
            <w:pPr>
              <w:rPr>
                <w:rFonts w:cs="Arial"/>
                <w:sz w:val="22"/>
                <w:szCs w:val="22"/>
                <w:lang w:eastAsia="en-US"/>
              </w:rPr>
            </w:pPr>
            <w:r w:rsidRPr="00782CDB">
              <w:rPr>
                <w:rFonts w:cs="Arial"/>
                <w:sz w:val="22"/>
                <w:szCs w:val="22"/>
                <w:lang w:eastAsia="en-US"/>
              </w:rPr>
              <w:t>De deksel is door middel van minimaal twee scharnierpunten verbonden met de romp van de minicontainer. De scharnierpen(</w:t>
            </w:r>
            <w:proofErr w:type="spellStart"/>
            <w:r w:rsidRPr="00782CDB">
              <w:rPr>
                <w:rFonts w:cs="Arial"/>
                <w:sz w:val="22"/>
                <w:szCs w:val="22"/>
                <w:lang w:eastAsia="en-US"/>
              </w:rPr>
              <w:t>nen</w:t>
            </w:r>
            <w:proofErr w:type="spellEnd"/>
            <w:r w:rsidRPr="00782CDB">
              <w:rPr>
                <w:rFonts w:cs="Arial"/>
                <w:sz w:val="22"/>
                <w:szCs w:val="22"/>
                <w:lang w:eastAsia="en-US"/>
              </w:rPr>
              <w:t>) waarmee de deksel aan de romp is bevestigt dienen eenvoudig te kunnen worden vervangen.</w:t>
            </w:r>
          </w:p>
        </w:tc>
        <w:tc>
          <w:tcPr>
            <w:tcW w:w="756" w:type="dxa"/>
            <w:tcBorders>
              <w:top w:val="single" w:sz="5" w:space="0" w:color="000000"/>
              <w:left w:val="single" w:sz="5" w:space="0" w:color="000000"/>
              <w:bottom w:val="single" w:sz="5" w:space="0" w:color="000000"/>
              <w:right w:val="single" w:sz="5" w:space="0" w:color="000000"/>
            </w:tcBorders>
            <w:shd w:val="clear" w:color="auto" w:fill="auto"/>
          </w:tcPr>
          <w:p w14:paraId="2C987031" w14:textId="77777777" w:rsidR="00782CDB" w:rsidRPr="00782CDB" w:rsidRDefault="00782CDB" w:rsidP="00782CDB">
            <w:pPr>
              <w:rPr>
                <w:rFonts w:eastAsia="Calibri" w:cs="Arial"/>
                <w:sz w:val="22"/>
                <w:szCs w:val="22"/>
                <w:lang w:eastAsia="ar-SA"/>
              </w:rPr>
            </w:pPr>
          </w:p>
        </w:tc>
        <w:tc>
          <w:tcPr>
            <w:tcW w:w="662" w:type="dxa"/>
            <w:tcBorders>
              <w:top w:val="single" w:sz="5" w:space="0" w:color="000000"/>
              <w:left w:val="single" w:sz="5" w:space="0" w:color="000000"/>
              <w:bottom w:val="single" w:sz="5" w:space="0" w:color="000000"/>
              <w:right w:val="single" w:sz="5" w:space="0" w:color="000000"/>
            </w:tcBorders>
            <w:shd w:val="clear" w:color="auto" w:fill="auto"/>
          </w:tcPr>
          <w:p w14:paraId="6F14D8B9" w14:textId="77777777" w:rsidR="00782CDB" w:rsidRPr="00782CDB" w:rsidRDefault="00782CDB" w:rsidP="00782CDB">
            <w:pPr>
              <w:rPr>
                <w:rFonts w:eastAsia="Calibri" w:cs="Arial"/>
                <w:sz w:val="22"/>
                <w:szCs w:val="22"/>
                <w:lang w:eastAsia="ar-SA"/>
              </w:rPr>
            </w:pPr>
          </w:p>
        </w:tc>
        <w:tc>
          <w:tcPr>
            <w:tcW w:w="3649" w:type="dxa"/>
            <w:tcBorders>
              <w:top w:val="single" w:sz="5" w:space="0" w:color="000000"/>
              <w:left w:val="single" w:sz="5" w:space="0" w:color="000000"/>
              <w:bottom w:val="single" w:sz="5" w:space="0" w:color="000000"/>
              <w:right w:val="single" w:sz="5" w:space="0" w:color="000000"/>
            </w:tcBorders>
            <w:shd w:val="clear" w:color="auto" w:fill="auto"/>
          </w:tcPr>
          <w:p w14:paraId="0DCB11A5" w14:textId="77777777" w:rsidR="00782CDB" w:rsidRPr="00782CDB" w:rsidRDefault="00782CDB" w:rsidP="00782CDB">
            <w:pPr>
              <w:rPr>
                <w:rFonts w:eastAsia="Calibri" w:cs="Arial"/>
                <w:sz w:val="22"/>
                <w:szCs w:val="22"/>
                <w:lang w:eastAsia="ar-SA"/>
              </w:rPr>
            </w:pPr>
          </w:p>
        </w:tc>
      </w:tr>
      <w:tr w:rsidR="00782CDB" w:rsidRPr="00782CDB" w14:paraId="500BB4DF" w14:textId="77777777" w:rsidTr="00291EE9">
        <w:trPr>
          <w:trHeight w:hRule="exact" w:val="855"/>
        </w:trPr>
        <w:tc>
          <w:tcPr>
            <w:tcW w:w="989" w:type="dxa"/>
            <w:tcBorders>
              <w:top w:val="single" w:sz="5" w:space="0" w:color="000000"/>
              <w:left w:val="single" w:sz="5" w:space="0" w:color="000000"/>
              <w:bottom w:val="single" w:sz="6" w:space="0" w:color="000000"/>
              <w:right w:val="single" w:sz="5" w:space="0" w:color="000000"/>
            </w:tcBorders>
            <w:shd w:val="clear" w:color="auto" w:fill="auto"/>
          </w:tcPr>
          <w:p w14:paraId="73935B8B" w14:textId="77777777" w:rsidR="00782CDB" w:rsidRPr="00782CDB" w:rsidRDefault="00782CDB" w:rsidP="00782CDB">
            <w:pPr>
              <w:rPr>
                <w:rFonts w:cs="Arial"/>
                <w:sz w:val="22"/>
                <w:szCs w:val="22"/>
                <w:lang w:eastAsia="en-US"/>
              </w:rPr>
            </w:pPr>
            <w:r w:rsidRPr="00782CDB">
              <w:rPr>
                <w:rFonts w:cs="Arial"/>
                <w:sz w:val="22"/>
                <w:szCs w:val="22"/>
                <w:lang w:eastAsia="en-US"/>
              </w:rPr>
              <w:t>EA 3.5</w:t>
            </w:r>
          </w:p>
        </w:tc>
        <w:tc>
          <w:tcPr>
            <w:tcW w:w="7938" w:type="dxa"/>
            <w:tcBorders>
              <w:top w:val="single" w:sz="5" w:space="0" w:color="000000"/>
              <w:left w:val="single" w:sz="5" w:space="0" w:color="000000"/>
              <w:bottom w:val="single" w:sz="6" w:space="0" w:color="000000"/>
              <w:right w:val="single" w:sz="5" w:space="0" w:color="000000"/>
            </w:tcBorders>
            <w:shd w:val="clear" w:color="auto" w:fill="auto"/>
          </w:tcPr>
          <w:p w14:paraId="772BCE91" w14:textId="77777777" w:rsidR="00782CDB" w:rsidRPr="00782CDB" w:rsidRDefault="00782CDB" w:rsidP="00782CDB">
            <w:pPr>
              <w:rPr>
                <w:rFonts w:cs="Arial"/>
                <w:sz w:val="22"/>
                <w:szCs w:val="22"/>
                <w:lang w:eastAsia="en-US"/>
              </w:rPr>
            </w:pPr>
            <w:r w:rsidRPr="00782CDB">
              <w:rPr>
                <w:rFonts w:cs="Arial"/>
                <w:sz w:val="22"/>
                <w:szCs w:val="22"/>
                <w:lang w:eastAsia="en-US"/>
              </w:rPr>
              <w:t>Het deksel dient qua vormgeving zoveel mogelijk glad te zijn uitgevoerd en zelf afwaterend. Tevens dient het deksel de minicontainer dusdanig af te sluiten dat inlopen van regenwater wordt voorkomen.</w:t>
            </w:r>
          </w:p>
        </w:tc>
        <w:tc>
          <w:tcPr>
            <w:tcW w:w="756" w:type="dxa"/>
            <w:tcBorders>
              <w:top w:val="single" w:sz="5" w:space="0" w:color="000000"/>
              <w:left w:val="single" w:sz="5" w:space="0" w:color="000000"/>
              <w:bottom w:val="single" w:sz="6" w:space="0" w:color="000000"/>
              <w:right w:val="single" w:sz="5" w:space="0" w:color="000000"/>
            </w:tcBorders>
            <w:shd w:val="clear" w:color="auto" w:fill="auto"/>
          </w:tcPr>
          <w:p w14:paraId="66A0803E" w14:textId="77777777" w:rsidR="00782CDB" w:rsidRPr="00782CDB" w:rsidRDefault="00782CDB" w:rsidP="00782CDB">
            <w:pPr>
              <w:rPr>
                <w:rFonts w:eastAsia="Calibri" w:cs="Arial"/>
                <w:sz w:val="22"/>
                <w:szCs w:val="22"/>
                <w:lang w:eastAsia="ar-SA"/>
              </w:rPr>
            </w:pPr>
          </w:p>
        </w:tc>
        <w:tc>
          <w:tcPr>
            <w:tcW w:w="662" w:type="dxa"/>
            <w:tcBorders>
              <w:top w:val="single" w:sz="5" w:space="0" w:color="000000"/>
              <w:left w:val="single" w:sz="5" w:space="0" w:color="000000"/>
              <w:bottom w:val="single" w:sz="6" w:space="0" w:color="000000"/>
              <w:right w:val="single" w:sz="5" w:space="0" w:color="000000"/>
            </w:tcBorders>
            <w:shd w:val="clear" w:color="auto" w:fill="auto"/>
          </w:tcPr>
          <w:p w14:paraId="3664B632" w14:textId="77777777" w:rsidR="00782CDB" w:rsidRPr="00782CDB" w:rsidRDefault="00782CDB" w:rsidP="00782CDB">
            <w:pPr>
              <w:rPr>
                <w:rFonts w:eastAsia="Calibri" w:cs="Arial"/>
                <w:sz w:val="22"/>
                <w:szCs w:val="22"/>
                <w:lang w:eastAsia="ar-SA"/>
              </w:rPr>
            </w:pPr>
          </w:p>
        </w:tc>
        <w:tc>
          <w:tcPr>
            <w:tcW w:w="3649" w:type="dxa"/>
            <w:tcBorders>
              <w:top w:val="single" w:sz="5" w:space="0" w:color="000000"/>
              <w:left w:val="single" w:sz="5" w:space="0" w:color="000000"/>
              <w:bottom w:val="single" w:sz="6" w:space="0" w:color="000000"/>
              <w:right w:val="single" w:sz="5" w:space="0" w:color="000000"/>
            </w:tcBorders>
            <w:shd w:val="clear" w:color="auto" w:fill="auto"/>
          </w:tcPr>
          <w:p w14:paraId="50AE76AD" w14:textId="77777777" w:rsidR="00782CDB" w:rsidRPr="00782CDB" w:rsidRDefault="00782CDB" w:rsidP="00782CDB">
            <w:pPr>
              <w:rPr>
                <w:rFonts w:eastAsia="Calibri" w:cs="Arial"/>
                <w:sz w:val="22"/>
                <w:szCs w:val="22"/>
                <w:lang w:eastAsia="ar-SA"/>
              </w:rPr>
            </w:pPr>
          </w:p>
        </w:tc>
      </w:tr>
      <w:tr w:rsidR="00782CDB" w:rsidRPr="00782CDB" w14:paraId="1F038F00" w14:textId="77777777" w:rsidTr="00291EE9">
        <w:trPr>
          <w:trHeight w:hRule="exact" w:val="1132"/>
        </w:trPr>
        <w:tc>
          <w:tcPr>
            <w:tcW w:w="989" w:type="dxa"/>
            <w:tcBorders>
              <w:top w:val="single" w:sz="6" w:space="0" w:color="000000"/>
              <w:left w:val="single" w:sz="6" w:space="0" w:color="000000"/>
              <w:bottom w:val="single" w:sz="4" w:space="0" w:color="auto"/>
              <w:right w:val="single" w:sz="6" w:space="0" w:color="000000"/>
            </w:tcBorders>
            <w:shd w:val="clear" w:color="auto" w:fill="auto"/>
          </w:tcPr>
          <w:p w14:paraId="6C26A9AC" w14:textId="77777777" w:rsidR="00782CDB" w:rsidRPr="00782CDB" w:rsidRDefault="00782CDB" w:rsidP="00782CDB">
            <w:pPr>
              <w:rPr>
                <w:rFonts w:cs="Arial"/>
                <w:sz w:val="22"/>
                <w:szCs w:val="22"/>
                <w:lang w:eastAsia="en-US"/>
              </w:rPr>
            </w:pPr>
            <w:r w:rsidRPr="00782CDB">
              <w:rPr>
                <w:rFonts w:cs="Arial"/>
                <w:sz w:val="22"/>
                <w:szCs w:val="22"/>
                <w:lang w:eastAsia="en-US"/>
              </w:rPr>
              <w:t>EA 3.6</w:t>
            </w:r>
          </w:p>
        </w:tc>
        <w:tc>
          <w:tcPr>
            <w:tcW w:w="7938" w:type="dxa"/>
            <w:tcBorders>
              <w:top w:val="single" w:sz="6" w:space="0" w:color="000000"/>
              <w:left w:val="single" w:sz="6" w:space="0" w:color="000000"/>
              <w:bottom w:val="single" w:sz="4" w:space="0" w:color="auto"/>
              <w:right w:val="single" w:sz="6" w:space="0" w:color="000000"/>
            </w:tcBorders>
            <w:shd w:val="clear" w:color="auto" w:fill="auto"/>
          </w:tcPr>
          <w:p w14:paraId="22482372" w14:textId="3B4FD5C0" w:rsidR="00782CDB" w:rsidRPr="00782CDB" w:rsidRDefault="00782CDB" w:rsidP="00782CDB">
            <w:pPr>
              <w:rPr>
                <w:rFonts w:cs="Arial"/>
                <w:sz w:val="22"/>
                <w:szCs w:val="22"/>
                <w:lang w:eastAsia="en-US"/>
              </w:rPr>
            </w:pPr>
            <w:r w:rsidRPr="00782CDB">
              <w:rPr>
                <w:rFonts w:cs="Arial"/>
                <w:sz w:val="22"/>
                <w:szCs w:val="22"/>
                <w:lang w:eastAsia="en-US"/>
              </w:rPr>
              <w:t xml:space="preserve">De kunststof deksel uitvoering 240 liter met blauwe kleur (Ral 5015) is voor het gebruik bij evenementen en moet naast het logo van de Opdrachtgever Gemeente </w:t>
            </w:r>
            <w:r w:rsidR="00A24BAD">
              <w:rPr>
                <w:rFonts w:cs="Arial"/>
                <w:sz w:val="22"/>
                <w:szCs w:val="22"/>
                <w:lang w:eastAsia="en-US"/>
              </w:rPr>
              <w:t>Dijk en Waard</w:t>
            </w:r>
            <w:r w:rsidRPr="00782CDB">
              <w:rPr>
                <w:rFonts w:cs="Arial"/>
                <w:sz w:val="22"/>
                <w:szCs w:val="22"/>
                <w:lang w:eastAsia="en-US"/>
              </w:rPr>
              <w:t xml:space="preserve"> teven voorzien zijn van een inwerpopening afgedicht met rubber flappen om o.a. uitwaaien te voorkomen.</w:t>
            </w:r>
          </w:p>
        </w:tc>
        <w:tc>
          <w:tcPr>
            <w:tcW w:w="756" w:type="dxa"/>
            <w:tcBorders>
              <w:top w:val="single" w:sz="6" w:space="0" w:color="000000"/>
              <w:left w:val="single" w:sz="6" w:space="0" w:color="000000"/>
              <w:bottom w:val="single" w:sz="4" w:space="0" w:color="auto"/>
              <w:right w:val="single" w:sz="6" w:space="0" w:color="000000"/>
            </w:tcBorders>
            <w:shd w:val="clear" w:color="auto" w:fill="auto"/>
          </w:tcPr>
          <w:p w14:paraId="44849EE9" w14:textId="77777777" w:rsidR="00782CDB" w:rsidRPr="00782CDB" w:rsidRDefault="00782CDB" w:rsidP="00782CDB">
            <w:pPr>
              <w:rPr>
                <w:rFonts w:eastAsia="Calibri" w:cs="Arial"/>
                <w:sz w:val="22"/>
                <w:szCs w:val="22"/>
                <w:lang w:eastAsia="ar-SA"/>
              </w:rPr>
            </w:pPr>
          </w:p>
        </w:tc>
        <w:tc>
          <w:tcPr>
            <w:tcW w:w="662" w:type="dxa"/>
            <w:tcBorders>
              <w:top w:val="single" w:sz="6" w:space="0" w:color="000000"/>
              <w:left w:val="single" w:sz="6" w:space="0" w:color="000000"/>
              <w:bottom w:val="single" w:sz="4" w:space="0" w:color="auto"/>
              <w:right w:val="single" w:sz="6" w:space="0" w:color="000000"/>
            </w:tcBorders>
            <w:shd w:val="clear" w:color="auto" w:fill="auto"/>
          </w:tcPr>
          <w:p w14:paraId="2ED129F6" w14:textId="77777777" w:rsidR="00782CDB" w:rsidRPr="00782CDB" w:rsidRDefault="00782CDB" w:rsidP="00782CDB">
            <w:pPr>
              <w:rPr>
                <w:rFonts w:eastAsia="Calibri" w:cs="Arial"/>
                <w:sz w:val="22"/>
                <w:szCs w:val="22"/>
                <w:lang w:eastAsia="ar-SA"/>
              </w:rPr>
            </w:pPr>
          </w:p>
        </w:tc>
        <w:tc>
          <w:tcPr>
            <w:tcW w:w="3649" w:type="dxa"/>
            <w:tcBorders>
              <w:top w:val="single" w:sz="6" w:space="0" w:color="000000"/>
              <w:left w:val="single" w:sz="6" w:space="0" w:color="000000"/>
              <w:bottom w:val="single" w:sz="4" w:space="0" w:color="auto"/>
              <w:right w:val="single" w:sz="6" w:space="0" w:color="000000"/>
            </w:tcBorders>
            <w:shd w:val="clear" w:color="auto" w:fill="auto"/>
          </w:tcPr>
          <w:p w14:paraId="294389A0" w14:textId="77777777" w:rsidR="00782CDB" w:rsidRPr="00782CDB" w:rsidRDefault="00782CDB" w:rsidP="00782CDB">
            <w:pPr>
              <w:rPr>
                <w:rFonts w:eastAsia="Calibri" w:cs="Arial"/>
                <w:sz w:val="22"/>
                <w:szCs w:val="22"/>
                <w:lang w:eastAsia="ar-SA"/>
              </w:rPr>
            </w:pPr>
          </w:p>
        </w:tc>
      </w:tr>
    </w:tbl>
    <w:p w14:paraId="6691BE9A" w14:textId="77777777" w:rsidR="00782CDB" w:rsidRDefault="00782CDB" w:rsidP="00782CDB">
      <w:pPr>
        <w:rPr>
          <w:rFonts w:cs="Arial"/>
          <w:sz w:val="22"/>
          <w:szCs w:val="22"/>
          <w:lang w:eastAsia="ar-SA"/>
        </w:rPr>
      </w:pPr>
    </w:p>
    <w:p w14:paraId="61BF3EA2" w14:textId="77777777" w:rsidR="001B497F" w:rsidRDefault="001B497F" w:rsidP="00782CDB">
      <w:pPr>
        <w:rPr>
          <w:rFonts w:cs="Arial"/>
          <w:sz w:val="22"/>
          <w:szCs w:val="22"/>
          <w:lang w:eastAsia="ar-SA"/>
        </w:rPr>
      </w:pPr>
    </w:p>
    <w:p w14:paraId="2EF80774" w14:textId="77777777" w:rsidR="001B497F" w:rsidRPr="00782CDB" w:rsidRDefault="001B497F" w:rsidP="00782CDB">
      <w:pPr>
        <w:rPr>
          <w:rFonts w:cs="Arial"/>
          <w:sz w:val="22"/>
          <w:szCs w:val="22"/>
          <w:lang w:eastAsia="ar-SA"/>
        </w:rPr>
      </w:pPr>
    </w:p>
    <w:tbl>
      <w:tblPr>
        <w:tblW w:w="0" w:type="auto"/>
        <w:tblInd w:w="106" w:type="dxa"/>
        <w:tblLayout w:type="fixed"/>
        <w:tblCellMar>
          <w:left w:w="0" w:type="dxa"/>
          <w:right w:w="0" w:type="dxa"/>
        </w:tblCellMar>
        <w:tblLook w:val="01E0" w:firstRow="1" w:lastRow="1" w:firstColumn="1" w:lastColumn="1" w:noHBand="0" w:noVBand="0"/>
      </w:tblPr>
      <w:tblGrid>
        <w:gridCol w:w="989"/>
        <w:gridCol w:w="7938"/>
        <w:gridCol w:w="756"/>
        <w:gridCol w:w="662"/>
        <w:gridCol w:w="3649"/>
      </w:tblGrid>
      <w:tr w:rsidR="00782CDB" w:rsidRPr="00782CDB" w14:paraId="419A86E7" w14:textId="77777777" w:rsidTr="00291EE9">
        <w:trPr>
          <w:trHeight w:hRule="exact" w:val="278"/>
        </w:trPr>
        <w:tc>
          <w:tcPr>
            <w:tcW w:w="989" w:type="dxa"/>
            <w:tcBorders>
              <w:top w:val="single" w:sz="4" w:space="0" w:color="auto"/>
              <w:left w:val="single" w:sz="6" w:space="0" w:color="000000"/>
              <w:bottom w:val="single" w:sz="6" w:space="0" w:color="000000"/>
              <w:right w:val="single" w:sz="6" w:space="0" w:color="000000"/>
            </w:tcBorders>
            <w:shd w:val="clear" w:color="auto" w:fill="00B0F0"/>
          </w:tcPr>
          <w:p w14:paraId="0049FE5A" w14:textId="77777777" w:rsidR="00782CDB" w:rsidRPr="00782CDB" w:rsidRDefault="00782CDB" w:rsidP="00782CDB">
            <w:pPr>
              <w:rPr>
                <w:rFonts w:eastAsia="Calibri" w:cs="Arial"/>
                <w:sz w:val="22"/>
                <w:szCs w:val="22"/>
                <w:lang w:eastAsia="ar-SA"/>
              </w:rPr>
            </w:pPr>
          </w:p>
        </w:tc>
        <w:tc>
          <w:tcPr>
            <w:tcW w:w="7938" w:type="dxa"/>
            <w:tcBorders>
              <w:top w:val="single" w:sz="4" w:space="0" w:color="auto"/>
              <w:left w:val="single" w:sz="6" w:space="0" w:color="000000"/>
              <w:bottom w:val="single" w:sz="6" w:space="0" w:color="000000"/>
              <w:right w:val="single" w:sz="6" w:space="0" w:color="000000"/>
            </w:tcBorders>
            <w:shd w:val="clear" w:color="auto" w:fill="00B0F0"/>
          </w:tcPr>
          <w:p w14:paraId="31AF8575" w14:textId="77777777" w:rsidR="00782CDB" w:rsidRPr="00782CDB" w:rsidRDefault="00782CDB" w:rsidP="00782CDB">
            <w:pPr>
              <w:rPr>
                <w:rFonts w:cs="Arial"/>
                <w:sz w:val="22"/>
                <w:szCs w:val="22"/>
                <w:lang w:eastAsia="en-US"/>
              </w:rPr>
            </w:pPr>
            <w:r w:rsidRPr="00782CDB">
              <w:rPr>
                <w:rFonts w:cs="Arial"/>
                <w:sz w:val="22"/>
                <w:szCs w:val="22"/>
                <w:lang w:eastAsia="en-US"/>
              </w:rPr>
              <w:t>Wielen</w:t>
            </w:r>
          </w:p>
        </w:tc>
        <w:tc>
          <w:tcPr>
            <w:tcW w:w="756" w:type="dxa"/>
            <w:tcBorders>
              <w:top w:val="single" w:sz="4" w:space="0" w:color="auto"/>
              <w:left w:val="single" w:sz="6" w:space="0" w:color="000000"/>
              <w:bottom w:val="single" w:sz="6" w:space="0" w:color="000000"/>
              <w:right w:val="single" w:sz="6" w:space="0" w:color="000000"/>
            </w:tcBorders>
            <w:shd w:val="clear" w:color="auto" w:fill="00B0F0"/>
          </w:tcPr>
          <w:p w14:paraId="359FAD47" w14:textId="77777777" w:rsidR="00782CDB" w:rsidRPr="00782CDB" w:rsidRDefault="00782CDB" w:rsidP="00CC026F">
            <w:pPr>
              <w:jc w:val="center"/>
              <w:rPr>
                <w:rFonts w:cs="Arial"/>
                <w:sz w:val="22"/>
                <w:szCs w:val="22"/>
                <w:lang w:eastAsia="en-US"/>
              </w:rPr>
            </w:pPr>
            <w:r w:rsidRPr="00782CDB">
              <w:rPr>
                <w:rFonts w:cs="Arial"/>
                <w:sz w:val="22"/>
                <w:szCs w:val="22"/>
                <w:lang w:eastAsia="en-US"/>
              </w:rPr>
              <w:t>Ja</w:t>
            </w:r>
          </w:p>
        </w:tc>
        <w:tc>
          <w:tcPr>
            <w:tcW w:w="662" w:type="dxa"/>
            <w:tcBorders>
              <w:top w:val="single" w:sz="4" w:space="0" w:color="auto"/>
              <w:left w:val="single" w:sz="6" w:space="0" w:color="000000"/>
              <w:bottom w:val="single" w:sz="6" w:space="0" w:color="000000"/>
              <w:right w:val="single" w:sz="6" w:space="0" w:color="000000"/>
            </w:tcBorders>
            <w:shd w:val="clear" w:color="auto" w:fill="00B0F0"/>
          </w:tcPr>
          <w:p w14:paraId="49C74180" w14:textId="77777777" w:rsidR="00782CDB" w:rsidRPr="00782CDB" w:rsidRDefault="00782CDB" w:rsidP="00CC026F">
            <w:pPr>
              <w:jc w:val="center"/>
              <w:rPr>
                <w:rFonts w:cs="Arial"/>
                <w:sz w:val="22"/>
                <w:szCs w:val="22"/>
                <w:lang w:eastAsia="en-US"/>
              </w:rPr>
            </w:pPr>
            <w:r w:rsidRPr="00782CDB">
              <w:rPr>
                <w:rFonts w:cs="Arial"/>
                <w:sz w:val="22"/>
                <w:szCs w:val="22"/>
                <w:lang w:eastAsia="en-US"/>
              </w:rPr>
              <w:t>Nee</w:t>
            </w:r>
          </w:p>
        </w:tc>
        <w:tc>
          <w:tcPr>
            <w:tcW w:w="3649" w:type="dxa"/>
            <w:tcBorders>
              <w:top w:val="single" w:sz="4" w:space="0" w:color="auto"/>
              <w:left w:val="single" w:sz="6" w:space="0" w:color="000000"/>
              <w:bottom w:val="single" w:sz="6" w:space="0" w:color="000000"/>
              <w:right w:val="single" w:sz="6" w:space="0" w:color="000000"/>
            </w:tcBorders>
            <w:shd w:val="clear" w:color="auto" w:fill="00B0F0"/>
          </w:tcPr>
          <w:p w14:paraId="7C28BAFD" w14:textId="77777777" w:rsidR="00782CDB" w:rsidRPr="00782CDB" w:rsidRDefault="00782CDB" w:rsidP="00782CDB">
            <w:pPr>
              <w:rPr>
                <w:rFonts w:cs="Arial"/>
                <w:sz w:val="22"/>
                <w:szCs w:val="22"/>
                <w:lang w:eastAsia="en-US"/>
              </w:rPr>
            </w:pPr>
            <w:r w:rsidRPr="00782CDB">
              <w:rPr>
                <w:rFonts w:cs="Arial"/>
                <w:sz w:val="22"/>
                <w:szCs w:val="22"/>
                <w:lang w:eastAsia="en-US"/>
              </w:rPr>
              <w:t>Nadere toelichting of documentatie</w:t>
            </w:r>
          </w:p>
        </w:tc>
      </w:tr>
      <w:tr w:rsidR="00782CDB" w:rsidRPr="00782CDB" w14:paraId="33E4103A" w14:textId="77777777" w:rsidTr="00291EE9">
        <w:trPr>
          <w:trHeight w:hRule="exact" w:val="459"/>
        </w:trPr>
        <w:tc>
          <w:tcPr>
            <w:tcW w:w="989" w:type="dxa"/>
            <w:tcBorders>
              <w:top w:val="single" w:sz="6" w:space="0" w:color="000000"/>
              <w:left w:val="single" w:sz="5" w:space="0" w:color="000000"/>
              <w:bottom w:val="single" w:sz="5" w:space="0" w:color="000000"/>
              <w:right w:val="single" w:sz="5" w:space="0" w:color="000000"/>
            </w:tcBorders>
            <w:shd w:val="clear" w:color="auto" w:fill="auto"/>
          </w:tcPr>
          <w:p w14:paraId="603623A8" w14:textId="77777777" w:rsidR="00782CDB" w:rsidRPr="00782CDB" w:rsidRDefault="00782CDB" w:rsidP="00782CDB">
            <w:pPr>
              <w:rPr>
                <w:rFonts w:cs="Arial"/>
                <w:sz w:val="22"/>
                <w:szCs w:val="22"/>
                <w:lang w:eastAsia="en-US"/>
              </w:rPr>
            </w:pPr>
            <w:r w:rsidRPr="00782CDB">
              <w:rPr>
                <w:rFonts w:cs="Arial"/>
                <w:sz w:val="22"/>
                <w:szCs w:val="22"/>
                <w:lang w:eastAsia="en-US"/>
              </w:rPr>
              <w:t>EA 3.7</w:t>
            </w:r>
          </w:p>
        </w:tc>
        <w:tc>
          <w:tcPr>
            <w:tcW w:w="7938" w:type="dxa"/>
            <w:tcBorders>
              <w:top w:val="single" w:sz="6" w:space="0" w:color="000000"/>
              <w:left w:val="single" w:sz="5" w:space="0" w:color="000000"/>
              <w:bottom w:val="single" w:sz="5" w:space="0" w:color="000000"/>
              <w:right w:val="single" w:sz="5" w:space="0" w:color="000000"/>
            </w:tcBorders>
            <w:shd w:val="clear" w:color="auto" w:fill="auto"/>
          </w:tcPr>
          <w:p w14:paraId="1802D8C6" w14:textId="77777777" w:rsidR="00782CDB" w:rsidRPr="00782CDB" w:rsidRDefault="00782CDB" w:rsidP="00782CDB">
            <w:pPr>
              <w:rPr>
                <w:rFonts w:cs="Arial"/>
                <w:sz w:val="22"/>
                <w:szCs w:val="22"/>
                <w:lang w:eastAsia="en-US"/>
              </w:rPr>
            </w:pPr>
            <w:r w:rsidRPr="00782CDB">
              <w:rPr>
                <w:rFonts w:cs="Arial"/>
                <w:sz w:val="22"/>
                <w:szCs w:val="22"/>
                <w:lang w:eastAsia="en-US"/>
              </w:rPr>
              <w:t>De wielen zijn uitgevoerd met een rubber loopvlak.</w:t>
            </w:r>
          </w:p>
        </w:tc>
        <w:tc>
          <w:tcPr>
            <w:tcW w:w="756" w:type="dxa"/>
            <w:tcBorders>
              <w:top w:val="single" w:sz="6" w:space="0" w:color="000000"/>
              <w:left w:val="single" w:sz="5" w:space="0" w:color="000000"/>
              <w:bottom w:val="single" w:sz="5" w:space="0" w:color="000000"/>
              <w:right w:val="single" w:sz="5" w:space="0" w:color="000000"/>
            </w:tcBorders>
            <w:shd w:val="clear" w:color="auto" w:fill="auto"/>
          </w:tcPr>
          <w:p w14:paraId="4042D742" w14:textId="77777777" w:rsidR="00782CDB" w:rsidRPr="00782CDB" w:rsidRDefault="00782CDB" w:rsidP="00782CDB">
            <w:pPr>
              <w:rPr>
                <w:rFonts w:eastAsia="Calibri" w:cs="Arial"/>
                <w:sz w:val="22"/>
                <w:szCs w:val="22"/>
                <w:lang w:eastAsia="ar-SA"/>
              </w:rPr>
            </w:pPr>
          </w:p>
        </w:tc>
        <w:tc>
          <w:tcPr>
            <w:tcW w:w="662" w:type="dxa"/>
            <w:tcBorders>
              <w:top w:val="single" w:sz="6" w:space="0" w:color="000000"/>
              <w:left w:val="single" w:sz="5" w:space="0" w:color="000000"/>
              <w:bottom w:val="single" w:sz="5" w:space="0" w:color="000000"/>
              <w:right w:val="single" w:sz="5" w:space="0" w:color="000000"/>
            </w:tcBorders>
            <w:shd w:val="clear" w:color="auto" w:fill="auto"/>
          </w:tcPr>
          <w:p w14:paraId="5F48C2B6" w14:textId="77777777" w:rsidR="00782CDB" w:rsidRPr="00782CDB" w:rsidRDefault="00782CDB" w:rsidP="00782CDB">
            <w:pPr>
              <w:rPr>
                <w:rFonts w:eastAsia="Calibri" w:cs="Arial"/>
                <w:sz w:val="22"/>
                <w:szCs w:val="22"/>
                <w:lang w:eastAsia="ar-SA"/>
              </w:rPr>
            </w:pPr>
          </w:p>
        </w:tc>
        <w:tc>
          <w:tcPr>
            <w:tcW w:w="3649" w:type="dxa"/>
            <w:tcBorders>
              <w:top w:val="single" w:sz="6" w:space="0" w:color="000000"/>
              <w:left w:val="single" w:sz="5" w:space="0" w:color="000000"/>
              <w:bottom w:val="single" w:sz="5" w:space="0" w:color="000000"/>
              <w:right w:val="single" w:sz="5" w:space="0" w:color="000000"/>
            </w:tcBorders>
            <w:shd w:val="clear" w:color="auto" w:fill="auto"/>
          </w:tcPr>
          <w:p w14:paraId="0562A1C1" w14:textId="77777777" w:rsidR="00782CDB" w:rsidRPr="00782CDB" w:rsidRDefault="00782CDB" w:rsidP="00782CDB">
            <w:pPr>
              <w:rPr>
                <w:rFonts w:eastAsia="Calibri" w:cs="Arial"/>
                <w:sz w:val="22"/>
                <w:szCs w:val="22"/>
                <w:lang w:eastAsia="ar-SA"/>
              </w:rPr>
            </w:pPr>
          </w:p>
        </w:tc>
      </w:tr>
      <w:tr w:rsidR="00782CDB" w:rsidRPr="00782CDB" w14:paraId="6E67A981" w14:textId="77777777" w:rsidTr="00291EE9">
        <w:trPr>
          <w:trHeight w:hRule="exact" w:val="578"/>
        </w:trPr>
        <w:tc>
          <w:tcPr>
            <w:tcW w:w="989" w:type="dxa"/>
            <w:tcBorders>
              <w:top w:val="single" w:sz="5" w:space="0" w:color="000000"/>
              <w:left w:val="single" w:sz="5" w:space="0" w:color="000000"/>
              <w:bottom w:val="single" w:sz="6" w:space="0" w:color="000000"/>
              <w:right w:val="single" w:sz="5" w:space="0" w:color="000000"/>
            </w:tcBorders>
            <w:shd w:val="clear" w:color="auto" w:fill="auto"/>
          </w:tcPr>
          <w:p w14:paraId="4F4F53DE" w14:textId="77777777" w:rsidR="00782CDB" w:rsidRPr="00782CDB" w:rsidRDefault="00782CDB" w:rsidP="00782CDB">
            <w:pPr>
              <w:rPr>
                <w:rFonts w:cs="Arial"/>
                <w:sz w:val="22"/>
                <w:szCs w:val="22"/>
                <w:lang w:eastAsia="en-US"/>
              </w:rPr>
            </w:pPr>
            <w:r w:rsidRPr="00782CDB">
              <w:rPr>
                <w:rFonts w:cs="Arial"/>
                <w:sz w:val="22"/>
                <w:szCs w:val="22"/>
                <w:lang w:eastAsia="en-US"/>
              </w:rPr>
              <w:t>EA 3.8</w:t>
            </w:r>
          </w:p>
        </w:tc>
        <w:tc>
          <w:tcPr>
            <w:tcW w:w="7938" w:type="dxa"/>
            <w:tcBorders>
              <w:top w:val="single" w:sz="5" w:space="0" w:color="000000"/>
              <w:left w:val="single" w:sz="5" w:space="0" w:color="000000"/>
              <w:bottom w:val="single" w:sz="6" w:space="0" w:color="000000"/>
              <w:right w:val="single" w:sz="5" w:space="0" w:color="000000"/>
            </w:tcBorders>
            <w:shd w:val="clear" w:color="auto" w:fill="auto"/>
          </w:tcPr>
          <w:p w14:paraId="31513A79" w14:textId="77777777" w:rsidR="00782CDB" w:rsidRPr="00782CDB" w:rsidRDefault="00782CDB" w:rsidP="00782CDB">
            <w:pPr>
              <w:rPr>
                <w:rFonts w:cs="Arial"/>
                <w:sz w:val="22"/>
                <w:szCs w:val="22"/>
                <w:lang w:eastAsia="en-US"/>
              </w:rPr>
            </w:pPr>
            <w:r w:rsidRPr="00782CDB">
              <w:rPr>
                <w:rFonts w:cs="Arial"/>
                <w:sz w:val="22"/>
                <w:szCs w:val="22"/>
                <w:lang w:eastAsia="en-US"/>
              </w:rPr>
              <w:t xml:space="preserve">De wielen dienen zonder speciaal gereedschap te kunnen worden gedemonteerd. </w:t>
            </w:r>
          </w:p>
        </w:tc>
        <w:tc>
          <w:tcPr>
            <w:tcW w:w="756" w:type="dxa"/>
            <w:tcBorders>
              <w:top w:val="single" w:sz="5" w:space="0" w:color="000000"/>
              <w:left w:val="single" w:sz="5" w:space="0" w:color="000000"/>
              <w:bottom w:val="single" w:sz="6" w:space="0" w:color="000000"/>
              <w:right w:val="single" w:sz="5" w:space="0" w:color="000000"/>
            </w:tcBorders>
            <w:shd w:val="clear" w:color="auto" w:fill="auto"/>
          </w:tcPr>
          <w:p w14:paraId="143D1119" w14:textId="77777777" w:rsidR="00782CDB" w:rsidRPr="00782CDB" w:rsidRDefault="00782CDB" w:rsidP="00782CDB">
            <w:pPr>
              <w:rPr>
                <w:rFonts w:eastAsia="Calibri" w:cs="Arial"/>
                <w:sz w:val="22"/>
                <w:szCs w:val="22"/>
                <w:lang w:eastAsia="ar-SA"/>
              </w:rPr>
            </w:pPr>
          </w:p>
        </w:tc>
        <w:tc>
          <w:tcPr>
            <w:tcW w:w="662" w:type="dxa"/>
            <w:tcBorders>
              <w:top w:val="single" w:sz="5" w:space="0" w:color="000000"/>
              <w:left w:val="single" w:sz="5" w:space="0" w:color="000000"/>
              <w:bottom w:val="single" w:sz="6" w:space="0" w:color="000000"/>
              <w:right w:val="single" w:sz="5" w:space="0" w:color="000000"/>
            </w:tcBorders>
            <w:shd w:val="clear" w:color="auto" w:fill="auto"/>
          </w:tcPr>
          <w:p w14:paraId="05C59718" w14:textId="77777777" w:rsidR="00782CDB" w:rsidRPr="00782CDB" w:rsidRDefault="00782CDB" w:rsidP="00782CDB">
            <w:pPr>
              <w:rPr>
                <w:rFonts w:eastAsia="Calibri" w:cs="Arial"/>
                <w:sz w:val="22"/>
                <w:szCs w:val="22"/>
                <w:lang w:eastAsia="ar-SA"/>
              </w:rPr>
            </w:pPr>
          </w:p>
        </w:tc>
        <w:tc>
          <w:tcPr>
            <w:tcW w:w="3649" w:type="dxa"/>
            <w:tcBorders>
              <w:top w:val="single" w:sz="5" w:space="0" w:color="000000"/>
              <w:left w:val="single" w:sz="5" w:space="0" w:color="000000"/>
              <w:bottom w:val="single" w:sz="6" w:space="0" w:color="000000"/>
              <w:right w:val="single" w:sz="5" w:space="0" w:color="000000"/>
            </w:tcBorders>
            <w:shd w:val="clear" w:color="auto" w:fill="auto"/>
          </w:tcPr>
          <w:p w14:paraId="0842313D" w14:textId="77777777" w:rsidR="00782CDB" w:rsidRPr="00782CDB" w:rsidRDefault="00782CDB" w:rsidP="00782CDB">
            <w:pPr>
              <w:rPr>
                <w:rFonts w:eastAsia="Calibri" w:cs="Arial"/>
                <w:sz w:val="22"/>
                <w:szCs w:val="22"/>
                <w:lang w:eastAsia="ar-SA"/>
              </w:rPr>
            </w:pPr>
          </w:p>
        </w:tc>
      </w:tr>
      <w:tr w:rsidR="00782CDB" w:rsidRPr="00782CDB" w14:paraId="7478EFF2" w14:textId="77777777" w:rsidTr="00291EE9">
        <w:trPr>
          <w:trHeight w:hRule="exact" w:val="1128"/>
        </w:trPr>
        <w:tc>
          <w:tcPr>
            <w:tcW w:w="989" w:type="dxa"/>
            <w:tcBorders>
              <w:top w:val="single" w:sz="6" w:space="0" w:color="000000"/>
              <w:left w:val="single" w:sz="6" w:space="0" w:color="000000"/>
              <w:bottom w:val="single" w:sz="4" w:space="0" w:color="auto"/>
              <w:right w:val="single" w:sz="6" w:space="0" w:color="000000"/>
            </w:tcBorders>
            <w:shd w:val="clear" w:color="auto" w:fill="auto"/>
          </w:tcPr>
          <w:p w14:paraId="19DEAA7C" w14:textId="77777777" w:rsidR="00782CDB" w:rsidRPr="00782CDB" w:rsidRDefault="00782CDB" w:rsidP="00782CDB">
            <w:pPr>
              <w:rPr>
                <w:rFonts w:cs="Arial"/>
                <w:sz w:val="22"/>
                <w:szCs w:val="22"/>
                <w:lang w:eastAsia="en-US"/>
              </w:rPr>
            </w:pPr>
            <w:r w:rsidRPr="00782CDB">
              <w:rPr>
                <w:rFonts w:cs="Arial"/>
                <w:sz w:val="22"/>
                <w:szCs w:val="22"/>
                <w:lang w:eastAsia="en-US"/>
              </w:rPr>
              <w:t>EA 3.9</w:t>
            </w:r>
          </w:p>
        </w:tc>
        <w:tc>
          <w:tcPr>
            <w:tcW w:w="7938" w:type="dxa"/>
            <w:tcBorders>
              <w:top w:val="single" w:sz="6" w:space="0" w:color="000000"/>
              <w:left w:val="single" w:sz="6" w:space="0" w:color="000000"/>
              <w:bottom w:val="single" w:sz="4" w:space="0" w:color="auto"/>
              <w:right w:val="single" w:sz="6" w:space="0" w:color="000000"/>
            </w:tcBorders>
            <w:shd w:val="clear" w:color="auto" w:fill="auto"/>
          </w:tcPr>
          <w:p w14:paraId="0E3F0AD3" w14:textId="00C7ECD0" w:rsidR="00782CDB" w:rsidRPr="00782CDB" w:rsidRDefault="00782CDB" w:rsidP="00782CDB">
            <w:pPr>
              <w:rPr>
                <w:rFonts w:cs="Arial"/>
                <w:sz w:val="22"/>
                <w:szCs w:val="22"/>
                <w:lang w:eastAsia="en-US"/>
              </w:rPr>
            </w:pPr>
            <w:r w:rsidRPr="00782CDB">
              <w:rPr>
                <w:rFonts w:cs="Arial"/>
                <w:sz w:val="22"/>
                <w:szCs w:val="22"/>
                <w:lang w:eastAsia="en-US"/>
              </w:rPr>
              <w:t>De as van de wielen is, gedurende de levensduur van 15 jaar, corrosie bestendig. De as is van metaal en de as is geschikt voor hogere belastingen die ontstaan door de lediging van de minicontainer door zijladers.</w:t>
            </w:r>
          </w:p>
        </w:tc>
        <w:tc>
          <w:tcPr>
            <w:tcW w:w="756" w:type="dxa"/>
            <w:tcBorders>
              <w:top w:val="single" w:sz="6" w:space="0" w:color="000000"/>
              <w:left w:val="single" w:sz="6" w:space="0" w:color="000000"/>
              <w:bottom w:val="single" w:sz="4" w:space="0" w:color="auto"/>
              <w:right w:val="single" w:sz="6" w:space="0" w:color="000000"/>
            </w:tcBorders>
            <w:shd w:val="clear" w:color="auto" w:fill="auto"/>
          </w:tcPr>
          <w:p w14:paraId="238F07D6" w14:textId="77777777" w:rsidR="00782CDB" w:rsidRPr="00782CDB" w:rsidRDefault="00782CDB" w:rsidP="00782CDB">
            <w:pPr>
              <w:rPr>
                <w:rFonts w:eastAsia="Calibri" w:cs="Arial"/>
                <w:sz w:val="22"/>
                <w:szCs w:val="22"/>
                <w:lang w:eastAsia="ar-SA"/>
              </w:rPr>
            </w:pPr>
          </w:p>
        </w:tc>
        <w:tc>
          <w:tcPr>
            <w:tcW w:w="662" w:type="dxa"/>
            <w:tcBorders>
              <w:top w:val="single" w:sz="6" w:space="0" w:color="000000"/>
              <w:left w:val="single" w:sz="6" w:space="0" w:color="000000"/>
              <w:bottom w:val="single" w:sz="4" w:space="0" w:color="auto"/>
              <w:right w:val="single" w:sz="6" w:space="0" w:color="000000"/>
            </w:tcBorders>
            <w:shd w:val="clear" w:color="auto" w:fill="auto"/>
          </w:tcPr>
          <w:p w14:paraId="412C65A6" w14:textId="77777777" w:rsidR="00782CDB" w:rsidRPr="00782CDB" w:rsidRDefault="00782CDB" w:rsidP="00782CDB">
            <w:pPr>
              <w:rPr>
                <w:rFonts w:eastAsia="Calibri" w:cs="Arial"/>
                <w:sz w:val="22"/>
                <w:szCs w:val="22"/>
                <w:lang w:eastAsia="ar-SA"/>
              </w:rPr>
            </w:pPr>
          </w:p>
        </w:tc>
        <w:tc>
          <w:tcPr>
            <w:tcW w:w="3649" w:type="dxa"/>
            <w:tcBorders>
              <w:top w:val="single" w:sz="6" w:space="0" w:color="000000"/>
              <w:left w:val="single" w:sz="6" w:space="0" w:color="000000"/>
              <w:bottom w:val="single" w:sz="4" w:space="0" w:color="auto"/>
              <w:right w:val="single" w:sz="6" w:space="0" w:color="000000"/>
            </w:tcBorders>
            <w:shd w:val="clear" w:color="auto" w:fill="auto"/>
          </w:tcPr>
          <w:p w14:paraId="5F446107" w14:textId="77777777" w:rsidR="00782CDB" w:rsidRPr="00782CDB" w:rsidRDefault="00782CDB" w:rsidP="00782CDB">
            <w:pPr>
              <w:rPr>
                <w:rFonts w:eastAsia="Calibri" w:cs="Arial"/>
                <w:sz w:val="22"/>
                <w:szCs w:val="22"/>
                <w:lang w:eastAsia="ar-SA"/>
              </w:rPr>
            </w:pPr>
          </w:p>
          <w:p w14:paraId="5D4B2D92" w14:textId="77777777" w:rsidR="00782CDB" w:rsidRPr="00782CDB" w:rsidRDefault="00782CDB" w:rsidP="00782CDB">
            <w:pPr>
              <w:rPr>
                <w:rFonts w:eastAsia="Calibri" w:cs="Arial"/>
                <w:sz w:val="22"/>
                <w:szCs w:val="22"/>
                <w:lang w:eastAsia="ar-SA"/>
              </w:rPr>
            </w:pPr>
          </w:p>
          <w:p w14:paraId="282026B0" w14:textId="77777777" w:rsidR="00782CDB" w:rsidRPr="00782CDB" w:rsidRDefault="00782CDB" w:rsidP="00782CDB">
            <w:pPr>
              <w:rPr>
                <w:rFonts w:eastAsia="Calibri" w:cs="Arial"/>
                <w:sz w:val="22"/>
                <w:szCs w:val="22"/>
                <w:lang w:eastAsia="ar-SA"/>
              </w:rPr>
            </w:pPr>
          </w:p>
        </w:tc>
      </w:tr>
    </w:tbl>
    <w:p w14:paraId="4730C2F9" w14:textId="77777777" w:rsidR="00782CDB" w:rsidRPr="00782CDB" w:rsidRDefault="00782CDB" w:rsidP="00782CDB">
      <w:pPr>
        <w:rPr>
          <w:rFonts w:cs="Arial"/>
          <w:sz w:val="22"/>
          <w:szCs w:val="22"/>
          <w:lang w:eastAsia="ar-SA"/>
        </w:rPr>
      </w:pPr>
    </w:p>
    <w:p w14:paraId="34B4B289" w14:textId="77777777" w:rsidR="00782CDB" w:rsidRPr="00782CDB" w:rsidRDefault="00782CDB" w:rsidP="00782CDB">
      <w:pPr>
        <w:rPr>
          <w:rFonts w:cs="Arial"/>
          <w:b/>
          <w:sz w:val="22"/>
          <w:szCs w:val="22"/>
          <w:lang w:eastAsia="ar-SA"/>
        </w:rPr>
      </w:pPr>
      <w:r w:rsidRPr="00782CDB">
        <w:rPr>
          <w:rFonts w:cs="Arial"/>
          <w:b/>
          <w:sz w:val="22"/>
          <w:szCs w:val="22"/>
          <w:lang w:eastAsia="ar-SA"/>
        </w:rPr>
        <w:t>Programma van eisen Milieu</w:t>
      </w:r>
    </w:p>
    <w:p w14:paraId="1331F0B6" w14:textId="77777777" w:rsidR="00782CDB" w:rsidRPr="00782CDB" w:rsidRDefault="00782CDB" w:rsidP="00782CDB">
      <w:pPr>
        <w:rPr>
          <w:rFonts w:cs="Arial"/>
          <w:sz w:val="22"/>
          <w:szCs w:val="22"/>
          <w:lang w:eastAsia="ar-SA"/>
        </w:rPr>
      </w:pPr>
    </w:p>
    <w:tbl>
      <w:tblPr>
        <w:tblW w:w="0" w:type="auto"/>
        <w:tblInd w:w="104" w:type="dxa"/>
        <w:tblLayout w:type="fixed"/>
        <w:tblCellMar>
          <w:left w:w="0" w:type="dxa"/>
          <w:right w:w="0" w:type="dxa"/>
        </w:tblCellMar>
        <w:tblLook w:val="01E0" w:firstRow="1" w:lastRow="1" w:firstColumn="1" w:lastColumn="1" w:noHBand="0" w:noVBand="0"/>
      </w:tblPr>
      <w:tblGrid>
        <w:gridCol w:w="960"/>
        <w:gridCol w:w="7967"/>
        <w:gridCol w:w="756"/>
        <w:gridCol w:w="662"/>
        <w:gridCol w:w="3649"/>
      </w:tblGrid>
      <w:tr w:rsidR="00782CDB" w:rsidRPr="00782CDB" w14:paraId="386724AB" w14:textId="77777777" w:rsidTr="00291EE9">
        <w:trPr>
          <w:trHeight w:hRule="exact" w:val="281"/>
        </w:trPr>
        <w:tc>
          <w:tcPr>
            <w:tcW w:w="960" w:type="dxa"/>
            <w:tcBorders>
              <w:top w:val="single" w:sz="4" w:space="0" w:color="auto"/>
              <w:left w:val="single" w:sz="5" w:space="0" w:color="000000"/>
              <w:bottom w:val="single" w:sz="4" w:space="0" w:color="auto"/>
              <w:right w:val="single" w:sz="5" w:space="0" w:color="000000"/>
            </w:tcBorders>
            <w:shd w:val="clear" w:color="auto" w:fill="00B0F0"/>
          </w:tcPr>
          <w:p w14:paraId="7DEC3FC5" w14:textId="77777777" w:rsidR="00782CDB" w:rsidRPr="00782CDB" w:rsidRDefault="00782CDB" w:rsidP="00782CDB">
            <w:pPr>
              <w:rPr>
                <w:rFonts w:eastAsia="Calibri" w:cs="Arial"/>
                <w:sz w:val="22"/>
                <w:szCs w:val="22"/>
                <w:lang w:eastAsia="ar-SA"/>
              </w:rPr>
            </w:pPr>
          </w:p>
        </w:tc>
        <w:tc>
          <w:tcPr>
            <w:tcW w:w="7967" w:type="dxa"/>
            <w:tcBorders>
              <w:top w:val="single" w:sz="4" w:space="0" w:color="auto"/>
              <w:left w:val="single" w:sz="5" w:space="0" w:color="000000"/>
              <w:bottom w:val="single" w:sz="4" w:space="0" w:color="auto"/>
              <w:right w:val="single" w:sz="5" w:space="0" w:color="000000"/>
            </w:tcBorders>
            <w:shd w:val="clear" w:color="auto" w:fill="00B0F0"/>
          </w:tcPr>
          <w:p w14:paraId="6B57579C" w14:textId="77777777" w:rsidR="00782CDB" w:rsidRPr="00782CDB" w:rsidRDefault="00782CDB" w:rsidP="00782CDB">
            <w:pPr>
              <w:rPr>
                <w:rFonts w:cs="Arial"/>
                <w:sz w:val="22"/>
                <w:szCs w:val="22"/>
                <w:lang w:eastAsia="en-US"/>
              </w:rPr>
            </w:pPr>
            <w:r w:rsidRPr="00782CDB">
              <w:rPr>
                <w:rFonts w:cs="Arial"/>
                <w:sz w:val="22"/>
                <w:szCs w:val="22"/>
                <w:lang w:eastAsia="en-US"/>
              </w:rPr>
              <w:t>Eisen</w:t>
            </w:r>
          </w:p>
        </w:tc>
        <w:tc>
          <w:tcPr>
            <w:tcW w:w="1418" w:type="dxa"/>
            <w:gridSpan w:val="2"/>
            <w:tcBorders>
              <w:top w:val="single" w:sz="4" w:space="0" w:color="auto"/>
              <w:left w:val="single" w:sz="5" w:space="0" w:color="000000"/>
              <w:bottom w:val="single" w:sz="4" w:space="0" w:color="auto"/>
              <w:right w:val="single" w:sz="5" w:space="0" w:color="000000"/>
            </w:tcBorders>
            <w:shd w:val="clear" w:color="auto" w:fill="00B0F0"/>
          </w:tcPr>
          <w:p w14:paraId="10C8DD02" w14:textId="77777777" w:rsidR="00782CDB" w:rsidRPr="00782CDB" w:rsidRDefault="00782CDB" w:rsidP="00CC026F">
            <w:pPr>
              <w:jc w:val="center"/>
              <w:rPr>
                <w:rFonts w:cs="Arial"/>
                <w:sz w:val="22"/>
                <w:szCs w:val="22"/>
                <w:lang w:eastAsia="en-US"/>
              </w:rPr>
            </w:pPr>
            <w:proofErr w:type="spellStart"/>
            <w:r w:rsidRPr="00782CDB">
              <w:rPr>
                <w:rFonts w:cs="Arial"/>
                <w:sz w:val="22"/>
                <w:szCs w:val="22"/>
                <w:lang w:val="en-US" w:eastAsia="en-US"/>
              </w:rPr>
              <w:t>Akkoord</w:t>
            </w:r>
            <w:proofErr w:type="spellEnd"/>
          </w:p>
        </w:tc>
        <w:tc>
          <w:tcPr>
            <w:tcW w:w="3649" w:type="dxa"/>
            <w:tcBorders>
              <w:top w:val="single" w:sz="4" w:space="0" w:color="auto"/>
              <w:left w:val="single" w:sz="5" w:space="0" w:color="000000"/>
              <w:bottom w:val="single" w:sz="4" w:space="0" w:color="auto"/>
              <w:right w:val="single" w:sz="5" w:space="0" w:color="000000"/>
            </w:tcBorders>
            <w:shd w:val="clear" w:color="auto" w:fill="00B0F0"/>
          </w:tcPr>
          <w:p w14:paraId="04D34768" w14:textId="77777777" w:rsidR="00782CDB" w:rsidRPr="00782CDB" w:rsidRDefault="00782CDB" w:rsidP="00782CDB">
            <w:pPr>
              <w:rPr>
                <w:rFonts w:cs="Arial"/>
                <w:sz w:val="22"/>
                <w:szCs w:val="22"/>
                <w:lang w:eastAsia="en-US"/>
              </w:rPr>
            </w:pPr>
          </w:p>
        </w:tc>
      </w:tr>
      <w:tr w:rsidR="00782CDB" w:rsidRPr="00782CDB" w14:paraId="45AA6E68" w14:textId="77777777" w:rsidTr="00291EE9">
        <w:trPr>
          <w:trHeight w:hRule="exact" w:val="281"/>
        </w:trPr>
        <w:tc>
          <w:tcPr>
            <w:tcW w:w="960" w:type="dxa"/>
            <w:tcBorders>
              <w:top w:val="single" w:sz="4" w:space="0" w:color="auto"/>
              <w:left w:val="single" w:sz="5" w:space="0" w:color="000000"/>
              <w:bottom w:val="single" w:sz="4" w:space="0" w:color="auto"/>
              <w:right w:val="single" w:sz="5" w:space="0" w:color="000000"/>
            </w:tcBorders>
            <w:shd w:val="clear" w:color="auto" w:fill="00B0F0"/>
          </w:tcPr>
          <w:p w14:paraId="67F67D53" w14:textId="77777777" w:rsidR="00782CDB" w:rsidRPr="00782CDB" w:rsidRDefault="00782CDB" w:rsidP="00782CDB">
            <w:pPr>
              <w:rPr>
                <w:rFonts w:eastAsia="Calibri" w:cs="Arial"/>
                <w:sz w:val="22"/>
                <w:szCs w:val="22"/>
                <w:lang w:eastAsia="ar-SA"/>
              </w:rPr>
            </w:pPr>
          </w:p>
        </w:tc>
        <w:tc>
          <w:tcPr>
            <w:tcW w:w="7967" w:type="dxa"/>
            <w:tcBorders>
              <w:top w:val="single" w:sz="4" w:space="0" w:color="auto"/>
              <w:left w:val="single" w:sz="5" w:space="0" w:color="000000"/>
              <w:bottom w:val="single" w:sz="4" w:space="0" w:color="auto"/>
              <w:right w:val="single" w:sz="5" w:space="0" w:color="000000"/>
            </w:tcBorders>
            <w:shd w:val="clear" w:color="auto" w:fill="00B0F0"/>
          </w:tcPr>
          <w:p w14:paraId="7632C4BF" w14:textId="77777777" w:rsidR="00782CDB" w:rsidRPr="00782CDB" w:rsidRDefault="00782CDB" w:rsidP="00782CDB">
            <w:pPr>
              <w:rPr>
                <w:rFonts w:cs="Arial"/>
                <w:sz w:val="22"/>
                <w:szCs w:val="22"/>
                <w:lang w:val="en-US" w:eastAsia="en-US"/>
              </w:rPr>
            </w:pPr>
            <w:r w:rsidRPr="00782CDB">
              <w:rPr>
                <w:rFonts w:cs="Arial"/>
                <w:sz w:val="22"/>
                <w:szCs w:val="22"/>
                <w:lang w:val="en-US" w:eastAsia="en-US"/>
              </w:rPr>
              <w:t xml:space="preserve">Milieu </w:t>
            </w:r>
            <w:proofErr w:type="spellStart"/>
            <w:r w:rsidRPr="00782CDB">
              <w:rPr>
                <w:rFonts w:cs="Arial"/>
                <w:sz w:val="22"/>
                <w:szCs w:val="22"/>
                <w:lang w:val="en-US" w:eastAsia="en-US"/>
              </w:rPr>
              <w:t>eisen</w:t>
            </w:r>
            <w:proofErr w:type="spellEnd"/>
          </w:p>
        </w:tc>
        <w:tc>
          <w:tcPr>
            <w:tcW w:w="756" w:type="dxa"/>
            <w:tcBorders>
              <w:top w:val="single" w:sz="4" w:space="0" w:color="auto"/>
              <w:left w:val="single" w:sz="5" w:space="0" w:color="000000"/>
              <w:bottom w:val="single" w:sz="4" w:space="0" w:color="auto"/>
              <w:right w:val="single" w:sz="5" w:space="0" w:color="000000"/>
            </w:tcBorders>
            <w:shd w:val="clear" w:color="auto" w:fill="00B0F0"/>
          </w:tcPr>
          <w:p w14:paraId="14B2CD4C" w14:textId="77777777" w:rsidR="00782CDB" w:rsidRPr="00782CDB" w:rsidRDefault="00782CDB" w:rsidP="00CC026F">
            <w:pPr>
              <w:jc w:val="center"/>
              <w:rPr>
                <w:rFonts w:cs="Arial"/>
                <w:sz w:val="22"/>
                <w:szCs w:val="22"/>
                <w:lang w:val="en-US" w:eastAsia="en-US"/>
              </w:rPr>
            </w:pPr>
            <w:r w:rsidRPr="00782CDB">
              <w:rPr>
                <w:rFonts w:cs="Arial"/>
                <w:sz w:val="22"/>
                <w:szCs w:val="22"/>
                <w:lang w:val="en-US" w:eastAsia="en-US"/>
              </w:rPr>
              <w:t>Ja</w:t>
            </w:r>
          </w:p>
        </w:tc>
        <w:tc>
          <w:tcPr>
            <w:tcW w:w="662" w:type="dxa"/>
            <w:tcBorders>
              <w:top w:val="single" w:sz="4" w:space="0" w:color="auto"/>
              <w:left w:val="single" w:sz="5" w:space="0" w:color="000000"/>
              <w:bottom w:val="single" w:sz="4" w:space="0" w:color="auto"/>
              <w:right w:val="single" w:sz="5" w:space="0" w:color="000000"/>
            </w:tcBorders>
            <w:shd w:val="clear" w:color="auto" w:fill="00B0F0"/>
          </w:tcPr>
          <w:p w14:paraId="2A7AA478" w14:textId="77777777" w:rsidR="00782CDB" w:rsidRPr="00782CDB" w:rsidRDefault="00782CDB" w:rsidP="00CC026F">
            <w:pPr>
              <w:jc w:val="center"/>
              <w:rPr>
                <w:rFonts w:cs="Arial"/>
                <w:sz w:val="22"/>
                <w:szCs w:val="22"/>
                <w:lang w:val="en-US" w:eastAsia="en-US"/>
              </w:rPr>
            </w:pPr>
            <w:r w:rsidRPr="00782CDB">
              <w:rPr>
                <w:rFonts w:cs="Arial"/>
                <w:sz w:val="22"/>
                <w:szCs w:val="22"/>
                <w:lang w:val="en-US" w:eastAsia="en-US"/>
              </w:rPr>
              <w:t>Nee</w:t>
            </w:r>
          </w:p>
        </w:tc>
        <w:tc>
          <w:tcPr>
            <w:tcW w:w="3649" w:type="dxa"/>
            <w:tcBorders>
              <w:top w:val="single" w:sz="4" w:space="0" w:color="auto"/>
              <w:left w:val="single" w:sz="5" w:space="0" w:color="000000"/>
              <w:bottom w:val="single" w:sz="4" w:space="0" w:color="auto"/>
              <w:right w:val="single" w:sz="5" w:space="0" w:color="000000"/>
            </w:tcBorders>
            <w:shd w:val="clear" w:color="auto" w:fill="00B0F0"/>
          </w:tcPr>
          <w:p w14:paraId="3E044A7D" w14:textId="77777777" w:rsidR="00782CDB" w:rsidRPr="00782CDB" w:rsidRDefault="00782CDB" w:rsidP="00782CDB">
            <w:pPr>
              <w:rPr>
                <w:rFonts w:cs="Arial"/>
                <w:sz w:val="22"/>
                <w:szCs w:val="22"/>
                <w:lang w:eastAsia="en-US"/>
              </w:rPr>
            </w:pPr>
            <w:r w:rsidRPr="00782CDB">
              <w:rPr>
                <w:rFonts w:cs="Arial"/>
                <w:sz w:val="22"/>
                <w:szCs w:val="22"/>
                <w:lang w:eastAsia="en-US"/>
              </w:rPr>
              <w:t>Nadere toelichting of documentatie</w:t>
            </w:r>
          </w:p>
        </w:tc>
      </w:tr>
      <w:tr w:rsidR="00782CDB" w:rsidRPr="00782CDB" w14:paraId="0D4EB768" w14:textId="77777777" w:rsidTr="00291EE9">
        <w:trPr>
          <w:trHeight w:hRule="exact" w:val="651"/>
        </w:trPr>
        <w:tc>
          <w:tcPr>
            <w:tcW w:w="960" w:type="dxa"/>
            <w:tcBorders>
              <w:top w:val="single" w:sz="4" w:space="0" w:color="auto"/>
              <w:left w:val="single" w:sz="6" w:space="0" w:color="000000"/>
              <w:bottom w:val="single" w:sz="4" w:space="0" w:color="auto"/>
              <w:right w:val="single" w:sz="6" w:space="0" w:color="000000"/>
            </w:tcBorders>
            <w:shd w:val="clear" w:color="auto" w:fill="auto"/>
          </w:tcPr>
          <w:p w14:paraId="365A732F" w14:textId="6A242492" w:rsidR="00782CDB" w:rsidRPr="00782CDB" w:rsidRDefault="00782CDB" w:rsidP="00782CDB">
            <w:pPr>
              <w:rPr>
                <w:rFonts w:cs="Arial"/>
                <w:sz w:val="22"/>
                <w:szCs w:val="22"/>
                <w:lang w:eastAsia="en-US"/>
              </w:rPr>
            </w:pPr>
            <w:r w:rsidRPr="00782CDB">
              <w:rPr>
                <w:rFonts w:cs="Arial"/>
                <w:sz w:val="22"/>
                <w:szCs w:val="22"/>
                <w:lang w:eastAsia="en-US"/>
              </w:rPr>
              <w:t>EA 4.</w:t>
            </w:r>
            <w:r w:rsidR="000D237D">
              <w:rPr>
                <w:rFonts w:cs="Arial"/>
                <w:sz w:val="22"/>
                <w:szCs w:val="22"/>
                <w:lang w:eastAsia="en-US"/>
              </w:rPr>
              <w:t>0</w:t>
            </w:r>
          </w:p>
        </w:tc>
        <w:tc>
          <w:tcPr>
            <w:tcW w:w="7967" w:type="dxa"/>
            <w:tcBorders>
              <w:top w:val="single" w:sz="4" w:space="0" w:color="auto"/>
              <w:left w:val="single" w:sz="6" w:space="0" w:color="000000"/>
              <w:bottom w:val="single" w:sz="4" w:space="0" w:color="auto"/>
              <w:right w:val="single" w:sz="6" w:space="0" w:color="000000"/>
            </w:tcBorders>
            <w:shd w:val="clear" w:color="auto" w:fill="auto"/>
          </w:tcPr>
          <w:p w14:paraId="47019F07" w14:textId="622D1108" w:rsidR="00782CDB" w:rsidRPr="00782CDB" w:rsidRDefault="00782CDB" w:rsidP="00782CDB">
            <w:pPr>
              <w:rPr>
                <w:rFonts w:cs="Arial"/>
                <w:sz w:val="22"/>
                <w:szCs w:val="22"/>
                <w:lang w:eastAsia="en-US"/>
              </w:rPr>
            </w:pPr>
            <w:r w:rsidRPr="00782CDB">
              <w:rPr>
                <w:rFonts w:cs="Arial"/>
                <w:sz w:val="22"/>
                <w:szCs w:val="22"/>
                <w:lang w:eastAsia="en-US"/>
              </w:rPr>
              <w:t xml:space="preserve">Eventuele verpakkingen van minicontainers, deksels en of apparatuur dienen door de </w:t>
            </w:r>
            <w:r w:rsidR="00C46BED">
              <w:rPr>
                <w:rFonts w:cs="Arial"/>
                <w:sz w:val="22"/>
                <w:szCs w:val="22"/>
                <w:lang w:eastAsia="en-US"/>
              </w:rPr>
              <w:t>o</w:t>
            </w:r>
            <w:r w:rsidRPr="00782CDB">
              <w:rPr>
                <w:rFonts w:cs="Arial"/>
                <w:sz w:val="22"/>
                <w:szCs w:val="22"/>
                <w:lang w:eastAsia="en-US"/>
              </w:rPr>
              <w:t>pdrachtnemer retour te worden genomen.</w:t>
            </w:r>
          </w:p>
          <w:p w14:paraId="243E97ED" w14:textId="77777777" w:rsidR="00782CDB" w:rsidRPr="00782CDB" w:rsidRDefault="00782CDB" w:rsidP="00782CDB">
            <w:pPr>
              <w:rPr>
                <w:rFonts w:cs="Arial"/>
                <w:sz w:val="22"/>
                <w:szCs w:val="22"/>
                <w:lang w:eastAsia="en-US"/>
              </w:rPr>
            </w:pPr>
          </w:p>
          <w:p w14:paraId="10572469" w14:textId="77777777" w:rsidR="00782CDB" w:rsidRPr="00782CDB" w:rsidRDefault="00782CDB" w:rsidP="00782CDB">
            <w:pPr>
              <w:rPr>
                <w:rFonts w:cs="Arial"/>
                <w:sz w:val="22"/>
                <w:szCs w:val="22"/>
                <w:lang w:eastAsia="en-US"/>
              </w:rPr>
            </w:pPr>
          </w:p>
        </w:tc>
        <w:tc>
          <w:tcPr>
            <w:tcW w:w="756" w:type="dxa"/>
            <w:tcBorders>
              <w:top w:val="single" w:sz="4" w:space="0" w:color="auto"/>
              <w:left w:val="single" w:sz="6" w:space="0" w:color="000000"/>
              <w:bottom w:val="single" w:sz="4" w:space="0" w:color="auto"/>
              <w:right w:val="single" w:sz="6" w:space="0" w:color="000000"/>
            </w:tcBorders>
            <w:shd w:val="clear" w:color="auto" w:fill="auto"/>
          </w:tcPr>
          <w:p w14:paraId="7A1C844B" w14:textId="77777777" w:rsidR="00782CDB" w:rsidRPr="00782CDB" w:rsidRDefault="00782CDB" w:rsidP="00782CDB">
            <w:pPr>
              <w:rPr>
                <w:rFonts w:eastAsia="Calibri" w:cs="Arial"/>
                <w:sz w:val="22"/>
                <w:szCs w:val="22"/>
                <w:lang w:eastAsia="ar-SA"/>
              </w:rPr>
            </w:pPr>
          </w:p>
        </w:tc>
        <w:tc>
          <w:tcPr>
            <w:tcW w:w="662" w:type="dxa"/>
            <w:tcBorders>
              <w:top w:val="single" w:sz="4" w:space="0" w:color="auto"/>
              <w:left w:val="single" w:sz="6" w:space="0" w:color="000000"/>
              <w:bottom w:val="single" w:sz="4" w:space="0" w:color="auto"/>
              <w:right w:val="single" w:sz="6" w:space="0" w:color="000000"/>
            </w:tcBorders>
            <w:shd w:val="clear" w:color="auto" w:fill="auto"/>
          </w:tcPr>
          <w:p w14:paraId="330C1B45" w14:textId="77777777" w:rsidR="00782CDB" w:rsidRPr="00782CDB" w:rsidRDefault="00782CDB" w:rsidP="00782CDB">
            <w:pPr>
              <w:rPr>
                <w:rFonts w:eastAsia="Calibri" w:cs="Arial"/>
                <w:sz w:val="22"/>
                <w:szCs w:val="22"/>
                <w:lang w:eastAsia="ar-SA"/>
              </w:rPr>
            </w:pPr>
          </w:p>
        </w:tc>
        <w:tc>
          <w:tcPr>
            <w:tcW w:w="3649" w:type="dxa"/>
            <w:tcBorders>
              <w:top w:val="single" w:sz="4" w:space="0" w:color="auto"/>
              <w:left w:val="single" w:sz="6" w:space="0" w:color="000000"/>
              <w:bottom w:val="single" w:sz="4" w:space="0" w:color="auto"/>
              <w:right w:val="single" w:sz="6" w:space="0" w:color="000000"/>
            </w:tcBorders>
            <w:shd w:val="clear" w:color="auto" w:fill="auto"/>
          </w:tcPr>
          <w:p w14:paraId="727F00CD" w14:textId="77777777" w:rsidR="00782CDB" w:rsidRPr="00782CDB" w:rsidRDefault="00782CDB" w:rsidP="00782CDB">
            <w:pPr>
              <w:rPr>
                <w:rFonts w:eastAsia="Calibri" w:cs="Arial"/>
                <w:sz w:val="22"/>
                <w:szCs w:val="22"/>
                <w:lang w:eastAsia="ar-SA"/>
              </w:rPr>
            </w:pPr>
          </w:p>
        </w:tc>
      </w:tr>
      <w:tr w:rsidR="00782CDB" w:rsidRPr="00782CDB" w14:paraId="4201BB37" w14:textId="77777777" w:rsidTr="00291EE9">
        <w:trPr>
          <w:trHeight w:hRule="exact" w:val="3270"/>
        </w:trPr>
        <w:tc>
          <w:tcPr>
            <w:tcW w:w="960" w:type="dxa"/>
            <w:tcBorders>
              <w:top w:val="single" w:sz="4" w:space="0" w:color="auto"/>
              <w:left w:val="single" w:sz="6" w:space="0" w:color="000000"/>
              <w:bottom w:val="single" w:sz="4" w:space="0" w:color="auto"/>
              <w:right w:val="single" w:sz="6" w:space="0" w:color="000000"/>
            </w:tcBorders>
            <w:shd w:val="clear" w:color="auto" w:fill="auto"/>
          </w:tcPr>
          <w:p w14:paraId="1FDEB8DF" w14:textId="7C90F0DE" w:rsidR="00782CDB" w:rsidRPr="00782CDB" w:rsidRDefault="00782CDB" w:rsidP="00782CDB">
            <w:pPr>
              <w:rPr>
                <w:rFonts w:cs="Arial"/>
                <w:sz w:val="22"/>
                <w:szCs w:val="22"/>
                <w:lang w:eastAsia="en-US"/>
              </w:rPr>
            </w:pPr>
            <w:r w:rsidRPr="00782CDB">
              <w:rPr>
                <w:rFonts w:cs="Arial"/>
                <w:sz w:val="22"/>
                <w:szCs w:val="22"/>
                <w:lang w:eastAsia="en-US"/>
              </w:rPr>
              <w:t xml:space="preserve">EA </w:t>
            </w:r>
            <w:r w:rsidR="000D237D">
              <w:rPr>
                <w:rFonts w:cs="Arial"/>
                <w:sz w:val="22"/>
                <w:szCs w:val="22"/>
                <w:lang w:eastAsia="en-US"/>
              </w:rPr>
              <w:t>4</w:t>
            </w:r>
            <w:r w:rsidRPr="00782CDB">
              <w:rPr>
                <w:rFonts w:cs="Arial"/>
                <w:sz w:val="22"/>
                <w:szCs w:val="22"/>
                <w:lang w:eastAsia="en-US"/>
              </w:rPr>
              <w:t>.</w:t>
            </w:r>
            <w:r w:rsidR="000D237D">
              <w:rPr>
                <w:rFonts w:cs="Arial"/>
                <w:sz w:val="22"/>
                <w:szCs w:val="22"/>
                <w:lang w:eastAsia="en-US"/>
              </w:rPr>
              <w:t>1</w:t>
            </w:r>
          </w:p>
        </w:tc>
        <w:tc>
          <w:tcPr>
            <w:tcW w:w="7967" w:type="dxa"/>
            <w:tcBorders>
              <w:top w:val="single" w:sz="4" w:space="0" w:color="auto"/>
              <w:left w:val="single" w:sz="6" w:space="0" w:color="000000"/>
              <w:bottom w:val="single" w:sz="4" w:space="0" w:color="auto"/>
              <w:right w:val="single" w:sz="6" w:space="0" w:color="000000"/>
            </w:tcBorders>
            <w:shd w:val="clear" w:color="auto" w:fill="auto"/>
          </w:tcPr>
          <w:p w14:paraId="3E66FD4E" w14:textId="77777777" w:rsidR="00782CDB" w:rsidRPr="00782CDB" w:rsidRDefault="00782CDB" w:rsidP="00782CDB">
            <w:pPr>
              <w:rPr>
                <w:rFonts w:cs="Arial"/>
                <w:sz w:val="22"/>
                <w:szCs w:val="22"/>
                <w:lang w:eastAsia="en-US"/>
              </w:rPr>
            </w:pPr>
            <w:r w:rsidRPr="00782CDB">
              <w:rPr>
                <w:rFonts w:cs="Arial"/>
                <w:sz w:val="22"/>
                <w:szCs w:val="22"/>
                <w:lang w:eastAsia="en-US"/>
              </w:rPr>
              <w:t>Aangetoond dient te worden op welke wijze de fabrikant zich tijdens het proces aantoonbaar inspant om het milieu zo min mogelijk te belasten. Fabrikant omschrijft op welke wijze verantwoord omgaan met het milieu onderdeel uitmaakt van het (productie)proces. Fabrikant dient te beschrijven welk beleid wordt ondernomen ten aanzien van gerecyclede producten en geretourneerd emballagemateriaal. Uit deze beschrijving moet in ieder geval blijken, dat de handelwijze van fabrikant leidt tot beperking van de milieuschade het geen ook moet worden gestaafd (maximaal 2 A4).</w:t>
            </w:r>
          </w:p>
          <w:p w14:paraId="10107F51" w14:textId="7CC1B43C" w:rsidR="00782CDB" w:rsidRPr="00782CDB" w:rsidRDefault="00A87961" w:rsidP="00A87961">
            <w:pPr>
              <w:rPr>
                <w:rFonts w:cs="Arial"/>
                <w:sz w:val="22"/>
                <w:szCs w:val="22"/>
                <w:lang w:eastAsia="en-US"/>
              </w:rPr>
            </w:pPr>
            <w:r>
              <w:rPr>
                <w:rFonts w:cs="Arial"/>
                <w:sz w:val="22"/>
                <w:szCs w:val="22"/>
                <w:lang w:eastAsia="en-US"/>
              </w:rPr>
              <w:t xml:space="preserve">Zie ook </w:t>
            </w:r>
            <w:r w:rsidR="000D237D">
              <w:rPr>
                <w:rFonts w:cs="Arial"/>
                <w:sz w:val="22"/>
                <w:szCs w:val="22"/>
                <w:lang w:eastAsia="en-US"/>
              </w:rPr>
              <w:t>inschrijfleidraad</w:t>
            </w:r>
            <w:r>
              <w:rPr>
                <w:rFonts w:cs="Arial"/>
                <w:sz w:val="22"/>
                <w:szCs w:val="22"/>
                <w:lang w:eastAsia="en-US"/>
              </w:rPr>
              <w:t xml:space="preserve"> </w:t>
            </w:r>
            <w:r w:rsidR="000D237D">
              <w:rPr>
                <w:rFonts w:cs="Arial"/>
                <w:sz w:val="22"/>
                <w:szCs w:val="22"/>
                <w:lang w:eastAsia="en-US"/>
              </w:rPr>
              <w:t>6 Geschiktheidseisen.</w:t>
            </w:r>
          </w:p>
        </w:tc>
        <w:tc>
          <w:tcPr>
            <w:tcW w:w="756" w:type="dxa"/>
            <w:tcBorders>
              <w:top w:val="single" w:sz="4" w:space="0" w:color="auto"/>
              <w:left w:val="single" w:sz="6" w:space="0" w:color="000000"/>
              <w:bottom w:val="single" w:sz="4" w:space="0" w:color="auto"/>
              <w:right w:val="single" w:sz="6" w:space="0" w:color="000000"/>
            </w:tcBorders>
            <w:shd w:val="clear" w:color="auto" w:fill="auto"/>
          </w:tcPr>
          <w:p w14:paraId="63F10211" w14:textId="77777777" w:rsidR="00782CDB" w:rsidRPr="00782CDB" w:rsidRDefault="00782CDB" w:rsidP="00782CDB">
            <w:pPr>
              <w:rPr>
                <w:rFonts w:eastAsia="Calibri" w:cs="Arial"/>
                <w:sz w:val="22"/>
                <w:szCs w:val="22"/>
                <w:lang w:eastAsia="ar-SA"/>
              </w:rPr>
            </w:pPr>
          </w:p>
        </w:tc>
        <w:tc>
          <w:tcPr>
            <w:tcW w:w="662" w:type="dxa"/>
            <w:tcBorders>
              <w:top w:val="single" w:sz="4" w:space="0" w:color="auto"/>
              <w:left w:val="single" w:sz="6" w:space="0" w:color="000000"/>
              <w:bottom w:val="single" w:sz="4" w:space="0" w:color="auto"/>
              <w:right w:val="single" w:sz="6" w:space="0" w:color="000000"/>
            </w:tcBorders>
            <w:shd w:val="clear" w:color="auto" w:fill="auto"/>
          </w:tcPr>
          <w:p w14:paraId="2FE9367F" w14:textId="77777777" w:rsidR="00782CDB" w:rsidRPr="00782CDB" w:rsidRDefault="00782CDB" w:rsidP="00782CDB">
            <w:pPr>
              <w:rPr>
                <w:rFonts w:eastAsia="Calibri" w:cs="Arial"/>
                <w:sz w:val="22"/>
                <w:szCs w:val="22"/>
                <w:lang w:eastAsia="ar-SA"/>
              </w:rPr>
            </w:pPr>
          </w:p>
        </w:tc>
        <w:tc>
          <w:tcPr>
            <w:tcW w:w="3649" w:type="dxa"/>
            <w:tcBorders>
              <w:top w:val="single" w:sz="4" w:space="0" w:color="auto"/>
              <w:left w:val="single" w:sz="6" w:space="0" w:color="000000"/>
              <w:bottom w:val="single" w:sz="4" w:space="0" w:color="auto"/>
              <w:right w:val="single" w:sz="6" w:space="0" w:color="000000"/>
            </w:tcBorders>
            <w:shd w:val="clear" w:color="auto" w:fill="auto"/>
          </w:tcPr>
          <w:p w14:paraId="20DC6454" w14:textId="77777777" w:rsidR="00782CDB" w:rsidRPr="00782CDB" w:rsidRDefault="00782CDB" w:rsidP="00782CDB">
            <w:pPr>
              <w:rPr>
                <w:rFonts w:eastAsia="Calibri" w:cs="Arial"/>
                <w:sz w:val="22"/>
                <w:szCs w:val="22"/>
                <w:lang w:eastAsia="ar-SA"/>
              </w:rPr>
            </w:pPr>
          </w:p>
        </w:tc>
      </w:tr>
      <w:tr w:rsidR="001B497F" w:rsidRPr="00782CDB" w14:paraId="5F4AA61A" w14:textId="77777777" w:rsidTr="00A02A4A">
        <w:trPr>
          <w:trHeight w:hRule="exact" w:val="1144"/>
        </w:trPr>
        <w:tc>
          <w:tcPr>
            <w:tcW w:w="960" w:type="dxa"/>
            <w:tcBorders>
              <w:top w:val="single" w:sz="4" w:space="0" w:color="auto"/>
              <w:left w:val="single" w:sz="6" w:space="0" w:color="000000"/>
              <w:bottom w:val="single" w:sz="4" w:space="0" w:color="auto"/>
              <w:right w:val="single" w:sz="6" w:space="0" w:color="000000"/>
            </w:tcBorders>
            <w:shd w:val="clear" w:color="auto" w:fill="auto"/>
          </w:tcPr>
          <w:p w14:paraId="0BB8EDD7" w14:textId="77777777" w:rsidR="001B497F" w:rsidRPr="00782CDB" w:rsidRDefault="001B497F" w:rsidP="00782CDB">
            <w:pPr>
              <w:rPr>
                <w:rFonts w:cs="Arial"/>
                <w:sz w:val="22"/>
                <w:szCs w:val="22"/>
                <w:lang w:eastAsia="en-US"/>
              </w:rPr>
            </w:pPr>
          </w:p>
        </w:tc>
        <w:tc>
          <w:tcPr>
            <w:tcW w:w="7967" w:type="dxa"/>
            <w:tcBorders>
              <w:top w:val="single" w:sz="4" w:space="0" w:color="auto"/>
              <w:left w:val="single" w:sz="6" w:space="0" w:color="000000"/>
              <w:bottom w:val="single" w:sz="4" w:space="0" w:color="auto"/>
              <w:right w:val="single" w:sz="6" w:space="0" w:color="000000"/>
            </w:tcBorders>
            <w:shd w:val="clear" w:color="auto" w:fill="auto"/>
          </w:tcPr>
          <w:p w14:paraId="0B4ADB43" w14:textId="77777777" w:rsidR="00A02A4A" w:rsidRPr="00A02A4A" w:rsidRDefault="00A02A4A" w:rsidP="00A02A4A">
            <w:pPr>
              <w:rPr>
                <w:rFonts w:cs="Arial"/>
                <w:sz w:val="22"/>
                <w:szCs w:val="22"/>
                <w:lang w:eastAsia="en-US"/>
              </w:rPr>
            </w:pPr>
            <w:r w:rsidRPr="00A02A4A">
              <w:rPr>
                <w:rFonts w:cs="Arial"/>
                <w:sz w:val="22"/>
                <w:szCs w:val="22"/>
                <w:lang w:eastAsia="en-US"/>
              </w:rPr>
              <w:t>De romp en deksel van de DU-minicontainers zijn vervaardigd uit hergebruikt HDPE (Hoge Dichtheid Poly Ethyleen)materiaal bijv. re-granulaat.</w:t>
            </w:r>
          </w:p>
          <w:p w14:paraId="51CA489E" w14:textId="77777777" w:rsidR="00A02A4A" w:rsidRPr="00A02A4A" w:rsidRDefault="00A02A4A" w:rsidP="00A02A4A">
            <w:pPr>
              <w:numPr>
                <w:ilvl w:val="0"/>
                <w:numId w:val="3"/>
              </w:numPr>
              <w:rPr>
                <w:rFonts w:cs="Arial"/>
                <w:sz w:val="22"/>
                <w:szCs w:val="22"/>
                <w:lang w:eastAsia="en-US"/>
              </w:rPr>
            </w:pPr>
            <w:r w:rsidRPr="00A02A4A">
              <w:rPr>
                <w:rFonts w:cs="Arial"/>
                <w:sz w:val="22"/>
                <w:szCs w:val="22"/>
                <w:lang w:eastAsia="en-US"/>
              </w:rPr>
              <w:t>Romp minimaal 90% hergebruikt materiaal;</w:t>
            </w:r>
          </w:p>
          <w:p w14:paraId="50890794" w14:textId="60F43DC3" w:rsidR="00A02A4A" w:rsidRPr="00A02A4A" w:rsidRDefault="00A02A4A" w:rsidP="00A02A4A">
            <w:pPr>
              <w:numPr>
                <w:ilvl w:val="0"/>
                <w:numId w:val="3"/>
              </w:numPr>
              <w:rPr>
                <w:rFonts w:cs="Arial"/>
                <w:sz w:val="22"/>
                <w:szCs w:val="22"/>
                <w:lang w:eastAsia="en-US"/>
              </w:rPr>
            </w:pPr>
            <w:r w:rsidRPr="00A02A4A">
              <w:rPr>
                <w:rFonts w:cs="Arial"/>
                <w:sz w:val="22"/>
                <w:szCs w:val="22"/>
                <w:lang w:eastAsia="en-US"/>
              </w:rPr>
              <w:t>Deksel-grijs minimaal 90% hergebruikt materiaal;</w:t>
            </w:r>
          </w:p>
        </w:tc>
        <w:tc>
          <w:tcPr>
            <w:tcW w:w="756" w:type="dxa"/>
            <w:tcBorders>
              <w:top w:val="single" w:sz="4" w:space="0" w:color="auto"/>
              <w:left w:val="single" w:sz="6" w:space="0" w:color="000000"/>
              <w:bottom w:val="single" w:sz="4" w:space="0" w:color="auto"/>
              <w:right w:val="single" w:sz="6" w:space="0" w:color="000000"/>
            </w:tcBorders>
            <w:shd w:val="clear" w:color="auto" w:fill="auto"/>
          </w:tcPr>
          <w:p w14:paraId="33F494A1" w14:textId="77777777" w:rsidR="001B497F" w:rsidRPr="00782CDB" w:rsidRDefault="001B497F" w:rsidP="00782CDB">
            <w:pPr>
              <w:rPr>
                <w:rFonts w:eastAsia="Calibri" w:cs="Arial"/>
                <w:sz w:val="22"/>
                <w:szCs w:val="22"/>
                <w:lang w:eastAsia="ar-SA"/>
              </w:rPr>
            </w:pPr>
          </w:p>
        </w:tc>
        <w:tc>
          <w:tcPr>
            <w:tcW w:w="662" w:type="dxa"/>
            <w:tcBorders>
              <w:top w:val="single" w:sz="4" w:space="0" w:color="auto"/>
              <w:left w:val="single" w:sz="6" w:space="0" w:color="000000"/>
              <w:bottom w:val="single" w:sz="4" w:space="0" w:color="auto"/>
              <w:right w:val="single" w:sz="6" w:space="0" w:color="000000"/>
            </w:tcBorders>
            <w:shd w:val="clear" w:color="auto" w:fill="auto"/>
          </w:tcPr>
          <w:p w14:paraId="48F6B27D" w14:textId="77777777" w:rsidR="001B497F" w:rsidRPr="00782CDB" w:rsidRDefault="001B497F" w:rsidP="00782CDB">
            <w:pPr>
              <w:rPr>
                <w:rFonts w:eastAsia="Calibri" w:cs="Arial"/>
                <w:sz w:val="22"/>
                <w:szCs w:val="22"/>
                <w:lang w:eastAsia="ar-SA"/>
              </w:rPr>
            </w:pPr>
          </w:p>
        </w:tc>
        <w:tc>
          <w:tcPr>
            <w:tcW w:w="3649" w:type="dxa"/>
            <w:tcBorders>
              <w:top w:val="single" w:sz="4" w:space="0" w:color="auto"/>
              <w:left w:val="single" w:sz="6" w:space="0" w:color="000000"/>
              <w:bottom w:val="single" w:sz="4" w:space="0" w:color="auto"/>
              <w:right w:val="single" w:sz="6" w:space="0" w:color="000000"/>
            </w:tcBorders>
            <w:shd w:val="clear" w:color="auto" w:fill="auto"/>
          </w:tcPr>
          <w:p w14:paraId="3B2A429F" w14:textId="77777777" w:rsidR="001B497F" w:rsidRPr="00782CDB" w:rsidRDefault="001B497F" w:rsidP="00782CDB">
            <w:pPr>
              <w:rPr>
                <w:rFonts w:eastAsia="Calibri" w:cs="Arial"/>
                <w:sz w:val="22"/>
                <w:szCs w:val="22"/>
                <w:lang w:eastAsia="ar-SA"/>
              </w:rPr>
            </w:pPr>
          </w:p>
        </w:tc>
      </w:tr>
      <w:tr w:rsidR="00A02A4A" w:rsidRPr="00782CDB" w14:paraId="40516567" w14:textId="77777777" w:rsidTr="00291EE9">
        <w:trPr>
          <w:trHeight w:hRule="exact" w:val="3270"/>
        </w:trPr>
        <w:tc>
          <w:tcPr>
            <w:tcW w:w="960" w:type="dxa"/>
            <w:tcBorders>
              <w:top w:val="single" w:sz="4" w:space="0" w:color="auto"/>
              <w:left w:val="single" w:sz="6" w:space="0" w:color="000000"/>
              <w:bottom w:val="single" w:sz="4" w:space="0" w:color="auto"/>
              <w:right w:val="single" w:sz="6" w:space="0" w:color="000000"/>
            </w:tcBorders>
            <w:shd w:val="clear" w:color="auto" w:fill="auto"/>
          </w:tcPr>
          <w:p w14:paraId="5BD38657" w14:textId="77777777" w:rsidR="00A02A4A" w:rsidRPr="00782CDB" w:rsidRDefault="00A02A4A" w:rsidP="00782CDB">
            <w:pPr>
              <w:rPr>
                <w:rFonts w:cs="Arial"/>
                <w:sz w:val="22"/>
                <w:szCs w:val="22"/>
                <w:lang w:eastAsia="en-US"/>
              </w:rPr>
            </w:pPr>
          </w:p>
        </w:tc>
        <w:tc>
          <w:tcPr>
            <w:tcW w:w="7967" w:type="dxa"/>
            <w:tcBorders>
              <w:top w:val="single" w:sz="4" w:space="0" w:color="auto"/>
              <w:left w:val="single" w:sz="6" w:space="0" w:color="000000"/>
              <w:bottom w:val="single" w:sz="4" w:space="0" w:color="auto"/>
              <w:right w:val="single" w:sz="6" w:space="0" w:color="000000"/>
            </w:tcBorders>
            <w:shd w:val="clear" w:color="auto" w:fill="auto"/>
          </w:tcPr>
          <w:p w14:paraId="751A88F1" w14:textId="77777777" w:rsidR="00A02A4A" w:rsidRPr="00A02A4A" w:rsidRDefault="00A02A4A" w:rsidP="00A02A4A">
            <w:pPr>
              <w:rPr>
                <w:rFonts w:cs="Arial"/>
                <w:sz w:val="22"/>
                <w:szCs w:val="22"/>
                <w:lang w:eastAsia="en-US"/>
              </w:rPr>
            </w:pPr>
            <w:r w:rsidRPr="00A02A4A">
              <w:rPr>
                <w:rFonts w:cs="Arial"/>
                <w:sz w:val="22"/>
                <w:szCs w:val="22"/>
                <w:lang w:eastAsia="en-US"/>
              </w:rPr>
              <w:t>De deksel in kleur hoven niet te bestaan uit hergebruikt materiaal/</w:t>
            </w:r>
            <w:proofErr w:type="spellStart"/>
            <w:r w:rsidRPr="00A02A4A">
              <w:rPr>
                <w:rFonts w:cs="Arial"/>
                <w:sz w:val="22"/>
                <w:szCs w:val="22"/>
                <w:lang w:eastAsia="en-US"/>
              </w:rPr>
              <w:t>regranulaat</w:t>
            </w:r>
            <w:proofErr w:type="spellEnd"/>
            <w:r w:rsidRPr="00A02A4A">
              <w:rPr>
                <w:rFonts w:cs="Arial"/>
                <w:sz w:val="22"/>
                <w:szCs w:val="22"/>
                <w:lang w:eastAsia="en-US"/>
              </w:rPr>
              <w:t>.</w:t>
            </w:r>
          </w:p>
          <w:p w14:paraId="16048A1A" w14:textId="77777777" w:rsidR="00A02A4A" w:rsidRPr="00A02A4A" w:rsidRDefault="00A02A4A" w:rsidP="00A02A4A">
            <w:pPr>
              <w:rPr>
                <w:rFonts w:cs="Arial"/>
                <w:sz w:val="22"/>
                <w:szCs w:val="22"/>
                <w:lang w:eastAsia="en-US"/>
              </w:rPr>
            </w:pPr>
            <w:r w:rsidRPr="00A02A4A">
              <w:rPr>
                <w:rFonts w:cs="Arial"/>
                <w:sz w:val="22"/>
                <w:szCs w:val="22"/>
                <w:lang w:eastAsia="en-US"/>
              </w:rPr>
              <w:t>De minicontainer dient recyclebaar ter zijn per onderdeel is minimaal het genoemde gewichtspercentage recyclebaar:</w:t>
            </w:r>
          </w:p>
          <w:p w14:paraId="4732C75C" w14:textId="77777777" w:rsidR="00A02A4A" w:rsidRPr="00A02A4A" w:rsidRDefault="00A02A4A" w:rsidP="00A02A4A">
            <w:pPr>
              <w:numPr>
                <w:ilvl w:val="0"/>
                <w:numId w:val="4"/>
              </w:numPr>
              <w:rPr>
                <w:rFonts w:cs="Arial"/>
                <w:sz w:val="22"/>
                <w:szCs w:val="22"/>
                <w:lang w:eastAsia="en-US"/>
              </w:rPr>
            </w:pPr>
            <w:r w:rsidRPr="00A02A4A">
              <w:rPr>
                <w:rFonts w:cs="Arial"/>
                <w:sz w:val="22"/>
                <w:szCs w:val="22"/>
                <w:lang w:eastAsia="en-US"/>
              </w:rPr>
              <w:t>Romp: 95%</w:t>
            </w:r>
          </w:p>
          <w:p w14:paraId="0216EBF1" w14:textId="77777777" w:rsidR="00A02A4A" w:rsidRPr="00A02A4A" w:rsidRDefault="00A02A4A" w:rsidP="00A02A4A">
            <w:pPr>
              <w:numPr>
                <w:ilvl w:val="0"/>
                <w:numId w:val="4"/>
              </w:numPr>
              <w:rPr>
                <w:rFonts w:cs="Arial"/>
                <w:sz w:val="22"/>
                <w:szCs w:val="22"/>
                <w:lang w:eastAsia="en-US"/>
              </w:rPr>
            </w:pPr>
            <w:r w:rsidRPr="00A02A4A">
              <w:rPr>
                <w:rFonts w:cs="Arial"/>
                <w:sz w:val="22"/>
                <w:szCs w:val="22"/>
                <w:lang w:eastAsia="en-US"/>
              </w:rPr>
              <w:t>Deksel: 95%</w:t>
            </w:r>
          </w:p>
          <w:p w14:paraId="44663605" w14:textId="77777777" w:rsidR="00A02A4A" w:rsidRPr="00A02A4A" w:rsidRDefault="00A02A4A" w:rsidP="00A02A4A">
            <w:pPr>
              <w:numPr>
                <w:ilvl w:val="0"/>
                <w:numId w:val="4"/>
              </w:numPr>
              <w:rPr>
                <w:rFonts w:cs="Arial"/>
                <w:sz w:val="22"/>
                <w:szCs w:val="22"/>
                <w:lang w:eastAsia="en-US"/>
              </w:rPr>
            </w:pPr>
            <w:r w:rsidRPr="00A02A4A">
              <w:rPr>
                <w:rFonts w:cs="Arial"/>
                <w:sz w:val="22"/>
                <w:szCs w:val="22"/>
                <w:lang w:eastAsia="en-US"/>
              </w:rPr>
              <w:t>Deksel kleur: 25%</w:t>
            </w:r>
          </w:p>
          <w:p w14:paraId="2AD2E442" w14:textId="4564CA24" w:rsidR="00A02A4A" w:rsidRPr="00A02A4A" w:rsidRDefault="00A02A4A" w:rsidP="00A02A4A">
            <w:pPr>
              <w:numPr>
                <w:ilvl w:val="0"/>
                <w:numId w:val="4"/>
              </w:numPr>
              <w:rPr>
                <w:rFonts w:cs="Arial"/>
                <w:sz w:val="22"/>
                <w:szCs w:val="22"/>
                <w:lang w:eastAsia="en-US"/>
              </w:rPr>
            </w:pPr>
            <w:r w:rsidRPr="00A02A4A">
              <w:rPr>
                <w:rFonts w:cs="Arial"/>
                <w:sz w:val="22"/>
                <w:szCs w:val="22"/>
                <w:lang w:eastAsia="en-US"/>
              </w:rPr>
              <w:t>Wielen en as: 80%</w:t>
            </w:r>
          </w:p>
          <w:p w14:paraId="08FABC6E" w14:textId="77777777" w:rsidR="00A02A4A" w:rsidRDefault="00A02A4A" w:rsidP="00A02A4A">
            <w:pPr>
              <w:rPr>
                <w:rFonts w:cs="Arial"/>
                <w:sz w:val="22"/>
                <w:szCs w:val="22"/>
                <w:lang w:eastAsia="en-US"/>
              </w:rPr>
            </w:pPr>
            <w:r>
              <w:rPr>
                <w:rFonts w:cs="Arial"/>
                <w:sz w:val="22"/>
                <w:szCs w:val="22"/>
                <w:lang w:eastAsia="en-US"/>
              </w:rPr>
              <w:t>Toelichting:</w:t>
            </w:r>
          </w:p>
          <w:p w14:paraId="5CD59F61" w14:textId="2EAB9463" w:rsidR="00A02A4A" w:rsidRPr="00A02A4A" w:rsidRDefault="00A02A4A" w:rsidP="00A02A4A">
            <w:pPr>
              <w:rPr>
                <w:rFonts w:cs="Arial"/>
                <w:sz w:val="22"/>
                <w:szCs w:val="22"/>
                <w:lang w:eastAsia="en-US"/>
              </w:rPr>
            </w:pPr>
            <w:r>
              <w:rPr>
                <w:rFonts w:cs="Arial"/>
                <w:sz w:val="22"/>
                <w:szCs w:val="22"/>
                <w:lang w:eastAsia="en-US"/>
              </w:rPr>
              <w:t>Het materiaal van de minicontainers moet bijv. gebruikt kunnen worden in het productieproces van nieuwe minicontainers of andere toepassingen waarin het gerecyclede materiaal gebruik kan worden. Onder recycling valt dus niet het opnieuw als inzamelmiddel inzetten van de containers.</w:t>
            </w:r>
          </w:p>
        </w:tc>
        <w:tc>
          <w:tcPr>
            <w:tcW w:w="756" w:type="dxa"/>
            <w:tcBorders>
              <w:top w:val="single" w:sz="4" w:space="0" w:color="auto"/>
              <w:left w:val="single" w:sz="6" w:space="0" w:color="000000"/>
              <w:bottom w:val="single" w:sz="4" w:space="0" w:color="auto"/>
              <w:right w:val="single" w:sz="6" w:space="0" w:color="000000"/>
            </w:tcBorders>
            <w:shd w:val="clear" w:color="auto" w:fill="auto"/>
          </w:tcPr>
          <w:p w14:paraId="0A503C09" w14:textId="77777777" w:rsidR="00A02A4A" w:rsidRPr="00782CDB" w:rsidRDefault="00A02A4A" w:rsidP="00782CDB">
            <w:pPr>
              <w:rPr>
                <w:rFonts w:eastAsia="Calibri" w:cs="Arial"/>
                <w:sz w:val="22"/>
                <w:szCs w:val="22"/>
                <w:lang w:eastAsia="ar-SA"/>
              </w:rPr>
            </w:pPr>
          </w:p>
        </w:tc>
        <w:tc>
          <w:tcPr>
            <w:tcW w:w="662" w:type="dxa"/>
            <w:tcBorders>
              <w:top w:val="single" w:sz="4" w:space="0" w:color="auto"/>
              <w:left w:val="single" w:sz="6" w:space="0" w:color="000000"/>
              <w:bottom w:val="single" w:sz="4" w:space="0" w:color="auto"/>
              <w:right w:val="single" w:sz="6" w:space="0" w:color="000000"/>
            </w:tcBorders>
            <w:shd w:val="clear" w:color="auto" w:fill="auto"/>
          </w:tcPr>
          <w:p w14:paraId="431BD90C" w14:textId="77777777" w:rsidR="00A02A4A" w:rsidRPr="00782CDB" w:rsidRDefault="00A02A4A" w:rsidP="00782CDB">
            <w:pPr>
              <w:rPr>
                <w:rFonts w:eastAsia="Calibri" w:cs="Arial"/>
                <w:sz w:val="22"/>
                <w:szCs w:val="22"/>
                <w:lang w:eastAsia="ar-SA"/>
              </w:rPr>
            </w:pPr>
          </w:p>
        </w:tc>
        <w:tc>
          <w:tcPr>
            <w:tcW w:w="3649" w:type="dxa"/>
            <w:tcBorders>
              <w:top w:val="single" w:sz="4" w:space="0" w:color="auto"/>
              <w:left w:val="single" w:sz="6" w:space="0" w:color="000000"/>
              <w:bottom w:val="single" w:sz="4" w:space="0" w:color="auto"/>
              <w:right w:val="single" w:sz="6" w:space="0" w:color="000000"/>
            </w:tcBorders>
            <w:shd w:val="clear" w:color="auto" w:fill="auto"/>
          </w:tcPr>
          <w:p w14:paraId="1E62688B" w14:textId="77777777" w:rsidR="00A02A4A" w:rsidRPr="00782CDB" w:rsidRDefault="00A02A4A" w:rsidP="00782CDB">
            <w:pPr>
              <w:rPr>
                <w:rFonts w:eastAsia="Calibri" w:cs="Arial"/>
                <w:sz w:val="22"/>
                <w:szCs w:val="22"/>
                <w:lang w:eastAsia="ar-SA"/>
              </w:rPr>
            </w:pPr>
          </w:p>
        </w:tc>
      </w:tr>
    </w:tbl>
    <w:p w14:paraId="554FAEAA" w14:textId="77777777" w:rsidR="00782CDB" w:rsidRDefault="00782CDB" w:rsidP="00782CDB">
      <w:pPr>
        <w:rPr>
          <w:rFonts w:cs="Arial"/>
          <w:sz w:val="22"/>
          <w:szCs w:val="22"/>
          <w:lang w:eastAsia="ar-SA"/>
        </w:rPr>
      </w:pPr>
    </w:p>
    <w:p w14:paraId="746B51C4" w14:textId="77777777" w:rsidR="000D237D" w:rsidRDefault="000D237D" w:rsidP="00782CDB">
      <w:pPr>
        <w:rPr>
          <w:rFonts w:cs="Arial"/>
          <w:sz w:val="22"/>
          <w:szCs w:val="22"/>
          <w:lang w:eastAsia="ar-SA"/>
        </w:rPr>
      </w:pPr>
    </w:p>
    <w:p w14:paraId="6CEC9249" w14:textId="77777777" w:rsidR="00782CDB" w:rsidRPr="00782CDB" w:rsidRDefault="00782CDB" w:rsidP="00782CDB">
      <w:pPr>
        <w:rPr>
          <w:rFonts w:cs="Arial"/>
          <w:sz w:val="22"/>
          <w:szCs w:val="22"/>
          <w:lang w:eastAsia="ar-SA"/>
        </w:rPr>
      </w:pPr>
    </w:p>
    <w:p w14:paraId="4AB4F540" w14:textId="77777777" w:rsidR="00782CDB" w:rsidRPr="00782CDB" w:rsidRDefault="00782CDB" w:rsidP="00782CDB">
      <w:pPr>
        <w:rPr>
          <w:rFonts w:cs="Arial"/>
          <w:b/>
          <w:sz w:val="22"/>
          <w:szCs w:val="22"/>
          <w:lang w:eastAsia="ar-SA"/>
        </w:rPr>
      </w:pPr>
      <w:r w:rsidRPr="00782CDB">
        <w:rPr>
          <w:rFonts w:cs="Arial"/>
          <w:b/>
          <w:sz w:val="22"/>
          <w:szCs w:val="22"/>
          <w:lang w:eastAsia="ar-SA"/>
        </w:rPr>
        <w:t xml:space="preserve">Programma van eisen Garantie en </w:t>
      </w:r>
      <w:proofErr w:type="spellStart"/>
      <w:r w:rsidRPr="00782CDB">
        <w:rPr>
          <w:rFonts w:cs="Arial"/>
          <w:b/>
          <w:sz w:val="22"/>
          <w:szCs w:val="22"/>
          <w:lang w:eastAsia="ar-SA"/>
        </w:rPr>
        <w:t>after</w:t>
      </w:r>
      <w:proofErr w:type="spellEnd"/>
      <w:r w:rsidRPr="00782CDB">
        <w:rPr>
          <w:rFonts w:cs="Arial"/>
          <w:b/>
          <w:sz w:val="22"/>
          <w:szCs w:val="22"/>
          <w:lang w:eastAsia="ar-SA"/>
        </w:rPr>
        <w:t xml:space="preserve"> sales</w:t>
      </w:r>
    </w:p>
    <w:p w14:paraId="1B318679" w14:textId="77777777" w:rsidR="00782CDB" w:rsidRPr="00782CDB" w:rsidRDefault="00782CDB" w:rsidP="00782CDB">
      <w:pPr>
        <w:rPr>
          <w:rFonts w:cs="Arial"/>
          <w:sz w:val="22"/>
          <w:szCs w:val="22"/>
          <w:lang w:eastAsia="ar-SA"/>
        </w:rPr>
      </w:pPr>
    </w:p>
    <w:tbl>
      <w:tblPr>
        <w:tblW w:w="13994" w:type="dxa"/>
        <w:tblInd w:w="104" w:type="dxa"/>
        <w:tblLayout w:type="fixed"/>
        <w:tblCellMar>
          <w:left w:w="0" w:type="dxa"/>
          <w:right w:w="0" w:type="dxa"/>
        </w:tblCellMar>
        <w:tblLook w:val="01E0" w:firstRow="1" w:lastRow="1" w:firstColumn="1" w:lastColumn="1" w:noHBand="0" w:noVBand="0"/>
      </w:tblPr>
      <w:tblGrid>
        <w:gridCol w:w="960"/>
        <w:gridCol w:w="7967"/>
        <w:gridCol w:w="756"/>
        <w:gridCol w:w="662"/>
        <w:gridCol w:w="3649"/>
      </w:tblGrid>
      <w:tr w:rsidR="00782CDB" w:rsidRPr="00782CDB" w14:paraId="29348EDA" w14:textId="77777777" w:rsidTr="00B321B7">
        <w:trPr>
          <w:trHeight w:hRule="exact" w:val="278"/>
        </w:trPr>
        <w:tc>
          <w:tcPr>
            <w:tcW w:w="960" w:type="dxa"/>
            <w:tcBorders>
              <w:top w:val="single" w:sz="4" w:space="0" w:color="auto"/>
              <w:left w:val="single" w:sz="5" w:space="0" w:color="000000"/>
              <w:bottom w:val="single" w:sz="5" w:space="0" w:color="000000"/>
              <w:right w:val="single" w:sz="5" w:space="0" w:color="000000"/>
            </w:tcBorders>
            <w:shd w:val="clear" w:color="auto" w:fill="00B0F0"/>
          </w:tcPr>
          <w:p w14:paraId="56008ADA" w14:textId="77777777" w:rsidR="00782CDB" w:rsidRPr="00782CDB" w:rsidRDefault="00782CDB" w:rsidP="00782CDB">
            <w:pPr>
              <w:rPr>
                <w:rFonts w:eastAsia="Calibri" w:cs="Arial"/>
                <w:sz w:val="22"/>
                <w:szCs w:val="22"/>
                <w:lang w:eastAsia="ar-SA"/>
              </w:rPr>
            </w:pPr>
          </w:p>
        </w:tc>
        <w:tc>
          <w:tcPr>
            <w:tcW w:w="7967" w:type="dxa"/>
            <w:tcBorders>
              <w:top w:val="single" w:sz="4" w:space="0" w:color="auto"/>
              <w:left w:val="single" w:sz="5" w:space="0" w:color="000000"/>
              <w:bottom w:val="single" w:sz="5" w:space="0" w:color="000000"/>
              <w:right w:val="single" w:sz="5" w:space="0" w:color="000000"/>
            </w:tcBorders>
            <w:shd w:val="clear" w:color="auto" w:fill="00B0F0"/>
          </w:tcPr>
          <w:p w14:paraId="6DDB9E31" w14:textId="77777777" w:rsidR="00782CDB" w:rsidRPr="00782CDB" w:rsidRDefault="00782CDB" w:rsidP="00782CDB">
            <w:pPr>
              <w:rPr>
                <w:rFonts w:cs="Arial"/>
                <w:sz w:val="22"/>
                <w:szCs w:val="22"/>
                <w:lang w:eastAsia="en-US"/>
              </w:rPr>
            </w:pPr>
            <w:r w:rsidRPr="00782CDB">
              <w:rPr>
                <w:rFonts w:cs="Arial"/>
                <w:sz w:val="22"/>
                <w:szCs w:val="22"/>
                <w:lang w:eastAsia="en-US"/>
              </w:rPr>
              <w:t>Eisen</w:t>
            </w:r>
          </w:p>
        </w:tc>
        <w:tc>
          <w:tcPr>
            <w:tcW w:w="1418" w:type="dxa"/>
            <w:gridSpan w:val="2"/>
            <w:tcBorders>
              <w:top w:val="single" w:sz="4" w:space="0" w:color="auto"/>
              <w:left w:val="single" w:sz="5" w:space="0" w:color="000000"/>
              <w:bottom w:val="single" w:sz="5" w:space="0" w:color="000000"/>
              <w:right w:val="single" w:sz="5" w:space="0" w:color="000000"/>
            </w:tcBorders>
            <w:shd w:val="clear" w:color="auto" w:fill="00B0F0"/>
          </w:tcPr>
          <w:p w14:paraId="1D50A534" w14:textId="77777777" w:rsidR="00782CDB" w:rsidRPr="00782CDB" w:rsidRDefault="00782CDB" w:rsidP="00CC026F">
            <w:pPr>
              <w:jc w:val="center"/>
              <w:rPr>
                <w:rFonts w:cs="Arial"/>
                <w:sz w:val="22"/>
                <w:szCs w:val="22"/>
                <w:lang w:eastAsia="en-US"/>
              </w:rPr>
            </w:pPr>
            <w:proofErr w:type="spellStart"/>
            <w:r w:rsidRPr="00782CDB">
              <w:rPr>
                <w:rFonts w:cs="Arial"/>
                <w:sz w:val="22"/>
                <w:szCs w:val="22"/>
                <w:lang w:val="en-US" w:eastAsia="en-US"/>
              </w:rPr>
              <w:t>Akkoord</w:t>
            </w:r>
            <w:proofErr w:type="spellEnd"/>
          </w:p>
        </w:tc>
        <w:tc>
          <w:tcPr>
            <w:tcW w:w="3649" w:type="dxa"/>
            <w:tcBorders>
              <w:top w:val="single" w:sz="4" w:space="0" w:color="auto"/>
              <w:left w:val="single" w:sz="5" w:space="0" w:color="000000"/>
              <w:bottom w:val="single" w:sz="5" w:space="0" w:color="000000"/>
              <w:right w:val="single" w:sz="5" w:space="0" w:color="000000"/>
            </w:tcBorders>
            <w:shd w:val="clear" w:color="auto" w:fill="00B0F0"/>
          </w:tcPr>
          <w:p w14:paraId="39DE88D8" w14:textId="77777777" w:rsidR="00782CDB" w:rsidRPr="00782CDB" w:rsidRDefault="00782CDB" w:rsidP="00782CDB">
            <w:pPr>
              <w:rPr>
                <w:rFonts w:cs="Arial"/>
                <w:sz w:val="22"/>
                <w:szCs w:val="22"/>
                <w:lang w:eastAsia="en-US"/>
              </w:rPr>
            </w:pPr>
          </w:p>
        </w:tc>
      </w:tr>
      <w:tr w:rsidR="00782CDB" w:rsidRPr="00782CDB" w14:paraId="2B5EFBFA" w14:textId="77777777" w:rsidTr="00B321B7">
        <w:trPr>
          <w:trHeight w:hRule="exact" w:val="278"/>
        </w:trPr>
        <w:tc>
          <w:tcPr>
            <w:tcW w:w="960" w:type="dxa"/>
            <w:tcBorders>
              <w:top w:val="single" w:sz="4" w:space="0" w:color="auto"/>
              <w:left w:val="single" w:sz="5" w:space="0" w:color="000000"/>
              <w:bottom w:val="single" w:sz="5" w:space="0" w:color="000000"/>
              <w:right w:val="single" w:sz="5" w:space="0" w:color="000000"/>
            </w:tcBorders>
            <w:shd w:val="clear" w:color="auto" w:fill="00B0F0"/>
          </w:tcPr>
          <w:p w14:paraId="60590681" w14:textId="77777777" w:rsidR="00782CDB" w:rsidRPr="00782CDB" w:rsidRDefault="00782CDB" w:rsidP="00782CDB">
            <w:pPr>
              <w:rPr>
                <w:rFonts w:eastAsia="Calibri" w:cs="Arial"/>
                <w:sz w:val="22"/>
                <w:szCs w:val="22"/>
                <w:lang w:eastAsia="ar-SA"/>
              </w:rPr>
            </w:pPr>
          </w:p>
        </w:tc>
        <w:tc>
          <w:tcPr>
            <w:tcW w:w="7967" w:type="dxa"/>
            <w:tcBorders>
              <w:top w:val="single" w:sz="4" w:space="0" w:color="auto"/>
              <w:left w:val="single" w:sz="5" w:space="0" w:color="000000"/>
              <w:bottom w:val="single" w:sz="5" w:space="0" w:color="000000"/>
              <w:right w:val="single" w:sz="5" w:space="0" w:color="000000"/>
            </w:tcBorders>
            <w:shd w:val="clear" w:color="auto" w:fill="00B0F0"/>
          </w:tcPr>
          <w:p w14:paraId="525B5D60" w14:textId="77777777" w:rsidR="00782CDB" w:rsidRPr="00782CDB" w:rsidRDefault="00782CDB" w:rsidP="00782CDB">
            <w:pPr>
              <w:rPr>
                <w:rFonts w:cs="Arial"/>
                <w:sz w:val="22"/>
                <w:szCs w:val="22"/>
                <w:lang w:val="en-US" w:eastAsia="en-US"/>
              </w:rPr>
            </w:pPr>
            <w:proofErr w:type="spellStart"/>
            <w:r w:rsidRPr="00782CDB">
              <w:rPr>
                <w:rFonts w:cs="Arial"/>
                <w:sz w:val="22"/>
                <w:szCs w:val="22"/>
                <w:lang w:val="en-US" w:eastAsia="en-US"/>
              </w:rPr>
              <w:t>Garantie</w:t>
            </w:r>
            <w:proofErr w:type="spellEnd"/>
            <w:r w:rsidRPr="00782CDB">
              <w:rPr>
                <w:rFonts w:cs="Arial"/>
                <w:sz w:val="22"/>
                <w:szCs w:val="22"/>
                <w:lang w:val="en-US" w:eastAsia="en-US"/>
              </w:rPr>
              <w:t xml:space="preserve"> en After sales</w:t>
            </w:r>
          </w:p>
        </w:tc>
        <w:tc>
          <w:tcPr>
            <w:tcW w:w="756" w:type="dxa"/>
            <w:tcBorders>
              <w:top w:val="single" w:sz="4" w:space="0" w:color="auto"/>
              <w:left w:val="single" w:sz="5" w:space="0" w:color="000000"/>
              <w:bottom w:val="single" w:sz="5" w:space="0" w:color="000000"/>
              <w:right w:val="single" w:sz="5" w:space="0" w:color="000000"/>
            </w:tcBorders>
            <w:shd w:val="clear" w:color="auto" w:fill="00B0F0"/>
          </w:tcPr>
          <w:p w14:paraId="161A15E7" w14:textId="77777777" w:rsidR="00782CDB" w:rsidRPr="00782CDB" w:rsidRDefault="00782CDB" w:rsidP="00CC026F">
            <w:pPr>
              <w:jc w:val="center"/>
              <w:rPr>
                <w:rFonts w:cs="Arial"/>
                <w:sz w:val="22"/>
                <w:szCs w:val="22"/>
                <w:lang w:val="en-US" w:eastAsia="en-US"/>
              </w:rPr>
            </w:pPr>
            <w:r w:rsidRPr="00782CDB">
              <w:rPr>
                <w:rFonts w:cs="Arial"/>
                <w:sz w:val="22"/>
                <w:szCs w:val="22"/>
                <w:lang w:val="en-US" w:eastAsia="en-US"/>
              </w:rPr>
              <w:t>Ja</w:t>
            </w:r>
          </w:p>
        </w:tc>
        <w:tc>
          <w:tcPr>
            <w:tcW w:w="662" w:type="dxa"/>
            <w:tcBorders>
              <w:top w:val="single" w:sz="4" w:space="0" w:color="auto"/>
              <w:left w:val="single" w:sz="5" w:space="0" w:color="000000"/>
              <w:bottom w:val="single" w:sz="5" w:space="0" w:color="000000"/>
              <w:right w:val="single" w:sz="5" w:space="0" w:color="000000"/>
            </w:tcBorders>
            <w:shd w:val="clear" w:color="auto" w:fill="00B0F0"/>
          </w:tcPr>
          <w:p w14:paraId="01C6F339" w14:textId="77777777" w:rsidR="00782CDB" w:rsidRPr="00782CDB" w:rsidRDefault="00782CDB" w:rsidP="00CC026F">
            <w:pPr>
              <w:jc w:val="center"/>
              <w:rPr>
                <w:rFonts w:cs="Arial"/>
                <w:sz w:val="22"/>
                <w:szCs w:val="22"/>
                <w:lang w:val="en-US" w:eastAsia="en-US"/>
              </w:rPr>
            </w:pPr>
            <w:r w:rsidRPr="00782CDB">
              <w:rPr>
                <w:rFonts w:cs="Arial"/>
                <w:sz w:val="22"/>
                <w:szCs w:val="22"/>
                <w:lang w:val="en-US" w:eastAsia="en-US"/>
              </w:rPr>
              <w:t>Nee</w:t>
            </w:r>
          </w:p>
        </w:tc>
        <w:tc>
          <w:tcPr>
            <w:tcW w:w="3649" w:type="dxa"/>
            <w:tcBorders>
              <w:top w:val="single" w:sz="4" w:space="0" w:color="auto"/>
              <w:left w:val="single" w:sz="5" w:space="0" w:color="000000"/>
              <w:bottom w:val="single" w:sz="5" w:space="0" w:color="000000"/>
              <w:right w:val="single" w:sz="5" w:space="0" w:color="000000"/>
            </w:tcBorders>
            <w:shd w:val="clear" w:color="auto" w:fill="00B0F0"/>
          </w:tcPr>
          <w:p w14:paraId="486D7CF1" w14:textId="77777777" w:rsidR="00782CDB" w:rsidRPr="00782CDB" w:rsidRDefault="00782CDB" w:rsidP="00782CDB">
            <w:pPr>
              <w:rPr>
                <w:rFonts w:cs="Arial"/>
                <w:sz w:val="22"/>
                <w:szCs w:val="22"/>
                <w:lang w:eastAsia="en-US"/>
              </w:rPr>
            </w:pPr>
            <w:r w:rsidRPr="00782CDB">
              <w:rPr>
                <w:rFonts w:cs="Arial"/>
                <w:sz w:val="22"/>
                <w:szCs w:val="22"/>
                <w:lang w:eastAsia="en-US"/>
              </w:rPr>
              <w:t>Nadere toelichting of documentatie</w:t>
            </w:r>
          </w:p>
        </w:tc>
      </w:tr>
      <w:tr w:rsidR="00782CDB" w:rsidRPr="00782CDB" w14:paraId="4AB7DA33" w14:textId="77777777" w:rsidTr="00B321B7">
        <w:trPr>
          <w:trHeight w:hRule="exact" w:val="1339"/>
        </w:trPr>
        <w:tc>
          <w:tcPr>
            <w:tcW w:w="960" w:type="dxa"/>
            <w:tcBorders>
              <w:top w:val="single" w:sz="5" w:space="0" w:color="000000"/>
              <w:left w:val="single" w:sz="5" w:space="0" w:color="000000"/>
              <w:bottom w:val="single" w:sz="5" w:space="0" w:color="000000"/>
              <w:right w:val="single" w:sz="5" w:space="0" w:color="000000"/>
            </w:tcBorders>
            <w:shd w:val="clear" w:color="auto" w:fill="auto"/>
          </w:tcPr>
          <w:p w14:paraId="75F568CE" w14:textId="02D98D11" w:rsidR="00782CDB" w:rsidRPr="00782CDB" w:rsidRDefault="00782CDB" w:rsidP="00782CDB">
            <w:pPr>
              <w:rPr>
                <w:rFonts w:cs="Arial"/>
                <w:sz w:val="22"/>
                <w:szCs w:val="22"/>
                <w:lang w:eastAsia="en-US"/>
              </w:rPr>
            </w:pPr>
            <w:r w:rsidRPr="00782CDB">
              <w:rPr>
                <w:rFonts w:cs="Arial"/>
                <w:sz w:val="22"/>
                <w:szCs w:val="22"/>
                <w:lang w:eastAsia="en-US"/>
              </w:rPr>
              <w:t xml:space="preserve">EA </w:t>
            </w:r>
            <w:r w:rsidR="00C46BED">
              <w:rPr>
                <w:rFonts w:cs="Arial"/>
                <w:sz w:val="22"/>
                <w:szCs w:val="22"/>
                <w:lang w:eastAsia="en-US"/>
              </w:rPr>
              <w:t>4</w:t>
            </w:r>
            <w:r w:rsidRPr="00782CDB">
              <w:rPr>
                <w:rFonts w:cs="Arial"/>
                <w:sz w:val="22"/>
                <w:szCs w:val="22"/>
                <w:lang w:eastAsia="en-US"/>
              </w:rPr>
              <w:t>.</w:t>
            </w:r>
            <w:r w:rsidR="00C46BED">
              <w:rPr>
                <w:rFonts w:cs="Arial"/>
                <w:sz w:val="22"/>
                <w:szCs w:val="22"/>
                <w:lang w:eastAsia="en-US"/>
              </w:rPr>
              <w:t>2</w:t>
            </w:r>
          </w:p>
        </w:tc>
        <w:tc>
          <w:tcPr>
            <w:tcW w:w="7967" w:type="dxa"/>
            <w:tcBorders>
              <w:top w:val="single" w:sz="5" w:space="0" w:color="000000"/>
              <w:left w:val="single" w:sz="5" w:space="0" w:color="000000"/>
              <w:bottom w:val="single" w:sz="5" w:space="0" w:color="000000"/>
              <w:right w:val="single" w:sz="5" w:space="0" w:color="000000"/>
            </w:tcBorders>
            <w:shd w:val="clear" w:color="auto" w:fill="auto"/>
          </w:tcPr>
          <w:p w14:paraId="62C28F82" w14:textId="78018077" w:rsidR="00782CDB" w:rsidRPr="00782CDB" w:rsidRDefault="00782CDB" w:rsidP="00782CDB">
            <w:pPr>
              <w:rPr>
                <w:rFonts w:cs="Arial"/>
                <w:sz w:val="22"/>
                <w:szCs w:val="22"/>
                <w:lang w:eastAsia="en-US"/>
              </w:rPr>
            </w:pPr>
            <w:r w:rsidRPr="00782CDB">
              <w:rPr>
                <w:rFonts w:cs="Arial"/>
                <w:sz w:val="22"/>
                <w:szCs w:val="22"/>
                <w:lang w:eastAsia="en-US"/>
              </w:rPr>
              <w:t>De garantietermijn van de complete minicontainers</w:t>
            </w:r>
            <w:r w:rsidR="000D237D">
              <w:rPr>
                <w:rFonts w:cs="Arial"/>
                <w:sz w:val="22"/>
                <w:szCs w:val="22"/>
                <w:lang w:eastAsia="en-US"/>
              </w:rPr>
              <w:t xml:space="preserve"> </w:t>
            </w:r>
            <w:r w:rsidRPr="00782CDB">
              <w:rPr>
                <w:rFonts w:cs="Arial"/>
                <w:sz w:val="22"/>
                <w:szCs w:val="22"/>
                <w:lang w:eastAsia="en-US"/>
              </w:rPr>
              <w:t>bedraagt minimaal 48 maanden.</w:t>
            </w:r>
            <w:r w:rsidR="00B321B7" w:rsidRPr="00782CDB">
              <w:rPr>
                <w:rFonts w:cs="Arial"/>
                <w:sz w:val="22"/>
                <w:szCs w:val="22"/>
                <w:lang w:eastAsia="en-US"/>
              </w:rPr>
              <w:t xml:space="preserve"> </w:t>
            </w:r>
            <w:r w:rsidR="00B321B7">
              <w:rPr>
                <w:rFonts w:cs="Arial"/>
                <w:sz w:val="22"/>
                <w:szCs w:val="22"/>
                <w:lang w:eastAsia="en-US"/>
              </w:rPr>
              <w:br/>
            </w:r>
            <w:r w:rsidR="00B321B7" w:rsidRPr="00782CDB">
              <w:rPr>
                <w:rFonts w:cs="Arial"/>
                <w:sz w:val="22"/>
                <w:szCs w:val="22"/>
                <w:lang w:eastAsia="en-US"/>
              </w:rPr>
              <w:t xml:space="preserve">Nalevering van onderdelen dient te zijn gegarandeerd </w:t>
            </w:r>
            <w:r w:rsidR="00B321B7">
              <w:rPr>
                <w:rFonts w:cs="Arial"/>
                <w:sz w:val="22"/>
                <w:szCs w:val="22"/>
                <w:lang w:eastAsia="en-US"/>
              </w:rPr>
              <w:t>voor een periode van minimaal 1</w:t>
            </w:r>
            <w:r w:rsidR="00A24BAD">
              <w:rPr>
                <w:rFonts w:cs="Arial"/>
                <w:sz w:val="22"/>
                <w:szCs w:val="22"/>
                <w:lang w:eastAsia="en-US"/>
              </w:rPr>
              <w:t xml:space="preserve">5 </w:t>
            </w:r>
            <w:r w:rsidR="00B321B7" w:rsidRPr="00782CDB">
              <w:rPr>
                <w:rFonts w:cs="Arial"/>
                <w:sz w:val="22"/>
                <w:szCs w:val="22"/>
                <w:lang w:eastAsia="en-US"/>
              </w:rPr>
              <w:t>jaar na leverdatum. Onderdelen en/of gehele container worden binnen 4 weken geleverd.</w:t>
            </w:r>
          </w:p>
        </w:tc>
        <w:tc>
          <w:tcPr>
            <w:tcW w:w="756" w:type="dxa"/>
            <w:tcBorders>
              <w:top w:val="single" w:sz="5" w:space="0" w:color="000000"/>
              <w:left w:val="single" w:sz="5" w:space="0" w:color="000000"/>
              <w:bottom w:val="single" w:sz="5" w:space="0" w:color="000000"/>
              <w:right w:val="single" w:sz="5" w:space="0" w:color="000000"/>
            </w:tcBorders>
            <w:shd w:val="clear" w:color="auto" w:fill="auto"/>
          </w:tcPr>
          <w:p w14:paraId="5D0864FD" w14:textId="77777777" w:rsidR="00782CDB" w:rsidRPr="00782CDB" w:rsidRDefault="00782CDB" w:rsidP="00782CDB">
            <w:pPr>
              <w:rPr>
                <w:rFonts w:eastAsia="Calibri" w:cs="Arial"/>
                <w:sz w:val="22"/>
                <w:szCs w:val="22"/>
                <w:lang w:eastAsia="ar-SA"/>
              </w:rPr>
            </w:pPr>
          </w:p>
        </w:tc>
        <w:tc>
          <w:tcPr>
            <w:tcW w:w="662" w:type="dxa"/>
            <w:tcBorders>
              <w:top w:val="single" w:sz="5" w:space="0" w:color="000000"/>
              <w:left w:val="single" w:sz="5" w:space="0" w:color="000000"/>
              <w:bottom w:val="single" w:sz="5" w:space="0" w:color="000000"/>
              <w:right w:val="single" w:sz="5" w:space="0" w:color="000000"/>
            </w:tcBorders>
            <w:shd w:val="clear" w:color="auto" w:fill="auto"/>
          </w:tcPr>
          <w:p w14:paraId="261713EE" w14:textId="77777777" w:rsidR="00782CDB" w:rsidRPr="00782CDB" w:rsidRDefault="00782CDB" w:rsidP="00782CDB">
            <w:pPr>
              <w:rPr>
                <w:rFonts w:eastAsia="Calibri" w:cs="Arial"/>
                <w:sz w:val="22"/>
                <w:szCs w:val="22"/>
                <w:lang w:eastAsia="ar-SA"/>
              </w:rPr>
            </w:pPr>
          </w:p>
        </w:tc>
        <w:tc>
          <w:tcPr>
            <w:tcW w:w="3649" w:type="dxa"/>
            <w:tcBorders>
              <w:top w:val="single" w:sz="5" w:space="0" w:color="000000"/>
              <w:left w:val="single" w:sz="5" w:space="0" w:color="000000"/>
              <w:bottom w:val="single" w:sz="5" w:space="0" w:color="000000"/>
              <w:right w:val="single" w:sz="5" w:space="0" w:color="000000"/>
            </w:tcBorders>
            <w:shd w:val="clear" w:color="auto" w:fill="auto"/>
          </w:tcPr>
          <w:p w14:paraId="5E645904" w14:textId="77777777" w:rsidR="00782CDB" w:rsidRPr="00782CDB" w:rsidRDefault="00782CDB" w:rsidP="00782CDB">
            <w:pPr>
              <w:rPr>
                <w:rFonts w:eastAsia="Calibri" w:cs="Arial"/>
                <w:sz w:val="22"/>
                <w:szCs w:val="22"/>
                <w:lang w:eastAsia="ar-SA"/>
              </w:rPr>
            </w:pPr>
          </w:p>
        </w:tc>
      </w:tr>
      <w:tr w:rsidR="00782CDB" w:rsidRPr="00782CDB" w14:paraId="05D8EC90" w14:textId="77777777" w:rsidTr="00B321B7">
        <w:trPr>
          <w:trHeight w:hRule="exact" w:val="1418"/>
        </w:trPr>
        <w:tc>
          <w:tcPr>
            <w:tcW w:w="960" w:type="dxa"/>
            <w:tcBorders>
              <w:top w:val="single" w:sz="5" w:space="0" w:color="000000"/>
              <w:left w:val="single" w:sz="5" w:space="0" w:color="000000"/>
              <w:bottom w:val="single" w:sz="5" w:space="0" w:color="000000"/>
              <w:right w:val="single" w:sz="5" w:space="0" w:color="000000"/>
            </w:tcBorders>
            <w:shd w:val="clear" w:color="auto" w:fill="auto"/>
          </w:tcPr>
          <w:p w14:paraId="0A3AB803" w14:textId="2E262052" w:rsidR="00782CDB" w:rsidRPr="00782CDB" w:rsidRDefault="00782CDB" w:rsidP="00782CDB">
            <w:pPr>
              <w:rPr>
                <w:rFonts w:cs="Arial"/>
                <w:sz w:val="22"/>
                <w:szCs w:val="22"/>
                <w:lang w:eastAsia="en-US"/>
              </w:rPr>
            </w:pPr>
            <w:r w:rsidRPr="00782CDB">
              <w:rPr>
                <w:rFonts w:cs="Arial"/>
                <w:sz w:val="22"/>
                <w:szCs w:val="22"/>
                <w:lang w:eastAsia="en-US"/>
              </w:rPr>
              <w:lastRenderedPageBreak/>
              <w:t xml:space="preserve">EA </w:t>
            </w:r>
            <w:r w:rsidR="00C46BED">
              <w:rPr>
                <w:rFonts w:cs="Arial"/>
                <w:sz w:val="22"/>
                <w:szCs w:val="22"/>
                <w:lang w:eastAsia="en-US"/>
              </w:rPr>
              <w:t>4</w:t>
            </w:r>
            <w:r w:rsidRPr="00782CDB">
              <w:rPr>
                <w:rFonts w:cs="Arial"/>
                <w:sz w:val="22"/>
                <w:szCs w:val="22"/>
                <w:lang w:eastAsia="en-US"/>
              </w:rPr>
              <w:t>.</w:t>
            </w:r>
            <w:r w:rsidR="00C46BED">
              <w:rPr>
                <w:rFonts w:cs="Arial"/>
                <w:sz w:val="22"/>
                <w:szCs w:val="22"/>
                <w:lang w:eastAsia="en-US"/>
              </w:rPr>
              <w:t>3</w:t>
            </w:r>
          </w:p>
        </w:tc>
        <w:tc>
          <w:tcPr>
            <w:tcW w:w="7967" w:type="dxa"/>
            <w:tcBorders>
              <w:top w:val="single" w:sz="5" w:space="0" w:color="000000"/>
              <w:left w:val="single" w:sz="5" w:space="0" w:color="000000"/>
              <w:bottom w:val="single" w:sz="5" w:space="0" w:color="000000"/>
              <w:right w:val="single" w:sz="5" w:space="0" w:color="000000"/>
            </w:tcBorders>
            <w:shd w:val="clear" w:color="auto" w:fill="auto"/>
          </w:tcPr>
          <w:p w14:paraId="09B20AA2" w14:textId="2E25FF49" w:rsidR="00782CDB" w:rsidRPr="00782CDB" w:rsidRDefault="00B321B7" w:rsidP="00782CDB">
            <w:pPr>
              <w:rPr>
                <w:rFonts w:cs="Arial"/>
                <w:sz w:val="22"/>
                <w:szCs w:val="22"/>
                <w:lang w:eastAsia="en-US"/>
              </w:rPr>
            </w:pPr>
            <w:r w:rsidRPr="00782CDB">
              <w:rPr>
                <w:rFonts w:cs="Arial"/>
                <w:sz w:val="22"/>
                <w:szCs w:val="22"/>
                <w:lang w:eastAsia="en-US"/>
              </w:rPr>
              <w:t xml:space="preserve">Opdrachtnemer garandeert dat de door </w:t>
            </w:r>
            <w:r w:rsidR="00A02A4A">
              <w:rPr>
                <w:rFonts w:cs="Arial"/>
                <w:sz w:val="22"/>
                <w:szCs w:val="22"/>
                <w:lang w:eastAsia="en-US"/>
              </w:rPr>
              <w:t>opdrachtnemer</w:t>
            </w:r>
            <w:r w:rsidRPr="00782CDB">
              <w:rPr>
                <w:rFonts w:cs="Arial"/>
                <w:sz w:val="22"/>
                <w:szCs w:val="22"/>
                <w:lang w:eastAsia="en-US"/>
              </w:rPr>
              <w:t xml:space="preserve"> te leveren producten gedurende de technische levensduur van onveranderde, goede kwaliteit, kleur, vormgeving, etc. zijn en blijven en dat producten in alle opzichten voldoen aan de gebruikelijke eisen van deugdelijkheid, doelmatigheid, taak geschiktheid, afwerking, normen, specificaties, overheidsvoorschriften en milieubepalingen.</w:t>
            </w:r>
          </w:p>
        </w:tc>
        <w:tc>
          <w:tcPr>
            <w:tcW w:w="756" w:type="dxa"/>
            <w:tcBorders>
              <w:top w:val="single" w:sz="5" w:space="0" w:color="000000"/>
              <w:left w:val="single" w:sz="5" w:space="0" w:color="000000"/>
              <w:bottom w:val="single" w:sz="5" w:space="0" w:color="000000"/>
              <w:right w:val="single" w:sz="5" w:space="0" w:color="000000"/>
            </w:tcBorders>
            <w:shd w:val="clear" w:color="auto" w:fill="auto"/>
          </w:tcPr>
          <w:p w14:paraId="0E4E9D88" w14:textId="77777777" w:rsidR="00782CDB" w:rsidRPr="00782CDB" w:rsidRDefault="00782CDB" w:rsidP="00782CDB">
            <w:pPr>
              <w:rPr>
                <w:rFonts w:eastAsia="Calibri" w:cs="Arial"/>
                <w:sz w:val="22"/>
                <w:szCs w:val="22"/>
                <w:lang w:eastAsia="ar-SA"/>
              </w:rPr>
            </w:pPr>
          </w:p>
        </w:tc>
        <w:tc>
          <w:tcPr>
            <w:tcW w:w="662" w:type="dxa"/>
            <w:tcBorders>
              <w:top w:val="single" w:sz="5" w:space="0" w:color="000000"/>
              <w:left w:val="single" w:sz="5" w:space="0" w:color="000000"/>
              <w:bottom w:val="single" w:sz="5" w:space="0" w:color="000000"/>
              <w:right w:val="single" w:sz="5" w:space="0" w:color="000000"/>
            </w:tcBorders>
            <w:shd w:val="clear" w:color="auto" w:fill="auto"/>
          </w:tcPr>
          <w:p w14:paraId="78FE121D" w14:textId="77777777" w:rsidR="00782CDB" w:rsidRPr="00782CDB" w:rsidRDefault="00782CDB" w:rsidP="00782CDB">
            <w:pPr>
              <w:rPr>
                <w:rFonts w:eastAsia="Calibri" w:cs="Arial"/>
                <w:sz w:val="22"/>
                <w:szCs w:val="22"/>
                <w:lang w:eastAsia="ar-SA"/>
              </w:rPr>
            </w:pPr>
          </w:p>
        </w:tc>
        <w:tc>
          <w:tcPr>
            <w:tcW w:w="3649" w:type="dxa"/>
            <w:tcBorders>
              <w:top w:val="single" w:sz="5" w:space="0" w:color="000000"/>
              <w:left w:val="single" w:sz="5" w:space="0" w:color="000000"/>
              <w:bottom w:val="single" w:sz="5" w:space="0" w:color="000000"/>
              <w:right w:val="single" w:sz="5" w:space="0" w:color="000000"/>
            </w:tcBorders>
            <w:shd w:val="clear" w:color="auto" w:fill="auto"/>
          </w:tcPr>
          <w:p w14:paraId="4609ED14" w14:textId="77777777" w:rsidR="00782CDB" w:rsidRPr="00782CDB" w:rsidRDefault="00782CDB" w:rsidP="00782CDB">
            <w:pPr>
              <w:rPr>
                <w:rFonts w:eastAsia="Calibri" w:cs="Arial"/>
                <w:sz w:val="22"/>
                <w:szCs w:val="22"/>
                <w:lang w:eastAsia="ar-SA"/>
              </w:rPr>
            </w:pPr>
          </w:p>
        </w:tc>
      </w:tr>
      <w:tr w:rsidR="00782CDB" w:rsidRPr="00782CDB" w14:paraId="3A0E99BD" w14:textId="77777777" w:rsidTr="00B321B7">
        <w:trPr>
          <w:trHeight w:hRule="exact" w:val="1873"/>
        </w:trPr>
        <w:tc>
          <w:tcPr>
            <w:tcW w:w="960" w:type="dxa"/>
            <w:tcBorders>
              <w:top w:val="single" w:sz="5" w:space="0" w:color="000000"/>
              <w:left w:val="single" w:sz="5" w:space="0" w:color="000000"/>
              <w:bottom w:val="single" w:sz="5" w:space="0" w:color="000000"/>
              <w:right w:val="single" w:sz="5" w:space="0" w:color="000000"/>
            </w:tcBorders>
            <w:shd w:val="clear" w:color="auto" w:fill="auto"/>
          </w:tcPr>
          <w:p w14:paraId="7C0B39AE" w14:textId="102EF7DA" w:rsidR="00782CDB" w:rsidRPr="00782CDB" w:rsidRDefault="00782CDB" w:rsidP="00782CDB">
            <w:pPr>
              <w:rPr>
                <w:rFonts w:cs="Arial"/>
                <w:sz w:val="22"/>
                <w:szCs w:val="22"/>
                <w:lang w:val="en-US" w:eastAsia="en-US"/>
              </w:rPr>
            </w:pPr>
            <w:r w:rsidRPr="00782CDB">
              <w:rPr>
                <w:rFonts w:cs="Arial"/>
                <w:sz w:val="22"/>
                <w:szCs w:val="22"/>
                <w:lang w:val="en-US" w:eastAsia="en-US"/>
              </w:rPr>
              <w:t xml:space="preserve">EA </w:t>
            </w:r>
            <w:r w:rsidR="00C46BED">
              <w:rPr>
                <w:rFonts w:cs="Arial"/>
                <w:sz w:val="22"/>
                <w:szCs w:val="22"/>
                <w:lang w:val="en-US" w:eastAsia="en-US"/>
              </w:rPr>
              <w:t>4</w:t>
            </w:r>
            <w:r w:rsidRPr="00782CDB">
              <w:rPr>
                <w:rFonts w:cs="Arial"/>
                <w:sz w:val="22"/>
                <w:szCs w:val="22"/>
                <w:lang w:val="en-US" w:eastAsia="en-US"/>
              </w:rPr>
              <w:t>.</w:t>
            </w:r>
            <w:r w:rsidR="00C46BED">
              <w:rPr>
                <w:rFonts w:cs="Arial"/>
                <w:sz w:val="22"/>
                <w:szCs w:val="22"/>
                <w:lang w:val="en-US" w:eastAsia="en-US"/>
              </w:rPr>
              <w:t>4</w:t>
            </w:r>
          </w:p>
        </w:tc>
        <w:tc>
          <w:tcPr>
            <w:tcW w:w="7967" w:type="dxa"/>
            <w:tcBorders>
              <w:top w:val="single" w:sz="5" w:space="0" w:color="000000"/>
              <w:left w:val="single" w:sz="5" w:space="0" w:color="000000"/>
              <w:bottom w:val="single" w:sz="5" w:space="0" w:color="000000"/>
              <w:right w:val="single" w:sz="5" w:space="0" w:color="000000"/>
            </w:tcBorders>
            <w:shd w:val="clear" w:color="auto" w:fill="auto"/>
          </w:tcPr>
          <w:p w14:paraId="55B0BC46" w14:textId="5264CB58" w:rsidR="00782CDB" w:rsidRPr="00782CDB" w:rsidRDefault="00782CDB" w:rsidP="00782CDB">
            <w:pPr>
              <w:rPr>
                <w:rFonts w:cs="Arial"/>
                <w:sz w:val="22"/>
                <w:szCs w:val="22"/>
                <w:lang w:eastAsia="en-US"/>
              </w:rPr>
            </w:pPr>
            <w:r w:rsidRPr="00782CDB">
              <w:rPr>
                <w:rFonts w:cs="Arial"/>
                <w:sz w:val="22"/>
                <w:szCs w:val="22"/>
                <w:lang w:eastAsia="en-US"/>
              </w:rPr>
              <w:t xml:space="preserve">De garantiewerkzaamheden vinden plaats in het verzorgingsgebied van </w:t>
            </w:r>
            <w:r w:rsidR="00C46BED">
              <w:rPr>
                <w:rFonts w:cs="Arial"/>
                <w:sz w:val="22"/>
                <w:szCs w:val="22"/>
                <w:lang w:eastAsia="en-US"/>
              </w:rPr>
              <w:t>o</w:t>
            </w:r>
            <w:r w:rsidRPr="00782CDB">
              <w:rPr>
                <w:rFonts w:cs="Arial"/>
                <w:sz w:val="22"/>
                <w:szCs w:val="22"/>
                <w:lang w:eastAsia="en-US"/>
              </w:rPr>
              <w:t>pdrachtgever. Hiervan zijn alle kosten, binnen de garantietermijn, voor rekening van</w:t>
            </w:r>
            <w:r w:rsidRPr="00782CDB">
              <w:rPr>
                <w:rFonts w:cs="Arial"/>
                <w:sz w:val="22"/>
                <w:szCs w:val="22"/>
                <w:lang w:eastAsia="ar-SA"/>
              </w:rPr>
              <w:t xml:space="preserve"> </w:t>
            </w:r>
            <w:r w:rsidR="00C46BED">
              <w:rPr>
                <w:rFonts w:cs="Arial"/>
                <w:sz w:val="22"/>
                <w:szCs w:val="22"/>
                <w:lang w:eastAsia="en-US"/>
              </w:rPr>
              <w:t>o</w:t>
            </w:r>
            <w:r w:rsidRPr="00782CDB">
              <w:rPr>
                <w:rFonts w:cs="Arial"/>
                <w:sz w:val="22"/>
                <w:szCs w:val="22"/>
                <w:lang w:eastAsia="en-US"/>
              </w:rPr>
              <w:t xml:space="preserve">pdrachtnemer. Verblijf-, voorrij- en/of reiskosten kunnen niet in rekening worden gebracht bij </w:t>
            </w:r>
            <w:r w:rsidR="00C46BED">
              <w:rPr>
                <w:rFonts w:cs="Arial"/>
                <w:sz w:val="22"/>
                <w:szCs w:val="22"/>
                <w:lang w:eastAsia="en-US"/>
              </w:rPr>
              <w:t>o</w:t>
            </w:r>
            <w:r w:rsidRPr="00782CDB">
              <w:rPr>
                <w:rFonts w:cs="Arial"/>
                <w:sz w:val="22"/>
                <w:szCs w:val="22"/>
                <w:lang w:eastAsia="en-US"/>
              </w:rPr>
              <w:t>pdrachtgever. Garantieclaims minicontainers</w:t>
            </w:r>
            <w:r w:rsidR="00C46BED">
              <w:rPr>
                <w:rFonts w:cs="Arial"/>
                <w:sz w:val="22"/>
                <w:szCs w:val="22"/>
                <w:lang w:eastAsia="en-US"/>
              </w:rPr>
              <w:t xml:space="preserve"> </w:t>
            </w:r>
            <w:r w:rsidRPr="00782CDB">
              <w:rPr>
                <w:rFonts w:cs="Arial"/>
                <w:sz w:val="22"/>
                <w:szCs w:val="22"/>
                <w:lang w:eastAsia="en-US"/>
              </w:rPr>
              <w:t>worden binnen 4 weken opgelost.</w:t>
            </w:r>
            <w:r w:rsidRPr="00782CDB">
              <w:rPr>
                <w:rFonts w:cs="Arial"/>
                <w:sz w:val="22"/>
                <w:szCs w:val="22"/>
                <w:lang w:val="nl-BE" w:eastAsia="en-US"/>
              </w:rPr>
              <w:t xml:space="preserve"> </w:t>
            </w:r>
            <w:r w:rsidRPr="00782CDB">
              <w:rPr>
                <w:rFonts w:cs="Arial"/>
                <w:sz w:val="22"/>
                <w:szCs w:val="22"/>
                <w:lang w:eastAsia="en-US"/>
              </w:rPr>
              <w:t xml:space="preserve">Bij onveilige situaties worden direct actie ondernomen in overeenstemming met </w:t>
            </w:r>
            <w:r w:rsidR="00C46BED">
              <w:rPr>
                <w:rFonts w:cs="Arial"/>
                <w:sz w:val="22"/>
                <w:szCs w:val="22"/>
                <w:lang w:eastAsia="en-US"/>
              </w:rPr>
              <w:t>o</w:t>
            </w:r>
            <w:r w:rsidRPr="00782CDB">
              <w:rPr>
                <w:rFonts w:cs="Arial"/>
                <w:sz w:val="22"/>
                <w:szCs w:val="22"/>
                <w:lang w:eastAsia="en-US"/>
              </w:rPr>
              <w:t>pdrachtgever.</w:t>
            </w:r>
          </w:p>
        </w:tc>
        <w:tc>
          <w:tcPr>
            <w:tcW w:w="756" w:type="dxa"/>
            <w:tcBorders>
              <w:top w:val="single" w:sz="5" w:space="0" w:color="000000"/>
              <w:left w:val="single" w:sz="5" w:space="0" w:color="000000"/>
              <w:bottom w:val="single" w:sz="5" w:space="0" w:color="000000"/>
              <w:right w:val="single" w:sz="5" w:space="0" w:color="000000"/>
            </w:tcBorders>
            <w:shd w:val="clear" w:color="auto" w:fill="auto"/>
          </w:tcPr>
          <w:p w14:paraId="7833B134" w14:textId="77777777" w:rsidR="00782CDB" w:rsidRPr="00782CDB" w:rsidRDefault="00782CDB" w:rsidP="00782CDB">
            <w:pPr>
              <w:rPr>
                <w:rFonts w:eastAsia="Calibri" w:cs="Arial"/>
                <w:sz w:val="22"/>
                <w:szCs w:val="22"/>
                <w:lang w:eastAsia="ar-SA"/>
              </w:rPr>
            </w:pPr>
          </w:p>
        </w:tc>
        <w:tc>
          <w:tcPr>
            <w:tcW w:w="662" w:type="dxa"/>
            <w:tcBorders>
              <w:top w:val="single" w:sz="5" w:space="0" w:color="000000"/>
              <w:left w:val="single" w:sz="5" w:space="0" w:color="000000"/>
              <w:bottom w:val="single" w:sz="5" w:space="0" w:color="000000"/>
              <w:right w:val="single" w:sz="5" w:space="0" w:color="000000"/>
            </w:tcBorders>
            <w:shd w:val="clear" w:color="auto" w:fill="auto"/>
          </w:tcPr>
          <w:p w14:paraId="722207AE" w14:textId="77777777" w:rsidR="00782CDB" w:rsidRPr="00782CDB" w:rsidRDefault="00782CDB" w:rsidP="00782CDB">
            <w:pPr>
              <w:rPr>
                <w:rFonts w:eastAsia="Calibri" w:cs="Arial"/>
                <w:sz w:val="22"/>
                <w:szCs w:val="22"/>
                <w:lang w:eastAsia="ar-SA"/>
              </w:rPr>
            </w:pPr>
          </w:p>
        </w:tc>
        <w:tc>
          <w:tcPr>
            <w:tcW w:w="3649" w:type="dxa"/>
            <w:tcBorders>
              <w:top w:val="single" w:sz="5" w:space="0" w:color="000000"/>
              <w:left w:val="single" w:sz="5" w:space="0" w:color="000000"/>
              <w:bottom w:val="single" w:sz="5" w:space="0" w:color="000000"/>
              <w:right w:val="single" w:sz="5" w:space="0" w:color="000000"/>
            </w:tcBorders>
            <w:shd w:val="clear" w:color="auto" w:fill="auto"/>
          </w:tcPr>
          <w:p w14:paraId="1E8D9EB7" w14:textId="77777777" w:rsidR="00782CDB" w:rsidRPr="00782CDB" w:rsidRDefault="00782CDB" w:rsidP="00782CDB">
            <w:pPr>
              <w:rPr>
                <w:rFonts w:eastAsia="Calibri" w:cs="Arial"/>
                <w:sz w:val="22"/>
                <w:szCs w:val="22"/>
                <w:lang w:eastAsia="ar-SA"/>
              </w:rPr>
            </w:pPr>
          </w:p>
        </w:tc>
      </w:tr>
    </w:tbl>
    <w:p w14:paraId="1F4376AD" w14:textId="77777777" w:rsidR="00C46BED" w:rsidRDefault="00C46BED" w:rsidP="00782CDB">
      <w:pPr>
        <w:rPr>
          <w:rFonts w:cs="Arial"/>
          <w:sz w:val="22"/>
          <w:szCs w:val="22"/>
          <w:lang w:eastAsia="ar-SA"/>
        </w:rPr>
      </w:pPr>
    </w:p>
    <w:p w14:paraId="57468AA7" w14:textId="77777777" w:rsidR="00A70A92" w:rsidRDefault="00A70A92" w:rsidP="00782CDB">
      <w:pPr>
        <w:rPr>
          <w:rFonts w:cs="Arial"/>
          <w:sz w:val="22"/>
          <w:szCs w:val="22"/>
          <w:lang w:eastAsia="ar-SA"/>
        </w:rPr>
      </w:pPr>
    </w:p>
    <w:p w14:paraId="2A6F23FB" w14:textId="77777777" w:rsidR="00A70A92" w:rsidRDefault="00A70A92" w:rsidP="00782CDB">
      <w:pPr>
        <w:rPr>
          <w:rFonts w:cs="Arial"/>
          <w:sz w:val="22"/>
          <w:szCs w:val="22"/>
          <w:lang w:eastAsia="ar-SA"/>
        </w:rPr>
      </w:pPr>
    </w:p>
    <w:p w14:paraId="2F01AD0A" w14:textId="71B23B23" w:rsidR="00782CDB" w:rsidRPr="00A72FB1" w:rsidRDefault="00782CDB" w:rsidP="00782CDB">
      <w:pPr>
        <w:rPr>
          <w:rFonts w:cs="Arial"/>
          <w:b/>
          <w:sz w:val="22"/>
          <w:szCs w:val="22"/>
          <w:lang w:eastAsia="ar-SA"/>
        </w:rPr>
      </w:pPr>
      <w:r w:rsidRPr="00782CDB">
        <w:rPr>
          <w:rFonts w:cs="Arial"/>
          <w:b/>
          <w:sz w:val="22"/>
          <w:szCs w:val="22"/>
          <w:lang w:eastAsia="ar-SA"/>
        </w:rPr>
        <w:t>Programma van eisen levering</w:t>
      </w:r>
      <w:r w:rsidR="00A72FB1">
        <w:rPr>
          <w:rFonts w:cs="Arial"/>
          <w:b/>
          <w:sz w:val="22"/>
          <w:szCs w:val="22"/>
          <w:lang w:eastAsia="ar-SA"/>
        </w:rPr>
        <w:t xml:space="preserve"> </w:t>
      </w:r>
      <w:r w:rsidRPr="00782CDB">
        <w:rPr>
          <w:rFonts w:cs="Arial"/>
          <w:b/>
          <w:sz w:val="22"/>
          <w:szCs w:val="22"/>
          <w:lang w:eastAsia="ar-SA"/>
        </w:rPr>
        <w:t>en inname van oude minicontainers</w:t>
      </w:r>
    </w:p>
    <w:p w14:paraId="6E582522" w14:textId="77777777" w:rsidR="00782CDB" w:rsidRPr="00782CDB" w:rsidRDefault="00782CDB" w:rsidP="00782CDB">
      <w:pPr>
        <w:rPr>
          <w:rFonts w:cs="Arial"/>
          <w:sz w:val="22"/>
          <w:szCs w:val="22"/>
          <w:lang w:eastAsia="ar-SA"/>
        </w:rPr>
      </w:pPr>
    </w:p>
    <w:tbl>
      <w:tblPr>
        <w:tblW w:w="13994" w:type="dxa"/>
        <w:tblInd w:w="104" w:type="dxa"/>
        <w:tblLayout w:type="fixed"/>
        <w:tblCellMar>
          <w:left w:w="0" w:type="dxa"/>
          <w:right w:w="0" w:type="dxa"/>
        </w:tblCellMar>
        <w:tblLook w:val="01E0" w:firstRow="1" w:lastRow="1" w:firstColumn="1" w:lastColumn="1" w:noHBand="0" w:noVBand="0"/>
      </w:tblPr>
      <w:tblGrid>
        <w:gridCol w:w="960"/>
        <w:gridCol w:w="7967"/>
        <w:gridCol w:w="756"/>
        <w:gridCol w:w="662"/>
        <w:gridCol w:w="3649"/>
      </w:tblGrid>
      <w:tr w:rsidR="00782CDB" w:rsidRPr="00782CDB" w14:paraId="7A3CC56A" w14:textId="77777777" w:rsidTr="00A72FB1">
        <w:trPr>
          <w:trHeight w:hRule="exact" w:val="278"/>
        </w:trPr>
        <w:tc>
          <w:tcPr>
            <w:tcW w:w="960" w:type="dxa"/>
            <w:tcBorders>
              <w:top w:val="single" w:sz="5" w:space="0" w:color="000000"/>
              <w:left w:val="single" w:sz="5" w:space="0" w:color="000000"/>
              <w:bottom w:val="single" w:sz="5" w:space="0" w:color="000000"/>
              <w:right w:val="single" w:sz="5" w:space="0" w:color="000000"/>
            </w:tcBorders>
            <w:shd w:val="clear" w:color="auto" w:fill="00B0F0"/>
          </w:tcPr>
          <w:p w14:paraId="469574A6" w14:textId="77777777" w:rsidR="00782CDB" w:rsidRPr="00782CDB" w:rsidRDefault="00782CDB" w:rsidP="00782CDB">
            <w:pPr>
              <w:rPr>
                <w:rFonts w:eastAsia="Calibri" w:cs="Arial"/>
                <w:sz w:val="22"/>
                <w:szCs w:val="22"/>
                <w:lang w:eastAsia="ar-SA"/>
              </w:rPr>
            </w:pPr>
          </w:p>
        </w:tc>
        <w:tc>
          <w:tcPr>
            <w:tcW w:w="7967" w:type="dxa"/>
            <w:tcBorders>
              <w:top w:val="single" w:sz="5" w:space="0" w:color="000000"/>
              <w:left w:val="single" w:sz="5" w:space="0" w:color="000000"/>
              <w:bottom w:val="single" w:sz="5" w:space="0" w:color="000000"/>
              <w:right w:val="single" w:sz="5" w:space="0" w:color="000000"/>
            </w:tcBorders>
            <w:shd w:val="clear" w:color="auto" w:fill="00B0F0"/>
          </w:tcPr>
          <w:p w14:paraId="6EA8E256" w14:textId="77777777" w:rsidR="00782CDB" w:rsidRPr="00782CDB" w:rsidRDefault="00782CDB" w:rsidP="00782CDB">
            <w:pPr>
              <w:rPr>
                <w:rFonts w:cs="Arial"/>
                <w:sz w:val="22"/>
                <w:szCs w:val="22"/>
                <w:lang w:eastAsia="en-US"/>
              </w:rPr>
            </w:pPr>
            <w:r w:rsidRPr="00782CDB">
              <w:rPr>
                <w:rFonts w:cs="Arial"/>
                <w:sz w:val="22"/>
                <w:szCs w:val="22"/>
                <w:lang w:eastAsia="en-US"/>
              </w:rPr>
              <w:t>Eisen</w:t>
            </w:r>
          </w:p>
        </w:tc>
        <w:tc>
          <w:tcPr>
            <w:tcW w:w="1418" w:type="dxa"/>
            <w:gridSpan w:val="2"/>
            <w:tcBorders>
              <w:top w:val="single" w:sz="5" w:space="0" w:color="000000"/>
              <w:left w:val="single" w:sz="5" w:space="0" w:color="000000"/>
              <w:bottom w:val="single" w:sz="5" w:space="0" w:color="000000"/>
              <w:right w:val="single" w:sz="5" w:space="0" w:color="000000"/>
            </w:tcBorders>
            <w:shd w:val="clear" w:color="auto" w:fill="00B0F0"/>
          </w:tcPr>
          <w:p w14:paraId="5FFFFBDF" w14:textId="77777777" w:rsidR="00782CDB" w:rsidRPr="00782CDB" w:rsidRDefault="00782CDB" w:rsidP="00CC026F">
            <w:pPr>
              <w:jc w:val="center"/>
              <w:rPr>
                <w:rFonts w:cs="Arial"/>
                <w:sz w:val="22"/>
                <w:szCs w:val="22"/>
                <w:lang w:eastAsia="en-US"/>
              </w:rPr>
            </w:pPr>
            <w:proofErr w:type="spellStart"/>
            <w:r w:rsidRPr="00782CDB">
              <w:rPr>
                <w:rFonts w:cs="Arial"/>
                <w:sz w:val="22"/>
                <w:szCs w:val="22"/>
                <w:lang w:val="en-US" w:eastAsia="en-US"/>
              </w:rPr>
              <w:t>Akkoord</w:t>
            </w:r>
            <w:proofErr w:type="spellEnd"/>
          </w:p>
        </w:tc>
        <w:tc>
          <w:tcPr>
            <w:tcW w:w="3649" w:type="dxa"/>
            <w:tcBorders>
              <w:top w:val="single" w:sz="5" w:space="0" w:color="000000"/>
              <w:left w:val="single" w:sz="5" w:space="0" w:color="000000"/>
              <w:bottom w:val="single" w:sz="5" w:space="0" w:color="000000"/>
              <w:right w:val="single" w:sz="5" w:space="0" w:color="000000"/>
            </w:tcBorders>
            <w:shd w:val="clear" w:color="auto" w:fill="00B0F0"/>
          </w:tcPr>
          <w:p w14:paraId="7A6E72F3" w14:textId="77777777" w:rsidR="00782CDB" w:rsidRPr="00782CDB" w:rsidRDefault="00782CDB" w:rsidP="00782CDB">
            <w:pPr>
              <w:rPr>
                <w:rFonts w:cs="Arial"/>
                <w:sz w:val="22"/>
                <w:szCs w:val="22"/>
                <w:lang w:eastAsia="en-US"/>
              </w:rPr>
            </w:pPr>
          </w:p>
        </w:tc>
      </w:tr>
      <w:tr w:rsidR="00782CDB" w:rsidRPr="00782CDB" w14:paraId="64713664" w14:textId="77777777" w:rsidTr="00A72FB1">
        <w:trPr>
          <w:trHeight w:hRule="exact" w:val="278"/>
        </w:trPr>
        <w:tc>
          <w:tcPr>
            <w:tcW w:w="960" w:type="dxa"/>
            <w:tcBorders>
              <w:top w:val="single" w:sz="5" w:space="0" w:color="000000"/>
              <w:left w:val="single" w:sz="5" w:space="0" w:color="000000"/>
              <w:bottom w:val="single" w:sz="5" w:space="0" w:color="000000"/>
              <w:right w:val="single" w:sz="5" w:space="0" w:color="000000"/>
            </w:tcBorders>
            <w:shd w:val="clear" w:color="auto" w:fill="00B0F0"/>
          </w:tcPr>
          <w:p w14:paraId="086E7E81" w14:textId="77777777" w:rsidR="00782CDB" w:rsidRPr="00782CDB" w:rsidRDefault="00782CDB" w:rsidP="00782CDB">
            <w:pPr>
              <w:rPr>
                <w:rFonts w:eastAsia="Calibri" w:cs="Arial"/>
                <w:sz w:val="22"/>
                <w:szCs w:val="22"/>
                <w:lang w:eastAsia="ar-SA"/>
              </w:rPr>
            </w:pPr>
          </w:p>
        </w:tc>
        <w:tc>
          <w:tcPr>
            <w:tcW w:w="7967" w:type="dxa"/>
            <w:tcBorders>
              <w:top w:val="single" w:sz="5" w:space="0" w:color="000000"/>
              <w:left w:val="single" w:sz="5" w:space="0" w:color="000000"/>
              <w:bottom w:val="single" w:sz="5" w:space="0" w:color="000000"/>
              <w:right w:val="single" w:sz="5" w:space="0" w:color="000000"/>
            </w:tcBorders>
            <w:shd w:val="clear" w:color="auto" w:fill="00B0F0"/>
          </w:tcPr>
          <w:p w14:paraId="11F7CC3F" w14:textId="77777777" w:rsidR="00782CDB" w:rsidRPr="00782CDB" w:rsidRDefault="00782CDB" w:rsidP="00782CDB">
            <w:pPr>
              <w:rPr>
                <w:rFonts w:cs="Arial"/>
                <w:sz w:val="22"/>
                <w:szCs w:val="22"/>
                <w:lang w:val="en-US" w:eastAsia="en-US"/>
              </w:rPr>
            </w:pPr>
            <w:r w:rsidRPr="00782CDB">
              <w:rPr>
                <w:rFonts w:cs="Arial"/>
                <w:sz w:val="22"/>
                <w:szCs w:val="22"/>
                <w:lang w:val="en-US" w:eastAsia="en-US"/>
              </w:rPr>
              <w:t xml:space="preserve">Levering en </w:t>
            </w:r>
            <w:proofErr w:type="spellStart"/>
            <w:r w:rsidRPr="00782CDB">
              <w:rPr>
                <w:rFonts w:cs="Arial"/>
                <w:sz w:val="22"/>
                <w:szCs w:val="22"/>
                <w:lang w:val="en-US" w:eastAsia="en-US"/>
              </w:rPr>
              <w:t>logistiek</w:t>
            </w:r>
            <w:proofErr w:type="spellEnd"/>
            <w:r w:rsidRPr="00782CDB">
              <w:rPr>
                <w:rFonts w:cs="Arial"/>
                <w:sz w:val="22"/>
                <w:szCs w:val="22"/>
                <w:lang w:val="en-US" w:eastAsia="en-US"/>
              </w:rPr>
              <w:t xml:space="preserve"> </w:t>
            </w:r>
          </w:p>
        </w:tc>
        <w:tc>
          <w:tcPr>
            <w:tcW w:w="756" w:type="dxa"/>
            <w:tcBorders>
              <w:top w:val="single" w:sz="5" w:space="0" w:color="000000"/>
              <w:left w:val="single" w:sz="5" w:space="0" w:color="000000"/>
              <w:bottom w:val="single" w:sz="5" w:space="0" w:color="000000"/>
              <w:right w:val="single" w:sz="5" w:space="0" w:color="000000"/>
            </w:tcBorders>
            <w:shd w:val="clear" w:color="auto" w:fill="00B0F0"/>
          </w:tcPr>
          <w:p w14:paraId="6A6334E5" w14:textId="77777777" w:rsidR="00782CDB" w:rsidRPr="00782CDB" w:rsidRDefault="00CC026F" w:rsidP="00CC026F">
            <w:pPr>
              <w:jc w:val="center"/>
              <w:rPr>
                <w:rFonts w:cs="Arial"/>
                <w:sz w:val="22"/>
                <w:szCs w:val="22"/>
                <w:lang w:val="en-US" w:eastAsia="en-US"/>
              </w:rPr>
            </w:pPr>
            <w:r>
              <w:rPr>
                <w:rFonts w:cs="Arial"/>
                <w:sz w:val="22"/>
                <w:szCs w:val="22"/>
                <w:lang w:val="en-US" w:eastAsia="en-US"/>
              </w:rPr>
              <w:t>Ja</w:t>
            </w:r>
          </w:p>
        </w:tc>
        <w:tc>
          <w:tcPr>
            <w:tcW w:w="662" w:type="dxa"/>
            <w:tcBorders>
              <w:top w:val="single" w:sz="5" w:space="0" w:color="000000"/>
              <w:left w:val="single" w:sz="5" w:space="0" w:color="000000"/>
              <w:bottom w:val="single" w:sz="5" w:space="0" w:color="000000"/>
              <w:right w:val="single" w:sz="5" w:space="0" w:color="000000"/>
            </w:tcBorders>
            <w:shd w:val="clear" w:color="auto" w:fill="00B0F0"/>
          </w:tcPr>
          <w:p w14:paraId="7AF1353E" w14:textId="77777777" w:rsidR="00782CDB" w:rsidRPr="00782CDB" w:rsidRDefault="00782CDB" w:rsidP="00CC026F">
            <w:pPr>
              <w:jc w:val="center"/>
              <w:rPr>
                <w:rFonts w:cs="Arial"/>
                <w:sz w:val="22"/>
                <w:szCs w:val="22"/>
                <w:lang w:val="en-US" w:eastAsia="en-US"/>
              </w:rPr>
            </w:pPr>
            <w:r w:rsidRPr="00782CDB">
              <w:rPr>
                <w:rFonts w:cs="Arial"/>
                <w:sz w:val="22"/>
                <w:szCs w:val="22"/>
                <w:lang w:val="en-US" w:eastAsia="en-US"/>
              </w:rPr>
              <w:t>Nee</w:t>
            </w:r>
          </w:p>
        </w:tc>
        <w:tc>
          <w:tcPr>
            <w:tcW w:w="3649" w:type="dxa"/>
            <w:tcBorders>
              <w:top w:val="single" w:sz="5" w:space="0" w:color="000000"/>
              <w:left w:val="single" w:sz="5" w:space="0" w:color="000000"/>
              <w:bottom w:val="single" w:sz="5" w:space="0" w:color="000000"/>
              <w:right w:val="single" w:sz="5" w:space="0" w:color="000000"/>
            </w:tcBorders>
            <w:shd w:val="clear" w:color="auto" w:fill="00B0F0"/>
          </w:tcPr>
          <w:p w14:paraId="129475A0" w14:textId="77777777" w:rsidR="00782CDB" w:rsidRPr="00782CDB" w:rsidRDefault="00782CDB" w:rsidP="00782CDB">
            <w:pPr>
              <w:rPr>
                <w:rFonts w:cs="Arial"/>
                <w:sz w:val="22"/>
                <w:szCs w:val="22"/>
                <w:lang w:eastAsia="en-US"/>
              </w:rPr>
            </w:pPr>
            <w:r w:rsidRPr="00782CDB">
              <w:rPr>
                <w:rFonts w:cs="Arial"/>
                <w:sz w:val="22"/>
                <w:szCs w:val="22"/>
                <w:lang w:eastAsia="en-US"/>
              </w:rPr>
              <w:t>Nadere toelichting of documentatie</w:t>
            </w:r>
          </w:p>
        </w:tc>
      </w:tr>
      <w:tr w:rsidR="00782CDB" w:rsidRPr="00782CDB" w14:paraId="5F2DC57F" w14:textId="77777777" w:rsidTr="00A72FB1">
        <w:trPr>
          <w:trHeight w:hRule="exact" w:val="1848"/>
        </w:trPr>
        <w:tc>
          <w:tcPr>
            <w:tcW w:w="960" w:type="dxa"/>
            <w:tcBorders>
              <w:top w:val="single" w:sz="5" w:space="0" w:color="000000"/>
              <w:left w:val="single" w:sz="5" w:space="0" w:color="000000"/>
              <w:bottom w:val="single" w:sz="5" w:space="0" w:color="000000"/>
              <w:right w:val="single" w:sz="5" w:space="0" w:color="000000"/>
            </w:tcBorders>
            <w:shd w:val="clear" w:color="auto" w:fill="auto"/>
          </w:tcPr>
          <w:p w14:paraId="66408E2A" w14:textId="0E02E455" w:rsidR="00782CDB" w:rsidRPr="00782CDB" w:rsidRDefault="00782CDB" w:rsidP="00782CDB">
            <w:pPr>
              <w:rPr>
                <w:rFonts w:cs="Arial"/>
                <w:sz w:val="22"/>
                <w:szCs w:val="22"/>
                <w:lang w:eastAsia="en-US"/>
              </w:rPr>
            </w:pPr>
            <w:r w:rsidRPr="00782CDB">
              <w:rPr>
                <w:rFonts w:cs="Arial"/>
                <w:sz w:val="22"/>
                <w:szCs w:val="22"/>
                <w:lang w:eastAsia="en-US"/>
              </w:rPr>
              <w:t xml:space="preserve">EA </w:t>
            </w:r>
            <w:r w:rsidR="00C46BED">
              <w:rPr>
                <w:rFonts w:cs="Arial"/>
                <w:sz w:val="22"/>
                <w:szCs w:val="22"/>
                <w:lang w:eastAsia="en-US"/>
              </w:rPr>
              <w:t>4</w:t>
            </w:r>
            <w:r w:rsidRPr="00782CDB">
              <w:rPr>
                <w:rFonts w:cs="Arial"/>
                <w:sz w:val="22"/>
                <w:szCs w:val="22"/>
                <w:lang w:eastAsia="en-US"/>
              </w:rPr>
              <w:t>.</w:t>
            </w:r>
            <w:r w:rsidR="00C46BED">
              <w:rPr>
                <w:rFonts w:cs="Arial"/>
                <w:sz w:val="22"/>
                <w:szCs w:val="22"/>
                <w:lang w:eastAsia="en-US"/>
              </w:rPr>
              <w:t>5</w:t>
            </w:r>
          </w:p>
        </w:tc>
        <w:tc>
          <w:tcPr>
            <w:tcW w:w="7967" w:type="dxa"/>
            <w:tcBorders>
              <w:top w:val="single" w:sz="5" w:space="0" w:color="000000"/>
              <w:left w:val="single" w:sz="5" w:space="0" w:color="000000"/>
              <w:bottom w:val="single" w:sz="5" w:space="0" w:color="000000"/>
              <w:right w:val="single" w:sz="5" w:space="0" w:color="000000"/>
            </w:tcBorders>
            <w:shd w:val="clear" w:color="auto" w:fill="auto"/>
          </w:tcPr>
          <w:p w14:paraId="559ADA6A" w14:textId="34434ECD" w:rsidR="00782CDB" w:rsidRPr="00782CDB" w:rsidRDefault="00782CDB" w:rsidP="00782CDB">
            <w:pPr>
              <w:rPr>
                <w:rFonts w:cs="Arial"/>
                <w:sz w:val="22"/>
                <w:szCs w:val="22"/>
                <w:lang w:eastAsia="en-US"/>
              </w:rPr>
            </w:pPr>
            <w:r w:rsidRPr="00782CDB">
              <w:rPr>
                <w:rFonts w:cs="Arial"/>
                <w:sz w:val="22"/>
                <w:szCs w:val="22"/>
                <w:lang w:eastAsia="en-US"/>
              </w:rPr>
              <w:t xml:space="preserve">De </w:t>
            </w:r>
            <w:r w:rsidR="00C46BED">
              <w:rPr>
                <w:rFonts w:cs="Arial"/>
                <w:sz w:val="22"/>
                <w:szCs w:val="22"/>
                <w:lang w:eastAsia="en-US"/>
              </w:rPr>
              <w:t>o</w:t>
            </w:r>
            <w:r w:rsidRPr="00782CDB">
              <w:rPr>
                <w:rFonts w:cs="Arial"/>
                <w:sz w:val="22"/>
                <w:szCs w:val="22"/>
                <w:lang w:eastAsia="en-US"/>
              </w:rPr>
              <w:t>pdrachtnemer verzorgt de levering waaronder het</w:t>
            </w:r>
            <w:r w:rsidR="00A92A70">
              <w:rPr>
                <w:rFonts w:cs="Arial"/>
                <w:sz w:val="22"/>
                <w:szCs w:val="22"/>
                <w:lang w:eastAsia="en-US"/>
              </w:rPr>
              <w:t xml:space="preserve"> transport en het lossen van mini</w:t>
            </w:r>
            <w:r w:rsidRPr="00782CDB">
              <w:rPr>
                <w:rFonts w:cs="Arial"/>
                <w:sz w:val="22"/>
                <w:szCs w:val="22"/>
                <w:lang w:eastAsia="en-US"/>
              </w:rPr>
              <w:t>containers</w:t>
            </w:r>
            <w:r w:rsidR="00C46BED" w:rsidRPr="00C46BED">
              <w:rPr>
                <w:rFonts w:cs="Arial"/>
                <w:sz w:val="22"/>
                <w:szCs w:val="22"/>
                <w:lang w:eastAsia="en-US"/>
              </w:rPr>
              <w:t xml:space="preserve"> en ingenomen af te voeren minicontainers</w:t>
            </w:r>
            <w:r w:rsidRPr="00782CDB">
              <w:rPr>
                <w:rFonts w:cs="Arial"/>
                <w:sz w:val="22"/>
                <w:szCs w:val="22"/>
                <w:lang w:eastAsia="en-US"/>
              </w:rPr>
              <w:t xml:space="preserve"> op een door de </w:t>
            </w:r>
            <w:r w:rsidR="00C46BED">
              <w:rPr>
                <w:rFonts w:cs="Arial"/>
                <w:sz w:val="22"/>
                <w:szCs w:val="22"/>
                <w:lang w:eastAsia="en-US"/>
              </w:rPr>
              <w:t>o</w:t>
            </w:r>
            <w:r w:rsidRPr="00782CDB">
              <w:rPr>
                <w:rFonts w:cs="Arial"/>
                <w:sz w:val="22"/>
                <w:szCs w:val="22"/>
                <w:lang w:eastAsia="en-US"/>
              </w:rPr>
              <w:t>pdracht</w:t>
            </w:r>
            <w:r w:rsidR="00C46BED">
              <w:rPr>
                <w:rFonts w:cs="Arial"/>
                <w:sz w:val="22"/>
                <w:szCs w:val="22"/>
                <w:lang w:eastAsia="en-US"/>
              </w:rPr>
              <w:t>gever</w:t>
            </w:r>
            <w:r w:rsidRPr="00782CDB">
              <w:rPr>
                <w:rFonts w:cs="Arial"/>
                <w:sz w:val="22"/>
                <w:szCs w:val="22"/>
                <w:lang w:eastAsia="en-US"/>
              </w:rPr>
              <w:t xml:space="preserve"> verzorgd en geschikte locatie. Alle goederen, </w:t>
            </w:r>
            <w:r w:rsidR="00A92A70">
              <w:rPr>
                <w:rFonts w:cs="Arial"/>
                <w:sz w:val="22"/>
                <w:szCs w:val="22"/>
                <w:lang w:eastAsia="en-US"/>
              </w:rPr>
              <w:t xml:space="preserve">materieel, </w:t>
            </w:r>
            <w:r w:rsidRPr="00782CDB">
              <w:rPr>
                <w:rFonts w:cs="Arial"/>
                <w:sz w:val="22"/>
                <w:szCs w:val="22"/>
                <w:lang w:eastAsia="en-US"/>
              </w:rPr>
              <w:t xml:space="preserve">werkzaamheden en planning zijn voor rekening en risico van </w:t>
            </w:r>
            <w:r w:rsidR="00C46BED">
              <w:rPr>
                <w:rFonts w:cs="Arial"/>
                <w:sz w:val="22"/>
                <w:szCs w:val="22"/>
                <w:lang w:eastAsia="en-US"/>
              </w:rPr>
              <w:t>O</w:t>
            </w:r>
            <w:r w:rsidRPr="00782CDB">
              <w:rPr>
                <w:rFonts w:cs="Arial"/>
                <w:sz w:val="22"/>
                <w:szCs w:val="22"/>
                <w:lang w:eastAsia="en-US"/>
              </w:rPr>
              <w:t>pdrachtnemer tot en met het transport, het lossen van de containers op de opslaglocatie</w:t>
            </w:r>
            <w:r w:rsidR="00A72FB1">
              <w:rPr>
                <w:rFonts w:cs="Arial"/>
                <w:sz w:val="22"/>
                <w:szCs w:val="22"/>
                <w:lang w:eastAsia="en-US"/>
              </w:rPr>
              <w:t>.</w:t>
            </w:r>
          </w:p>
        </w:tc>
        <w:tc>
          <w:tcPr>
            <w:tcW w:w="756" w:type="dxa"/>
            <w:tcBorders>
              <w:top w:val="single" w:sz="5" w:space="0" w:color="000000"/>
              <w:left w:val="single" w:sz="5" w:space="0" w:color="000000"/>
              <w:bottom w:val="single" w:sz="5" w:space="0" w:color="000000"/>
              <w:right w:val="single" w:sz="5" w:space="0" w:color="000000"/>
            </w:tcBorders>
            <w:shd w:val="clear" w:color="auto" w:fill="auto"/>
          </w:tcPr>
          <w:p w14:paraId="30BA09B2" w14:textId="77777777" w:rsidR="00782CDB" w:rsidRPr="00782CDB" w:rsidRDefault="00782CDB" w:rsidP="00782CDB">
            <w:pPr>
              <w:rPr>
                <w:rFonts w:eastAsia="Calibri" w:cs="Arial"/>
                <w:sz w:val="22"/>
                <w:szCs w:val="22"/>
                <w:lang w:eastAsia="ar-SA"/>
              </w:rPr>
            </w:pPr>
          </w:p>
        </w:tc>
        <w:tc>
          <w:tcPr>
            <w:tcW w:w="662" w:type="dxa"/>
            <w:tcBorders>
              <w:top w:val="single" w:sz="5" w:space="0" w:color="000000"/>
              <w:left w:val="single" w:sz="5" w:space="0" w:color="000000"/>
              <w:bottom w:val="single" w:sz="5" w:space="0" w:color="000000"/>
              <w:right w:val="single" w:sz="5" w:space="0" w:color="000000"/>
            </w:tcBorders>
            <w:shd w:val="clear" w:color="auto" w:fill="auto"/>
          </w:tcPr>
          <w:p w14:paraId="6C12CECC" w14:textId="77777777" w:rsidR="00782CDB" w:rsidRPr="00782CDB" w:rsidRDefault="00782CDB" w:rsidP="00782CDB">
            <w:pPr>
              <w:rPr>
                <w:rFonts w:eastAsia="Calibri" w:cs="Arial"/>
                <w:sz w:val="22"/>
                <w:szCs w:val="22"/>
                <w:lang w:eastAsia="ar-SA"/>
              </w:rPr>
            </w:pPr>
          </w:p>
        </w:tc>
        <w:tc>
          <w:tcPr>
            <w:tcW w:w="3649" w:type="dxa"/>
            <w:tcBorders>
              <w:top w:val="single" w:sz="5" w:space="0" w:color="000000"/>
              <w:left w:val="single" w:sz="5" w:space="0" w:color="000000"/>
              <w:bottom w:val="single" w:sz="5" w:space="0" w:color="000000"/>
              <w:right w:val="single" w:sz="5" w:space="0" w:color="000000"/>
            </w:tcBorders>
            <w:shd w:val="clear" w:color="auto" w:fill="auto"/>
          </w:tcPr>
          <w:p w14:paraId="28945FD9" w14:textId="77777777" w:rsidR="00782CDB" w:rsidRPr="00782CDB" w:rsidRDefault="00782CDB" w:rsidP="00782CDB">
            <w:pPr>
              <w:rPr>
                <w:rFonts w:eastAsia="Calibri" w:cs="Arial"/>
                <w:sz w:val="22"/>
                <w:szCs w:val="22"/>
                <w:lang w:eastAsia="ar-SA"/>
              </w:rPr>
            </w:pPr>
          </w:p>
        </w:tc>
      </w:tr>
      <w:tr w:rsidR="00782CDB" w:rsidRPr="00782CDB" w14:paraId="2605B29A" w14:textId="77777777" w:rsidTr="00A72FB1">
        <w:trPr>
          <w:trHeight w:hRule="exact" w:val="699"/>
        </w:trPr>
        <w:tc>
          <w:tcPr>
            <w:tcW w:w="960" w:type="dxa"/>
            <w:tcBorders>
              <w:top w:val="single" w:sz="5" w:space="0" w:color="000000"/>
              <w:left w:val="single" w:sz="5" w:space="0" w:color="000000"/>
              <w:bottom w:val="single" w:sz="5" w:space="0" w:color="000000"/>
              <w:right w:val="single" w:sz="5" w:space="0" w:color="000000"/>
            </w:tcBorders>
            <w:shd w:val="clear" w:color="auto" w:fill="auto"/>
          </w:tcPr>
          <w:p w14:paraId="6F48EBDD" w14:textId="16FD2FE8" w:rsidR="00782CDB" w:rsidRPr="00782CDB" w:rsidRDefault="00782CDB" w:rsidP="00782CDB">
            <w:pPr>
              <w:rPr>
                <w:rFonts w:cs="Arial"/>
                <w:sz w:val="22"/>
                <w:szCs w:val="22"/>
                <w:lang w:eastAsia="en-US"/>
              </w:rPr>
            </w:pPr>
            <w:r w:rsidRPr="00782CDB">
              <w:rPr>
                <w:rFonts w:cs="Arial"/>
                <w:sz w:val="22"/>
                <w:szCs w:val="22"/>
                <w:lang w:eastAsia="en-US"/>
              </w:rPr>
              <w:t xml:space="preserve">EA </w:t>
            </w:r>
            <w:r w:rsidR="00C46BED">
              <w:rPr>
                <w:rFonts w:cs="Arial"/>
                <w:sz w:val="22"/>
                <w:szCs w:val="22"/>
                <w:lang w:eastAsia="en-US"/>
              </w:rPr>
              <w:t>4</w:t>
            </w:r>
            <w:r w:rsidRPr="00782CDB">
              <w:rPr>
                <w:rFonts w:cs="Arial"/>
                <w:sz w:val="22"/>
                <w:szCs w:val="22"/>
                <w:lang w:eastAsia="en-US"/>
              </w:rPr>
              <w:t>.</w:t>
            </w:r>
            <w:r w:rsidR="00C46BED">
              <w:rPr>
                <w:rFonts w:cs="Arial"/>
                <w:sz w:val="22"/>
                <w:szCs w:val="22"/>
                <w:lang w:eastAsia="en-US"/>
              </w:rPr>
              <w:t>6</w:t>
            </w:r>
          </w:p>
        </w:tc>
        <w:tc>
          <w:tcPr>
            <w:tcW w:w="7967" w:type="dxa"/>
            <w:tcBorders>
              <w:top w:val="single" w:sz="5" w:space="0" w:color="000000"/>
              <w:left w:val="single" w:sz="5" w:space="0" w:color="000000"/>
              <w:bottom w:val="single" w:sz="5" w:space="0" w:color="000000"/>
              <w:right w:val="single" w:sz="5" w:space="0" w:color="000000"/>
            </w:tcBorders>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8326"/>
            </w:tblGrid>
            <w:tr w:rsidR="00782CDB" w:rsidRPr="00782CDB" w14:paraId="23DC4C8C" w14:textId="77777777" w:rsidTr="00291EE9">
              <w:trPr>
                <w:trHeight w:val="229"/>
              </w:trPr>
              <w:tc>
                <w:tcPr>
                  <w:tcW w:w="8326" w:type="dxa"/>
                </w:tcPr>
                <w:p w14:paraId="5B8D6655" w14:textId="0B5D612E" w:rsidR="00782CDB" w:rsidRPr="00782CDB" w:rsidRDefault="00782CDB" w:rsidP="00782CDB">
                  <w:pPr>
                    <w:rPr>
                      <w:rFonts w:cs="Arial"/>
                      <w:sz w:val="22"/>
                      <w:szCs w:val="22"/>
                      <w:lang w:eastAsia="en-US"/>
                    </w:rPr>
                  </w:pPr>
                  <w:r w:rsidRPr="00782CDB">
                    <w:rPr>
                      <w:rFonts w:cs="Arial"/>
                      <w:sz w:val="22"/>
                      <w:szCs w:val="22"/>
                      <w:lang w:eastAsia="en-US"/>
                    </w:rPr>
                    <w:t xml:space="preserve">Indien zich gedurende de leveringstermijn situaties voordoen die leiden tot vertraging, dan informeert de </w:t>
                  </w:r>
                  <w:r w:rsidR="00C46BED">
                    <w:rPr>
                      <w:rFonts w:cs="Arial"/>
                      <w:sz w:val="22"/>
                      <w:szCs w:val="22"/>
                      <w:lang w:eastAsia="en-US"/>
                    </w:rPr>
                    <w:t>opdrachtnemer</w:t>
                  </w:r>
                  <w:r w:rsidRPr="00782CDB">
                    <w:rPr>
                      <w:rFonts w:cs="Arial"/>
                      <w:sz w:val="22"/>
                      <w:szCs w:val="22"/>
                      <w:lang w:eastAsia="en-US"/>
                    </w:rPr>
                    <w:t xml:space="preserve"> direct de opdrachtgever daarover. </w:t>
                  </w:r>
                </w:p>
                <w:p w14:paraId="5A9BBE31" w14:textId="77777777" w:rsidR="00782CDB" w:rsidRPr="00782CDB" w:rsidRDefault="00782CDB" w:rsidP="00782CDB">
                  <w:pPr>
                    <w:rPr>
                      <w:rFonts w:cs="Arial"/>
                      <w:sz w:val="22"/>
                      <w:szCs w:val="22"/>
                      <w:highlight w:val="yellow"/>
                      <w:lang w:eastAsia="en-US"/>
                    </w:rPr>
                  </w:pPr>
                </w:p>
              </w:tc>
            </w:tr>
          </w:tbl>
          <w:p w14:paraId="55715C2B" w14:textId="77777777" w:rsidR="00782CDB" w:rsidRPr="00782CDB" w:rsidRDefault="00782CDB" w:rsidP="00782CDB">
            <w:pPr>
              <w:rPr>
                <w:rFonts w:cs="Arial"/>
                <w:sz w:val="22"/>
                <w:szCs w:val="22"/>
                <w:highlight w:val="yellow"/>
                <w:lang w:eastAsia="en-US"/>
              </w:rPr>
            </w:pPr>
          </w:p>
        </w:tc>
        <w:tc>
          <w:tcPr>
            <w:tcW w:w="756" w:type="dxa"/>
            <w:tcBorders>
              <w:top w:val="single" w:sz="5" w:space="0" w:color="000000"/>
              <w:left w:val="single" w:sz="5" w:space="0" w:color="000000"/>
              <w:bottom w:val="single" w:sz="5" w:space="0" w:color="000000"/>
              <w:right w:val="single" w:sz="5" w:space="0" w:color="000000"/>
            </w:tcBorders>
            <w:shd w:val="clear" w:color="auto" w:fill="auto"/>
          </w:tcPr>
          <w:p w14:paraId="78E9B822" w14:textId="77777777" w:rsidR="00782CDB" w:rsidRPr="00782CDB" w:rsidRDefault="00782CDB" w:rsidP="00782CDB">
            <w:pPr>
              <w:rPr>
                <w:rFonts w:eastAsia="Calibri" w:cs="Arial"/>
                <w:sz w:val="22"/>
                <w:szCs w:val="22"/>
                <w:lang w:eastAsia="ar-SA"/>
              </w:rPr>
            </w:pPr>
          </w:p>
        </w:tc>
        <w:tc>
          <w:tcPr>
            <w:tcW w:w="662" w:type="dxa"/>
            <w:tcBorders>
              <w:top w:val="single" w:sz="5" w:space="0" w:color="000000"/>
              <w:left w:val="single" w:sz="5" w:space="0" w:color="000000"/>
              <w:bottom w:val="single" w:sz="5" w:space="0" w:color="000000"/>
              <w:right w:val="single" w:sz="5" w:space="0" w:color="000000"/>
            </w:tcBorders>
            <w:shd w:val="clear" w:color="auto" w:fill="auto"/>
          </w:tcPr>
          <w:p w14:paraId="3949DA60" w14:textId="77777777" w:rsidR="00782CDB" w:rsidRPr="00782CDB" w:rsidRDefault="00782CDB" w:rsidP="00782CDB">
            <w:pPr>
              <w:rPr>
                <w:rFonts w:eastAsia="Calibri" w:cs="Arial"/>
                <w:sz w:val="22"/>
                <w:szCs w:val="22"/>
                <w:lang w:eastAsia="ar-SA"/>
              </w:rPr>
            </w:pPr>
          </w:p>
        </w:tc>
        <w:tc>
          <w:tcPr>
            <w:tcW w:w="3649" w:type="dxa"/>
            <w:tcBorders>
              <w:top w:val="single" w:sz="5" w:space="0" w:color="000000"/>
              <w:left w:val="single" w:sz="5" w:space="0" w:color="000000"/>
              <w:bottom w:val="single" w:sz="5" w:space="0" w:color="000000"/>
              <w:right w:val="single" w:sz="5" w:space="0" w:color="000000"/>
            </w:tcBorders>
            <w:shd w:val="clear" w:color="auto" w:fill="auto"/>
          </w:tcPr>
          <w:p w14:paraId="614B6F9D" w14:textId="77777777" w:rsidR="00782CDB" w:rsidRPr="00782CDB" w:rsidRDefault="00782CDB" w:rsidP="00782CDB">
            <w:pPr>
              <w:rPr>
                <w:rFonts w:eastAsia="Calibri" w:cs="Arial"/>
                <w:sz w:val="22"/>
                <w:szCs w:val="22"/>
                <w:lang w:eastAsia="ar-SA"/>
              </w:rPr>
            </w:pPr>
          </w:p>
        </w:tc>
      </w:tr>
      <w:tr w:rsidR="00A70A92" w:rsidRPr="00782CDB" w14:paraId="737352CD" w14:textId="77777777" w:rsidTr="00A70A92">
        <w:trPr>
          <w:trHeight w:hRule="exact" w:val="935"/>
        </w:trPr>
        <w:tc>
          <w:tcPr>
            <w:tcW w:w="960" w:type="dxa"/>
            <w:tcBorders>
              <w:top w:val="single" w:sz="5" w:space="0" w:color="000000"/>
              <w:left w:val="single" w:sz="5" w:space="0" w:color="000000"/>
              <w:bottom w:val="single" w:sz="5" w:space="0" w:color="000000"/>
              <w:right w:val="single" w:sz="5" w:space="0" w:color="000000"/>
            </w:tcBorders>
            <w:shd w:val="clear" w:color="auto" w:fill="auto"/>
          </w:tcPr>
          <w:p w14:paraId="4851FA04" w14:textId="464D98EE" w:rsidR="00A70A92" w:rsidRPr="00782CDB" w:rsidRDefault="00A70A92" w:rsidP="00782CDB">
            <w:pPr>
              <w:rPr>
                <w:rFonts w:cs="Arial"/>
                <w:sz w:val="22"/>
                <w:szCs w:val="22"/>
                <w:lang w:eastAsia="en-US"/>
              </w:rPr>
            </w:pPr>
            <w:r>
              <w:rPr>
                <w:rFonts w:cs="Arial"/>
                <w:sz w:val="22"/>
                <w:szCs w:val="22"/>
                <w:lang w:eastAsia="en-US"/>
              </w:rPr>
              <w:t xml:space="preserve">EA </w:t>
            </w:r>
            <w:r w:rsidR="00C46BED">
              <w:rPr>
                <w:rFonts w:cs="Arial"/>
                <w:sz w:val="22"/>
                <w:szCs w:val="22"/>
                <w:lang w:eastAsia="en-US"/>
              </w:rPr>
              <w:t>4</w:t>
            </w:r>
            <w:r>
              <w:rPr>
                <w:rFonts w:cs="Arial"/>
                <w:sz w:val="22"/>
                <w:szCs w:val="22"/>
                <w:lang w:eastAsia="en-US"/>
              </w:rPr>
              <w:t>.</w:t>
            </w:r>
            <w:r w:rsidR="00C46BED">
              <w:rPr>
                <w:rFonts w:cs="Arial"/>
                <w:sz w:val="22"/>
                <w:szCs w:val="22"/>
                <w:lang w:eastAsia="en-US"/>
              </w:rPr>
              <w:t>7</w:t>
            </w:r>
          </w:p>
        </w:tc>
        <w:tc>
          <w:tcPr>
            <w:tcW w:w="7967" w:type="dxa"/>
            <w:tcBorders>
              <w:top w:val="single" w:sz="5" w:space="0" w:color="000000"/>
              <w:left w:val="single" w:sz="5" w:space="0" w:color="000000"/>
              <w:bottom w:val="single" w:sz="5" w:space="0" w:color="000000"/>
              <w:right w:val="single" w:sz="5" w:space="0" w:color="000000"/>
            </w:tcBorders>
            <w:shd w:val="clear" w:color="auto" w:fill="auto"/>
          </w:tcPr>
          <w:p w14:paraId="0BF13FFA" w14:textId="1BF62247" w:rsidR="00A70A92" w:rsidRPr="00782CDB" w:rsidRDefault="00A70A92" w:rsidP="00782CDB">
            <w:pPr>
              <w:rPr>
                <w:rFonts w:cs="Arial"/>
                <w:sz w:val="22"/>
                <w:szCs w:val="22"/>
                <w:lang w:eastAsia="en-US"/>
              </w:rPr>
            </w:pPr>
            <w:r w:rsidRPr="00A70A92">
              <w:rPr>
                <w:rFonts w:cs="Arial"/>
                <w:sz w:val="22"/>
                <w:szCs w:val="22"/>
                <w:lang w:eastAsia="en-US"/>
              </w:rPr>
              <w:t xml:space="preserve">De te vervangen containers worden door de </w:t>
            </w:r>
            <w:r w:rsidR="00C46BED">
              <w:rPr>
                <w:rFonts w:cs="Arial"/>
                <w:sz w:val="22"/>
                <w:szCs w:val="22"/>
                <w:lang w:eastAsia="en-US"/>
              </w:rPr>
              <w:t>o</w:t>
            </w:r>
            <w:r w:rsidRPr="00A70A92">
              <w:rPr>
                <w:rFonts w:cs="Arial"/>
                <w:sz w:val="22"/>
                <w:szCs w:val="22"/>
                <w:lang w:eastAsia="en-US"/>
              </w:rPr>
              <w:t xml:space="preserve">pdrachtnemer ingenomen en worden eigendom van de </w:t>
            </w:r>
            <w:r w:rsidR="00C46BED">
              <w:rPr>
                <w:rFonts w:cs="Arial"/>
                <w:sz w:val="22"/>
                <w:szCs w:val="22"/>
                <w:lang w:eastAsia="en-US"/>
              </w:rPr>
              <w:t>o</w:t>
            </w:r>
            <w:r w:rsidRPr="00A70A92">
              <w:rPr>
                <w:rFonts w:cs="Arial"/>
                <w:sz w:val="22"/>
                <w:szCs w:val="22"/>
                <w:lang w:eastAsia="en-US"/>
              </w:rPr>
              <w:t>pdrachtnemer. De containers dienen te worden hergebruikt of te worden gerecycled</w:t>
            </w:r>
            <w:r>
              <w:rPr>
                <w:rFonts w:cs="Arial"/>
                <w:sz w:val="22"/>
                <w:szCs w:val="22"/>
                <w:lang w:eastAsia="en-US"/>
              </w:rPr>
              <w:t>.</w:t>
            </w:r>
          </w:p>
        </w:tc>
        <w:tc>
          <w:tcPr>
            <w:tcW w:w="756" w:type="dxa"/>
            <w:tcBorders>
              <w:top w:val="single" w:sz="5" w:space="0" w:color="000000"/>
              <w:left w:val="single" w:sz="5" w:space="0" w:color="000000"/>
              <w:bottom w:val="single" w:sz="5" w:space="0" w:color="000000"/>
              <w:right w:val="single" w:sz="5" w:space="0" w:color="000000"/>
            </w:tcBorders>
            <w:shd w:val="clear" w:color="auto" w:fill="auto"/>
          </w:tcPr>
          <w:p w14:paraId="4130091A" w14:textId="77777777" w:rsidR="00A70A92" w:rsidRPr="00782CDB" w:rsidRDefault="00A70A92" w:rsidP="00782CDB">
            <w:pPr>
              <w:rPr>
                <w:rFonts w:eastAsia="Calibri" w:cs="Arial"/>
                <w:sz w:val="22"/>
                <w:szCs w:val="22"/>
                <w:lang w:eastAsia="ar-SA"/>
              </w:rPr>
            </w:pPr>
          </w:p>
        </w:tc>
        <w:tc>
          <w:tcPr>
            <w:tcW w:w="662" w:type="dxa"/>
            <w:tcBorders>
              <w:top w:val="single" w:sz="5" w:space="0" w:color="000000"/>
              <w:left w:val="single" w:sz="5" w:space="0" w:color="000000"/>
              <w:bottom w:val="single" w:sz="5" w:space="0" w:color="000000"/>
              <w:right w:val="single" w:sz="5" w:space="0" w:color="000000"/>
            </w:tcBorders>
            <w:shd w:val="clear" w:color="auto" w:fill="auto"/>
          </w:tcPr>
          <w:p w14:paraId="6AD9F585" w14:textId="77777777" w:rsidR="00A70A92" w:rsidRPr="00782CDB" w:rsidRDefault="00A70A92" w:rsidP="00782CDB">
            <w:pPr>
              <w:rPr>
                <w:rFonts w:eastAsia="Calibri" w:cs="Arial"/>
                <w:sz w:val="22"/>
                <w:szCs w:val="22"/>
                <w:lang w:eastAsia="ar-SA"/>
              </w:rPr>
            </w:pPr>
          </w:p>
        </w:tc>
        <w:tc>
          <w:tcPr>
            <w:tcW w:w="3649" w:type="dxa"/>
            <w:tcBorders>
              <w:top w:val="single" w:sz="5" w:space="0" w:color="000000"/>
              <w:left w:val="single" w:sz="5" w:space="0" w:color="000000"/>
              <w:bottom w:val="single" w:sz="5" w:space="0" w:color="000000"/>
              <w:right w:val="single" w:sz="5" w:space="0" w:color="000000"/>
            </w:tcBorders>
            <w:shd w:val="clear" w:color="auto" w:fill="auto"/>
          </w:tcPr>
          <w:p w14:paraId="46ACEFAB" w14:textId="77777777" w:rsidR="00A70A92" w:rsidRPr="00782CDB" w:rsidRDefault="00A70A92" w:rsidP="00782CDB">
            <w:pPr>
              <w:rPr>
                <w:rFonts w:eastAsia="Calibri" w:cs="Arial"/>
                <w:sz w:val="22"/>
                <w:szCs w:val="22"/>
                <w:lang w:eastAsia="ar-SA"/>
              </w:rPr>
            </w:pPr>
          </w:p>
        </w:tc>
      </w:tr>
    </w:tbl>
    <w:p w14:paraId="682A73B2" w14:textId="77777777" w:rsidR="00C60BEF" w:rsidRPr="00782CDB" w:rsidRDefault="00C60BEF" w:rsidP="002C301A">
      <w:pPr>
        <w:rPr>
          <w:rStyle w:val="Zwaar"/>
          <w:rFonts w:cs="Arial"/>
          <w:b w:val="0"/>
          <w:bCs w:val="0"/>
          <w:sz w:val="22"/>
          <w:szCs w:val="22"/>
        </w:rPr>
      </w:pPr>
    </w:p>
    <w:sectPr w:rsidR="00C60BEF" w:rsidRPr="00782CDB" w:rsidSect="00782CDB">
      <w:footerReference w:type="default" r:id="rId8"/>
      <w:pgSz w:w="16838" w:h="11906" w:orient="landscape"/>
      <w:pgMar w:top="1559" w:right="2126" w:bottom="1559" w:left="1559" w:header="708"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1959B7" w14:textId="77777777" w:rsidR="002C2AA1" w:rsidRDefault="002C2AA1" w:rsidP="00782CDB">
      <w:r>
        <w:separator/>
      </w:r>
    </w:p>
  </w:endnote>
  <w:endnote w:type="continuationSeparator" w:id="0">
    <w:p w14:paraId="413992D0" w14:textId="77777777" w:rsidR="002C2AA1" w:rsidRDefault="002C2AA1" w:rsidP="00782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6794086"/>
      <w:docPartObj>
        <w:docPartGallery w:val="Page Numbers (Bottom of Page)"/>
        <w:docPartUnique/>
      </w:docPartObj>
    </w:sdtPr>
    <w:sdtEndPr/>
    <w:sdtContent>
      <w:p w14:paraId="24FB94F1" w14:textId="77777777" w:rsidR="00782CDB" w:rsidRDefault="00782CDB">
        <w:pPr>
          <w:pStyle w:val="Voettekst"/>
          <w:jc w:val="right"/>
        </w:pPr>
        <w:r>
          <w:fldChar w:fldCharType="begin"/>
        </w:r>
        <w:r>
          <w:instrText>PAGE   \* MERGEFORMAT</w:instrText>
        </w:r>
        <w:r>
          <w:fldChar w:fldCharType="separate"/>
        </w:r>
        <w:r w:rsidR="00221D10">
          <w:rPr>
            <w:noProof/>
          </w:rPr>
          <w:t>1</w:t>
        </w:r>
        <w:r>
          <w:fldChar w:fldCharType="end"/>
        </w:r>
      </w:p>
    </w:sdtContent>
  </w:sdt>
  <w:p w14:paraId="628D9F84" w14:textId="77777777" w:rsidR="00782CDB" w:rsidRDefault="00782C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7E09CF" w14:textId="77777777" w:rsidR="002C2AA1" w:rsidRDefault="002C2AA1" w:rsidP="00782CDB">
      <w:r>
        <w:separator/>
      </w:r>
    </w:p>
  </w:footnote>
  <w:footnote w:type="continuationSeparator" w:id="0">
    <w:p w14:paraId="505C292F" w14:textId="77777777" w:rsidR="002C2AA1" w:rsidRDefault="002C2AA1" w:rsidP="00782C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0D361FB8"/>
    <w:lvl w:ilvl="0">
      <w:start w:val="1"/>
      <w:numFmt w:val="decimal"/>
      <w:pStyle w:val="Lijstnummering"/>
      <w:lvlText w:val="%1."/>
      <w:lvlJc w:val="left"/>
      <w:pPr>
        <w:ind w:left="360" w:hanging="360"/>
      </w:pPr>
      <w:rPr>
        <w:rFonts w:ascii="Arial" w:hAnsi="Arial" w:hint="default"/>
        <w:b w:val="0"/>
        <w:bCs w:val="0"/>
        <w:i w:val="0"/>
        <w:iCs w:val="0"/>
        <w:caps w:val="0"/>
        <w:strike w:val="0"/>
        <w:dstrike w:val="0"/>
        <w:vanish w:val="0"/>
        <w:color w:val="000000"/>
        <w:spacing w:val="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FFFFFF89"/>
    <w:multiLevelType w:val="singleLevel"/>
    <w:tmpl w:val="CB308886"/>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37B560DC"/>
    <w:multiLevelType w:val="hybridMultilevel"/>
    <w:tmpl w:val="5AC0FF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FB45E5E"/>
    <w:multiLevelType w:val="hybridMultilevel"/>
    <w:tmpl w:val="9412F204"/>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num w:numId="1" w16cid:durableId="1058673206">
    <w:abstractNumId w:val="0"/>
  </w:num>
  <w:num w:numId="2" w16cid:durableId="1472597186">
    <w:abstractNumId w:val="1"/>
  </w:num>
  <w:num w:numId="3" w16cid:durableId="507597065">
    <w:abstractNumId w:val="3"/>
  </w:num>
  <w:num w:numId="4" w16cid:durableId="1787386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CDB"/>
    <w:rsid w:val="000438D2"/>
    <w:rsid w:val="000B23DB"/>
    <w:rsid w:val="000D237D"/>
    <w:rsid w:val="000E37C9"/>
    <w:rsid w:val="00115A51"/>
    <w:rsid w:val="00136B81"/>
    <w:rsid w:val="00146263"/>
    <w:rsid w:val="00150854"/>
    <w:rsid w:val="00186F1A"/>
    <w:rsid w:val="0019591D"/>
    <w:rsid w:val="001B497F"/>
    <w:rsid w:val="00214752"/>
    <w:rsid w:val="00221D10"/>
    <w:rsid w:val="00226D72"/>
    <w:rsid w:val="00284A23"/>
    <w:rsid w:val="00286EFF"/>
    <w:rsid w:val="002C2AA1"/>
    <w:rsid w:val="002C301A"/>
    <w:rsid w:val="0030535D"/>
    <w:rsid w:val="0035717E"/>
    <w:rsid w:val="00394A22"/>
    <w:rsid w:val="00415C42"/>
    <w:rsid w:val="0042356D"/>
    <w:rsid w:val="00517DAB"/>
    <w:rsid w:val="00520FDF"/>
    <w:rsid w:val="0056686E"/>
    <w:rsid w:val="00573F45"/>
    <w:rsid w:val="005959E0"/>
    <w:rsid w:val="0062593D"/>
    <w:rsid w:val="00640BDF"/>
    <w:rsid w:val="00643E73"/>
    <w:rsid w:val="0072775B"/>
    <w:rsid w:val="00765F19"/>
    <w:rsid w:val="007768EF"/>
    <w:rsid w:val="00782CDB"/>
    <w:rsid w:val="007942CC"/>
    <w:rsid w:val="007A222C"/>
    <w:rsid w:val="007B24D0"/>
    <w:rsid w:val="007C24FA"/>
    <w:rsid w:val="007F118A"/>
    <w:rsid w:val="008206F8"/>
    <w:rsid w:val="00833889"/>
    <w:rsid w:val="008B6A33"/>
    <w:rsid w:val="00933107"/>
    <w:rsid w:val="009508D3"/>
    <w:rsid w:val="00950D68"/>
    <w:rsid w:val="00954324"/>
    <w:rsid w:val="0097629C"/>
    <w:rsid w:val="00987676"/>
    <w:rsid w:val="009B29F0"/>
    <w:rsid w:val="009C3CCD"/>
    <w:rsid w:val="009C6759"/>
    <w:rsid w:val="00A008C2"/>
    <w:rsid w:val="00A02A4A"/>
    <w:rsid w:val="00A23D62"/>
    <w:rsid w:val="00A24BAD"/>
    <w:rsid w:val="00A70A92"/>
    <w:rsid w:val="00A72FB1"/>
    <w:rsid w:val="00A75246"/>
    <w:rsid w:val="00A87961"/>
    <w:rsid w:val="00A92A70"/>
    <w:rsid w:val="00AD3DA8"/>
    <w:rsid w:val="00AE0381"/>
    <w:rsid w:val="00B321B7"/>
    <w:rsid w:val="00B34B21"/>
    <w:rsid w:val="00B75DAD"/>
    <w:rsid w:val="00BC7DB3"/>
    <w:rsid w:val="00C442D3"/>
    <w:rsid w:val="00C46BED"/>
    <w:rsid w:val="00C60BEF"/>
    <w:rsid w:val="00CC026F"/>
    <w:rsid w:val="00CF7641"/>
    <w:rsid w:val="00D06214"/>
    <w:rsid w:val="00D2636F"/>
    <w:rsid w:val="00D72D32"/>
    <w:rsid w:val="00D95198"/>
    <w:rsid w:val="00DB5ADF"/>
    <w:rsid w:val="00DB7AC9"/>
    <w:rsid w:val="00E007D5"/>
    <w:rsid w:val="00E177C9"/>
    <w:rsid w:val="00E17E94"/>
    <w:rsid w:val="00E87EBA"/>
    <w:rsid w:val="00EA212B"/>
    <w:rsid w:val="00ED2FBD"/>
    <w:rsid w:val="00F461E0"/>
    <w:rsid w:val="00FE70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3971F1"/>
  <w15:docId w15:val="{4483117A-64E0-455A-B7DA-45947BEA6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60BEF"/>
  </w:style>
  <w:style w:type="paragraph" w:styleId="Kop1">
    <w:name w:val="heading 1"/>
    <w:basedOn w:val="Standaard"/>
    <w:next w:val="Standaard"/>
    <w:link w:val="Kop1Char"/>
    <w:qFormat/>
    <w:rsid w:val="002C301A"/>
    <w:pPr>
      <w:keepNext/>
      <w:spacing w:before="240" w:after="60"/>
      <w:outlineLvl w:val="0"/>
    </w:pPr>
    <w:rPr>
      <w:b/>
      <w:bCs/>
      <w:kern w:val="32"/>
      <w:sz w:val="32"/>
      <w:szCs w:val="32"/>
    </w:rPr>
  </w:style>
  <w:style w:type="paragraph" w:styleId="Kop2">
    <w:name w:val="heading 2"/>
    <w:basedOn w:val="Standaard"/>
    <w:next w:val="Standaard"/>
    <w:link w:val="Kop2Char"/>
    <w:unhideWhenUsed/>
    <w:qFormat/>
    <w:rsid w:val="00520FDF"/>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nhideWhenUsed/>
    <w:qFormat/>
    <w:rsid w:val="00520FDF"/>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semiHidden/>
    <w:unhideWhenUsed/>
    <w:qFormat/>
    <w:rsid w:val="00520FDF"/>
    <w:pPr>
      <w:keepNext/>
      <w:keepLines/>
      <w:spacing w:before="240" w:after="60"/>
      <w:outlineLvl w:val="3"/>
    </w:pPr>
    <w:rPr>
      <w:rFonts w:ascii="Times New Roman" w:eastAsiaTheme="majorEastAsia" w:hAnsi="Times New Roman" w:cstheme="majorBidi"/>
      <w:b/>
      <w:bCs/>
      <w:i/>
      <w:iCs/>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Handtekening">
    <w:name w:val="Signature"/>
    <w:basedOn w:val="Standaard"/>
    <w:rsid w:val="00517DAB"/>
    <w:pPr>
      <w:ind w:left="4252"/>
    </w:pPr>
  </w:style>
  <w:style w:type="character" w:customStyle="1" w:styleId="Kop1Char">
    <w:name w:val="Kop 1 Char"/>
    <w:link w:val="Kop1"/>
    <w:rsid w:val="002C301A"/>
    <w:rPr>
      <w:b/>
      <w:bCs/>
      <w:kern w:val="32"/>
      <w:sz w:val="32"/>
      <w:szCs w:val="32"/>
    </w:rPr>
  </w:style>
  <w:style w:type="character" w:styleId="Nadruk">
    <w:name w:val="Emphasis"/>
    <w:basedOn w:val="Standaardalinea-lettertype"/>
    <w:rsid w:val="00517DAB"/>
    <w:rPr>
      <w:i/>
      <w:iCs/>
    </w:rPr>
  </w:style>
  <w:style w:type="paragraph" w:customStyle="1" w:styleId="StijlLijstnummeringVetLinks0cmEersteregel0cm">
    <w:name w:val="Stijl Lijstnummering + Vet Links:  0 cm Eerste regel:  0 cm"/>
    <w:basedOn w:val="Standaard"/>
    <w:next w:val="Standaard"/>
    <w:rsid w:val="0030535D"/>
    <w:rPr>
      <w:bCs/>
    </w:rPr>
  </w:style>
  <w:style w:type="paragraph" w:styleId="Voettekst">
    <w:name w:val="footer"/>
    <w:basedOn w:val="Standaard"/>
    <w:link w:val="VoettekstChar"/>
    <w:uiPriority w:val="99"/>
    <w:rsid w:val="00C60BEF"/>
    <w:pPr>
      <w:tabs>
        <w:tab w:val="center" w:pos="4536"/>
        <w:tab w:val="right" w:pos="9072"/>
      </w:tabs>
    </w:pPr>
  </w:style>
  <w:style w:type="character" w:customStyle="1" w:styleId="VoettekstChar">
    <w:name w:val="Voettekst Char"/>
    <w:basedOn w:val="Standaardalinea-lettertype"/>
    <w:link w:val="Voettekst"/>
    <w:uiPriority w:val="99"/>
    <w:rsid w:val="00C60BEF"/>
  </w:style>
  <w:style w:type="paragraph" w:styleId="Titel">
    <w:name w:val="Title"/>
    <w:basedOn w:val="Standaard"/>
    <w:next w:val="Standaard"/>
    <w:link w:val="TitelChar"/>
    <w:rsid w:val="0030535D"/>
    <w:pPr>
      <w:spacing w:before="240" w:after="60"/>
      <w:contextualSpacing/>
      <w:jc w:val="center"/>
      <w:outlineLvl w:val="0"/>
    </w:pPr>
    <w:rPr>
      <w:rFonts w:eastAsiaTheme="majorEastAsia" w:cstheme="majorBidi"/>
      <w:spacing w:val="5"/>
      <w:kern w:val="28"/>
      <w:sz w:val="32"/>
      <w:szCs w:val="52"/>
    </w:rPr>
  </w:style>
  <w:style w:type="character" w:styleId="Zwaar">
    <w:name w:val="Strong"/>
    <w:basedOn w:val="Standaardalinea-lettertype"/>
    <w:rsid w:val="00517DAB"/>
    <w:rPr>
      <w:b/>
      <w:bCs/>
    </w:rPr>
  </w:style>
  <w:style w:type="character" w:customStyle="1" w:styleId="TitelChar">
    <w:name w:val="Titel Char"/>
    <w:basedOn w:val="Standaardalinea-lettertype"/>
    <w:link w:val="Titel"/>
    <w:rsid w:val="0030535D"/>
    <w:rPr>
      <w:rFonts w:eastAsiaTheme="majorEastAsia" w:cstheme="majorBidi"/>
      <w:spacing w:val="5"/>
      <w:kern w:val="28"/>
      <w:sz w:val="32"/>
      <w:szCs w:val="52"/>
    </w:rPr>
  </w:style>
  <w:style w:type="paragraph" w:styleId="Lijstnummering">
    <w:name w:val="List Number"/>
    <w:basedOn w:val="Standaard"/>
    <w:next w:val="Standaard"/>
    <w:rsid w:val="00C60BEF"/>
    <w:pPr>
      <w:numPr>
        <w:numId w:val="1"/>
      </w:numPr>
      <w:contextualSpacing/>
    </w:pPr>
  </w:style>
  <w:style w:type="character" w:customStyle="1" w:styleId="Kop2Char">
    <w:name w:val="Kop 2 Char"/>
    <w:basedOn w:val="Standaardalinea-lettertype"/>
    <w:link w:val="Kop2"/>
    <w:rsid w:val="00520FDF"/>
    <w:rPr>
      <w:rFonts w:ascii="Arial" w:eastAsiaTheme="majorEastAsia" w:hAnsi="Arial" w:cstheme="majorBidi"/>
      <w:b/>
      <w:bCs/>
      <w:i/>
      <w:spacing w:val="10"/>
      <w:sz w:val="28"/>
      <w:szCs w:val="26"/>
    </w:rPr>
  </w:style>
  <w:style w:type="character" w:customStyle="1" w:styleId="Kop3Char">
    <w:name w:val="Kop 3 Char"/>
    <w:basedOn w:val="Standaardalinea-lettertype"/>
    <w:link w:val="Kop3"/>
    <w:rsid w:val="00520FDF"/>
    <w:rPr>
      <w:rFonts w:ascii="Arial" w:eastAsiaTheme="majorEastAsia" w:hAnsi="Arial" w:cstheme="majorBidi"/>
      <w:b/>
      <w:bCs/>
      <w:spacing w:val="10"/>
      <w:sz w:val="26"/>
    </w:rPr>
  </w:style>
  <w:style w:type="character" w:customStyle="1" w:styleId="Kop4Char">
    <w:name w:val="Kop 4 Char"/>
    <w:basedOn w:val="Standaardalinea-lettertype"/>
    <w:link w:val="Kop4"/>
    <w:semiHidden/>
    <w:rsid w:val="00520FDF"/>
    <w:rPr>
      <w:rFonts w:ascii="Times New Roman" w:eastAsiaTheme="majorEastAsia" w:hAnsi="Times New Roman" w:cstheme="majorBidi"/>
      <w:b/>
      <w:bCs/>
      <w:i/>
      <w:iCs/>
      <w:sz w:val="28"/>
    </w:rPr>
  </w:style>
  <w:style w:type="paragraph" w:styleId="Lijstopsomteken">
    <w:name w:val="List Bullet"/>
    <w:basedOn w:val="Standaard"/>
    <w:rsid w:val="0030535D"/>
    <w:pPr>
      <w:numPr>
        <w:numId w:val="2"/>
      </w:numPr>
      <w:ind w:left="357" w:hanging="357"/>
      <w:contextualSpacing/>
    </w:pPr>
  </w:style>
  <w:style w:type="paragraph" w:styleId="Ballontekst">
    <w:name w:val="Balloon Text"/>
    <w:basedOn w:val="Standaard"/>
    <w:link w:val="BallontekstChar"/>
    <w:rsid w:val="00782CDB"/>
    <w:rPr>
      <w:rFonts w:ascii="Tahoma" w:hAnsi="Tahoma" w:cs="Tahoma"/>
      <w:sz w:val="16"/>
      <w:szCs w:val="16"/>
    </w:rPr>
  </w:style>
  <w:style w:type="character" w:customStyle="1" w:styleId="BallontekstChar">
    <w:name w:val="Ballontekst Char"/>
    <w:basedOn w:val="Standaardalinea-lettertype"/>
    <w:link w:val="Ballontekst"/>
    <w:rsid w:val="00782CDB"/>
    <w:rPr>
      <w:rFonts w:ascii="Tahoma" w:hAnsi="Tahoma" w:cs="Tahoma"/>
      <w:sz w:val="16"/>
      <w:szCs w:val="16"/>
    </w:rPr>
  </w:style>
  <w:style w:type="paragraph" w:styleId="Koptekst">
    <w:name w:val="header"/>
    <w:basedOn w:val="Standaard"/>
    <w:link w:val="KoptekstChar"/>
    <w:rsid w:val="00782CDB"/>
    <w:pPr>
      <w:tabs>
        <w:tab w:val="center" w:pos="4536"/>
        <w:tab w:val="right" w:pos="9072"/>
      </w:tabs>
    </w:pPr>
  </w:style>
  <w:style w:type="character" w:customStyle="1" w:styleId="KoptekstChar">
    <w:name w:val="Koptekst Char"/>
    <w:basedOn w:val="Standaardalinea-lettertype"/>
    <w:link w:val="Koptekst"/>
    <w:rsid w:val="00782CDB"/>
  </w:style>
  <w:style w:type="paragraph" w:styleId="Tekstopmerking">
    <w:name w:val="annotation text"/>
    <w:basedOn w:val="Standaard"/>
    <w:link w:val="TekstopmerkingChar"/>
  </w:style>
  <w:style w:type="character" w:customStyle="1" w:styleId="TekstopmerkingChar">
    <w:name w:val="Tekst opmerking Char"/>
    <w:basedOn w:val="Standaardalinea-lettertype"/>
    <w:link w:val="Tekstopmerking"/>
  </w:style>
  <w:style w:type="character" w:styleId="Verwijzingopmerking">
    <w:name w:val="annotation reference"/>
    <w:basedOn w:val="Standaardalinea-lettertype"/>
    <w:rPr>
      <w:sz w:val="16"/>
      <w:szCs w:val="16"/>
    </w:rPr>
  </w:style>
  <w:style w:type="paragraph" w:styleId="Lijstalinea">
    <w:name w:val="List Paragraph"/>
    <w:basedOn w:val="Standaard"/>
    <w:uiPriority w:val="34"/>
    <w:rsid w:val="001B49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715983">
      <w:bodyDiv w:val="1"/>
      <w:marLeft w:val="0"/>
      <w:marRight w:val="0"/>
      <w:marTop w:val="0"/>
      <w:marBottom w:val="0"/>
      <w:divBdr>
        <w:top w:val="none" w:sz="0" w:space="0" w:color="auto"/>
        <w:left w:val="none" w:sz="0" w:space="0" w:color="auto"/>
        <w:bottom w:val="none" w:sz="0" w:space="0" w:color="auto"/>
        <w:right w:val="none" w:sz="0" w:space="0" w:color="auto"/>
      </w:divBdr>
      <w:divsChild>
        <w:div w:id="644578987">
          <w:marLeft w:val="0"/>
          <w:marRight w:val="0"/>
          <w:marTop w:val="0"/>
          <w:marBottom w:val="0"/>
          <w:divBdr>
            <w:top w:val="none" w:sz="0" w:space="0" w:color="auto"/>
            <w:left w:val="none" w:sz="0" w:space="0" w:color="auto"/>
            <w:bottom w:val="none" w:sz="0" w:space="0" w:color="auto"/>
            <w:right w:val="none" w:sz="0" w:space="0" w:color="auto"/>
          </w:divBdr>
        </w:div>
      </w:divsChild>
    </w:div>
    <w:div w:id="94328960">
      <w:bodyDiv w:val="1"/>
      <w:marLeft w:val="0"/>
      <w:marRight w:val="0"/>
      <w:marTop w:val="0"/>
      <w:marBottom w:val="0"/>
      <w:divBdr>
        <w:top w:val="none" w:sz="0" w:space="0" w:color="auto"/>
        <w:left w:val="none" w:sz="0" w:space="0" w:color="auto"/>
        <w:bottom w:val="none" w:sz="0" w:space="0" w:color="auto"/>
        <w:right w:val="none" w:sz="0" w:space="0" w:color="auto"/>
      </w:divBdr>
      <w:divsChild>
        <w:div w:id="930890203">
          <w:marLeft w:val="0"/>
          <w:marRight w:val="0"/>
          <w:marTop w:val="0"/>
          <w:marBottom w:val="0"/>
          <w:divBdr>
            <w:top w:val="none" w:sz="0" w:space="0" w:color="auto"/>
            <w:left w:val="none" w:sz="0" w:space="0" w:color="auto"/>
            <w:bottom w:val="none" w:sz="0" w:space="0" w:color="auto"/>
            <w:right w:val="none" w:sz="0" w:space="0" w:color="auto"/>
          </w:divBdr>
        </w:div>
      </w:divsChild>
    </w:div>
    <w:div w:id="593166722">
      <w:bodyDiv w:val="1"/>
      <w:marLeft w:val="0"/>
      <w:marRight w:val="0"/>
      <w:marTop w:val="0"/>
      <w:marBottom w:val="0"/>
      <w:divBdr>
        <w:top w:val="none" w:sz="0" w:space="0" w:color="auto"/>
        <w:left w:val="none" w:sz="0" w:space="0" w:color="auto"/>
        <w:bottom w:val="none" w:sz="0" w:space="0" w:color="auto"/>
        <w:right w:val="none" w:sz="0" w:space="0" w:color="auto"/>
      </w:divBdr>
      <w:divsChild>
        <w:div w:id="894967908">
          <w:marLeft w:val="0"/>
          <w:marRight w:val="0"/>
          <w:marTop w:val="0"/>
          <w:marBottom w:val="0"/>
          <w:divBdr>
            <w:top w:val="none" w:sz="0" w:space="0" w:color="auto"/>
            <w:left w:val="none" w:sz="0" w:space="0" w:color="auto"/>
            <w:bottom w:val="none" w:sz="0" w:space="0" w:color="auto"/>
            <w:right w:val="none" w:sz="0" w:space="0" w:color="auto"/>
          </w:divBdr>
        </w:div>
      </w:divsChild>
    </w:div>
    <w:div w:id="836119720">
      <w:bodyDiv w:val="1"/>
      <w:marLeft w:val="0"/>
      <w:marRight w:val="0"/>
      <w:marTop w:val="0"/>
      <w:marBottom w:val="0"/>
      <w:divBdr>
        <w:top w:val="none" w:sz="0" w:space="0" w:color="auto"/>
        <w:left w:val="none" w:sz="0" w:space="0" w:color="auto"/>
        <w:bottom w:val="none" w:sz="0" w:space="0" w:color="auto"/>
        <w:right w:val="none" w:sz="0" w:space="0" w:color="auto"/>
      </w:divBdr>
    </w:div>
    <w:div w:id="1083602583">
      <w:bodyDiv w:val="1"/>
      <w:marLeft w:val="0"/>
      <w:marRight w:val="0"/>
      <w:marTop w:val="0"/>
      <w:marBottom w:val="0"/>
      <w:divBdr>
        <w:top w:val="none" w:sz="0" w:space="0" w:color="auto"/>
        <w:left w:val="none" w:sz="0" w:space="0" w:color="auto"/>
        <w:bottom w:val="none" w:sz="0" w:space="0" w:color="auto"/>
        <w:right w:val="none" w:sz="0" w:space="0" w:color="auto"/>
      </w:divBdr>
      <w:divsChild>
        <w:div w:id="2048330794">
          <w:marLeft w:val="0"/>
          <w:marRight w:val="0"/>
          <w:marTop w:val="0"/>
          <w:marBottom w:val="0"/>
          <w:divBdr>
            <w:top w:val="none" w:sz="0" w:space="0" w:color="auto"/>
            <w:left w:val="none" w:sz="0" w:space="0" w:color="auto"/>
            <w:bottom w:val="none" w:sz="0" w:space="0" w:color="auto"/>
            <w:right w:val="none" w:sz="0" w:space="0" w:color="auto"/>
          </w:divBdr>
        </w:div>
      </w:divsChild>
    </w:div>
    <w:div w:id="1134905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B3244-B709-4581-A155-672AB1CB3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9</Pages>
  <Words>1733</Words>
  <Characters>10389</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Gemeente Langedijk</Company>
  <LinksUpToDate>false</LinksUpToDate>
  <CharactersWithSpaces>12098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Meijer, Frieda</dc:creator>
  <cp:lastModifiedBy>Frieda Meijer</cp:lastModifiedBy>
  <cp:revision>13</cp:revision>
  <cp:lastPrinted>2024-07-03T11:56:00Z</cp:lastPrinted>
  <dcterms:created xsi:type="dcterms:W3CDTF">2024-06-26T11:46:00Z</dcterms:created>
  <dcterms:modified xsi:type="dcterms:W3CDTF">2024-08-30T09:05:00Z</dcterms:modified>
</cp:coreProperties>
</file>