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3B5EDF5F" w:rsidR="00C60F7A" w:rsidRPr="0050224E" w:rsidRDefault="00C60F7A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  <w:r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Bijlage </w:t>
      </w:r>
      <w:r w:rsidR="002427C0">
        <w:rPr>
          <w:rFonts w:ascii="Arial" w:hAnsi="Arial" w:cs="Arial"/>
          <w:b/>
          <w:bCs/>
          <w:sz w:val="21"/>
          <w:szCs w:val="21"/>
          <w:lang w:val="nl"/>
        </w:rPr>
        <w:t>G</w:t>
      </w:r>
      <w:r w:rsidR="0050224E">
        <w:rPr>
          <w:rFonts w:ascii="Arial" w:hAnsi="Arial" w:cs="Arial"/>
          <w:b/>
          <w:bCs/>
          <w:sz w:val="21"/>
          <w:szCs w:val="21"/>
          <w:lang w:val="nl"/>
        </w:rPr>
        <w:t xml:space="preserve"> </w:t>
      </w:r>
      <w:r w:rsidR="000F3526"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Controlelijst </w:t>
      </w:r>
      <w:r w:rsidR="00B21080" w:rsidRPr="0050224E">
        <w:rPr>
          <w:rFonts w:ascii="Arial" w:hAnsi="Arial" w:cs="Arial"/>
          <w:b/>
          <w:bCs/>
          <w:sz w:val="21"/>
          <w:szCs w:val="21"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00557823">
        <w:tc>
          <w:tcPr>
            <w:tcW w:w="3964" w:type="dxa"/>
          </w:tcPr>
          <w:p w14:paraId="5503D564" w14:textId="6A90CC7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Tekst overeenkomst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00557823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00557823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00557823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427C0"/>
    <w:rsid w:val="002B173B"/>
    <w:rsid w:val="00341056"/>
    <w:rsid w:val="0036048B"/>
    <w:rsid w:val="003C57ED"/>
    <w:rsid w:val="0050224E"/>
    <w:rsid w:val="00520A82"/>
    <w:rsid w:val="00557823"/>
    <w:rsid w:val="00572054"/>
    <w:rsid w:val="00611130"/>
    <w:rsid w:val="0063511B"/>
    <w:rsid w:val="006A495D"/>
    <w:rsid w:val="006F09F9"/>
    <w:rsid w:val="00710105"/>
    <w:rsid w:val="00721249"/>
    <w:rsid w:val="00814EF5"/>
    <w:rsid w:val="00857FA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  <w:rsid w:val="00FB61C8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15</cp:revision>
  <cp:lastPrinted>2020-04-29T08:28:00Z</cp:lastPrinted>
  <dcterms:created xsi:type="dcterms:W3CDTF">2022-11-07T14:57:00Z</dcterms:created>
  <dcterms:modified xsi:type="dcterms:W3CDTF">2024-07-31T09:04:00Z</dcterms:modified>
</cp:coreProperties>
</file>