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2E3D23D" w14:textId="444870B3" w:rsidR="00CA5B0E" w:rsidRDefault="00CA5B0E" w:rsidP="00CA5B0E">
      <w:pPr>
        <w:pStyle w:val="Kopvaninhoudsopgave"/>
        <w:jc w:val="center"/>
        <w:rPr>
          <w:rFonts w:ascii="Arial" w:hAnsi="Arial" w:cs="Arial"/>
          <w:color w:val="365F91" w:themeColor="accent1" w:themeShade="BF"/>
          <w:sz w:val="40"/>
        </w:rPr>
      </w:pPr>
    </w:p>
    <w:p w14:paraId="5CA3C026" w14:textId="77777777" w:rsidR="0061428B" w:rsidRDefault="0061428B" w:rsidP="0061428B">
      <w:pPr>
        <w:rPr>
          <w:lang w:eastAsia="en-US"/>
        </w:rPr>
      </w:pPr>
    </w:p>
    <w:p w14:paraId="13E6DE55" w14:textId="77777777" w:rsidR="0061428B" w:rsidRPr="0061428B" w:rsidRDefault="0061428B" w:rsidP="0061428B">
      <w:pPr>
        <w:rPr>
          <w:lang w:eastAsia="en-US"/>
        </w:rPr>
      </w:pPr>
    </w:p>
    <w:p w14:paraId="32E3D23E" w14:textId="6105A06A" w:rsidR="00CA5B0E" w:rsidRPr="00A51AED" w:rsidRDefault="00CA5B0E" w:rsidP="00CA5B0E">
      <w:pPr>
        <w:pStyle w:val="Kopvaninhoudsopgave"/>
        <w:jc w:val="center"/>
        <w:rPr>
          <w:rFonts w:ascii="Arial" w:hAnsi="Arial" w:cs="Arial"/>
          <w:color w:val="365F91" w:themeColor="accent1" w:themeShade="BF"/>
          <w:sz w:val="40"/>
        </w:rPr>
      </w:pPr>
    </w:p>
    <w:p w14:paraId="32E3D23F" w14:textId="1A120291" w:rsidR="00CA5B0E" w:rsidRPr="00A51AED" w:rsidRDefault="00CA5B0E" w:rsidP="00CA5B0E">
      <w:pPr>
        <w:pStyle w:val="Kopvaninhoudsopgave"/>
        <w:jc w:val="center"/>
        <w:rPr>
          <w:rFonts w:ascii="Arial" w:hAnsi="Arial" w:cs="Arial"/>
          <w:color w:val="365F91" w:themeColor="accent1" w:themeShade="BF"/>
          <w:sz w:val="40"/>
        </w:rPr>
      </w:pPr>
    </w:p>
    <w:p w14:paraId="32E3D240" w14:textId="00FB5263" w:rsidR="00166E2D" w:rsidRPr="00A51AED" w:rsidRDefault="00166E2D" w:rsidP="00166E2D">
      <w:pPr>
        <w:pStyle w:val="Kopvaninhoudsopgave"/>
        <w:jc w:val="center"/>
        <w:rPr>
          <w:rFonts w:ascii="Arial" w:hAnsi="Arial" w:cs="Arial"/>
          <w:color w:val="365F91" w:themeColor="accent1" w:themeShade="BF"/>
          <w:sz w:val="40"/>
        </w:rPr>
      </w:pPr>
    </w:p>
    <w:p w14:paraId="32E3D242" w14:textId="6341F433" w:rsidR="00CA5B0E" w:rsidRPr="00A51AED" w:rsidRDefault="00166E2D" w:rsidP="00CA5B0E">
      <w:pPr>
        <w:pStyle w:val="Kopvaninhoudsopgave"/>
        <w:jc w:val="center"/>
        <w:rPr>
          <w:rFonts w:ascii="Arial" w:hAnsi="Arial" w:cs="Arial"/>
          <w:color w:val="365F91" w:themeColor="accent1" w:themeShade="BF"/>
          <w:sz w:val="40"/>
        </w:rPr>
      </w:pPr>
      <w:r w:rsidRPr="00A51AED">
        <w:rPr>
          <w:rFonts w:ascii="Arial" w:hAnsi="Arial" w:cs="Arial"/>
          <w:color w:val="365F91" w:themeColor="accent1" w:themeShade="BF"/>
          <w:sz w:val="40"/>
        </w:rPr>
        <w:t>R</w:t>
      </w:r>
      <w:r w:rsidR="0035733E">
        <w:rPr>
          <w:rFonts w:ascii="Arial" w:hAnsi="Arial" w:cs="Arial"/>
          <w:color w:val="365F91" w:themeColor="accent1" w:themeShade="BF"/>
          <w:sz w:val="40"/>
        </w:rPr>
        <w:t xml:space="preserve">evisie </w:t>
      </w:r>
      <w:r w:rsidR="00723FF3" w:rsidRPr="00A51AED">
        <w:rPr>
          <w:rFonts w:ascii="Arial" w:hAnsi="Arial" w:cs="Arial"/>
          <w:color w:val="365F91" w:themeColor="accent1" w:themeShade="BF"/>
          <w:sz w:val="40"/>
        </w:rPr>
        <w:t xml:space="preserve">Model </w:t>
      </w:r>
      <w:r w:rsidR="00F64DF1">
        <w:rPr>
          <w:rFonts w:ascii="Arial" w:hAnsi="Arial" w:cs="Arial"/>
          <w:color w:val="365F91" w:themeColor="accent1" w:themeShade="BF"/>
          <w:sz w:val="40"/>
        </w:rPr>
        <w:t>Dijk en Waard</w:t>
      </w:r>
    </w:p>
    <w:p w14:paraId="32E3D243" w14:textId="77777777" w:rsidR="004C57E9" w:rsidRPr="00A51AED" w:rsidRDefault="004C57E9" w:rsidP="004C57E9">
      <w:pPr>
        <w:pStyle w:val="Kop2"/>
        <w:rPr>
          <w:color w:val="365F91" w:themeColor="accent1" w:themeShade="BF"/>
          <w:sz w:val="24"/>
        </w:rPr>
      </w:pPr>
    </w:p>
    <w:p w14:paraId="32E3D244" w14:textId="77777777" w:rsidR="004C57E9" w:rsidRPr="00A51AED" w:rsidRDefault="004C57E9" w:rsidP="004C57E9">
      <w:pPr>
        <w:pStyle w:val="Kop2"/>
        <w:rPr>
          <w:color w:val="365F91" w:themeColor="accent1" w:themeShade="BF"/>
          <w:sz w:val="24"/>
        </w:rPr>
      </w:pPr>
    </w:p>
    <w:p w14:paraId="32E3D245" w14:textId="77777777" w:rsidR="004C57E9" w:rsidRPr="00A51AED" w:rsidRDefault="004C57E9" w:rsidP="004C57E9">
      <w:pPr>
        <w:pStyle w:val="Kop2"/>
        <w:rPr>
          <w:color w:val="365F91" w:themeColor="accent1" w:themeShade="BF"/>
          <w:sz w:val="24"/>
        </w:rPr>
      </w:pPr>
    </w:p>
    <w:p w14:paraId="32E3D246" w14:textId="77777777" w:rsidR="004C57E9" w:rsidRPr="00A51AED" w:rsidRDefault="00DA6F1A" w:rsidP="004C57E9">
      <w:pPr>
        <w:pStyle w:val="Kop2"/>
        <w:rPr>
          <w:color w:val="365F91" w:themeColor="accent1" w:themeShade="BF"/>
          <w:sz w:val="24"/>
        </w:rPr>
      </w:pPr>
      <w:r w:rsidRPr="00A51AED">
        <w:rPr>
          <w:color w:val="365F91" w:themeColor="accent1" w:themeShade="BF"/>
          <w:sz w:val="24"/>
        </w:rPr>
        <w:t xml:space="preserve"> </w:t>
      </w:r>
    </w:p>
    <w:p w14:paraId="32E3D247" w14:textId="77777777" w:rsidR="004C57E9" w:rsidRPr="00A51AED" w:rsidRDefault="004C57E9" w:rsidP="004C57E9">
      <w:pPr>
        <w:pStyle w:val="Kop2"/>
        <w:rPr>
          <w:color w:val="365F91" w:themeColor="accent1" w:themeShade="BF"/>
          <w:sz w:val="24"/>
        </w:rPr>
      </w:pPr>
    </w:p>
    <w:p w14:paraId="32E3D248" w14:textId="50D6DF1E" w:rsidR="004C57E9" w:rsidRPr="00A51AED" w:rsidRDefault="004C57E9" w:rsidP="004C57E9">
      <w:pPr>
        <w:pStyle w:val="Kop2"/>
        <w:rPr>
          <w:color w:val="365F91" w:themeColor="accent1" w:themeShade="BF"/>
          <w:sz w:val="24"/>
        </w:rPr>
      </w:pPr>
    </w:p>
    <w:p w14:paraId="32E3D249" w14:textId="6A83A49C" w:rsidR="004C57E9" w:rsidRPr="00A51AED" w:rsidRDefault="004C57E9" w:rsidP="004C57E9">
      <w:pPr>
        <w:pStyle w:val="Kop2"/>
        <w:rPr>
          <w:color w:val="365F91" w:themeColor="accent1" w:themeShade="BF"/>
          <w:sz w:val="24"/>
        </w:rPr>
      </w:pPr>
    </w:p>
    <w:p w14:paraId="32E3D24A" w14:textId="1143B7AF" w:rsidR="004C57E9" w:rsidRPr="00A51AED" w:rsidRDefault="004C57E9" w:rsidP="004C57E9">
      <w:pPr>
        <w:pStyle w:val="Kop2"/>
        <w:rPr>
          <w:color w:val="365F91" w:themeColor="accent1" w:themeShade="BF"/>
          <w:sz w:val="24"/>
        </w:rPr>
      </w:pPr>
    </w:p>
    <w:p w14:paraId="32E3D24B" w14:textId="77777777" w:rsidR="004C57E9" w:rsidRPr="00A51AED" w:rsidRDefault="004C57E9" w:rsidP="004C57E9">
      <w:pPr>
        <w:pStyle w:val="Kop2"/>
        <w:rPr>
          <w:color w:val="365F91" w:themeColor="accent1" w:themeShade="BF"/>
          <w:sz w:val="24"/>
        </w:rPr>
      </w:pPr>
    </w:p>
    <w:p w14:paraId="32E3D24C" w14:textId="06306456" w:rsidR="004C57E9" w:rsidRPr="00A51AED" w:rsidRDefault="004C57E9" w:rsidP="004C57E9">
      <w:pPr>
        <w:pStyle w:val="Kop2"/>
        <w:rPr>
          <w:color w:val="365F91" w:themeColor="accent1" w:themeShade="BF"/>
          <w:sz w:val="24"/>
        </w:rPr>
      </w:pPr>
    </w:p>
    <w:p w14:paraId="32E3D24D" w14:textId="77777777" w:rsidR="004C57E9" w:rsidRPr="00A51AED" w:rsidRDefault="004C57E9" w:rsidP="004C57E9">
      <w:pPr>
        <w:pStyle w:val="Kop2"/>
        <w:rPr>
          <w:color w:val="365F91" w:themeColor="accent1" w:themeShade="BF"/>
          <w:sz w:val="24"/>
        </w:rPr>
      </w:pPr>
    </w:p>
    <w:p w14:paraId="32E3D24E" w14:textId="77777777" w:rsidR="008739DB" w:rsidRPr="00A51AED" w:rsidRDefault="008739DB" w:rsidP="008739DB">
      <w:pPr>
        <w:rPr>
          <w:color w:val="365F91" w:themeColor="accent1" w:themeShade="BF"/>
        </w:rPr>
      </w:pPr>
    </w:p>
    <w:p w14:paraId="32E3D24F" w14:textId="77777777" w:rsidR="008739DB" w:rsidRPr="00A51AED" w:rsidRDefault="008739DB" w:rsidP="008739DB">
      <w:pPr>
        <w:rPr>
          <w:color w:val="365F91" w:themeColor="accent1" w:themeShade="BF"/>
        </w:rPr>
      </w:pPr>
    </w:p>
    <w:p w14:paraId="32E3D250" w14:textId="77777777" w:rsidR="008739DB" w:rsidRPr="00A51AED" w:rsidRDefault="008739DB" w:rsidP="008739DB">
      <w:pPr>
        <w:rPr>
          <w:color w:val="365F91" w:themeColor="accent1" w:themeShade="BF"/>
        </w:rPr>
      </w:pPr>
    </w:p>
    <w:p w14:paraId="32E3D251" w14:textId="77777777" w:rsidR="008739DB" w:rsidRPr="00A51AED" w:rsidRDefault="008739DB" w:rsidP="008739DB">
      <w:pPr>
        <w:rPr>
          <w:color w:val="365F91" w:themeColor="accent1" w:themeShade="BF"/>
        </w:rPr>
      </w:pPr>
    </w:p>
    <w:p w14:paraId="32E3D252" w14:textId="77777777" w:rsidR="008739DB" w:rsidRPr="00A51AED" w:rsidRDefault="008739DB" w:rsidP="008739DB">
      <w:pPr>
        <w:rPr>
          <w:color w:val="365F91" w:themeColor="accent1" w:themeShade="BF"/>
        </w:rPr>
      </w:pPr>
    </w:p>
    <w:p w14:paraId="32E3D253" w14:textId="77777777" w:rsidR="008739DB" w:rsidRPr="00A51AED" w:rsidRDefault="008739DB" w:rsidP="008739DB">
      <w:pPr>
        <w:rPr>
          <w:color w:val="365F91" w:themeColor="accent1" w:themeShade="BF"/>
        </w:rPr>
      </w:pPr>
    </w:p>
    <w:p w14:paraId="32E3D254" w14:textId="77777777" w:rsidR="008739DB" w:rsidRPr="00A51AED" w:rsidRDefault="008739DB" w:rsidP="008739DB">
      <w:pPr>
        <w:rPr>
          <w:color w:val="365F91" w:themeColor="accent1" w:themeShade="BF"/>
        </w:rPr>
      </w:pPr>
    </w:p>
    <w:p w14:paraId="32E3D255" w14:textId="7A262303" w:rsidR="008739DB" w:rsidRPr="00A51AED" w:rsidRDefault="008739DB" w:rsidP="008739DB">
      <w:pPr>
        <w:rPr>
          <w:color w:val="365F91" w:themeColor="accent1" w:themeShade="BF"/>
        </w:rPr>
      </w:pPr>
    </w:p>
    <w:p w14:paraId="32E3D256" w14:textId="77777777" w:rsidR="008739DB" w:rsidRPr="00A51AED" w:rsidRDefault="008739DB" w:rsidP="008739DB">
      <w:pPr>
        <w:rPr>
          <w:color w:val="365F91" w:themeColor="accent1" w:themeShade="BF"/>
        </w:rPr>
      </w:pPr>
    </w:p>
    <w:p w14:paraId="32E3D257" w14:textId="2173D356" w:rsidR="008739DB" w:rsidRPr="00A51AED" w:rsidRDefault="008739DB" w:rsidP="008739DB">
      <w:pPr>
        <w:rPr>
          <w:color w:val="365F91" w:themeColor="accent1" w:themeShade="BF"/>
        </w:rPr>
      </w:pPr>
    </w:p>
    <w:p w14:paraId="32E3D258" w14:textId="21D89186" w:rsidR="008739DB" w:rsidRPr="00A51AED" w:rsidRDefault="008739DB" w:rsidP="008739DB">
      <w:pPr>
        <w:rPr>
          <w:color w:val="365F91" w:themeColor="accent1" w:themeShade="BF"/>
        </w:rPr>
      </w:pPr>
    </w:p>
    <w:p w14:paraId="32E3D259" w14:textId="76A1FFA3" w:rsidR="004C57E9" w:rsidRPr="00A51AED" w:rsidRDefault="004C57E9" w:rsidP="004C57E9">
      <w:pPr>
        <w:pStyle w:val="Kop2"/>
        <w:rPr>
          <w:color w:val="365F91" w:themeColor="accent1" w:themeShade="BF"/>
          <w:sz w:val="24"/>
        </w:rPr>
      </w:pPr>
    </w:p>
    <w:p w14:paraId="32E3D25B" w14:textId="57BDC08B" w:rsidR="004C57E9" w:rsidRPr="00A51AED" w:rsidRDefault="004C57E9" w:rsidP="004C57E9">
      <w:pPr>
        <w:pStyle w:val="Kop2"/>
        <w:rPr>
          <w:color w:val="365F91" w:themeColor="accent1" w:themeShade="BF"/>
          <w:sz w:val="24"/>
        </w:rPr>
      </w:pPr>
    </w:p>
    <w:p w14:paraId="32E3D25C" w14:textId="1561AC33" w:rsidR="004C57E9" w:rsidRPr="00A51AED" w:rsidRDefault="004C57E9" w:rsidP="004C57E9">
      <w:pPr>
        <w:pStyle w:val="Kop2"/>
        <w:rPr>
          <w:color w:val="365F91" w:themeColor="accent1" w:themeShade="BF"/>
          <w:sz w:val="24"/>
        </w:rPr>
      </w:pPr>
    </w:p>
    <w:p w14:paraId="32E3D25D" w14:textId="0F42A4DA" w:rsidR="004C57E9" w:rsidRPr="00A51AED" w:rsidRDefault="004C57E9" w:rsidP="004C57E9">
      <w:pPr>
        <w:pStyle w:val="Kop2"/>
        <w:rPr>
          <w:color w:val="365F91" w:themeColor="accent1" w:themeShade="BF"/>
          <w:sz w:val="24"/>
        </w:rPr>
      </w:pPr>
    </w:p>
    <w:p w14:paraId="32E3D25E" w14:textId="4EAA8595" w:rsidR="004C57E9" w:rsidRPr="00A51AED" w:rsidRDefault="004C57E9" w:rsidP="004C57E9">
      <w:pPr>
        <w:pStyle w:val="Kop2"/>
        <w:rPr>
          <w:color w:val="365F91" w:themeColor="accent1" w:themeShade="BF"/>
          <w:sz w:val="24"/>
        </w:rPr>
      </w:pPr>
    </w:p>
    <w:p w14:paraId="32E3D25F" w14:textId="42043CAD" w:rsidR="008739DB" w:rsidRPr="00A51AED" w:rsidRDefault="008739DB" w:rsidP="008739DB">
      <w:pPr>
        <w:rPr>
          <w:color w:val="365F91" w:themeColor="accent1" w:themeShade="BF"/>
        </w:rPr>
      </w:pPr>
    </w:p>
    <w:p w14:paraId="32E3D260" w14:textId="37989C21" w:rsidR="004C57E9" w:rsidRPr="00A51AED" w:rsidRDefault="00F64DF1" w:rsidP="004C57E9">
      <w:pPr>
        <w:pStyle w:val="Kop2"/>
        <w:rPr>
          <w:color w:val="365F91" w:themeColor="accent1" w:themeShade="BF"/>
          <w:sz w:val="24"/>
        </w:rPr>
      </w:pPr>
      <w:bookmarkStart w:id="0" w:name="_Toc152159862"/>
      <w:r>
        <w:rPr>
          <w:noProof/>
        </w:rPr>
        <w:drawing>
          <wp:anchor distT="0" distB="0" distL="114300" distR="114300" simplePos="0" relativeHeight="251663872" behindDoc="0" locked="0" layoutInCell="1" allowOverlap="1" wp14:anchorId="66A3E3A7" wp14:editId="7F80A7D9">
            <wp:simplePos x="0" y="0"/>
            <wp:positionH relativeFrom="column">
              <wp:posOffset>-4445</wp:posOffset>
            </wp:positionH>
            <wp:positionV relativeFrom="paragraph">
              <wp:posOffset>158115</wp:posOffset>
            </wp:positionV>
            <wp:extent cx="1758585" cy="1138341"/>
            <wp:effectExtent l="0" t="0" r="0" b="5080"/>
            <wp:wrapNone/>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758585" cy="1138341"/>
                    </a:xfrm>
                    <a:prstGeom prst="rect">
                      <a:avLst/>
                    </a:prstGeom>
                    <a:noFill/>
                    <a:ln>
                      <a:noFill/>
                    </a:ln>
                  </pic:spPr>
                </pic:pic>
              </a:graphicData>
            </a:graphic>
            <wp14:sizeRelH relativeFrom="margin">
              <wp14:pctWidth>0</wp14:pctWidth>
            </wp14:sizeRelH>
            <wp14:sizeRelV relativeFrom="margin">
              <wp14:pctHeight>0</wp14:pctHeight>
            </wp14:sizeRelV>
          </wp:anchor>
        </w:drawing>
      </w:r>
      <w:bookmarkEnd w:id="0"/>
    </w:p>
    <w:p w14:paraId="32E3D261" w14:textId="77777777" w:rsidR="004C57E9" w:rsidRPr="00A51AED" w:rsidRDefault="004C57E9" w:rsidP="004C57E9">
      <w:pPr>
        <w:pStyle w:val="Kop2"/>
        <w:rPr>
          <w:color w:val="365F91" w:themeColor="accent1" w:themeShade="BF"/>
          <w:sz w:val="24"/>
        </w:rPr>
      </w:pPr>
    </w:p>
    <w:p w14:paraId="32E3D262" w14:textId="079DDB73" w:rsidR="004C57E9" w:rsidRPr="00A51AED" w:rsidRDefault="000E6DB1" w:rsidP="000B173F">
      <w:pPr>
        <w:pStyle w:val="Geenafstand"/>
        <w:tabs>
          <w:tab w:val="left" w:pos="8222"/>
        </w:tabs>
        <w:ind w:right="-425"/>
        <w:jc w:val="right"/>
        <w:rPr>
          <w:rFonts w:ascii="Arial" w:hAnsi="Arial" w:cs="Arial"/>
          <w:color w:val="365F91" w:themeColor="accent1" w:themeShade="BF"/>
        </w:rPr>
      </w:pPr>
      <w:r w:rsidRPr="00FC64C9">
        <w:rPr>
          <w:rFonts w:ascii="Arial" w:hAnsi="Arial" w:cs="Arial"/>
          <w:i/>
          <w:color w:val="365F91" w:themeColor="accent1" w:themeShade="BF"/>
          <w:sz w:val="18"/>
          <w:szCs w:val="20"/>
        </w:rPr>
        <w:t>Versie 1.</w:t>
      </w:r>
      <w:r w:rsidR="005022ED">
        <w:rPr>
          <w:rFonts w:ascii="Arial" w:hAnsi="Arial" w:cs="Arial"/>
          <w:i/>
          <w:color w:val="365F91" w:themeColor="accent1" w:themeShade="BF"/>
          <w:sz w:val="18"/>
          <w:szCs w:val="20"/>
        </w:rPr>
        <w:t>51</w:t>
      </w:r>
      <w:r w:rsidR="000D32E8">
        <w:rPr>
          <w:rFonts w:ascii="Arial" w:hAnsi="Arial" w:cs="Arial"/>
          <w:i/>
          <w:color w:val="365F91" w:themeColor="accent1" w:themeShade="BF"/>
          <w:sz w:val="18"/>
          <w:szCs w:val="20"/>
        </w:rPr>
        <w:t xml:space="preserve"> </w:t>
      </w:r>
      <w:r w:rsidR="00DD2E23" w:rsidRPr="00FC64C9">
        <w:rPr>
          <w:rFonts w:ascii="Arial" w:hAnsi="Arial" w:cs="Arial"/>
          <w:i/>
          <w:color w:val="365F91" w:themeColor="accent1" w:themeShade="BF"/>
          <w:sz w:val="18"/>
          <w:szCs w:val="20"/>
        </w:rPr>
        <w:t>–</w:t>
      </w:r>
      <w:r w:rsidRPr="00FC64C9">
        <w:rPr>
          <w:rFonts w:ascii="Arial" w:hAnsi="Arial" w:cs="Arial"/>
          <w:i/>
          <w:color w:val="365F91" w:themeColor="accent1" w:themeShade="BF"/>
          <w:sz w:val="18"/>
          <w:szCs w:val="20"/>
        </w:rPr>
        <w:t xml:space="preserve"> </w:t>
      </w:r>
      <w:r w:rsidR="005022ED">
        <w:rPr>
          <w:rFonts w:ascii="Arial" w:hAnsi="Arial" w:cs="Arial"/>
          <w:i/>
          <w:color w:val="365F91" w:themeColor="accent1" w:themeShade="BF"/>
          <w:sz w:val="18"/>
          <w:szCs w:val="20"/>
        </w:rPr>
        <w:t>11-2023</w:t>
      </w:r>
      <w:r w:rsidR="004C57E9" w:rsidRPr="00A51AED">
        <w:rPr>
          <w:rFonts w:ascii="Arial" w:hAnsi="Arial" w:cs="Arial"/>
          <w:color w:val="365F91" w:themeColor="accent1" w:themeShade="BF"/>
        </w:rPr>
        <w:br w:type="page"/>
      </w:r>
    </w:p>
    <w:p w14:paraId="54B8E9A3" w14:textId="77777777" w:rsidR="009A68AC" w:rsidRDefault="009A68AC" w:rsidP="00F75D9C">
      <w:pPr>
        <w:pStyle w:val="Kopvaninhoudsopgave"/>
        <w:tabs>
          <w:tab w:val="left" w:pos="7380"/>
        </w:tabs>
        <w:rPr>
          <w:rFonts w:ascii="Arial" w:hAnsi="Arial" w:cs="Arial"/>
        </w:rPr>
      </w:pPr>
    </w:p>
    <w:p w14:paraId="32E3D263" w14:textId="4DF88EBD" w:rsidR="00177ED7" w:rsidRPr="009A68AC" w:rsidRDefault="00177ED7" w:rsidP="005022ED">
      <w:pPr>
        <w:pStyle w:val="Kopvaninhoudsopgave"/>
        <w:tabs>
          <w:tab w:val="left" w:pos="4785"/>
          <w:tab w:val="left" w:pos="7380"/>
        </w:tabs>
        <w:rPr>
          <w:rFonts w:ascii="Arial" w:hAnsi="Arial" w:cs="Arial"/>
        </w:rPr>
      </w:pPr>
      <w:r w:rsidRPr="009A68AC">
        <w:rPr>
          <w:rFonts w:ascii="Arial" w:hAnsi="Arial" w:cs="Arial"/>
        </w:rPr>
        <w:t>Inhoudsopgave/Onderdelen</w:t>
      </w:r>
      <w:r w:rsidR="00F75D9C" w:rsidRPr="009A68AC">
        <w:rPr>
          <w:rFonts w:ascii="Arial" w:hAnsi="Arial" w:cs="Arial"/>
          <w:u w:val="none"/>
        </w:rPr>
        <w:tab/>
      </w:r>
      <w:r w:rsidR="005022ED">
        <w:rPr>
          <w:rFonts w:ascii="Arial" w:hAnsi="Arial" w:cs="Arial"/>
          <w:u w:val="none"/>
        </w:rPr>
        <w:tab/>
      </w:r>
    </w:p>
    <w:p w14:paraId="32E3D264" w14:textId="77777777" w:rsidR="00177ED7" w:rsidRDefault="00177ED7" w:rsidP="00177ED7">
      <w:pPr>
        <w:rPr>
          <w:color w:val="365F91"/>
          <w:lang w:eastAsia="en-US"/>
        </w:rPr>
      </w:pPr>
    </w:p>
    <w:p w14:paraId="3D5A854F" w14:textId="77777777" w:rsidR="009A68AC" w:rsidRPr="009A68AC" w:rsidRDefault="009A68AC" w:rsidP="00177ED7">
      <w:pPr>
        <w:rPr>
          <w:color w:val="365F91"/>
          <w:lang w:eastAsia="en-US"/>
        </w:rPr>
      </w:pPr>
    </w:p>
    <w:p w14:paraId="32E3D265" w14:textId="77777777" w:rsidR="00CA5B0E" w:rsidRPr="00D23368" w:rsidRDefault="00CA5B0E" w:rsidP="00177ED7">
      <w:pPr>
        <w:rPr>
          <w:color w:val="365F91" w:themeColor="accent1" w:themeShade="BF"/>
          <w:lang w:eastAsia="en-US"/>
        </w:rPr>
      </w:pPr>
    </w:p>
    <w:p w14:paraId="737A427C" w14:textId="3721F4B2" w:rsidR="00D23368" w:rsidRPr="00D23368" w:rsidRDefault="00692A5B">
      <w:pPr>
        <w:pStyle w:val="Inhopg2"/>
        <w:rPr>
          <w:rFonts w:asciiTheme="minorHAnsi" w:eastAsiaTheme="minorEastAsia" w:hAnsiTheme="minorHAnsi" w:cstheme="minorBidi"/>
          <w:snapToGrid/>
          <w:color w:val="365F91" w:themeColor="accent1" w:themeShade="BF"/>
          <w:kern w:val="2"/>
          <w:sz w:val="22"/>
          <w:szCs w:val="22"/>
          <w14:ligatures w14:val="standardContextual"/>
        </w:rPr>
      </w:pPr>
      <w:r w:rsidRPr="00D23368">
        <w:rPr>
          <w:color w:val="365F91" w:themeColor="accent1" w:themeShade="BF"/>
        </w:rPr>
        <w:fldChar w:fldCharType="begin"/>
      </w:r>
      <w:r w:rsidR="00177ED7" w:rsidRPr="00D23368">
        <w:rPr>
          <w:color w:val="365F91" w:themeColor="accent1" w:themeShade="BF"/>
        </w:rPr>
        <w:instrText xml:space="preserve"> TOC \o "1-3" \h \z \u </w:instrText>
      </w:r>
      <w:r w:rsidRPr="00D23368">
        <w:rPr>
          <w:color w:val="365F91" w:themeColor="accent1" w:themeShade="BF"/>
        </w:rPr>
        <w:fldChar w:fldCharType="separate"/>
      </w:r>
    </w:p>
    <w:p w14:paraId="3455806A" w14:textId="210FB291" w:rsidR="00D23368" w:rsidRPr="00D23368" w:rsidRDefault="005B08F0">
      <w:pPr>
        <w:pStyle w:val="Inhopg1"/>
        <w:rPr>
          <w:rStyle w:val="Hyperlink"/>
          <w:color w:val="365F91" w:themeColor="accent1" w:themeShade="BF"/>
        </w:rPr>
      </w:pPr>
      <w:hyperlink w:anchor="_Toc152159863" w:history="1">
        <w:r w:rsidR="00D23368" w:rsidRPr="00D23368">
          <w:rPr>
            <w:rStyle w:val="Hyperlink"/>
            <w:color w:val="365F91" w:themeColor="accent1" w:themeShade="BF"/>
          </w:rPr>
          <w:t>1.</w:t>
        </w:r>
        <w:r w:rsidR="00D23368" w:rsidRPr="00D23368">
          <w:rPr>
            <w:rFonts w:asciiTheme="minorHAnsi" w:eastAsiaTheme="minorEastAsia" w:hAnsiTheme="minorHAnsi" w:cstheme="minorBidi"/>
            <w:b w:val="0"/>
            <w:snapToGrid/>
            <w:color w:val="365F91" w:themeColor="accent1" w:themeShade="BF"/>
            <w:kern w:val="2"/>
            <w:sz w:val="22"/>
            <w:szCs w:val="22"/>
            <w14:ligatures w14:val="standardContextual"/>
          </w:rPr>
          <w:tab/>
        </w:r>
        <w:r w:rsidR="00D23368" w:rsidRPr="00D23368">
          <w:rPr>
            <w:rStyle w:val="Hyperlink"/>
            <w:color w:val="365F91" w:themeColor="accent1" w:themeShade="BF"/>
          </w:rPr>
          <w:t>Checklist aanleveren revisie</w:t>
        </w:r>
        <w:r w:rsidR="00D23368" w:rsidRPr="00D23368">
          <w:rPr>
            <w:webHidden/>
            <w:color w:val="365F91" w:themeColor="accent1" w:themeShade="BF"/>
          </w:rPr>
          <w:tab/>
        </w:r>
        <w:r w:rsidR="00D23368" w:rsidRPr="00D23368">
          <w:rPr>
            <w:webHidden/>
            <w:color w:val="365F91" w:themeColor="accent1" w:themeShade="BF"/>
          </w:rPr>
          <w:fldChar w:fldCharType="begin"/>
        </w:r>
        <w:r w:rsidR="00D23368" w:rsidRPr="00D23368">
          <w:rPr>
            <w:webHidden/>
            <w:color w:val="365F91" w:themeColor="accent1" w:themeShade="BF"/>
          </w:rPr>
          <w:instrText xml:space="preserve"> PAGEREF _Toc152159863 \h </w:instrText>
        </w:r>
        <w:r w:rsidR="00D23368" w:rsidRPr="00D23368">
          <w:rPr>
            <w:webHidden/>
            <w:color w:val="365F91" w:themeColor="accent1" w:themeShade="BF"/>
          </w:rPr>
        </w:r>
        <w:r w:rsidR="00D23368" w:rsidRPr="00D23368">
          <w:rPr>
            <w:webHidden/>
            <w:color w:val="365F91" w:themeColor="accent1" w:themeShade="BF"/>
          </w:rPr>
          <w:fldChar w:fldCharType="separate"/>
        </w:r>
        <w:r>
          <w:rPr>
            <w:webHidden/>
            <w:color w:val="365F91" w:themeColor="accent1" w:themeShade="BF"/>
          </w:rPr>
          <w:t>3</w:t>
        </w:r>
        <w:r w:rsidR="00D23368" w:rsidRPr="00D23368">
          <w:rPr>
            <w:webHidden/>
            <w:color w:val="365F91" w:themeColor="accent1" w:themeShade="BF"/>
          </w:rPr>
          <w:fldChar w:fldCharType="end"/>
        </w:r>
      </w:hyperlink>
    </w:p>
    <w:p w14:paraId="3D46475F" w14:textId="77777777" w:rsidR="00D23368" w:rsidRPr="00D23368" w:rsidRDefault="00D23368" w:rsidP="00D23368">
      <w:pPr>
        <w:rPr>
          <w:rFonts w:eastAsiaTheme="minorEastAsia"/>
          <w:noProof/>
          <w:color w:val="365F91" w:themeColor="accent1" w:themeShade="BF"/>
        </w:rPr>
      </w:pPr>
    </w:p>
    <w:p w14:paraId="4F2C359A" w14:textId="506FC8A4" w:rsidR="00D23368" w:rsidRDefault="005B08F0">
      <w:pPr>
        <w:pStyle w:val="Inhopg1"/>
        <w:rPr>
          <w:rStyle w:val="Hyperlink"/>
          <w:color w:val="365F91" w:themeColor="accent1" w:themeShade="BF"/>
        </w:rPr>
      </w:pPr>
      <w:hyperlink w:anchor="_Toc152159864" w:history="1">
        <w:r w:rsidR="00D23368" w:rsidRPr="00D23368">
          <w:rPr>
            <w:rStyle w:val="Hyperlink"/>
            <w:color w:val="365F91" w:themeColor="accent1" w:themeShade="BF"/>
          </w:rPr>
          <w:t>2.</w:t>
        </w:r>
        <w:r w:rsidR="00D23368" w:rsidRPr="00D23368">
          <w:rPr>
            <w:rFonts w:asciiTheme="minorHAnsi" w:eastAsiaTheme="minorEastAsia" w:hAnsiTheme="minorHAnsi" w:cstheme="minorBidi"/>
            <w:b w:val="0"/>
            <w:snapToGrid/>
            <w:color w:val="365F91" w:themeColor="accent1" w:themeShade="BF"/>
            <w:kern w:val="2"/>
            <w:sz w:val="22"/>
            <w:szCs w:val="22"/>
            <w14:ligatures w14:val="standardContextual"/>
          </w:rPr>
          <w:tab/>
        </w:r>
        <w:r w:rsidR="00D23368" w:rsidRPr="00D23368">
          <w:rPr>
            <w:rStyle w:val="Hyperlink"/>
            <w:color w:val="365F91" w:themeColor="accent1" w:themeShade="BF"/>
          </w:rPr>
          <w:t>Tekst deel 3 bestek</w:t>
        </w:r>
        <w:r w:rsidR="00D23368" w:rsidRPr="00D23368">
          <w:rPr>
            <w:webHidden/>
            <w:color w:val="365F91" w:themeColor="accent1" w:themeShade="BF"/>
          </w:rPr>
          <w:tab/>
        </w:r>
        <w:r w:rsidR="00D23368" w:rsidRPr="00D23368">
          <w:rPr>
            <w:webHidden/>
            <w:color w:val="365F91" w:themeColor="accent1" w:themeShade="BF"/>
          </w:rPr>
          <w:fldChar w:fldCharType="begin"/>
        </w:r>
        <w:r w:rsidR="00D23368" w:rsidRPr="00D23368">
          <w:rPr>
            <w:webHidden/>
            <w:color w:val="365F91" w:themeColor="accent1" w:themeShade="BF"/>
          </w:rPr>
          <w:instrText xml:space="preserve"> PAGEREF _Toc152159864 \h </w:instrText>
        </w:r>
        <w:r w:rsidR="00D23368" w:rsidRPr="00D23368">
          <w:rPr>
            <w:webHidden/>
            <w:color w:val="365F91" w:themeColor="accent1" w:themeShade="BF"/>
          </w:rPr>
        </w:r>
        <w:r w:rsidR="00D23368" w:rsidRPr="00D23368">
          <w:rPr>
            <w:webHidden/>
            <w:color w:val="365F91" w:themeColor="accent1" w:themeShade="BF"/>
          </w:rPr>
          <w:fldChar w:fldCharType="separate"/>
        </w:r>
        <w:r>
          <w:rPr>
            <w:webHidden/>
            <w:color w:val="365F91" w:themeColor="accent1" w:themeShade="BF"/>
          </w:rPr>
          <w:t>4</w:t>
        </w:r>
        <w:r w:rsidR="00D23368" w:rsidRPr="00D23368">
          <w:rPr>
            <w:webHidden/>
            <w:color w:val="365F91" w:themeColor="accent1" w:themeShade="BF"/>
          </w:rPr>
          <w:fldChar w:fldCharType="end"/>
        </w:r>
      </w:hyperlink>
    </w:p>
    <w:p w14:paraId="5E59DD5E" w14:textId="77777777" w:rsidR="00D23368" w:rsidRPr="00D23368" w:rsidRDefault="00D23368" w:rsidP="00D23368">
      <w:pPr>
        <w:rPr>
          <w:rFonts w:eastAsiaTheme="minorEastAsia"/>
          <w:noProof/>
        </w:rPr>
      </w:pPr>
    </w:p>
    <w:p w14:paraId="70EDA9F1" w14:textId="6AD12CBE" w:rsidR="00D23368" w:rsidRPr="00D23368" w:rsidRDefault="005B08F0" w:rsidP="00D23368">
      <w:pPr>
        <w:pStyle w:val="Inhopg1"/>
        <w:rPr>
          <w:rFonts w:eastAsiaTheme="minorEastAsia"/>
          <w:color w:val="365F91" w:themeColor="accent1" w:themeShade="BF"/>
        </w:rPr>
      </w:pPr>
      <w:hyperlink w:anchor="_Toc152159865" w:history="1">
        <w:r w:rsidR="00D23368" w:rsidRPr="00D23368">
          <w:rPr>
            <w:rStyle w:val="Hyperlink"/>
            <w:color w:val="365F91" w:themeColor="accent1" w:themeShade="BF"/>
          </w:rPr>
          <w:t>3.</w:t>
        </w:r>
        <w:r w:rsidR="00D23368" w:rsidRPr="00D23368">
          <w:rPr>
            <w:rFonts w:asciiTheme="minorHAnsi" w:eastAsiaTheme="minorEastAsia" w:hAnsiTheme="minorHAnsi" w:cstheme="minorBidi"/>
            <w:b w:val="0"/>
            <w:snapToGrid/>
            <w:color w:val="365F91" w:themeColor="accent1" w:themeShade="BF"/>
            <w:kern w:val="2"/>
            <w:sz w:val="22"/>
            <w:szCs w:val="22"/>
            <w14:ligatures w14:val="standardContextual"/>
          </w:rPr>
          <w:tab/>
        </w:r>
        <w:r w:rsidR="00D23368" w:rsidRPr="00D23368">
          <w:rPr>
            <w:rStyle w:val="Hyperlink"/>
            <w:color w:val="365F91" w:themeColor="accent1" w:themeShade="BF"/>
          </w:rPr>
          <w:t>Riolering</w:t>
        </w:r>
        <w:r w:rsidR="00D23368" w:rsidRPr="00D23368">
          <w:rPr>
            <w:webHidden/>
            <w:color w:val="365F91" w:themeColor="accent1" w:themeShade="BF"/>
          </w:rPr>
          <w:tab/>
        </w:r>
        <w:r w:rsidR="00D23368" w:rsidRPr="00D23368">
          <w:rPr>
            <w:webHidden/>
            <w:color w:val="365F91" w:themeColor="accent1" w:themeShade="BF"/>
          </w:rPr>
          <w:fldChar w:fldCharType="begin"/>
        </w:r>
        <w:r w:rsidR="00D23368" w:rsidRPr="00D23368">
          <w:rPr>
            <w:webHidden/>
            <w:color w:val="365F91" w:themeColor="accent1" w:themeShade="BF"/>
          </w:rPr>
          <w:instrText xml:space="preserve"> PAGEREF _Toc152159865 \h </w:instrText>
        </w:r>
        <w:r w:rsidR="00D23368" w:rsidRPr="00D23368">
          <w:rPr>
            <w:webHidden/>
            <w:color w:val="365F91" w:themeColor="accent1" w:themeShade="BF"/>
          </w:rPr>
        </w:r>
        <w:r w:rsidR="00D23368" w:rsidRPr="00D23368">
          <w:rPr>
            <w:webHidden/>
            <w:color w:val="365F91" w:themeColor="accent1" w:themeShade="BF"/>
          </w:rPr>
          <w:fldChar w:fldCharType="separate"/>
        </w:r>
        <w:r>
          <w:rPr>
            <w:webHidden/>
            <w:color w:val="365F91" w:themeColor="accent1" w:themeShade="BF"/>
          </w:rPr>
          <w:t>6</w:t>
        </w:r>
        <w:r w:rsidR="00D23368" w:rsidRPr="00D23368">
          <w:rPr>
            <w:webHidden/>
            <w:color w:val="365F91" w:themeColor="accent1" w:themeShade="BF"/>
          </w:rPr>
          <w:fldChar w:fldCharType="end"/>
        </w:r>
      </w:hyperlink>
    </w:p>
    <w:p w14:paraId="26C36998" w14:textId="3CAC73AB" w:rsidR="00D23368" w:rsidRPr="00D23368" w:rsidRDefault="005B08F0" w:rsidP="00D23368">
      <w:pPr>
        <w:pStyle w:val="Inhopg1"/>
        <w:ind w:left="840"/>
        <w:rPr>
          <w:rFonts w:asciiTheme="minorHAnsi" w:eastAsiaTheme="minorEastAsia" w:hAnsiTheme="minorHAnsi" w:cstheme="minorBidi"/>
          <w:b w:val="0"/>
          <w:snapToGrid/>
          <w:color w:val="365F91" w:themeColor="accent1" w:themeShade="BF"/>
          <w:kern w:val="2"/>
          <w:sz w:val="22"/>
          <w:szCs w:val="22"/>
          <w14:ligatures w14:val="standardContextual"/>
        </w:rPr>
      </w:pPr>
      <w:hyperlink w:anchor="_Toc152159866" w:history="1">
        <w:r w:rsidR="00D23368" w:rsidRPr="00D23368">
          <w:rPr>
            <w:rStyle w:val="Hyperlink"/>
            <w:color w:val="365F91" w:themeColor="accent1" w:themeShade="BF"/>
          </w:rPr>
          <w:t>3.1.</w:t>
        </w:r>
        <w:r w:rsidR="00D23368" w:rsidRPr="00D23368">
          <w:rPr>
            <w:rFonts w:asciiTheme="minorHAnsi" w:eastAsiaTheme="minorEastAsia" w:hAnsiTheme="minorHAnsi" w:cstheme="minorBidi"/>
            <w:b w:val="0"/>
            <w:snapToGrid/>
            <w:color w:val="365F91" w:themeColor="accent1" w:themeShade="BF"/>
            <w:kern w:val="2"/>
            <w:sz w:val="22"/>
            <w:szCs w:val="22"/>
            <w14:ligatures w14:val="standardContextual"/>
          </w:rPr>
          <w:tab/>
        </w:r>
        <w:r w:rsidR="00D23368" w:rsidRPr="00D23368">
          <w:rPr>
            <w:rStyle w:val="Hyperlink"/>
            <w:color w:val="365F91" w:themeColor="accent1" w:themeShade="BF"/>
          </w:rPr>
          <w:t xml:space="preserve">Gemaal </w:t>
        </w:r>
        <w:r w:rsidR="00D23368" w:rsidRPr="00D23368">
          <w:rPr>
            <w:webHidden/>
            <w:color w:val="365F91" w:themeColor="accent1" w:themeShade="BF"/>
          </w:rPr>
          <w:tab/>
        </w:r>
        <w:r w:rsidR="00D23368" w:rsidRPr="00D23368">
          <w:rPr>
            <w:webHidden/>
            <w:color w:val="365F91" w:themeColor="accent1" w:themeShade="BF"/>
          </w:rPr>
          <w:fldChar w:fldCharType="begin"/>
        </w:r>
        <w:r w:rsidR="00D23368" w:rsidRPr="00D23368">
          <w:rPr>
            <w:webHidden/>
            <w:color w:val="365F91" w:themeColor="accent1" w:themeShade="BF"/>
          </w:rPr>
          <w:instrText xml:space="preserve"> PAGEREF _Toc152159866 \h </w:instrText>
        </w:r>
        <w:r w:rsidR="00D23368" w:rsidRPr="00D23368">
          <w:rPr>
            <w:webHidden/>
            <w:color w:val="365F91" w:themeColor="accent1" w:themeShade="BF"/>
          </w:rPr>
        </w:r>
        <w:r w:rsidR="00D23368" w:rsidRPr="00D23368">
          <w:rPr>
            <w:webHidden/>
            <w:color w:val="365F91" w:themeColor="accent1" w:themeShade="BF"/>
          </w:rPr>
          <w:fldChar w:fldCharType="separate"/>
        </w:r>
        <w:r>
          <w:rPr>
            <w:webHidden/>
            <w:color w:val="365F91" w:themeColor="accent1" w:themeShade="BF"/>
          </w:rPr>
          <w:t>6</w:t>
        </w:r>
        <w:r w:rsidR="00D23368" w:rsidRPr="00D23368">
          <w:rPr>
            <w:webHidden/>
            <w:color w:val="365F91" w:themeColor="accent1" w:themeShade="BF"/>
          </w:rPr>
          <w:fldChar w:fldCharType="end"/>
        </w:r>
      </w:hyperlink>
    </w:p>
    <w:p w14:paraId="31B6BF2A" w14:textId="6EF63478" w:rsidR="00D23368" w:rsidRPr="00D23368" w:rsidRDefault="005B08F0" w:rsidP="00D23368">
      <w:pPr>
        <w:pStyle w:val="Inhopg1"/>
        <w:ind w:left="840"/>
        <w:rPr>
          <w:rFonts w:asciiTheme="minorHAnsi" w:eastAsiaTheme="minorEastAsia" w:hAnsiTheme="minorHAnsi" w:cstheme="minorBidi"/>
          <w:b w:val="0"/>
          <w:snapToGrid/>
          <w:color w:val="365F91" w:themeColor="accent1" w:themeShade="BF"/>
          <w:kern w:val="2"/>
          <w:sz w:val="22"/>
          <w:szCs w:val="22"/>
          <w14:ligatures w14:val="standardContextual"/>
        </w:rPr>
      </w:pPr>
      <w:hyperlink w:anchor="_Toc152159867" w:history="1">
        <w:r w:rsidR="00D23368" w:rsidRPr="00D23368">
          <w:rPr>
            <w:rStyle w:val="Hyperlink"/>
            <w:color w:val="365F91" w:themeColor="accent1" w:themeShade="BF"/>
          </w:rPr>
          <w:t>3.2.</w:t>
        </w:r>
        <w:r w:rsidR="00D23368" w:rsidRPr="00D23368">
          <w:rPr>
            <w:rFonts w:asciiTheme="minorHAnsi" w:eastAsiaTheme="minorEastAsia" w:hAnsiTheme="minorHAnsi" w:cstheme="minorBidi"/>
            <w:b w:val="0"/>
            <w:snapToGrid/>
            <w:color w:val="365F91" w:themeColor="accent1" w:themeShade="BF"/>
            <w:kern w:val="2"/>
            <w:sz w:val="22"/>
            <w:szCs w:val="22"/>
            <w14:ligatures w14:val="standardContextual"/>
          </w:rPr>
          <w:tab/>
        </w:r>
        <w:r w:rsidR="00D23368" w:rsidRPr="00D23368">
          <w:rPr>
            <w:rStyle w:val="Hyperlink"/>
            <w:color w:val="365F91" w:themeColor="accent1" w:themeShade="BF"/>
          </w:rPr>
          <w:t>Persleiding</w:t>
        </w:r>
        <w:r w:rsidR="00D23368" w:rsidRPr="00D23368">
          <w:rPr>
            <w:webHidden/>
            <w:color w:val="365F91" w:themeColor="accent1" w:themeShade="BF"/>
          </w:rPr>
          <w:tab/>
        </w:r>
        <w:r w:rsidR="00D23368" w:rsidRPr="00D23368">
          <w:rPr>
            <w:webHidden/>
            <w:color w:val="365F91" w:themeColor="accent1" w:themeShade="BF"/>
          </w:rPr>
          <w:fldChar w:fldCharType="begin"/>
        </w:r>
        <w:r w:rsidR="00D23368" w:rsidRPr="00D23368">
          <w:rPr>
            <w:webHidden/>
            <w:color w:val="365F91" w:themeColor="accent1" w:themeShade="BF"/>
          </w:rPr>
          <w:instrText xml:space="preserve"> PAGEREF _Toc152159867 \h </w:instrText>
        </w:r>
        <w:r w:rsidR="00D23368" w:rsidRPr="00D23368">
          <w:rPr>
            <w:webHidden/>
            <w:color w:val="365F91" w:themeColor="accent1" w:themeShade="BF"/>
          </w:rPr>
        </w:r>
        <w:r w:rsidR="00D23368" w:rsidRPr="00D23368">
          <w:rPr>
            <w:webHidden/>
            <w:color w:val="365F91" w:themeColor="accent1" w:themeShade="BF"/>
          </w:rPr>
          <w:fldChar w:fldCharType="separate"/>
        </w:r>
        <w:r>
          <w:rPr>
            <w:webHidden/>
            <w:color w:val="365F91" w:themeColor="accent1" w:themeShade="BF"/>
          </w:rPr>
          <w:t>8</w:t>
        </w:r>
        <w:r w:rsidR="00D23368" w:rsidRPr="00D23368">
          <w:rPr>
            <w:webHidden/>
            <w:color w:val="365F91" w:themeColor="accent1" w:themeShade="BF"/>
          </w:rPr>
          <w:fldChar w:fldCharType="end"/>
        </w:r>
      </w:hyperlink>
    </w:p>
    <w:p w14:paraId="4AD08B05" w14:textId="3B8187F7" w:rsidR="00D23368" w:rsidRPr="00D23368" w:rsidRDefault="005B08F0" w:rsidP="00D23368">
      <w:pPr>
        <w:pStyle w:val="Inhopg1"/>
        <w:ind w:left="840"/>
        <w:rPr>
          <w:rFonts w:asciiTheme="minorHAnsi" w:eastAsiaTheme="minorEastAsia" w:hAnsiTheme="minorHAnsi" w:cstheme="minorBidi"/>
          <w:b w:val="0"/>
          <w:snapToGrid/>
          <w:color w:val="365F91" w:themeColor="accent1" w:themeShade="BF"/>
          <w:kern w:val="2"/>
          <w:sz w:val="22"/>
          <w:szCs w:val="22"/>
          <w14:ligatures w14:val="standardContextual"/>
        </w:rPr>
      </w:pPr>
      <w:hyperlink w:anchor="_Toc152159868" w:history="1">
        <w:r w:rsidR="00D23368" w:rsidRPr="00D23368">
          <w:rPr>
            <w:rStyle w:val="Hyperlink"/>
            <w:color w:val="365F91" w:themeColor="accent1" w:themeShade="BF"/>
          </w:rPr>
          <w:t>3.3.</w:t>
        </w:r>
        <w:r w:rsidR="00D23368" w:rsidRPr="00D23368">
          <w:rPr>
            <w:rFonts w:asciiTheme="minorHAnsi" w:eastAsiaTheme="minorEastAsia" w:hAnsiTheme="minorHAnsi" w:cstheme="minorBidi"/>
            <w:b w:val="0"/>
            <w:snapToGrid/>
            <w:color w:val="365F91" w:themeColor="accent1" w:themeShade="BF"/>
            <w:kern w:val="2"/>
            <w:sz w:val="22"/>
            <w:szCs w:val="22"/>
            <w14:ligatures w14:val="standardContextual"/>
          </w:rPr>
          <w:tab/>
        </w:r>
        <w:r w:rsidR="00D23368" w:rsidRPr="00D23368">
          <w:rPr>
            <w:rStyle w:val="Hyperlink"/>
            <w:color w:val="365F91" w:themeColor="accent1" w:themeShade="BF"/>
          </w:rPr>
          <w:t>Overige riolering</w:t>
        </w:r>
        <w:r w:rsidR="00D23368" w:rsidRPr="00D23368">
          <w:rPr>
            <w:webHidden/>
            <w:color w:val="365F91" w:themeColor="accent1" w:themeShade="BF"/>
          </w:rPr>
          <w:tab/>
        </w:r>
        <w:r w:rsidR="00D23368" w:rsidRPr="00D23368">
          <w:rPr>
            <w:webHidden/>
            <w:color w:val="365F91" w:themeColor="accent1" w:themeShade="BF"/>
          </w:rPr>
          <w:fldChar w:fldCharType="begin"/>
        </w:r>
        <w:r w:rsidR="00D23368" w:rsidRPr="00D23368">
          <w:rPr>
            <w:webHidden/>
            <w:color w:val="365F91" w:themeColor="accent1" w:themeShade="BF"/>
          </w:rPr>
          <w:instrText xml:space="preserve"> PAGEREF _Toc152159868 \h </w:instrText>
        </w:r>
        <w:r w:rsidR="00D23368" w:rsidRPr="00D23368">
          <w:rPr>
            <w:webHidden/>
            <w:color w:val="365F91" w:themeColor="accent1" w:themeShade="BF"/>
          </w:rPr>
        </w:r>
        <w:r w:rsidR="00D23368" w:rsidRPr="00D23368">
          <w:rPr>
            <w:webHidden/>
            <w:color w:val="365F91" w:themeColor="accent1" w:themeShade="BF"/>
          </w:rPr>
          <w:fldChar w:fldCharType="separate"/>
        </w:r>
        <w:r>
          <w:rPr>
            <w:webHidden/>
            <w:color w:val="365F91" w:themeColor="accent1" w:themeShade="BF"/>
          </w:rPr>
          <w:t>9</w:t>
        </w:r>
        <w:r w:rsidR="00D23368" w:rsidRPr="00D23368">
          <w:rPr>
            <w:webHidden/>
            <w:color w:val="365F91" w:themeColor="accent1" w:themeShade="BF"/>
          </w:rPr>
          <w:fldChar w:fldCharType="end"/>
        </w:r>
      </w:hyperlink>
    </w:p>
    <w:p w14:paraId="3D7213B6" w14:textId="7389106F" w:rsidR="00D23368" w:rsidRPr="00D23368" w:rsidRDefault="005B08F0" w:rsidP="00D23368">
      <w:pPr>
        <w:pStyle w:val="Inhopg1"/>
        <w:ind w:left="840"/>
        <w:rPr>
          <w:rFonts w:asciiTheme="minorHAnsi" w:eastAsiaTheme="minorEastAsia" w:hAnsiTheme="minorHAnsi" w:cstheme="minorBidi"/>
          <w:b w:val="0"/>
          <w:snapToGrid/>
          <w:color w:val="365F91" w:themeColor="accent1" w:themeShade="BF"/>
          <w:kern w:val="2"/>
          <w:sz w:val="22"/>
          <w:szCs w:val="22"/>
          <w14:ligatures w14:val="standardContextual"/>
        </w:rPr>
      </w:pPr>
      <w:hyperlink w:anchor="_Toc152159869" w:history="1">
        <w:r w:rsidR="00D23368" w:rsidRPr="00D23368">
          <w:rPr>
            <w:rStyle w:val="Hyperlink"/>
            <w:color w:val="365F91" w:themeColor="accent1" w:themeShade="BF"/>
          </w:rPr>
          <w:t>3.4.</w:t>
        </w:r>
        <w:r w:rsidR="00D23368" w:rsidRPr="00D23368">
          <w:rPr>
            <w:rFonts w:asciiTheme="minorHAnsi" w:eastAsiaTheme="minorEastAsia" w:hAnsiTheme="minorHAnsi" w:cstheme="minorBidi"/>
            <w:b w:val="0"/>
            <w:snapToGrid/>
            <w:color w:val="365F91" w:themeColor="accent1" w:themeShade="BF"/>
            <w:kern w:val="2"/>
            <w:sz w:val="22"/>
            <w:szCs w:val="22"/>
            <w14:ligatures w14:val="standardContextual"/>
          </w:rPr>
          <w:tab/>
        </w:r>
        <w:r w:rsidR="00D23368" w:rsidRPr="00D23368">
          <w:rPr>
            <w:rStyle w:val="Hyperlink"/>
            <w:color w:val="365F91" w:themeColor="accent1" w:themeShade="BF"/>
          </w:rPr>
          <w:t>Huisaansluitingen</w:t>
        </w:r>
        <w:r w:rsidR="00D23368" w:rsidRPr="00D23368">
          <w:rPr>
            <w:webHidden/>
            <w:color w:val="365F91" w:themeColor="accent1" w:themeShade="BF"/>
          </w:rPr>
          <w:tab/>
        </w:r>
        <w:r w:rsidR="00D23368" w:rsidRPr="00D23368">
          <w:rPr>
            <w:webHidden/>
            <w:color w:val="365F91" w:themeColor="accent1" w:themeShade="BF"/>
          </w:rPr>
          <w:fldChar w:fldCharType="begin"/>
        </w:r>
        <w:r w:rsidR="00D23368" w:rsidRPr="00D23368">
          <w:rPr>
            <w:webHidden/>
            <w:color w:val="365F91" w:themeColor="accent1" w:themeShade="BF"/>
          </w:rPr>
          <w:instrText xml:space="preserve"> PAGEREF _Toc152159869 \h </w:instrText>
        </w:r>
        <w:r w:rsidR="00D23368" w:rsidRPr="00D23368">
          <w:rPr>
            <w:webHidden/>
            <w:color w:val="365F91" w:themeColor="accent1" w:themeShade="BF"/>
          </w:rPr>
        </w:r>
        <w:r w:rsidR="00D23368" w:rsidRPr="00D23368">
          <w:rPr>
            <w:webHidden/>
            <w:color w:val="365F91" w:themeColor="accent1" w:themeShade="BF"/>
          </w:rPr>
          <w:fldChar w:fldCharType="separate"/>
        </w:r>
        <w:r>
          <w:rPr>
            <w:webHidden/>
            <w:color w:val="365F91" w:themeColor="accent1" w:themeShade="BF"/>
          </w:rPr>
          <w:t>10</w:t>
        </w:r>
        <w:r w:rsidR="00D23368" w:rsidRPr="00D23368">
          <w:rPr>
            <w:webHidden/>
            <w:color w:val="365F91" w:themeColor="accent1" w:themeShade="BF"/>
          </w:rPr>
          <w:fldChar w:fldCharType="end"/>
        </w:r>
      </w:hyperlink>
    </w:p>
    <w:p w14:paraId="5C6AFF3D" w14:textId="3297F434" w:rsidR="00D23368" w:rsidRPr="00D23368" w:rsidRDefault="005B08F0" w:rsidP="00D23368">
      <w:pPr>
        <w:pStyle w:val="Inhopg1"/>
        <w:ind w:left="840"/>
        <w:rPr>
          <w:rStyle w:val="Hyperlink"/>
          <w:color w:val="365F91" w:themeColor="accent1" w:themeShade="BF"/>
        </w:rPr>
      </w:pPr>
      <w:hyperlink w:anchor="_Toc152159870" w:history="1">
        <w:r w:rsidR="00D23368" w:rsidRPr="00D23368">
          <w:rPr>
            <w:rStyle w:val="Hyperlink"/>
            <w:color w:val="365F91" w:themeColor="accent1" w:themeShade="BF"/>
          </w:rPr>
          <w:t>3.5.</w:t>
        </w:r>
        <w:r w:rsidR="00D23368" w:rsidRPr="00D23368">
          <w:rPr>
            <w:rFonts w:asciiTheme="minorHAnsi" w:eastAsiaTheme="minorEastAsia" w:hAnsiTheme="minorHAnsi" w:cstheme="minorBidi"/>
            <w:b w:val="0"/>
            <w:snapToGrid/>
            <w:color w:val="365F91" w:themeColor="accent1" w:themeShade="BF"/>
            <w:kern w:val="2"/>
            <w:sz w:val="22"/>
            <w:szCs w:val="22"/>
            <w14:ligatures w14:val="standardContextual"/>
          </w:rPr>
          <w:tab/>
        </w:r>
        <w:r w:rsidR="00D23368" w:rsidRPr="00D23368">
          <w:rPr>
            <w:rStyle w:val="Hyperlink"/>
            <w:color w:val="365F91" w:themeColor="accent1" w:themeShade="BF"/>
          </w:rPr>
          <w:t>Tekenregels voorbeeld</w:t>
        </w:r>
        <w:r w:rsidR="00D23368" w:rsidRPr="00D23368">
          <w:rPr>
            <w:webHidden/>
            <w:color w:val="365F91" w:themeColor="accent1" w:themeShade="BF"/>
          </w:rPr>
          <w:tab/>
        </w:r>
        <w:r w:rsidR="00D23368" w:rsidRPr="00D23368">
          <w:rPr>
            <w:webHidden/>
            <w:color w:val="365F91" w:themeColor="accent1" w:themeShade="BF"/>
          </w:rPr>
          <w:fldChar w:fldCharType="begin"/>
        </w:r>
        <w:r w:rsidR="00D23368" w:rsidRPr="00D23368">
          <w:rPr>
            <w:webHidden/>
            <w:color w:val="365F91" w:themeColor="accent1" w:themeShade="BF"/>
          </w:rPr>
          <w:instrText xml:space="preserve"> PAGEREF _Toc152159870 \h </w:instrText>
        </w:r>
        <w:r w:rsidR="00D23368" w:rsidRPr="00D23368">
          <w:rPr>
            <w:webHidden/>
            <w:color w:val="365F91" w:themeColor="accent1" w:themeShade="BF"/>
          </w:rPr>
        </w:r>
        <w:r w:rsidR="00D23368" w:rsidRPr="00D23368">
          <w:rPr>
            <w:webHidden/>
            <w:color w:val="365F91" w:themeColor="accent1" w:themeShade="BF"/>
          </w:rPr>
          <w:fldChar w:fldCharType="separate"/>
        </w:r>
        <w:r>
          <w:rPr>
            <w:webHidden/>
            <w:color w:val="365F91" w:themeColor="accent1" w:themeShade="BF"/>
          </w:rPr>
          <w:t>11</w:t>
        </w:r>
        <w:r w:rsidR="00D23368" w:rsidRPr="00D23368">
          <w:rPr>
            <w:webHidden/>
            <w:color w:val="365F91" w:themeColor="accent1" w:themeShade="BF"/>
          </w:rPr>
          <w:fldChar w:fldCharType="end"/>
        </w:r>
      </w:hyperlink>
    </w:p>
    <w:p w14:paraId="7C916496" w14:textId="77777777" w:rsidR="00D23368" w:rsidRPr="00D23368" w:rsidRDefault="00D23368" w:rsidP="00D23368">
      <w:pPr>
        <w:rPr>
          <w:rFonts w:eastAsiaTheme="minorEastAsia"/>
          <w:noProof/>
          <w:color w:val="365F91" w:themeColor="accent1" w:themeShade="BF"/>
        </w:rPr>
      </w:pPr>
    </w:p>
    <w:p w14:paraId="0FCEA400" w14:textId="76957E0D" w:rsidR="00D23368" w:rsidRPr="00D23368" w:rsidRDefault="005B08F0">
      <w:pPr>
        <w:pStyle w:val="Inhopg1"/>
        <w:rPr>
          <w:rStyle w:val="Hyperlink"/>
          <w:color w:val="365F91" w:themeColor="accent1" w:themeShade="BF"/>
        </w:rPr>
      </w:pPr>
      <w:hyperlink w:anchor="_Toc152159871" w:history="1">
        <w:r w:rsidR="00D23368" w:rsidRPr="00D23368">
          <w:rPr>
            <w:rStyle w:val="Hyperlink"/>
            <w:color w:val="365F91" w:themeColor="accent1" w:themeShade="BF"/>
          </w:rPr>
          <w:t>4.</w:t>
        </w:r>
        <w:r w:rsidR="00D23368" w:rsidRPr="00D23368">
          <w:rPr>
            <w:rFonts w:asciiTheme="minorHAnsi" w:eastAsiaTheme="minorEastAsia" w:hAnsiTheme="minorHAnsi" w:cstheme="minorBidi"/>
            <w:b w:val="0"/>
            <w:snapToGrid/>
            <w:color w:val="365F91" w:themeColor="accent1" w:themeShade="BF"/>
            <w:kern w:val="2"/>
            <w:sz w:val="22"/>
            <w:szCs w:val="22"/>
            <w14:ligatures w14:val="standardContextual"/>
          </w:rPr>
          <w:tab/>
        </w:r>
        <w:r w:rsidR="00D23368" w:rsidRPr="00D23368">
          <w:rPr>
            <w:rStyle w:val="Hyperlink"/>
            <w:color w:val="365F91" w:themeColor="accent1" w:themeShade="BF"/>
          </w:rPr>
          <w:t>OV/VRI/Elektrische installaties</w:t>
        </w:r>
        <w:r w:rsidR="00D23368" w:rsidRPr="00D23368">
          <w:rPr>
            <w:webHidden/>
            <w:color w:val="365F91" w:themeColor="accent1" w:themeShade="BF"/>
          </w:rPr>
          <w:tab/>
        </w:r>
        <w:r w:rsidR="00D23368" w:rsidRPr="00D23368">
          <w:rPr>
            <w:webHidden/>
            <w:color w:val="365F91" w:themeColor="accent1" w:themeShade="BF"/>
          </w:rPr>
          <w:fldChar w:fldCharType="begin"/>
        </w:r>
        <w:r w:rsidR="00D23368" w:rsidRPr="00D23368">
          <w:rPr>
            <w:webHidden/>
            <w:color w:val="365F91" w:themeColor="accent1" w:themeShade="BF"/>
          </w:rPr>
          <w:instrText xml:space="preserve"> PAGEREF _Toc152159871 \h </w:instrText>
        </w:r>
        <w:r w:rsidR="00D23368" w:rsidRPr="00D23368">
          <w:rPr>
            <w:webHidden/>
            <w:color w:val="365F91" w:themeColor="accent1" w:themeShade="BF"/>
          </w:rPr>
        </w:r>
        <w:r w:rsidR="00D23368" w:rsidRPr="00D23368">
          <w:rPr>
            <w:webHidden/>
            <w:color w:val="365F91" w:themeColor="accent1" w:themeShade="BF"/>
          </w:rPr>
          <w:fldChar w:fldCharType="separate"/>
        </w:r>
        <w:r>
          <w:rPr>
            <w:webHidden/>
            <w:color w:val="365F91" w:themeColor="accent1" w:themeShade="BF"/>
          </w:rPr>
          <w:t>12</w:t>
        </w:r>
        <w:r w:rsidR="00D23368" w:rsidRPr="00D23368">
          <w:rPr>
            <w:webHidden/>
            <w:color w:val="365F91" w:themeColor="accent1" w:themeShade="BF"/>
          </w:rPr>
          <w:fldChar w:fldCharType="end"/>
        </w:r>
      </w:hyperlink>
    </w:p>
    <w:p w14:paraId="79F78D71" w14:textId="77777777" w:rsidR="00D23368" w:rsidRPr="00D23368" w:rsidRDefault="00D23368" w:rsidP="00D23368">
      <w:pPr>
        <w:rPr>
          <w:rFonts w:eastAsiaTheme="minorEastAsia"/>
          <w:noProof/>
          <w:color w:val="365F91" w:themeColor="accent1" w:themeShade="BF"/>
        </w:rPr>
      </w:pPr>
    </w:p>
    <w:p w14:paraId="05764981" w14:textId="213581C3" w:rsidR="00D23368" w:rsidRPr="00D23368" w:rsidRDefault="005B08F0">
      <w:pPr>
        <w:pStyle w:val="Inhopg1"/>
        <w:rPr>
          <w:rFonts w:asciiTheme="minorHAnsi" w:eastAsiaTheme="minorEastAsia" w:hAnsiTheme="minorHAnsi" w:cstheme="minorBidi"/>
          <w:b w:val="0"/>
          <w:snapToGrid/>
          <w:color w:val="365F91" w:themeColor="accent1" w:themeShade="BF"/>
          <w:kern w:val="2"/>
          <w:sz w:val="22"/>
          <w:szCs w:val="22"/>
          <w14:ligatures w14:val="standardContextual"/>
        </w:rPr>
      </w:pPr>
      <w:hyperlink w:anchor="_Toc152159872" w:history="1">
        <w:r w:rsidR="00D23368" w:rsidRPr="00D23368">
          <w:rPr>
            <w:rStyle w:val="Hyperlink"/>
            <w:color w:val="365F91" w:themeColor="accent1" w:themeShade="BF"/>
          </w:rPr>
          <w:t>5.</w:t>
        </w:r>
        <w:r w:rsidR="00D23368" w:rsidRPr="00D23368">
          <w:rPr>
            <w:rFonts w:asciiTheme="minorHAnsi" w:eastAsiaTheme="minorEastAsia" w:hAnsiTheme="minorHAnsi" w:cstheme="minorBidi"/>
            <w:b w:val="0"/>
            <w:snapToGrid/>
            <w:color w:val="365F91" w:themeColor="accent1" w:themeShade="BF"/>
            <w:kern w:val="2"/>
            <w:sz w:val="22"/>
            <w:szCs w:val="22"/>
            <w14:ligatures w14:val="standardContextual"/>
          </w:rPr>
          <w:tab/>
        </w:r>
        <w:r w:rsidR="00D23368" w:rsidRPr="00D23368">
          <w:rPr>
            <w:rStyle w:val="Hyperlink"/>
            <w:color w:val="365F91" w:themeColor="accent1" w:themeShade="BF"/>
          </w:rPr>
          <w:t>Kunstwerken (Beschoeiing, Bruggen en (doorvaarbare) Duikers)</w:t>
        </w:r>
        <w:r w:rsidR="00D23368" w:rsidRPr="00D23368">
          <w:rPr>
            <w:webHidden/>
            <w:color w:val="365F91" w:themeColor="accent1" w:themeShade="BF"/>
          </w:rPr>
          <w:tab/>
        </w:r>
        <w:r w:rsidR="00D23368" w:rsidRPr="00D23368">
          <w:rPr>
            <w:webHidden/>
            <w:color w:val="365F91" w:themeColor="accent1" w:themeShade="BF"/>
          </w:rPr>
          <w:fldChar w:fldCharType="begin"/>
        </w:r>
        <w:r w:rsidR="00D23368" w:rsidRPr="00D23368">
          <w:rPr>
            <w:webHidden/>
            <w:color w:val="365F91" w:themeColor="accent1" w:themeShade="BF"/>
          </w:rPr>
          <w:instrText xml:space="preserve"> PAGEREF _Toc152159872 \h </w:instrText>
        </w:r>
        <w:r w:rsidR="00D23368" w:rsidRPr="00D23368">
          <w:rPr>
            <w:webHidden/>
            <w:color w:val="365F91" w:themeColor="accent1" w:themeShade="BF"/>
          </w:rPr>
        </w:r>
        <w:r w:rsidR="00D23368" w:rsidRPr="00D23368">
          <w:rPr>
            <w:webHidden/>
            <w:color w:val="365F91" w:themeColor="accent1" w:themeShade="BF"/>
          </w:rPr>
          <w:fldChar w:fldCharType="separate"/>
        </w:r>
        <w:r>
          <w:rPr>
            <w:webHidden/>
            <w:color w:val="365F91" w:themeColor="accent1" w:themeShade="BF"/>
          </w:rPr>
          <w:t>12</w:t>
        </w:r>
        <w:r w:rsidR="00D23368" w:rsidRPr="00D23368">
          <w:rPr>
            <w:webHidden/>
            <w:color w:val="365F91" w:themeColor="accent1" w:themeShade="BF"/>
          </w:rPr>
          <w:fldChar w:fldCharType="end"/>
        </w:r>
      </w:hyperlink>
    </w:p>
    <w:p w14:paraId="32E3D273" w14:textId="25EE8181" w:rsidR="00177ED7" w:rsidRPr="00D23368" w:rsidRDefault="00692A5B" w:rsidP="00A51AED">
      <w:pPr>
        <w:pStyle w:val="Inhopg1"/>
        <w:rPr>
          <w:b w:val="0"/>
          <w:color w:val="365F91" w:themeColor="accent1" w:themeShade="BF"/>
          <w:sz w:val="24"/>
          <w:szCs w:val="24"/>
        </w:rPr>
      </w:pPr>
      <w:r w:rsidRPr="00D23368">
        <w:rPr>
          <w:color w:val="365F91" w:themeColor="accent1" w:themeShade="BF"/>
        </w:rPr>
        <w:fldChar w:fldCharType="end"/>
      </w:r>
    </w:p>
    <w:p w14:paraId="32E3D274" w14:textId="77777777" w:rsidR="00A51AED" w:rsidRPr="00D23368" w:rsidRDefault="00A51AED" w:rsidP="00A51AED">
      <w:pPr>
        <w:tabs>
          <w:tab w:val="right" w:leader="dot" w:pos="9072"/>
        </w:tabs>
        <w:ind w:right="426"/>
        <w:rPr>
          <w:b/>
          <w:color w:val="365F91" w:themeColor="accent1" w:themeShade="BF"/>
          <w:sz w:val="24"/>
          <w:szCs w:val="24"/>
        </w:rPr>
      </w:pPr>
    </w:p>
    <w:p w14:paraId="32E3D275" w14:textId="4C5333F4" w:rsidR="00A002D0" w:rsidRPr="009A68AC" w:rsidRDefault="00711912" w:rsidP="009A68AC">
      <w:pPr>
        <w:pStyle w:val="Opmaakprofiel1"/>
        <w:numPr>
          <w:ilvl w:val="0"/>
          <w:numId w:val="0"/>
        </w:numPr>
        <w:rPr>
          <w:color w:val="365F91"/>
        </w:rPr>
      </w:pPr>
      <w:bookmarkStart w:id="1" w:name="_Toc386450720"/>
      <w:r w:rsidRPr="009A68AC">
        <w:rPr>
          <w:color w:val="365F91"/>
        </w:rPr>
        <w:br w:type="page"/>
      </w:r>
      <w:bookmarkEnd w:id="1"/>
    </w:p>
    <w:p w14:paraId="68CE8F44" w14:textId="512313AC" w:rsidR="00E5686A" w:rsidRPr="00E5686A" w:rsidRDefault="009A68AC" w:rsidP="009A68AC">
      <w:pPr>
        <w:pStyle w:val="Opmaakprofiel1"/>
      </w:pPr>
      <w:bookmarkStart w:id="2" w:name="_Toc152159863"/>
      <w:r>
        <w:lastRenderedPageBreak/>
        <w:t>C</w:t>
      </w:r>
      <w:r w:rsidRPr="00E5686A">
        <w:t>hecklist aanleveren revisie</w:t>
      </w:r>
      <w:bookmarkEnd w:id="2"/>
    </w:p>
    <w:p w14:paraId="5D4C9AA9" w14:textId="59F1CA04" w:rsidR="00E5686A" w:rsidRPr="00E5686A" w:rsidRDefault="00E5686A" w:rsidP="00E5686A">
      <w:pPr>
        <w:autoSpaceDE w:val="0"/>
        <w:autoSpaceDN w:val="0"/>
        <w:adjustRightInd w:val="0"/>
        <w:rPr>
          <w:snapToGrid/>
          <w:color w:val="365F91" w:themeColor="accent1" w:themeShade="BF"/>
          <w:szCs w:val="21"/>
        </w:rPr>
      </w:pPr>
      <w:r w:rsidRPr="00E5686A">
        <w:rPr>
          <w:snapToGrid/>
          <w:color w:val="365F91" w:themeColor="accent1" w:themeShade="BF"/>
          <w:szCs w:val="21"/>
        </w:rPr>
        <w:t>Om in 1 oogopslag te kunnen zien welke revisiegegevens er voor oplevering aangeleverd dienen te worden is onderstaande beknopte checklist opgenomen.</w:t>
      </w:r>
    </w:p>
    <w:p w14:paraId="2BDFD1FF" w14:textId="79BAF677" w:rsidR="00E5686A" w:rsidRPr="00E5686A" w:rsidRDefault="00E5686A" w:rsidP="00E5686A">
      <w:pPr>
        <w:autoSpaceDE w:val="0"/>
        <w:autoSpaceDN w:val="0"/>
        <w:adjustRightInd w:val="0"/>
        <w:rPr>
          <w:snapToGrid/>
          <w:color w:val="365F91" w:themeColor="accent1" w:themeShade="BF"/>
          <w:szCs w:val="21"/>
        </w:rPr>
      </w:pPr>
      <w:r w:rsidRPr="00E5686A">
        <w:rPr>
          <w:snapToGrid/>
          <w:color w:val="365F91" w:themeColor="accent1" w:themeShade="BF"/>
          <w:szCs w:val="21"/>
        </w:rPr>
        <w:t>Zie voor gedetailleerde uitwerking welke gegevens in de diverse bestanden aanwezig dienen te zijn verderop in dit document.</w:t>
      </w:r>
    </w:p>
    <w:p w14:paraId="184BB23C" w14:textId="77777777" w:rsidR="00E5686A" w:rsidRDefault="00E5686A" w:rsidP="00E5686A">
      <w:pPr>
        <w:autoSpaceDE w:val="0"/>
        <w:autoSpaceDN w:val="0"/>
        <w:adjustRightInd w:val="0"/>
        <w:rPr>
          <w:snapToGrid/>
          <w:color w:val="365F91" w:themeColor="accent1" w:themeShade="BF"/>
          <w:szCs w:val="21"/>
        </w:rPr>
      </w:pPr>
    </w:p>
    <w:p w14:paraId="02D73B1B" w14:textId="77777777" w:rsidR="00D7442D" w:rsidRDefault="00D7442D" w:rsidP="00E5686A">
      <w:pPr>
        <w:autoSpaceDE w:val="0"/>
        <w:autoSpaceDN w:val="0"/>
        <w:adjustRightInd w:val="0"/>
        <w:rPr>
          <w:snapToGrid/>
          <w:color w:val="365F91" w:themeColor="accent1" w:themeShade="BF"/>
          <w:szCs w:val="21"/>
        </w:rPr>
      </w:pPr>
    </w:p>
    <w:p w14:paraId="160337BA" w14:textId="77777777" w:rsidR="00D7442D" w:rsidRDefault="00D7442D" w:rsidP="00E5686A">
      <w:pPr>
        <w:autoSpaceDE w:val="0"/>
        <w:autoSpaceDN w:val="0"/>
        <w:adjustRightInd w:val="0"/>
        <w:rPr>
          <w:snapToGrid/>
          <w:color w:val="365F91" w:themeColor="accent1" w:themeShade="BF"/>
          <w:szCs w:val="21"/>
        </w:rPr>
      </w:pPr>
    </w:p>
    <w:p w14:paraId="147DA7E7" w14:textId="77777777" w:rsidR="00D7442D" w:rsidRDefault="00D7442D" w:rsidP="00E5686A">
      <w:pPr>
        <w:autoSpaceDE w:val="0"/>
        <w:autoSpaceDN w:val="0"/>
        <w:adjustRightInd w:val="0"/>
        <w:rPr>
          <w:snapToGrid/>
          <w:color w:val="365F91" w:themeColor="accent1" w:themeShade="BF"/>
          <w:szCs w:val="21"/>
        </w:rPr>
      </w:pPr>
    </w:p>
    <w:p w14:paraId="339EFE6B" w14:textId="77777777" w:rsidR="00D7442D" w:rsidRDefault="00D7442D" w:rsidP="00E5686A">
      <w:pPr>
        <w:autoSpaceDE w:val="0"/>
        <w:autoSpaceDN w:val="0"/>
        <w:adjustRightInd w:val="0"/>
        <w:rPr>
          <w:snapToGrid/>
          <w:color w:val="365F91" w:themeColor="accent1" w:themeShade="BF"/>
          <w:szCs w:val="21"/>
        </w:rPr>
      </w:pPr>
    </w:p>
    <w:p w14:paraId="4153EF32" w14:textId="77777777" w:rsidR="00D7442D" w:rsidRPr="00E5686A" w:rsidRDefault="00D7442D" w:rsidP="00E5686A">
      <w:pPr>
        <w:autoSpaceDE w:val="0"/>
        <w:autoSpaceDN w:val="0"/>
        <w:adjustRightInd w:val="0"/>
        <w:rPr>
          <w:snapToGrid/>
          <w:color w:val="365F91" w:themeColor="accent1" w:themeShade="BF"/>
          <w:szCs w:val="21"/>
        </w:rPr>
      </w:pPr>
    </w:p>
    <w:tbl>
      <w:tblPr>
        <w:tblW w:w="9811" w:type="dxa"/>
        <w:tblLayout w:type="fixed"/>
        <w:tblCellMar>
          <w:left w:w="30" w:type="dxa"/>
          <w:right w:w="30" w:type="dxa"/>
        </w:tblCellMar>
        <w:tblLook w:val="0000" w:firstRow="0" w:lastRow="0" w:firstColumn="0" w:lastColumn="0" w:noHBand="0" w:noVBand="0"/>
      </w:tblPr>
      <w:tblGrid>
        <w:gridCol w:w="314"/>
        <w:gridCol w:w="196"/>
        <w:gridCol w:w="371"/>
        <w:gridCol w:w="425"/>
        <w:gridCol w:w="7371"/>
        <w:gridCol w:w="1134"/>
      </w:tblGrid>
      <w:tr w:rsidR="00E5686A" w:rsidRPr="00E5686A" w14:paraId="603AD419" w14:textId="77777777" w:rsidTr="00D7442D">
        <w:trPr>
          <w:trHeight w:val="630"/>
        </w:trPr>
        <w:tc>
          <w:tcPr>
            <w:tcW w:w="510" w:type="dxa"/>
            <w:gridSpan w:val="2"/>
            <w:tcBorders>
              <w:top w:val="nil"/>
              <w:left w:val="nil"/>
              <w:bottom w:val="nil"/>
              <w:right w:val="nil"/>
            </w:tcBorders>
          </w:tcPr>
          <w:p w14:paraId="36F251C3" w14:textId="77777777" w:rsidR="00E5686A" w:rsidRPr="00E5686A" w:rsidRDefault="00E5686A">
            <w:pPr>
              <w:autoSpaceDE w:val="0"/>
              <w:autoSpaceDN w:val="0"/>
              <w:adjustRightInd w:val="0"/>
              <w:jc w:val="right"/>
              <w:rPr>
                <w:snapToGrid/>
                <w:color w:val="365F91"/>
                <w:szCs w:val="21"/>
              </w:rPr>
            </w:pPr>
          </w:p>
        </w:tc>
        <w:tc>
          <w:tcPr>
            <w:tcW w:w="796" w:type="dxa"/>
            <w:gridSpan w:val="2"/>
            <w:tcBorders>
              <w:top w:val="nil"/>
              <w:left w:val="nil"/>
              <w:bottom w:val="nil"/>
              <w:right w:val="nil"/>
            </w:tcBorders>
          </w:tcPr>
          <w:p w14:paraId="09377797" w14:textId="77777777" w:rsidR="00E5686A" w:rsidRPr="00E5686A" w:rsidRDefault="00E5686A">
            <w:pPr>
              <w:autoSpaceDE w:val="0"/>
              <w:autoSpaceDN w:val="0"/>
              <w:adjustRightInd w:val="0"/>
              <w:jc w:val="right"/>
              <w:rPr>
                <w:snapToGrid/>
                <w:color w:val="365F91"/>
                <w:szCs w:val="21"/>
              </w:rPr>
            </w:pPr>
          </w:p>
        </w:tc>
        <w:tc>
          <w:tcPr>
            <w:tcW w:w="7371" w:type="dxa"/>
            <w:tcBorders>
              <w:top w:val="nil"/>
              <w:left w:val="nil"/>
              <w:bottom w:val="nil"/>
              <w:right w:val="nil"/>
            </w:tcBorders>
          </w:tcPr>
          <w:p w14:paraId="2FF395DA" w14:textId="77777777" w:rsidR="00E5686A" w:rsidRPr="00E5686A" w:rsidRDefault="00E5686A">
            <w:pPr>
              <w:autoSpaceDE w:val="0"/>
              <w:autoSpaceDN w:val="0"/>
              <w:adjustRightInd w:val="0"/>
              <w:jc w:val="right"/>
              <w:rPr>
                <w:snapToGrid/>
                <w:color w:val="365F91"/>
                <w:szCs w:val="21"/>
              </w:rPr>
            </w:pPr>
          </w:p>
        </w:tc>
        <w:tc>
          <w:tcPr>
            <w:tcW w:w="1134" w:type="dxa"/>
            <w:tcBorders>
              <w:top w:val="nil"/>
              <w:left w:val="nil"/>
              <w:bottom w:val="nil"/>
              <w:right w:val="nil"/>
            </w:tcBorders>
          </w:tcPr>
          <w:p w14:paraId="2EC8964D" w14:textId="77777777" w:rsidR="00E5686A" w:rsidRPr="00E5686A" w:rsidRDefault="00E5686A">
            <w:pPr>
              <w:autoSpaceDE w:val="0"/>
              <w:autoSpaceDN w:val="0"/>
              <w:adjustRightInd w:val="0"/>
              <w:rPr>
                <w:snapToGrid/>
                <w:color w:val="365F91"/>
                <w:szCs w:val="21"/>
              </w:rPr>
            </w:pPr>
            <w:r w:rsidRPr="00E5686A">
              <w:rPr>
                <w:snapToGrid/>
                <w:color w:val="365F91"/>
                <w:szCs w:val="21"/>
              </w:rPr>
              <w:t>Aanwezig? ja/nee/</w:t>
            </w:r>
            <w:proofErr w:type="spellStart"/>
            <w:r w:rsidRPr="00E5686A">
              <w:rPr>
                <w:snapToGrid/>
                <w:color w:val="365F91"/>
                <w:szCs w:val="21"/>
              </w:rPr>
              <w:t>nvt</w:t>
            </w:r>
            <w:proofErr w:type="spellEnd"/>
          </w:p>
        </w:tc>
      </w:tr>
      <w:tr w:rsidR="00E5686A" w:rsidRPr="00E5686A" w14:paraId="3BF9EEB0" w14:textId="77777777" w:rsidTr="00D7442D">
        <w:trPr>
          <w:trHeight w:val="287"/>
        </w:trPr>
        <w:tc>
          <w:tcPr>
            <w:tcW w:w="1306" w:type="dxa"/>
            <w:gridSpan w:val="4"/>
            <w:tcBorders>
              <w:top w:val="nil"/>
              <w:left w:val="nil"/>
              <w:bottom w:val="nil"/>
              <w:right w:val="nil"/>
            </w:tcBorders>
          </w:tcPr>
          <w:p w14:paraId="4BE7B1E7" w14:textId="27C77439" w:rsidR="00E5686A" w:rsidRPr="00D7442D" w:rsidRDefault="00D7442D" w:rsidP="00D7442D">
            <w:pPr>
              <w:autoSpaceDE w:val="0"/>
              <w:autoSpaceDN w:val="0"/>
              <w:adjustRightInd w:val="0"/>
              <w:rPr>
                <w:b/>
                <w:bCs/>
                <w:snapToGrid/>
                <w:color w:val="365F91"/>
                <w:szCs w:val="21"/>
                <w:u w:val="single"/>
              </w:rPr>
            </w:pPr>
            <w:r w:rsidRPr="00D7442D">
              <w:rPr>
                <w:b/>
                <w:bCs/>
                <w:snapToGrid/>
                <w:color w:val="365F91"/>
                <w:szCs w:val="21"/>
                <w:u w:val="single"/>
              </w:rPr>
              <w:t>3</w:t>
            </w:r>
            <w:r w:rsidR="00E5686A" w:rsidRPr="00D7442D">
              <w:rPr>
                <w:b/>
                <w:bCs/>
                <w:snapToGrid/>
                <w:color w:val="365F91"/>
                <w:szCs w:val="21"/>
                <w:u w:val="single"/>
              </w:rPr>
              <w:t>. Riolering</w:t>
            </w:r>
          </w:p>
        </w:tc>
        <w:tc>
          <w:tcPr>
            <w:tcW w:w="7371" w:type="dxa"/>
            <w:tcBorders>
              <w:top w:val="nil"/>
              <w:left w:val="nil"/>
              <w:bottom w:val="nil"/>
              <w:right w:val="nil"/>
            </w:tcBorders>
          </w:tcPr>
          <w:p w14:paraId="3AA0CF8F" w14:textId="77777777" w:rsidR="00E5686A" w:rsidRPr="00E5686A" w:rsidRDefault="00E5686A">
            <w:pPr>
              <w:autoSpaceDE w:val="0"/>
              <w:autoSpaceDN w:val="0"/>
              <w:adjustRightInd w:val="0"/>
              <w:jc w:val="right"/>
              <w:rPr>
                <w:snapToGrid/>
                <w:color w:val="365F91"/>
                <w:szCs w:val="21"/>
              </w:rPr>
            </w:pPr>
          </w:p>
        </w:tc>
        <w:tc>
          <w:tcPr>
            <w:tcW w:w="1134" w:type="dxa"/>
            <w:tcBorders>
              <w:top w:val="nil"/>
              <w:left w:val="nil"/>
              <w:bottom w:val="nil"/>
              <w:right w:val="nil"/>
            </w:tcBorders>
          </w:tcPr>
          <w:p w14:paraId="464764FC" w14:textId="77777777" w:rsidR="00E5686A" w:rsidRPr="00E5686A" w:rsidRDefault="00E5686A">
            <w:pPr>
              <w:autoSpaceDE w:val="0"/>
              <w:autoSpaceDN w:val="0"/>
              <w:adjustRightInd w:val="0"/>
              <w:jc w:val="right"/>
              <w:rPr>
                <w:snapToGrid/>
                <w:color w:val="365F91"/>
                <w:szCs w:val="21"/>
              </w:rPr>
            </w:pPr>
          </w:p>
        </w:tc>
      </w:tr>
      <w:tr w:rsidR="00E5686A" w:rsidRPr="00E5686A" w14:paraId="653702C9" w14:textId="77777777" w:rsidTr="00D7442D">
        <w:trPr>
          <w:trHeight w:val="287"/>
        </w:trPr>
        <w:tc>
          <w:tcPr>
            <w:tcW w:w="314" w:type="dxa"/>
            <w:tcBorders>
              <w:top w:val="nil"/>
              <w:left w:val="nil"/>
              <w:right w:val="nil"/>
            </w:tcBorders>
          </w:tcPr>
          <w:p w14:paraId="7E46B94A" w14:textId="77777777" w:rsidR="00E5686A" w:rsidRPr="00E5686A" w:rsidRDefault="00E5686A">
            <w:pPr>
              <w:autoSpaceDE w:val="0"/>
              <w:autoSpaceDN w:val="0"/>
              <w:adjustRightInd w:val="0"/>
              <w:jc w:val="right"/>
              <w:rPr>
                <w:b/>
                <w:bCs/>
                <w:snapToGrid/>
                <w:color w:val="365F91"/>
                <w:szCs w:val="21"/>
              </w:rPr>
            </w:pPr>
          </w:p>
        </w:tc>
        <w:tc>
          <w:tcPr>
            <w:tcW w:w="8363" w:type="dxa"/>
            <w:gridSpan w:val="4"/>
            <w:tcBorders>
              <w:top w:val="nil"/>
              <w:left w:val="nil"/>
              <w:right w:val="nil"/>
            </w:tcBorders>
          </w:tcPr>
          <w:p w14:paraId="7A3F468A" w14:textId="26C3B71F" w:rsidR="00E5686A" w:rsidRPr="00E5686A" w:rsidRDefault="00D7442D">
            <w:pPr>
              <w:autoSpaceDE w:val="0"/>
              <w:autoSpaceDN w:val="0"/>
              <w:adjustRightInd w:val="0"/>
              <w:rPr>
                <w:b/>
                <w:bCs/>
                <w:snapToGrid/>
                <w:color w:val="365F91"/>
                <w:szCs w:val="21"/>
              </w:rPr>
            </w:pPr>
            <w:r>
              <w:rPr>
                <w:b/>
                <w:bCs/>
                <w:snapToGrid/>
                <w:color w:val="365F91"/>
                <w:szCs w:val="21"/>
              </w:rPr>
              <w:t>3</w:t>
            </w:r>
            <w:r w:rsidR="00E5686A" w:rsidRPr="00E5686A">
              <w:rPr>
                <w:b/>
                <w:bCs/>
                <w:snapToGrid/>
                <w:color w:val="365F91"/>
                <w:szCs w:val="21"/>
              </w:rPr>
              <w:t>.1 Gemaal:</w:t>
            </w:r>
          </w:p>
        </w:tc>
        <w:tc>
          <w:tcPr>
            <w:tcW w:w="1134" w:type="dxa"/>
            <w:tcBorders>
              <w:top w:val="nil"/>
              <w:left w:val="nil"/>
              <w:bottom w:val="dotted" w:sz="4" w:space="0" w:color="auto"/>
              <w:right w:val="nil"/>
            </w:tcBorders>
          </w:tcPr>
          <w:p w14:paraId="5EC5CC2F" w14:textId="77777777" w:rsidR="00E5686A" w:rsidRPr="00E5686A" w:rsidRDefault="00E5686A">
            <w:pPr>
              <w:autoSpaceDE w:val="0"/>
              <w:autoSpaceDN w:val="0"/>
              <w:adjustRightInd w:val="0"/>
              <w:jc w:val="right"/>
              <w:rPr>
                <w:snapToGrid/>
                <w:color w:val="365F91"/>
                <w:szCs w:val="21"/>
              </w:rPr>
            </w:pPr>
          </w:p>
        </w:tc>
      </w:tr>
      <w:tr w:rsidR="00E5686A" w:rsidRPr="00E5686A" w14:paraId="10FF0E2C" w14:textId="77777777" w:rsidTr="00D7442D">
        <w:trPr>
          <w:trHeight w:val="287"/>
        </w:trPr>
        <w:tc>
          <w:tcPr>
            <w:tcW w:w="314" w:type="dxa"/>
            <w:tcBorders>
              <w:bottom w:val="dotted" w:sz="4" w:space="0" w:color="auto"/>
              <w:right w:val="nil"/>
            </w:tcBorders>
          </w:tcPr>
          <w:p w14:paraId="0A72BF73" w14:textId="77777777" w:rsidR="00E5686A" w:rsidRPr="00E5686A" w:rsidRDefault="00E5686A">
            <w:pPr>
              <w:autoSpaceDE w:val="0"/>
              <w:autoSpaceDN w:val="0"/>
              <w:adjustRightInd w:val="0"/>
              <w:jc w:val="right"/>
              <w:rPr>
                <w:b/>
                <w:bCs/>
                <w:snapToGrid/>
                <w:color w:val="365F91"/>
                <w:szCs w:val="21"/>
              </w:rPr>
            </w:pPr>
          </w:p>
        </w:tc>
        <w:tc>
          <w:tcPr>
            <w:tcW w:w="567" w:type="dxa"/>
            <w:gridSpan w:val="2"/>
            <w:tcBorders>
              <w:left w:val="nil"/>
              <w:bottom w:val="dotted" w:sz="4" w:space="0" w:color="auto"/>
              <w:right w:val="nil"/>
            </w:tcBorders>
          </w:tcPr>
          <w:p w14:paraId="6F275DDD" w14:textId="77777777" w:rsidR="00E5686A" w:rsidRPr="00E5686A" w:rsidRDefault="00E5686A">
            <w:pPr>
              <w:autoSpaceDE w:val="0"/>
              <w:autoSpaceDN w:val="0"/>
              <w:adjustRightInd w:val="0"/>
              <w:jc w:val="right"/>
              <w:rPr>
                <w:b/>
                <w:bCs/>
                <w:snapToGrid/>
                <w:color w:val="365F91"/>
                <w:szCs w:val="21"/>
              </w:rPr>
            </w:pPr>
          </w:p>
        </w:tc>
        <w:tc>
          <w:tcPr>
            <w:tcW w:w="7796" w:type="dxa"/>
            <w:gridSpan w:val="2"/>
            <w:tcBorders>
              <w:left w:val="nil"/>
              <w:bottom w:val="dotted" w:sz="4" w:space="0" w:color="auto"/>
              <w:right w:val="dotted" w:sz="4" w:space="0" w:color="auto"/>
            </w:tcBorders>
          </w:tcPr>
          <w:p w14:paraId="5448E53D" w14:textId="77777777" w:rsidR="00E5686A" w:rsidRPr="00E5686A" w:rsidRDefault="00E5686A">
            <w:pPr>
              <w:autoSpaceDE w:val="0"/>
              <w:autoSpaceDN w:val="0"/>
              <w:adjustRightInd w:val="0"/>
              <w:rPr>
                <w:snapToGrid/>
                <w:color w:val="365F91"/>
                <w:szCs w:val="21"/>
              </w:rPr>
            </w:pPr>
            <w:r w:rsidRPr="00E5686A">
              <w:rPr>
                <w:snapToGrid/>
                <w:color w:val="365F91"/>
                <w:szCs w:val="21"/>
              </w:rPr>
              <w:t>PDF tekening per gemaal (diverse aanzichten)</w:t>
            </w:r>
          </w:p>
        </w:tc>
        <w:tc>
          <w:tcPr>
            <w:tcW w:w="1134" w:type="dxa"/>
            <w:tcBorders>
              <w:top w:val="dotted" w:sz="4" w:space="0" w:color="auto"/>
              <w:left w:val="dotted" w:sz="4" w:space="0" w:color="auto"/>
              <w:bottom w:val="dotted" w:sz="4" w:space="0" w:color="auto"/>
              <w:right w:val="dotted" w:sz="4" w:space="0" w:color="auto"/>
            </w:tcBorders>
          </w:tcPr>
          <w:p w14:paraId="0B8F3C0A" w14:textId="77777777" w:rsidR="00E5686A" w:rsidRPr="00E5686A" w:rsidRDefault="00E5686A">
            <w:pPr>
              <w:autoSpaceDE w:val="0"/>
              <w:autoSpaceDN w:val="0"/>
              <w:adjustRightInd w:val="0"/>
              <w:jc w:val="right"/>
              <w:rPr>
                <w:snapToGrid/>
                <w:color w:val="365F91"/>
                <w:szCs w:val="21"/>
              </w:rPr>
            </w:pPr>
          </w:p>
        </w:tc>
      </w:tr>
      <w:tr w:rsidR="00D23368" w:rsidRPr="00E5686A" w14:paraId="7FC6E725" w14:textId="77777777" w:rsidTr="00773680">
        <w:trPr>
          <w:trHeight w:val="287"/>
        </w:trPr>
        <w:tc>
          <w:tcPr>
            <w:tcW w:w="314" w:type="dxa"/>
            <w:tcBorders>
              <w:top w:val="dotted" w:sz="4" w:space="0" w:color="auto"/>
              <w:bottom w:val="dotted" w:sz="4" w:space="0" w:color="auto"/>
              <w:right w:val="nil"/>
            </w:tcBorders>
          </w:tcPr>
          <w:p w14:paraId="27889E48" w14:textId="77777777" w:rsidR="00D23368" w:rsidRPr="00E5686A" w:rsidRDefault="00D23368" w:rsidP="00773680">
            <w:pPr>
              <w:autoSpaceDE w:val="0"/>
              <w:autoSpaceDN w:val="0"/>
              <w:adjustRightInd w:val="0"/>
              <w:jc w:val="right"/>
              <w:rPr>
                <w:b/>
                <w:bCs/>
                <w:snapToGrid/>
                <w:color w:val="365F91"/>
                <w:szCs w:val="21"/>
              </w:rPr>
            </w:pPr>
          </w:p>
        </w:tc>
        <w:tc>
          <w:tcPr>
            <w:tcW w:w="567" w:type="dxa"/>
            <w:gridSpan w:val="2"/>
            <w:tcBorders>
              <w:top w:val="dotted" w:sz="4" w:space="0" w:color="auto"/>
              <w:left w:val="nil"/>
              <w:bottom w:val="dotted" w:sz="4" w:space="0" w:color="auto"/>
              <w:right w:val="nil"/>
            </w:tcBorders>
          </w:tcPr>
          <w:p w14:paraId="3F2CF8D6" w14:textId="77777777" w:rsidR="00D23368" w:rsidRPr="00E5686A" w:rsidRDefault="00D23368" w:rsidP="00773680">
            <w:pPr>
              <w:autoSpaceDE w:val="0"/>
              <w:autoSpaceDN w:val="0"/>
              <w:adjustRightInd w:val="0"/>
              <w:jc w:val="right"/>
              <w:rPr>
                <w:b/>
                <w:bCs/>
                <w:snapToGrid/>
                <w:color w:val="365F91"/>
                <w:szCs w:val="21"/>
              </w:rPr>
            </w:pPr>
          </w:p>
        </w:tc>
        <w:tc>
          <w:tcPr>
            <w:tcW w:w="7796" w:type="dxa"/>
            <w:gridSpan w:val="2"/>
            <w:tcBorders>
              <w:top w:val="dotted" w:sz="4" w:space="0" w:color="auto"/>
              <w:left w:val="nil"/>
              <w:bottom w:val="dotted" w:sz="4" w:space="0" w:color="auto"/>
              <w:right w:val="dotted" w:sz="4" w:space="0" w:color="auto"/>
            </w:tcBorders>
          </w:tcPr>
          <w:p w14:paraId="3B530AED" w14:textId="77777777" w:rsidR="00D23368" w:rsidRPr="00E5686A" w:rsidRDefault="00D23368" w:rsidP="00773680">
            <w:pPr>
              <w:autoSpaceDE w:val="0"/>
              <w:autoSpaceDN w:val="0"/>
              <w:adjustRightInd w:val="0"/>
              <w:rPr>
                <w:snapToGrid/>
                <w:color w:val="365F91"/>
                <w:szCs w:val="21"/>
              </w:rPr>
            </w:pPr>
            <w:r w:rsidRPr="00E5686A">
              <w:rPr>
                <w:snapToGrid/>
                <w:color w:val="365F91"/>
                <w:szCs w:val="21"/>
              </w:rPr>
              <w:t>EXCEL-bestand (technische gegevens, conform format bijlage)</w:t>
            </w:r>
          </w:p>
        </w:tc>
        <w:tc>
          <w:tcPr>
            <w:tcW w:w="1134" w:type="dxa"/>
            <w:tcBorders>
              <w:top w:val="dotted" w:sz="4" w:space="0" w:color="auto"/>
              <w:left w:val="dotted" w:sz="4" w:space="0" w:color="auto"/>
              <w:bottom w:val="dotted" w:sz="4" w:space="0" w:color="auto"/>
              <w:right w:val="dotted" w:sz="4" w:space="0" w:color="auto"/>
            </w:tcBorders>
          </w:tcPr>
          <w:p w14:paraId="7BD6F020" w14:textId="77777777" w:rsidR="00D23368" w:rsidRPr="00E5686A" w:rsidRDefault="00D23368" w:rsidP="00773680">
            <w:pPr>
              <w:autoSpaceDE w:val="0"/>
              <w:autoSpaceDN w:val="0"/>
              <w:adjustRightInd w:val="0"/>
              <w:jc w:val="right"/>
              <w:rPr>
                <w:snapToGrid/>
                <w:color w:val="365F91"/>
                <w:szCs w:val="21"/>
              </w:rPr>
            </w:pPr>
          </w:p>
        </w:tc>
      </w:tr>
      <w:tr w:rsidR="00E5686A" w:rsidRPr="00E5686A" w14:paraId="270A2FC5" w14:textId="77777777" w:rsidTr="00D7442D">
        <w:trPr>
          <w:trHeight w:val="287"/>
        </w:trPr>
        <w:tc>
          <w:tcPr>
            <w:tcW w:w="314" w:type="dxa"/>
            <w:tcBorders>
              <w:top w:val="dotted" w:sz="4" w:space="0" w:color="auto"/>
              <w:left w:val="nil"/>
              <w:right w:val="nil"/>
            </w:tcBorders>
          </w:tcPr>
          <w:p w14:paraId="00D79108" w14:textId="77777777" w:rsidR="00E5686A" w:rsidRPr="00E5686A" w:rsidRDefault="00E5686A">
            <w:pPr>
              <w:autoSpaceDE w:val="0"/>
              <w:autoSpaceDN w:val="0"/>
              <w:adjustRightInd w:val="0"/>
              <w:jc w:val="right"/>
              <w:rPr>
                <w:b/>
                <w:bCs/>
                <w:snapToGrid/>
                <w:color w:val="365F91"/>
                <w:szCs w:val="21"/>
              </w:rPr>
            </w:pPr>
          </w:p>
        </w:tc>
        <w:tc>
          <w:tcPr>
            <w:tcW w:w="8363" w:type="dxa"/>
            <w:gridSpan w:val="4"/>
            <w:tcBorders>
              <w:top w:val="dotted" w:sz="4" w:space="0" w:color="auto"/>
              <w:left w:val="nil"/>
              <w:right w:val="nil"/>
            </w:tcBorders>
          </w:tcPr>
          <w:p w14:paraId="6487B425" w14:textId="77777777" w:rsidR="00D7442D" w:rsidRDefault="00D7442D">
            <w:pPr>
              <w:autoSpaceDE w:val="0"/>
              <w:autoSpaceDN w:val="0"/>
              <w:adjustRightInd w:val="0"/>
              <w:rPr>
                <w:b/>
                <w:bCs/>
                <w:snapToGrid/>
                <w:color w:val="365F91"/>
                <w:szCs w:val="21"/>
              </w:rPr>
            </w:pPr>
          </w:p>
          <w:p w14:paraId="68E3843F" w14:textId="7B150247" w:rsidR="00E5686A" w:rsidRPr="00E5686A" w:rsidRDefault="00D7442D">
            <w:pPr>
              <w:autoSpaceDE w:val="0"/>
              <w:autoSpaceDN w:val="0"/>
              <w:adjustRightInd w:val="0"/>
              <w:rPr>
                <w:b/>
                <w:bCs/>
                <w:snapToGrid/>
                <w:color w:val="365F91"/>
                <w:szCs w:val="21"/>
              </w:rPr>
            </w:pPr>
            <w:r>
              <w:rPr>
                <w:b/>
                <w:bCs/>
                <w:snapToGrid/>
                <w:color w:val="365F91"/>
                <w:szCs w:val="21"/>
              </w:rPr>
              <w:t>3</w:t>
            </w:r>
            <w:r w:rsidR="00E5686A" w:rsidRPr="00E5686A">
              <w:rPr>
                <w:b/>
                <w:bCs/>
                <w:snapToGrid/>
                <w:color w:val="365F91"/>
                <w:szCs w:val="21"/>
              </w:rPr>
              <w:t>.2 Persleiding</w:t>
            </w:r>
          </w:p>
        </w:tc>
        <w:tc>
          <w:tcPr>
            <w:tcW w:w="1134" w:type="dxa"/>
            <w:tcBorders>
              <w:top w:val="dotted" w:sz="4" w:space="0" w:color="auto"/>
              <w:left w:val="nil"/>
              <w:bottom w:val="dotted" w:sz="4" w:space="0" w:color="auto"/>
              <w:right w:val="nil"/>
            </w:tcBorders>
          </w:tcPr>
          <w:p w14:paraId="10E11C5F" w14:textId="77777777" w:rsidR="00E5686A" w:rsidRPr="00E5686A" w:rsidRDefault="00E5686A">
            <w:pPr>
              <w:autoSpaceDE w:val="0"/>
              <w:autoSpaceDN w:val="0"/>
              <w:adjustRightInd w:val="0"/>
              <w:jc w:val="right"/>
              <w:rPr>
                <w:snapToGrid/>
                <w:color w:val="365F91"/>
                <w:szCs w:val="21"/>
              </w:rPr>
            </w:pPr>
          </w:p>
        </w:tc>
      </w:tr>
      <w:tr w:rsidR="00E5686A" w:rsidRPr="00E5686A" w14:paraId="5AB0A987" w14:textId="77777777" w:rsidTr="00D7442D">
        <w:trPr>
          <w:trHeight w:val="287"/>
        </w:trPr>
        <w:tc>
          <w:tcPr>
            <w:tcW w:w="314" w:type="dxa"/>
            <w:tcBorders>
              <w:bottom w:val="dotted" w:sz="4" w:space="0" w:color="auto"/>
            </w:tcBorders>
          </w:tcPr>
          <w:p w14:paraId="4CD76871" w14:textId="77777777" w:rsidR="00E5686A" w:rsidRPr="00E5686A" w:rsidRDefault="00E5686A">
            <w:pPr>
              <w:autoSpaceDE w:val="0"/>
              <w:autoSpaceDN w:val="0"/>
              <w:adjustRightInd w:val="0"/>
              <w:jc w:val="right"/>
              <w:rPr>
                <w:b/>
                <w:bCs/>
                <w:snapToGrid/>
                <w:color w:val="365F91"/>
                <w:szCs w:val="21"/>
              </w:rPr>
            </w:pPr>
          </w:p>
        </w:tc>
        <w:tc>
          <w:tcPr>
            <w:tcW w:w="567" w:type="dxa"/>
            <w:gridSpan w:val="2"/>
            <w:tcBorders>
              <w:bottom w:val="dotted" w:sz="4" w:space="0" w:color="auto"/>
              <w:right w:val="nil"/>
            </w:tcBorders>
          </w:tcPr>
          <w:p w14:paraId="7ECE82A6" w14:textId="77777777" w:rsidR="00E5686A" w:rsidRPr="00E5686A" w:rsidRDefault="00E5686A">
            <w:pPr>
              <w:autoSpaceDE w:val="0"/>
              <w:autoSpaceDN w:val="0"/>
              <w:adjustRightInd w:val="0"/>
              <w:jc w:val="right"/>
              <w:rPr>
                <w:b/>
                <w:bCs/>
                <w:snapToGrid/>
                <w:color w:val="365F91"/>
                <w:szCs w:val="21"/>
              </w:rPr>
            </w:pPr>
          </w:p>
        </w:tc>
        <w:tc>
          <w:tcPr>
            <w:tcW w:w="7796" w:type="dxa"/>
            <w:gridSpan w:val="2"/>
            <w:tcBorders>
              <w:left w:val="nil"/>
              <w:bottom w:val="dotted" w:sz="4" w:space="0" w:color="auto"/>
              <w:right w:val="dotted" w:sz="4" w:space="0" w:color="auto"/>
            </w:tcBorders>
          </w:tcPr>
          <w:p w14:paraId="53772512" w14:textId="77777777" w:rsidR="00E5686A" w:rsidRPr="00E5686A" w:rsidRDefault="00E5686A">
            <w:pPr>
              <w:autoSpaceDE w:val="0"/>
              <w:autoSpaceDN w:val="0"/>
              <w:adjustRightInd w:val="0"/>
              <w:rPr>
                <w:snapToGrid/>
                <w:color w:val="365F91"/>
                <w:szCs w:val="21"/>
              </w:rPr>
            </w:pPr>
            <w:r w:rsidRPr="00E5686A">
              <w:rPr>
                <w:snapToGrid/>
                <w:color w:val="365F91"/>
                <w:szCs w:val="21"/>
              </w:rPr>
              <w:t>PDF tekening</w:t>
            </w:r>
          </w:p>
        </w:tc>
        <w:tc>
          <w:tcPr>
            <w:tcW w:w="1134" w:type="dxa"/>
            <w:tcBorders>
              <w:top w:val="dotted" w:sz="4" w:space="0" w:color="auto"/>
              <w:left w:val="dotted" w:sz="4" w:space="0" w:color="auto"/>
              <w:bottom w:val="dotted" w:sz="4" w:space="0" w:color="auto"/>
              <w:right w:val="dotted" w:sz="4" w:space="0" w:color="auto"/>
            </w:tcBorders>
          </w:tcPr>
          <w:p w14:paraId="1CD60CAA" w14:textId="77777777" w:rsidR="00E5686A" w:rsidRPr="00E5686A" w:rsidRDefault="00E5686A">
            <w:pPr>
              <w:autoSpaceDE w:val="0"/>
              <w:autoSpaceDN w:val="0"/>
              <w:adjustRightInd w:val="0"/>
              <w:jc w:val="right"/>
              <w:rPr>
                <w:snapToGrid/>
                <w:color w:val="365F91"/>
                <w:szCs w:val="21"/>
              </w:rPr>
            </w:pPr>
          </w:p>
        </w:tc>
      </w:tr>
      <w:tr w:rsidR="00E5686A" w:rsidRPr="00E5686A" w14:paraId="5E85B63A" w14:textId="77777777" w:rsidTr="00D7442D">
        <w:trPr>
          <w:trHeight w:val="287"/>
        </w:trPr>
        <w:tc>
          <w:tcPr>
            <w:tcW w:w="314" w:type="dxa"/>
            <w:tcBorders>
              <w:top w:val="dotted" w:sz="4" w:space="0" w:color="auto"/>
              <w:bottom w:val="dotted" w:sz="4" w:space="0" w:color="auto"/>
              <w:right w:val="nil"/>
            </w:tcBorders>
          </w:tcPr>
          <w:p w14:paraId="46647CBB" w14:textId="77777777" w:rsidR="00E5686A" w:rsidRPr="00E5686A" w:rsidRDefault="00E5686A">
            <w:pPr>
              <w:autoSpaceDE w:val="0"/>
              <w:autoSpaceDN w:val="0"/>
              <w:adjustRightInd w:val="0"/>
              <w:jc w:val="right"/>
              <w:rPr>
                <w:b/>
                <w:bCs/>
                <w:snapToGrid/>
                <w:color w:val="365F91"/>
                <w:szCs w:val="21"/>
              </w:rPr>
            </w:pPr>
          </w:p>
        </w:tc>
        <w:tc>
          <w:tcPr>
            <w:tcW w:w="567" w:type="dxa"/>
            <w:gridSpan w:val="2"/>
            <w:tcBorders>
              <w:top w:val="dotted" w:sz="4" w:space="0" w:color="auto"/>
              <w:left w:val="nil"/>
              <w:bottom w:val="dotted" w:sz="4" w:space="0" w:color="auto"/>
              <w:right w:val="nil"/>
            </w:tcBorders>
          </w:tcPr>
          <w:p w14:paraId="1811DFDD" w14:textId="77777777" w:rsidR="00E5686A" w:rsidRPr="00E5686A" w:rsidRDefault="00E5686A">
            <w:pPr>
              <w:autoSpaceDE w:val="0"/>
              <w:autoSpaceDN w:val="0"/>
              <w:adjustRightInd w:val="0"/>
              <w:jc w:val="right"/>
              <w:rPr>
                <w:b/>
                <w:bCs/>
                <w:snapToGrid/>
                <w:color w:val="365F91"/>
                <w:szCs w:val="21"/>
              </w:rPr>
            </w:pPr>
          </w:p>
        </w:tc>
        <w:tc>
          <w:tcPr>
            <w:tcW w:w="7796" w:type="dxa"/>
            <w:gridSpan w:val="2"/>
            <w:tcBorders>
              <w:top w:val="dotted" w:sz="4" w:space="0" w:color="auto"/>
              <w:left w:val="nil"/>
              <w:bottom w:val="dotted" w:sz="4" w:space="0" w:color="auto"/>
              <w:right w:val="dotted" w:sz="4" w:space="0" w:color="auto"/>
            </w:tcBorders>
          </w:tcPr>
          <w:p w14:paraId="00C5D12B" w14:textId="2E96F680" w:rsidR="00E5686A" w:rsidRPr="00E5686A" w:rsidRDefault="00E5686A">
            <w:pPr>
              <w:autoSpaceDE w:val="0"/>
              <w:autoSpaceDN w:val="0"/>
              <w:adjustRightInd w:val="0"/>
              <w:rPr>
                <w:snapToGrid/>
                <w:color w:val="365F91"/>
                <w:szCs w:val="21"/>
              </w:rPr>
            </w:pPr>
            <w:r w:rsidRPr="00E5686A">
              <w:rPr>
                <w:snapToGrid/>
                <w:color w:val="365F91"/>
                <w:szCs w:val="21"/>
              </w:rPr>
              <w:t>CAD tekening (laagindeling conform bijlage Revisie Riool)</w:t>
            </w:r>
          </w:p>
        </w:tc>
        <w:tc>
          <w:tcPr>
            <w:tcW w:w="1134" w:type="dxa"/>
            <w:tcBorders>
              <w:top w:val="dotted" w:sz="4" w:space="0" w:color="auto"/>
              <w:left w:val="dotted" w:sz="4" w:space="0" w:color="auto"/>
              <w:bottom w:val="dotted" w:sz="4" w:space="0" w:color="auto"/>
              <w:right w:val="dotted" w:sz="4" w:space="0" w:color="auto"/>
            </w:tcBorders>
          </w:tcPr>
          <w:p w14:paraId="3FF614B8" w14:textId="77777777" w:rsidR="00E5686A" w:rsidRPr="00E5686A" w:rsidRDefault="00E5686A">
            <w:pPr>
              <w:autoSpaceDE w:val="0"/>
              <w:autoSpaceDN w:val="0"/>
              <w:adjustRightInd w:val="0"/>
              <w:jc w:val="right"/>
              <w:rPr>
                <w:snapToGrid/>
                <w:color w:val="365F91"/>
                <w:szCs w:val="21"/>
              </w:rPr>
            </w:pPr>
          </w:p>
        </w:tc>
      </w:tr>
      <w:tr w:rsidR="00E5686A" w:rsidRPr="00E5686A" w14:paraId="7683198C" w14:textId="77777777" w:rsidTr="00D7442D">
        <w:trPr>
          <w:trHeight w:val="287"/>
        </w:trPr>
        <w:tc>
          <w:tcPr>
            <w:tcW w:w="314" w:type="dxa"/>
            <w:tcBorders>
              <w:top w:val="dotted" w:sz="4" w:space="0" w:color="auto"/>
              <w:bottom w:val="dotted" w:sz="4" w:space="0" w:color="auto"/>
              <w:right w:val="nil"/>
            </w:tcBorders>
          </w:tcPr>
          <w:p w14:paraId="4AACBD24" w14:textId="77777777" w:rsidR="00E5686A" w:rsidRPr="00E5686A" w:rsidRDefault="00E5686A">
            <w:pPr>
              <w:autoSpaceDE w:val="0"/>
              <w:autoSpaceDN w:val="0"/>
              <w:adjustRightInd w:val="0"/>
              <w:jc w:val="right"/>
              <w:rPr>
                <w:b/>
                <w:bCs/>
                <w:snapToGrid/>
                <w:color w:val="365F91"/>
                <w:szCs w:val="21"/>
              </w:rPr>
            </w:pPr>
          </w:p>
        </w:tc>
        <w:tc>
          <w:tcPr>
            <w:tcW w:w="567" w:type="dxa"/>
            <w:gridSpan w:val="2"/>
            <w:tcBorders>
              <w:top w:val="dotted" w:sz="4" w:space="0" w:color="auto"/>
              <w:left w:val="nil"/>
              <w:bottom w:val="dotted" w:sz="4" w:space="0" w:color="auto"/>
              <w:right w:val="nil"/>
            </w:tcBorders>
          </w:tcPr>
          <w:p w14:paraId="5FE0E166" w14:textId="77777777" w:rsidR="00E5686A" w:rsidRPr="00E5686A" w:rsidRDefault="00E5686A">
            <w:pPr>
              <w:autoSpaceDE w:val="0"/>
              <w:autoSpaceDN w:val="0"/>
              <w:adjustRightInd w:val="0"/>
              <w:jc w:val="right"/>
              <w:rPr>
                <w:b/>
                <w:bCs/>
                <w:snapToGrid/>
                <w:color w:val="365F91"/>
                <w:szCs w:val="21"/>
              </w:rPr>
            </w:pPr>
          </w:p>
        </w:tc>
        <w:tc>
          <w:tcPr>
            <w:tcW w:w="7796" w:type="dxa"/>
            <w:gridSpan w:val="2"/>
            <w:tcBorders>
              <w:top w:val="dotted" w:sz="4" w:space="0" w:color="auto"/>
              <w:left w:val="nil"/>
              <w:bottom w:val="dotted" w:sz="4" w:space="0" w:color="auto"/>
              <w:right w:val="dotted" w:sz="4" w:space="0" w:color="auto"/>
            </w:tcBorders>
          </w:tcPr>
          <w:p w14:paraId="5133DF4B" w14:textId="707B5733" w:rsidR="00E5686A" w:rsidRPr="00E5686A" w:rsidRDefault="0035733E" w:rsidP="0035733E">
            <w:pPr>
              <w:autoSpaceDE w:val="0"/>
              <w:autoSpaceDN w:val="0"/>
              <w:adjustRightInd w:val="0"/>
              <w:rPr>
                <w:snapToGrid/>
                <w:color w:val="365F91"/>
                <w:szCs w:val="21"/>
              </w:rPr>
            </w:pPr>
            <w:r>
              <w:rPr>
                <w:snapToGrid/>
                <w:color w:val="365F91"/>
                <w:szCs w:val="21"/>
              </w:rPr>
              <w:t>CAD tekening gestuurde boring incl. diepteligging</w:t>
            </w:r>
          </w:p>
        </w:tc>
        <w:tc>
          <w:tcPr>
            <w:tcW w:w="1134" w:type="dxa"/>
            <w:tcBorders>
              <w:top w:val="dotted" w:sz="4" w:space="0" w:color="auto"/>
              <w:left w:val="dotted" w:sz="4" w:space="0" w:color="auto"/>
              <w:bottom w:val="dotted" w:sz="4" w:space="0" w:color="auto"/>
              <w:right w:val="dotted" w:sz="4" w:space="0" w:color="auto"/>
            </w:tcBorders>
          </w:tcPr>
          <w:p w14:paraId="4E0A26E6" w14:textId="77777777" w:rsidR="00E5686A" w:rsidRPr="00E5686A" w:rsidRDefault="00E5686A">
            <w:pPr>
              <w:autoSpaceDE w:val="0"/>
              <w:autoSpaceDN w:val="0"/>
              <w:adjustRightInd w:val="0"/>
              <w:jc w:val="right"/>
              <w:rPr>
                <w:snapToGrid/>
                <w:color w:val="365F91"/>
                <w:szCs w:val="21"/>
              </w:rPr>
            </w:pPr>
          </w:p>
        </w:tc>
      </w:tr>
      <w:tr w:rsidR="00E5686A" w:rsidRPr="00E5686A" w14:paraId="4C4BCECE" w14:textId="77777777" w:rsidTr="00D7442D">
        <w:trPr>
          <w:trHeight w:val="287"/>
        </w:trPr>
        <w:tc>
          <w:tcPr>
            <w:tcW w:w="314" w:type="dxa"/>
            <w:tcBorders>
              <w:top w:val="dotted" w:sz="4" w:space="0" w:color="auto"/>
              <w:left w:val="nil"/>
              <w:right w:val="nil"/>
            </w:tcBorders>
          </w:tcPr>
          <w:p w14:paraId="1E780174" w14:textId="77777777" w:rsidR="00E5686A" w:rsidRPr="00E5686A" w:rsidRDefault="00E5686A">
            <w:pPr>
              <w:autoSpaceDE w:val="0"/>
              <w:autoSpaceDN w:val="0"/>
              <w:adjustRightInd w:val="0"/>
              <w:jc w:val="right"/>
              <w:rPr>
                <w:b/>
                <w:bCs/>
                <w:snapToGrid/>
                <w:color w:val="365F91"/>
                <w:szCs w:val="21"/>
              </w:rPr>
            </w:pPr>
          </w:p>
        </w:tc>
        <w:tc>
          <w:tcPr>
            <w:tcW w:w="8363" w:type="dxa"/>
            <w:gridSpan w:val="4"/>
            <w:tcBorders>
              <w:top w:val="dotted" w:sz="4" w:space="0" w:color="auto"/>
              <w:left w:val="nil"/>
              <w:right w:val="nil"/>
            </w:tcBorders>
          </w:tcPr>
          <w:p w14:paraId="4516DE2F" w14:textId="77777777" w:rsidR="00D7442D" w:rsidRDefault="00D7442D">
            <w:pPr>
              <w:autoSpaceDE w:val="0"/>
              <w:autoSpaceDN w:val="0"/>
              <w:adjustRightInd w:val="0"/>
              <w:rPr>
                <w:b/>
                <w:bCs/>
                <w:snapToGrid/>
                <w:color w:val="365F91"/>
                <w:szCs w:val="21"/>
              </w:rPr>
            </w:pPr>
          </w:p>
          <w:p w14:paraId="7CDC80B3" w14:textId="15E5F490" w:rsidR="00E5686A" w:rsidRPr="00E5686A" w:rsidRDefault="00D7442D">
            <w:pPr>
              <w:autoSpaceDE w:val="0"/>
              <w:autoSpaceDN w:val="0"/>
              <w:adjustRightInd w:val="0"/>
              <w:rPr>
                <w:b/>
                <w:bCs/>
                <w:snapToGrid/>
                <w:color w:val="365F91"/>
                <w:szCs w:val="21"/>
              </w:rPr>
            </w:pPr>
            <w:r>
              <w:rPr>
                <w:b/>
                <w:bCs/>
                <w:snapToGrid/>
                <w:color w:val="365F91"/>
                <w:szCs w:val="21"/>
              </w:rPr>
              <w:t>3</w:t>
            </w:r>
            <w:r w:rsidR="00E5686A" w:rsidRPr="00E5686A">
              <w:rPr>
                <w:b/>
                <w:bCs/>
                <w:snapToGrid/>
                <w:color w:val="365F91"/>
                <w:szCs w:val="21"/>
              </w:rPr>
              <w:t>.3 Overige riolering</w:t>
            </w:r>
          </w:p>
        </w:tc>
        <w:tc>
          <w:tcPr>
            <w:tcW w:w="1134" w:type="dxa"/>
            <w:tcBorders>
              <w:top w:val="dotted" w:sz="4" w:space="0" w:color="auto"/>
              <w:left w:val="nil"/>
              <w:bottom w:val="dotted" w:sz="4" w:space="0" w:color="auto"/>
              <w:right w:val="nil"/>
            </w:tcBorders>
          </w:tcPr>
          <w:p w14:paraId="3520F460" w14:textId="77777777" w:rsidR="00E5686A" w:rsidRPr="00E5686A" w:rsidRDefault="00E5686A">
            <w:pPr>
              <w:autoSpaceDE w:val="0"/>
              <w:autoSpaceDN w:val="0"/>
              <w:adjustRightInd w:val="0"/>
              <w:jc w:val="right"/>
              <w:rPr>
                <w:snapToGrid/>
                <w:color w:val="365F91"/>
                <w:szCs w:val="21"/>
              </w:rPr>
            </w:pPr>
          </w:p>
        </w:tc>
      </w:tr>
      <w:tr w:rsidR="00E5686A" w:rsidRPr="00E5686A" w14:paraId="548AEBC8" w14:textId="77777777" w:rsidTr="00D7442D">
        <w:trPr>
          <w:trHeight w:val="287"/>
        </w:trPr>
        <w:tc>
          <w:tcPr>
            <w:tcW w:w="314" w:type="dxa"/>
            <w:tcBorders>
              <w:bottom w:val="dotted" w:sz="4" w:space="0" w:color="auto"/>
            </w:tcBorders>
          </w:tcPr>
          <w:p w14:paraId="13499D10" w14:textId="77777777" w:rsidR="00E5686A" w:rsidRPr="00E5686A" w:rsidRDefault="00E5686A">
            <w:pPr>
              <w:autoSpaceDE w:val="0"/>
              <w:autoSpaceDN w:val="0"/>
              <w:adjustRightInd w:val="0"/>
              <w:jc w:val="right"/>
              <w:rPr>
                <w:b/>
                <w:bCs/>
                <w:snapToGrid/>
                <w:color w:val="365F91"/>
                <w:szCs w:val="21"/>
              </w:rPr>
            </w:pPr>
          </w:p>
        </w:tc>
        <w:tc>
          <w:tcPr>
            <w:tcW w:w="567" w:type="dxa"/>
            <w:gridSpan w:val="2"/>
            <w:tcBorders>
              <w:bottom w:val="dotted" w:sz="4" w:space="0" w:color="auto"/>
              <w:right w:val="nil"/>
            </w:tcBorders>
          </w:tcPr>
          <w:p w14:paraId="0A1B3BB1" w14:textId="77777777" w:rsidR="00E5686A" w:rsidRPr="00E5686A" w:rsidRDefault="00E5686A">
            <w:pPr>
              <w:autoSpaceDE w:val="0"/>
              <w:autoSpaceDN w:val="0"/>
              <w:adjustRightInd w:val="0"/>
              <w:jc w:val="right"/>
              <w:rPr>
                <w:b/>
                <w:bCs/>
                <w:snapToGrid/>
                <w:color w:val="365F91"/>
                <w:szCs w:val="21"/>
              </w:rPr>
            </w:pPr>
          </w:p>
        </w:tc>
        <w:tc>
          <w:tcPr>
            <w:tcW w:w="7796" w:type="dxa"/>
            <w:gridSpan w:val="2"/>
            <w:tcBorders>
              <w:left w:val="nil"/>
              <w:bottom w:val="dotted" w:sz="4" w:space="0" w:color="auto"/>
              <w:right w:val="dotted" w:sz="4" w:space="0" w:color="auto"/>
            </w:tcBorders>
          </w:tcPr>
          <w:p w14:paraId="51CDB6B6" w14:textId="77777777" w:rsidR="00E5686A" w:rsidRPr="00E5686A" w:rsidRDefault="00E5686A">
            <w:pPr>
              <w:autoSpaceDE w:val="0"/>
              <w:autoSpaceDN w:val="0"/>
              <w:adjustRightInd w:val="0"/>
              <w:rPr>
                <w:snapToGrid/>
                <w:color w:val="365F91"/>
                <w:szCs w:val="21"/>
              </w:rPr>
            </w:pPr>
            <w:r w:rsidRPr="00E5686A">
              <w:rPr>
                <w:snapToGrid/>
                <w:color w:val="365F91"/>
                <w:szCs w:val="21"/>
              </w:rPr>
              <w:t>PDF tekening</w:t>
            </w:r>
          </w:p>
        </w:tc>
        <w:tc>
          <w:tcPr>
            <w:tcW w:w="1134" w:type="dxa"/>
            <w:tcBorders>
              <w:top w:val="dotted" w:sz="4" w:space="0" w:color="auto"/>
              <w:left w:val="dotted" w:sz="4" w:space="0" w:color="auto"/>
              <w:bottom w:val="dotted" w:sz="4" w:space="0" w:color="auto"/>
              <w:right w:val="dotted" w:sz="4" w:space="0" w:color="auto"/>
            </w:tcBorders>
          </w:tcPr>
          <w:p w14:paraId="5BE753E9" w14:textId="77777777" w:rsidR="00E5686A" w:rsidRPr="00E5686A" w:rsidRDefault="00E5686A">
            <w:pPr>
              <w:autoSpaceDE w:val="0"/>
              <w:autoSpaceDN w:val="0"/>
              <w:adjustRightInd w:val="0"/>
              <w:jc w:val="right"/>
              <w:rPr>
                <w:snapToGrid/>
                <w:color w:val="365F91"/>
                <w:szCs w:val="21"/>
              </w:rPr>
            </w:pPr>
          </w:p>
        </w:tc>
      </w:tr>
      <w:tr w:rsidR="00E5686A" w:rsidRPr="00E5686A" w14:paraId="410E7C51" w14:textId="77777777" w:rsidTr="00D7442D">
        <w:trPr>
          <w:trHeight w:val="287"/>
        </w:trPr>
        <w:tc>
          <w:tcPr>
            <w:tcW w:w="314" w:type="dxa"/>
            <w:tcBorders>
              <w:top w:val="dotted" w:sz="4" w:space="0" w:color="auto"/>
              <w:bottom w:val="dotted" w:sz="4" w:space="0" w:color="auto"/>
              <w:right w:val="nil"/>
            </w:tcBorders>
          </w:tcPr>
          <w:p w14:paraId="70844533" w14:textId="77777777" w:rsidR="00E5686A" w:rsidRPr="00E5686A" w:rsidRDefault="00E5686A">
            <w:pPr>
              <w:autoSpaceDE w:val="0"/>
              <w:autoSpaceDN w:val="0"/>
              <w:adjustRightInd w:val="0"/>
              <w:jc w:val="right"/>
              <w:rPr>
                <w:b/>
                <w:bCs/>
                <w:snapToGrid/>
                <w:color w:val="365F91"/>
                <w:szCs w:val="21"/>
              </w:rPr>
            </w:pPr>
          </w:p>
        </w:tc>
        <w:tc>
          <w:tcPr>
            <w:tcW w:w="567" w:type="dxa"/>
            <w:gridSpan w:val="2"/>
            <w:tcBorders>
              <w:top w:val="dotted" w:sz="4" w:space="0" w:color="auto"/>
              <w:left w:val="nil"/>
              <w:bottom w:val="dotted" w:sz="4" w:space="0" w:color="auto"/>
              <w:right w:val="nil"/>
            </w:tcBorders>
          </w:tcPr>
          <w:p w14:paraId="1D5FA4CC" w14:textId="77777777" w:rsidR="00E5686A" w:rsidRPr="00E5686A" w:rsidRDefault="00E5686A">
            <w:pPr>
              <w:autoSpaceDE w:val="0"/>
              <w:autoSpaceDN w:val="0"/>
              <w:adjustRightInd w:val="0"/>
              <w:jc w:val="right"/>
              <w:rPr>
                <w:b/>
                <w:bCs/>
                <w:snapToGrid/>
                <w:color w:val="365F91"/>
                <w:szCs w:val="21"/>
              </w:rPr>
            </w:pPr>
          </w:p>
        </w:tc>
        <w:tc>
          <w:tcPr>
            <w:tcW w:w="7796" w:type="dxa"/>
            <w:gridSpan w:val="2"/>
            <w:tcBorders>
              <w:top w:val="dotted" w:sz="4" w:space="0" w:color="auto"/>
              <w:left w:val="nil"/>
              <w:bottom w:val="dotted" w:sz="4" w:space="0" w:color="auto"/>
              <w:right w:val="dotted" w:sz="4" w:space="0" w:color="auto"/>
            </w:tcBorders>
          </w:tcPr>
          <w:p w14:paraId="7941F5E8" w14:textId="46CD4367" w:rsidR="00E5686A" w:rsidRPr="00E5686A" w:rsidRDefault="00E5686A">
            <w:pPr>
              <w:autoSpaceDE w:val="0"/>
              <w:autoSpaceDN w:val="0"/>
              <w:adjustRightInd w:val="0"/>
              <w:rPr>
                <w:snapToGrid/>
                <w:color w:val="365F91"/>
                <w:szCs w:val="21"/>
              </w:rPr>
            </w:pPr>
            <w:r w:rsidRPr="00E5686A">
              <w:rPr>
                <w:snapToGrid/>
                <w:color w:val="365F91"/>
                <w:szCs w:val="21"/>
              </w:rPr>
              <w:t>CAD tekening (laagindeling conform bijlage Revisie Riool)</w:t>
            </w:r>
          </w:p>
        </w:tc>
        <w:tc>
          <w:tcPr>
            <w:tcW w:w="1134" w:type="dxa"/>
            <w:tcBorders>
              <w:top w:val="dotted" w:sz="4" w:space="0" w:color="auto"/>
              <w:left w:val="dotted" w:sz="4" w:space="0" w:color="auto"/>
              <w:bottom w:val="dotted" w:sz="4" w:space="0" w:color="auto"/>
              <w:right w:val="dotted" w:sz="4" w:space="0" w:color="auto"/>
            </w:tcBorders>
          </w:tcPr>
          <w:p w14:paraId="7283B047" w14:textId="77777777" w:rsidR="00E5686A" w:rsidRPr="00E5686A" w:rsidRDefault="00E5686A">
            <w:pPr>
              <w:autoSpaceDE w:val="0"/>
              <w:autoSpaceDN w:val="0"/>
              <w:adjustRightInd w:val="0"/>
              <w:jc w:val="right"/>
              <w:rPr>
                <w:snapToGrid/>
                <w:color w:val="365F91"/>
                <w:szCs w:val="21"/>
              </w:rPr>
            </w:pPr>
          </w:p>
        </w:tc>
      </w:tr>
      <w:tr w:rsidR="00E5686A" w:rsidRPr="00E5686A" w14:paraId="641BB3F9" w14:textId="77777777" w:rsidTr="00D7442D">
        <w:trPr>
          <w:trHeight w:val="287"/>
        </w:trPr>
        <w:tc>
          <w:tcPr>
            <w:tcW w:w="314" w:type="dxa"/>
            <w:tcBorders>
              <w:top w:val="dotted" w:sz="4" w:space="0" w:color="auto"/>
              <w:left w:val="nil"/>
              <w:right w:val="nil"/>
            </w:tcBorders>
          </w:tcPr>
          <w:p w14:paraId="6463D9E0" w14:textId="77777777" w:rsidR="00E5686A" w:rsidRPr="00E5686A" w:rsidRDefault="00E5686A">
            <w:pPr>
              <w:autoSpaceDE w:val="0"/>
              <w:autoSpaceDN w:val="0"/>
              <w:adjustRightInd w:val="0"/>
              <w:jc w:val="right"/>
              <w:rPr>
                <w:b/>
                <w:bCs/>
                <w:snapToGrid/>
                <w:color w:val="365F91"/>
                <w:szCs w:val="21"/>
              </w:rPr>
            </w:pPr>
          </w:p>
        </w:tc>
        <w:tc>
          <w:tcPr>
            <w:tcW w:w="8363" w:type="dxa"/>
            <w:gridSpan w:val="4"/>
            <w:tcBorders>
              <w:top w:val="dotted" w:sz="4" w:space="0" w:color="auto"/>
              <w:left w:val="nil"/>
              <w:right w:val="nil"/>
            </w:tcBorders>
          </w:tcPr>
          <w:p w14:paraId="19569CC0" w14:textId="77777777" w:rsidR="00D7442D" w:rsidRDefault="00D7442D">
            <w:pPr>
              <w:autoSpaceDE w:val="0"/>
              <w:autoSpaceDN w:val="0"/>
              <w:adjustRightInd w:val="0"/>
              <w:rPr>
                <w:b/>
                <w:bCs/>
                <w:snapToGrid/>
                <w:color w:val="365F91"/>
                <w:szCs w:val="21"/>
              </w:rPr>
            </w:pPr>
          </w:p>
          <w:p w14:paraId="65AA636E" w14:textId="66E17EF0" w:rsidR="00E5686A" w:rsidRPr="00E5686A" w:rsidRDefault="00D7442D">
            <w:pPr>
              <w:autoSpaceDE w:val="0"/>
              <w:autoSpaceDN w:val="0"/>
              <w:adjustRightInd w:val="0"/>
              <w:rPr>
                <w:b/>
                <w:bCs/>
                <w:snapToGrid/>
                <w:color w:val="365F91"/>
                <w:szCs w:val="21"/>
              </w:rPr>
            </w:pPr>
            <w:r>
              <w:rPr>
                <w:b/>
                <w:bCs/>
                <w:snapToGrid/>
                <w:color w:val="365F91"/>
                <w:szCs w:val="21"/>
              </w:rPr>
              <w:t>3</w:t>
            </w:r>
            <w:r w:rsidR="00E5686A" w:rsidRPr="00E5686A">
              <w:rPr>
                <w:b/>
                <w:bCs/>
                <w:snapToGrid/>
                <w:color w:val="365F91"/>
                <w:szCs w:val="21"/>
              </w:rPr>
              <w:t>.4 Huisaansluitingen</w:t>
            </w:r>
          </w:p>
        </w:tc>
        <w:tc>
          <w:tcPr>
            <w:tcW w:w="1134" w:type="dxa"/>
            <w:tcBorders>
              <w:top w:val="dotted" w:sz="4" w:space="0" w:color="auto"/>
              <w:left w:val="nil"/>
              <w:bottom w:val="dotted" w:sz="4" w:space="0" w:color="auto"/>
              <w:right w:val="nil"/>
            </w:tcBorders>
          </w:tcPr>
          <w:p w14:paraId="4B38FBAB" w14:textId="77777777" w:rsidR="00E5686A" w:rsidRPr="00E5686A" w:rsidRDefault="00E5686A">
            <w:pPr>
              <w:autoSpaceDE w:val="0"/>
              <w:autoSpaceDN w:val="0"/>
              <w:adjustRightInd w:val="0"/>
              <w:jc w:val="right"/>
              <w:rPr>
                <w:snapToGrid/>
                <w:color w:val="365F91"/>
                <w:szCs w:val="21"/>
              </w:rPr>
            </w:pPr>
          </w:p>
        </w:tc>
      </w:tr>
      <w:tr w:rsidR="00E5686A" w:rsidRPr="00E5686A" w14:paraId="3AF873FF" w14:textId="77777777" w:rsidTr="00D7442D">
        <w:trPr>
          <w:trHeight w:val="287"/>
        </w:trPr>
        <w:tc>
          <w:tcPr>
            <w:tcW w:w="314" w:type="dxa"/>
            <w:tcBorders>
              <w:bottom w:val="dotted" w:sz="4" w:space="0" w:color="auto"/>
            </w:tcBorders>
          </w:tcPr>
          <w:p w14:paraId="15D44408" w14:textId="77777777" w:rsidR="00E5686A" w:rsidRPr="00E5686A" w:rsidRDefault="00E5686A">
            <w:pPr>
              <w:autoSpaceDE w:val="0"/>
              <w:autoSpaceDN w:val="0"/>
              <w:adjustRightInd w:val="0"/>
              <w:jc w:val="right"/>
              <w:rPr>
                <w:b/>
                <w:bCs/>
                <w:snapToGrid/>
                <w:color w:val="365F91"/>
                <w:szCs w:val="21"/>
              </w:rPr>
            </w:pPr>
          </w:p>
        </w:tc>
        <w:tc>
          <w:tcPr>
            <w:tcW w:w="567" w:type="dxa"/>
            <w:gridSpan w:val="2"/>
            <w:tcBorders>
              <w:bottom w:val="dotted" w:sz="4" w:space="0" w:color="auto"/>
              <w:right w:val="nil"/>
            </w:tcBorders>
          </w:tcPr>
          <w:p w14:paraId="0B42A1F4" w14:textId="77777777" w:rsidR="00E5686A" w:rsidRPr="00E5686A" w:rsidRDefault="00E5686A">
            <w:pPr>
              <w:autoSpaceDE w:val="0"/>
              <w:autoSpaceDN w:val="0"/>
              <w:adjustRightInd w:val="0"/>
              <w:jc w:val="right"/>
              <w:rPr>
                <w:b/>
                <w:bCs/>
                <w:snapToGrid/>
                <w:color w:val="365F91"/>
                <w:szCs w:val="21"/>
              </w:rPr>
            </w:pPr>
          </w:p>
        </w:tc>
        <w:tc>
          <w:tcPr>
            <w:tcW w:w="7796" w:type="dxa"/>
            <w:gridSpan w:val="2"/>
            <w:tcBorders>
              <w:left w:val="nil"/>
              <w:bottom w:val="dotted" w:sz="4" w:space="0" w:color="auto"/>
              <w:right w:val="dotted" w:sz="4" w:space="0" w:color="auto"/>
            </w:tcBorders>
          </w:tcPr>
          <w:p w14:paraId="164BC637" w14:textId="73CFB7FE" w:rsidR="00E5686A" w:rsidRPr="00E5686A" w:rsidRDefault="00E5686A" w:rsidP="0035733E">
            <w:pPr>
              <w:autoSpaceDE w:val="0"/>
              <w:autoSpaceDN w:val="0"/>
              <w:adjustRightInd w:val="0"/>
              <w:rPr>
                <w:snapToGrid/>
                <w:color w:val="365F91"/>
                <w:szCs w:val="21"/>
              </w:rPr>
            </w:pPr>
            <w:r w:rsidRPr="00E5686A">
              <w:rPr>
                <w:snapToGrid/>
                <w:color w:val="365F91"/>
                <w:szCs w:val="21"/>
              </w:rPr>
              <w:t>PDF tekening A4 per huisaansluiting</w:t>
            </w:r>
            <w:r w:rsidR="0035733E">
              <w:rPr>
                <w:snapToGrid/>
                <w:color w:val="365F91"/>
                <w:szCs w:val="21"/>
              </w:rPr>
              <w:t xml:space="preserve"> (incl. maatvoering)</w:t>
            </w:r>
          </w:p>
        </w:tc>
        <w:tc>
          <w:tcPr>
            <w:tcW w:w="1134" w:type="dxa"/>
            <w:tcBorders>
              <w:top w:val="dotted" w:sz="4" w:space="0" w:color="auto"/>
              <w:left w:val="dotted" w:sz="4" w:space="0" w:color="auto"/>
              <w:bottom w:val="dotted" w:sz="4" w:space="0" w:color="auto"/>
              <w:right w:val="dotted" w:sz="4" w:space="0" w:color="auto"/>
            </w:tcBorders>
          </w:tcPr>
          <w:p w14:paraId="73FFE4C6" w14:textId="77777777" w:rsidR="00E5686A" w:rsidRPr="00E5686A" w:rsidRDefault="00E5686A">
            <w:pPr>
              <w:autoSpaceDE w:val="0"/>
              <w:autoSpaceDN w:val="0"/>
              <w:adjustRightInd w:val="0"/>
              <w:jc w:val="right"/>
              <w:rPr>
                <w:snapToGrid/>
                <w:color w:val="365F91"/>
                <w:szCs w:val="21"/>
              </w:rPr>
            </w:pPr>
          </w:p>
        </w:tc>
      </w:tr>
      <w:tr w:rsidR="00E5686A" w:rsidRPr="00E5686A" w14:paraId="5478C24C" w14:textId="77777777" w:rsidTr="00D7442D">
        <w:trPr>
          <w:trHeight w:val="287"/>
        </w:trPr>
        <w:tc>
          <w:tcPr>
            <w:tcW w:w="314" w:type="dxa"/>
            <w:tcBorders>
              <w:top w:val="dotted" w:sz="4" w:space="0" w:color="auto"/>
              <w:left w:val="nil"/>
              <w:bottom w:val="nil"/>
              <w:right w:val="nil"/>
            </w:tcBorders>
          </w:tcPr>
          <w:p w14:paraId="758721DF" w14:textId="77777777" w:rsidR="00E5686A" w:rsidRPr="00E5686A" w:rsidRDefault="00E5686A">
            <w:pPr>
              <w:autoSpaceDE w:val="0"/>
              <w:autoSpaceDN w:val="0"/>
              <w:adjustRightInd w:val="0"/>
              <w:jc w:val="right"/>
              <w:rPr>
                <w:b/>
                <w:bCs/>
                <w:snapToGrid/>
                <w:color w:val="365F91"/>
                <w:szCs w:val="21"/>
              </w:rPr>
            </w:pPr>
          </w:p>
        </w:tc>
        <w:tc>
          <w:tcPr>
            <w:tcW w:w="567" w:type="dxa"/>
            <w:gridSpan w:val="2"/>
            <w:tcBorders>
              <w:top w:val="dotted" w:sz="4" w:space="0" w:color="auto"/>
              <w:left w:val="nil"/>
              <w:bottom w:val="nil"/>
              <w:right w:val="nil"/>
            </w:tcBorders>
          </w:tcPr>
          <w:p w14:paraId="5C2B588D" w14:textId="77777777" w:rsidR="00E5686A" w:rsidRPr="00E5686A" w:rsidRDefault="00E5686A">
            <w:pPr>
              <w:autoSpaceDE w:val="0"/>
              <w:autoSpaceDN w:val="0"/>
              <w:adjustRightInd w:val="0"/>
              <w:jc w:val="right"/>
              <w:rPr>
                <w:b/>
                <w:bCs/>
                <w:snapToGrid/>
                <w:color w:val="365F91"/>
                <w:szCs w:val="21"/>
              </w:rPr>
            </w:pPr>
          </w:p>
        </w:tc>
        <w:tc>
          <w:tcPr>
            <w:tcW w:w="7796" w:type="dxa"/>
            <w:gridSpan w:val="2"/>
            <w:tcBorders>
              <w:top w:val="dotted" w:sz="4" w:space="0" w:color="auto"/>
              <w:left w:val="nil"/>
              <w:bottom w:val="nil"/>
              <w:right w:val="nil"/>
            </w:tcBorders>
          </w:tcPr>
          <w:p w14:paraId="05F112AF" w14:textId="77777777" w:rsidR="00E5686A" w:rsidRPr="00E5686A" w:rsidRDefault="00E5686A">
            <w:pPr>
              <w:autoSpaceDE w:val="0"/>
              <w:autoSpaceDN w:val="0"/>
              <w:adjustRightInd w:val="0"/>
              <w:jc w:val="right"/>
              <w:rPr>
                <w:snapToGrid/>
                <w:color w:val="365F91"/>
                <w:szCs w:val="21"/>
              </w:rPr>
            </w:pPr>
          </w:p>
        </w:tc>
        <w:tc>
          <w:tcPr>
            <w:tcW w:w="1134" w:type="dxa"/>
            <w:tcBorders>
              <w:top w:val="dotted" w:sz="4" w:space="0" w:color="auto"/>
              <w:left w:val="nil"/>
              <w:bottom w:val="nil"/>
              <w:right w:val="nil"/>
            </w:tcBorders>
          </w:tcPr>
          <w:p w14:paraId="0C6687EA" w14:textId="77777777" w:rsidR="00E5686A" w:rsidRPr="00E5686A" w:rsidRDefault="00E5686A">
            <w:pPr>
              <w:autoSpaceDE w:val="0"/>
              <w:autoSpaceDN w:val="0"/>
              <w:adjustRightInd w:val="0"/>
              <w:jc w:val="right"/>
              <w:rPr>
                <w:snapToGrid/>
                <w:color w:val="365F91"/>
                <w:szCs w:val="21"/>
              </w:rPr>
            </w:pPr>
          </w:p>
        </w:tc>
      </w:tr>
      <w:tr w:rsidR="00E5686A" w:rsidRPr="00D7442D" w14:paraId="058D1B59" w14:textId="77777777" w:rsidTr="00D7442D">
        <w:trPr>
          <w:trHeight w:val="287"/>
        </w:trPr>
        <w:tc>
          <w:tcPr>
            <w:tcW w:w="8677" w:type="dxa"/>
            <w:gridSpan w:val="5"/>
            <w:tcBorders>
              <w:top w:val="nil"/>
              <w:left w:val="nil"/>
              <w:right w:val="nil"/>
            </w:tcBorders>
          </w:tcPr>
          <w:p w14:paraId="2AC825E7" w14:textId="77777777" w:rsidR="00D7442D" w:rsidRPr="00D7442D" w:rsidRDefault="00D7442D">
            <w:pPr>
              <w:autoSpaceDE w:val="0"/>
              <w:autoSpaceDN w:val="0"/>
              <w:adjustRightInd w:val="0"/>
              <w:rPr>
                <w:b/>
                <w:bCs/>
                <w:snapToGrid/>
                <w:color w:val="365F91"/>
                <w:szCs w:val="21"/>
                <w:u w:val="single"/>
              </w:rPr>
            </w:pPr>
          </w:p>
          <w:p w14:paraId="37C2B07B" w14:textId="42F34F19" w:rsidR="00E5686A" w:rsidRPr="00D7442D" w:rsidRDefault="00D7442D">
            <w:pPr>
              <w:autoSpaceDE w:val="0"/>
              <w:autoSpaceDN w:val="0"/>
              <w:adjustRightInd w:val="0"/>
              <w:rPr>
                <w:b/>
                <w:bCs/>
                <w:snapToGrid/>
                <w:color w:val="365F91"/>
                <w:szCs w:val="21"/>
                <w:u w:val="single"/>
              </w:rPr>
            </w:pPr>
            <w:r w:rsidRPr="00D7442D">
              <w:rPr>
                <w:b/>
                <w:bCs/>
                <w:snapToGrid/>
                <w:color w:val="365F91"/>
                <w:szCs w:val="21"/>
                <w:u w:val="single"/>
              </w:rPr>
              <w:t>4</w:t>
            </w:r>
            <w:r w:rsidR="00E5686A" w:rsidRPr="00D7442D">
              <w:rPr>
                <w:b/>
                <w:bCs/>
                <w:snapToGrid/>
                <w:color w:val="365F91"/>
                <w:szCs w:val="21"/>
                <w:u w:val="single"/>
              </w:rPr>
              <w:t>. OV/VRI/Elektrische installaties</w:t>
            </w:r>
          </w:p>
        </w:tc>
        <w:tc>
          <w:tcPr>
            <w:tcW w:w="1134" w:type="dxa"/>
            <w:tcBorders>
              <w:top w:val="nil"/>
              <w:left w:val="nil"/>
              <w:bottom w:val="dotted" w:sz="4" w:space="0" w:color="auto"/>
              <w:right w:val="nil"/>
            </w:tcBorders>
          </w:tcPr>
          <w:p w14:paraId="715C85FC" w14:textId="77777777" w:rsidR="00E5686A" w:rsidRPr="00D7442D" w:rsidRDefault="00E5686A">
            <w:pPr>
              <w:autoSpaceDE w:val="0"/>
              <w:autoSpaceDN w:val="0"/>
              <w:adjustRightInd w:val="0"/>
              <w:jc w:val="right"/>
              <w:rPr>
                <w:snapToGrid/>
                <w:color w:val="365F91"/>
                <w:szCs w:val="21"/>
                <w:u w:val="single"/>
              </w:rPr>
            </w:pPr>
          </w:p>
        </w:tc>
      </w:tr>
      <w:tr w:rsidR="00E5686A" w:rsidRPr="00E5686A" w14:paraId="607FE1C2" w14:textId="77777777" w:rsidTr="00D7442D">
        <w:trPr>
          <w:trHeight w:val="287"/>
        </w:trPr>
        <w:tc>
          <w:tcPr>
            <w:tcW w:w="510" w:type="dxa"/>
            <w:gridSpan w:val="2"/>
            <w:tcBorders>
              <w:bottom w:val="dotted" w:sz="4" w:space="0" w:color="auto"/>
              <w:right w:val="nil"/>
            </w:tcBorders>
          </w:tcPr>
          <w:p w14:paraId="115ED01F" w14:textId="77777777" w:rsidR="00E5686A" w:rsidRPr="00E5686A" w:rsidRDefault="00E5686A">
            <w:pPr>
              <w:autoSpaceDE w:val="0"/>
              <w:autoSpaceDN w:val="0"/>
              <w:adjustRightInd w:val="0"/>
              <w:jc w:val="right"/>
              <w:rPr>
                <w:b/>
                <w:bCs/>
                <w:snapToGrid/>
                <w:color w:val="365F91"/>
                <w:szCs w:val="21"/>
              </w:rPr>
            </w:pPr>
          </w:p>
        </w:tc>
        <w:tc>
          <w:tcPr>
            <w:tcW w:w="371" w:type="dxa"/>
            <w:tcBorders>
              <w:left w:val="nil"/>
              <w:bottom w:val="dotted" w:sz="4" w:space="0" w:color="auto"/>
              <w:right w:val="nil"/>
            </w:tcBorders>
          </w:tcPr>
          <w:p w14:paraId="7D62DDDF" w14:textId="77777777" w:rsidR="00E5686A" w:rsidRPr="00E5686A" w:rsidRDefault="00E5686A">
            <w:pPr>
              <w:autoSpaceDE w:val="0"/>
              <w:autoSpaceDN w:val="0"/>
              <w:adjustRightInd w:val="0"/>
              <w:jc w:val="right"/>
              <w:rPr>
                <w:b/>
                <w:bCs/>
                <w:snapToGrid/>
                <w:color w:val="365F91"/>
                <w:szCs w:val="21"/>
              </w:rPr>
            </w:pPr>
          </w:p>
        </w:tc>
        <w:tc>
          <w:tcPr>
            <w:tcW w:w="7796" w:type="dxa"/>
            <w:gridSpan w:val="2"/>
            <w:tcBorders>
              <w:left w:val="nil"/>
              <w:bottom w:val="dotted" w:sz="4" w:space="0" w:color="auto"/>
              <w:right w:val="dotted" w:sz="4" w:space="0" w:color="auto"/>
            </w:tcBorders>
          </w:tcPr>
          <w:p w14:paraId="54E69F15" w14:textId="0D85719C" w:rsidR="00E5686A" w:rsidRPr="00E5686A" w:rsidRDefault="00E5686A" w:rsidP="00D7442D">
            <w:pPr>
              <w:autoSpaceDE w:val="0"/>
              <w:autoSpaceDN w:val="0"/>
              <w:adjustRightInd w:val="0"/>
              <w:rPr>
                <w:snapToGrid/>
                <w:color w:val="365F91"/>
                <w:szCs w:val="21"/>
              </w:rPr>
            </w:pPr>
            <w:r w:rsidRPr="00E5686A">
              <w:rPr>
                <w:snapToGrid/>
                <w:color w:val="365F91"/>
                <w:szCs w:val="21"/>
              </w:rPr>
              <w:t xml:space="preserve">PDF tekening A4 per </w:t>
            </w:r>
            <w:r w:rsidR="00D7442D">
              <w:rPr>
                <w:snapToGrid/>
                <w:color w:val="365F91"/>
                <w:szCs w:val="21"/>
              </w:rPr>
              <w:t>aansluiting</w:t>
            </w:r>
            <w:r w:rsidR="007527F6">
              <w:rPr>
                <w:snapToGrid/>
                <w:color w:val="365F91"/>
                <w:szCs w:val="21"/>
              </w:rPr>
              <w:t xml:space="preserve"> (mast, mof, </w:t>
            </w:r>
            <w:proofErr w:type="spellStart"/>
            <w:r w:rsidR="007527F6">
              <w:rPr>
                <w:snapToGrid/>
                <w:color w:val="365F91"/>
                <w:szCs w:val="21"/>
              </w:rPr>
              <w:t>etc</w:t>
            </w:r>
            <w:proofErr w:type="spellEnd"/>
            <w:r w:rsidR="007527F6">
              <w:rPr>
                <w:snapToGrid/>
                <w:color w:val="365F91"/>
                <w:szCs w:val="21"/>
              </w:rPr>
              <w:t>)</w:t>
            </w:r>
          </w:p>
        </w:tc>
        <w:tc>
          <w:tcPr>
            <w:tcW w:w="1134" w:type="dxa"/>
            <w:tcBorders>
              <w:top w:val="dotted" w:sz="4" w:space="0" w:color="auto"/>
              <w:left w:val="dotted" w:sz="4" w:space="0" w:color="auto"/>
              <w:bottom w:val="dotted" w:sz="4" w:space="0" w:color="auto"/>
              <w:right w:val="dotted" w:sz="4" w:space="0" w:color="auto"/>
            </w:tcBorders>
          </w:tcPr>
          <w:p w14:paraId="2E71D833" w14:textId="77777777" w:rsidR="00E5686A" w:rsidRPr="00E5686A" w:rsidRDefault="00E5686A">
            <w:pPr>
              <w:autoSpaceDE w:val="0"/>
              <w:autoSpaceDN w:val="0"/>
              <w:adjustRightInd w:val="0"/>
              <w:jc w:val="right"/>
              <w:rPr>
                <w:snapToGrid/>
                <w:color w:val="365F91"/>
                <w:szCs w:val="21"/>
              </w:rPr>
            </w:pPr>
          </w:p>
        </w:tc>
      </w:tr>
      <w:tr w:rsidR="00E5686A" w:rsidRPr="00E5686A" w14:paraId="38CA32C2" w14:textId="77777777" w:rsidTr="00D7442D">
        <w:trPr>
          <w:trHeight w:val="287"/>
        </w:trPr>
        <w:tc>
          <w:tcPr>
            <w:tcW w:w="510" w:type="dxa"/>
            <w:gridSpan w:val="2"/>
            <w:tcBorders>
              <w:top w:val="dotted" w:sz="4" w:space="0" w:color="auto"/>
              <w:bottom w:val="dotted" w:sz="4" w:space="0" w:color="auto"/>
              <w:right w:val="nil"/>
            </w:tcBorders>
          </w:tcPr>
          <w:p w14:paraId="2504C963" w14:textId="77777777" w:rsidR="00E5686A" w:rsidRPr="00E5686A" w:rsidRDefault="00E5686A">
            <w:pPr>
              <w:autoSpaceDE w:val="0"/>
              <w:autoSpaceDN w:val="0"/>
              <w:adjustRightInd w:val="0"/>
              <w:jc w:val="right"/>
              <w:rPr>
                <w:b/>
                <w:bCs/>
                <w:snapToGrid/>
                <w:color w:val="365F91"/>
                <w:szCs w:val="21"/>
              </w:rPr>
            </w:pPr>
          </w:p>
        </w:tc>
        <w:tc>
          <w:tcPr>
            <w:tcW w:w="371" w:type="dxa"/>
            <w:tcBorders>
              <w:top w:val="dotted" w:sz="4" w:space="0" w:color="auto"/>
              <w:left w:val="nil"/>
              <w:bottom w:val="dotted" w:sz="4" w:space="0" w:color="auto"/>
              <w:right w:val="nil"/>
            </w:tcBorders>
          </w:tcPr>
          <w:p w14:paraId="43AEA2BF" w14:textId="77777777" w:rsidR="00E5686A" w:rsidRPr="00E5686A" w:rsidRDefault="00E5686A">
            <w:pPr>
              <w:autoSpaceDE w:val="0"/>
              <w:autoSpaceDN w:val="0"/>
              <w:adjustRightInd w:val="0"/>
              <w:jc w:val="right"/>
              <w:rPr>
                <w:b/>
                <w:bCs/>
                <w:snapToGrid/>
                <w:color w:val="365F91"/>
                <w:szCs w:val="21"/>
              </w:rPr>
            </w:pPr>
          </w:p>
        </w:tc>
        <w:tc>
          <w:tcPr>
            <w:tcW w:w="7796" w:type="dxa"/>
            <w:gridSpan w:val="2"/>
            <w:tcBorders>
              <w:top w:val="dotted" w:sz="4" w:space="0" w:color="auto"/>
              <w:left w:val="nil"/>
              <w:bottom w:val="dotted" w:sz="4" w:space="0" w:color="auto"/>
              <w:right w:val="dotted" w:sz="4" w:space="0" w:color="auto"/>
            </w:tcBorders>
          </w:tcPr>
          <w:p w14:paraId="1DA653AD" w14:textId="77777777" w:rsidR="00E5686A" w:rsidRPr="00E5686A" w:rsidRDefault="00E5686A">
            <w:pPr>
              <w:autoSpaceDE w:val="0"/>
              <w:autoSpaceDN w:val="0"/>
              <w:adjustRightInd w:val="0"/>
              <w:rPr>
                <w:snapToGrid/>
                <w:color w:val="365F91"/>
                <w:szCs w:val="21"/>
              </w:rPr>
            </w:pPr>
            <w:r w:rsidRPr="00E5686A">
              <w:rPr>
                <w:snapToGrid/>
                <w:color w:val="365F91"/>
                <w:szCs w:val="21"/>
              </w:rPr>
              <w:t>PDF tekening totale revisie</w:t>
            </w:r>
          </w:p>
        </w:tc>
        <w:tc>
          <w:tcPr>
            <w:tcW w:w="1134" w:type="dxa"/>
            <w:tcBorders>
              <w:top w:val="dotted" w:sz="4" w:space="0" w:color="auto"/>
              <w:left w:val="dotted" w:sz="4" w:space="0" w:color="auto"/>
              <w:bottom w:val="dotted" w:sz="4" w:space="0" w:color="auto"/>
              <w:right w:val="dotted" w:sz="4" w:space="0" w:color="auto"/>
            </w:tcBorders>
          </w:tcPr>
          <w:p w14:paraId="10E4E8F8" w14:textId="77777777" w:rsidR="00E5686A" w:rsidRPr="00E5686A" w:rsidRDefault="00E5686A">
            <w:pPr>
              <w:autoSpaceDE w:val="0"/>
              <w:autoSpaceDN w:val="0"/>
              <w:adjustRightInd w:val="0"/>
              <w:jc w:val="right"/>
              <w:rPr>
                <w:snapToGrid/>
                <w:color w:val="365F91"/>
                <w:szCs w:val="21"/>
              </w:rPr>
            </w:pPr>
          </w:p>
        </w:tc>
      </w:tr>
      <w:tr w:rsidR="00E5686A" w:rsidRPr="00E5686A" w14:paraId="45A1F4C7" w14:textId="77777777" w:rsidTr="00D7442D">
        <w:trPr>
          <w:trHeight w:val="287"/>
        </w:trPr>
        <w:tc>
          <w:tcPr>
            <w:tcW w:w="510" w:type="dxa"/>
            <w:gridSpan w:val="2"/>
            <w:tcBorders>
              <w:top w:val="dotted" w:sz="4" w:space="0" w:color="auto"/>
              <w:bottom w:val="dotted" w:sz="4" w:space="0" w:color="auto"/>
              <w:right w:val="nil"/>
            </w:tcBorders>
          </w:tcPr>
          <w:p w14:paraId="400A0CF3" w14:textId="77777777" w:rsidR="00E5686A" w:rsidRPr="00E5686A" w:rsidRDefault="00E5686A">
            <w:pPr>
              <w:autoSpaceDE w:val="0"/>
              <w:autoSpaceDN w:val="0"/>
              <w:adjustRightInd w:val="0"/>
              <w:jc w:val="right"/>
              <w:rPr>
                <w:b/>
                <w:bCs/>
                <w:snapToGrid/>
                <w:color w:val="365F91"/>
                <w:szCs w:val="21"/>
              </w:rPr>
            </w:pPr>
          </w:p>
        </w:tc>
        <w:tc>
          <w:tcPr>
            <w:tcW w:w="371" w:type="dxa"/>
            <w:tcBorders>
              <w:top w:val="dotted" w:sz="4" w:space="0" w:color="auto"/>
              <w:left w:val="nil"/>
              <w:bottom w:val="dotted" w:sz="4" w:space="0" w:color="auto"/>
              <w:right w:val="nil"/>
            </w:tcBorders>
          </w:tcPr>
          <w:p w14:paraId="5C9FA343" w14:textId="77777777" w:rsidR="00E5686A" w:rsidRPr="00E5686A" w:rsidRDefault="00E5686A">
            <w:pPr>
              <w:autoSpaceDE w:val="0"/>
              <w:autoSpaceDN w:val="0"/>
              <w:adjustRightInd w:val="0"/>
              <w:jc w:val="right"/>
              <w:rPr>
                <w:b/>
                <w:bCs/>
                <w:snapToGrid/>
                <w:color w:val="365F91"/>
                <w:szCs w:val="21"/>
              </w:rPr>
            </w:pPr>
          </w:p>
        </w:tc>
        <w:tc>
          <w:tcPr>
            <w:tcW w:w="7796" w:type="dxa"/>
            <w:gridSpan w:val="2"/>
            <w:tcBorders>
              <w:top w:val="dotted" w:sz="4" w:space="0" w:color="auto"/>
              <w:left w:val="nil"/>
              <w:bottom w:val="dotted" w:sz="4" w:space="0" w:color="auto"/>
              <w:right w:val="dotted" w:sz="4" w:space="0" w:color="auto"/>
            </w:tcBorders>
          </w:tcPr>
          <w:p w14:paraId="73472B23" w14:textId="4B9F9445" w:rsidR="00E5686A" w:rsidRPr="00E5686A" w:rsidRDefault="00E5686A">
            <w:pPr>
              <w:autoSpaceDE w:val="0"/>
              <w:autoSpaceDN w:val="0"/>
              <w:adjustRightInd w:val="0"/>
              <w:rPr>
                <w:snapToGrid/>
                <w:color w:val="365F91"/>
                <w:szCs w:val="21"/>
              </w:rPr>
            </w:pPr>
            <w:r w:rsidRPr="00E5686A">
              <w:rPr>
                <w:snapToGrid/>
                <w:color w:val="365F91"/>
                <w:szCs w:val="21"/>
              </w:rPr>
              <w:t>CAD tekening  lichtmastschetsen (laagindeling conform sjabloonbestanden OV)</w:t>
            </w:r>
          </w:p>
        </w:tc>
        <w:tc>
          <w:tcPr>
            <w:tcW w:w="1134" w:type="dxa"/>
            <w:tcBorders>
              <w:top w:val="dotted" w:sz="4" w:space="0" w:color="auto"/>
              <w:left w:val="dotted" w:sz="4" w:space="0" w:color="auto"/>
              <w:bottom w:val="dotted" w:sz="4" w:space="0" w:color="auto"/>
              <w:right w:val="dotted" w:sz="4" w:space="0" w:color="auto"/>
            </w:tcBorders>
          </w:tcPr>
          <w:p w14:paraId="0C4EC9D7" w14:textId="77777777" w:rsidR="00E5686A" w:rsidRPr="00E5686A" w:rsidRDefault="00E5686A">
            <w:pPr>
              <w:autoSpaceDE w:val="0"/>
              <w:autoSpaceDN w:val="0"/>
              <w:adjustRightInd w:val="0"/>
              <w:jc w:val="right"/>
              <w:rPr>
                <w:snapToGrid/>
                <w:color w:val="365F91"/>
                <w:szCs w:val="21"/>
              </w:rPr>
            </w:pPr>
          </w:p>
        </w:tc>
      </w:tr>
      <w:tr w:rsidR="00E5686A" w:rsidRPr="00E5686A" w14:paraId="5FE02799" w14:textId="77777777" w:rsidTr="00D7442D">
        <w:trPr>
          <w:trHeight w:val="287"/>
        </w:trPr>
        <w:tc>
          <w:tcPr>
            <w:tcW w:w="510" w:type="dxa"/>
            <w:gridSpan w:val="2"/>
            <w:tcBorders>
              <w:top w:val="dotted" w:sz="4" w:space="0" w:color="auto"/>
              <w:bottom w:val="dotted" w:sz="4" w:space="0" w:color="auto"/>
              <w:right w:val="nil"/>
            </w:tcBorders>
          </w:tcPr>
          <w:p w14:paraId="71384E8E" w14:textId="77777777" w:rsidR="00E5686A" w:rsidRPr="00E5686A" w:rsidRDefault="00E5686A">
            <w:pPr>
              <w:autoSpaceDE w:val="0"/>
              <w:autoSpaceDN w:val="0"/>
              <w:adjustRightInd w:val="0"/>
              <w:jc w:val="right"/>
              <w:rPr>
                <w:b/>
                <w:bCs/>
                <w:snapToGrid/>
                <w:color w:val="365F91"/>
                <w:szCs w:val="21"/>
              </w:rPr>
            </w:pPr>
          </w:p>
        </w:tc>
        <w:tc>
          <w:tcPr>
            <w:tcW w:w="371" w:type="dxa"/>
            <w:tcBorders>
              <w:top w:val="dotted" w:sz="4" w:space="0" w:color="auto"/>
              <w:left w:val="nil"/>
              <w:bottom w:val="dotted" w:sz="4" w:space="0" w:color="auto"/>
              <w:right w:val="nil"/>
            </w:tcBorders>
          </w:tcPr>
          <w:p w14:paraId="182A9CBE" w14:textId="77777777" w:rsidR="00E5686A" w:rsidRPr="00E5686A" w:rsidRDefault="00E5686A">
            <w:pPr>
              <w:autoSpaceDE w:val="0"/>
              <w:autoSpaceDN w:val="0"/>
              <w:adjustRightInd w:val="0"/>
              <w:jc w:val="right"/>
              <w:rPr>
                <w:b/>
                <w:bCs/>
                <w:snapToGrid/>
                <w:color w:val="365F91"/>
                <w:szCs w:val="21"/>
              </w:rPr>
            </w:pPr>
          </w:p>
        </w:tc>
        <w:tc>
          <w:tcPr>
            <w:tcW w:w="7796" w:type="dxa"/>
            <w:gridSpan w:val="2"/>
            <w:tcBorders>
              <w:top w:val="dotted" w:sz="4" w:space="0" w:color="auto"/>
              <w:left w:val="nil"/>
              <w:bottom w:val="dotted" w:sz="4" w:space="0" w:color="auto"/>
              <w:right w:val="dotted" w:sz="4" w:space="0" w:color="auto"/>
            </w:tcBorders>
          </w:tcPr>
          <w:p w14:paraId="35CBE1F1" w14:textId="4407EA57" w:rsidR="00E5686A" w:rsidRPr="00E5686A" w:rsidRDefault="00E5686A">
            <w:pPr>
              <w:autoSpaceDE w:val="0"/>
              <w:autoSpaceDN w:val="0"/>
              <w:adjustRightInd w:val="0"/>
              <w:rPr>
                <w:snapToGrid/>
                <w:color w:val="365F91"/>
                <w:szCs w:val="21"/>
              </w:rPr>
            </w:pPr>
            <w:r w:rsidRPr="00E5686A">
              <w:rPr>
                <w:snapToGrid/>
                <w:color w:val="365F91"/>
                <w:szCs w:val="21"/>
              </w:rPr>
              <w:t>CAD tekening totale revisie (laagindeling conform sjabloonbestanden OV)</w:t>
            </w:r>
          </w:p>
        </w:tc>
        <w:tc>
          <w:tcPr>
            <w:tcW w:w="1134" w:type="dxa"/>
            <w:tcBorders>
              <w:top w:val="dotted" w:sz="4" w:space="0" w:color="auto"/>
              <w:left w:val="dotted" w:sz="4" w:space="0" w:color="auto"/>
              <w:bottom w:val="dotted" w:sz="4" w:space="0" w:color="auto"/>
              <w:right w:val="dotted" w:sz="4" w:space="0" w:color="auto"/>
            </w:tcBorders>
          </w:tcPr>
          <w:p w14:paraId="69A7A7E0" w14:textId="77777777" w:rsidR="00E5686A" w:rsidRPr="00E5686A" w:rsidRDefault="00E5686A">
            <w:pPr>
              <w:autoSpaceDE w:val="0"/>
              <w:autoSpaceDN w:val="0"/>
              <w:adjustRightInd w:val="0"/>
              <w:jc w:val="right"/>
              <w:rPr>
                <w:snapToGrid/>
                <w:color w:val="365F91"/>
                <w:szCs w:val="21"/>
              </w:rPr>
            </w:pPr>
          </w:p>
        </w:tc>
      </w:tr>
      <w:tr w:rsidR="00E5686A" w:rsidRPr="00E5686A" w14:paraId="5D2F8C37" w14:textId="77777777" w:rsidTr="00D7442D">
        <w:trPr>
          <w:trHeight w:val="287"/>
        </w:trPr>
        <w:tc>
          <w:tcPr>
            <w:tcW w:w="510" w:type="dxa"/>
            <w:gridSpan w:val="2"/>
            <w:tcBorders>
              <w:top w:val="dotted" w:sz="4" w:space="0" w:color="auto"/>
              <w:left w:val="nil"/>
              <w:bottom w:val="nil"/>
              <w:right w:val="nil"/>
            </w:tcBorders>
          </w:tcPr>
          <w:p w14:paraId="355BEFA6" w14:textId="77777777" w:rsidR="00E5686A" w:rsidRPr="00E5686A" w:rsidRDefault="00E5686A">
            <w:pPr>
              <w:autoSpaceDE w:val="0"/>
              <w:autoSpaceDN w:val="0"/>
              <w:adjustRightInd w:val="0"/>
              <w:jc w:val="right"/>
              <w:rPr>
                <w:b/>
                <w:bCs/>
                <w:snapToGrid/>
                <w:color w:val="365F91"/>
                <w:szCs w:val="21"/>
              </w:rPr>
            </w:pPr>
          </w:p>
        </w:tc>
        <w:tc>
          <w:tcPr>
            <w:tcW w:w="371" w:type="dxa"/>
            <w:tcBorders>
              <w:top w:val="dotted" w:sz="4" w:space="0" w:color="auto"/>
              <w:left w:val="nil"/>
              <w:bottom w:val="nil"/>
              <w:right w:val="nil"/>
            </w:tcBorders>
          </w:tcPr>
          <w:p w14:paraId="23058FB2" w14:textId="77777777" w:rsidR="00E5686A" w:rsidRPr="00E5686A" w:rsidRDefault="00E5686A">
            <w:pPr>
              <w:autoSpaceDE w:val="0"/>
              <w:autoSpaceDN w:val="0"/>
              <w:adjustRightInd w:val="0"/>
              <w:jc w:val="right"/>
              <w:rPr>
                <w:b/>
                <w:bCs/>
                <w:snapToGrid/>
                <w:color w:val="365F91"/>
                <w:szCs w:val="21"/>
              </w:rPr>
            </w:pPr>
          </w:p>
        </w:tc>
        <w:tc>
          <w:tcPr>
            <w:tcW w:w="7796" w:type="dxa"/>
            <w:gridSpan w:val="2"/>
            <w:tcBorders>
              <w:top w:val="dotted" w:sz="4" w:space="0" w:color="auto"/>
              <w:left w:val="nil"/>
              <w:bottom w:val="nil"/>
              <w:right w:val="nil"/>
            </w:tcBorders>
          </w:tcPr>
          <w:p w14:paraId="276651B8" w14:textId="77777777" w:rsidR="00E5686A" w:rsidRPr="00E5686A" w:rsidRDefault="00E5686A">
            <w:pPr>
              <w:autoSpaceDE w:val="0"/>
              <w:autoSpaceDN w:val="0"/>
              <w:adjustRightInd w:val="0"/>
              <w:jc w:val="right"/>
              <w:rPr>
                <w:snapToGrid/>
                <w:color w:val="365F91"/>
                <w:szCs w:val="21"/>
              </w:rPr>
            </w:pPr>
          </w:p>
        </w:tc>
        <w:tc>
          <w:tcPr>
            <w:tcW w:w="1134" w:type="dxa"/>
            <w:tcBorders>
              <w:top w:val="dotted" w:sz="4" w:space="0" w:color="auto"/>
              <w:left w:val="nil"/>
              <w:bottom w:val="nil"/>
              <w:right w:val="nil"/>
            </w:tcBorders>
          </w:tcPr>
          <w:p w14:paraId="1B59C036" w14:textId="77777777" w:rsidR="00E5686A" w:rsidRPr="00E5686A" w:rsidRDefault="00E5686A">
            <w:pPr>
              <w:autoSpaceDE w:val="0"/>
              <w:autoSpaceDN w:val="0"/>
              <w:adjustRightInd w:val="0"/>
              <w:jc w:val="right"/>
              <w:rPr>
                <w:snapToGrid/>
                <w:color w:val="365F91"/>
                <w:szCs w:val="21"/>
              </w:rPr>
            </w:pPr>
          </w:p>
        </w:tc>
      </w:tr>
      <w:tr w:rsidR="00E5686A" w:rsidRPr="00D7442D" w14:paraId="6CD345D1" w14:textId="77777777" w:rsidTr="00D7442D">
        <w:trPr>
          <w:trHeight w:val="287"/>
        </w:trPr>
        <w:tc>
          <w:tcPr>
            <w:tcW w:w="8677" w:type="dxa"/>
            <w:gridSpan w:val="5"/>
            <w:tcBorders>
              <w:top w:val="nil"/>
              <w:left w:val="nil"/>
              <w:right w:val="nil"/>
            </w:tcBorders>
          </w:tcPr>
          <w:p w14:paraId="5B62D294" w14:textId="77777777" w:rsidR="00D7442D" w:rsidRPr="00D7442D" w:rsidRDefault="00D7442D">
            <w:pPr>
              <w:autoSpaceDE w:val="0"/>
              <w:autoSpaceDN w:val="0"/>
              <w:adjustRightInd w:val="0"/>
              <w:rPr>
                <w:b/>
                <w:bCs/>
                <w:snapToGrid/>
                <w:color w:val="365F91"/>
                <w:szCs w:val="21"/>
                <w:u w:val="single"/>
              </w:rPr>
            </w:pPr>
          </w:p>
          <w:p w14:paraId="04230774" w14:textId="7935526D" w:rsidR="00E5686A" w:rsidRPr="00D7442D" w:rsidRDefault="00D7442D">
            <w:pPr>
              <w:autoSpaceDE w:val="0"/>
              <w:autoSpaceDN w:val="0"/>
              <w:adjustRightInd w:val="0"/>
              <w:rPr>
                <w:b/>
                <w:bCs/>
                <w:snapToGrid/>
                <w:color w:val="365F91"/>
                <w:szCs w:val="21"/>
                <w:u w:val="single"/>
              </w:rPr>
            </w:pPr>
            <w:r w:rsidRPr="00D7442D">
              <w:rPr>
                <w:b/>
                <w:bCs/>
                <w:snapToGrid/>
                <w:color w:val="365F91"/>
                <w:szCs w:val="21"/>
                <w:u w:val="single"/>
              </w:rPr>
              <w:t>5</w:t>
            </w:r>
            <w:r w:rsidR="00E5686A" w:rsidRPr="00D7442D">
              <w:rPr>
                <w:b/>
                <w:bCs/>
                <w:snapToGrid/>
                <w:color w:val="365F91"/>
                <w:szCs w:val="21"/>
                <w:u w:val="single"/>
              </w:rPr>
              <w:t>. Kunstwerken (Beschoeiing, Bruggen en (doo</w:t>
            </w:r>
            <w:r>
              <w:rPr>
                <w:b/>
                <w:bCs/>
                <w:snapToGrid/>
                <w:color w:val="365F91"/>
                <w:szCs w:val="21"/>
                <w:u w:val="single"/>
              </w:rPr>
              <w:t>r</w:t>
            </w:r>
            <w:r w:rsidR="00E5686A" w:rsidRPr="00D7442D">
              <w:rPr>
                <w:b/>
                <w:bCs/>
                <w:snapToGrid/>
                <w:color w:val="365F91"/>
                <w:szCs w:val="21"/>
                <w:u w:val="single"/>
              </w:rPr>
              <w:t>vaarbare) Duikers)</w:t>
            </w:r>
          </w:p>
        </w:tc>
        <w:tc>
          <w:tcPr>
            <w:tcW w:w="1134" w:type="dxa"/>
            <w:tcBorders>
              <w:top w:val="nil"/>
              <w:left w:val="nil"/>
              <w:bottom w:val="dotted" w:sz="4" w:space="0" w:color="auto"/>
              <w:right w:val="nil"/>
            </w:tcBorders>
          </w:tcPr>
          <w:p w14:paraId="678823D3" w14:textId="77777777" w:rsidR="00E5686A" w:rsidRPr="00D7442D" w:rsidRDefault="00E5686A">
            <w:pPr>
              <w:autoSpaceDE w:val="0"/>
              <w:autoSpaceDN w:val="0"/>
              <w:adjustRightInd w:val="0"/>
              <w:jc w:val="right"/>
              <w:rPr>
                <w:snapToGrid/>
                <w:color w:val="365F91"/>
                <w:szCs w:val="21"/>
                <w:u w:val="single"/>
              </w:rPr>
            </w:pPr>
          </w:p>
        </w:tc>
      </w:tr>
      <w:tr w:rsidR="00E5686A" w:rsidRPr="00E5686A" w14:paraId="42953DF1" w14:textId="77777777" w:rsidTr="00D7442D">
        <w:trPr>
          <w:trHeight w:val="287"/>
        </w:trPr>
        <w:tc>
          <w:tcPr>
            <w:tcW w:w="510" w:type="dxa"/>
            <w:gridSpan w:val="2"/>
            <w:tcBorders>
              <w:bottom w:val="dotted" w:sz="4" w:space="0" w:color="auto"/>
              <w:right w:val="nil"/>
            </w:tcBorders>
          </w:tcPr>
          <w:p w14:paraId="002A5FE9" w14:textId="77777777" w:rsidR="00E5686A" w:rsidRPr="00E5686A" w:rsidRDefault="00E5686A">
            <w:pPr>
              <w:autoSpaceDE w:val="0"/>
              <w:autoSpaceDN w:val="0"/>
              <w:adjustRightInd w:val="0"/>
              <w:jc w:val="right"/>
              <w:rPr>
                <w:b/>
                <w:bCs/>
                <w:snapToGrid/>
                <w:color w:val="365F91"/>
                <w:szCs w:val="21"/>
              </w:rPr>
            </w:pPr>
          </w:p>
        </w:tc>
        <w:tc>
          <w:tcPr>
            <w:tcW w:w="371" w:type="dxa"/>
            <w:tcBorders>
              <w:left w:val="nil"/>
              <w:bottom w:val="dotted" w:sz="4" w:space="0" w:color="auto"/>
              <w:right w:val="nil"/>
            </w:tcBorders>
          </w:tcPr>
          <w:p w14:paraId="74AE2038" w14:textId="77777777" w:rsidR="00E5686A" w:rsidRPr="00E5686A" w:rsidRDefault="00E5686A">
            <w:pPr>
              <w:autoSpaceDE w:val="0"/>
              <w:autoSpaceDN w:val="0"/>
              <w:adjustRightInd w:val="0"/>
              <w:jc w:val="right"/>
              <w:rPr>
                <w:b/>
                <w:bCs/>
                <w:snapToGrid/>
                <w:color w:val="365F91"/>
                <w:szCs w:val="21"/>
              </w:rPr>
            </w:pPr>
          </w:p>
        </w:tc>
        <w:tc>
          <w:tcPr>
            <w:tcW w:w="7796" w:type="dxa"/>
            <w:gridSpan w:val="2"/>
            <w:tcBorders>
              <w:left w:val="nil"/>
              <w:bottom w:val="dotted" w:sz="4" w:space="0" w:color="auto"/>
              <w:right w:val="dotted" w:sz="4" w:space="0" w:color="auto"/>
            </w:tcBorders>
          </w:tcPr>
          <w:p w14:paraId="5716F57C" w14:textId="77777777" w:rsidR="00E5686A" w:rsidRPr="00E5686A" w:rsidRDefault="00E5686A">
            <w:pPr>
              <w:autoSpaceDE w:val="0"/>
              <w:autoSpaceDN w:val="0"/>
              <w:adjustRightInd w:val="0"/>
              <w:rPr>
                <w:snapToGrid/>
                <w:color w:val="365F91"/>
                <w:szCs w:val="21"/>
              </w:rPr>
            </w:pPr>
            <w:r w:rsidRPr="00E5686A">
              <w:rPr>
                <w:snapToGrid/>
                <w:color w:val="365F91"/>
                <w:szCs w:val="21"/>
              </w:rPr>
              <w:t>WORD-bestand Instandhoudingsplan (conform format bijlage)</w:t>
            </w:r>
          </w:p>
        </w:tc>
        <w:tc>
          <w:tcPr>
            <w:tcW w:w="1134" w:type="dxa"/>
            <w:tcBorders>
              <w:top w:val="dotted" w:sz="4" w:space="0" w:color="auto"/>
              <w:left w:val="dotted" w:sz="4" w:space="0" w:color="auto"/>
              <w:bottom w:val="dotted" w:sz="4" w:space="0" w:color="auto"/>
              <w:right w:val="dotted" w:sz="4" w:space="0" w:color="auto"/>
            </w:tcBorders>
          </w:tcPr>
          <w:p w14:paraId="26D488EA" w14:textId="77777777" w:rsidR="00E5686A" w:rsidRPr="00E5686A" w:rsidRDefault="00E5686A">
            <w:pPr>
              <w:autoSpaceDE w:val="0"/>
              <w:autoSpaceDN w:val="0"/>
              <w:adjustRightInd w:val="0"/>
              <w:jc w:val="right"/>
              <w:rPr>
                <w:snapToGrid/>
                <w:color w:val="365F91"/>
                <w:szCs w:val="21"/>
              </w:rPr>
            </w:pPr>
          </w:p>
        </w:tc>
      </w:tr>
      <w:tr w:rsidR="00E5686A" w:rsidRPr="00E5686A" w14:paraId="2B7C1901" w14:textId="77777777" w:rsidTr="00D7442D">
        <w:trPr>
          <w:trHeight w:val="287"/>
        </w:trPr>
        <w:tc>
          <w:tcPr>
            <w:tcW w:w="510" w:type="dxa"/>
            <w:gridSpan w:val="2"/>
            <w:tcBorders>
              <w:top w:val="dotted" w:sz="4" w:space="0" w:color="auto"/>
              <w:bottom w:val="dotted" w:sz="4" w:space="0" w:color="auto"/>
              <w:right w:val="nil"/>
            </w:tcBorders>
          </w:tcPr>
          <w:p w14:paraId="72762495" w14:textId="77777777" w:rsidR="00E5686A" w:rsidRPr="00E5686A" w:rsidRDefault="00E5686A">
            <w:pPr>
              <w:autoSpaceDE w:val="0"/>
              <w:autoSpaceDN w:val="0"/>
              <w:adjustRightInd w:val="0"/>
              <w:jc w:val="right"/>
              <w:rPr>
                <w:b/>
                <w:bCs/>
                <w:snapToGrid/>
                <w:color w:val="365F91"/>
                <w:szCs w:val="21"/>
              </w:rPr>
            </w:pPr>
          </w:p>
        </w:tc>
        <w:tc>
          <w:tcPr>
            <w:tcW w:w="371" w:type="dxa"/>
            <w:tcBorders>
              <w:top w:val="dotted" w:sz="4" w:space="0" w:color="auto"/>
              <w:left w:val="nil"/>
              <w:bottom w:val="dotted" w:sz="4" w:space="0" w:color="auto"/>
              <w:right w:val="nil"/>
            </w:tcBorders>
          </w:tcPr>
          <w:p w14:paraId="396666C2" w14:textId="77777777" w:rsidR="00E5686A" w:rsidRPr="00E5686A" w:rsidRDefault="00E5686A">
            <w:pPr>
              <w:autoSpaceDE w:val="0"/>
              <w:autoSpaceDN w:val="0"/>
              <w:adjustRightInd w:val="0"/>
              <w:jc w:val="right"/>
              <w:rPr>
                <w:b/>
                <w:bCs/>
                <w:snapToGrid/>
                <w:color w:val="365F91"/>
                <w:szCs w:val="21"/>
              </w:rPr>
            </w:pPr>
          </w:p>
        </w:tc>
        <w:tc>
          <w:tcPr>
            <w:tcW w:w="7796" w:type="dxa"/>
            <w:gridSpan w:val="2"/>
            <w:tcBorders>
              <w:top w:val="dotted" w:sz="4" w:space="0" w:color="auto"/>
              <w:left w:val="nil"/>
              <w:bottom w:val="dotted" w:sz="4" w:space="0" w:color="auto"/>
              <w:right w:val="dotted" w:sz="4" w:space="0" w:color="auto"/>
            </w:tcBorders>
          </w:tcPr>
          <w:p w14:paraId="2880F945" w14:textId="77777777" w:rsidR="00E5686A" w:rsidRPr="00E5686A" w:rsidRDefault="00E5686A">
            <w:pPr>
              <w:autoSpaceDE w:val="0"/>
              <w:autoSpaceDN w:val="0"/>
              <w:adjustRightInd w:val="0"/>
              <w:rPr>
                <w:snapToGrid/>
                <w:color w:val="365F91"/>
                <w:szCs w:val="21"/>
              </w:rPr>
            </w:pPr>
            <w:r w:rsidRPr="00E5686A">
              <w:rPr>
                <w:snapToGrid/>
                <w:color w:val="365F91"/>
                <w:szCs w:val="21"/>
              </w:rPr>
              <w:t>EXCEL-bestand (technische gegevens, conform format bijlage)</w:t>
            </w:r>
          </w:p>
        </w:tc>
        <w:tc>
          <w:tcPr>
            <w:tcW w:w="1134" w:type="dxa"/>
            <w:tcBorders>
              <w:top w:val="dotted" w:sz="4" w:space="0" w:color="auto"/>
              <w:left w:val="dotted" w:sz="4" w:space="0" w:color="auto"/>
              <w:bottom w:val="dotted" w:sz="4" w:space="0" w:color="auto"/>
              <w:right w:val="dotted" w:sz="4" w:space="0" w:color="auto"/>
            </w:tcBorders>
          </w:tcPr>
          <w:p w14:paraId="76E788E8" w14:textId="77777777" w:rsidR="00E5686A" w:rsidRPr="00E5686A" w:rsidRDefault="00E5686A">
            <w:pPr>
              <w:autoSpaceDE w:val="0"/>
              <w:autoSpaceDN w:val="0"/>
              <w:adjustRightInd w:val="0"/>
              <w:jc w:val="right"/>
              <w:rPr>
                <w:snapToGrid/>
                <w:color w:val="365F91"/>
                <w:szCs w:val="21"/>
              </w:rPr>
            </w:pPr>
          </w:p>
        </w:tc>
      </w:tr>
    </w:tbl>
    <w:p w14:paraId="70A3E0BE" w14:textId="77777777" w:rsidR="00E5686A" w:rsidRPr="00E5686A" w:rsidRDefault="00E5686A" w:rsidP="00E5686A">
      <w:pPr>
        <w:autoSpaceDE w:val="0"/>
        <w:autoSpaceDN w:val="0"/>
        <w:adjustRightInd w:val="0"/>
        <w:rPr>
          <w:snapToGrid/>
          <w:color w:val="365F91" w:themeColor="accent1" w:themeShade="BF"/>
          <w:szCs w:val="21"/>
        </w:rPr>
      </w:pPr>
    </w:p>
    <w:p w14:paraId="1263A2A1" w14:textId="77777777" w:rsidR="00E5686A" w:rsidRPr="00E5686A" w:rsidRDefault="00E5686A" w:rsidP="00E5686A">
      <w:pPr>
        <w:autoSpaceDE w:val="0"/>
        <w:autoSpaceDN w:val="0"/>
        <w:adjustRightInd w:val="0"/>
        <w:rPr>
          <w:snapToGrid/>
          <w:color w:val="365F91" w:themeColor="accent1" w:themeShade="BF"/>
          <w:szCs w:val="21"/>
        </w:rPr>
      </w:pPr>
    </w:p>
    <w:p w14:paraId="07091780" w14:textId="77777777" w:rsidR="00D7442D" w:rsidRDefault="00D7442D">
      <w:pPr>
        <w:rPr>
          <w:b/>
          <w:bCs/>
          <w:i/>
          <w:snapToGrid/>
          <w:color w:val="365F91" w:themeColor="accent1" w:themeShade="BF"/>
          <w:sz w:val="28"/>
          <w:szCs w:val="24"/>
          <w:u w:val="single"/>
          <w:lang w:eastAsia="en-US"/>
        </w:rPr>
      </w:pPr>
      <w:r>
        <w:br w:type="page"/>
      </w:r>
    </w:p>
    <w:p w14:paraId="32E3D276" w14:textId="4C0C1832" w:rsidR="00077EE7" w:rsidRPr="00A51AED" w:rsidRDefault="00CA5B0E" w:rsidP="009A68AC">
      <w:pPr>
        <w:pStyle w:val="Opmaakprofiel1"/>
      </w:pPr>
      <w:bookmarkStart w:id="3" w:name="_Toc152159864"/>
      <w:r w:rsidRPr="00A51AED">
        <w:lastRenderedPageBreak/>
        <w:t>Tekst deel 3 bestek</w:t>
      </w:r>
      <w:bookmarkEnd w:id="3"/>
    </w:p>
    <w:p w14:paraId="32E3D277" w14:textId="77777777" w:rsidR="00077EE7" w:rsidRPr="00A51AED" w:rsidRDefault="00077EE7">
      <w:pPr>
        <w:rPr>
          <w:color w:val="365F91" w:themeColor="accent1" w:themeShade="BF"/>
        </w:rPr>
      </w:pPr>
    </w:p>
    <w:p w14:paraId="32E3D278" w14:textId="77777777" w:rsidR="00077EE7" w:rsidRPr="00A51AED" w:rsidRDefault="00077EE7">
      <w:pPr>
        <w:rPr>
          <w:b/>
          <w:bCs/>
          <w:snapToGrid/>
          <w:color w:val="365F91" w:themeColor="accent1" w:themeShade="BF"/>
          <w:szCs w:val="21"/>
        </w:rPr>
      </w:pPr>
      <w:r w:rsidRPr="00A51AED">
        <w:rPr>
          <w:b/>
          <w:bCs/>
          <w:snapToGrid/>
          <w:color w:val="365F91" w:themeColor="accent1" w:themeShade="BF"/>
          <w:szCs w:val="21"/>
        </w:rPr>
        <w:t>01 26</w:t>
      </w:r>
    </w:p>
    <w:p w14:paraId="32E3D279" w14:textId="77777777" w:rsidR="00077EE7" w:rsidRPr="00A51AED" w:rsidRDefault="00077EE7">
      <w:pPr>
        <w:rPr>
          <w:b/>
          <w:bCs/>
          <w:snapToGrid/>
          <w:color w:val="365F91" w:themeColor="accent1" w:themeShade="BF"/>
          <w:szCs w:val="21"/>
        </w:rPr>
      </w:pPr>
    </w:p>
    <w:p w14:paraId="32E3D27A" w14:textId="77777777" w:rsidR="00077EE7" w:rsidRPr="00A51AED" w:rsidRDefault="00077EE7">
      <w:pPr>
        <w:rPr>
          <w:color w:val="365F91" w:themeColor="accent1" w:themeShade="BF"/>
          <w:szCs w:val="21"/>
        </w:rPr>
      </w:pPr>
      <w:r w:rsidRPr="00A51AED">
        <w:rPr>
          <w:b/>
          <w:bCs/>
          <w:snapToGrid/>
          <w:color w:val="365F91" w:themeColor="accent1" w:themeShade="BF"/>
          <w:szCs w:val="21"/>
        </w:rPr>
        <w:t xml:space="preserve">01 26 01 </w:t>
      </w:r>
      <w:r w:rsidRPr="00A51AED">
        <w:rPr>
          <w:b/>
          <w:bCs/>
          <w:snapToGrid/>
          <w:color w:val="365F91" w:themeColor="accent1" w:themeShade="BF"/>
          <w:szCs w:val="21"/>
        </w:rPr>
        <w:tab/>
        <w:t>ALGEMEEN - INDIENEN REVISIEGEGEVENS</w:t>
      </w:r>
    </w:p>
    <w:p w14:paraId="32E3D27B" w14:textId="77777777" w:rsidR="00077EE7" w:rsidRPr="00A51AED" w:rsidRDefault="00077EE7">
      <w:pPr>
        <w:rPr>
          <w:color w:val="365F91" w:themeColor="accent1" w:themeShade="BF"/>
          <w:szCs w:val="21"/>
        </w:rPr>
      </w:pPr>
    </w:p>
    <w:p w14:paraId="3B16B04C" w14:textId="16F104B4" w:rsidR="0075245D" w:rsidRDefault="0075245D" w:rsidP="0075245D">
      <w:pPr>
        <w:numPr>
          <w:ilvl w:val="0"/>
          <w:numId w:val="25"/>
        </w:numPr>
        <w:autoSpaceDE w:val="0"/>
        <w:autoSpaceDN w:val="0"/>
        <w:adjustRightInd w:val="0"/>
        <w:ind w:hanging="436"/>
        <w:rPr>
          <w:snapToGrid/>
          <w:color w:val="365F91" w:themeColor="accent1" w:themeShade="BF"/>
          <w:szCs w:val="21"/>
        </w:rPr>
      </w:pPr>
      <w:r w:rsidRPr="0075245D">
        <w:rPr>
          <w:snapToGrid/>
          <w:color w:val="365F91" w:themeColor="accent1" w:themeShade="BF"/>
          <w:szCs w:val="21"/>
        </w:rPr>
        <w:t>De aannemer verstrekt tweewekelijks revisie aan de directie van aangebrachte of aangepaste ondergrondse</w:t>
      </w:r>
      <w:r>
        <w:rPr>
          <w:snapToGrid/>
          <w:color w:val="365F91" w:themeColor="accent1" w:themeShade="BF"/>
          <w:szCs w:val="21"/>
        </w:rPr>
        <w:t xml:space="preserve"> </w:t>
      </w:r>
      <w:r w:rsidRPr="0075245D">
        <w:rPr>
          <w:snapToGrid/>
          <w:color w:val="365F91" w:themeColor="accent1" w:themeShade="BF"/>
          <w:szCs w:val="21"/>
        </w:rPr>
        <w:t xml:space="preserve">zaken als kabel, (riool)leiding, huis- en kolkaansluiting, </w:t>
      </w:r>
      <w:r>
        <w:rPr>
          <w:snapToGrid/>
          <w:color w:val="365F91" w:themeColor="accent1" w:themeShade="BF"/>
          <w:szCs w:val="21"/>
        </w:rPr>
        <w:t>m</w:t>
      </w:r>
      <w:r w:rsidRPr="0075245D">
        <w:rPr>
          <w:snapToGrid/>
          <w:color w:val="365F91" w:themeColor="accent1" w:themeShade="BF"/>
          <w:szCs w:val="21"/>
        </w:rPr>
        <w:t>antelbuis, moffen, etc. Daarnaast dienen tevens</w:t>
      </w:r>
      <w:r>
        <w:rPr>
          <w:snapToGrid/>
          <w:color w:val="365F91" w:themeColor="accent1" w:themeShade="BF"/>
          <w:szCs w:val="21"/>
        </w:rPr>
        <w:t xml:space="preserve"> </w:t>
      </w:r>
      <w:r w:rsidRPr="0075245D">
        <w:rPr>
          <w:snapToGrid/>
          <w:color w:val="365F91" w:themeColor="accent1" w:themeShade="BF"/>
          <w:szCs w:val="21"/>
        </w:rPr>
        <w:t>lichtmast-aansluitschetsen te worden aangeleverd (indien van toepassing).</w:t>
      </w:r>
    </w:p>
    <w:p w14:paraId="4A8814A5" w14:textId="23D933FA" w:rsidR="0075245D" w:rsidRPr="0075245D" w:rsidRDefault="0075245D" w:rsidP="0075245D">
      <w:pPr>
        <w:autoSpaceDE w:val="0"/>
        <w:autoSpaceDN w:val="0"/>
        <w:adjustRightInd w:val="0"/>
        <w:ind w:left="720"/>
        <w:rPr>
          <w:snapToGrid/>
          <w:color w:val="365F91" w:themeColor="accent1" w:themeShade="BF"/>
          <w:szCs w:val="21"/>
        </w:rPr>
      </w:pPr>
      <w:r w:rsidRPr="0075245D">
        <w:rPr>
          <w:snapToGrid/>
          <w:color w:val="365F91" w:themeColor="accent1" w:themeShade="BF"/>
          <w:szCs w:val="21"/>
        </w:rPr>
        <w:t>De revisie digitaal inmeten en verwerken in een digitaal bestand (zie lid 09 van deze paragraaf en</w:t>
      </w:r>
      <w:r>
        <w:rPr>
          <w:snapToGrid/>
          <w:color w:val="365F91" w:themeColor="accent1" w:themeShade="BF"/>
          <w:szCs w:val="21"/>
        </w:rPr>
        <w:t xml:space="preserve"> </w:t>
      </w:r>
      <w:r w:rsidRPr="0075245D">
        <w:rPr>
          <w:snapToGrid/>
          <w:color w:val="365F91" w:themeColor="accent1" w:themeShade="BF"/>
          <w:szCs w:val="21"/>
        </w:rPr>
        <w:t xml:space="preserve">document/bijlage 'Revisie Model </w:t>
      </w:r>
      <w:r w:rsidR="00F64DF1">
        <w:rPr>
          <w:snapToGrid/>
          <w:color w:val="365F91" w:themeColor="accent1" w:themeShade="BF"/>
          <w:szCs w:val="21"/>
        </w:rPr>
        <w:t>Dijk en Waard</w:t>
      </w:r>
      <w:r w:rsidRPr="0075245D">
        <w:rPr>
          <w:snapToGrid/>
          <w:color w:val="365F91" w:themeColor="accent1" w:themeShade="BF"/>
          <w:szCs w:val="21"/>
        </w:rPr>
        <w:t>').</w:t>
      </w:r>
    </w:p>
    <w:p w14:paraId="55DEB9EB" w14:textId="77777777" w:rsidR="0075245D" w:rsidRDefault="0075245D" w:rsidP="0075245D">
      <w:pPr>
        <w:autoSpaceDE w:val="0"/>
        <w:autoSpaceDN w:val="0"/>
        <w:adjustRightInd w:val="0"/>
        <w:ind w:left="708" w:hanging="436"/>
        <w:rPr>
          <w:snapToGrid/>
          <w:color w:val="365F91" w:themeColor="accent1" w:themeShade="BF"/>
          <w:szCs w:val="21"/>
        </w:rPr>
      </w:pPr>
    </w:p>
    <w:p w14:paraId="0587D2E0" w14:textId="406FAF48" w:rsidR="0075245D" w:rsidRPr="0075245D" w:rsidRDefault="0075245D" w:rsidP="0075245D">
      <w:pPr>
        <w:numPr>
          <w:ilvl w:val="0"/>
          <w:numId w:val="25"/>
        </w:numPr>
        <w:autoSpaceDE w:val="0"/>
        <w:autoSpaceDN w:val="0"/>
        <w:adjustRightInd w:val="0"/>
        <w:ind w:hanging="436"/>
        <w:rPr>
          <w:snapToGrid/>
          <w:color w:val="365F91" w:themeColor="accent1" w:themeShade="BF"/>
          <w:szCs w:val="21"/>
        </w:rPr>
      </w:pPr>
      <w:r w:rsidRPr="0075245D">
        <w:rPr>
          <w:snapToGrid/>
          <w:color w:val="365F91" w:themeColor="accent1" w:themeShade="BF"/>
          <w:szCs w:val="21"/>
        </w:rPr>
        <w:t>De aannemer verstrekt minimaal 5 werkdagen voor het invullen van de termijnstaat het revisiewerk aan de directie, zodat de opdrachtgever in de gelegenheid wordt gesteld om dit te controleren op juistheid. De hoeveelheden hiervan worden pas opgevoerd wanneer de revisie is goedgekeurd door de directie.</w:t>
      </w:r>
    </w:p>
    <w:p w14:paraId="5C8F4862" w14:textId="77777777" w:rsidR="0075245D" w:rsidRDefault="0075245D" w:rsidP="0075245D">
      <w:pPr>
        <w:autoSpaceDE w:val="0"/>
        <w:autoSpaceDN w:val="0"/>
        <w:adjustRightInd w:val="0"/>
        <w:ind w:left="720"/>
        <w:rPr>
          <w:snapToGrid/>
          <w:color w:val="365F91" w:themeColor="accent1" w:themeShade="BF"/>
          <w:szCs w:val="21"/>
        </w:rPr>
      </w:pPr>
    </w:p>
    <w:p w14:paraId="6A312CBF" w14:textId="2514DC11" w:rsidR="0075245D" w:rsidRPr="0075245D" w:rsidRDefault="0075245D" w:rsidP="0075245D">
      <w:pPr>
        <w:numPr>
          <w:ilvl w:val="0"/>
          <w:numId w:val="25"/>
        </w:numPr>
        <w:autoSpaceDE w:val="0"/>
        <w:autoSpaceDN w:val="0"/>
        <w:adjustRightInd w:val="0"/>
        <w:ind w:hanging="436"/>
        <w:rPr>
          <w:snapToGrid/>
          <w:color w:val="365F91" w:themeColor="accent1" w:themeShade="BF"/>
          <w:szCs w:val="21"/>
        </w:rPr>
      </w:pPr>
      <w:r w:rsidRPr="0075245D">
        <w:rPr>
          <w:snapToGrid/>
          <w:color w:val="365F91" w:themeColor="accent1" w:themeShade="BF"/>
          <w:szCs w:val="21"/>
        </w:rPr>
        <w:t>De aan de directie verstrekte revisie behelst het totaal aan uitgevoerde werk waarop de revisie betrekking heeft, inclusief reeds eerder verstrekte revisie. Eventuele revisie van aanpassingen van eerdere aangebrachte</w:t>
      </w:r>
      <w:r>
        <w:rPr>
          <w:snapToGrid/>
          <w:color w:val="365F91" w:themeColor="accent1" w:themeShade="BF"/>
          <w:szCs w:val="21"/>
        </w:rPr>
        <w:t xml:space="preserve"> </w:t>
      </w:r>
      <w:r w:rsidRPr="0075245D">
        <w:rPr>
          <w:snapToGrid/>
          <w:color w:val="365F91" w:themeColor="accent1" w:themeShade="BF"/>
          <w:szCs w:val="21"/>
        </w:rPr>
        <w:t>zaken dient hierin te zijn verwerkt.</w:t>
      </w:r>
    </w:p>
    <w:p w14:paraId="7FD8B389" w14:textId="77777777" w:rsidR="0075245D" w:rsidRDefault="0075245D" w:rsidP="0075245D">
      <w:pPr>
        <w:autoSpaceDE w:val="0"/>
        <w:autoSpaceDN w:val="0"/>
        <w:adjustRightInd w:val="0"/>
        <w:ind w:left="720"/>
        <w:rPr>
          <w:snapToGrid/>
          <w:color w:val="365F91" w:themeColor="accent1" w:themeShade="BF"/>
          <w:szCs w:val="21"/>
        </w:rPr>
      </w:pPr>
    </w:p>
    <w:p w14:paraId="26058349" w14:textId="1A12869D" w:rsidR="0075245D" w:rsidRPr="0075245D" w:rsidRDefault="0075245D" w:rsidP="0075245D">
      <w:pPr>
        <w:numPr>
          <w:ilvl w:val="0"/>
          <w:numId w:val="25"/>
        </w:numPr>
        <w:autoSpaceDE w:val="0"/>
        <w:autoSpaceDN w:val="0"/>
        <w:adjustRightInd w:val="0"/>
        <w:ind w:hanging="436"/>
        <w:rPr>
          <w:snapToGrid/>
          <w:color w:val="365F91" w:themeColor="accent1" w:themeShade="BF"/>
          <w:szCs w:val="21"/>
        </w:rPr>
      </w:pPr>
      <w:r w:rsidRPr="0075245D">
        <w:rPr>
          <w:snapToGrid/>
          <w:color w:val="365F91" w:themeColor="accent1" w:themeShade="BF"/>
          <w:szCs w:val="21"/>
        </w:rPr>
        <w:t>Verrekening van de onderdelen en de bijbehorende hoeveelheden waarop de revisie betrekking heeft vindt</w:t>
      </w:r>
      <w:r>
        <w:rPr>
          <w:snapToGrid/>
          <w:color w:val="365F91" w:themeColor="accent1" w:themeShade="BF"/>
          <w:szCs w:val="21"/>
        </w:rPr>
        <w:t xml:space="preserve"> </w:t>
      </w:r>
      <w:r w:rsidRPr="0075245D">
        <w:rPr>
          <w:snapToGrid/>
          <w:color w:val="365F91" w:themeColor="accent1" w:themeShade="BF"/>
          <w:szCs w:val="21"/>
        </w:rPr>
        <w:t>uitsluitend plaats indien de aannemer heeft voldaan aan het gestelde in lid 01 en 02 van deze paragraaf.</w:t>
      </w:r>
    </w:p>
    <w:p w14:paraId="376C8A1A" w14:textId="77777777" w:rsidR="0075245D" w:rsidRDefault="0075245D" w:rsidP="0075245D">
      <w:pPr>
        <w:autoSpaceDE w:val="0"/>
        <w:autoSpaceDN w:val="0"/>
        <w:adjustRightInd w:val="0"/>
        <w:ind w:left="720"/>
        <w:rPr>
          <w:snapToGrid/>
          <w:color w:val="365F91" w:themeColor="accent1" w:themeShade="BF"/>
          <w:szCs w:val="21"/>
        </w:rPr>
      </w:pPr>
    </w:p>
    <w:p w14:paraId="1E2E5880" w14:textId="2D53AB1C" w:rsidR="0075245D" w:rsidRPr="0075245D" w:rsidRDefault="0075245D" w:rsidP="0075245D">
      <w:pPr>
        <w:numPr>
          <w:ilvl w:val="0"/>
          <w:numId w:val="25"/>
        </w:numPr>
        <w:autoSpaceDE w:val="0"/>
        <w:autoSpaceDN w:val="0"/>
        <w:adjustRightInd w:val="0"/>
        <w:ind w:hanging="436"/>
        <w:rPr>
          <w:snapToGrid/>
          <w:color w:val="365F91" w:themeColor="accent1" w:themeShade="BF"/>
          <w:szCs w:val="21"/>
        </w:rPr>
      </w:pPr>
      <w:r w:rsidRPr="0075245D">
        <w:rPr>
          <w:snapToGrid/>
          <w:color w:val="365F91" w:themeColor="accent1" w:themeShade="BF"/>
          <w:szCs w:val="21"/>
        </w:rPr>
        <w:t>Alle gevraagde revisiegegevens dienen digitaal te worden ingemeten in RD-stelsel (x en y) en ten opzichte van</w:t>
      </w:r>
      <w:r>
        <w:rPr>
          <w:snapToGrid/>
          <w:color w:val="365F91" w:themeColor="accent1" w:themeShade="BF"/>
          <w:szCs w:val="21"/>
        </w:rPr>
        <w:t xml:space="preserve"> </w:t>
      </w:r>
      <w:r w:rsidRPr="0075245D">
        <w:rPr>
          <w:snapToGrid/>
          <w:color w:val="365F91" w:themeColor="accent1" w:themeShade="BF"/>
          <w:szCs w:val="21"/>
        </w:rPr>
        <w:t>NAP (</w:t>
      </w:r>
      <w:proofErr w:type="spellStart"/>
      <w:r w:rsidRPr="0075245D">
        <w:rPr>
          <w:snapToGrid/>
          <w:color w:val="365F91" w:themeColor="accent1" w:themeShade="BF"/>
          <w:szCs w:val="21"/>
        </w:rPr>
        <w:t>z</w:t>
      </w:r>
      <w:proofErr w:type="spellEnd"/>
      <w:r w:rsidRPr="0075245D">
        <w:rPr>
          <w:snapToGrid/>
          <w:color w:val="365F91" w:themeColor="accent1" w:themeShade="BF"/>
          <w:szCs w:val="21"/>
        </w:rPr>
        <w:t xml:space="preserve">) (Dit geldt ook voor hulpstukken, appendages, moffen, </w:t>
      </w:r>
      <w:proofErr w:type="spellStart"/>
      <w:r w:rsidRPr="0075245D">
        <w:rPr>
          <w:snapToGrid/>
          <w:color w:val="365F91" w:themeColor="accent1" w:themeShade="BF"/>
          <w:szCs w:val="21"/>
        </w:rPr>
        <w:t>etc</w:t>
      </w:r>
      <w:proofErr w:type="spellEnd"/>
      <w:r w:rsidRPr="0075245D">
        <w:rPr>
          <w:snapToGrid/>
          <w:color w:val="365F91" w:themeColor="accent1" w:themeShade="BF"/>
          <w:szCs w:val="21"/>
        </w:rPr>
        <w:t>) in centimeter nauwkeurig.</w:t>
      </w:r>
    </w:p>
    <w:p w14:paraId="59FAE089" w14:textId="77777777" w:rsidR="0075245D" w:rsidRDefault="0075245D" w:rsidP="0075245D">
      <w:pPr>
        <w:autoSpaceDE w:val="0"/>
        <w:autoSpaceDN w:val="0"/>
        <w:adjustRightInd w:val="0"/>
        <w:ind w:left="720"/>
        <w:rPr>
          <w:snapToGrid/>
          <w:color w:val="365F91" w:themeColor="accent1" w:themeShade="BF"/>
          <w:szCs w:val="21"/>
        </w:rPr>
      </w:pPr>
    </w:p>
    <w:p w14:paraId="4550FD6B" w14:textId="7E5E2404" w:rsidR="0075245D" w:rsidRPr="0075245D" w:rsidRDefault="0075245D" w:rsidP="0075245D">
      <w:pPr>
        <w:numPr>
          <w:ilvl w:val="0"/>
          <w:numId w:val="25"/>
        </w:numPr>
        <w:autoSpaceDE w:val="0"/>
        <w:autoSpaceDN w:val="0"/>
        <w:adjustRightInd w:val="0"/>
        <w:ind w:hanging="436"/>
        <w:rPr>
          <w:snapToGrid/>
          <w:color w:val="365F91" w:themeColor="accent1" w:themeShade="BF"/>
          <w:szCs w:val="21"/>
        </w:rPr>
      </w:pPr>
      <w:r w:rsidRPr="0075245D">
        <w:rPr>
          <w:snapToGrid/>
          <w:color w:val="365F91" w:themeColor="accent1" w:themeShade="BF"/>
          <w:szCs w:val="21"/>
        </w:rPr>
        <w:t xml:space="preserve">De lagenindeling als beschreven in bijlage 'Revisie Model </w:t>
      </w:r>
      <w:r w:rsidR="00F64DF1">
        <w:rPr>
          <w:snapToGrid/>
          <w:color w:val="365F91" w:themeColor="accent1" w:themeShade="BF"/>
          <w:szCs w:val="21"/>
        </w:rPr>
        <w:t>Dijk en Waard</w:t>
      </w:r>
      <w:r w:rsidRPr="0075245D">
        <w:rPr>
          <w:snapToGrid/>
          <w:color w:val="365F91" w:themeColor="accent1" w:themeShade="BF"/>
          <w:szCs w:val="21"/>
        </w:rPr>
        <w:t>' wordt middels een standaardfile</w:t>
      </w:r>
      <w:r>
        <w:rPr>
          <w:snapToGrid/>
          <w:color w:val="365F91" w:themeColor="accent1" w:themeShade="BF"/>
          <w:szCs w:val="21"/>
        </w:rPr>
        <w:t xml:space="preserve"> </w:t>
      </w:r>
      <w:r w:rsidRPr="0075245D">
        <w:rPr>
          <w:snapToGrid/>
          <w:color w:val="365F91" w:themeColor="accent1" w:themeShade="BF"/>
          <w:szCs w:val="21"/>
        </w:rPr>
        <w:t>(DWG) door de opdrachtgever ter beschikking gesteld.</w:t>
      </w:r>
    </w:p>
    <w:p w14:paraId="0884C07D" w14:textId="77777777" w:rsidR="0075245D" w:rsidRDefault="0075245D" w:rsidP="0075245D">
      <w:pPr>
        <w:autoSpaceDE w:val="0"/>
        <w:autoSpaceDN w:val="0"/>
        <w:adjustRightInd w:val="0"/>
        <w:ind w:left="720"/>
        <w:rPr>
          <w:snapToGrid/>
          <w:color w:val="365F91" w:themeColor="accent1" w:themeShade="BF"/>
          <w:szCs w:val="21"/>
        </w:rPr>
      </w:pPr>
    </w:p>
    <w:p w14:paraId="4F16D90C" w14:textId="1CB23477" w:rsidR="0075245D" w:rsidRPr="0075245D" w:rsidRDefault="0075245D" w:rsidP="0075245D">
      <w:pPr>
        <w:numPr>
          <w:ilvl w:val="0"/>
          <w:numId w:val="25"/>
        </w:numPr>
        <w:autoSpaceDE w:val="0"/>
        <w:autoSpaceDN w:val="0"/>
        <w:adjustRightInd w:val="0"/>
        <w:ind w:hanging="436"/>
        <w:rPr>
          <w:snapToGrid/>
          <w:color w:val="365F91" w:themeColor="accent1" w:themeShade="BF"/>
          <w:szCs w:val="21"/>
        </w:rPr>
      </w:pPr>
      <w:r w:rsidRPr="0075245D">
        <w:rPr>
          <w:snapToGrid/>
          <w:color w:val="365F91" w:themeColor="accent1" w:themeShade="BF"/>
          <w:szCs w:val="21"/>
        </w:rPr>
        <w:t>De aannemer verstrekt digitale tekeningen:</w:t>
      </w:r>
    </w:p>
    <w:p w14:paraId="7ADF7D4F" w14:textId="76626EAF" w:rsidR="0075245D" w:rsidRPr="0075245D" w:rsidRDefault="0075245D" w:rsidP="0075245D">
      <w:pPr>
        <w:autoSpaceDE w:val="0"/>
        <w:autoSpaceDN w:val="0"/>
        <w:adjustRightInd w:val="0"/>
        <w:ind w:left="720"/>
        <w:rPr>
          <w:snapToGrid/>
          <w:color w:val="365F91" w:themeColor="accent1" w:themeShade="BF"/>
          <w:szCs w:val="21"/>
        </w:rPr>
      </w:pPr>
      <w:r w:rsidRPr="0075245D">
        <w:rPr>
          <w:snapToGrid/>
          <w:color w:val="365F91" w:themeColor="accent1" w:themeShade="BF"/>
          <w:szCs w:val="21"/>
        </w:rPr>
        <w:t xml:space="preserve">1) CAD-bestand in DWG-format (ACAD </w:t>
      </w:r>
      <w:r w:rsidR="007527F6" w:rsidRPr="0075245D">
        <w:rPr>
          <w:snapToGrid/>
          <w:color w:val="365F91" w:themeColor="accent1" w:themeShade="BF"/>
          <w:szCs w:val="21"/>
        </w:rPr>
        <w:t>201</w:t>
      </w:r>
      <w:r w:rsidR="007527F6">
        <w:rPr>
          <w:snapToGrid/>
          <w:color w:val="365F91" w:themeColor="accent1" w:themeShade="BF"/>
          <w:szCs w:val="21"/>
        </w:rPr>
        <w:t xml:space="preserve">5 </w:t>
      </w:r>
      <w:r w:rsidR="005022ED">
        <w:rPr>
          <w:snapToGrid/>
          <w:color w:val="365F91" w:themeColor="accent1" w:themeShade="BF"/>
          <w:szCs w:val="21"/>
        </w:rPr>
        <w:t>of nieuwer</w:t>
      </w:r>
      <w:r w:rsidRPr="0075245D">
        <w:rPr>
          <w:snapToGrid/>
          <w:color w:val="365F91" w:themeColor="accent1" w:themeShade="BF"/>
          <w:szCs w:val="21"/>
        </w:rPr>
        <w:t>), conform lagenindeling als beschreven in 'Revisie Model</w:t>
      </w:r>
      <w:r>
        <w:rPr>
          <w:snapToGrid/>
          <w:color w:val="365F91" w:themeColor="accent1" w:themeShade="BF"/>
          <w:szCs w:val="21"/>
        </w:rPr>
        <w:t xml:space="preserve"> </w:t>
      </w:r>
      <w:r w:rsidR="00F64DF1">
        <w:rPr>
          <w:snapToGrid/>
          <w:color w:val="365F91" w:themeColor="accent1" w:themeShade="BF"/>
          <w:szCs w:val="21"/>
        </w:rPr>
        <w:t>Dijk en Waard</w:t>
      </w:r>
      <w:r w:rsidRPr="0075245D">
        <w:rPr>
          <w:snapToGrid/>
          <w:color w:val="365F91" w:themeColor="accent1" w:themeShade="BF"/>
          <w:szCs w:val="21"/>
        </w:rPr>
        <w:t>';</w:t>
      </w:r>
    </w:p>
    <w:p w14:paraId="32E3D28A" w14:textId="01ED5A3D" w:rsidR="00077EE7" w:rsidRDefault="0075245D" w:rsidP="0075245D">
      <w:pPr>
        <w:autoSpaceDE w:val="0"/>
        <w:autoSpaceDN w:val="0"/>
        <w:adjustRightInd w:val="0"/>
        <w:ind w:left="720"/>
        <w:rPr>
          <w:snapToGrid/>
          <w:color w:val="365F91" w:themeColor="accent1" w:themeShade="BF"/>
          <w:szCs w:val="21"/>
        </w:rPr>
      </w:pPr>
      <w:r w:rsidRPr="0075245D">
        <w:rPr>
          <w:snapToGrid/>
          <w:color w:val="365F91" w:themeColor="accent1" w:themeShade="BF"/>
          <w:szCs w:val="21"/>
        </w:rPr>
        <w:t>2) pdf-bestand van de onder 1) genoemde tekeningen met daarop de gevraagde (zie deze</w:t>
      </w:r>
      <w:r>
        <w:rPr>
          <w:snapToGrid/>
          <w:color w:val="365F91" w:themeColor="accent1" w:themeShade="BF"/>
          <w:szCs w:val="21"/>
        </w:rPr>
        <w:t xml:space="preserve"> </w:t>
      </w:r>
      <w:r w:rsidRPr="0075245D">
        <w:rPr>
          <w:snapToGrid/>
          <w:color w:val="365F91" w:themeColor="accent1" w:themeShade="BF"/>
          <w:szCs w:val="21"/>
        </w:rPr>
        <w:t xml:space="preserve">paragraaf/bijlage 'Revisie Model </w:t>
      </w:r>
      <w:r w:rsidR="00F64DF1">
        <w:rPr>
          <w:snapToGrid/>
          <w:color w:val="365F91" w:themeColor="accent1" w:themeShade="BF"/>
          <w:szCs w:val="21"/>
        </w:rPr>
        <w:t>Dijk en Waard</w:t>
      </w:r>
      <w:r w:rsidRPr="0075245D">
        <w:rPr>
          <w:snapToGrid/>
          <w:color w:val="365F91" w:themeColor="accent1" w:themeShade="BF"/>
          <w:szCs w:val="21"/>
        </w:rPr>
        <w:t>') gegevens aan de Directie.</w:t>
      </w:r>
    </w:p>
    <w:p w14:paraId="32E3D28E" w14:textId="77777777" w:rsidR="00077EE7" w:rsidRPr="00A51AED" w:rsidRDefault="00077EE7" w:rsidP="0075245D">
      <w:pPr>
        <w:autoSpaceDE w:val="0"/>
        <w:autoSpaceDN w:val="0"/>
        <w:adjustRightInd w:val="0"/>
        <w:ind w:left="720"/>
        <w:rPr>
          <w:snapToGrid/>
          <w:color w:val="365F91" w:themeColor="accent1" w:themeShade="BF"/>
          <w:szCs w:val="21"/>
        </w:rPr>
      </w:pPr>
    </w:p>
    <w:p w14:paraId="43D5DFE7" w14:textId="08A546DB" w:rsidR="0075245D" w:rsidRPr="0075245D" w:rsidRDefault="0075245D" w:rsidP="0075245D">
      <w:pPr>
        <w:numPr>
          <w:ilvl w:val="0"/>
          <w:numId w:val="25"/>
        </w:numPr>
        <w:autoSpaceDE w:val="0"/>
        <w:autoSpaceDN w:val="0"/>
        <w:adjustRightInd w:val="0"/>
        <w:ind w:hanging="436"/>
        <w:rPr>
          <w:snapToGrid/>
          <w:color w:val="365F91" w:themeColor="accent1" w:themeShade="BF"/>
          <w:szCs w:val="21"/>
        </w:rPr>
      </w:pPr>
      <w:r w:rsidRPr="0075245D">
        <w:rPr>
          <w:snapToGrid/>
          <w:color w:val="365F91" w:themeColor="accent1" w:themeShade="BF"/>
          <w:szCs w:val="21"/>
        </w:rPr>
        <w:t xml:space="preserve">Alle revisiegegevens dienen per onderdeel in één bestand te staan (1 DWG (ACAD </w:t>
      </w:r>
      <w:r w:rsidR="007527F6" w:rsidRPr="0075245D">
        <w:rPr>
          <w:snapToGrid/>
          <w:color w:val="365F91" w:themeColor="accent1" w:themeShade="BF"/>
          <w:szCs w:val="21"/>
        </w:rPr>
        <w:t>201</w:t>
      </w:r>
      <w:r w:rsidR="007527F6">
        <w:rPr>
          <w:snapToGrid/>
          <w:color w:val="365F91" w:themeColor="accent1" w:themeShade="BF"/>
          <w:szCs w:val="21"/>
        </w:rPr>
        <w:t xml:space="preserve">5 </w:t>
      </w:r>
      <w:r w:rsidR="005022ED">
        <w:rPr>
          <w:snapToGrid/>
          <w:color w:val="365F91" w:themeColor="accent1" w:themeShade="BF"/>
          <w:szCs w:val="21"/>
        </w:rPr>
        <w:t>of nieuwer</w:t>
      </w:r>
      <w:r w:rsidRPr="0075245D">
        <w:rPr>
          <w:snapToGrid/>
          <w:color w:val="365F91" w:themeColor="accent1" w:themeShade="BF"/>
          <w:szCs w:val="21"/>
        </w:rPr>
        <w:t>)</w:t>
      </w:r>
      <w:r w:rsidR="005022ED">
        <w:rPr>
          <w:snapToGrid/>
          <w:color w:val="365F91" w:themeColor="accent1" w:themeShade="BF"/>
          <w:szCs w:val="21"/>
        </w:rPr>
        <w:t xml:space="preserve"> en </w:t>
      </w:r>
      <w:r w:rsidRPr="0075245D">
        <w:rPr>
          <w:snapToGrid/>
          <w:color w:val="365F91" w:themeColor="accent1" w:themeShade="BF"/>
          <w:szCs w:val="21"/>
        </w:rPr>
        <w:t xml:space="preserve"> 1 pdf per onderdeel); OV in één apart bestand en riool in één apart bestand.</w:t>
      </w:r>
    </w:p>
    <w:p w14:paraId="00C43E1F" w14:textId="77777777" w:rsidR="0075245D" w:rsidRPr="0075245D" w:rsidRDefault="0075245D" w:rsidP="0075245D">
      <w:pPr>
        <w:autoSpaceDE w:val="0"/>
        <w:autoSpaceDN w:val="0"/>
        <w:adjustRightInd w:val="0"/>
        <w:ind w:left="720"/>
        <w:rPr>
          <w:snapToGrid/>
          <w:color w:val="365F91" w:themeColor="accent1" w:themeShade="BF"/>
          <w:szCs w:val="21"/>
        </w:rPr>
      </w:pPr>
    </w:p>
    <w:p w14:paraId="7DC273A2" w14:textId="7FB7A36E" w:rsidR="0075245D" w:rsidRPr="0075245D" w:rsidRDefault="0075245D" w:rsidP="0075245D">
      <w:pPr>
        <w:numPr>
          <w:ilvl w:val="0"/>
          <w:numId w:val="25"/>
        </w:numPr>
        <w:autoSpaceDE w:val="0"/>
        <w:autoSpaceDN w:val="0"/>
        <w:adjustRightInd w:val="0"/>
        <w:ind w:hanging="436"/>
        <w:rPr>
          <w:snapToGrid/>
          <w:color w:val="365F91" w:themeColor="accent1" w:themeShade="BF"/>
          <w:szCs w:val="21"/>
        </w:rPr>
      </w:pPr>
      <w:r w:rsidRPr="0075245D">
        <w:rPr>
          <w:snapToGrid/>
          <w:color w:val="365F91" w:themeColor="accent1" w:themeShade="BF"/>
          <w:szCs w:val="21"/>
        </w:rPr>
        <w:t>Indien de geleverde gegevens aantoonbaar afwijken van het gevraagde dienen deze gegevens binnen 2 werkdagen na melding door de opdrachtgever opnieuw aangeleverd te worden, zonder dat hiervoor</w:t>
      </w:r>
      <w:r>
        <w:rPr>
          <w:snapToGrid/>
          <w:color w:val="365F91" w:themeColor="accent1" w:themeShade="BF"/>
          <w:szCs w:val="21"/>
        </w:rPr>
        <w:t xml:space="preserve"> </w:t>
      </w:r>
      <w:r w:rsidRPr="0075245D">
        <w:rPr>
          <w:snapToGrid/>
          <w:color w:val="365F91" w:themeColor="accent1" w:themeShade="BF"/>
          <w:szCs w:val="21"/>
        </w:rPr>
        <w:t>verrekening plaatsvindt.</w:t>
      </w:r>
    </w:p>
    <w:p w14:paraId="038FD9F2" w14:textId="77777777" w:rsidR="0075245D" w:rsidRPr="0075245D" w:rsidRDefault="0075245D" w:rsidP="0075245D">
      <w:pPr>
        <w:autoSpaceDE w:val="0"/>
        <w:autoSpaceDN w:val="0"/>
        <w:adjustRightInd w:val="0"/>
        <w:ind w:left="720"/>
        <w:rPr>
          <w:snapToGrid/>
          <w:color w:val="365F91" w:themeColor="accent1" w:themeShade="BF"/>
          <w:szCs w:val="21"/>
        </w:rPr>
      </w:pPr>
    </w:p>
    <w:p w14:paraId="31D2B9D6" w14:textId="77777777" w:rsidR="0075245D" w:rsidRDefault="0075245D">
      <w:pPr>
        <w:rPr>
          <w:snapToGrid/>
          <w:color w:val="365F91" w:themeColor="accent1" w:themeShade="BF"/>
          <w:szCs w:val="21"/>
        </w:rPr>
      </w:pPr>
      <w:r>
        <w:rPr>
          <w:snapToGrid/>
          <w:color w:val="365F91" w:themeColor="accent1" w:themeShade="BF"/>
          <w:szCs w:val="21"/>
        </w:rPr>
        <w:br w:type="page"/>
      </w:r>
    </w:p>
    <w:p w14:paraId="5DB77B01" w14:textId="29AECBF2" w:rsidR="0075245D" w:rsidRPr="0075245D" w:rsidRDefault="0075245D" w:rsidP="0075245D">
      <w:pPr>
        <w:numPr>
          <w:ilvl w:val="0"/>
          <w:numId w:val="25"/>
        </w:numPr>
        <w:autoSpaceDE w:val="0"/>
        <w:autoSpaceDN w:val="0"/>
        <w:adjustRightInd w:val="0"/>
        <w:ind w:hanging="436"/>
        <w:rPr>
          <w:snapToGrid/>
          <w:color w:val="365F91" w:themeColor="accent1" w:themeShade="BF"/>
          <w:szCs w:val="21"/>
        </w:rPr>
      </w:pPr>
      <w:r w:rsidRPr="0075245D">
        <w:rPr>
          <w:snapToGrid/>
          <w:color w:val="365F91" w:themeColor="accent1" w:themeShade="BF"/>
          <w:szCs w:val="21"/>
        </w:rPr>
        <w:lastRenderedPageBreak/>
        <w:t>Indien de aannemer niet tijdig (zie deze paragraaf) de in dit bestek gevraagde gegevens aanlevert, kan per geval en per dag een korting worden toegepast van € 250,-- (zegge tweehonderdenvijftig euro). Deze korting</w:t>
      </w:r>
      <w:r>
        <w:rPr>
          <w:snapToGrid/>
          <w:color w:val="365F91" w:themeColor="accent1" w:themeShade="BF"/>
          <w:szCs w:val="21"/>
        </w:rPr>
        <w:t xml:space="preserve"> </w:t>
      </w:r>
      <w:r w:rsidRPr="0075245D">
        <w:rPr>
          <w:snapToGrid/>
          <w:color w:val="365F91" w:themeColor="accent1" w:themeShade="BF"/>
          <w:szCs w:val="21"/>
        </w:rPr>
        <w:t>wordt verbeurd zonder dat deswege een ingebrekestelling nodig is.</w:t>
      </w:r>
    </w:p>
    <w:p w14:paraId="40A8D29C" w14:textId="77777777" w:rsidR="0075245D" w:rsidRPr="0075245D" w:rsidRDefault="0075245D" w:rsidP="0075245D">
      <w:pPr>
        <w:autoSpaceDE w:val="0"/>
        <w:autoSpaceDN w:val="0"/>
        <w:adjustRightInd w:val="0"/>
        <w:ind w:left="720"/>
        <w:rPr>
          <w:snapToGrid/>
          <w:color w:val="365F91" w:themeColor="accent1" w:themeShade="BF"/>
          <w:szCs w:val="21"/>
        </w:rPr>
      </w:pPr>
    </w:p>
    <w:p w14:paraId="7237F75C" w14:textId="5E41F365" w:rsidR="0075245D" w:rsidRPr="0075245D" w:rsidRDefault="0075245D" w:rsidP="0075245D">
      <w:pPr>
        <w:numPr>
          <w:ilvl w:val="0"/>
          <w:numId w:val="25"/>
        </w:numPr>
        <w:autoSpaceDE w:val="0"/>
        <w:autoSpaceDN w:val="0"/>
        <w:adjustRightInd w:val="0"/>
        <w:ind w:hanging="436"/>
        <w:rPr>
          <w:snapToGrid/>
          <w:color w:val="365F91" w:themeColor="accent1" w:themeShade="BF"/>
          <w:szCs w:val="21"/>
        </w:rPr>
      </w:pPr>
      <w:r w:rsidRPr="0075245D">
        <w:rPr>
          <w:snapToGrid/>
          <w:color w:val="365F91" w:themeColor="accent1" w:themeShade="BF"/>
          <w:szCs w:val="21"/>
        </w:rPr>
        <w:t>De onderdelen van het werk van welke de revisiegegevens niet tijdig worden aangeleverd worden als 'niet gereed' beschouwd. Er volgt dan ook GEEN betaling/verrekening voor deze onderdelen voordat de revisie door</w:t>
      </w:r>
      <w:r>
        <w:rPr>
          <w:snapToGrid/>
          <w:color w:val="365F91" w:themeColor="accent1" w:themeShade="BF"/>
          <w:szCs w:val="21"/>
        </w:rPr>
        <w:t xml:space="preserve"> </w:t>
      </w:r>
      <w:r w:rsidRPr="0075245D">
        <w:rPr>
          <w:snapToGrid/>
          <w:color w:val="365F91" w:themeColor="accent1" w:themeShade="BF"/>
          <w:szCs w:val="21"/>
        </w:rPr>
        <w:t>de directie is ontvangen en goedgekeurd.</w:t>
      </w:r>
    </w:p>
    <w:p w14:paraId="27A48AC5" w14:textId="77777777" w:rsidR="0075245D" w:rsidRPr="0075245D" w:rsidRDefault="0075245D" w:rsidP="0075245D">
      <w:pPr>
        <w:autoSpaceDE w:val="0"/>
        <w:autoSpaceDN w:val="0"/>
        <w:adjustRightInd w:val="0"/>
        <w:ind w:left="720"/>
        <w:rPr>
          <w:snapToGrid/>
          <w:color w:val="365F91" w:themeColor="accent1" w:themeShade="BF"/>
          <w:szCs w:val="21"/>
        </w:rPr>
      </w:pPr>
    </w:p>
    <w:p w14:paraId="32E3D29D" w14:textId="48DAB5AF" w:rsidR="00077EE7" w:rsidRPr="0075245D" w:rsidRDefault="0075245D" w:rsidP="0075245D">
      <w:pPr>
        <w:numPr>
          <w:ilvl w:val="0"/>
          <w:numId w:val="25"/>
        </w:numPr>
        <w:autoSpaceDE w:val="0"/>
        <w:autoSpaceDN w:val="0"/>
        <w:adjustRightInd w:val="0"/>
        <w:ind w:hanging="436"/>
        <w:rPr>
          <w:snapToGrid/>
          <w:color w:val="365F91" w:themeColor="accent1" w:themeShade="BF"/>
          <w:szCs w:val="21"/>
        </w:rPr>
      </w:pPr>
      <w:r w:rsidRPr="0075245D">
        <w:rPr>
          <w:snapToGrid/>
          <w:color w:val="365F91" w:themeColor="accent1" w:themeShade="BF"/>
          <w:szCs w:val="21"/>
        </w:rPr>
        <w:t>Ten aanzien van Kunstwerken (beschoeiing, bruggen en (doorvaarbare) duikers) geldt dat de aannemer vóór oplevering revisie aan de opdrachtgever verstrekt conform het gevraagde in hoofdstuk 4 van bijlage 'Revisie</w:t>
      </w:r>
      <w:r>
        <w:rPr>
          <w:snapToGrid/>
          <w:color w:val="365F91" w:themeColor="accent1" w:themeShade="BF"/>
          <w:szCs w:val="21"/>
        </w:rPr>
        <w:t xml:space="preserve"> </w:t>
      </w:r>
      <w:r w:rsidRPr="0075245D">
        <w:rPr>
          <w:snapToGrid/>
          <w:color w:val="365F91" w:themeColor="accent1" w:themeShade="BF"/>
          <w:szCs w:val="21"/>
        </w:rPr>
        <w:t xml:space="preserve">Model </w:t>
      </w:r>
      <w:r w:rsidR="00F64DF1">
        <w:rPr>
          <w:snapToGrid/>
          <w:color w:val="365F91" w:themeColor="accent1" w:themeShade="BF"/>
          <w:szCs w:val="21"/>
        </w:rPr>
        <w:t>Dijk en Waard</w:t>
      </w:r>
      <w:r w:rsidRPr="0075245D">
        <w:rPr>
          <w:snapToGrid/>
          <w:color w:val="365F91" w:themeColor="accent1" w:themeShade="BF"/>
          <w:szCs w:val="21"/>
        </w:rPr>
        <w:t>' van dit bestek.</w:t>
      </w:r>
    </w:p>
    <w:p w14:paraId="622BF72A" w14:textId="77777777" w:rsidR="0075245D" w:rsidRPr="00A51AED" w:rsidRDefault="0075245D" w:rsidP="0075245D">
      <w:pPr>
        <w:rPr>
          <w:color w:val="365F91" w:themeColor="accent1" w:themeShade="BF"/>
        </w:rPr>
      </w:pPr>
    </w:p>
    <w:p w14:paraId="32E3D29E" w14:textId="77777777" w:rsidR="00077EE7" w:rsidRPr="00A51AED" w:rsidRDefault="00077EE7">
      <w:pPr>
        <w:rPr>
          <w:color w:val="365F91" w:themeColor="accent1" w:themeShade="BF"/>
        </w:rPr>
      </w:pPr>
    </w:p>
    <w:p w14:paraId="32E3D29F" w14:textId="77777777" w:rsidR="00D42523" w:rsidRPr="00A51AED" w:rsidRDefault="00077EE7" w:rsidP="009A68AC">
      <w:pPr>
        <w:pStyle w:val="Opmaakprofiel1"/>
        <w:rPr>
          <w:u w:val="none"/>
        </w:rPr>
      </w:pPr>
      <w:r w:rsidRPr="00A51AED">
        <w:br w:type="page"/>
      </w:r>
      <w:bookmarkStart w:id="4" w:name="_Toc152159865"/>
      <w:r w:rsidRPr="00A51AED">
        <w:lastRenderedPageBreak/>
        <w:t>Riolering</w:t>
      </w:r>
      <w:bookmarkEnd w:id="4"/>
      <w:r w:rsidR="00164222" w:rsidRPr="00A51AED">
        <w:rPr>
          <w:u w:val="none"/>
        </w:rPr>
        <w:t xml:space="preserve"> </w:t>
      </w:r>
    </w:p>
    <w:p w14:paraId="2477388B" w14:textId="77777777" w:rsidR="00311A76" w:rsidRDefault="00311A76" w:rsidP="00311A76">
      <w:pPr>
        <w:rPr>
          <w:color w:val="365F91" w:themeColor="accent1" w:themeShade="BF"/>
        </w:rPr>
      </w:pPr>
      <w:r w:rsidRPr="00311A76">
        <w:rPr>
          <w:color w:val="365F91" w:themeColor="accent1" w:themeShade="BF"/>
        </w:rPr>
        <w:t>Conform de WION (Wet Informatie Ondergrondse Netten) moet het digitale archief revisie, na het leggen/verleggen/verwijderen van grondkabel(s) OVL binnen de gestelde tijden worden aangeleverd.</w:t>
      </w:r>
    </w:p>
    <w:p w14:paraId="7B69C9FF" w14:textId="77777777" w:rsidR="00311A76" w:rsidRPr="00A51AED" w:rsidRDefault="00311A76" w:rsidP="00D42523">
      <w:pPr>
        <w:pStyle w:val="Geenafstand"/>
        <w:rPr>
          <w:rFonts w:ascii="Arial" w:hAnsi="Arial" w:cs="Arial"/>
          <w:color w:val="365F91" w:themeColor="accent1" w:themeShade="BF"/>
          <w:sz w:val="21"/>
          <w:szCs w:val="21"/>
        </w:rPr>
      </w:pPr>
    </w:p>
    <w:p w14:paraId="32E3D2A1" w14:textId="28F42EED" w:rsidR="00D93CD6" w:rsidRPr="00A51AED" w:rsidRDefault="00177ED7" w:rsidP="00604F19">
      <w:pPr>
        <w:pStyle w:val="Opmaakprofiel2"/>
      </w:pPr>
      <w:bookmarkStart w:id="5" w:name="_Toc152159866"/>
      <w:r w:rsidRPr="00A51AED">
        <w:t>G</w:t>
      </w:r>
      <w:r w:rsidR="00077EE7" w:rsidRPr="00A51AED">
        <w:t>emaal</w:t>
      </w:r>
      <w:r w:rsidR="005022ED">
        <w:t xml:space="preserve"> </w:t>
      </w:r>
      <w:r w:rsidR="005022ED" w:rsidRPr="005022ED">
        <w:rPr>
          <w:highlight w:val="yellow"/>
        </w:rPr>
        <w:t xml:space="preserve">(afstemmen op nieuw </w:t>
      </w:r>
      <w:proofErr w:type="spellStart"/>
      <w:r w:rsidR="005022ED" w:rsidRPr="005022ED">
        <w:rPr>
          <w:highlight w:val="yellow"/>
        </w:rPr>
        <w:t>PvE</w:t>
      </w:r>
      <w:proofErr w:type="spellEnd"/>
      <w:r w:rsidR="005022ED" w:rsidRPr="005022ED">
        <w:rPr>
          <w:highlight w:val="yellow"/>
        </w:rPr>
        <w:t>)</w:t>
      </w:r>
      <w:bookmarkEnd w:id="5"/>
    </w:p>
    <w:p w14:paraId="32E3D2A2" w14:textId="77777777" w:rsidR="00D93CD6" w:rsidRPr="00A51AED" w:rsidRDefault="00166E2D" w:rsidP="00D93CD6">
      <w:pPr>
        <w:rPr>
          <w:color w:val="365F91" w:themeColor="accent1" w:themeShade="BF"/>
        </w:rPr>
      </w:pPr>
      <w:r w:rsidRPr="00A51AED">
        <w:rPr>
          <w:color w:val="365F91" w:themeColor="accent1" w:themeShade="BF"/>
        </w:rPr>
        <w:t>Een</w:t>
      </w:r>
      <w:r w:rsidR="00D93CD6" w:rsidRPr="00A51AED">
        <w:rPr>
          <w:b/>
          <w:color w:val="365F91" w:themeColor="accent1" w:themeShade="BF"/>
        </w:rPr>
        <w:t xml:space="preserve"> </w:t>
      </w:r>
      <w:r w:rsidR="00874FAF" w:rsidRPr="00A51AED">
        <w:rPr>
          <w:b/>
          <w:color w:val="365F91" w:themeColor="accent1" w:themeShade="BF"/>
        </w:rPr>
        <w:t>PDF tekening</w:t>
      </w:r>
      <w:r w:rsidR="00D93CD6" w:rsidRPr="00A51AED">
        <w:rPr>
          <w:color w:val="365F91" w:themeColor="accent1" w:themeShade="BF"/>
        </w:rPr>
        <w:t xml:space="preserve"> per gemaal verstrekken aan de Directie.</w:t>
      </w:r>
      <w:r w:rsidR="00550553">
        <w:rPr>
          <w:color w:val="365F91" w:themeColor="accent1" w:themeShade="BF"/>
        </w:rPr>
        <w:t xml:space="preserve"> </w:t>
      </w:r>
    </w:p>
    <w:p w14:paraId="32E3D2A3" w14:textId="799F6D84" w:rsidR="00D93CD6" w:rsidRPr="00A51AED" w:rsidRDefault="00D93CD6" w:rsidP="00D93CD6">
      <w:pPr>
        <w:rPr>
          <w:color w:val="365F91" w:themeColor="accent1" w:themeShade="BF"/>
        </w:rPr>
      </w:pPr>
      <w:r w:rsidRPr="00A51AED">
        <w:rPr>
          <w:color w:val="365F91" w:themeColor="accent1" w:themeShade="BF"/>
        </w:rPr>
        <w:t xml:space="preserve">(Indien bij het bestek Algemene voorwaarden van het Hoogheemraadschap Hollands Noorderkwartier zijn gevoegd vervalt </w:t>
      </w:r>
      <w:r w:rsidR="00166E2D" w:rsidRPr="00A51AED">
        <w:rPr>
          <w:color w:val="365F91" w:themeColor="accent1" w:themeShade="BF"/>
        </w:rPr>
        <w:t xml:space="preserve">‘Revisie Model IB </w:t>
      </w:r>
      <w:r w:rsidR="00F64DF1">
        <w:rPr>
          <w:color w:val="365F91" w:themeColor="accent1" w:themeShade="BF"/>
        </w:rPr>
        <w:t>Dijk en Waard</w:t>
      </w:r>
      <w:r w:rsidR="00166E2D" w:rsidRPr="00A51AED">
        <w:rPr>
          <w:color w:val="365F91" w:themeColor="accent1" w:themeShade="BF"/>
        </w:rPr>
        <w:t>’</w:t>
      </w:r>
      <w:r w:rsidRPr="00A51AED">
        <w:rPr>
          <w:color w:val="365F91" w:themeColor="accent1" w:themeShade="BF"/>
        </w:rPr>
        <w:t xml:space="preserve"> op dit onderdeel)</w:t>
      </w:r>
    </w:p>
    <w:p w14:paraId="32E3D2A4" w14:textId="77777777" w:rsidR="00D93CD6" w:rsidRPr="00A51AED" w:rsidRDefault="00D93CD6" w:rsidP="00D93CD6">
      <w:pPr>
        <w:ind w:left="2832" w:hanging="2832"/>
        <w:jc w:val="both"/>
        <w:rPr>
          <w:color w:val="365F91" w:themeColor="accent1" w:themeShade="BF"/>
        </w:rPr>
      </w:pPr>
    </w:p>
    <w:p w14:paraId="32E3D2A5" w14:textId="77777777" w:rsidR="00D93CD6" w:rsidRPr="00A51AED" w:rsidRDefault="00D93CD6" w:rsidP="00D93CD6">
      <w:pPr>
        <w:ind w:left="2832" w:hanging="2832"/>
        <w:jc w:val="both"/>
        <w:rPr>
          <w:b/>
          <w:bCs/>
          <w:color w:val="365F91" w:themeColor="accent1" w:themeShade="BF"/>
        </w:rPr>
      </w:pPr>
      <w:r w:rsidRPr="00A51AED">
        <w:rPr>
          <w:b/>
          <w:bCs/>
          <w:color w:val="365F91" w:themeColor="accent1" w:themeShade="BF"/>
        </w:rPr>
        <w:t>Tekening:</w:t>
      </w:r>
    </w:p>
    <w:p w14:paraId="32E3D2A6" w14:textId="77777777" w:rsidR="00D93CD6" w:rsidRPr="00A51AED" w:rsidRDefault="00D93CD6" w:rsidP="00D93CD6">
      <w:pPr>
        <w:ind w:left="2832" w:hanging="2832"/>
        <w:jc w:val="both"/>
        <w:rPr>
          <w:color w:val="365F91" w:themeColor="accent1" w:themeShade="BF"/>
        </w:rPr>
      </w:pPr>
      <w:r w:rsidRPr="00A51AED">
        <w:rPr>
          <w:color w:val="365F91" w:themeColor="accent1" w:themeShade="BF"/>
        </w:rPr>
        <w:t>Bovenaanzicht gemaal, met daarin aangegeven:</w:t>
      </w:r>
    </w:p>
    <w:p w14:paraId="32E3D2A7" w14:textId="77777777" w:rsidR="00874FAF" w:rsidRPr="00A51AED" w:rsidRDefault="00D93CD6" w:rsidP="006F5865">
      <w:pPr>
        <w:numPr>
          <w:ilvl w:val="0"/>
          <w:numId w:val="30"/>
        </w:numPr>
        <w:jc w:val="both"/>
        <w:rPr>
          <w:color w:val="365F91" w:themeColor="accent1" w:themeShade="BF"/>
        </w:rPr>
      </w:pPr>
      <w:r w:rsidRPr="00A51AED">
        <w:rPr>
          <w:color w:val="365F91" w:themeColor="accent1" w:themeShade="BF"/>
        </w:rPr>
        <w:t>Deksel</w:t>
      </w:r>
    </w:p>
    <w:p w14:paraId="32E3D2A8" w14:textId="77777777" w:rsidR="00874FAF" w:rsidRPr="00A51AED" w:rsidRDefault="00D93CD6" w:rsidP="006F5865">
      <w:pPr>
        <w:numPr>
          <w:ilvl w:val="0"/>
          <w:numId w:val="30"/>
        </w:numPr>
        <w:jc w:val="both"/>
        <w:rPr>
          <w:color w:val="365F91" w:themeColor="accent1" w:themeShade="BF"/>
        </w:rPr>
      </w:pPr>
      <w:r w:rsidRPr="00A51AED">
        <w:rPr>
          <w:color w:val="365F91" w:themeColor="accent1" w:themeShade="BF"/>
        </w:rPr>
        <w:t>Luiken</w:t>
      </w:r>
    </w:p>
    <w:p w14:paraId="32E3D2A9" w14:textId="77777777" w:rsidR="00874FAF" w:rsidRPr="00A51AED" w:rsidRDefault="00D93CD6" w:rsidP="006F5865">
      <w:pPr>
        <w:numPr>
          <w:ilvl w:val="0"/>
          <w:numId w:val="30"/>
        </w:numPr>
        <w:jc w:val="both"/>
        <w:rPr>
          <w:color w:val="365F91" w:themeColor="accent1" w:themeShade="BF"/>
        </w:rPr>
      </w:pPr>
      <w:r w:rsidRPr="00A51AED">
        <w:rPr>
          <w:color w:val="365F91" w:themeColor="accent1" w:themeShade="BF"/>
        </w:rPr>
        <w:t>Kast</w:t>
      </w:r>
    </w:p>
    <w:p w14:paraId="32E3D2AA" w14:textId="77777777" w:rsidR="00874FAF" w:rsidRPr="00A51AED" w:rsidRDefault="00D93CD6" w:rsidP="006F5865">
      <w:pPr>
        <w:numPr>
          <w:ilvl w:val="0"/>
          <w:numId w:val="30"/>
        </w:numPr>
        <w:jc w:val="both"/>
        <w:rPr>
          <w:color w:val="365F91" w:themeColor="accent1" w:themeShade="BF"/>
        </w:rPr>
      </w:pPr>
      <w:r w:rsidRPr="00A51AED">
        <w:rPr>
          <w:color w:val="365F91" w:themeColor="accent1" w:themeShade="BF"/>
        </w:rPr>
        <w:t>Straatpotten</w:t>
      </w:r>
    </w:p>
    <w:p w14:paraId="32E3D2AB" w14:textId="77777777" w:rsidR="00874FAF" w:rsidRPr="00A51AED" w:rsidRDefault="00874FAF" w:rsidP="006F5865">
      <w:pPr>
        <w:numPr>
          <w:ilvl w:val="0"/>
          <w:numId w:val="30"/>
        </w:numPr>
        <w:jc w:val="both"/>
        <w:rPr>
          <w:color w:val="365F91" w:themeColor="accent1" w:themeShade="BF"/>
        </w:rPr>
      </w:pPr>
      <w:r w:rsidRPr="00A51AED">
        <w:rPr>
          <w:color w:val="365F91" w:themeColor="accent1" w:themeShade="BF"/>
        </w:rPr>
        <w:t>Locatie</w:t>
      </w:r>
      <w:r w:rsidR="00D93CD6" w:rsidRPr="00A51AED">
        <w:rPr>
          <w:color w:val="365F91" w:themeColor="accent1" w:themeShade="BF"/>
        </w:rPr>
        <w:t xml:space="preserve"> kabeldoorvoer</w:t>
      </w:r>
    </w:p>
    <w:p w14:paraId="32E3D2AC" w14:textId="77777777" w:rsidR="00874FAF" w:rsidRPr="00A51AED" w:rsidRDefault="00D93CD6" w:rsidP="006F5865">
      <w:pPr>
        <w:numPr>
          <w:ilvl w:val="0"/>
          <w:numId w:val="30"/>
        </w:numPr>
        <w:jc w:val="both"/>
        <w:rPr>
          <w:color w:val="365F91" w:themeColor="accent1" w:themeShade="BF"/>
        </w:rPr>
      </w:pPr>
      <w:r w:rsidRPr="00A51AED">
        <w:rPr>
          <w:color w:val="365F91" w:themeColor="accent1" w:themeShade="BF"/>
        </w:rPr>
        <w:t>Inkomende en uitgaande leidingen</w:t>
      </w:r>
    </w:p>
    <w:p w14:paraId="32E3D2AD" w14:textId="77777777" w:rsidR="00874FAF" w:rsidRPr="00A51AED" w:rsidRDefault="00D93CD6" w:rsidP="006F5865">
      <w:pPr>
        <w:numPr>
          <w:ilvl w:val="0"/>
          <w:numId w:val="30"/>
        </w:numPr>
        <w:jc w:val="both"/>
        <w:rPr>
          <w:color w:val="365F91" w:themeColor="accent1" w:themeShade="BF"/>
        </w:rPr>
      </w:pPr>
      <w:r w:rsidRPr="00A51AED">
        <w:rPr>
          <w:color w:val="365F91" w:themeColor="accent1" w:themeShade="BF"/>
        </w:rPr>
        <w:t>Maatvoering</w:t>
      </w:r>
    </w:p>
    <w:p w14:paraId="32E3D2AE" w14:textId="77777777" w:rsidR="00874FAF" w:rsidRPr="00A51AED" w:rsidRDefault="00874FAF" w:rsidP="006F5865">
      <w:pPr>
        <w:numPr>
          <w:ilvl w:val="0"/>
          <w:numId w:val="30"/>
        </w:numPr>
        <w:jc w:val="both"/>
        <w:rPr>
          <w:color w:val="365F91" w:themeColor="accent1" w:themeShade="BF"/>
        </w:rPr>
      </w:pPr>
      <w:r w:rsidRPr="00A51AED">
        <w:rPr>
          <w:color w:val="365F91" w:themeColor="accent1" w:themeShade="BF"/>
        </w:rPr>
        <w:t>Tekenen in RD coördinaten</w:t>
      </w:r>
    </w:p>
    <w:p w14:paraId="32E3D2AF" w14:textId="77777777" w:rsidR="00874FAF" w:rsidRPr="00A51AED" w:rsidRDefault="00874FAF" w:rsidP="00874FAF">
      <w:pPr>
        <w:ind w:left="720"/>
        <w:jc w:val="both"/>
        <w:rPr>
          <w:color w:val="365F91" w:themeColor="accent1" w:themeShade="BF"/>
        </w:rPr>
      </w:pPr>
    </w:p>
    <w:p w14:paraId="32E3D2B0" w14:textId="77777777" w:rsidR="00874FAF" w:rsidRPr="00A51AED" w:rsidRDefault="00D93CD6" w:rsidP="00874FAF">
      <w:pPr>
        <w:ind w:left="2832" w:hanging="2832"/>
        <w:jc w:val="both"/>
        <w:rPr>
          <w:color w:val="365F91" w:themeColor="accent1" w:themeShade="BF"/>
        </w:rPr>
      </w:pPr>
      <w:r w:rsidRPr="00A51AED">
        <w:rPr>
          <w:color w:val="365F91" w:themeColor="accent1" w:themeShade="BF"/>
        </w:rPr>
        <w:t>Dwarsdoorsnede gemaal (en eventuele afzonderlijke onderdelen), met daarin aangegeven:</w:t>
      </w:r>
    </w:p>
    <w:p w14:paraId="32E3D2B1" w14:textId="77777777" w:rsidR="00874FAF" w:rsidRPr="00A51AED" w:rsidRDefault="00D93CD6" w:rsidP="006F5865">
      <w:pPr>
        <w:numPr>
          <w:ilvl w:val="0"/>
          <w:numId w:val="30"/>
        </w:numPr>
        <w:jc w:val="both"/>
        <w:rPr>
          <w:color w:val="365F91" w:themeColor="accent1" w:themeShade="BF"/>
        </w:rPr>
      </w:pPr>
      <w:r w:rsidRPr="00A51AED">
        <w:rPr>
          <w:color w:val="365F91" w:themeColor="accent1" w:themeShade="BF"/>
        </w:rPr>
        <w:t>Pompen</w:t>
      </w:r>
    </w:p>
    <w:p w14:paraId="32E3D2B2" w14:textId="77777777" w:rsidR="00874FAF" w:rsidRPr="00A51AED" w:rsidRDefault="00D93CD6" w:rsidP="006F5865">
      <w:pPr>
        <w:numPr>
          <w:ilvl w:val="0"/>
          <w:numId w:val="30"/>
        </w:numPr>
        <w:jc w:val="both"/>
        <w:rPr>
          <w:color w:val="365F91" w:themeColor="accent1" w:themeShade="BF"/>
        </w:rPr>
      </w:pPr>
      <w:r w:rsidRPr="00A51AED">
        <w:rPr>
          <w:color w:val="365F91" w:themeColor="accent1" w:themeShade="BF"/>
        </w:rPr>
        <w:t>Leidingwerk</w:t>
      </w:r>
    </w:p>
    <w:p w14:paraId="32E3D2B3" w14:textId="77777777" w:rsidR="00874FAF" w:rsidRPr="00A51AED" w:rsidRDefault="00D93CD6" w:rsidP="006F5865">
      <w:pPr>
        <w:numPr>
          <w:ilvl w:val="0"/>
          <w:numId w:val="30"/>
        </w:numPr>
        <w:jc w:val="both"/>
        <w:rPr>
          <w:color w:val="365F91" w:themeColor="accent1" w:themeShade="BF"/>
        </w:rPr>
      </w:pPr>
      <w:r w:rsidRPr="00A51AED">
        <w:rPr>
          <w:color w:val="365F91" w:themeColor="accent1" w:themeShade="BF"/>
        </w:rPr>
        <w:t>Inkomende leidingen</w:t>
      </w:r>
    </w:p>
    <w:p w14:paraId="32E3D2B4" w14:textId="77777777" w:rsidR="00874FAF" w:rsidRPr="00A51AED" w:rsidRDefault="00D93CD6" w:rsidP="006F5865">
      <w:pPr>
        <w:numPr>
          <w:ilvl w:val="0"/>
          <w:numId w:val="30"/>
        </w:numPr>
        <w:jc w:val="both"/>
        <w:rPr>
          <w:color w:val="365F91" w:themeColor="accent1" w:themeShade="BF"/>
        </w:rPr>
      </w:pPr>
      <w:r w:rsidRPr="00A51AED">
        <w:rPr>
          <w:color w:val="365F91" w:themeColor="accent1" w:themeShade="BF"/>
        </w:rPr>
        <w:t>Uitgaande leidingen</w:t>
      </w:r>
    </w:p>
    <w:p w14:paraId="32E3D2B5" w14:textId="77777777" w:rsidR="00874FAF" w:rsidRPr="00A51AED" w:rsidRDefault="00D93CD6" w:rsidP="006F5865">
      <w:pPr>
        <w:numPr>
          <w:ilvl w:val="0"/>
          <w:numId w:val="30"/>
        </w:numPr>
        <w:jc w:val="both"/>
        <w:rPr>
          <w:color w:val="365F91" w:themeColor="accent1" w:themeShade="BF"/>
        </w:rPr>
      </w:pPr>
      <w:r w:rsidRPr="00A51AED">
        <w:rPr>
          <w:color w:val="365F91" w:themeColor="accent1" w:themeShade="BF"/>
        </w:rPr>
        <w:t>Afsluiters</w:t>
      </w:r>
    </w:p>
    <w:p w14:paraId="32E3D2B6" w14:textId="77777777" w:rsidR="00874FAF" w:rsidRPr="00A51AED" w:rsidRDefault="00D93CD6" w:rsidP="006F5865">
      <w:pPr>
        <w:numPr>
          <w:ilvl w:val="0"/>
          <w:numId w:val="30"/>
        </w:numPr>
        <w:jc w:val="both"/>
        <w:rPr>
          <w:color w:val="365F91" w:themeColor="accent1" w:themeShade="BF"/>
        </w:rPr>
      </w:pPr>
      <w:r w:rsidRPr="00A51AED">
        <w:rPr>
          <w:color w:val="365F91" w:themeColor="accent1" w:themeShade="BF"/>
        </w:rPr>
        <w:t>Schuiven</w:t>
      </w:r>
    </w:p>
    <w:p w14:paraId="32E3D2B7" w14:textId="77777777" w:rsidR="00874FAF" w:rsidRPr="00A51AED" w:rsidRDefault="00D93CD6" w:rsidP="006F5865">
      <w:pPr>
        <w:numPr>
          <w:ilvl w:val="0"/>
          <w:numId w:val="30"/>
        </w:numPr>
        <w:jc w:val="both"/>
        <w:rPr>
          <w:color w:val="365F91" w:themeColor="accent1" w:themeShade="BF"/>
        </w:rPr>
      </w:pPr>
      <w:r w:rsidRPr="00A51AED">
        <w:rPr>
          <w:color w:val="365F91" w:themeColor="accent1" w:themeShade="BF"/>
        </w:rPr>
        <w:t>Stroomprofiel</w:t>
      </w:r>
    </w:p>
    <w:p w14:paraId="32E3D2B8" w14:textId="77777777" w:rsidR="00874FAF" w:rsidRPr="00A51AED" w:rsidRDefault="00D93CD6" w:rsidP="006F5865">
      <w:pPr>
        <w:numPr>
          <w:ilvl w:val="0"/>
          <w:numId w:val="30"/>
        </w:numPr>
        <w:jc w:val="both"/>
        <w:rPr>
          <w:color w:val="365F91" w:themeColor="accent1" w:themeShade="BF"/>
        </w:rPr>
      </w:pPr>
      <w:r w:rsidRPr="00A51AED">
        <w:rPr>
          <w:color w:val="365F91" w:themeColor="accent1" w:themeShade="BF"/>
        </w:rPr>
        <w:t>Deksel</w:t>
      </w:r>
    </w:p>
    <w:p w14:paraId="32E3D2B9" w14:textId="77777777" w:rsidR="00874FAF" w:rsidRPr="00A51AED" w:rsidRDefault="00D93CD6" w:rsidP="006F5865">
      <w:pPr>
        <w:numPr>
          <w:ilvl w:val="0"/>
          <w:numId w:val="30"/>
        </w:numPr>
        <w:jc w:val="both"/>
        <w:rPr>
          <w:color w:val="365F91" w:themeColor="accent1" w:themeShade="BF"/>
        </w:rPr>
      </w:pPr>
      <w:r w:rsidRPr="00A51AED">
        <w:rPr>
          <w:color w:val="365F91" w:themeColor="accent1" w:themeShade="BF"/>
        </w:rPr>
        <w:t>Luik</w:t>
      </w:r>
    </w:p>
    <w:p w14:paraId="32E3D2BA" w14:textId="77777777" w:rsidR="00874FAF" w:rsidRPr="00A51AED" w:rsidRDefault="00D93CD6" w:rsidP="006F5865">
      <w:pPr>
        <w:numPr>
          <w:ilvl w:val="0"/>
          <w:numId w:val="30"/>
        </w:numPr>
        <w:jc w:val="both"/>
        <w:rPr>
          <w:color w:val="365F91" w:themeColor="accent1" w:themeShade="BF"/>
        </w:rPr>
      </w:pPr>
      <w:r w:rsidRPr="00A51AED">
        <w:rPr>
          <w:color w:val="365F91" w:themeColor="accent1" w:themeShade="BF"/>
        </w:rPr>
        <w:t>Kelder</w:t>
      </w:r>
    </w:p>
    <w:p w14:paraId="32E3D2BB" w14:textId="77777777" w:rsidR="00874FAF" w:rsidRPr="00A51AED" w:rsidRDefault="00D93CD6" w:rsidP="006F5865">
      <w:pPr>
        <w:numPr>
          <w:ilvl w:val="0"/>
          <w:numId w:val="30"/>
        </w:numPr>
        <w:jc w:val="both"/>
        <w:rPr>
          <w:color w:val="365F91" w:themeColor="accent1" w:themeShade="BF"/>
        </w:rPr>
      </w:pPr>
      <w:r w:rsidRPr="00A51AED">
        <w:rPr>
          <w:color w:val="365F91" w:themeColor="accent1" w:themeShade="BF"/>
        </w:rPr>
        <w:t>Fundering</w:t>
      </w:r>
    </w:p>
    <w:p w14:paraId="32E3D2BC" w14:textId="77777777" w:rsidR="00874FAF" w:rsidRPr="00A51AED" w:rsidRDefault="00D93CD6" w:rsidP="006F5865">
      <w:pPr>
        <w:numPr>
          <w:ilvl w:val="0"/>
          <w:numId w:val="30"/>
        </w:numPr>
        <w:jc w:val="both"/>
        <w:rPr>
          <w:color w:val="365F91" w:themeColor="accent1" w:themeShade="BF"/>
        </w:rPr>
      </w:pPr>
      <w:r w:rsidRPr="00A51AED">
        <w:rPr>
          <w:color w:val="365F91" w:themeColor="accent1" w:themeShade="BF"/>
        </w:rPr>
        <w:t>Kast</w:t>
      </w:r>
    </w:p>
    <w:p w14:paraId="32E3D2BD" w14:textId="77777777" w:rsidR="00874FAF" w:rsidRPr="00A51AED" w:rsidRDefault="00D93CD6" w:rsidP="006F5865">
      <w:pPr>
        <w:numPr>
          <w:ilvl w:val="0"/>
          <w:numId w:val="30"/>
        </w:numPr>
        <w:jc w:val="both"/>
        <w:rPr>
          <w:color w:val="365F91" w:themeColor="accent1" w:themeShade="BF"/>
        </w:rPr>
      </w:pPr>
      <w:r w:rsidRPr="00A51AED">
        <w:rPr>
          <w:color w:val="365F91" w:themeColor="accent1" w:themeShade="BF"/>
        </w:rPr>
        <w:t>Kabeldoorvoer</w:t>
      </w:r>
    </w:p>
    <w:p w14:paraId="32E3D2BE" w14:textId="77777777" w:rsidR="00874FAF" w:rsidRPr="00A51AED" w:rsidRDefault="00D93CD6" w:rsidP="006F5865">
      <w:pPr>
        <w:numPr>
          <w:ilvl w:val="0"/>
          <w:numId w:val="30"/>
        </w:numPr>
        <w:jc w:val="both"/>
        <w:rPr>
          <w:color w:val="365F91" w:themeColor="accent1" w:themeShade="BF"/>
        </w:rPr>
      </w:pPr>
      <w:r w:rsidRPr="00A51AED">
        <w:rPr>
          <w:color w:val="365F91" w:themeColor="accent1" w:themeShade="BF"/>
        </w:rPr>
        <w:t>Geurvoorziening</w:t>
      </w:r>
    </w:p>
    <w:p w14:paraId="32E3D2BF" w14:textId="77777777" w:rsidR="00874FAF" w:rsidRPr="00A51AED" w:rsidRDefault="00D93CD6" w:rsidP="006F5865">
      <w:pPr>
        <w:numPr>
          <w:ilvl w:val="0"/>
          <w:numId w:val="30"/>
        </w:numPr>
        <w:jc w:val="both"/>
        <w:rPr>
          <w:color w:val="365F91" w:themeColor="accent1" w:themeShade="BF"/>
        </w:rPr>
      </w:pPr>
      <w:r w:rsidRPr="00A51AED">
        <w:rPr>
          <w:color w:val="365F91" w:themeColor="accent1" w:themeShade="BF"/>
        </w:rPr>
        <w:t>Maatvoering (hoogtes t.o.v. NAP)</w:t>
      </w:r>
    </w:p>
    <w:p w14:paraId="32E3D2C0" w14:textId="77777777" w:rsidR="00D93CD6" w:rsidRPr="00A51AED" w:rsidRDefault="00D93CD6" w:rsidP="006F5865">
      <w:pPr>
        <w:numPr>
          <w:ilvl w:val="0"/>
          <w:numId w:val="30"/>
        </w:numPr>
        <w:jc w:val="both"/>
        <w:rPr>
          <w:color w:val="365F91" w:themeColor="accent1" w:themeShade="BF"/>
        </w:rPr>
      </w:pPr>
      <w:r w:rsidRPr="00A51AED">
        <w:rPr>
          <w:color w:val="365F91" w:themeColor="accent1" w:themeShade="BF"/>
        </w:rPr>
        <w:t>BOK</w:t>
      </w:r>
    </w:p>
    <w:p w14:paraId="32E3D2C1" w14:textId="77777777" w:rsidR="00D93CD6" w:rsidRPr="00A51AED" w:rsidRDefault="00D93CD6" w:rsidP="00D93CD6">
      <w:pPr>
        <w:ind w:left="2832" w:hanging="2832"/>
        <w:jc w:val="both"/>
        <w:rPr>
          <w:color w:val="365F91" w:themeColor="accent1" w:themeShade="BF"/>
        </w:rPr>
      </w:pPr>
      <w:r w:rsidRPr="00A51AED">
        <w:rPr>
          <w:color w:val="365F91" w:themeColor="accent1" w:themeShade="BF"/>
        </w:rPr>
        <w:t>Langsdoorsnede gemaal</w:t>
      </w:r>
    </w:p>
    <w:p w14:paraId="32E3D2C2" w14:textId="77777777" w:rsidR="00D93CD6" w:rsidRPr="00A51AED" w:rsidRDefault="00D93CD6" w:rsidP="00D93CD6">
      <w:pPr>
        <w:ind w:left="708"/>
        <w:jc w:val="both"/>
        <w:rPr>
          <w:color w:val="365F91" w:themeColor="accent1" w:themeShade="BF"/>
        </w:rPr>
      </w:pPr>
      <w:r w:rsidRPr="00A51AED">
        <w:rPr>
          <w:color w:val="365F91" w:themeColor="accent1" w:themeShade="BF"/>
        </w:rPr>
        <w:t>(Zie onderdelen bij dwarsdoorsnedes)</w:t>
      </w:r>
    </w:p>
    <w:p w14:paraId="32E3D2C3" w14:textId="77777777" w:rsidR="00D93CD6" w:rsidRPr="00A51AED" w:rsidRDefault="00D93CD6" w:rsidP="00D93CD6">
      <w:pPr>
        <w:jc w:val="both"/>
        <w:rPr>
          <w:color w:val="365F91" w:themeColor="accent1" w:themeShade="BF"/>
        </w:rPr>
      </w:pPr>
    </w:p>
    <w:p w14:paraId="32E3D2C4" w14:textId="77777777" w:rsidR="00D93CD6" w:rsidRPr="00A51AED" w:rsidRDefault="00D93CD6" w:rsidP="00D93CD6">
      <w:pPr>
        <w:jc w:val="both"/>
        <w:rPr>
          <w:color w:val="365F91" w:themeColor="accent1" w:themeShade="BF"/>
        </w:rPr>
      </w:pPr>
      <w:r w:rsidRPr="00A51AED">
        <w:rPr>
          <w:color w:val="365F91" w:themeColor="accent1" w:themeShade="BF"/>
        </w:rPr>
        <w:t>Indien nodig uitwerking in details.</w:t>
      </w:r>
    </w:p>
    <w:p w14:paraId="32E3D2C5" w14:textId="77777777" w:rsidR="00D93CD6" w:rsidRPr="00A51AED" w:rsidRDefault="00D93CD6" w:rsidP="00D93CD6">
      <w:pPr>
        <w:rPr>
          <w:color w:val="365F91" w:themeColor="accent1" w:themeShade="BF"/>
        </w:rPr>
      </w:pPr>
    </w:p>
    <w:p w14:paraId="32E3D2C6" w14:textId="2FF591AF" w:rsidR="00D93CD6" w:rsidRPr="00A51AED" w:rsidRDefault="00D93CD6" w:rsidP="00D93CD6">
      <w:pPr>
        <w:rPr>
          <w:b/>
          <w:bCs/>
          <w:color w:val="365F91" w:themeColor="accent1" w:themeShade="BF"/>
        </w:rPr>
      </w:pPr>
      <w:r w:rsidRPr="00A51AED">
        <w:rPr>
          <w:b/>
          <w:bCs/>
          <w:color w:val="365F91" w:themeColor="accent1" w:themeShade="BF"/>
        </w:rPr>
        <w:t xml:space="preserve">Tekeninghoofd </w:t>
      </w:r>
      <w:r w:rsidRPr="00A51AED">
        <w:rPr>
          <w:color w:val="365F91" w:themeColor="accent1" w:themeShade="BF"/>
        </w:rPr>
        <w:t xml:space="preserve">(standaard tekeninghoofd </w:t>
      </w:r>
      <w:r w:rsidR="00F64DF1">
        <w:rPr>
          <w:color w:val="365F91" w:themeColor="accent1" w:themeShade="BF"/>
        </w:rPr>
        <w:t>Dijk en Waard</w:t>
      </w:r>
      <w:r w:rsidRPr="00A51AED">
        <w:rPr>
          <w:color w:val="365F91" w:themeColor="accent1" w:themeShade="BF"/>
        </w:rPr>
        <w:t>)</w:t>
      </w:r>
      <w:r w:rsidRPr="00A51AED">
        <w:rPr>
          <w:b/>
          <w:bCs/>
          <w:color w:val="365F91" w:themeColor="accent1" w:themeShade="BF"/>
        </w:rPr>
        <w:t>:</w:t>
      </w:r>
    </w:p>
    <w:p w14:paraId="32E3D2C7" w14:textId="77777777" w:rsidR="00D93CD6" w:rsidRPr="00A51AED" w:rsidRDefault="00D93CD6" w:rsidP="00D93CD6">
      <w:pPr>
        <w:numPr>
          <w:ilvl w:val="0"/>
          <w:numId w:val="1"/>
        </w:numPr>
        <w:rPr>
          <w:color w:val="365F91" w:themeColor="accent1" w:themeShade="BF"/>
        </w:rPr>
      </w:pPr>
      <w:r w:rsidRPr="00A51AED">
        <w:rPr>
          <w:color w:val="365F91" w:themeColor="accent1" w:themeShade="BF"/>
        </w:rPr>
        <w:t xml:space="preserve">Gemeente en wijk </w:t>
      </w:r>
    </w:p>
    <w:p w14:paraId="32E3D2C8" w14:textId="77777777" w:rsidR="00D93CD6" w:rsidRPr="00A51AED" w:rsidRDefault="00D93CD6" w:rsidP="00D93CD6">
      <w:pPr>
        <w:numPr>
          <w:ilvl w:val="0"/>
          <w:numId w:val="1"/>
        </w:numPr>
        <w:rPr>
          <w:color w:val="365F91" w:themeColor="accent1" w:themeShade="BF"/>
        </w:rPr>
      </w:pPr>
      <w:r w:rsidRPr="00A51AED">
        <w:rPr>
          <w:color w:val="365F91" w:themeColor="accent1" w:themeShade="BF"/>
        </w:rPr>
        <w:t>Straat</w:t>
      </w:r>
    </w:p>
    <w:p w14:paraId="32E3D2C9" w14:textId="77777777" w:rsidR="00D93CD6" w:rsidRPr="00A51AED" w:rsidRDefault="00D93CD6" w:rsidP="00D93CD6">
      <w:pPr>
        <w:numPr>
          <w:ilvl w:val="0"/>
          <w:numId w:val="1"/>
        </w:numPr>
        <w:rPr>
          <w:color w:val="365F91" w:themeColor="accent1" w:themeShade="BF"/>
        </w:rPr>
      </w:pPr>
      <w:r w:rsidRPr="00A51AED">
        <w:rPr>
          <w:color w:val="365F91" w:themeColor="accent1" w:themeShade="BF"/>
        </w:rPr>
        <w:t>Gemaalnaam en nummer</w:t>
      </w:r>
    </w:p>
    <w:p w14:paraId="32E3D2CA" w14:textId="77777777" w:rsidR="00D93CD6" w:rsidRPr="00A51AED" w:rsidRDefault="00D93CD6" w:rsidP="00D93CD6">
      <w:pPr>
        <w:numPr>
          <w:ilvl w:val="0"/>
          <w:numId w:val="1"/>
        </w:numPr>
        <w:rPr>
          <w:color w:val="365F91" w:themeColor="accent1" w:themeShade="BF"/>
        </w:rPr>
      </w:pPr>
      <w:r w:rsidRPr="00A51AED">
        <w:rPr>
          <w:color w:val="365F91" w:themeColor="accent1" w:themeShade="BF"/>
        </w:rPr>
        <w:t>Tekenaar</w:t>
      </w:r>
    </w:p>
    <w:p w14:paraId="32E3D2CB" w14:textId="77777777" w:rsidR="00D93CD6" w:rsidRPr="00A51AED" w:rsidRDefault="00D93CD6" w:rsidP="00D93CD6">
      <w:pPr>
        <w:numPr>
          <w:ilvl w:val="0"/>
          <w:numId w:val="1"/>
        </w:numPr>
        <w:rPr>
          <w:color w:val="365F91" w:themeColor="accent1" w:themeShade="BF"/>
        </w:rPr>
      </w:pPr>
      <w:r w:rsidRPr="00A51AED">
        <w:rPr>
          <w:color w:val="365F91" w:themeColor="accent1" w:themeShade="BF"/>
        </w:rPr>
        <w:t>Bedrijf</w:t>
      </w:r>
    </w:p>
    <w:p w14:paraId="32E3D2CC" w14:textId="77777777" w:rsidR="00D93CD6" w:rsidRPr="00A51AED" w:rsidRDefault="00D93CD6" w:rsidP="00D93CD6">
      <w:pPr>
        <w:numPr>
          <w:ilvl w:val="0"/>
          <w:numId w:val="1"/>
        </w:numPr>
        <w:rPr>
          <w:color w:val="365F91" w:themeColor="accent1" w:themeShade="BF"/>
        </w:rPr>
      </w:pPr>
      <w:r w:rsidRPr="00A51AED">
        <w:rPr>
          <w:color w:val="365F91" w:themeColor="accent1" w:themeShade="BF"/>
        </w:rPr>
        <w:t>Datum</w:t>
      </w:r>
    </w:p>
    <w:p w14:paraId="32E3D2CD" w14:textId="77777777" w:rsidR="00D93CD6" w:rsidRPr="00A51AED" w:rsidRDefault="00D93CD6" w:rsidP="00D93CD6">
      <w:pPr>
        <w:numPr>
          <w:ilvl w:val="0"/>
          <w:numId w:val="1"/>
        </w:numPr>
        <w:rPr>
          <w:color w:val="365F91" w:themeColor="accent1" w:themeShade="BF"/>
        </w:rPr>
      </w:pPr>
      <w:r w:rsidRPr="00A51AED">
        <w:rPr>
          <w:color w:val="365F91" w:themeColor="accent1" w:themeShade="BF"/>
        </w:rPr>
        <w:t xml:space="preserve">Eventuele opmerkingen </w:t>
      </w:r>
    </w:p>
    <w:p w14:paraId="32E3D2CE" w14:textId="77777777" w:rsidR="00D93CD6" w:rsidRPr="00A51AED" w:rsidRDefault="00D93CD6" w:rsidP="00D93CD6">
      <w:pPr>
        <w:numPr>
          <w:ilvl w:val="0"/>
          <w:numId w:val="1"/>
        </w:numPr>
        <w:rPr>
          <w:color w:val="365F91" w:themeColor="accent1" w:themeShade="BF"/>
        </w:rPr>
      </w:pPr>
      <w:r w:rsidRPr="00A51AED">
        <w:rPr>
          <w:color w:val="365F91" w:themeColor="accent1" w:themeShade="BF"/>
        </w:rPr>
        <w:t>Schaal</w:t>
      </w:r>
    </w:p>
    <w:p w14:paraId="32E3D2CF" w14:textId="77777777" w:rsidR="00D93CD6" w:rsidRPr="00A51AED" w:rsidRDefault="00D93CD6" w:rsidP="00D93CD6">
      <w:pPr>
        <w:rPr>
          <w:color w:val="365F91" w:themeColor="accent1" w:themeShade="BF"/>
        </w:rPr>
      </w:pPr>
    </w:p>
    <w:p w14:paraId="32E3D2D0" w14:textId="77777777" w:rsidR="00D93CD6" w:rsidRPr="00A51AED" w:rsidRDefault="00D93CD6" w:rsidP="00D93CD6">
      <w:pPr>
        <w:rPr>
          <w:color w:val="365F91" w:themeColor="accent1" w:themeShade="BF"/>
        </w:rPr>
      </w:pPr>
      <w:r w:rsidRPr="00A51AED">
        <w:rPr>
          <w:color w:val="365F91" w:themeColor="accent1" w:themeShade="BF"/>
        </w:rPr>
        <w:br w:type="page"/>
      </w:r>
    </w:p>
    <w:p w14:paraId="32E3D2D1" w14:textId="77777777" w:rsidR="00D93CD6" w:rsidRPr="00A51AED" w:rsidRDefault="00D93CD6" w:rsidP="00D93CD6">
      <w:pPr>
        <w:rPr>
          <w:color w:val="365F91" w:themeColor="accent1" w:themeShade="BF"/>
        </w:rPr>
      </w:pPr>
    </w:p>
    <w:p w14:paraId="0622BE33" w14:textId="77777777" w:rsidR="009A68AC" w:rsidRDefault="009A68AC" w:rsidP="00D93CD6">
      <w:pPr>
        <w:rPr>
          <w:color w:val="365F91" w:themeColor="accent1" w:themeShade="BF"/>
        </w:rPr>
      </w:pPr>
    </w:p>
    <w:p w14:paraId="7DE7554F" w14:textId="77777777" w:rsidR="009A68AC" w:rsidRDefault="009A68AC" w:rsidP="00D93CD6">
      <w:pPr>
        <w:rPr>
          <w:color w:val="365F91" w:themeColor="accent1" w:themeShade="BF"/>
        </w:rPr>
      </w:pPr>
    </w:p>
    <w:p w14:paraId="2EC0AD0A" w14:textId="77777777" w:rsidR="009A68AC" w:rsidRDefault="009A68AC" w:rsidP="00D93CD6">
      <w:pPr>
        <w:rPr>
          <w:color w:val="365F91" w:themeColor="accent1" w:themeShade="BF"/>
        </w:rPr>
      </w:pPr>
    </w:p>
    <w:p w14:paraId="32E3D2D2" w14:textId="7E5C3371" w:rsidR="00D93CD6" w:rsidRPr="00A51AED" w:rsidRDefault="00D93CD6" w:rsidP="00D93CD6">
      <w:pPr>
        <w:rPr>
          <w:color w:val="365F91" w:themeColor="accent1" w:themeShade="BF"/>
        </w:rPr>
      </w:pPr>
      <w:r w:rsidRPr="00A51AED">
        <w:rPr>
          <w:color w:val="365F91" w:themeColor="accent1" w:themeShade="BF"/>
        </w:rPr>
        <w:t xml:space="preserve">In </w:t>
      </w:r>
      <w:r w:rsidRPr="00A51AED">
        <w:rPr>
          <w:color w:val="365F91" w:themeColor="accent1" w:themeShade="BF"/>
          <w:u w:val="single"/>
        </w:rPr>
        <w:t>Excel-bestand</w:t>
      </w:r>
      <w:r w:rsidRPr="00A51AED">
        <w:rPr>
          <w:color w:val="365F91" w:themeColor="accent1" w:themeShade="BF"/>
        </w:rPr>
        <w:t xml:space="preserve"> (zie </w:t>
      </w:r>
      <w:proofErr w:type="spellStart"/>
      <w:r w:rsidRPr="00A51AED">
        <w:rPr>
          <w:color w:val="365F91" w:themeColor="accent1" w:themeShade="BF"/>
        </w:rPr>
        <w:t>excelbestand</w:t>
      </w:r>
      <w:proofErr w:type="spellEnd"/>
      <w:r w:rsidRPr="00A51AED">
        <w:rPr>
          <w:color w:val="365F91" w:themeColor="accent1" w:themeShade="BF"/>
        </w:rPr>
        <w:t xml:space="preserve"> ‘</w:t>
      </w:r>
      <w:r w:rsidR="00166E2D" w:rsidRPr="00A51AED">
        <w:rPr>
          <w:color w:val="365F91" w:themeColor="accent1" w:themeShade="BF"/>
        </w:rPr>
        <w:t xml:space="preserve">‘Revisie Model IB </w:t>
      </w:r>
      <w:r w:rsidR="00F64DF1">
        <w:rPr>
          <w:color w:val="365F91" w:themeColor="accent1" w:themeShade="BF"/>
        </w:rPr>
        <w:t>Dijk en Waard</w:t>
      </w:r>
      <w:r w:rsidR="00166E2D" w:rsidRPr="00A51AED">
        <w:rPr>
          <w:color w:val="365F91" w:themeColor="accent1" w:themeShade="BF"/>
        </w:rPr>
        <w:t>’</w:t>
      </w:r>
      <w:r w:rsidRPr="00A51AED">
        <w:rPr>
          <w:color w:val="365F91" w:themeColor="accent1" w:themeShade="BF"/>
        </w:rPr>
        <w:t>’) onderstaande gegevens aanleveren:</w:t>
      </w:r>
    </w:p>
    <w:p w14:paraId="337DD623" w14:textId="77777777" w:rsidR="00DD5621" w:rsidRDefault="00DD5621" w:rsidP="00D93CD6">
      <w:pPr>
        <w:rPr>
          <w:color w:val="365F91" w:themeColor="accent1" w:themeShade="BF"/>
        </w:rPr>
      </w:pPr>
    </w:p>
    <w:p w14:paraId="32E3D2D3" w14:textId="69DBE219" w:rsidR="00D93CD6" w:rsidRPr="00DD5621" w:rsidRDefault="00D93CD6" w:rsidP="00D93CD6">
      <w:pPr>
        <w:rPr>
          <w:b/>
          <w:bCs/>
          <w:color w:val="365F91" w:themeColor="accent1" w:themeShade="BF"/>
          <w:u w:val="single"/>
        </w:rPr>
      </w:pPr>
      <w:r w:rsidRPr="00DD5621">
        <w:rPr>
          <w:b/>
          <w:bCs/>
          <w:color w:val="365F91" w:themeColor="accent1" w:themeShade="BF"/>
          <w:u w:val="single"/>
        </w:rPr>
        <w:t>Technische gegevens rioolgemaal:</w:t>
      </w:r>
      <w:r w:rsidR="00325C66" w:rsidRPr="00DD5621">
        <w:rPr>
          <w:b/>
          <w:bCs/>
          <w:color w:val="365F91" w:themeColor="accent1" w:themeShade="BF"/>
          <w:u w:val="single"/>
        </w:rPr>
        <w:t xml:space="preserve"> </w:t>
      </w:r>
    </w:p>
    <w:p w14:paraId="32E3D2D4" w14:textId="77777777" w:rsidR="00D93CD6" w:rsidRPr="00A51AED" w:rsidRDefault="00D93CD6" w:rsidP="00D93CD6">
      <w:pPr>
        <w:rPr>
          <w:color w:val="365F91" w:themeColor="accent1" w:themeShade="BF"/>
        </w:rPr>
      </w:pPr>
    </w:p>
    <w:p w14:paraId="32E3D2D5" w14:textId="77777777" w:rsidR="00D93CD6" w:rsidRPr="00A51AED" w:rsidRDefault="00D93CD6" w:rsidP="00D93CD6">
      <w:pPr>
        <w:rPr>
          <w:color w:val="365F91" w:themeColor="accent1" w:themeShade="BF"/>
        </w:rPr>
      </w:pPr>
      <w:r w:rsidRPr="00A51AED">
        <w:rPr>
          <w:color w:val="365F91" w:themeColor="accent1" w:themeShade="BF"/>
        </w:rPr>
        <w:t>Locatie gemaal:</w:t>
      </w:r>
    </w:p>
    <w:p w14:paraId="32E3D2D6" w14:textId="77777777" w:rsidR="00D93CD6" w:rsidRPr="00A51AED" w:rsidRDefault="00D93CD6" w:rsidP="006F5865">
      <w:pPr>
        <w:numPr>
          <w:ilvl w:val="0"/>
          <w:numId w:val="17"/>
        </w:numPr>
        <w:rPr>
          <w:color w:val="365F91" w:themeColor="accent1" w:themeShade="BF"/>
        </w:rPr>
      </w:pPr>
      <w:r w:rsidRPr="00A51AED">
        <w:rPr>
          <w:color w:val="365F91" w:themeColor="accent1" w:themeShade="BF"/>
        </w:rPr>
        <w:t>Straat</w:t>
      </w:r>
    </w:p>
    <w:p w14:paraId="32E3D2D7" w14:textId="77777777" w:rsidR="00D93CD6" w:rsidRPr="00A51AED" w:rsidRDefault="00D93CD6" w:rsidP="006F5865">
      <w:pPr>
        <w:numPr>
          <w:ilvl w:val="0"/>
          <w:numId w:val="17"/>
        </w:numPr>
        <w:rPr>
          <w:color w:val="365F91" w:themeColor="accent1" w:themeShade="BF"/>
        </w:rPr>
      </w:pPr>
      <w:r w:rsidRPr="00A51AED">
        <w:rPr>
          <w:color w:val="365F91" w:themeColor="accent1" w:themeShade="BF"/>
        </w:rPr>
        <w:t>Putnummer</w:t>
      </w:r>
    </w:p>
    <w:p w14:paraId="32E3D2D8" w14:textId="77777777" w:rsidR="00D93CD6" w:rsidRPr="00A51AED" w:rsidRDefault="00D93CD6" w:rsidP="00D93CD6">
      <w:pPr>
        <w:rPr>
          <w:color w:val="365F91" w:themeColor="accent1" w:themeShade="BF"/>
        </w:rPr>
      </w:pPr>
    </w:p>
    <w:p w14:paraId="32E3D2D9" w14:textId="77777777" w:rsidR="00D93CD6" w:rsidRPr="00A51AED" w:rsidRDefault="00D93CD6" w:rsidP="00D93CD6">
      <w:pPr>
        <w:rPr>
          <w:color w:val="365F91" w:themeColor="accent1" w:themeShade="BF"/>
        </w:rPr>
      </w:pPr>
      <w:r w:rsidRPr="00A51AED">
        <w:rPr>
          <w:color w:val="365F91" w:themeColor="accent1" w:themeShade="BF"/>
        </w:rPr>
        <w:t>Pompgegevens:</w:t>
      </w:r>
    </w:p>
    <w:p w14:paraId="32E3D2DA" w14:textId="77777777" w:rsidR="00D93CD6" w:rsidRPr="00A51AED" w:rsidRDefault="00D93CD6" w:rsidP="00D93CD6">
      <w:pPr>
        <w:numPr>
          <w:ilvl w:val="0"/>
          <w:numId w:val="3"/>
        </w:numPr>
        <w:rPr>
          <w:color w:val="365F91" w:themeColor="accent1" w:themeShade="BF"/>
        </w:rPr>
      </w:pPr>
      <w:r w:rsidRPr="00A51AED">
        <w:rPr>
          <w:color w:val="365F91" w:themeColor="accent1" w:themeShade="BF"/>
        </w:rPr>
        <w:t>Pompopstelling</w:t>
      </w:r>
    </w:p>
    <w:p w14:paraId="32E3D2DB" w14:textId="77777777" w:rsidR="00D93CD6" w:rsidRPr="00A51AED" w:rsidRDefault="00D93CD6" w:rsidP="00D93CD6">
      <w:pPr>
        <w:numPr>
          <w:ilvl w:val="0"/>
          <w:numId w:val="3"/>
        </w:numPr>
        <w:rPr>
          <w:color w:val="365F91" w:themeColor="accent1" w:themeShade="BF"/>
        </w:rPr>
      </w:pPr>
      <w:r w:rsidRPr="00A51AED">
        <w:rPr>
          <w:color w:val="365F91" w:themeColor="accent1" w:themeShade="BF"/>
        </w:rPr>
        <w:t>Aantal pompen</w:t>
      </w:r>
    </w:p>
    <w:p w14:paraId="32E3D2DC" w14:textId="77777777" w:rsidR="00D93CD6" w:rsidRPr="00A51AED" w:rsidRDefault="00D93CD6" w:rsidP="00D93CD6">
      <w:pPr>
        <w:numPr>
          <w:ilvl w:val="0"/>
          <w:numId w:val="3"/>
        </w:numPr>
        <w:rPr>
          <w:color w:val="365F91" w:themeColor="accent1" w:themeShade="BF"/>
        </w:rPr>
      </w:pPr>
      <w:proofErr w:type="spellStart"/>
      <w:r w:rsidRPr="00A51AED">
        <w:rPr>
          <w:color w:val="365F91" w:themeColor="accent1" w:themeShade="BF"/>
        </w:rPr>
        <w:t>Fabrikaat</w:t>
      </w:r>
      <w:proofErr w:type="spellEnd"/>
    </w:p>
    <w:p w14:paraId="32E3D2DD" w14:textId="77777777" w:rsidR="00D93CD6" w:rsidRPr="00A51AED" w:rsidRDefault="00D93CD6" w:rsidP="00D93CD6">
      <w:pPr>
        <w:numPr>
          <w:ilvl w:val="0"/>
          <w:numId w:val="3"/>
        </w:numPr>
        <w:rPr>
          <w:color w:val="365F91" w:themeColor="accent1" w:themeShade="BF"/>
        </w:rPr>
      </w:pPr>
      <w:r w:rsidRPr="00A51AED">
        <w:rPr>
          <w:color w:val="365F91" w:themeColor="accent1" w:themeShade="BF"/>
        </w:rPr>
        <w:t>Type pomp</w:t>
      </w:r>
    </w:p>
    <w:p w14:paraId="32E3D2DE" w14:textId="77777777" w:rsidR="00D93CD6" w:rsidRPr="00A51AED" w:rsidRDefault="00D93CD6" w:rsidP="00D93CD6">
      <w:pPr>
        <w:numPr>
          <w:ilvl w:val="0"/>
          <w:numId w:val="3"/>
        </w:numPr>
        <w:rPr>
          <w:color w:val="365F91" w:themeColor="accent1" w:themeShade="BF"/>
        </w:rPr>
      </w:pPr>
      <w:r w:rsidRPr="00A51AED">
        <w:rPr>
          <w:color w:val="365F91" w:themeColor="accent1" w:themeShade="BF"/>
        </w:rPr>
        <w:t>Waaier diameter</w:t>
      </w:r>
    </w:p>
    <w:p w14:paraId="32E3D2DF" w14:textId="77777777" w:rsidR="00D93CD6" w:rsidRPr="00A51AED" w:rsidRDefault="00D93CD6" w:rsidP="00D93CD6">
      <w:pPr>
        <w:numPr>
          <w:ilvl w:val="0"/>
          <w:numId w:val="3"/>
        </w:numPr>
        <w:rPr>
          <w:color w:val="365F91" w:themeColor="accent1" w:themeShade="BF"/>
        </w:rPr>
      </w:pPr>
      <w:r w:rsidRPr="00A51AED">
        <w:rPr>
          <w:color w:val="365F91" w:themeColor="accent1" w:themeShade="BF"/>
        </w:rPr>
        <w:t>Waaierdoorlaat</w:t>
      </w:r>
    </w:p>
    <w:p w14:paraId="32E3D2E0" w14:textId="77777777" w:rsidR="00D93CD6" w:rsidRPr="00A51AED" w:rsidRDefault="00D93CD6" w:rsidP="00D93CD6">
      <w:pPr>
        <w:numPr>
          <w:ilvl w:val="0"/>
          <w:numId w:val="3"/>
        </w:numPr>
        <w:rPr>
          <w:color w:val="365F91" w:themeColor="accent1" w:themeShade="BF"/>
        </w:rPr>
      </w:pPr>
      <w:r w:rsidRPr="00A51AED">
        <w:rPr>
          <w:color w:val="365F91" w:themeColor="accent1" w:themeShade="BF"/>
        </w:rPr>
        <w:t>Motorvermogen</w:t>
      </w:r>
    </w:p>
    <w:p w14:paraId="32E3D2E1" w14:textId="77777777" w:rsidR="00D93CD6" w:rsidRPr="00A51AED" w:rsidRDefault="00D93CD6" w:rsidP="00D93CD6">
      <w:pPr>
        <w:numPr>
          <w:ilvl w:val="0"/>
          <w:numId w:val="3"/>
        </w:numPr>
        <w:rPr>
          <w:color w:val="365F91" w:themeColor="accent1" w:themeShade="BF"/>
        </w:rPr>
      </w:pPr>
      <w:r w:rsidRPr="00A51AED">
        <w:rPr>
          <w:color w:val="365F91" w:themeColor="accent1" w:themeShade="BF"/>
        </w:rPr>
        <w:t>Toerental</w:t>
      </w:r>
    </w:p>
    <w:p w14:paraId="32E3D2E2" w14:textId="77777777" w:rsidR="00D93CD6" w:rsidRPr="00A51AED" w:rsidRDefault="00D93CD6" w:rsidP="00D93CD6">
      <w:pPr>
        <w:numPr>
          <w:ilvl w:val="0"/>
          <w:numId w:val="3"/>
        </w:numPr>
        <w:rPr>
          <w:color w:val="365F91" w:themeColor="accent1" w:themeShade="BF"/>
        </w:rPr>
      </w:pPr>
      <w:r w:rsidRPr="00A51AED">
        <w:rPr>
          <w:color w:val="365F91" w:themeColor="accent1" w:themeShade="BF"/>
        </w:rPr>
        <w:t>Geïnstalleerd vermogen</w:t>
      </w:r>
    </w:p>
    <w:p w14:paraId="32E3D2E3" w14:textId="77777777" w:rsidR="00874FAF" w:rsidRPr="00A51AED" w:rsidRDefault="00874FAF" w:rsidP="00D93CD6">
      <w:pPr>
        <w:numPr>
          <w:ilvl w:val="0"/>
          <w:numId w:val="3"/>
        </w:numPr>
        <w:rPr>
          <w:color w:val="365F91" w:themeColor="accent1" w:themeShade="BF"/>
        </w:rPr>
      </w:pPr>
      <w:r w:rsidRPr="00A51AED">
        <w:rPr>
          <w:color w:val="365F91" w:themeColor="accent1" w:themeShade="BF"/>
        </w:rPr>
        <w:t>Serie nummer pomp</w:t>
      </w:r>
    </w:p>
    <w:p w14:paraId="32E3D2E4" w14:textId="77777777" w:rsidR="00D93CD6" w:rsidRPr="00A51AED" w:rsidRDefault="00D93CD6" w:rsidP="00D93CD6">
      <w:pPr>
        <w:ind w:left="360"/>
        <w:rPr>
          <w:color w:val="365F91" w:themeColor="accent1" w:themeShade="BF"/>
        </w:rPr>
      </w:pPr>
    </w:p>
    <w:p w14:paraId="32E3D2E5" w14:textId="77777777" w:rsidR="00D93CD6" w:rsidRPr="00A51AED" w:rsidRDefault="00D93CD6" w:rsidP="00D93CD6">
      <w:pPr>
        <w:rPr>
          <w:color w:val="365F91" w:themeColor="accent1" w:themeShade="BF"/>
        </w:rPr>
      </w:pPr>
      <w:r w:rsidRPr="00A51AED">
        <w:rPr>
          <w:color w:val="365F91" w:themeColor="accent1" w:themeShade="BF"/>
        </w:rPr>
        <w:t>Niveaumeting (t.o.v. N.A.P.):</w:t>
      </w:r>
    </w:p>
    <w:p w14:paraId="32E3D2E6" w14:textId="77777777" w:rsidR="00D93CD6" w:rsidRPr="00A51AED" w:rsidRDefault="00D93CD6" w:rsidP="00D93CD6">
      <w:pPr>
        <w:numPr>
          <w:ilvl w:val="0"/>
          <w:numId w:val="4"/>
        </w:numPr>
        <w:rPr>
          <w:color w:val="365F91" w:themeColor="accent1" w:themeShade="BF"/>
        </w:rPr>
      </w:pPr>
      <w:r w:rsidRPr="00A51AED">
        <w:rPr>
          <w:color w:val="365F91" w:themeColor="accent1" w:themeShade="BF"/>
        </w:rPr>
        <w:t>In- en uitslag peil</w:t>
      </w:r>
    </w:p>
    <w:p w14:paraId="32E3D2E7" w14:textId="77777777" w:rsidR="00D93CD6" w:rsidRPr="00A51AED" w:rsidRDefault="00D93CD6" w:rsidP="00D93CD6">
      <w:pPr>
        <w:numPr>
          <w:ilvl w:val="0"/>
          <w:numId w:val="4"/>
        </w:numPr>
        <w:rPr>
          <w:color w:val="365F91" w:themeColor="accent1" w:themeShade="BF"/>
        </w:rPr>
      </w:pPr>
      <w:r w:rsidRPr="00A51AED">
        <w:rPr>
          <w:color w:val="365F91" w:themeColor="accent1" w:themeShade="BF"/>
        </w:rPr>
        <w:t>Hoogwater peil</w:t>
      </w:r>
    </w:p>
    <w:p w14:paraId="32E3D2E8" w14:textId="77777777" w:rsidR="00D93CD6" w:rsidRPr="00A51AED" w:rsidRDefault="00D93CD6" w:rsidP="00D93CD6">
      <w:pPr>
        <w:numPr>
          <w:ilvl w:val="0"/>
          <w:numId w:val="4"/>
        </w:numPr>
        <w:rPr>
          <w:color w:val="365F91" w:themeColor="accent1" w:themeShade="BF"/>
        </w:rPr>
      </w:pPr>
      <w:r w:rsidRPr="00A51AED">
        <w:rPr>
          <w:color w:val="365F91" w:themeColor="accent1" w:themeShade="BF"/>
        </w:rPr>
        <w:t>Laagwater peil</w:t>
      </w:r>
    </w:p>
    <w:p w14:paraId="32E3D2E9" w14:textId="77777777" w:rsidR="00D93CD6" w:rsidRPr="00A51AED" w:rsidRDefault="00D93CD6" w:rsidP="00D93CD6">
      <w:pPr>
        <w:rPr>
          <w:color w:val="365F91" w:themeColor="accent1" w:themeShade="BF"/>
        </w:rPr>
      </w:pPr>
    </w:p>
    <w:p w14:paraId="32E3D2EA" w14:textId="77777777" w:rsidR="00D93CD6" w:rsidRPr="00A51AED" w:rsidRDefault="00D93CD6" w:rsidP="00D93CD6">
      <w:pPr>
        <w:rPr>
          <w:color w:val="365F91" w:themeColor="accent1" w:themeShade="BF"/>
        </w:rPr>
      </w:pPr>
      <w:r w:rsidRPr="00A51AED">
        <w:rPr>
          <w:color w:val="365F91" w:themeColor="accent1" w:themeShade="BF"/>
        </w:rPr>
        <w:t>Overige gegevens:</w:t>
      </w:r>
    </w:p>
    <w:p w14:paraId="32E3D2EB" w14:textId="77777777" w:rsidR="00D93CD6" w:rsidRPr="00A51AED" w:rsidRDefault="00D93CD6" w:rsidP="00D93CD6">
      <w:pPr>
        <w:numPr>
          <w:ilvl w:val="0"/>
          <w:numId w:val="5"/>
        </w:numPr>
        <w:rPr>
          <w:color w:val="365F91" w:themeColor="accent1" w:themeShade="BF"/>
        </w:rPr>
      </w:pPr>
      <w:r w:rsidRPr="00A51AED">
        <w:rPr>
          <w:color w:val="365F91" w:themeColor="accent1" w:themeShade="BF"/>
        </w:rPr>
        <w:t>Kopie zakelijkrecht (door opdrachtgever toe te voegen)</w:t>
      </w:r>
    </w:p>
    <w:p w14:paraId="32E3D2EC" w14:textId="77777777" w:rsidR="00D93CD6" w:rsidRPr="00A51AED" w:rsidRDefault="00D93CD6" w:rsidP="00D93CD6">
      <w:pPr>
        <w:numPr>
          <w:ilvl w:val="0"/>
          <w:numId w:val="5"/>
        </w:numPr>
        <w:rPr>
          <w:color w:val="365F91" w:themeColor="accent1" w:themeShade="BF"/>
        </w:rPr>
      </w:pPr>
      <w:r w:rsidRPr="00A51AED">
        <w:rPr>
          <w:color w:val="365F91" w:themeColor="accent1" w:themeShade="BF"/>
        </w:rPr>
        <w:t>Kopie eventueel gemaakte afspraken met bewoners/ bedrijven</w:t>
      </w:r>
    </w:p>
    <w:p w14:paraId="32E3D2ED" w14:textId="77777777" w:rsidR="00D93CD6" w:rsidRPr="00A51AED" w:rsidRDefault="00D93CD6" w:rsidP="00D93CD6">
      <w:pPr>
        <w:numPr>
          <w:ilvl w:val="0"/>
          <w:numId w:val="5"/>
        </w:numPr>
        <w:rPr>
          <w:color w:val="365F91" w:themeColor="accent1" w:themeShade="BF"/>
        </w:rPr>
      </w:pPr>
      <w:r w:rsidRPr="00A51AED">
        <w:rPr>
          <w:color w:val="365F91" w:themeColor="accent1" w:themeShade="BF"/>
        </w:rPr>
        <w:t>Alle garantiebewijzen</w:t>
      </w:r>
    </w:p>
    <w:p w14:paraId="32E3D2EE" w14:textId="77777777" w:rsidR="00D93CD6" w:rsidRPr="00A51AED" w:rsidRDefault="00D93CD6" w:rsidP="00D93CD6">
      <w:pPr>
        <w:numPr>
          <w:ilvl w:val="0"/>
          <w:numId w:val="5"/>
        </w:numPr>
        <w:rPr>
          <w:color w:val="365F91" w:themeColor="accent1" w:themeShade="BF"/>
        </w:rPr>
      </w:pPr>
      <w:r w:rsidRPr="00A51AED">
        <w:rPr>
          <w:color w:val="365F91" w:themeColor="accent1" w:themeShade="BF"/>
        </w:rPr>
        <w:t>FAT en SAT testen</w:t>
      </w:r>
    </w:p>
    <w:p w14:paraId="32E3D2EF" w14:textId="77777777" w:rsidR="00D93CD6" w:rsidRPr="00A51AED" w:rsidRDefault="00D93CD6" w:rsidP="00D93CD6">
      <w:pPr>
        <w:numPr>
          <w:ilvl w:val="0"/>
          <w:numId w:val="5"/>
        </w:numPr>
        <w:rPr>
          <w:color w:val="365F91" w:themeColor="accent1" w:themeShade="BF"/>
        </w:rPr>
      </w:pPr>
      <w:r w:rsidRPr="00A51AED">
        <w:rPr>
          <w:color w:val="365F91" w:themeColor="accent1" w:themeShade="BF"/>
        </w:rPr>
        <w:t>Type besturing</w:t>
      </w:r>
    </w:p>
    <w:p w14:paraId="32E3D2F0" w14:textId="77777777" w:rsidR="00D93CD6" w:rsidRPr="00A51AED" w:rsidRDefault="00D93CD6" w:rsidP="00D93CD6">
      <w:pPr>
        <w:numPr>
          <w:ilvl w:val="0"/>
          <w:numId w:val="5"/>
        </w:numPr>
        <w:rPr>
          <w:color w:val="365F91" w:themeColor="accent1" w:themeShade="BF"/>
        </w:rPr>
      </w:pPr>
      <w:r w:rsidRPr="00A51AED">
        <w:rPr>
          <w:color w:val="365F91" w:themeColor="accent1" w:themeShade="BF"/>
        </w:rPr>
        <w:t>Type modem</w:t>
      </w:r>
    </w:p>
    <w:p w14:paraId="32E3D2F1" w14:textId="77777777" w:rsidR="00D93CD6" w:rsidRPr="00A51AED" w:rsidRDefault="00D93CD6" w:rsidP="00D93CD6">
      <w:pPr>
        <w:numPr>
          <w:ilvl w:val="0"/>
          <w:numId w:val="5"/>
        </w:numPr>
        <w:rPr>
          <w:color w:val="365F91" w:themeColor="accent1" w:themeShade="BF"/>
        </w:rPr>
      </w:pPr>
      <w:r w:rsidRPr="00A51AED">
        <w:rPr>
          <w:color w:val="365F91" w:themeColor="accent1" w:themeShade="BF"/>
        </w:rPr>
        <w:t>Simkaart gegevens</w:t>
      </w:r>
    </w:p>
    <w:p w14:paraId="32E3D2F2" w14:textId="77777777" w:rsidR="00D93CD6" w:rsidRPr="00A51AED" w:rsidRDefault="00D93CD6" w:rsidP="00D93CD6">
      <w:pPr>
        <w:numPr>
          <w:ilvl w:val="0"/>
          <w:numId w:val="5"/>
        </w:numPr>
        <w:rPr>
          <w:color w:val="365F91" w:themeColor="accent1" w:themeShade="BF"/>
        </w:rPr>
      </w:pPr>
      <w:r w:rsidRPr="00A51AED">
        <w:rPr>
          <w:color w:val="365F91" w:themeColor="accent1" w:themeShade="BF"/>
        </w:rPr>
        <w:t xml:space="preserve">Inspectierapport </w:t>
      </w:r>
      <w:r w:rsidRPr="00A51AED">
        <w:rPr>
          <w:snapToGrid/>
          <w:color w:val="365F91" w:themeColor="accent1" w:themeShade="BF"/>
          <w:sz w:val="20"/>
        </w:rPr>
        <w:t xml:space="preserve">NEN1010 2007 +C1:2008 </w:t>
      </w:r>
      <w:proofErr w:type="spellStart"/>
      <w:r w:rsidRPr="00A51AED">
        <w:rPr>
          <w:snapToGrid/>
          <w:color w:val="365F91" w:themeColor="accent1" w:themeShade="BF"/>
          <w:sz w:val="20"/>
        </w:rPr>
        <w:t>hfst</w:t>
      </w:r>
      <w:proofErr w:type="spellEnd"/>
      <w:r w:rsidRPr="00A51AED">
        <w:rPr>
          <w:snapToGrid/>
          <w:color w:val="365F91" w:themeColor="accent1" w:themeShade="BF"/>
          <w:sz w:val="20"/>
        </w:rPr>
        <w:t xml:space="preserve"> 61</w:t>
      </w:r>
    </w:p>
    <w:p w14:paraId="32E3D2F3" w14:textId="77777777" w:rsidR="00D93CD6" w:rsidRPr="00A51AED" w:rsidRDefault="00D93CD6" w:rsidP="00D93CD6">
      <w:pPr>
        <w:numPr>
          <w:ilvl w:val="0"/>
          <w:numId w:val="5"/>
        </w:numPr>
        <w:rPr>
          <w:color w:val="365F91" w:themeColor="accent1" w:themeShade="BF"/>
        </w:rPr>
      </w:pPr>
      <w:r w:rsidRPr="00A51AED">
        <w:rPr>
          <w:color w:val="365F91" w:themeColor="accent1" w:themeShade="BF"/>
        </w:rPr>
        <w:t>Onderhoudsaanbevelingen van leverancier(s)</w:t>
      </w:r>
    </w:p>
    <w:p w14:paraId="32E3D2F4" w14:textId="77777777" w:rsidR="00D93CD6" w:rsidRPr="00A51AED" w:rsidRDefault="00D93CD6" w:rsidP="00D93CD6">
      <w:pPr>
        <w:numPr>
          <w:ilvl w:val="0"/>
          <w:numId w:val="5"/>
        </w:numPr>
        <w:rPr>
          <w:color w:val="365F91" w:themeColor="accent1" w:themeShade="BF"/>
        </w:rPr>
      </w:pPr>
      <w:r w:rsidRPr="00A51AED">
        <w:rPr>
          <w:color w:val="365F91" w:themeColor="accent1" w:themeShade="BF"/>
        </w:rPr>
        <w:t>Instelling gemaalbesturing</w:t>
      </w:r>
    </w:p>
    <w:p w14:paraId="32E3D2F5" w14:textId="77777777" w:rsidR="00D93CD6" w:rsidRPr="00A51AED" w:rsidRDefault="00D93CD6" w:rsidP="00D93CD6">
      <w:pPr>
        <w:numPr>
          <w:ilvl w:val="0"/>
          <w:numId w:val="5"/>
        </w:numPr>
        <w:rPr>
          <w:color w:val="365F91" w:themeColor="accent1" w:themeShade="BF"/>
        </w:rPr>
      </w:pPr>
      <w:r w:rsidRPr="00A51AED">
        <w:rPr>
          <w:color w:val="365F91" w:themeColor="accent1" w:themeShade="BF"/>
        </w:rPr>
        <w:t>Stroomschema</w:t>
      </w:r>
    </w:p>
    <w:p w14:paraId="32E3D2F6" w14:textId="77777777" w:rsidR="00D93CD6" w:rsidRPr="00A51AED" w:rsidRDefault="00D93CD6" w:rsidP="00D93CD6">
      <w:pPr>
        <w:numPr>
          <w:ilvl w:val="0"/>
          <w:numId w:val="5"/>
        </w:numPr>
        <w:rPr>
          <w:color w:val="365F91" w:themeColor="accent1" w:themeShade="BF"/>
        </w:rPr>
      </w:pPr>
      <w:r w:rsidRPr="00A51AED">
        <w:rPr>
          <w:color w:val="365F91" w:themeColor="accent1" w:themeShade="BF"/>
        </w:rPr>
        <w:t>Pompkromme</w:t>
      </w:r>
    </w:p>
    <w:p w14:paraId="32E3D2F7" w14:textId="77777777" w:rsidR="00874FAF" w:rsidRPr="00A51AED" w:rsidRDefault="00874FAF" w:rsidP="00874FAF">
      <w:pPr>
        <w:numPr>
          <w:ilvl w:val="0"/>
          <w:numId w:val="5"/>
        </w:numPr>
        <w:rPr>
          <w:color w:val="365F91" w:themeColor="accent1" w:themeShade="BF"/>
        </w:rPr>
      </w:pPr>
      <w:r w:rsidRPr="00A51AED">
        <w:rPr>
          <w:color w:val="365F91" w:themeColor="accent1" w:themeShade="BF"/>
        </w:rPr>
        <w:t>Type niv</w:t>
      </w:r>
      <w:r w:rsidR="00166E2D" w:rsidRPr="00A51AED">
        <w:rPr>
          <w:color w:val="365F91" w:themeColor="accent1" w:themeShade="BF"/>
        </w:rPr>
        <w:t>eau</w:t>
      </w:r>
      <w:r w:rsidRPr="00A51AED">
        <w:rPr>
          <w:color w:val="365F91" w:themeColor="accent1" w:themeShade="BF"/>
        </w:rPr>
        <w:t xml:space="preserve"> meter</w:t>
      </w:r>
    </w:p>
    <w:p w14:paraId="32E3D2F8" w14:textId="77777777" w:rsidR="00874FAF" w:rsidRPr="00A51AED" w:rsidRDefault="00874FAF" w:rsidP="00874FAF">
      <w:pPr>
        <w:numPr>
          <w:ilvl w:val="0"/>
          <w:numId w:val="5"/>
        </w:numPr>
        <w:rPr>
          <w:color w:val="365F91" w:themeColor="accent1" w:themeShade="BF"/>
        </w:rPr>
      </w:pPr>
      <w:r w:rsidRPr="00A51AED">
        <w:rPr>
          <w:color w:val="365F91" w:themeColor="accent1" w:themeShade="BF"/>
        </w:rPr>
        <w:t>Type hoogwaterwipper</w:t>
      </w:r>
    </w:p>
    <w:p w14:paraId="32E3D2F9" w14:textId="5F13364B" w:rsidR="00D93CD6" w:rsidRPr="00A51AED" w:rsidRDefault="009E50DE" w:rsidP="009E50DE">
      <w:pPr>
        <w:numPr>
          <w:ilvl w:val="0"/>
          <w:numId w:val="5"/>
        </w:numPr>
        <w:rPr>
          <w:color w:val="365F91" w:themeColor="accent1" w:themeShade="BF"/>
        </w:rPr>
      </w:pPr>
      <w:r w:rsidRPr="00A51AED">
        <w:rPr>
          <w:color w:val="365F91" w:themeColor="accent1" w:themeShade="BF"/>
        </w:rPr>
        <w:t>NEN</w:t>
      </w:r>
      <w:r w:rsidR="00874FAF" w:rsidRPr="00A51AED">
        <w:rPr>
          <w:color w:val="365F91" w:themeColor="accent1" w:themeShade="BF"/>
        </w:rPr>
        <w:t xml:space="preserve"> 1010/ NEN 3140 inspec</w:t>
      </w:r>
      <w:r w:rsidR="005C436C">
        <w:rPr>
          <w:color w:val="365F91" w:themeColor="accent1" w:themeShade="BF"/>
        </w:rPr>
        <w:t>tier</w:t>
      </w:r>
      <w:r w:rsidR="00874FAF" w:rsidRPr="00A51AED">
        <w:rPr>
          <w:color w:val="365F91" w:themeColor="accent1" w:themeShade="BF"/>
        </w:rPr>
        <w:t>apport</w:t>
      </w:r>
    </w:p>
    <w:p w14:paraId="32E3D2FA" w14:textId="77777777" w:rsidR="00D93CD6" w:rsidRPr="00A51AED" w:rsidRDefault="00D93CD6" w:rsidP="00604F19">
      <w:pPr>
        <w:pStyle w:val="Opmaakprofiel2"/>
      </w:pPr>
      <w:r w:rsidRPr="00A51AED">
        <w:br w:type="page"/>
      </w:r>
      <w:bookmarkStart w:id="6" w:name="_Toc152159867"/>
      <w:r w:rsidR="00077EE7" w:rsidRPr="00A51AED">
        <w:lastRenderedPageBreak/>
        <w:t>Persleiding</w:t>
      </w:r>
      <w:bookmarkEnd w:id="6"/>
    </w:p>
    <w:p w14:paraId="7AE116BE" w14:textId="77777777" w:rsidR="00604F19" w:rsidRDefault="00604F19" w:rsidP="00604F19">
      <w:pPr>
        <w:rPr>
          <w:color w:val="365F91" w:themeColor="accent1" w:themeShade="BF"/>
        </w:rPr>
      </w:pPr>
      <w:r>
        <w:rPr>
          <w:color w:val="365F91" w:themeColor="accent1" w:themeShade="BF"/>
        </w:rPr>
        <w:t>Te verstrekken aan de Directie:</w:t>
      </w:r>
    </w:p>
    <w:p w14:paraId="2832665E" w14:textId="065A7491" w:rsidR="00604F19" w:rsidRPr="00604F19" w:rsidRDefault="00604F19" w:rsidP="00604F19">
      <w:pPr>
        <w:pStyle w:val="Lijstalinea"/>
        <w:numPr>
          <w:ilvl w:val="0"/>
          <w:numId w:val="41"/>
        </w:numPr>
        <w:rPr>
          <w:color w:val="365F91"/>
        </w:rPr>
      </w:pPr>
      <w:r w:rsidRPr="00604F19">
        <w:rPr>
          <w:color w:val="365F91" w:themeColor="accent1" w:themeShade="BF"/>
        </w:rPr>
        <w:t xml:space="preserve">Een </w:t>
      </w:r>
      <w:r w:rsidRPr="00604F19">
        <w:rPr>
          <w:b/>
          <w:color w:val="365F91" w:themeColor="accent1" w:themeShade="BF"/>
        </w:rPr>
        <w:t>PDF tekening</w:t>
      </w:r>
      <w:r w:rsidRPr="00604F19">
        <w:rPr>
          <w:color w:val="365F91" w:themeColor="accent1" w:themeShade="BF"/>
        </w:rPr>
        <w:t xml:space="preserve"> van de te realiseren werkzaamheden </w:t>
      </w:r>
      <w:r>
        <w:rPr>
          <w:color w:val="365F91" w:themeColor="accent1" w:themeShade="BF"/>
        </w:rPr>
        <w:t>persleiding</w:t>
      </w:r>
      <w:r w:rsidRPr="00604F19">
        <w:rPr>
          <w:color w:val="365F91" w:themeColor="accent1" w:themeShade="BF"/>
        </w:rPr>
        <w:t>.</w:t>
      </w:r>
    </w:p>
    <w:p w14:paraId="308DFAFE" w14:textId="018E4C0C" w:rsidR="00604F19" w:rsidRPr="00604F19" w:rsidRDefault="00DD5621" w:rsidP="00604F19">
      <w:pPr>
        <w:pStyle w:val="Lijstalinea"/>
        <w:numPr>
          <w:ilvl w:val="0"/>
          <w:numId w:val="41"/>
        </w:numPr>
        <w:rPr>
          <w:color w:val="365F91"/>
        </w:rPr>
      </w:pPr>
      <w:r w:rsidRPr="00604F19">
        <w:rPr>
          <w:b/>
          <w:bCs/>
          <w:color w:val="365F91"/>
        </w:rPr>
        <w:t>CAD tekening</w:t>
      </w:r>
      <w:r w:rsidRPr="00DD5621">
        <w:rPr>
          <w:color w:val="365F91"/>
        </w:rPr>
        <w:t xml:space="preserve"> (</w:t>
      </w:r>
      <w:proofErr w:type="spellStart"/>
      <w:r w:rsidRPr="00DD5621">
        <w:rPr>
          <w:color w:val="365F91"/>
        </w:rPr>
        <w:t>dwg</w:t>
      </w:r>
      <w:proofErr w:type="spellEnd"/>
      <w:r w:rsidRPr="00DD5621">
        <w:rPr>
          <w:color w:val="365F91"/>
        </w:rPr>
        <w:t>/</w:t>
      </w:r>
      <w:proofErr w:type="spellStart"/>
      <w:r w:rsidRPr="00DD5621">
        <w:rPr>
          <w:color w:val="365F91"/>
        </w:rPr>
        <w:t>dgn</w:t>
      </w:r>
      <w:proofErr w:type="spellEnd"/>
      <w:r w:rsidRPr="00DD5621">
        <w:rPr>
          <w:color w:val="365F91"/>
        </w:rPr>
        <w:t xml:space="preserve">) </w:t>
      </w:r>
      <w:r w:rsidR="00604F19" w:rsidRPr="00604F19">
        <w:rPr>
          <w:color w:val="365F91"/>
        </w:rPr>
        <w:t xml:space="preserve">met </w:t>
      </w:r>
      <w:r w:rsidR="00604F19" w:rsidRPr="00604F19">
        <w:rPr>
          <w:color w:val="365F91" w:themeColor="accent1" w:themeShade="BF"/>
        </w:rPr>
        <w:t>tekenstijl/levels/</w:t>
      </w:r>
      <w:proofErr w:type="spellStart"/>
      <w:r w:rsidR="00604F19" w:rsidRPr="00604F19">
        <w:rPr>
          <w:color w:val="365F91" w:themeColor="accent1" w:themeShade="BF"/>
        </w:rPr>
        <w:t>layers</w:t>
      </w:r>
      <w:proofErr w:type="spellEnd"/>
      <w:r w:rsidR="00604F19" w:rsidRPr="00604F19">
        <w:rPr>
          <w:color w:val="365F91"/>
        </w:rPr>
        <w:t xml:space="preserve"> conform digitale bijlage ‘Bijlage Revisie Riool’ (zie ook paragraaf 2.5 van dit document).</w:t>
      </w:r>
    </w:p>
    <w:p w14:paraId="32E3D2FD" w14:textId="77777777" w:rsidR="00D93CD6" w:rsidRPr="00A51AED" w:rsidRDefault="00D93CD6" w:rsidP="00D93CD6">
      <w:pPr>
        <w:rPr>
          <w:color w:val="365F91" w:themeColor="accent1" w:themeShade="BF"/>
        </w:rPr>
      </w:pPr>
    </w:p>
    <w:p w14:paraId="32E3D2FE" w14:textId="77777777" w:rsidR="00D93CD6" w:rsidRPr="00A51AED" w:rsidRDefault="00D93CD6" w:rsidP="00D93CD6">
      <w:pPr>
        <w:rPr>
          <w:color w:val="365F91" w:themeColor="accent1" w:themeShade="BF"/>
        </w:rPr>
      </w:pPr>
    </w:p>
    <w:p w14:paraId="32E3D2FF" w14:textId="77777777" w:rsidR="00D93CD6" w:rsidRPr="00A51AED" w:rsidRDefault="00D93CD6" w:rsidP="00D93CD6">
      <w:pPr>
        <w:ind w:left="2832" w:hanging="2832"/>
        <w:jc w:val="both"/>
        <w:rPr>
          <w:b/>
          <w:bCs/>
          <w:color w:val="365F91" w:themeColor="accent1" w:themeShade="BF"/>
        </w:rPr>
      </w:pPr>
      <w:r w:rsidRPr="00A51AED">
        <w:rPr>
          <w:b/>
          <w:bCs/>
          <w:color w:val="365F91" w:themeColor="accent1" w:themeShade="BF"/>
        </w:rPr>
        <w:t>Tekening:</w:t>
      </w:r>
    </w:p>
    <w:p w14:paraId="32E3D300" w14:textId="77777777" w:rsidR="00D93CD6" w:rsidRPr="00A51AED" w:rsidRDefault="00D93CD6" w:rsidP="00D93CD6">
      <w:pPr>
        <w:numPr>
          <w:ilvl w:val="0"/>
          <w:numId w:val="6"/>
        </w:numPr>
        <w:tabs>
          <w:tab w:val="clear" w:pos="360"/>
          <w:tab w:val="num" w:pos="720"/>
        </w:tabs>
        <w:ind w:left="720"/>
        <w:rPr>
          <w:color w:val="365F91" w:themeColor="accent1" w:themeShade="BF"/>
        </w:rPr>
      </w:pPr>
      <w:r w:rsidRPr="00A51AED">
        <w:rPr>
          <w:color w:val="365F91" w:themeColor="accent1" w:themeShade="BF"/>
        </w:rPr>
        <w:t>Straat (straatnaam)</w:t>
      </w:r>
    </w:p>
    <w:p w14:paraId="32E3D301" w14:textId="77777777" w:rsidR="00D93CD6" w:rsidRPr="00A51AED" w:rsidRDefault="00D93CD6" w:rsidP="00D93CD6">
      <w:pPr>
        <w:numPr>
          <w:ilvl w:val="0"/>
          <w:numId w:val="6"/>
        </w:numPr>
        <w:tabs>
          <w:tab w:val="clear" w:pos="360"/>
          <w:tab w:val="num" w:pos="720"/>
        </w:tabs>
        <w:ind w:left="720"/>
        <w:rPr>
          <w:color w:val="365F91" w:themeColor="accent1" w:themeShade="BF"/>
        </w:rPr>
      </w:pPr>
      <w:r w:rsidRPr="00A51AED">
        <w:rPr>
          <w:color w:val="365F91" w:themeColor="accent1" w:themeShade="BF"/>
        </w:rPr>
        <w:t>Locatie</w:t>
      </w:r>
    </w:p>
    <w:p w14:paraId="32E3D302" w14:textId="77777777" w:rsidR="00D93CD6" w:rsidRPr="00A51AED" w:rsidRDefault="00D93CD6" w:rsidP="00D93CD6">
      <w:pPr>
        <w:numPr>
          <w:ilvl w:val="0"/>
          <w:numId w:val="6"/>
        </w:numPr>
        <w:tabs>
          <w:tab w:val="clear" w:pos="360"/>
          <w:tab w:val="num" w:pos="720"/>
        </w:tabs>
        <w:ind w:left="720"/>
        <w:rPr>
          <w:color w:val="365F91" w:themeColor="accent1" w:themeShade="BF"/>
        </w:rPr>
      </w:pPr>
      <w:r w:rsidRPr="00A51AED">
        <w:rPr>
          <w:color w:val="365F91" w:themeColor="accent1" w:themeShade="BF"/>
        </w:rPr>
        <w:t>Gebouwen en huisnummers</w:t>
      </w:r>
    </w:p>
    <w:p w14:paraId="32E3D303" w14:textId="77777777" w:rsidR="00D93CD6" w:rsidRPr="00A51AED" w:rsidRDefault="00D93CD6" w:rsidP="00D93CD6">
      <w:pPr>
        <w:numPr>
          <w:ilvl w:val="0"/>
          <w:numId w:val="6"/>
        </w:numPr>
        <w:tabs>
          <w:tab w:val="clear" w:pos="360"/>
          <w:tab w:val="num" w:pos="720"/>
        </w:tabs>
        <w:ind w:left="720"/>
        <w:rPr>
          <w:color w:val="365F91" w:themeColor="accent1" w:themeShade="BF"/>
        </w:rPr>
      </w:pPr>
      <w:r w:rsidRPr="00A51AED">
        <w:rPr>
          <w:color w:val="365F91" w:themeColor="accent1" w:themeShade="BF"/>
        </w:rPr>
        <w:t>Type leiding (= Persleiding)</w:t>
      </w:r>
    </w:p>
    <w:p w14:paraId="32E3D304" w14:textId="77777777" w:rsidR="00D93CD6" w:rsidRPr="00A51AED" w:rsidRDefault="00D93CD6" w:rsidP="00D93CD6">
      <w:pPr>
        <w:numPr>
          <w:ilvl w:val="0"/>
          <w:numId w:val="6"/>
        </w:numPr>
        <w:tabs>
          <w:tab w:val="clear" w:pos="360"/>
          <w:tab w:val="num" w:pos="720"/>
        </w:tabs>
        <w:ind w:left="720"/>
        <w:rPr>
          <w:color w:val="365F91" w:themeColor="accent1" w:themeShade="BF"/>
        </w:rPr>
      </w:pPr>
      <w:r w:rsidRPr="00A51AED">
        <w:rPr>
          <w:color w:val="365F91" w:themeColor="accent1" w:themeShade="BF"/>
        </w:rPr>
        <w:t>Afsluiters, ontluchters, appendages, etc.</w:t>
      </w:r>
    </w:p>
    <w:p w14:paraId="32E3D305" w14:textId="77777777" w:rsidR="00D93CD6" w:rsidRPr="00A51AED" w:rsidRDefault="00D93CD6" w:rsidP="00D93CD6">
      <w:pPr>
        <w:numPr>
          <w:ilvl w:val="0"/>
          <w:numId w:val="6"/>
        </w:numPr>
        <w:tabs>
          <w:tab w:val="clear" w:pos="360"/>
          <w:tab w:val="num" w:pos="720"/>
        </w:tabs>
        <w:ind w:left="720"/>
        <w:rPr>
          <w:color w:val="365F91" w:themeColor="accent1" w:themeShade="BF"/>
        </w:rPr>
      </w:pPr>
      <w:r w:rsidRPr="00A51AED">
        <w:rPr>
          <w:color w:val="365F91" w:themeColor="accent1" w:themeShade="BF"/>
        </w:rPr>
        <w:t>Diameters leidingen (inwendig)</w:t>
      </w:r>
    </w:p>
    <w:p w14:paraId="32E3D306" w14:textId="77777777" w:rsidR="00D93CD6" w:rsidRPr="00A51AED" w:rsidRDefault="00D93CD6" w:rsidP="00D93CD6">
      <w:pPr>
        <w:numPr>
          <w:ilvl w:val="0"/>
          <w:numId w:val="6"/>
        </w:numPr>
        <w:tabs>
          <w:tab w:val="clear" w:pos="360"/>
          <w:tab w:val="num" w:pos="720"/>
        </w:tabs>
        <w:ind w:left="720"/>
        <w:rPr>
          <w:color w:val="365F91" w:themeColor="accent1" w:themeShade="BF"/>
        </w:rPr>
      </w:pPr>
      <w:r w:rsidRPr="00A51AED">
        <w:rPr>
          <w:color w:val="365F91" w:themeColor="accent1" w:themeShade="BF"/>
        </w:rPr>
        <w:t>Materiaal leidingen (materiaal, sterkteklasse, wanddikte, etc.)</w:t>
      </w:r>
    </w:p>
    <w:p w14:paraId="32E3D307" w14:textId="527C58FC" w:rsidR="00D93CD6" w:rsidRPr="00A51AED" w:rsidRDefault="00D93CD6" w:rsidP="00D93CD6">
      <w:pPr>
        <w:numPr>
          <w:ilvl w:val="0"/>
          <w:numId w:val="6"/>
        </w:numPr>
        <w:tabs>
          <w:tab w:val="clear" w:pos="360"/>
          <w:tab w:val="num" w:pos="720"/>
        </w:tabs>
        <w:ind w:left="720"/>
        <w:rPr>
          <w:color w:val="365F91" w:themeColor="accent1" w:themeShade="BF"/>
        </w:rPr>
      </w:pPr>
      <w:r w:rsidRPr="00A51AED">
        <w:rPr>
          <w:color w:val="365F91" w:themeColor="accent1" w:themeShade="BF"/>
        </w:rPr>
        <w:t>Putnummers (</w:t>
      </w:r>
      <w:r w:rsidRPr="004114E5">
        <w:rPr>
          <w:b/>
          <w:color w:val="FF0000"/>
        </w:rPr>
        <w:t xml:space="preserve">vanuit </w:t>
      </w:r>
      <w:r w:rsidR="004114E5" w:rsidRPr="004114E5">
        <w:rPr>
          <w:b/>
          <w:color w:val="FF0000"/>
        </w:rPr>
        <w:t xml:space="preserve">gemeentelijk </w:t>
      </w:r>
      <w:r w:rsidRPr="004114E5">
        <w:rPr>
          <w:b/>
          <w:color w:val="FF0000"/>
        </w:rPr>
        <w:t>beheersysteem 6 cijfers</w:t>
      </w:r>
      <w:r w:rsidRPr="00A51AED">
        <w:rPr>
          <w:color w:val="365F91" w:themeColor="accent1" w:themeShade="BF"/>
        </w:rPr>
        <w:t>) aanwezige putten</w:t>
      </w:r>
      <w:r w:rsidR="004114E5">
        <w:rPr>
          <w:color w:val="365F91" w:themeColor="accent1" w:themeShade="BF"/>
        </w:rPr>
        <w:t xml:space="preserve">* </w:t>
      </w:r>
    </w:p>
    <w:p w14:paraId="32E3D308" w14:textId="77777777" w:rsidR="00D93CD6" w:rsidRPr="00A51AED" w:rsidRDefault="00D93CD6" w:rsidP="00D93CD6">
      <w:pPr>
        <w:numPr>
          <w:ilvl w:val="0"/>
          <w:numId w:val="6"/>
        </w:numPr>
        <w:tabs>
          <w:tab w:val="clear" w:pos="360"/>
          <w:tab w:val="num" w:pos="720"/>
        </w:tabs>
        <w:ind w:left="720"/>
        <w:rPr>
          <w:color w:val="365F91" w:themeColor="accent1" w:themeShade="BF"/>
        </w:rPr>
      </w:pPr>
      <w:r w:rsidRPr="00A51AED">
        <w:rPr>
          <w:color w:val="365F91" w:themeColor="accent1" w:themeShade="BF"/>
        </w:rPr>
        <w:t>Bijzonderheden</w:t>
      </w:r>
    </w:p>
    <w:p w14:paraId="32E3D309" w14:textId="77777777" w:rsidR="00D93CD6" w:rsidRPr="00A51AED" w:rsidRDefault="00D93CD6" w:rsidP="00D93CD6">
      <w:pPr>
        <w:numPr>
          <w:ilvl w:val="0"/>
          <w:numId w:val="6"/>
        </w:numPr>
        <w:tabs>
          <w:tab w:val="clear" w:pos="360"/>
          <w:tab w:val="num" w:pos="720"/>
        </w:tabs>
        <w:ind w:left="720"/>
        <w:rPr>
          <w:color w:val="365F91" w:themeColor="accent1" w:themeShade="BF"/>
        </w:rPr>
      </w:pPr>
      <w:r w:rsidRPr="00A51AED">
        <w:rPr>
          <w:color w:val="365F91" w:themeColor="accent1" w:themeShade="BF"/>
        </w:rPr>
        <w:t xml:space="preserve">Gemaallocatie en gemaalnaam (bv. RG 367 </w:t>
      </w:r>
      <w:proofErr w:type="spellStart"/>
      <w:r w:rsidRPr="00A51AED">
        <w:rPr>
          <w:color w:val="365F91" w:themeColor="accent1" w:themeShade="BF"/>
        </w:rPr>
        <w:t>Kamerlingh</w:t>
      </w:r>
      <w:proofErr w:type="spellEnd"/>
      <w:r w:rsidRPr="00A51AED">
        <w:rPr>
          <w:color w:val="365F91" w:themeColor="accent1" w:themeShade="BF"/>
        </w:rPr>
        <w:t xml:space="preserve"> Onnesweg)</w:t>
      </w:r>
    </w:p>
    <w:p w14:paraId="32E3D30A" w14:textId="77777777" w:rsidR="00D93CD6" w:rsidRPr="00A51AED" w:rsidRDefault="00D93CD6" w:rsidP="00D93CD6">
      <w:pPr>
        <w:numPr>
          <w:ilvl w:val="0"/>
          <w:numId w:val="6"/>
        </w:numPr>
        <w:tabs>
          <w:tab w:val="clear" w:pos="360"/>
          <w:tab w:val="num" w:pos="720"/>
        </w:tabs>
        <w:ind w:left="720"/>
        <w:rPr>
          <w:color w:val="365F91" w:themeColor="accent1" w:themeShade="BF"/>
        </w:rPr>
      </w:pPr>
      <w:r w:rsidRPr="00A51AED">
        <w:rPr>
          <w:color w:val="365F91" w:themeColor="accent1" w:themeShade="BF"/>
        </w:rPr>
        <w:t>Maatvoering op tekening aangeven</w:t>
      </w:r>
    </w:p>
    <w:p w14:paraId="32E3D30B" w14:textId="77777777" w:rsidR="00D93CD6" w:rsidRPr="00A51AED" w:rsidRDefault="00D93CD6" w:rsidP="00D93CD6">
      <w:pPr>
        <w:numPr>
          <w:ilvl w:val="0"/>
          <w:numId w:val="6"/>
        </w:numPr>
        <w:tabs>
          <w:tab w:val="clear" w:pos="360"/>
          <w:tab w:val="num" w:pos="720"/>
        </w:tabs>
        <w:ind w:left="720"/>
        <w:rPr>
          <w:color w:val="365F91" w:themeColor="accent1" w:themeShade="BF"/>
        </w:rPr>
      </w:pPr>
      <w:proofErr w:type="spellStart"/>
      <w:r w:rsidRPr="00A51AED">
        <w:rPr>
          <w:color w:val="365F91" w:themeColor="accent1" w:themeShade="BF"/>
        </w:rPr>
        <w:t>B.o.b</w:t>
      </w:r>
      <w:proofErr w:type="spellEnd"/>
      <w:r w:rsidRPr="00A51AED">
        <w:rPr>
          <w:color w:val="365F91" w:themeColor="accent1" w:themeShade="BF"/>
        </w:rPr>
        <w:t>. t.o.v. NAP</w:t>
      </w:r>
    </w:p>
    <w:p w14:paraId="32E3D30C" w14:textId="77777777" w:rsidR="00D93CD6" w:rsidRPr="00A51AED" w:rsidRDefault="00D93CD6" w:rsidP="00D93CD6">
      <w:pPr>
        <w:numPr>
          <w:ilvl w:val="0"/>
          <w:numId w:val="6"/>
        </w:numPr>
        <w:tabs>
          <w:tab w:val="clear" w:pos="360"/>
          <w:tab w:val="num" w:pos="720"/>
        </w:tabs>
        <w:ind w:left="720"/>
        <w:rPr>
          <w:color w:val="365F91" w:themeColor="accent1" w:themeShade="BF"/>
        </w:rPr>
      </w:pPr>
      <w:r w:rsidRPr="00A51AED">
        <w:rPr>
          <w:color w:val="365F91" w:themeColor="accent1" w:themeShade="BF"/>
        </w:rPr>
        <w:t>Doorsnede/Profiel van hoogteligging van de leiding over de gehele lengte</w:t>
      </w:r>
    </w:p>
    <w:p w14:paraId="32E3D30D" w14:textId="77777777" w:rsidR="00D93CD6" w:rsidRPr="00A51AED" w:rsidRDefault="00D93CD6" w:rsidP="00D93CD6">
      <w:pPr>
        <w:numPr>
          <w:ilvl w:val="0"/>
          <w:numId w:val="6"/>
        </w:numPr>
        <w:tabs>
          <w:tab w:val="clear" w:pos="360"/>
          <w:tab w:val="num" w:pos="720"/>
        </w:tabs>
        <w:ind w:left="720"/>
        <w:rPr>
          <w:color w:val="365F91" w:themeColor="accent1" w:themeShade="BF"/>
        </w:rPr>
      </w:pPr>
      <w:r w:rsidRPr="00A51AED">
        <w:rPr>
          <w:color w:val="365F91" w:themeColor="accent1" w:themeShade="BF"/>
        </w:rPr>
        <w:t xml:space="preserve">Details (van afsluiters, overgangen, </w:t>
      </w:r>
      <w:proofErr w:type="spellStart"/>
      <w:r w:rsidRPr="00A51AED">
        <w:rPr>
          <w:color w:val="365F91" w:themeColor="accent1" w:themeShade="BF"/>
        </w:rPr>
        <w:t>etc</w:t>
      </w:r>
      <w:proofErr w:type="spellEnd"/>
      <w:r w:rsidRPr="00A51AED">
        <w:rPr>
          <w:color w:val="365F91" w:themeColor="accent1" w:themeShade="BF"/>
        </w:rPr>
        <w:t>)</w:t>
      </w:r>
    </w:p>
    <w:p w14:paraId="32E3D30E" w14:textId="77777777" w:rsidR="00253A0D" w:rsidRPr="00A51AED" w:rsidRDefault="00253A0D" w:rsidP="00253A0D">
      <w:pPr>
        <w:numPr>
          <w:ilvl w:val="0"/>
          <w:numId w:val="6"/>
        </w:numPr>
        <w:tabs>
          <w:tab w:val="clear" w:pos="360"/>
          <w:tab w:val="num" w:pos="720"/>
        </w:tabs>
        <w:ind w:left="720"/>
        <w:rPr>
          <w:color w:val="365F91" w:themeColor="accent1" w:themeShade="BF"/>
        </w:rPr>
      </w:pPr>
      <w:r w:rsidRPr="00A51AED">
        <w:rPr>
          <w:color w:val="365F91" w:themeColor="accent1" w:themeShade="BF"/>
        </w:rPr>
        <w:t>Tekenen in RD coördinaten</w:t>
      </w:r>
    </w:p>
    <w:p w14:paraId="32E3D30F" w14:textId="77777777" w:rsidR="00D93CD6" w:rsidRPr="00A51AED" w:rsidRDefault="00D93CD6" w:rsidP="00D93CD6">
      <w:pPr>
        <w:rPr>
          <w:color w:val="365F91" w:themeColor="accent1" w:themeShade="BF"/>
        </w:rPr>
      </w:pPr>
    </w:p>
    <w:p w14:paraId="32E3D310" w14:textId="49D91EEF" w:rsidR="00D93CD6" w:rsidRPr="00A51AED" w:rsidRDefault="00D93CD6" w:rsidP="00D93CD6">
      <w:pPr>
        <w:rPr>
          <w:b/>
          <w:bCs/>
          <w:color w:val="365F91" w:themeColor="accent1" w:themeShade="BF"/>
        </w:rPr>
      </w:pPr>
      <w:r w:rsidRPr="00A51AED">
        <w:rPr>
          <w:b/>
          <w:bCs/>
          <w:color w:val="365F91" w:themeColor="accent1" w:themeShade="BF"/>
        </w:rPr>
        <w:t xml:space="preserve">Tekeninghoofd </w:t>
      </w:r>
      <w:r w:rsidRPr="00A51AED">
        <w:rPr>
          <w:color w:val="365F91" w:themeColor="accent1" w:themeShade="BF"/>
        </w:rPr>
        <w:t xml:space="preserve">(standaard tekeninghoofd </w:t>
      </w:r>
      <w:r w:rsidR="00F64DF1">
        <w:rPr>
          <w:color w:val="365F91" w:themeColor="accent1" w:themeShade="BF"/>
        </w:rPr>
        <w:t>Dijk en Waard</w:t>
      </w:r>
      <w:r w:rsidRPr="00A51AED">
        <w:rPr>
          <w:color w:val="365F91" w:themeColor="accent1" w:themeShade="BF"/>
        </w:rPr>
        <w:t>)</w:t>
      </w:r>
      <w:r w:rsidRPr="00A51AED">
        <w:rPr>
          <w:b/>
          <w:bCs/>
          <w:color w:val="365F91" w:themeColor="accent1" w:themeShade="BF"/>
        </w:rPr>
        <w:t>:</w:t>
      </w:r>
    </w:p>
    <w:p w14:paraId="32E3D311" w14:textId="77777777" w:rsidR="00D93CD6" w:rsidRPr="00A51AED" w:rsidRDefault="00D93CD6" w:rsidP="006F5865">
      <w:pPr>
        <w:numPr>
          <w:ilvl w:val="0"/>
          <w:numId w:val="26"/>
        </w:numPr>
        <w:rPr>
          <w:color w:val="365F91" w:themeColor="accent1" w:themeShade="BF"/>
        </w:rPr>
      </w:pPr>
      <w:r w:rsidRPr="00A51AED">
        <w:rPr>
          <w:color w:val="365F91" w:themeColor="accent1" w:themeShade="BF"/>
        </w:rPr>
        <w:t xml:space="preserve">Gemeente en wijk </w:t>
      </w:r>
    </w:p>
    <w:p w14:paraId="32E3D312" w14:textId="77777777" w:rsidR="00D93CD6" w:rsidRPr="00A51AED" w:rsidRDefault="00D93CD6" w:rsidP="006F5865">
      <w:pPr>
        <w:numPr>
          <w:ilvl w:val="0"/>
          <w:numId w:val="26"/>
        </w:numPr>
        <w:rPr>
          <w:color w:val="365F91" w:themeColor="accent1" w:themeShade="BF"/>
        </w:rPr>
      </w:pPr>
      <w:r w:rsidRPr="00A51AED">
        <w:rPr>
          <w:color w:val="365F91" w:themeColor="accent1" w:themeShade="BF"/>
        </w:rPr>
        <w:t>Straat</w:t>
      </w:r>
    </w:p>
    <w:p w14:paraId="32E3D313" w14:textId="77777777" w:rsidR="00D93CD6" w:rsidRPr="00A51AED" w:rsidRDefault="00D93CD6" w:rsidP="006F5865">
      <w:pPr>
        <w:numPr>
          <w:ilvl w:val="0"/>
          <w:numId w:val="26"/>
        </w:numPr>
        <w:rPr>
          <w:color w:val="365F91" w:themeColor="accent1" w:themeShade="BF"/>
        </w:rPr>
      </w:pPr>
      <w:r w:rsidRPr="00A51AED">
        <w:rPr>
          <w:color w:val="365F91" w:themeColor="accent1" w:themeShade="BF"/>
        </w:rPr>
        <w:t>Stroomgebied</w:t>
      </w:r>
    </w:p>
    <w:p w14:paraId="32E3D314" w14:textId="77777777" w:rsidR="00D93CD6" w:rsidRPr="00A51AED" w:rsidRDefault="00D93CD6" w:rsidP="006F5865">
      <w:pPr>
        <w:numPr>
          <w:ilvl w:val="0"/>
          <w:numId w:val="26"/>
        </w:numPr>
        <w:rPr>
          <w:color w:val="365F91" w:themeColor="accent1" w:themeShade="BF"/>
        </w:rPr>
      </w:pPr>
      <w:r w:rsidRPr="00A51AED">
        <w:rPr>
          <w:color w:val="365F91" w:themeColor="accent1" w:themeShade="BF"/>
        </w:rPr>
        <w:t>Tekenaar</w:t>
      </w:r>
    </w:p>
    <w:p w14:paraId="32E3D315" w14:textId="77777777" w:rsidR="00D93CD6" w:rsidRPr="00A51AED" w:rsidRDefault="00D93CD6" w:rsidP="006F5865">
      <w:pPr>
        <w:numPr>
          <w:ilvl w:val="0"/>
          <w:numId w:val="26"/>
        </w:numPr>
        <w:rPr>
          <w:color w:val="365F91" w:themeColor="accent1" w:themeShade="BF"/>
        </w:rPr>
      </w:pPr>
      <w:r w:rsidRPr="00A51AED">
        <w:rPr>
          <w:color w:val="365F91" w:themeColor="accent1" w:themeShade="BF"/>
        </w:rPr>
        <w:t>Bedrijf</w:t>
      </w:r>
    </w:p>
    <w:p w14:paraId="32E3D316" w14:textId="77777777" w:rsidR="00D93CD6" w:rsidRPr="00A51AED" w:rsidRDefault="00D93CD6" w:rsidP="006F5865">
      <w:pPr>
        <w:numPr>
          <w:ilvl w:val="0"/>
          <w:numId w:val="26"/>
        </w:numPr>
        <w:rPr>
          <w:color w:val="365F91" w:themeColor="accent1" w:themeShade="BF"/>
        </w:rPr>
      </w:pPr>
      <w:r w:rsidRPr="00A51AED">
        <w:rPr>
          <w:color w:val="365F91" w:themeColor="accent1" w:themeShade="BF"/>
        </w:rPr>
        <w:t>Datum</w:t>
      </w:r>
    </w:p>
    <w:p w14:paraId="32E3D317" w14:textId="77777777" w:rsidR="00D93CD6" w:rsidRPr="00A51AED" w:rsidRDefault="00D93CD6" w:rsidP="006F5865">
      <w:pPr>
        <w:numPr>
          <w:ilvl w:val="0"/>
          <w:numId w:val="26"/>
        </w:numPr>
        <w:rPr>
          <w:color w:val="365F91" w:themeColor="accent1" w:themeShade="BF"/>
        </w:rPr>
      </w:pPr>
      <w:r w:rsidRPr="00A51AED">
        <w:rPr>
          <w:color w:val="365F91" w:themeColor="accent1" w:themeShade="BF"/>
        </w:rPr>
        <w:t xml:space="preserve">Eventuele opmerkingen </w:t>
      </w:r>
    </w:p>
    <w:p w14:paraId="32E3D318" w14:textId="77777777" w:rsidR="00D93CD6" w:rsidRPr="00A51AED" w:rsidRDefault="00D93CD6" w:rsidP="006F5865">
      <w:pPr>
        <w:numPr>
          <w:ilvl w:val="0"/>
          <w:numId w:val="26"/>
        </w:numPr>
        <w:rPr>
          <w:color w:val="365F91" w:themeColor="accent1" w:themeShade="BF"/>
        </w:rPr>
      </w:pPr>
      <w:r w:rsidRPr="00A51AED">
        <w:rPr>
          <w:color w:val="365F91" w:themeColor="accent1" w:themeShade="BF"/>
        </w:rPr>
        <w:t>Schaal</w:t>
      </w:r>
    </w:p>
    <w:p w14:paraId="32E3D319" w14:textId="77777777" w:rsidR="00D93CD6" w:rsidRPr="00A51AED" w:rsidRDefault="00D93CD6" w:rsidP="00D93CD6">
      <w:pPr>
        <w:rPr>
          <w:color w:val="365F91" w:themeColor="accent1" w:themeShade="BF"/>
        </w:rPr>
      </w:pPr>
    </w:p>
    <w:p w14:paraId="32E3D327" w14:textId="77777777" w:rsidR="00D93CD6" w:rsidRPr="00A51AED" w:rsidRDefault="00D93CD6" w:rsidP="00D93CD6">
      <w:pPr>
        <w:rPr>
          <w:color w:val="365F91" w:themeColor="accent1" w:themeShade="BF"/>
        </w:rPr>
      </w:pPr>
    </w:p>
    <w:p w14:paraId="21BAD7EE" w14:textId="77777777" w:rsidR="00D23368" w:rsidRDefault="004114E5" w:rsidP="004114E5">
      <w:pPr>
        <w:rPr>
          <w:b/>
          <w:bCs/>
          <w:color w:val="FF0000"/>
        </w:rPr>
      </w:pPr>
      <w:r w:rsidRPr="004114E5">
        <w:rPr>
          <w:b/>
          <w:bCs/>
          <w:color w:val="FF0000"/>
        </w:rPr>
        <w:t>* Aanvraag bij contactpersoon</w:t>
      </w:r>
      <w:r w:rsidR="00604F19">
        <w:rPr>
          <w:b/>
          <w:bCs/>
          <w:color w:val="FF0000"/>
        </w:rPr>
        <w:t xml:space="preserve"> Rioolbeheer</w:t>
      </w:r>
      <w:r w:rsidRPr="004114E5">
        <w:rPr>
          <w:b/>
          <w:bCs/>
          <w:color w:val="FF0000"/>
        </w:rPr>
        <w:t xml:space="preserve"> gemeente </w:t>
      </w:r>
      <w:r w:rsidR="00F64DF1">
        <w:rPr>
          <w:b/>
          <w:bCs/>
          <w:color w:val="FF0000"/>
        </w:rPr>
        <w:t>Dijk en Waard</w:t>
      </w:r>
    </w:p>
    <w:p w14:paraId="30BB1D58" w14:textId="17FA83A7" w:rsidR="009A68AC" w:rsidRPr="004114E5" w:rsidRDefault="009A68AC" w:rsidP="004114E5">
      <w:pPr>
        <w:rPr>
          <w:b/>
          <w:bCs/>
          <w:color w:val="FF0000"/>
        </w:rPr>
      </w:pPr>
    </w:p>
    <w:p w14:paraId="58C8DDB6" w14:textId="77777777" w:rsidR="009A68AC" w:rsidRDefault="009A68AC" w:rsidP="00D93CD6">
      <w:pPr>
        <w:rPr>
          <w:b/>
          <w:bCs/>
          <w:color w:val="365F91" w:themeColor="accent1" w:themeShade="BF"/>
        </w:rPr>
      </w:pPr>
    </w:p>
    <w:p w14:paraId="2CEE66C9" w14:textId="77777777" w:rsidR="009A68AC" w:rsidRDefault="009A68AC" w:rsidP="00D93CD6">
      <w:pPr>
        <w:rPr>
          <w:b/>
          <w:bCs/>
          <w:color w:val="365F91" w:themeColor="accent1" w:themeShade="BF"/>
        </w:rPr>
      </w:pPr>
    </w:p>
    <w:p w14:paraId="32E3D33D" w14:textId="77777777" w:rsidR="00D93CD6" w:rsidRPr="00A51AED" w:rsidRDefault="00D93CD6" w:rsidP="00604F19">
      <w:pPr>
        <w:pStyle w:val="Opmaakprofiel2"/>
      </w:pPr>
      <w:r w:rsidRPr="00A51AED">
        <w:br w:type="page"/>
      </w:r>
      <w:bookmarkStart w:id="7" w:name="_Toc152159868"/>
      <w:r w:rsidR="00570B18" w:rsidRPr="00A51AED">
        <w:lastRenderedPageBreak/>
        <w:t>Overige riolering</w:t>
      </w:r>
      <w:bookmarkEnd w:id="7"/>
    </w:p>
    <w:p w14:paraId="00E9F5F4" w14:textId="1AA4C888" w:rsidR="00604F19" w:rsidRDefault="00604F19" w:rsidP="00C83C8E">
      <w:pPr>
        <w:rPr>
          <w:color w:val="365F91" w:themeColor="accent1" w:themeShade="BF"/>
        </w:rPr>
      </w:pPr>
      <w:r>
        <w:rPr>
          <w:color w:val="365F91" w:themeColor="accent1" w:themeShade="BF"/>
        </w:rPr>
        <w:t>Te verstrekken aan de Directie:</w:t>
      </w:r>
    </w:p>
    <w:p w14:paraId="7847A098" w14:textId="77777777" w:rsidR="00604F19" w:rsidRPr="00604F19" w:rsidRDefault="00166E2D" w:rsidP="00604F19">
      <w:pPr>
        <w:pStyle w:val="Lijstalinea"/>
        <w:numPr>
          <w:ilvl w:val="0"/>
          <w:numId w:val="41"/>
        </w:numPr>
        <w:rPr>
          <w:color w:val="365F91"/>
        </w:rPr>
      </w:pPr>
      <w:r w:rsidRPr="00604F19">
        <w:rPr>
          <w:color w:val="365F91" w:themeColor="accent1" w:themeShade="BF"/>
        </w:rPr>
        <w:t xml:space="preserve">Een </w:t>
      </w:r>
      <w:r w:rsidR="00874FAF" w:rsidRPr="00604F19">
        <w:rPr>
          <w:b/>
          <w:color w:val="365F91" w:themeColor="accent1" w:themeShade="BF"/>
        </w:rPr>
        <w:t>PDF tekening</w:t>
      </w:r>
      <w:r w:rsidR="00874FAF" w:rsidRPr="00604F19">
        <w:rPr>
          <w:color w:val="365F91" w:themeColor="accent1" w:themeShade="BF"/>
        </w:rPr>
        <w:t xml:space="preserve"> </w:t>
      </w:r>
      <w:r w:rsidR="00550553" w:rsidRPr="00604F19">
        <w:rPr>
          <w:color w:val="365F91" w:themeColor="accent1" w:themeShade="BF"/>
        </w:rPr>
        <w:t>van de te realiseren werkzaamheden riool</w:t>
      </w:r>
      <w:r w:rsidR="00604F19" w:rsidRPr="00604F19">
        <w:rPr>
          <w:color w:val="365F91" w:themeColor="accent1" w:themeShade="BF"/>
        </w:rPr>
        <w:t>.</w:t>
      </w:r>
    </w:p>
    <w:p w14:paraId="32E3D33F" w14:textId="38B4E942" w:rsidR="00BC037B" w:rsidRPr="00604F19" w:rsidRDefault="00DD5621" w:rsidP="00604F19">
      <w:pPr>
        <w:pStyle w:val="Lijstalinea"/>
        <w:numPr>
          <w:ilvl w:val="0"/>
          <w:numId w:val="41"/>
        </w:numPr>
        <w:rPr>
          <w:color w:val="365F91"/>
        </w:rPr>
      </w:pPr>
      <w:r w:rsidRPr="00604F19">
        <w:rPr>
          <w:b/>
          <w:bCs/>
          <w:color w:val="365F91"/>
        </w:rPr>
        <w:t>CAD tekening</w:t>
      </w:r>
      <w:r w:rsidRPr="00DD5621">
        <w:rPr>
          <w:color w:val="365F91"/>
        </w:rPr>
        <w:t xml:space="preserve"> (</w:t>
      </w:r>
      <w:proofErr w:type="spellStart"/>
      <w:r w:rsidRPr="00DD5621">
        <w:rPr>
          <w:color w:val="365F91"/>
        </w:rPr>
        <w:t>dwg</w:t>
      </w:r>
      <w:proofErr w:type="spellEnd"/>
      <w:r w:rsidRPr="00DD5621">
        <w:rPr>
          <w:color w:val="365F91"/>
        </w:rPr>
        <w:t>/</w:t>
      </w:r>
      <w:proofErr w:type="spellStart"/>
      <w:r w:rsidRPr="00DD5621">
        <w:rPr>
          <w:color w:val="365F91"/>
        </w:rPr>
        <w:t>dgn</w:t>
      </w:r>
      <w:proofErr w:type="spellEnd"/>
      <w:r w:rsidRPr="00DD5621">
        <w:rPr>
          <w:color w:val="365F91"/>
        </w:rPr>
        <w:t xml:space="preserve">) </w:t>
      </w:r>
      <w:r w:rsidR="00BC037B" w:rsidRPr="00604F19">
        <w:rPr>
          <w:color w:val="365F91"/>
        </w:rPr>
        <w:t xml:space="preserve">met </w:t>
      </w:r>
      <w:r w:rsidR="002C23FC" w:rsidRPr="00604F19">
        <w:rPr>
          <w:color w:val="365F91" w:themeColor="accent1" w:themeShade="BF"/>
        </w:rPr>
        <w:t>tekenstijl/levels/</w:t>
      </w:r>
      <w:proofErr w:type="spellStart"/>
      <w:r w:rsidR="002C23FC" w:rsidRPr="00604F19">
        <w:rPr>
          <w:color w:val="365F91" w:themeColor="accent1" w:themeShade="BF"/>
        </w:rPr>
        <w:t>layers</w:t>
      </w:r>
      <w:proofErr w:type="spellEnd"/>
      <w:r w:rsidR="002C23FC" w:rsidRPr="00604F19">
        <w:rPr>
          <w:color w:val="365F91"/>
        </w:rPr>
        <w:t xml:space="preserve"> </w:t>
      </w:r>
      <w:r w:rsidR="00BC037B" w:rsidRPr="00604F19">
        <w:rPr>
          <w:color w:val="365F91"/>
        </w:rPr>
        <w:t>conform digitale bijlage ‘Bijlage Revisie Riool’ (zie ook paragraaf 2.5 van dit document).</w:t>
      </w:r>
    </w:p>
    <w:p w14:paraId="32E3D340" w14:textId="77777777" w:rsidR="00D93CD6" w:rsidRPr="00A51AED" w:rsidRDefault="00D93CD6" w:rsidP="00D93CD6">
      <w:pPr>
        <w:rPr>
          <w:color w:val="365F91" w:themeColor="accent1" w:themeShade="BF"/>
        </w:rPr>
      </w:pPr>
    </w:p>
    <w:p w14:paraId="32E3D341" w14:textId="7CC47998" w:rsidR="00D93CD6" w:rsidRPr="00A51AED" w:rsidRDefault="00D93CD6" w:rsidP="00D93CD6">
      <w:pPr>
        <w:rPr>
          <w:color w:val="365F91" w:themeColor="accent1" w:themeShade="BF"/>
        </w:rPr>
      </w:pPr>
      <w:r w:rsidRPr="00A51AED">
        <w:rPr>
          <w:color w:val="365F91" w:themeColor="accent1" w:themeShade="BF"/>
        </w:rPr>
        <w:t xml:space="preserve">Onder riool wordt tevens </w:t>
      </w:r>
      <w:r w:rsidR="00604F19">
        <w:rPr>
          <w:color w:val="365F91" w:themeColor="accent1" w:themeShade="BF"/>
        </w:rPr>
        <w:t xml:space="preserve">de </w:t>
      </w:r>
      <w:r w:rsidRPr="00A51AED">
        <w:rPr>
          <w:color w:val="365F91" w:themeColor="accent1" w:themeShade="BF"/>
        </w:rPr>
        <w:t>drainage verstaan.</w:t>
      </w:r>
    </w:p>
    <w:p w14:paraId="32E3D342" w14:textId="77777777" w:rsidR="00D93CD6" w:rsidRPr="00A51AED" w:rsidRDefault="00D93CD6" w:rsidP="00D93CD6">
      <w:pPr>
        <w:ind w:left="2832" w:hanging="2832"/>
        <w:jc w:val="both"/>
        <w:rPr>
          <w:b/>
          <w:bCs/>
          <w:color w:val="365F91" w:themeColor="accent1" w:themeShade="BF"/>
        </w:rPr>
      </w:pPr>
    </w:p>
    <w:p w14:paraId="32E3D343" w14:textId="77777777" w:rsidR="00D93CD6" w:rsidRPr="00A51AED" w:rsidRDefault="00D93CD6" w:rsidP="00D93CD6">
      <w:pPr>
        <w:ind w:left="2832" w:hanging="2832"/>
        <w:jc w:val="both"/>
        <w:rPr>
          <w:b/>
          <w:bCs/>
          <w:color w:val="365F91" w:themeColor="accent1" w:themeShade="BF"/>
        </w:rPr>
      </w:pPr>
      <w:r w:rsidRPr="00A51AED">
        <w:rPr>
          <w:b/>
          <w:bCs/>
          <w:color w:val="365F91" w:themeColor="accent1" w:themeShade="BF"/>
        </w:rPr>
        <w:t>Tekening:</w:t>
      </w:r>
    </w:p>
    <w:p w14:paraId="32E3D344" w14:textId="77777777" w:rsidR="00D93CD6" w:rsidRPr="00A51AED" w:rsidRDefault="00D93CD6" w:rsidP="002B56EC">
      <w:pPr>
        <w:numPr>
          <w:ilvl w:val="0"/>
          <w:numId w:val="10"/>
        </w:numPr>
        <w:rPr>
          <w:color w:val="365F91" w:themeColor="accent1" w:themeShade="BF"/>
        </w:rPr>
      </w:pPr>
      <w:r w:rsidRPr="00A51AED">
        <w:rPr>
          <w:color w:val="365F91" w:themeColor="accent1" w:themeShade="BF"/>
        </w:rPr>
        <w:t>Straat (straatnaam)</w:t>
      </w:r>
    </w:p>
    <w:p w14:paraId="32E3D345" w14:textId="77777777" w:rsidR="00D93CD6" w:rsidRPr="00A51AED" w:rsidRDefault="00D93CD6" w:rsidP="002B56EC">
      <w:pPr>
        <w:numPr>
          <w:ilvl w:val="0"/>
          <w:numId w:val="10"/>
        </w:numPr>
        <w:rPr>
          <w:color w:val="365F91" w:themeColor="accent1" w:themeShade="BF"/>
        </w:rPr>
      </w:pPr>
      <w:r w:rsidRPr="00A51AED">
        <w:rPr>
          <w:color w:val="365F91" w:themeColor="accent1" w:themeShade="BF"/>
        </w:rPr>
        <w:t>Locatie</w:t>
      </w:r>
    </w:p>
    <w:p w14:paraId="32E3D346" w14:textId="77777777" w:rsidR="00D93CD6" w:rsidRPr="00A51AED" w:rsidRDefault="00D93CD6" w:rsidP="002B56EC">
      <w:pPr>
        <w:numPr>
          <w:ilvl w:val="0"/>
          <w:numId w:val="10"/>
        </w:numPr>
        <w:rPr>
          <w:color w:val="365F91" w:themeColor="accent1" w:themeShade="BF"/>
        </w:rPr>
      </w:pPr>
      <w:r w:rsidRPr="00A51AED">
        <w:rPr>
          <w:color w:val="365F91" w:themeColor="accent1" w:themeShade="BF"/>
        </w:rPr>
        <w:t>Gebouwen en huisnummers</w:t>
      </w:r>
    </w:p>
    <w:p w14:paraId="32E3D347" w14:textId="77777777" w:rsidR="00D93CD6" w:rsidRPr="00A51AED" w:rsidRDefault="00D93CD6" w:rsidP="002B56EC">
      <w:pPr>
        <w:numPr>
          <w:ilvl w:val="0"/>
          <w:numId w:val="10"/>
        </w:numPr>
        <w:rPr>
          <w:color w:val="365F91" w:themeColor="accent1" w:themeShade="BF"/>
        </w:rPr>
      </w:pPr>
      <w:r w:rsidRPr="00A51AED">
        <w:rPr>
          <w:color w:val="365F91" w:themeColor="accent1" w:themeShade="BF"/>
        </w:rPr>
        <w:t>Type leiding (HWA/ DWA/ gemengd/Drain/ IT riool)</w:t>
      </w:r>
    </w:p>
    <w:p w14:paraId="32E3D348" w14:textId="77777777" w:rsidR="00D93CD6" w:rsidRPr="00A51AED" w:rsidRDefault="00D93CD6" w:rsidP="002B56EC">
      <w:pPr>
        <w:numPr>
          <w:ilvl w:val="0"/>
          <w:numId w:val="10"/>
        </w:numPr>
        <w:ind w:right="-426"/>
        <w:rPr>
          <w:color w:val="365F91" w:themeColor="accent1" w:themeShade="BF"/>
        </w:rPr>
      </w:pPr>
      <w:r w:rsidRPr="00A51AED">
        <w:rPr>
          <w:color w:val="365F91" w:themeColor="accent1" w:themeShade="BF"/>
        </w:rPr>
        <w:t>Inspectieput, overstortput, uitstroombakken, kolken, afsluiters, ontluchters, appendages, etc.</w:t>
      </w:r>
    </w:p>
    <w:p w14:paraId="32E3D349" w14:textId="77777777" w:rsidR="00D93CD6" w:rsidRPr="00A51AED" w:rsidRDefault="00D93CD6" w:rsidP="002B56EC">
      <w:pPr>
        <w:numPr>
          <w:ilvl w:val="0"/>
          <w:numId w:val="10"/>
        </w:numPr>
        <w:rPr>
          <w:color w:val="365F91" w:themeColor="accent1" w:themeShade="BF"/>
        </w:rPr>
      </w:pPr>
      <w:r w:rsidRPr="00A51AED">
        <w:rPr>
          <w:color w:val="365F91" w:themeColor="accent1" w:themeShade="BF"/>
        </w:rPr>
        <w:t>Maatvoering bovenkant putdeksel t.o.v. NAP</w:t>
      </w:r>
    </w:p>
    <w:p w14:paraId="32E3D34A" w14:textId="77777777" w:rsidR="00D93CD6" w:rsidRPr="00A51AED" w:rsidRDefault="00D93CD6" w:rsidP="002B56EC">
      <w:pPr>
        <w:numPr>
          <w:ilvl w:val="0"/>
          <w:numId w:val="10"/>
        </w:numPr>
        <w:rPr>
          <w:color w:val="365F91" w:themeColor="accent1" w:themeShade="BF"/>
        </w:rPr>
      </w:pPr>
      <w:r w:rsidRPr="00A51AED">
        <w:rPr>
          <w:color w:val="365F91" w:themeColor="accent1" w:themeShade="BF"/>
        </w:rPr>
        <w:t>Maatvoering B.O.B. t.o.v. NAP</w:t>
      </w:r>
    </w:p>
    <w:p w14:paraId="32E3D34B" w14:textId="77777777" w:rsidR="00D93CD6" w:rsidRPr="00A51AED" w:rsidRDefault="00D93CD6" w:rsidP="002B56EC">
      <w:pPr>
        <w:numPr>
          <w:ilvl w:val="0"/>
          <w:numId w:val="10"/>
        </w:numPr>
        <w:rPr>
          <w:color w:val="365F91" w:themeColor="accent1" w:themeShade="BF"/>
        </w:rPr>
      </w:pPr>
      <w:r w:rsidRPr="00A51AED">
        <w:rPr>
          <w:color w:val="365F91" w:themeColor="accent1" w:themeShade="BF"/>
        </w:rPr>
        <w:t>Diameters leidingen</w:t>
      </w:r>
    </w:p>
    <w:p w14:paraId="32E3D34C" w14:textId="77777777" w:rsidR="00D93CD6" w:rsidRPr="00A51AED" w:rsidRDefault="00D93CD6" w:rsidP="002B56EC">
      <w:pPr>
        <w:numPr>
          <w:ilvl w:val="0"/>
          <w:numId w:val="10"/>
        </w:numPr>
        <w:rPr>
          <w:color w:val="365F91" w:themeColor="accent1" w:themeShade="BF"/>
        </w:rPr>
      </w:pPr>
      <w:r w:rsidRPr="00A51AED">
        <w:rPr>
          <w:color w:val="365F91" w:themeColor="accent1" w:themeShade="BF"/>
        </w:rPr>
        <w:t>Materiaal leidingen</w:t>
      </w:r>
    </w:p>
    <w:p w14:paraId="32E3D34D" w14:textId="77777777" w:rsidR="00D93CD6" w:rsidRPr="00A51AED" w:rsidRDefault="00D93CD6" w:rsidP="002B56EC">
      <w:pPr>
        <w:numPr>
          <w:ilvl w:val="0"/>
          <w:numId w:val="10"/>
        </w:numPr>
        <w:rPr>
          <w:color w:val="365F91" w:themeColor="accent1" w:themeShade="BF"/>
        </w:rPr>
      </w:pPr>
      <w:r w:rsidRPr="00A51AED">
        <w:rPr>
          <w:color w:val="365F91" w:themeColor="accent1" w:themeShade="BF"/>
        </w:rPr>
        <w:t>Hoogte overstortmuur</w:t>
      </w:r>
    </w:p>
    <w:p w14:paraId="32E3D34E" w14:textId="77777777" w:rsidR="00D93CD6" w:rsidRPr="00A51AED" w:rsidRDefault="00D93CD6" w:rsidP="002B56EC">
      <w:pPr>
        <w:numPr>
          <w:ilvl w:val="0"/>
          <w:numId w:val="10"/>
        </w:numPr>
        <w:rPr>
          <w:color w:val="365F91" w:themeColor="accent1" w:themeShade="BF"/>
        </w:rPr>
      </w:pPr>
      <w:r w:rsidRPr="00A51AED">
        <w:rPr>
          <w:color w:val="365F91" w:themeColor="accent1" w:themeShade="BF"/>
        </w:rPr>
        <w:t>Breedte overstortmuur</w:t>
      </w:r>
    </w:p>
    <w:p w14:paraId="32E3D34F" w14:textId="77777777" w:rsidR="00D93CD6" w:rsidRPr="00A51AED" w:rsidRDefault="00D93CD6" w:rsidP="002B56EC">
      <w:pPr>
        <w:numPr>
          <w:ilvl w:val="0"/>
          <w:numId w:val="10"/>
        </w:numPr>
        <w:rPr>
          <w:color w:val="365F91" w:themeColor="accent1" w:themeShade="BF"/>
        </w:rPr>
      </w:pPr>
      <w:r w:rsidRPr="00A51AED">
        <w:rPr>
          <w:color w:val="365F91" w:themeColor="accent1" w:themeShade="BF"/>
        </w:rPr>
        <w:t>Puttennummers (vanuit beheersysteem 6 cijfers)</w:t>
      </w:r>
    </w:p>
    <w:p w14:paraId="32E3D350" w14:textId="77777777" w:rsidR="00D93CD6" w:rsidRPr="00A51AED" w:rsidRDefault="00D93CD6" w:rsidP="002B56EC">
      <w:pPr>
        <w:numPr>
          <w:ilvl w:val="0"/>
          <w:numId w:val="10"/>
        </w:numPr>
        <w:rPr>
          <w:color w:val="365F91" w:themeColor="accent1" w:themeShade="BF"/>
        </w:rPr>
      </w:pPr>
      <w:r w:rsidRPr="00A51AED">
        <w:rPr>
          <w:color w:val="365F91" w:themeColor="accent1" w:themeShade="BF"/>
        </w:rPr>
        <w:t>Plaats inlaten (maten ten opzichte van hart laagst gelegen inspectieput)</w:t>
      </w:r>
    </w:p>
    <w:p w14:paraId="32E3D351" w14:textId="77777777" w:rsidR="00D93CD6" w:rsidRPr="00A51AED" w:rsidRDefault="00D93CD6" w:rsidP="002B56EC">
      <w:pPr>
        <w:numPr>
          <w:ilvl w:val="0"/>
          <w:numId w:val="10"/>
        </w:numPr>
        <w:rPr>
          <w:color w:val="365F91" w:themeColor="accent1" w:themeShade="BF"/>
        </w:rPr>
      </w:pPr>
      <w:r w:rsidRPr="00A51AED">
        <w:rPr>
          <w:color w:val="365F91" w:themeColor="accent1" w:themeShade="BF"/>
        </w:rPr>
        <w:t>Aanduiding ‘SK’ bij straatkolken en ‘TK’ bij trottoirkolken</w:t>
      </w:r>
    </w:p>
    <w:p w14:paraId="32E3D352" w14:textId="77777777" w:rsidR="00D93CD6" w:rsidRPr="00A51AED" w:rsidRDefault="00D93CD6" w:rsidP="002B56EC">
      <w:pPr>
        <w:numPr>
          <w:ilvl w:val="0"/>
          <w:numId w:val="10"/>
        </w:numPr>
        <w:rPr>
          <w:color w:val="365F91" w:themeColor="accent1" w:themeShade="BF"/>
        </w:rPr>
      </w:pPr>
      <w:r w:rsidRPr="00A51AED">
        <w:rPr>
          <w:color w:val="365F91" w:themeColor="accent1" w:themeShade="BF"/>
        </w:rPr>
        <w:t>Bijzonderheden</w:t>
      </w:r>
    </w:p>
    <w:p w14:paraId="32E3D353" w14:textId="77777777" w:rsidR="00253A0D" w:rsidRPr="00A51AED" w:rsidRDefault="00253A0D" w:rsidP="00253A0D">
      <w:pPr>
        <w:numPr>
          <w:ilvl w:val="0"/>
          <w:numId w:val="10"/>
        </w:numPr>
        <w:rPr>
          <w:color w:val="365F91" w:themeColor="accent1" w:themeShade="BF"/>
        </w:rPr>
      </w:pPr>
      <w:r w:rsidRPr="00A51AED">
        <w:rPr>
          <w:color w:val="365F91" w:themeColor="accent1" w:themeShade="BF"/>
        </w:rPr>
        <w:t>Tekenen in RD coördinaten</w:t>
      </w:r>
    </w:p>
    <w:p w14:paraId="32E3D354" w14:textId="77777777" w:rsidR="00D93CD6" w:rsidRPr="00A51AED" w:rsidRDefault="00D93CD6" w:rsidP="00D93CD6">
      <w:pPr>
        <w:rPr>
          <w:color w:val="365F91" w:themeColor="accent1" w:themeShade="BF"/>
        </w:rPr>
      </w:pPr>
    </w:p>
    <w:p w14:paraId="32E3D355" w14:textId="72A8DFDF" w:rsidR="00D93CD6" w:rsidRPr="00A51AED" w:rsidRDefault="00D93CD6" w:rsidP="00D93CD6">
      <w:pPr>
        <w:rPr>
          <w:b/>
          <w:bCs/>
          <w:color w:val="365F91" w:themeColor="accent1" w:themeShade="BF"/>
        </w:rPr>
      </w:pPr>
      <w:r w:rsidRPr="00A51AED">
        <w:rPr>
          <w:b/>
          <w:bCs/>
          <w:color w:val="365F91" w:themeColor="accent1" w:themeShade="BF"/>
        </w:rPr>
        <w:t xml:space="preserve">Tekeninghoofd </w:t>
      </w:r>
      <w:r w:rsidRPr="00A51AED">
        <w:rPr>
          <w:color w:val="365F91" w:themeColor="accent1" w:themeShade="BF"/>
        </w:rPr>
        <w:t xml:space="preserve">(standaard tekeninghoofd </w:t>
      </w:r>
      <w:r w:rsidR="00F64DF1">
        <w:rPr>
          <w:color w:val="365F91" w:themeColor="accent1" w:themeShade="BF"/>
        </w:rPr>
        <w:t>Dijk en Waard</w:t>
      </w:r>
      <w:r w:rsidRPr="00A51AED">
        <w:rPr>
          <w:color w:val="365F91" w:themeColor="accent1" w:themeShade="BF"/>
        </w:rPr>
        <w:t>)</w:t>
      </w:r>
      <w:r w:rsidRPr="00A51AED">
        <w:rPr>
          <w:b/>
          <w:bCs/>
          <w:color w:val="365F91" w:themeColor="accent1" w:themeShade="BF"/>
        </w:rPr>
        <w:t>:</w:t>
      </w:r>
    </w:p>
    <w:p w14:paraId="32E3D356" w14:textId="77777777" w:rsidR="00D93CD6" w:rsidRPr="00A51AED" w:rsidRDefault="00D93CD6" w:rsidP="006F5865">
      <w:pPr>
        <w:numPr>
          <w:ilvl w:val="0"/>
          <w:numId w:val="20"/>
        </w:numPr>
        <w:rPr>
          <w:color w:val="365F91" w:themeColor="accent1" w:themeShade="BF"/>
        </w:rPr>
      </w:pPr>
      <w:r w:rsidRPr="00A51AED">
        <w:rPr>
          <w:color w:val="365F91" w:themeColor="accent1" w:themeShade="BF"/>
        </w:rPr>
        <w:t xml:space="preserve">Gemeente en wijk </w:t>
      </w:r>
    </w:p>
    <w:p w14:paraId="32E3D357" w14:textId="77777777" w:rsidR="00D93CD6" w:rsidRPr="00A51AED" w:rsidRDefault="00D93CD6" w:rsidP="006F5865">
      <w:pPr>
        <w:numPr>
          <w:ilvl w:val="0"/>
          <w:numId w:val="20"/>
        </w:numPr>
        <w:rPr>
          <w:color w:val="365F91" w:themeColor="accent1" w:themeShade="BF"/>
        </w:rPr>
      </w:pPr>
      <w:r w:rsidRPr="00A51AED">
        <w:rPr>
          <w:color w:val="365F91" w:themeColor="accent1" w:themeShade="BF"/>
        </w:rPr>
        <w:t>Straat</w:t>
      </w:r>
    </w:p>
    <w:p w14:paraId="32E3D358" w14:textId="77777777" w:rsidR="00D93CD6" w:rsidRPr="00A51AED" w:rsidRDefault="00D93CD6" w:rsidP="006F5865">
      <w:pPr>
        <w:numPr>
          <w:ilvl w:val="0"/>
          <w:numId w:val="20"/>
        </w:numPr>
        <w:rPr>
          <w:color w:val="365F91" w:themeColor="accent1" w:themeShade="BF"/>
        </w:rPr>
      </w:pPr>
      <w:r w:rsidRPr="00A51AED">
        <w:rPr>
          <w:color w:val="365F91" w:themeColor="accent1" w:themeShade="BF"/>
        </w:rPr>
        <w:t>Stroomgebied</w:t>
      </w:r>
    </w:p>
    <w:p w14:paraId="32E3D359" w14:textId="77777777" w:rsidR="00D93CD6" w:rsidRPr="00A51AED" w:rsidRDefault="00D93CD6" w:rsidP="006F5865">
      <w:pPr>
        <w:numPr>
          <w:ilvl w:val="0"/>
          <w:numId w:val="20"/>
        </w:numPr>
        <w:rPr>
          <w:color w:val="365F91" w:themeColor="accent1" w:themeShade="BF"/>
        </w:rPr>
      </w:pPr>
      <w:r w:rsidRPr="00A51AED">
        <w:rPr>
          <w:color w:val="365F91" w:themeColor="accent1" w:themeShade="BF"/>
        </w:rPr>
        <w:t>Tekenaar</w:t>
      </w:r>
    </w:p>
    <w:p w14:paraId="32E3D35A" w14:textId="77777777" w:rsidR="00D93CD6" w:rsidRPr="00A51AED" w:rsidRDefault="00D93CD6" w:rsidP="006F5865">
      <w:pPr>
        <w:numPr>
          <w:ilvl w:val="0"/>
          <w:numId w:val="20"/>
        </w:numPr>
        <w:rPr>
          <w:color w:val="365F91" w:themeColor="accent1" w:themeShade="BF"/>
        </w:rPr>
      </w:pPr>
      <w:r w:rsidRPr="00A51AED">
        <w:rPr>
          <w:color w:val="365F91" w:themeColor="accent1" w:themeShade="BF"/>
        </w:rPr>
        <w:t>Bedrijf</w:t>
      </w:r>
    </w:p>
    <w:p w14:paraId="32E3D35B" w14:textId="77777777" w:rsidR="00D93CD6" w:rsidRPr="00A51AED" w:rsidRDefault="00D93CD6" w:rsidP="006F5865">
      <w:pPr>
        <w:numPr>
          <w:ilvl w:val="0"/>
          <w:numId w:val="20"/>
        </w:numPr>
        <w:rPr>
          <w:color w:val="365F91" w:themeColor="accent1" w:themeShade="BF"/>
        </w:rPr>
      </w:pPr>
      <w:r w:rsidRPr="00A51AED">
        <w:rPr>
          <w:color w:val="365F91" w:themeColor="accent1" w:themeShade="BF"/>
        </w:rPr>
        <w:t>Datum</w:t>
      </w:r>
    </w:p>
    <w:p w14:paraId="32E3D35C" w14:textId="77777777" w:rsidR="00D93CD6" w:rsidRPr="00A51AED" w:rsidRDefault="00D93CD6" w:rsidP="006F5865">
      <w:pPr>
        <w:numPr>
          <w:ilvl w:val="0"/>
          <w:numId w:val="20"/>
        </w:numPr>
        <w:rPr>
          <w:color w:val="365F91" w:themeColor="accent1" w:themeShade="BF"/>
        </w:rPr>
      </w:pPr>
      <w:r w:rsidRPr="00A51AED">
        <w:rPr>
          <w:color w:val="365F91" w:themeColor="accent1" w:themeShade="BF"/>
        </w:rPr>
        <w:t xml:space="preserve">Eventuele opmerkingen </w:t>
      </w:r>
    </w:p>
    <w:p w14:paraId="32E3D35D" w14:textId="77777777" w:rsidR="00D93CD6" w:rsidRPr="00A51AED" w:rsidRDefault="00D93CD6" w:rsidP="006F5865">
      <w:pPr>
        <w:numPr>
          <w:ilvl w:val="0"/>
          <w:numId w:val="20"/>
        </w:numPr>
        <w:rPr>
          <w:color w:val="365F91" w:themeColor="accent1" w:themeShade="BF"/>
        </w:rPr>
      </w:pPr>
      <w:r w:rsidRPr="00A51AED">
        <w:rPr>
          <w:color w:val="365F91" w:themeColor="accent1" w:themeShade="BF"/>
        </w:rPr>
        <w:t>Schaal</w:t>
      </w:r>
    </w:p>
    <w:p w14:paraId="32E3D35E" w14:textId="77777777" w:rsidR="00D93CD6" w:rsidRPr="00A51AED" w:rsidRDefault="00D93CD6" w:rsidP="00D93CD6">
      <w:pPr>
        <w:rPr>
          <w:color w:val="365F91" w:themeColor="accent1" w:themeShade="BF"/>
        </w:rPr>
      </w:pPr>
    </w:p>
    <w:p w14:paraId="32E3D35F" w14:textId="77777777" w:rsidR="00D93CD6" w:rsidRPr="00BC037B" w:rsidRDefault="00D93CD6" w:rsidP="00D93CD6">
      <w:pPr>
        <w:rPr>
          <w:color w:val="365F91"/>
        </w:rPr>
      </w:pPr>
      <w:r w:rsidRPr="00A51AED">
        <w:rPr>
          <w:color w:val="365F91" w:themeColor="accent1" w:themeShade="BF"/>
        </w:rPr>
        <w:t xml:space="preserve">Teken lagen (LET OP teken alles in lagenindeling </w:t>
      </w:r>
      <w:r w:rsidR="00BC037B" w:rsidRPr="00842F7F">
        <w:rPr>
          <w:color w:val="365F91"/>
        </w:rPr>
        <w:t>conform</w:t>
      </w:r>
      <w:r w:rsidR="00BC037B">
        <w:rPr>
          <w:color w:val="365F91"/>
        </w:rPr>
        <w:t xml:space="preserve"> digitale bijlage ‘</w:t>
      </w:r>
      <w:r w:rsidR="00BC037B" w:rsidRPr="00842F7F">
        <w:rPr>
          <w:color w:val="365F91"/>
        </w:rPr>
        <w:t xml:space="preserve">Bijlage </w:t>
      </w:r>
      <w:r w:rsidR="00BC037B">
        <w:rPr>
          <w:color w:val="365F91"/>
        </w:rPr>
        <w:t>R</w:t>
      </w:r>
      <w:r w:rsidR="00BC037B" w:rsidRPr="00842F7F">
        <w:rPr>
          <w:color w:val="365F91"/>
        </w:rPr>
        <w:t>evisie Riool</w:t>
      </w:r>
      <w:r w:rsidR="00BC037B">
        <w:rPr>
          <w:color w:val="365F91"/>
        </w:rPr>
        <w:t>’</w:t>
      </w:r>
      <w:r w:rsidR="00BC037B" w:rsidRPr="00BC037B">
        <w:rPr>
          <w:color w:val="365F91"/>
        </w:rPr>
        <w:t xml:space="preserve"> (zie ook paragraaf 2.5 van dit document)</w:t>
      </w:r>
      <w:r w:rsidR="00BC037B">
        <w:rPr>
          <w:color w:val="365F91"/>
        </w:rPr>
        <w:t>)</w:t>
      </w:r>
      <w:r w:rsidR="00BC037B" w:rsidRPr="00BC037B">
        <w:rPr>
          <w:color w:val="365F91"/>
        </w:rPr>
        <w:t>.</w:t>
      </w:r>
    </w:p>
    <w:p w14:paraId="32E3D360" w14:textId="77777777" w:rsidR="00D93CD6" w:rsidRPr="00A51AED" w:rsidRDefault="00D93CD6" w:rsidP="00D93CD6">
      <w:pPr>
        <w:numPr>
          <w:ilvl w:val="0"/>
          <w:numId w:val="9"/>
        </w:numPr>
        <w:rPr>
          <w:color w:val="365F91" w:themeColor="accent1" w:themeShade="BF"/>
          <w:lang w:val="fr-FR"/>
        </w:rPr>
      </w:pPr>
      <w:r w:rsidRPr="00A51AED">
        <w:rPr>
          <w:color w:val="365F91" w:themeColor="accent1" w:themeShade="BF"/>
          <w:lang w:val="fr-FR"/>
        </w:rPr>
        <w:t xml:space="preserve">DWA/ RWA/ Drain/ </w:t>
      </w:r>
      <w:proofErr w:type="spellStart"/>
      <w:r w:rsidRPr="00A51AED">
        <w:rPr>
          <w:color w:val="365F91" w:themeColor="accent1" w:themeShade="BF"/>
          <w:lang w:val="fr-FR"/>
        </w:rPr>
        <w:t>Gemengd</w:t>
      </w:r>
      <w:proofErr w:type="spellEnd"/>
      <w:r w:rsidRPr="00A51AED">
        <w:rPr>
          <w:color w:val="365F91" w:themeColor="accent1" w:themeShade="BF"/>
          <w:lang w:val="fr-FR"/>
        </w:rPr>
        <w:t xml:space="preserve"> </w:t>
      </w:r>
      <w:proofErr w:type="spellStart"/>
      <w:r w:rsidRPr="00A51AED">
        <w:rPr>
          <w:color w:val="365F91" w:themeColor="accent1" w:themeShade="BF"/>
          <w:lang w:val="fr-FR"/>
        </w:rPr>
        <w:t>stelsel</w:t>
      </w:r>
      <w:proofErr w:type="spellEnd"/>
      <w:r w:rsidRPr="00A51AED">
        <w:rPr>
          <w:color w:val="365F91" w:themeColor="accent1" w:themeShade="BF"/>
          <w:lang w:val="fr-FR"/>
        </w:rPr>
        <w:t>/ IT</w:t>
      </w:r>
    </w:p>
    <w:p w14:paraId="32E3D361" w14:textId="77777777" w:rsidR="00D93CD6" w:rsidRPr="00A51AED" w:rsidRDefault="00D93CD6" w:rsidP="00D93CD6">
      <w:pPr>
        <w:numPr>
          <w:ilvl w:val="0"/>
          <w:numId w:val="9"/>
        </w:numPr>
        <w:rPr>
          <w:color w:val="365F91" w:themeColor="accent1" w:themeShade="BF"/>
        </w:rPr>
      </w:pPr>
      <w:r w:rsidRPr="00A51AED">
        <w:rPr>
          <w:color w:val="365F91" w:themeColor="accent1" w:themeShade="BF"/>
        </w:rPr>
        <w:t>Hoofdriool/ put/ bob maatvoering/ putnummer/ inlaat</w:t>
      </w:r>
    </w:p>
    <w:p w14:paraId="32E3D362" w14:textId="77777777" w:rsidR="00D93CD6" w:rsidRPr="00A51AED" w:rsidRDefault="00D93CD6" w:rsidP="00D93CD6">
      <w:pPr>
        <w:rPr>
          <w:color w:val="365F91" w:themeColor="accent1" w:themeShade="BF"/>
        </w:rPr>
      </w:pPr>
    </w:p>
    <w:p w14:paraId="32E3D363" w14:textId="5485E785" w:rsidR="00D93CD6" w:rsidRPr="00A51AED" w:rsidRDefault="00D93CD6" w:rsidP="00D93CD6">
      <w:pPr>
        <w:rPr>
          <w:color w:val="365F91" w:themeColor="accent1" w:themeShade="BF"/>
        </w:rPr>
      </w:pPr>
      <w:r w:rsidRPr="00A51AED">
        <w:rPr>
          <w:color w:val="365F91" w:themeColor="accent1" w:themeShade="BF"/>
        </w:rPr>
        <w:t xml:space="preserve">Tevens aanleveren rioolinspectie welke voldoet aan de voorschriften van de gemeente </w:t>
      </w:r>
      <w:r w:rsidR="00F64DF1">
        <w:rPr>
          <w:color w:val="365F91" w:themeColor="accent1" w:themeShade="BF"/>
        </w:rPr>
        <w:t>Dijk en Waard</w:t>
      </w:r>
      <w:r w:rsidRPr="00A51AED">
        <w:rPr>
          <w:color w:val="365F91" w:themeColor="accent1" w:themeShade="BF"/>
        </w:rPr>
        <w:t xml:space="preserve"> (</w:t>
      </w:r>
      <w:r w:rsidR="00B526D2" w:rsidRPr="00A51AED">
        <w:rPr>
          <w:color w:val="365F91" w:themeColor="accent1" w:themeShade="BF"/>
        </w:rPr>
        <w:t>beheerp</w:t>
      </w:r>
      <w:r w:rsidRPr="00A51AED">
        <w:rPr>
          <w:color w:val="365F91" w:themeColor="accent1" w:themeShade="BF"/>
        </w:rPr>
        <w:t xml:space="preserve">rogramma: </w:t>
      </w:r>
      <w:r w:rsidR="00B526D2" w:rsidRPr="00A51AED">
        <w:rPr>
          <w:color w:val="365F91" w:themeColor="accent1" w:themeShade="BF"/>
        </w:rPr>
        <w:t>‘</w:t>
      </w:r>
      <w:r w:rsidR="00604F19">
        <w:rPr>
          <w:i/>
          <w:color w:val="365F91" w:themeColor="accent1" w:themeShade="BF"/>
        </w:rPr>
        <w:t>Brutus’</w:t>
      </w:r>
      <w:r w:rsidR="00604F19">
        <w:rPr>
          <w:color w:val="365F91" w:themeColor="accent1" w:themeShade="BF"/>
        </w:rPr>
        <w:t xml:space="preserve"> </w:t>
      </w:r>
      <w:r w:rsidR="00550553">
        <w:rPr>
          <w:color w:val="365F91" w:themeColor="accent1" w:themeShade="BF"/>
        </w:rPr>
        <w:t>en deel 3 van het bestek</w:t>
      </w:r>
      <w:r w:rsidRPr="00A51AED">
        <w:rPr>
          <w:color w:val="365F91" w:themeColor="accent1" w:themeShade="BF"/>
        </w:rPr>
        <w:t>).</w:t>
      </w:r>
    </w:p>
    <w:p w14:paraId="32E3D364" w14:textId="77777777" w:rsidR="00D93CD6" w:rsidRPr="00A51AED" w:rsidRDefault="00D93CD6" w:rsidP="00D93CD6">
      <w:pPr>
        <w:rPr>
          <w:color w:val="365F91" w:themeColor="accent1" w:themeShade="BF"/>
        </w:rPr>
      </w:pPr>
    </w:p>
    <w:p w14:paraId="1BB1BABF" w14:textId="77777777" w:rsidR="00D23368" w:rsidRDefault="00D23368">
      <w:pPr>
        <w:rPr>
          <w:b/>
          <w:bCs/>
          <w:i/>
          <w:snapToGrid/>
          <w:color w:val="365F91"/>
          <w:sz w:val="24"/>
          <w:szCs w:val="24"/>
          <w:u w:val="single"/>
          <w:lang w:eastAsia="en-US"/>
        </w:rPr>
      </w:pPr>
      <w:bookmarkStart w:id="8" w:name="_Toc152159869"/>
      <w:r>
        <w:br w:type="page"/>
      </w:r>
    </w:p>
    <w:p w14:paraId="32E3D39C" w14:textId="526F8798" w:rsidR="00D93CD6" w:rsidRPr="00A51AED" w:rsidRDefault="00D93CD6" w:rsidP="00604F19">
      <w:pPr>
        <w:pStyle w:val="Opmaakprofiel2"/>
      </w:pPr>
      <w:r w:rsidRPr="00A51AED">
        <w:lastRenderedPageBreak/>
        <w:t>H</w:t>
      </w:r>
      <w:r w:rsidR="00077EE7" w:rsidRPr="00A51AED">
        <w:t>uisaansluitingen</w:t>
      </w:r>
      <w:bookmarkEnd w:id="8"/>
    </w:p>
    <w:p w14:paraId="5B0E99A3" w14:textId="77777777" w:rsidR="00604F19" w:rsidRDefault="00604F19" w:rsidP="00604F19">
      <w:pPr>
        <w:rPr>
          <w:color w:val="365F91" w:themeColor="accent1" w:themeShade="BF"/>
        </w:rPr>
      </w:pPr>
      <w:r>
        <w:rPr>
          <w:color w:val="365F91" w:themeColor="accent1" w:themeShade="BF"/>
        </w:rPr>
        <w:t>Te verstrekken aan de Directie:</w:t>
      </w:r>
    </w:p>
    <w:p w14:paraId="5A28D9CE" w14:textId="13464195" w:rsidR="00604F19" w:rsidRPr="00604F19" w:rsidRDefault="00604F19" w:rsidP="00604F19">
      <w:pPr>
        <w:pStyle w:val="Lijstalinea"/>
        <w:numPr>
          <w:ilvl w:val="0"/>
          <w:numId w:val="41"/>
        </w:numPr>
        <w:rPr>
          <w:color w:val="365F91"/>
        </w:rPr>
      </w:pPr>
      <w:r w:rsidRPr="00604F19">
        <w:rPr>
          <w:color w:val="365F91" w:themeColor="accent1" w:themeShade="BF"/>
        </w:rPr>
        <w:t xml:space="preserve">Een </w:t>
      </w:r>
      <w:r w:rsidRPr="00604F19">
        <w:rPr>
          <w:b/>
          <w:color w:val="365F91" w:themeColor="accent1" w:themeShade="BF"/>
        </w:rPr>
        <w:t>PDF tekening</w:t>
      </w:r>
      <w:r w:rsidRPr="00604F19">
        <w:rPr>
          <w:color w:val="365F91" w:themeColor="accent1" w:themeShade="BF"/>
        </w:rPr>
        <w:t xml:space="preserve"> </w:t>
      </w:r>
      <w:r>
        <w:rPr>
          <w:color w:val="365F91" w:themeColor="accent1" w:themeShade="BF"/>
        </w:rPr>
        <w:t>per huisaansluiting</w:t>
      </w:r>
      <w:r w:rsidRPr="00604F19">
        <w:rPr>
          <w:color w:val="365F91" w:themeColor="accent1" w:themeShade="BF"/>
        </w:rPr>
        <w:t>.</w:t>
      </w:r>
      <w:r>
        <w:rPr>
          <w:color w:val="365F91" w:themeColor="accent1" w:themeShade="BF"/>
        </w:rPr>
        <w:t xml:space="preserve"> </w:t>
      </w:r>
      <w:r w:rsidR="00DD5621">
        <w:rPr>
          <w:color w:val="365F91" w:themeColor="accent1" w:themeShade="BF"/>
        </w:rPr>
        <w:t xml:space="preserve">Maatvoering </w:t>
      </w:r>
      <w:r>
        <w:rPr>
          <w:color w:val="365F91" w:themeColor="accent1" w:themeShade="BF"/>
        </w:rPr>
        <w:t>ten opzicht van laagstgelegen inspectieput.</w:t>
      </w:r>
    </w:p>
    <w:p w14:paraId="6C389AA3" w14:textId="79A61A74" w:rsidR="00604F19" w:rsidRPr="00604F19" w:rsidRDefault="00604F19" w:rsidP="00604F19">
      <w:pPr>
        <w:pStyle w:val="Lijstalinea"/>
        <w:numPr>
          <w:ilvl w:val="0"/>
          <w:numId w:val="41"/>
        </w:numPr>
        <w:rPr>
          <w:color w:val="365F91"/>
        </w:rPr>
      </w:pPr>
      <w:r w:rsidRPr="00604F19">
        <w:rPr>
          <w:b/>
          <w:bCs/>
          <w:color w:val="365F91"/>
        </w:rPr>
        <w:t>CAD tekening</w:t>
      </w:r>
      <w:r w:rsidR="00DD5621" w:rsidRPr="00DD5621">
        <w:rPr>
          <w:color w:val="365F91"/>
        </w:rPr>
        <w:t xml:space="preserve"> (</w:t>
      </w:r>
      <w:proofErr w:type="spellStart"/>
      <w:r w:rsidR="00DD5621" w:rsidRPr="00DD5621">
        <w:rPr>
          <w:color w:val="365F91"/>
        </w:rPr>
        <w:t>dwg</w:t>
      </w:r>
      <w:proofErr w:type="spellEnd"/>
      <w:r w:rsidR="00DD5621" w:rsidRPr="00DD5621">
        <w:rPr>
          <w:color w:val="365F91"/>
        </w:rPr>
        <w:t>/</w:t>
      </w:r>
      <w:proofErr w:type="spellStart"/>
      <w:r w:rsidR="00DD5621" w:rsidRPr="00DD5621">
        <w:rPr>
          <w:color w:val="365F91"/>
        </w:rPr>
        <w:t>dgn</w:t>
      </w:r>
      <w:proofErr w:type="spellEnd"/>
      <w:r w:rsidR="00DD5621" w:rsidRPr="00DD5621">
        <w:rPr>
          <w:color w:val="365F91"/>
        </w:rPr>
        <w:t>)</w:t>
      </w:r>
      <w:r w:rsidRPr="00DD5621">
        <w:rPr>
          <w:color w:val="365F91"/>
        </w:rPr>
        <w:t xml:space="preserve"> </w:t>
      </w:r>
      <w:r w:rsidRPr="00604F19">
        <w:rPr>
          <w:color w:val="365F91"/>
        </w:rPr>
        <w:t xml:space="preserve">met </w:t>
      </w:r>
      <w:r w:rsidRPr="00604F19">
        <w:rPr>
          <w:color w:val="365F91" w:themeColor="accent1" w:themeShade="BF"/>
        </w:rPr>
        <w:t>tekenstijl/levels/</w:t>
      </w:r>
      <w:proofErr w:type="spellStart"/>
      <w:r w:rsidRPr="00604F19">
        <w:rPr>
          <w:color w:val="365F91" w:themeColor="accent1" w:themeShade="BF"/>
        </w:rPr>
        <w:t>layers</w:t>
      </w:r>
      <w:proofErr w:type="spellEnd"/>
      <w:r w:rsidRPr="00604F19">
        <w:rPr>
          <w:color w:val="365F91"/>
        </w:rPr>
        <w:t xml:space="preserve"> conform digitale bijlage ‘Bijlage Revisie Riool’ (zie ook paragraaf 2.5 van dit document).</w:t>
      </w:r>
    </w:p>
    <w:p w14:paraId="32E3D3A0" w14:textId="77777777" w:rsidR="002B56EC" w:rsidRPr="00A51AED" w:rsidRDefault="002B56EC" w:rsidP="002B56EC">
      <w:pPr>
        <w:ind w:left="2832" w:hanging="2832"/>
        <w:jc w:val="both"/>
        <w:rPr>
          <w:color w:val="365F91" w:themeColor="accent1" w:themeShade="BF"/>
        </w:rPr>
      </w:pPr>
    </w:p>
    <w:p w14:paraId="32E3D3A1" w14:textId="77777777" w:rsidR="002B56EC" w:rsidRPr="00A51AED" w:rsidRDefault="002B56EC" w:rsidP="002B56EC">
      <w:pPr>
        <w:ind w:left="2832" w:hanging="2832"/>
        <w:jc w:val="both"/>
        <w:rPr>
          <w:b/>
          <w:bCs/>
          <w:color w:val="365F91" w:themeColor="accent1" w:themeShade="BF"/>
        </w:rPr>
      </w:pPr>
      <w:r w:rsidRPr="00A51AED">
        <w:rPr>
          <w:b/>
          <w:bCs/>
          <w:color w:val="365F91" w:themeColor="accent1" w:themeShade="BF"/>
        </w:rPr>
        <w:t>Tekening:</w:t>
      </w:r>
    </w:p>
    <w:p w14:paraId="32E3D3A2" w14:textId="77777777" w:rsidR="002B56EC" w:rsidRPr="00A51AED" w:rsidRDefault="002B56EC" w:rsidP="002B56EC">
      <w:pPr>
        <w:numPr>
          <w:ilvl w:val="0"/>
          <w:numId w:val="11"/>
        </w:numPr>
        <w:rPr>
          <w:color w:val="365F91" w:themeColor="accent1" w:themeShade="BF"/>
        </w:rPr>
      </w:pPr>
      <w:r w:rsidRPr="00A51AED">
        <w:rPr>
          <w:color w:val="365F91" w:themeColor="accent1" w:themeShade="BF"/>
        </w:rPr>
        <w:t>Straatnaam</w:t>
      </w:r>
    </w:p>
    <w:p w14:paraId="32E3D3A3" w14:textId="77777777" w:rsidR="002B56EC" w:rsidRPr="00A51AED" w:rsidRDefault="002B56EC" w:rsidP="002B56EC">
      <w:pPr>
        <w:numPr>
          <w:ilvl w:val="0"/>
          <w:numId w:val="11"/>
        </w:numPr>
        <w:rPr>
          <w:color w:val="365F91" w:themeColor="accent1" w:themeShade="BF"/>
        </w:rPr>
      </w:pPr>
      <w:r w:rsidRPr="00A51AED">
        <w:rPr>
          <w:color w:val="365F91" w:themeColor="accent1" w:themeShade="BF"/>
        </w:rPr>
        <w:t>Woningen</w:t>
      </w:r>
    </w:p>
    <w:p w14:paraId="32E3D3A4" w14:textId="77777777" w:rsidR="002B56EC" w:rsidRPr="00A51AED" w:rsidRDefault="002B56EC" w:rsidP="002B56EC">
      <w:pPr>
        <w:numPr>
          <w:ilvl w:val="0"/>
          <w:numId w:val="11"/>
        </w:numPr>
        <w:rPr>
          <w:color w:val="365F91" w:themeColor="accent1" w:themeShade="BF"/>
        </w:rPr>
      </w:pPr>
      <w:r w:rsidRPr="00A51AED">
        <w:rPr>
          <w:color w:val="365F91" w:themeColor="accent1" w:themeShade="BF"/>
        </w:rPr>
        <w:t>Huisnummers</w:t>
      </w:r>
    </w:p>
    <w:p w14:paraId="32E3D3A5" w14:textId="77777777" w:rsidR="002B56EC" w:rsidRPr="00A51AED" w:rsidRDefault="002B56EC" w:rsidP="002B56EC">
      <w:pPr>
        <w:numPr>
          <w:ilvl w:val="0"/>
          <w:numId w:val="11"/>
        </w:numPr>
        <w:rPr>
          <w:color w:val="365F91" w:themeColor="accent1" w:themeShade="BF"/>
        </w:rPr>
      </w:pPr>
      <w:r w:rsidRPr="00A51AED">
        <w:rPr>
          <w:color w:val="365F91" w:themeColor="accent1" w:themeShade="BF"/>
        </w:rPr>
        <w:t>Type aansluiting (huisaansluiting/ kolkaansluiting)</w:t>
      </w:r>
    </w:p>
    <w:p w14:paraId="32E3D3A6" w14:textId="77777777" w:rsidR="002B56EC" w:rsidRPr="00A51AED" w:rsidRDefault="002B56EC" w:rsidP="002B56EC">
      <w:pPr>
        <w:numPr>
          <w:ilvl w:val="0"/>
          <w:numId w:val="11"/>
        </w:numPr>
        <w:rPr>
          <w:color w:val="365F91" w:themeColor="accent1" w:themeShade="BF"/>
        </w:rPr>
      </w:pPr>
      <w:r w:rsidRPr="00A51AED">
        <w:rPr>
          <w:color w:val="365F91" w:themeColor="accent1" w:themeShade="BF"/>
        </w:rPr>
        <w:t>Type ontstoppingsput</w:t>
      </w:r>
    </w:p>
    <w:p w14:paraId="32E3D3A7" w14:textId="77777777" w:rsidR="002B56EC" w:rsidRPr="00A51AED" w:rsidRDefault="002B56EC" w:rsidP="002B56EC">
      <w:pPr>
        <w:numPr>
          <w:ilvl w:val="0"/>
          <w:numId w:val="11"/>
        </w:numPr>
        <w:rPr>
          <w:color w:val="365F91" w:themeColor="accent1" w:themeShade="BF"/>
        </w:rPr>
      </w:pPr>
      <w:r w:rsidRPr="00A51AED">
        <w:rPr>
          <w:color w:val="365F91" w:themeColor="accent1" w:themeShade="BF"/>
        </w:rPr>
        <w:t>Diepte onder maaiveld</w:t>
      </w:r>
    </w:p>
    <w:p w14:paraId="32E3D3A8" w14:textId="77777777" w:rsidR="002B56EC" w:rsidRPr="00A51AED" w:rsidRDefault="002B56EC" w:rsidP="002B56EC">
      <w:pPr>
        <w:numPr>
          <w:ilvl w:val="0"/>
          <w:numId w:val="11"/>
        </w:numPr>
        <w:rPr>
          <w:color w:val="365F91" w:themeColor="accent1" w:themeShade="BF"/>
        </w:rPr>
      </w:pPr>
      <w:r w:rsidRPr="00A51AED">
        <w:rPr>
          <w:color w:val="365F91" w:themeColor="accent1" w:themeShade="BF"/>
        </w:rPr>
        <w:t>Ligging en materiaal aansluiting</w:t>
      </w:r>
    </w:p>
    <w:p w14:paraId="32E3D3A9" w14:textId="77777777" w:rsidR="002B56EC" w:rsidRPr="00A51AED" w:rsidRDefault="002B56EC" w:rsidP="002B56EC">
      <w:pPr>
        <w:numPr>
          <w:ilvl w:val="0"/>
          <w:numId w:val="11"/>
        </w:numPr>
        <w:rPr>
          <w:color w:val="365F91" w:themeColor="accent1" w:themeShade="BF"/>
        </w:rPr>
      </w:pPr>
      <w:r w:rsidRPr="00A51AED">
        <w:rPr>
          <w:color w:val="365F91" w:themeColor="accent1" w:themeShade="BF"/>
        </w:rPr>
        <w:t>Diameter aansluiting</w:t>
      </w:r>
    </w:p>
    <w:p w14:paraId="32E3D3AA" w14:textId="77777777" w:rsidR="002B56EC" w:rsidRPr="00A51AED" w:rsidRDefault="002B56EC" w:rsidP="002B56EC">
      <w:pPr>
        <w:numPr>
          <w:ilvl w:val="0"/>
          <w:numId w:val="11"/>
        </w:numPr>
        <w:rPr>
          <w:color w:val="365F91" w:themeColor="accent1" w:themeShade="BF"/>
        </w:rPr>
      </w:pPr>
      <w:r w:rsidRPr="00A51AED">
        <w:rPr>
          <w:color w:val="365F91" w:themeColor="accent1" w:themeShade="BF"/>
        </w:rPr>
        <w:t>Hulpstukken, type en ligging</w:t>
      </w:r>
    </w:p>
    <w:p w14:paraId="32E3D3AB" w14:textId="77777777" w:rsidR="002B56EC" w:rsidRPr="00A51AED" w:rsidRDefault="002B56EC" w:rsidP="002B56EC">
      <w:pPr>
        <w:numPr>
          <w:ilvl w:val="0"/>
          <w:numId w:val="11"/>
        </w:numPr>
        <w:rPr>
          <w:color w:val="365F91" w:themeColor="accent1" w:themeShade="BF"/>
        </w:rPr>
      </w:pPr>
      <w:r w:rsidRPr="00A51AED">
        <w:rPr>
          <w:color w:val="365F91" w:themeColor="accent1" w:themeShade="BF"/>
        </w:rPr>
        <w:t>Materiaal buis hoofdriool</w:t>
      </w:r>
    </w:p>
    <w:p w14:paraId="32E3D3AC" w14:textId="77777777" w:rsidR="002B56EC" w:rsidRPr="00A51AED" w:rsidRDefault="002B56EC" w:rsidP="002B56EC">
      <w:pPr>
        <w:numPr>
          <w:ilvl w:val="0"/>
          <w:numId w:val="11"/>
        </w:numPr>
        <w:rPr>
          <w:color w:val="365F91" w:themeColor="accent1" w:themeShade="BF"/>
        </w:rPr>
      </w:pPr>
      <w:r w:rsidRPr="00A51AED">
        <w:rPr>
          <w:color w:val="365F91" w:themeColor="accent1" w:themeShade="BF"/>
        </w:rPr>
        <w:t>Diameter buis hoofdriool</w:t>
      </w:r>
    </w:p>
    <w:p w14:paraId="32E3D3AD" w14:textId="77777777" w:rsidR="002B56EC" w:rsidRPr="00A51AED" w:rsidRDefault="002B56EC" w:rsidP="002B56EC">
      <w:pPr>
        <w:numPr>
          <w:ilvl w:val="0"/>
          <w:numId w:val="11"/>
        </w:numPr>
        <w:rPr>
          <w:color w:val="365F91" w:themeColor="accent1" w:themeShade="BF"/>
        </w:rPr>
      </w:pPr>
      <w:r w:rsidRPr="00A51AED">
        <w:rPr>
          <w:color w:val="365F91" w:themeColor="accent1" w:themeShade="BF"/>
        </w:rPr>
        <w:t>Puttennummers</w:t>
      </w:r>
    </w:p>
    <w:p w14:paraId="32E3D3AE" w14:textId="77777777" w:rsidR="002B56EC" w:rsidRPr="00A51AED" w:rsidRDefault="002B56EC" w:rsidP="002B56EC">
      <w:pPr>
        <w:numPr>
          <w:ilvl w:val="0"/>
          <w:numId w:val="11"/>
        </w:numPr>
        <w:rPr>
          <w:color w:val="365F91" w:themeColor="accent1" w:themeShade="BF"/>
        </w:rPr>
      </w:pPr>
      <w:r w:rsidRPr="00A51AED">
        <w:rPr>
          <w:color w:val="365F91" w:themeColor="accent1" w:themeShade="BF"/>
        </w:rPr>
        <w:t xml:space="preserve">Maatvoering van de uitlegger </w:t>
      </w:r>
    </w:p>
    <w:p w14:paraId="32E3D3AF" w14:textId="77777777" w:rsidR="002B56EC" w:rsidRPr="00A51AED" w:rsidRDefault="002B56EC" w:rsidP="002B56EC">
      <w:pPr>
        <w:numPr>
          <w:ilvl w:val="0"/>
          <w:numId w:val="11"/>
        </w:numPr>
        <w:rPr>
          <w:color w:val="365F91" w:themeColor="accent1" w:themeShade="BF"/>
        </w:rPr>
      </w:pPr>
      <w:r w:rsidRPr="00A51AED">
        <w:rPr>
          <w:color w:val="365F91" w:themeColor="accent1" w:themeShade="BF"/>
        </w:rPr>
        <w:t>Maatvoering locatie ontstoppingsputje gemeten vanuit gevels woningen</w:t>
      </w:r>
    </w:p>
    <w:p w14:paraId="32E3D3B0" w14:textId="77777777" w:rsidR="00253A0D" w:rsidRPr="00A51AED" w:rsidRDefault="00253A0D" w:rsidP="00253A0D">
      <w:pPr>
        <w:numPr>
          <w:ilvl w:val="0"/>
          <w:numId w:val="11"/>
        </w:numPr>
        <w:rPr>
          <w:color w:val="365F91" w:themeColor="accent1" w:themeShade="BF"/>
        </w:rPr>
      </w:pPr>
      <w:r w:rsidRPr="00A51AED">
        <w:rPr>
          <w:color w:val="365F91" w:themeColor="accent1" w:themeShade="BF"/>
        </w:rPr>
        <w:t>Tekenen in RD coördinaten</w:t>
      </w:r>
    </w:p>
    <w:p w14:paraId="32E3D3B1" w14:textId="77777777" w:rsidR="00253A0D" w:rsidRPr="00A51AED" w:rsidRDefault="00253A0D" w:rsidP="00253A0D">
      <w:pPr>
        <w:ind w:left="720"/>
        <w:rPr>
          <w:color w:val="365F91" w:themeColor="accent1" w:themeShade="BF"/>
        </w:rPr>
      </w:pPr>
    </w:p>
    <w:p w14:paraId="32E3D3B2" w14:textId="77777777" w:rsidR="002B56EC" w:rsidRPr="00A51AED" w:rsidRDefault="002B56EC" w:rsidP="002B56EC">
      <w:pPr>
        <w:rPr>
          <w:color w:val="365F91" w:themeColor="accent1" w:themeShade="BF"/>
        </w:rPr>
      </w:pPr>
    </w:p>
    <w:p w14:paraId="32E3D3B3" w14:textId="064F1519" w:rsidR="002B56EC" w:rsidRPr="00A51AED" w:rsidRDefault="002B56EC" w:rsidP="002B56EC">
      <w:pPr>
        <w:rPr>
          <w:b/>
          <w:bCs/>
          <w:color w:val="365F91" w:themeColor="accent1" w:themeShade="BF"/>
        </w:rPr>
      </w:pPr>
      <w:r w:rsidRPr="00A51AED">
        <w:rPr>
          <w:b/>
          <w:bCs/>
          <w:color w:val="365F91" w:themeColor="accent1" w:themeShade="BF"/>
        </w:rPr>
        <w:t xml:space="preserve">Tekeninghoofd </w:t>
      </w:r>
      <w:r w:rsidRPr="00A51AED">
        <w:rPr>
          <w:color w:val="365F91" w:themeColor="accent1" w:themeShade="BF"/>
        </w:rPr>
        <w:t xml:space="preserve">(standaard tekeninghoofd </w:t>
      </w:r>
      <w:r w:rsidR="00F64DF1">
        <w:rPr>
          <w:color w:val="365F91" w:themeColor="accent1" w:themeShade="BF"/>
        </w:rPr>
        <w:t>Dijk en Waard</w:t>
      </w:r>
      <w:r w:rsidRPr="00A51AED">
        <w:rPr>
          <w:color w:val="365F91" w:themeColor="accent1" w:themeShade="BF"/>
        </w:rPr>
        <w:t>)</w:t>
      </w:r>
      <w:r w:rsidRPr="00A51AED">
        <w:rPr>
          <w:b/>
          <w:bCs/>
          <w:color w:val="365F91" w:themeColor="accent1" w:themeShade="BF"/>
        </w:rPr>
        <w:t>:</w:t>
      </w:r>
    </w:p>
    <w:p w14:paraId="32E3D3B4" w14:textId="77777777" w:rsidR="002B56EC" w:rsidRPr="00A51AED" w:rsidRDefault="002B56EC" w:rsidP="006F5865">
      <w:pPr>
        <w:numPr>
          <w:ilvl w:val="0"/>
          <w:numId w:val="21"/>
        </w:numPr>
        <w:rPr>
          <w:color w:val="365F91" w:themeColor="accent1" w:themeShade="BF"/>
        </w:rPr>
      </w:pPr>
      <w:r w:rsidRPr="00A51AED">
        <w:rPr>
          <w:color w:val="365F91" w:themeColor="accent1" w:themeShade="BF"/>
        </w:rPr>
        <w:t xml:space="preserve">Gemeente en wijk </w:t>
      </w:r>
    </w:p>
    <w:p w14:paraId="32E3D3B5" w14:textId="77777777" w:rsidR="002B56EC" w:rsidRPr="00A51AED" w:rsidRDefault="002B56EC" w:rsidP="006F5865">
      <w:pPr>
        <w:numPr>
          <w:ilvl w:val="0"/>
          <w:numId w:val="21"/>
        </w:numPr>
        <w:rPr>
          <w:color w:val="365F91" w:themeColor="accent1" w:themeShade="BF"/>
        </w:rPr>
      </w:pPr>
      <w:r w:rsidRPr="00A51AED">
        <w:rPr>
          <w:color w:val="365F91" w:themeColor="accent1" w:themeShade="BF"/>
        </w:rPr>
        <w:t>Straat en huisnummer</w:t>
      </w:r>
    </w:p>
    <w:p w14:paraId="32E3D3B6" w14:textId="77777777" w:rsidR="002B56EC" w:rsidRPr="00A51AED" w:rsidRDefault="002B56EC" w:rsidP="006F5865">
      <w:pPr>
        <w:numPr>
          <w:ilvl w:val="0"/>
          <w:numId w:val="21"/>
        </w:numPr>
        <w:rPr>
          <w:color w:val="365F91" w:themeColor="accent1" w:themeShade="BF"/>
        </w:rPr>
      </w:pPr>
      <w:r w:rsidRPr="00A51AED">
        <w:rPr>
          <w:color w:val="365F91" w:themeColor="accent1" w:themeShade="BF"/>
        </w:rPr>
        <w:t>Stroomgebied</w:t>
      </w:r>
    </w:p>
    <w:p w14:paraId="32E3D3B7" w14:textId="77777777" w:rsidR="002B56EC" w:rsidRPr="00A51AED" w:rsidRDefault="002B56EC" w:rsidP="006F5865">
      <w:pPr>
        <w:numPr>
          <w:ilvl w:val="0"/>
          <w:numId w:val="21"/>
        </w:numPr>
        <w:rPr>
          <w:color w:val="365F91" w:themeColor="accent1" w:themeShade="BF"/>
        </w:rPr>
      </w:pPr>
      <w:r w:rsidRPr="00A51AED">
        <w:rPr>
          <w:color w:val="365F91" w:themeColor="accent1" w:themeShade="BF"/>
        </w:rPr>
        <w:t>Tekenaar</w:t>
      </w:r>
    </w:p>
    <w:p w14:paraId="32E3D3B8" w14:textId="77777777" w:rsidR="002B56EC" w:rsidRPr="00A51AED" w:rsidRDefault="002B56EC" w:rsidP="006F5865">
      <w:pPr>
        <w:numPr>
          <w:ilvl w:val="0"/>
          <w:numId w:val="21"/>
        </w:numPr>
        <w:rPr>
          <w:color w:val="365F91" w:themeColor="accent1" w:themeShade="BF"/>
        </w:rPr>
      </w:pPr>
      <w:r w:rsidRPr="00A51AED">
        <w:rPr>
          <w:color w:val="365F91" w:themeColor="accent1" w:themeShade="BF"/>
        </w:rPr>
        <w:t>Bedrijf</w:t>
      </w:r>
    </w:p>
    <w:p w14:paraId="32E3D3B9" w14:textId="77777777" w:rsidR="002B56EC" w:rsidRPr="00A51AED" w:rsidRDefault="002B56EC" w:rsidP="006F5865">
      <w:pPr>
        <w:numPr>
          <w:ilvl w:val="0"/>
          <w:numId w:val="21"/>
        </w:numPr>
        <w:rPr>
          <w:color w:val="365F91" w:themeColor="accent1" w:themeShade="BF"/>
        </w:rPr>
      </w:pPr>
      <w:r w:rsidRPr="00A51AED">
        <w:rPr>
          <w:color w:val="365F91" w:themeColor="accent1" w:themeShade="BF"/>
        </w:rPr>
        <w:t>Aansluiting op HWA DWA of drainage</w:t>
      </w:r>
    </w:p>
    <w:p w14:paraId="32E3D3BA" w14:textId="77777777" w:rsidR="002B56EC" w:rsidRPr="00A51AED" w:rsidRDefault="002B56EC" w:rsidP="006F5865">
      <w:pPr>
        <w:numPr>
          <w:ilvl w:val="0"/>
          <w:numId w:val="21"/>
        </w:numPr>
        <w:rPr>
          <w:color w:val="365F91" w:themeColor="accent1" w:themeShade="BF"/>
        </w:rPr>
      </w:pPr>
      <w:r w:rsidRPr="00A51AED">
        <w:rPr>
          <w:color w:val="365F91" w:themeColor="accent1" w:themeShade="BF"/>
        </w:rPr>
        <w:t>Datum</w:t>
      </w:r>
    </w:p>
    <w:p w14:paraId="32E3D3BB" w14:textId="77777777" w:rsidR="002B56EC" w:rsidRPr="00A51AED" w:rsidRDefault="002B56EC" w:rsidP="006F5865">
      <w:pPr>
        <w:numPr>
          <w:ilvl w:val="0"/>
          <w:numId w:val="21"/>
        </w:numPr>
        <w:rPr>
          <w:color w:val="365F91" w:themeColor="accent1" w:themeShade="BF"/>
        </w:rPr>
      </w:pPr>
      <w:r w:rsidRPr="00A51AED">
        <w:rPr>
          <w:color w:val="365F91" w:themeColor="accent1" w:themeShade="BF"/>
        </w:rPr>
        <w:t xml:space="preserve">Eventuele opmerkingen </w:t>
      </w:r>
    </w:p>
    <w:p w14:paraId="32E3D3BC" w14:textId="77777777" w:rsidR="002B56EC" w:rsidRPr="00A51AED" w:rsidRDefault="002B56EC" w:rsidP="006F5865">
      <w:pPr>
        <w:numPr>
          <w:ilvl w:val="0"/>
          <w:numId w:val="26"/>
        </w:numPr>
        <w:rPr>
          <w:color w:val="365F91" w:themeColor="accent1" w:themeShade="BF"/>
        </w:rPr>
      </w:pPr>
      <w:r w:rsidRPr="00A51AED">
        <w:rPr>
          <w:color w:val="365F91" w:themeColor="accent1" w:themeShade="BF"/>
        </w:rPr>
        <w:t>Schaal</w:t>
      </w:r>
    </w:p>
    <w:p w14:paraId="32E3D3BD" w14:textId="77777777" w:rsidR="002B56EC" w:rsidRPr="00A51AED" w:rsidRDefault="002B56EC" w:rsidP="002B56EC">
      <w:pPr>
        <w:rPr>
          <w:color w:val="365F91" w:themeColor="accent1" w:themeShade="BF"/>
        </w:rPr>
      </w:pPr>
    </w:p>
    <w:p w14:paraId="32E3D3CC" w14:textId="77777777" w:rsidR="00E16C55" w:rsidRDefault="00E16C55" w:rsidP="00604F19">
      <w:pPr>
        <w:pStyle w:val="Opmaakprofiel2"/>
      </w:pPr>
      <w:r w:rsidRPr="00A51AED">
        <w:br w:type="page"/>
      </w:r>
      <w:bookmarkStart w:id="9" w:name="_Toc152159870"/>
      <w:r w:rsidR="007E4AB1" w:rsidRPr="00A51AED">
        <w:lastRenderedPageBreak/>
        <w:t xml:space="preserve">Tekenregels </w:t>
      </w:r>
      <w:r w:rsidR="00BC037B">
        <w:t>voorbeeld</w:t>
      </w:r>
      <w:bookmarkEnd w:id="9"/>
      <w:r w:rsidR="00BC037B">
        <w:t xml:space="preserve"> </w:t>
      </w:r>
      <w:r w:rsidR="00FC29F9" w:rsidRPr="00A51AED">
        <w:br/>
      </w:r>
    </w:p>
    <w:p w14:paraId="32E3D3CD" w14:textId="2F10D837" w:rsidR="00F5472F" w:rsidRDefault="00F5472F" w:rsidP="00F5472F">
      <w:pPr>
        <w:pStyle w:val="Geenafstand"/>
        <w:rPr>
          <w:rFonts w:ascii="Arial" w:eastAsia="Times New Roman" w:hAnsi="Arial" w:cs="Arial"/>
          <w:snapToGrid w:val="0"/>
          <w:color w:val="365F91" w:themeColor="accent1" w:themeShade="BF"/>
          <w:sz w:val="21"/>
          <w:szCs w:val="20"/>
          <w:lang w:eastAsia="nl-NL"/>
        </w:rPr>
      </w:pPr>
      <w:r>
        <w:rPr>
          <w:rFonts w:ascii="Arial" w:eastAsia="Times New Roman" w:hAnsi="Arial" w:cs="Arial"/>
          <w:snapToGrid w:val="0"/>
          <w:color w:val="365F91" w:themeColor="accent1" w:themeShade="BF"/>
          <w:sz w:val="21"/>
          <w:szCs w:val="20"/>
          <w:lang w:eastAsia="nl-NL"/>
        </w:rPr>
        <w:t>Zie</w:t>
      </w:r>
      <w:r w:rsidRPr="00F5472F">
        <w:rPr>
          <w:rFonts w:ascii="Arial" w:eastAsia="Times New Roman" w:hAnsi="Arial" w:cs="Arial"/>
          <w:snapToGrid w:val="0"/>
          <w:color w:val="365F91"/>
          <w:sz w:val="21"/>
          <w:szCs w:val="20"/>
          <w:lang w:eastAsia="nl-NL"/>
        </w:rPr>
        <w:t xml:space="preserve"> ‘Bijlage Revisie Riool’</w:t>
      </w:r>
      <w:r>
        <w:rPr>
          <w:rFonts w:ascii="Arial" w:eastAsia="Times New Roman" w:hAnsi="Arial" w:cs="Arial"/>
          <w:snapToGrid w:val="0"/>
          <w:color w:val="365F91" w:themeColor="accent1" w:themeShade="BF"/>
          <w:sz w:val="21"/>
          <w:szCs w:val="20"/>
          <w:lang w:eastAsia="nl-NL"/>
        </w:rPr>
        <w:t xml:space="preserve"> met een </w:t>
      </w:r>
      <w:r w:rsidRPr="00F5472F">
        <w:rPr>
          <w:rFonts w:ascii="Arial" w:eastAsia="Times New Roman" w:hAnsi="Arial" w:cs="Arial"/>
          <w:snapToGrid w:val="0"/>
          <w:color w:val="365F91" w:themeColor="accent1" w:themeShade="BF"/>
          <w:sz w:val="21"/>
          <w:szCs w:val="20"/>
          <w:u w:val="single"/>
          <w:lang w:eastAsia="nl-NL"/>
        </w:rPr>
        <w:t>voorbeeld</w:t>
      </w:r>
      <w:r>
        <w:rPr>
          <w:rFonts w:ascii="Arial" w:eastAsia="Times New Roman" w:hAnsi="Arial" w:cs="Arial"/>
          <w:snapToGrid w:val="0"/>
          <w:color w:val="365F91" w:themeColor="accent1" w:themeShade="BF"/>
          <w:sz w:val="21"/>
          <w:szCs w:val="20"/>
          <w:lang w:eastAsia="nl-NL"/>
        </w:rPr>
        <w:t xml:space="preserve"> </w:t>
      </w:r>
      <w:r w:rsidRPr="00F5472F">
        <w:rPr>
          <w:rFonts w:ascii="Arial" w:eastAsia="Times New Roman" w:hAnsi="Arial" w:cs="Arial"/>
          <w:snapToGrid w:val="0"/>
          <w:color w:val="365F91" w:themeColor="accent1" w:themeShade="BF"/>
          <w:sz w:val="21"/>
          <w:szCs w:val="20"/>
          <w:lang w:eastAsia="nl-NL"/>
        </w:rPr>
        <w:t xml:space="preserve">ACAD tekening </w:t>
      </w:r>
      <w:r>
        <w:rPr>
          <w:rFonts w:ascii="Arial" w:eastAsia="Times New Roman" w:hAnsi="Arial" w:cs="Arial"/>
          <w:snapToGrid w:val="0"/>
          <w:color w:val="365F91" w:themeColor="accent1" w:themeShade="BF"/>
          <w:sz w:val="21"/>
          <w:szCs w:val="20"/>
          <w:lang w:eastAsia="nl-NL"/>
        </w:rPr>
        <w:t xml:space="preserve">(versie 2015) </w:t>
      </w:r>
      <w:r w:rsidRPr="00F5472F">
        <w:rPr>
          <w:rFonts w:ascii="Arial" w:eastAsia="Times New Roman" w:hAnsi="Arial" w:cs="Arial"/>
          <w:snapToGrid w:val="0"/>
          <w:color w:val="365F91" w:themeColor="accent1" w:themeShade="BF"/>
          <w:sz w:val="21"/>
          <w:szCs w:val="20"/>
          <w:lang w:eastAsia="nl-NL"/>
        </w:rPr>
        <w:t xml:space="preserve">met </w:t>
      </w:r>
      <w:r>
        <w:rPr>
          <w:rFonts w:ascii="Arial" w:eastAsia="Times New Roman" w:hAnsi="Arial" w:cs="Arial"/>
          <w:snapToGrid w:val="0"/>
          <w:color w:val="365F91" w:themeColor="accent1" w:themeShade="BF"/>
          <w:sz w:val="21"/>
          <w:szCs w:val="20"/>
          <w:lang w:eastAsia="nl-NL"/>
        </w:rPr>
        <w:t>gevraagde t</w:t>
      </w:r>
      <w:r w:rsidRPr="00F5472F">
        <w:rPr>
          <w:rFonts w:ascii="Arial" w:eastAsia="Times New Roman" w:hAnsi="Arial" w:cs="Arial"/>
          <w:snapToGrid w:val="0"/>
          <w:color w:val="365F91" w:themeColor="accent1" w:themeShade="BF"/>
          <w:sz w:val="21"/>
          <w:szCs w:val="20"/>
          <w:lang w:eastAsia="nl-NL"/>
        </w:rPr>
        <w:t>ekenstijl</w:t>
      </w:r>
      <w:r>
        <w:rPr>
          <w:rFonts w:ascii="Arial" w:eastAsia="Times New Roman" w:hAnsi="Arial" w:cs="Arial"/>
          <w:snapToGrid w:val="0"/>
          <w:color w:val="365F91" w:themeColor="accent1" w:themeShade="BF"/>
          <w:sz w:val="21"/>
          <w:szCs w:val="20"/>
          <w:lang w:eastAsia="nl-NL"/>
        </w:rPr>
        <w:t>/levels/</w:t>
      </w:r>
      <w:proofErr w:type="spellStart"/>
      <w:r>
        <w:rPr>
          <w:rFonts w:ascii="Arial" w:eastAsia="Times New Roman" w:hAnsi="Arial" w:cs="Arial"/>
          <w:snapToGrid w:val="0"/>
          <w:color w:val="365F91" w:themeColor="accent1" w:themeShade="BF"/>
          <w:sz w:val="21"/>
          <w:szCs w:val="20"/>
          <w:lang w:eastAsia="nl-NL"/>
        </w:rPr>
        <w:t>layers</w:t>
      </w:r>
      <w:proofErr w:type="spellEnd"/>
      <w:r>
        <w:rPr>
          <w:rFonts w:ascii="Arial" w:eastAsia="Times New Roman" w:hAnsi="Arial" w:cs="Arial"/>
          <w:snapToGrid w:val="0"/>
          <w:color w:val="365F91" w:themeColor="accent1" w:themeShade="BF"/>
          <w:sz w:val="21"/>
          <w:szCs w:val="20"/>
          <w:lang w:eastAsia="nl-NL"/>
        </w:rPr>
        <w:t>. Aanvullende levels zijn beschikbaar in dit voorbeeldbestand</w:t>
      </w:r>
      <w:r w:rsidR="002C23FC">
        <w:rPr>
          <w:rFonts w:ascii="Arial" w:eastAsia="Times New Roman" w:hAnsi="Arial" w:cs="Arial"/>
          <w:snapToGrid w:val="0"/>
          <w:color w:val="365F91" w:themeColor="accent1" w:themeShade="BF"/>
          <w:sz w:val="21"/>
          <w:szCs w:val="20"/>
          <w:lang w:eastAsia="nl-NL"/>
        </w:rPr>
        <w:t xml:space="preserve"> of e</w:t>
      </w:r>
      <w:r>
        <w:rPr>
          <w:rFonts w:ascii="Arial" w:eastAsia="Times New Roman" w:hAnsi="Arial" w:cs="Arial"/>
          <w:snapToGrid w:val="0"/>
          <w:color w:val="365F91" w:themeColor="accent1" w:themeShade="BF"/>
          <w:sz w:val="21"/>
          <w:szCs w:val="20"/>
          <w:lang w:eastAsia="nl-NL"/>
        </w:rPr>
        <w:t>ventueel in overleg met rioolbeheerder nader te bepalen.</w:t>
      </w:r>
      <w:r w:rsidR="009E0631" w:rsidRPr="009E0631">
        <w:rPr>
          <w:noProof/>
        </w:rPr>
        <w:t xml:space="preserve"> </w:t>
      </w:r>
      <w:r w:rsidR="009E0631" w:rsidRPr="009E0631">
        <w:rPr>
          <w:color w:val="365F91" w:themeColor="accent1" w:themeShade="BF"/>
        </w:rPr>
        <w:t xml:space="preserve">  </w:t>
      </w:r>
    </w:p>
    <w:p w14:paraId="32E3D3CE" w14:textId="14D334D6" w:rsidR="00953988" w:rsidRPr="00F5472F" w:rsidRDefault="002C23FC" w:rsidP="009A68AC">
      <w:pPr>
        <w:pStyle w:val="Geenafstand"/>
        <w:rPr>
          <w:rFonts w:ascii="Arial" w:eastAsia="Times New Roman" w:hAnsi="Arial" w:cs="Arial"/>
          <w:snapToGrid w:val="0"/>
          <w:color w:val="365F91" w:themeColor="accent1" w:themeShade="BF"/>
          <w:sz w:val="21"/>
          <w:szCs w:val="20"/>
        </w:rPr>
      </w:pPr>
      <w:r>
        <w:rPr>
          <w:noProof/>
          <w:lang w:eastAsia="nl-NL"/>
        </w:rPr>
        <w:drawing>
          <wp:anchor distT="0" distB="0" distL="114300" distR="114300" simplePos="0" relativeHeight="251658752" behindDoc="0" locked="0" layoutInCell="1" allowOverlap="1" wp14:anchorId="32E3D3DD" wp14:editId="0447DF93">
            <wp:simplePos x="0" y="0"/>
            <wp:positionH relativeFrom="column">
              <wp:posOffset>20320</wp:posOffset>
            </wp:positionH>
            <wp:positionV relativeFrom="paragraph">
              <wp:posOffset>91440</wp:posOffset>
            </wp:positionV>
            <wp:extent cx="5730875" cy="8105775"/>
            <wp:effectExtent l="0" t="0" r="3175" b="9525"/>
            <wp:wrapNone/>
            <wp:docPr id="6"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730875" cy="810577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BFFD9DB" w14:textId="18CE20FA" w:rsidR="00FB79D9" w:rsidRPr="00FB79D9" w:rsidRDefault="00FB79D9" w:rsidP="009A68AC">
      <w:pPr>
        <w:pStyle w:val="Geenafstand"/>
      </w:pPr>
      <w:r>
        <w:rPr>
          <w:noProof/>
          <w:lang w:eastAsia="nl-NL"/>
        </w:rPr>
        <w:drawing>
          <wp:anchor distT="0" distB="0" distL="114300" distR="114300" simplePos="0" relativeHeight="251660800" behindDoc="0" locked="0" layoutInCell="1" allowOverlap="1" wp14:anchorId="23CCB996" wp14:editId="3C0DE67C">
            <wp:simplePos x="0" y="0"/>
            <wp:positionH relativeFrom="column">
              <wp:posOffset>919480</wp:posOffset>
            </wp:positionH>
            <wp:positionV relativeFrom="paragraph">
              <wp:posOffset>5253355</wp:posOffset>
            </wp:positionV>
            <wp:extent cx="4271845" cy="2476500"/>
            <wp:effectExtent l="0" t="0" r="0" b="0"/>
            <wp:wrapNone/>
            <wp:docPr id="5" name="Afbeelding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0" cstate="print">
                      <a:extLst>
                        <a:ext uri="{28A0092B-C50C-407E-A947-70E740481C1C}">
                          <a14:useLocalDpi xmlns:a14="http://schemas.microsoft.com/office/drawing/2010/main" val="0"/>
                        </a:ext>
                      </a:extLst>
                    </a:blip>
                    <a:srcRect b="38242"/>
                    <a:stretch/>
                  </pic:blipFill>
                  <pic:spPr bwMode="auto">
                    <a:xfrm>
                      <a:off x="0" y="0"/>
                      <a:ext cx="4271845" cy="24765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noProof/>
          <w:lang w:eastAsia="nl-NL"/>
        </w:rPr>
        <w:drawing>
          <wp:anchor distT="0" distB="0" distL="114300" distR="114300" simplePos="0" relativeHeight="251659776" behindDoc="0" locked="0" layoutInCell="1" allowOverlap="1" wp14:anchorId="51884FDA" wp14:editId="41B05C60">
            <wp:simplePos x="0" y="0"/>
            <wp:positionH relativeFrom="column">
              <wp:posOffset>909955</wp:posOffset>
            </wp:positionH>
            <wp:positionV relativeFrom="paragraph">
              <wp:posOffset>376555</wp:posOffset>
            </wp:positionV>
            <wp:extent cx="4183766" cy="4876800"/>
            <wp:effectExtent l="0" t="0" r="7620" b="0"/>
            <wp:wrapNone/>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4183766" cy="4876800"/>
                    </a:xfrm>
                    <a:prstGeom prst="rect">
                      <a:avLst/>
                    </a:prstGeom>
                  </pic:spPr>
                </pic:pic>
              </a:graphicData>
            </a:graphic>
            <wp14:sizeRelH relativeFrom="page">
              <wp14:pctWidth>0</wp14:pctWidth>
            </wp14:sizeRelH>
            <wp14:sizeRelV relativeFrom="page">
              <wp14:pctHeight>0</wp14:pctHeight>
            </wp14:sizeRelV>
          </wp:anchor>
        </w:drawing>
      </w:r>
    </w:p>
    <w:p w14:paraId="3A5F0161" w14:textId="77777777" w:rsidR="00FB79D9" w:rsidRPr="00FB79D9" w:rsidRDefault="00FB79D9" w:rsidP="009A68AC">
      <w:pPr>
        <w:pStyle w:val="Geenafstand"/>
      </w:pPr>
    </w:p>
    <w:p w14:paraId="3BA7D556" w14:textId="0CABFDF8" w:rsidR="00FB79D9" w:rsidRPr="00FB79D9" w:rsidRDefault="00FB79D9" w:rsidP="00FB79D9">
      <w:pPr>
        <w:rPr>
          <w:lang w:eastAsia="en-US"/>
        </w:rPr>
      </w:pPr>
    </w:p>
    <w:p w14:paraId="6D6DF518" w14:textId="77777777" w:rsidR="00FB79D9" w:rsidRPr="00FB79D9" w:rsidRDefault="00FB79D9" w:rsidP="00FB79D9">
      <w:pPr>
        <w:rPr>
          <w:lang w:eastAsia="en-US"/>
        </w:rPr>
      </w:pPr>
    </w:p>
    <w:p w14:paraId="499394C7" w14:textId="77777777" w:rsidR="00FB79D9" w:rsidRPr="00FB79D9" w:rsidRDefault="00FB79D9" w:rsidP="00FB79D9">
      <w:pPr>
        <w:rPr>
          <w:lang w:eastAsia="en-US"/>
        </w:rPr>
      </w:pPr>
    </w:p>
    <w:p w14:paraId="728B8D8D" w14:textId="77777777" w:rsidR="00FB79D9" w:rsidRPr="00FB79D9" w:rsidRDefault="00FB79D9" w:rsidP="00FB79D9">
      <w:pPr>
        <w:rPr>
          <w:lang w:eastAsia="en-US"/>
        </w:rPr>
      </w:pPr>
    </w:p>
    <w:p w14:paraId="2C87ADA6" w14:textId="77777777" w:rsidR="00FB79D9" w:rsidRPr="00FB79D9" w:rsidRDefault="00FB79D9" w:rsidP="00FB79D9">
      <w:pPr>
        <w:rPr>
          <w:lang w:eastAsia="en-US"/>
        </w:rPr>
      </w:pPr>
    </w:p>
    <w:p w14:paraId="42BD257B" w14:textId="77777777" w:rsidR="00FB79D9" w:rsidRPr="00FB79D9" w:rsidRDefault="00FB79D9" w:rsidP="00FB79D9">
      <w:pPr>
        <w:rPr>
          <w:lang w:eastAsia="en-US"/>
        </w:rPr>
      </w:pPr>
    </w:p>
    <w:p w14:paraId="3E4C2F02" w14:textId="77777777" w:rsidR="00FB79D9" w:rsidRPr="00FB79D9" w:rsidRDefault="00FB79D9" w:rsidP="00FB79D9">
      <w:pPr>
        <w:rPr>
          <w:lang w:eastAsia="en-US"/>
        </w:rPr>
      </w:pPr>
    </w:p>
    <w:p w14:paraId="1DE2EC66" w14:textId="77777777" w:rsidR="00FB79D9" w:rsidRPr="00FB79D9" w:rsidRDefault="00FB79D9" w:rsidP="00FB79D9">
      <w:pPr>
        <w:rPr>
          <w:lang w:eastAsia="en-US"/>
        </w:rPr>
      </w:pPr>
    </w:p>
    <w:p w14:paraId="32796448" w14:textId="77777777" w:rsidR="00FB79D9" w:rsidRPr="00FB79D9" w:rsidRDefault="00FB79D9" w:rsidP="00FB79D9">
      <w:pPr>
        <w:rPr>
          <w:lang w:eastAsia="en-US"/>
        </w:rPr>
      </w:pPr>
    </w:p>
    <w:p w14:paraId="4FC01316" w14:textId="77777777" w:rsidR="00FB79D9" w:rsidRPr="00FB79D9" w:rsidRDefault="00FB79D9" w:rsidP="00FB79D9">
      <w:pPr>
        <w:rPr>
          <w:lang w:eastAsia="en-US"/>
        </w:rPr>
      </w:pPr>
    </w:p>
    <w:p w14:paraId="6EE812D7" w14:textId="1E33743B" w:rsidR="00FB79D9" w:rsidRPr="00FB79D9" w:rsidRDefault="00FB79D9" w:rsidP="00FB79D9">
      <w:pPr>
        <w:rPr>
          <w:lang w:eastAsia="en-US"/>
        </w:rPr>
      </w:pPr>
    </w:p>
    <w:p w14:paraId="075EED92" w14:textId="77777777" w:rsidR="00FB79D9" w:rsidRPr="00FB79D9" w:rsidRDefault="00FB79D9" w:rsidP="00FB79D9">
      <w:pPr>
        <w:rPr>
          <w:lang w:eastAsia="en-US"/>
        </w:rPr>
      </w:pPr>
    </w:p>
    <w:p w14:paraId="4C823798" w14:textId="7D258AB1" w:rsidR="00FB79D9" w:rsidRPr="00FB79D9" w:rsidRDefault="00FB79D9" w:rsidP="00FB79D9">
      <w:pPr>
        <w:rPr>
          <w:lang w:eastAsia="en-US"/>
        </w:rPr>
      </w:pPr>
    </w:p>
    <w:p w14:paraId="1B09DBFF" w14:textId="6EEABDFB" w:rsidR="009A68AC" w:rsidRDefault="009A68AC">
      <w:pPr>
        <w:rPr>
          <w:lang w:eastAsia="en-US"/>
        </w:rPr>
      </w:pPr>
      <w:r>
        <w:rPr>
          <w:noProof/>
        </w:rPr>
        <mc:AlternateContent>
          <mc:Choice Requires="wps">
            <w:drawing>
              <wp:anchor distT="0" distB="0" distL="114300" distR="114300" simplePos="0" relativeHeight="251662848" behindDoc="0" locked="0" layoutInCell="1" allowOverlap="1" wp14:anchorId="3BC519AE" wp14:editId="3E873514">
                <wp:simplePos x="0" y="0"/>
                <wp:positionH relativeFrom="column">
                  <wp:posOffset>-45720</wp:posOffset>
                </wp:positionH>
                <wp:positionV relativeFrom="paragraph">
                  <wp:posOffset>159385</wp:posOffset>
                </wp:positionV>
                <wp:extent cx="6421120" cy="1828800"/>
                <wp:effectExtent l="1781810" t="0" r="1799590" b="0"/>
                <wp:wrapNone/>
                <wp:docPr id="8" name="Tekstvak 8"/>
                <wp:cNvGraphicFramePr/>
                <a:graphic xmlns:a="http://schemas.openxmlformats.org/drawingml/2006/main">
                  <a:graphicData uri="http://schemas.microsoft.com/office/word/2010/wordprocessingShape">
                    <wps:wsp>
                      <wps:cNvSpPr txBox="1"/>
                      <wps:spPr>
                        <a:xfrm rot="18591212">
                          <a:off x="0" y="0"/>
                          <a:ext cx="6421120" cy="1828800"/>
                        </a:xfrm>
                        <a:prstGeom prst="rect">
                          <a:avLst/>
                        </a:prstGeom>
                        <a:noFill/>
                        <a:ln>
                          <a:noFill/>
                        </a:ln>
                        <a:effectLst/>
                      </wps:spPr>
                      <wps:txbx>
                        <w:txbxContent>
                          <w:p w14:paraId="7E0A1A88" w14:textId="77777777" w:rsidR="0035733E" w:rsidRPr="00FB79D9" w:rsidRDefault="0035733E" w:rsidP="009A68AC">
                            <w:pPr>
                              <w:pStyle w:val="Geenafstand"/>
                              <w:jc w:val="center"/>
                              <w:rPr>
                                <w:rFonts w:ascii="Arial" w:eastAsia="Times New Roman" w:hAnsi="Arial" w:cs="Arial"/>
                                <w:b/>
                                <w:snapToGrid w:val="0"/>
                                <w:color w:val="F9FAFD" w:themeColor="accent1" w:themeTint="08"/>
                                <w:spacing w:val="10"/>
                                <w:sz w:val="144"/>
                                <w:szCs w:val="72"/>
                                <w14:shadow w14:blurRad="50901" w14:dist="38493" w14:dir="13500000" w14:sx="0" w14:sy="0" w14:kx="0" w14:ky="0" w14:algn="none">
                                  <w14:srgbClr w14:val="000000">
                                    <w14:alpha w14:val="40000"/>
                                  </w14:srgbClr>
                                </w14:shadow>
                                <w14:textOutline w14:w="13500" w14:cap="flat" w14:cmpd="sng" w14:algn="ctr">
                                  <w14:solidFill>
                                    <w14:schemeClr w14:val="accent1">
                                      <w14:alpha w14:val="93500"/>
                                      <w14:shade w14:val="2500"/>
                                    </w14:schemeClr>
                                  </w14:solidFill>
                                  <w14:prstDash w14:val="solid"/>
                                  <w14:round/>
                                </w14:textOutline>
                                <w14:textFill>
                                  <w14:solidFill>
                                    <w14:schemeClr w14:val="accent1">
                                      <w14:alpha w14:val="5000"/>
                                      <w14:lumMod w14:val="3000"/>
                                      <w14:lumOff w14:val="97000"/>
                                    </w14:schemeClr>
                                  </w14:solidFill>
                                </w14:textFill>
                              </w:rPr>
                            </w:pPr>
                            <w:r w:rsidRPr="00FB79D9">
                              <w:rPr>
                                <w:rFonts w:ascii="Arial" w:eastAsia="Times New Roman" w:hAnsi="Arial" w:cs="Arial"/>
                                <w:b/>
                                <w:snapToGrid w:val="0"/>
                                <w:color w:val="F9FAFD" w:themeColor="accent1" w:themeTint="08"/>
                                <w:spacing w:val="10"/>
                                <w:sz w:val="144"/>
                                <w:szCs w:val="72"/>
                                <w14:shadow w14:blurRad="50901" w14:dist="38493" w14:dir="13500000" w14:sx="0" w14:sy="0" w14:kx="0" w14:ky="0" w14:algn="none">
                                  <w14:srgbClr w14:val="000000">
                                    <w14:alpha w14:val="40000"/>
                                  </w14:srgbClr>
                                </w14:shadow>
                                <w14:textOutline w14:w="13500" w14:cap="flat" w14:cmpd="sng" w14:algn="ctr">
                                  <w14:solidFill>
                                    <w14:schemeClr w14:val="accent1">
                                      <w14:alpha w14:val="93500"/>
                                      <w14:shade w14:val="2500"/>
                                    </w14:schemeClr>
                                  </w14:solidFill>
                                  <w14:prstDash w14:val="solid"/>
                                  <w14:round/>
                                </w14:textOutline>
                                <w14:textFill>
                                  <w14:solidFill>
                                    <w14:schemeClr w14:val="accent1">
                                      <w14:alpha w14:val="5000"/>
                                      <w14:lumMod w14:val="3000"/>
                                      <w14:lumOff w14:val="97000"/>
                                    </w14:schemeClr>
                                  </w14:solidFill>
                                </w14:textFill>
                              </w:rPr>
                              <w:t>VOORBEELD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type w14:anchorId="3BC519AE" id="_x0000_t202" coordsize="21600,21600" o:spt="202" path="m,l,21600r21600,l21600,xe">
                <v:stroke joinstyle="miter"/>
                <v:path gradientshapeok="t" o:connecttype="rect"/>
              </v:shapetype>
              <v:shape id="Tekstvak 8" o:spid="_x0000_s1026" type="#_x0000_t202" style="position:absolute;margin-left:-3.6pt;margin-top:12.55pt;width:505.6pt;height:2in;rotation:-3286399fd;z-index:25166284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" filled="f" stroked="f">
                <v:textbox style="mso-fit-shape-to-text:t">
                  <w:txbxContent>
                    <w:p w14:paraId="7E0A1A88" w14:textId="77777777" w:rsidR="0035733E" w:rsidRPr="00FB79D9" w:rsidRDefault="0035733E" w:rsidP="009A68AC">
                      <w:pPr>
                        <w:pStyle w:val="Geenafstand"/>
                        <w:jc w:val="center"/>
                        <w:rPr>
                          <w:rFonts w:ascii="Arial" w:eastAsia="Times New Roman" w:hAnsi="Arial" w:cs="Arial"/>
                          <w:b/>
                          <w:snapToGrid w:val="0"/>
                          <w:color w:val="F9FAFD" w:themeColor="accent1" w:themeTint="08"/>
                          <w:spacing w:val="10"/>
                          <w:sz w:val="144"/>
                          <w:szCs w:val="72"/>
                          <w14:shadow w14:blurRad="50901" w14:dist="38493" w14:dir="13500000" w14:sx="0" w14:sy="0" w14:kx="0" w14:ky="0" w14:algn="none">
                            <w14:srgbClr w14:val="000000">
                              <w14:alpha w14:val="40000"/>
                            </w14:srgbClr>
                          </w14:shadow>
                          <w14:textOutline w14:w="13500" w14:cap="flat" w14:cmpd="sng" w14:algn="ctr">
                            <w14:solidFill>
                              <w14:schemeClr w14:val="accent1">
                                <w14:alpha w14:val="93500"/>
                                <w14:shade w14:val="2500"/>
                              </w14:schemeClr>
                            </w14:solidFill>
                            <w14:prstDash w14:val="solid"/>
                            <w14:round/>
                          </w14:textOutline>
                          <w14:textFill>
                            <w14:solidFill>
                              <w14:schemeClr w14:val="accent1">
                                <w14:alpha w14:val="5000"/>
                                <w14:lumMod w14:val="3000"/>
                                <w14:lumOff w14:val="97000"/>
                              </w14:schemeClr>
                            </w14:solidFill>
                          </w14:textFill>
                        </w:rPr>
                      </w:pPr>
                      <w:r w:rsidRPr="00FB79D9">
                        <w:rPr>
                          <w:rFonts w:ascii="Arial" w:eastAsia="Times New Roman" w:hAnsi="Arial" w:cs="Arial"/>
                          <w:b/>
                          <w:snapToGrid w:val="0"/>
                          <w:color w:val="F9FAFD" w:themeColor="accent1" w:themeTint="08"/>
                          <w:spacing w:val="10"/>
                          <w:sz w:val="144"/>
                          <w:szCs w:val="72"/>
                          <w14:shadow w14:blurRad="50901" w14:dist="38493" w14:dir="13500000" w14:sx="0" w14:sy="0" w14:kx="0" w14:ky="0" w14:algn="none">
                            <w14:srgbClr w14:val="000000">
                              <w14:alpha w14:val="40000"/>
                            </w14:srgbClr>
                          </w14:shadow>
                          <w14:textOutline w14:w="13500" w14:cap="flat" w14:cmpd="sng" w14:algn="ctr">
                            <w14:solidFill>
                              <w14:schemeClr w14:val="accent1">
                                <w14:alpha w14:val="93500"/>
                                <w14:shade w14:val="2500"/>
                              </w14:schemeClr>
                            </w14:solidFill>
                            <w14:prstDash w14:val="solid"/>
                            <w14:round/>
                          </w14:textOutline>
                          <w14:textFill>
                            <w14:solidFill>
                              <w14:schemeClr w14:val="accent1">
                                <w14:alpha w14:val="5000"/>
                                <w14:lumMod w14:val="3000"/>
                                <w14:lumOff w14:val="97000"/>
                              </w14:schemeClr>
                            </w14:solidFill>
                          </w14:textFill>
                        </w:rPr>
                        <w:t>VOORBEELD</w:t>
                      </w:r>
                    </w:p>
                  </w:txbxContent>
                </v:textbox>
              </v:shape>
            </w:pict>
          </mc:Fallback>
        </mc:AlternateContent>
      </w:r>
      <w:r>
        <w:rPr>
          <w:lang w:eastAsia="en-US"/>
        </w:rPr>
        <w:br w:type="page"/>
      </w:r>
    </w:p>
    <w:p w14:paraId="77F11160" w14:textId="640C1382" w:rsidR="00A51AED" w:rsidRPr="00E5686A" w:rsidRDefault="00A51AED" w:rsidP="009A68AC">
      <w:pPr>
        <w:pStyle w:val="Opmaakprofiel1"/>
      </w:pPr>
      <w:bookmarkStart w:id="10" w:name="_Toc152159871"/>
      <w:r w:rsidRPr="00E5686A">
        <w:lastRenderedPageBreak/>
        <w:t>OV/VRI/Elektrische installaties</w:t>
      </w:r>
      <w:bookmarkEnd w:id="10"/>
      <w:r w:rsidRPr="00E5686A">
        <w:t xml:space="preserve"> </w:t>
      </w:r>
    </w:p>
    <w:p w14:paraId="32E3D3D0" w14:textId="77777777" w:rsidR="00A51AED" w:rsidRPr="00A51AED" w:rsidRDefault="00A51AED" w:rsidP="00A51AED">
      <w:pPr>
        <w:rPr>
          <w:color w:val="365F91" w:themeColor="accent1" w:themeShade="BF"/>
        </w:rPr>
      </w:pPr>
    </w:p>
    <w:p w14:paraId="32E3D3D1" w14:textId="0B5EF6CE" w:rsidR="00A51AED" w:rsidRPr="00A51AED" w:rsidRDefault="00A51AED" w:rsidP="00A51AED">
      <w:pPr>
        <w:rPr>
          <w:color w:val="365F91" w:themeColor="accent1" w:themeShade="BF"/>
        </w:rPr>
      </w:pPr>
      <w:r w:rsidRPr="00A51AED">
        <w:rPr>
          <w:color w:val="365F91" w:themeColor="accent1" w:themeShade="BF"/>
        </w:rPr>
        <w:t>Revisie aanleveren conform de documenten en ‘</w:t>
      </w:r>
      <w:r w:rsidR="007527F6" w:rsidRPr="007527F6">
        <w:rPr>
          <w:i/>
          <w:color w:val="365F91" w:themeColor="accent1" w:themeShade="BF"/>
        </w:rPr>
        <w:t>Invulinstructie revisie OVL IBOV (2018).pdf</w:t>
      </w:r>
      <w:r w:rsidRPr="00A51AED">
        <w:rPr>
          <w:color w:val="365F91" w:themeColor="accent1" w:themeShade="BF"/>
        </w:rPr>
        <w:t>’ en ‘</w:t>
      </w:r>
      <w:r w:rsidR="007527F6" w:rsidRPr="007527F6">
        <w:rPr>
          <w:i/>
          <w:color w:val="365F91" w:themeColor="accent1" w:themeShade="BF"/>
        </w:rPr>
        <w:t>Invulinstructie mastschetsen IBOV (2018).pdf</w:t>
      </w:r>
      <w:r w:rsidRPr="00A51AED">
        <w:rPr>
          <w:color w:val="365F91" w:themeColor="accent1" w:themeShade="BF"/>
        </w:rPr>
        <w:t>’</w:t>
      </w:r>
      <w:r w:rsidR="005C436C">
        <w:rPr>
          <w:color w:val="365F91" w:themeColor="accent1" w:themeShade="BF"/>
        </w:rPr>
        <w:t xml:space="preserve"> (te vinden in bijlage ‘</w:t>
      </w:r>
      <w:r w:rsidR="007527F6" w:rsidRPr="007527F6">
        <w:rPr>
          <w:i/>
          <w:color w:val="365F91" w:themeColor="accent1" w:themeShade="BF"/>
        </w:rPr>
        <w:t>Tools IBOV standaard (02-10-2020)</w:t>
      </w:r>
      <w:r w:rsidR="005C436C" w:rsidRPr="005C436C">
        <w:rPr>
          <w:i/>
          <w:color w:val="365F91" w:themeColor="accent1" w:themeShade="BF"/>
        </w:rPr>
        <w:t>.zip</w:t>
      </w:r>
      <w:r w:rsidR="005C436C">
        <w:rPr>
          <w:color w:val="365F91" w:themeColor="accent1" w:themeShade="BF"/>
        </w:rPr>
        <w:t>’)</w:t>
      </w:r>
      <w:r w:rsidRPr="00A51AED">
        <w:rPr>
          <w:color w:val="365F91" w:themeColor="accent1" w:themeShade="BF"/>
        </w:rPr>
        <w:t>.</w:t>
      </w:r>
    </w:p>
    <w:p w14:paraId="32E3D3D2" w14:textId="6008F36D" w:rsidR="00A51AED" w:rsidRDefault="00A51AED" w:rsidP="00A51AED">
      <w:pPr>
        <w:rPr>
          <w:color w:val="365F91" w:themeColor="accent1" w:themeShade="BF"/>
        </w:rPr>
      </w:pPr>
      <w:r w:rsidRPr="00A51AED">
        <w:rPr>
          <w:color w:val="365F91" w:themeColor="accent1" w:themeShade="BF"/>
        </w:rPr>
        <w:t>Ten behoeve van het indienen van de gevraagde CAD (</w:t>
      </w:r>
      <w:proofErr w:type="spellStart"/>
      <w:r w:rsidRPr="00A51AED">
        <w:rPr>
          <w:color w:val="365F91" w:themeColor="accent1" w:themeShade="BF"/>
        </w:rPr>
        <w:t>dwg</w:t>
      </w:r>
      <w:proofErr w:type="spellEnd"/>
      <w:r w:rsidRPr="00A51AED">
        <w:rPr>
          <w:color w:val="365F91" w:themeColor="accent1" w:themeShade="BF"/>
        </w:rPr>
        <w:t xml:space="preserve">) bestanden </w:t>
      </w:r>
      <w:r w:rsidR="007527F6">
        <w:rPr>
          <w:color w:val="365F91" w:themeColor="accent1" w:themeShade="BF"/>
        </w:rPr>
        <w:t>zijn diverse</w:t>
      </w:r>
      <w:r w:rsidRPr="00A51AED">
        <w:rPr>
          <w:color w:val="365F91" w:themeColor="accent1" w:themeShade="BF"/>
        </w:rPr>
        <w:t xml:space="preserve"> sjabloonbestand</w:t>
      </w:r>
      <w:r w:rsidR="007527F6">
        <w:rPr>
          <w:color w:val="365F91" w:themeColor="accent1" w:themeShade="BF"/>
        </w:rPr>
        <w:t>en</w:t>
      </w:r>
      <w:r w:rsidRPr="00A51AED">
        <w:rPr>
          <w:color w:val="365F91" w:themeColor="accent1" w:themeShade="BF"/>
        </w:rPr>
        <w:t xml:space="preserve"> </w:t>
      </w:r>
      <w:r w:rsidR="004B39A0">
        <w:rPr>
          <w:color w:val="365F91" w:themeColor="accent1" w:themeShade="BF"/>
        </w:rPr>
        <w:t>bijgevoegd</w:t>
      </w:r>
      <w:r w:rsidR="007527F6">
        <w:rPr>
          <w:color w:val="365F91" w:themeColor="accent1" w:themeShade="BF"/>
        </w:rPr>
        <w:t xml:space="preserve"> </w:t>
      </w:r>
      <w:r w:rsidR="005C436C">
        <w:rPr>
          <w:color w:val="365F91" w:themeColor="accent1" w:themeShade="BF"/>
        </w:rPr>
        <w:t xml:space="preserve">(te vinden in bijlage </w:t>
      </w:r>
      <w:r w:rsidRPr="00A51AED">
        <w:rPr>
          <w:color w:val="365F91" w:themeColor="accent1" w:themeShade="BF"/>
        </w:rPr>
        <w:t>‘</w:t>
      </w:r>
      <w:r w:rsidR="007527F6" w:rsidRPr="007527F6">
        <w:rPr>
          <w:i/>
          <w:color w:val="365F91" w:themeColor="accent1" w:themeShade="BF"/>
        </w:rPr>
        <w:t>Tools IBOV standaard (02-10-2020)</w:t>
      </w:r>
      <w:r w:rsidRPr="00A51AED">
        <w:rPr>
          <w:i/>
          <w:color w:val="365F91" w:themeColor="accent1" w:themeShade="BF"/>
        </w:rPr>
        <w:t>.zip</w:t>
      </w:r>
      <w:r w:rsidRPr="00A51AED">
        <w:rPr>
          <w:color w:val="365F91" w:themeColor="accent1" w:themeShade="BF"/>
        </w:rPr>
        <w:t>’</w:t>
      </w:r>
      <w:r w:rsidR="005C436C">
        <w:rPr>
          <w:color w:val="365F91" w:themeColor="accent1" w:themeShade="BF"/>
        </w:rPr>
        <w:t>)</w:t>
      </w:r>
      <w:r w:rsidR="007A5114">
        <w:rPr>
          <w:color w:val="365F91" w:themeColor="accent1" w:themeShade="BF"/>
        </w:rPr>
        <w:t>.</w:t>
      </w:r>
      <w:r w:rsidRPr="00A51AED">
        <w:rPr>
          <w:color w:val="365F91" w:themeColor="accent1" w:themeShade="BF"/>
        </w:rPr>
        <w:t xml:space="preserve"> </w:t>
      </w:r>
    </w:p>
    <w:p w14:paraId="5D7F6CAA" w14:textId="77777777" w:rsidR="00311A76" w:rsidRDefault="00311A76" w:rsidP="00A51AED">
      <w:pPr>
        <w:rPr>
          <w:color w:val="365F91" w:themeColor="accent1" w:themeShade="BF"/>
        </w:rPr>
      </w:pPr>
    </w:p>
    <w:p w14:paraId="332E840E" w14:textId="18D16FC6" w:rsidR="00311A76" w:rsidRDefault="00311A76" w:rsidP="00A51AED">
      <w:pPr>
        <w:rPr>
          <w:color w:val="365F91" w:themeColor="accent1" w:themeShade="BF"/>
        </w:rPr>
      </w:pPr>
      <w:r>
        <w:rPr>
          <w:color w:val="365F91" w:themeColor="accent1" w:themeShade="BF"/>
        </w:rPr>
        <w:t xml:space="preserve">Tevens dienen de volgende meetrapporten </w:t>
      </w:r>
      <w:r w:rsidR="005B08F0">
        <w:rPr>
          <w:color w:val="365F91" w:themeColor="accent1" w:themeShade="BF"/>
        </w:rPr>
        <w:t>conform ‘</w:t>
      </w:r>
      <w:r w:rsidR="005B08F0" w:rsidRPr="005B08F0">
        <w:rPr>
          <w:i/>
          <w:iCs/>
          <w:color w:val="365F91" w:themeColor="accent1" w:themeShade="BF"/>
        </w:rPr>
        <w:t>AVOV 2022 – Alkmaar _</w:t>
      </w:r>
      <w:proofErr w:type="spellStart"/>
      <w:r w:rsidR="005B08F0" w:rsidRPr="005B08F0">
        <w:rPr>
          <w:i/>
          <w:iCs/>
          <w:color w:val="365F91" w:themeColor="accent1" w:themeShade="BF"/>
        </w:rPr>
        <w:t>DijkEnWaard</w:t>
      </w:r>
      <w:proofErr w:type="spellEnd"/>
      <w:r w:rsidR="005B08F0" w:rsidRPr="005B08F0">
        <w:rPr>
          <w:i/>
          <w:iCs/>
          <w:color w:val="365F91" w:themeColor="accent1" w:themeShade="BF"/>
        </w:rPr>
        <w:t xml:space="preserve"> 2022-09-30</w:t>
      </w:r>
      <w:r w:rsidR="005B08F0">
        <w:rPr>
          <w:color w:val="365F91" w:themeColor="accent1" w:themeShade="BF"/>
        </w:rPr>
        <w:t xml:space="preserve">’ </w:t>
      </w:r>
      <w:r>
        <w:rPr>
          <w:color w:val="365F91" w:themeColor="accent1" w:themeShade="BF"/>
        </w:rPr>
        <w:t>te worden aangeleverd:</w:t>
      </w:r>
    </w:p>
    <w:p w14:paraId="1C8D2DFD" w14:textId="1561A86A" w:rsidR="00311A76" w:rsidRPr="00311A76" w:rsidRDefault="00311A76" w:rsidP="00311A76">
      <w:pPr>
        <w:pStyle w:val="Lijstalinea"/>
        <w:numPr>
          <w:ilvl w:val="0"/>
          <w:numId w:val="41"/>
        </w:numPr>
        <w:rPr>
          <w:color w:val="365F91" w:themeColor="accent1" w:themeShade="BF"/>
        </w:rPr>
      </w:pPr>
      <w:r w:rsidRPr="00311A76">
        <w:rPr>
          <w:color w:val="365F91" w:themeColor="accent1" w:themeShade="BF"/>
        </w:rPr>
        <w:t>Aardingsweerstand van alle aangesloten objecten</w:t>
      </w:r>
      <w:r>
        <w:rPr>
          <w:color w:val="365F91" w:themeColor="accent1" w:themeShade="BF"/>
        </w:rPr>
        <w:t>.</w:t>
      </w:r>
    </w:p>
    <w:p w14:paraId="6F29FDF3" w14:textId="4F33E7E2" w:rsidR="00311A76" w:rsidRPr="00311A76" w:rsidRDefault="00311A76" w:rsidP="00311A76">
      <w:pPr>
        <w:pStyle w:val="Lijstalinea"/>
        <w:numPr>
          <w:ilvl w:val="0"/>
          <w:numId w:val="41"/>
        </w:numPr>
        <w:rPr>
          <w:color w:val="365F91" w:themeColor="accent1" w:themeShade="BF"/>
        </w:rPr>
      </w:pPr>
      <w:r w:rsidRPr="00311A76">
        <w:rPr>
          <w:color w:val="365F91" w:themeColor="accent1" w:themeShade="BF"/>
        </w:rPr>
        <w:t>Beproevingsrapport per groep.</w:t>
      </w:r>
    </w:p>
    <w:p w14:paraId="2B8DCDB2" w14:textId="46147869" w:rsidR="00311A76" w:rsidRPr="00311A76" w:rsidRDefault="00311A76" w:rsidP="00311A76">
      <w:pPr>
        <w:pStyle w:val="Lijstalinea"/>
        <w:numPr>
          <w:ilvl w:val="0"/>
          <w:numId w:val="41"/>
        </w:numPr>
        <w:rPr>
          <w:color w:val="365F91" w:themeColor="accent1" w:themeShade="BF"/>
        </w:rPr>
      </w:pPr>
      <w:r w:rsidRPr="00311A76">
        <w:rPr>
          <w:color w:val="365F91" w:themeColor="accent1" w:themeShade="BF"/>
        </w:rPr>
        <w:t>Eerste opleverrapportage conform de NEN1010:2020</w:t>
      </w:r>
      <w:r w:rsidRPr="00311A76">
        <w:rPr>
          <w:color w:val="365F91" w:themeColor="accent1" w:themeShade="BF"/>
        </w:rPr>
        <w:t xml:space="preserve"> </w:t>
      </w:r>
    </w:p>
    <w:p w14:paraId="72B03B13" w14:textId="77777777" w:rsidR="009A68AC" w:rsidRDefault="009A68AC" w:rsidP="00A51AED">
      <w:pPr>
        <w:rPr>
          <w:color w:val="365F91" w:themeColor="accent1" w:themeShade="BF"/>
        </w:rPr>
      </w:pPr>
    </w:p>
    <w:p w14:paraId="6DD72BEE" w14:textId="6C118D9B" w:rsidR="009A68AC" w:rsidRDefault="00311A76" w:rsidP="00A51AED">
      <w:pPr>
        <w:rPr>
          <w:color w:val="365F91" w:themeColor="accent1" w:themeShade="BF"/>
        </w:rPr>
      </w:pPr>
      <w:r w:rsidRPr="00311A76">
        <w:rPr>
          <w:color w:val="365F91" w:themeColor="accent1" w:themeShade="BF"/>
        </w:rPr>
        <w:t>Conform de WION (Wet Informatie Ondergrondse Netten) moet het digitale archief revisie, na het leggen/verleggen/verwijderen van grondkabel(s) OVL binnen de gestelde tijden worden aangeleverd.</w:t>
      </w:r>
    </w:p>
    <w:p w14:paraId="72BD362E" w14:textId="77777777" w:rsidR="009A68AC" w:rsidRDefault="009A68AC" w:rsidP="00A51AED">
      <w:pPr>
        <w:rPr>
          <w:color w:val="365F91" w:themeColor="accent1" w:themeShade="BF"/>
        </w:rPr>
      </w:pPr>
    </w:p>
    <w:p w14:paraId="5FD47221" w14:textId="77777777" w:rsidR="009A68AC" w:rsidRPr="00A51AED" w:rsidRDefault="009A68AC" w:rsidP="00A51AED">
      <w:pPr>
        <w:rPr>
          <w:color w:val="365F91" w:themeColor="accent1" w:themeShade="BF"/>
        </w:rPr>
      </w:pPr>
    </w:p>
    <w:p w14:paraId="32E3D3D6" w14:textId="61083D16" w:rsidR="00A51AED" w:rsidRPr="00A51AED" w:rsidRDefault="00A51AED" w:rsidP="009A68AC">
      <w:pPr>
        <w:pStyle w:val="Opmaakprofiel1"/>
      </w:pPr>
      <w:bookmarkStart w:id="11" w:name="_Toc152159872"/>
      <w:r w:rsidRPr="00A51AED">
        <w:t>Kunstwerken</w:t>
      </w:r>
      <w:r w:rsidR="00D75E33">
        <w:t xml:space="preserve"> (Beschoeiing, Bruggen en (doorvaarbare)</w:t>
      </w:r>
      <w:r w:rsidR="00772DF2">
        <w:t xml:space="preserve"> </w:t>
      </w:r>
      <w:r w:rsidR="00D75E33">
        <w:t>Duikers)</w:t>
      </w:r>
      <w:bookmarkEnd w:id="11"/>
    </w:p>
    <w:p w14:paraId="32E3D3D7" w14:textId="77777777" w:rsidR="00A51AED" w:rsidRPr="00A51AED" w:rsidRDefault="00A51AED" w:rsidP="00A51AED">
      <w:pPr>
        <w:rPr>
          <w:color w:val="365F91" w:themeColor="accent1" w:themeShade="BF"/>
        </w:rPr>
      </w:pPr>
    </w:p>
    <w:p w14:paraId="32E3D3D8" w14:textId="0BEA480C" w:rsidR="00A51AED" w:rsidRPr="00A51AED" w:rsidRDefault="00A51AED" w:rsidP="005C436C">
      <w:pPr>
        <w:rPr>
          <w:color w:val="365F91" w:themeColor="accent1" w:themeShade="BF"/>
        </w:rPr>
      </w:pPr>
      <w:r w:rsidRPr="00A51AED">
        <w:rPr>
          <w:color w:val="365F91" w:themeColor="accent1" w:themeShade="BF"/>
        </w:rPr>
        <w:t>Het bijgevoegde instandhoudingplan (</w:t>
      </w:r>
      <w:r w:rsidR="005C436C">
        <w:rPr>
          <w:color w:val="365F91" w:themeColor="accent1" w:themeShade="BF"/>
        </w:rPr>
        <w:t>zie bijlage ‘</w:t>
      </w:r>
      <w:r w:rsidR="005C436C" w:rsidRPr="005C436C">
        <w:rPr>
          <w:i/>
          <w:color w:val="365F91" w:themeColor="accent1" w:themeShade="BF"/>
        </w:rPr>
        <w:t xml:space="preserve">Revisie Model IB </w:t>
      </w:r>
      <w:r w:rsidR="00F64DF1">
        <w:rPr>
          <w:i/>
          <w:color w:val="365F91" w:themeColor="accent1" w:themeShade="BF"/>
        </w:rPr>
        <w:t>Dijk en Waard</w:t>
      </w:r>
      <w:r w:rsidR="005C436C" w:rsidRPr="005C436C">
        <w:rPr>
          <w:i/>
          <w:color w:val="365F91" w:themeColor="accent1" w:themeShade="BF"/>
        </w:rPr>
        <w:t xml:space="preserve"> Instandhoudingsplan</w:t>
      </w:r>
      <w:r w:rsidR="007527F6">
        <w:rPr>
          <w:i/>
          <w:color w:val="365F91" w:themeColor="accent1" w:themeShade="BF"/>
        </w:rPr>
        <w:t xml:space="preserve"> v1.51.docx</w:t>
      </w:r>
      <w:r w:rsidR="005C436C">
        <w:rPr>
          <w:i/>
          <w:color w:val="365F91" w:themeColor="accent1" w:themeShade="BF"/>
        </w:rPr>
        <w:t>’</w:t>
      </w:r>
      <w:r w:rsidRPr="00A51AED">
        <w:rPr>
          <w:color w:val="365F91" w:themeColor="accent1" w:themeShade="BF"/>
        </w:rPr>
        <w:t xml:space="preserve">) </w:t>
      </w:r>
      <w:r w:rsidR="00D75E33">
        <w:rPr>
          <w:color w:val="365F91" w:themeColor="accent1" w:themeShade="BF"/>
        </w:rPr>
        <w:t xml:space="preserve">en een aantal kenmerken (zie </w:t>
      </w:r>
      <w:r w:rsidR="005C436C" w:rsidRPr="005C436C">
        <w:rPr>
          <w:color w:val="365F91" w:themeColor="accent1" w:themeShade="BF"/>
        </w:rPr>
        <w:t>bijlage</w:t>
      </w:r>
      <w:r w:rsidR="005C436C">
        <w:rPr>
          <w:i/>
          <w:color w:val="365F91" w:themeColor="accent1" w:themeShade="BF"/>
        </w:rPr>
        <w:t xml:space="preserve"> ‘</w:t>
      </w:r>
      <w:r w:rsidR="005C436C" w:rsidRPr="005C436C">
        <w:rPr>
          <w:i/>
          <w:color w:val="365F91" w:themeColor="accent1" w:themeShade="BF"/>
        </w:rPr>
        <w:t xml:space="preserve">Revisie Model IB </w:t>
      </w:r>
      <w:r w:rsidR="00F64DF1">
        <w:rPr>
          <w:i/>
          <w:color w:val="365F91" w:themeColor="accent1" w:themeShade="BF"/>
        </w:rPr>
        <w:t>Dijk en Waard</w:t>
      </w:r>
      <w:r w:rsidR="005C436C" w:rsidRPr="005C436C">
        <w:rPr>
          <w:i/>
          <w:color w:val="365F91" w:themeColor="accent1" w:themeShade="BF"/>
        </w:rPr>
        <w:t xml:space="preserve"> Beschoeiing, Bruggen en (doorvaarbare) duikers</w:t>
      </w:r>
      <w:r w:rsidR="007527F6">
        <w:rPr>
          <w:i/>
          <w:color w:val="365F91" w:themeColor="accent1" w:themeShade="BF"/>
        </w:rPr>
        <w:t xml:space="preserve"> v1.51.xlsx</w:t>
      </w:r>
      <w:r w:rsidR="005C436C">
        <w:rPr>
          <w:i/>
          <w:color w:val="365F91" w:themeColor="accent1" w:themeShade="BF"/>
        </w:rPr>
        <w:t>’</w:t>
      </w:r>
      <w:r w:rsidR="00D75E33">
        <w:rPr>
          <w:color w:val="365F91" w:themeColor="accent1" w:themeShade="BF"/>
        </w:rPr>
        <w:t xml:space="preserve">) </w:t>
      </w:r>
      <w:r w:rsidRPr="00A51AED">
        <w:rPr>
          <w:color w:val="365F91" w:themeColor="accent1" w:themeShade="BF"/>
        </w:rPr>
        <w:t>dient te worden ingevuld en te worden aangeleverd bij de directie.</w:t>
      </w:r>
    </w:p>
    <w:p w14:paraId="32E3D3D9" w14:textId="77777777" w:rsidR="00A51AED" w:rsidRPr="00A51AED" w:rsidRDefault="00A51AED" w:rsidP="00A51AED">
      <w:pPr>
        <w:rPr>
          <w:color w:val="365F91" w:themeColor="accent1" w:themeShade="BF"/>
        </w:rPr>
      </w:pPr>
    </w:p>
    <w:p w14:paraId="32E3D3DA" w14:textId="77777777" w:rsidR="00A51AED" w:rsidRPr="00A51AED" w:rsidRDefault="00A51AED" w:rsidP="00A51AED">
      <w:pPr>
        <w:rPr>
          <w:color w:val="365F91" w:themeColor="accent1" w:themeShade="BF"/>
        </w:rPr>
      </w:pPr>
    </w:p>
    <w:sectPr w:rsidR="00A51AED" w:rsidRPr="00A51AED" w:rsidSect="009A68AC">
      <w:headerReference w:type="default" r:id="rId12"/>
      <w:footerReference w:type="even" r:id="rId13"/>
      <w:footerReference w:type="default" r:id="rId14"/>
      <w:pgSz w:w="11906" w:h="16838"/>
      <w:pgMar w:top="1418" w:right="1416" w:bottom="993" w:left="1417" w:header="708" w:footer="708" w:gutter="0"/>
      <w:cols w:space="708"/>
      <w:titlePg/>
      <w:docGrid w:linePitch="28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2E3D3E1" w14:textId="77777777" w:rsidR="0035733E" w:rsidRDefault="0035733E" w:rsidP="00077EE7">
      <w:r>
        <w:separator/>
      </w:r>
    </w:p>
  </w:endnote>
  <w:endnote w:type="continuationSeparator" w:id="0">
    <w:p w14:paraId="32E3D3E2" w14:textId="77777777" w:rsidR="0035733E" w:rsidRDefault="0035733E" w:rsidP="00077E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altName w:val="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altName w:val="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altName w:val="Yu Gothic"/>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E3D3E5" w14:textId="77777777" w:rsidR="0035733E" w:rsidRDefault="0035733E">
    <w:pPr>
      <w:pStyle w:val="Voettekst"/>
      <w:framePr w:wrap="around" w:vAnchor="text" w:hAnchor="margin" w:xAlign="right" w:y="1"/>
      <w:rPr>
        <w:rStyle w:val="Paginanummer"/>
      </w:rPr>
    </w:pPr>
    <w:r>
      <w:rPr>
        <w:rStyle w:val="Paginanummer"/>
      </w:rPr>
      <w:fldChar w:fldCharType="begin"/>
    </w:r>
    <w:r>
      <w:rPr>
        <w:rStyle w:val="Paginanummer"/>
      </w:rPr>
      <w:instrText xml:space="preserve">PAGE  </w:instrText>
    </w:r>
    <w:r>
      <w:rPr>
        <w:rStyle w:val="Paginanummer"/>
      </w:rPr>
      <w:fldChar w:fldCharType="end"/>
    </w:r>
  </w:p>
  <w:p w14:paraId="32E3D3E6" w14:textId="77777777" w:rsidR="0035733E" w:rsidRDefault="0035733E">
    <w:pPr>
      <w:pStyle w:val="Voetteks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E3D3E7" w14:textId="1FF0DAC6" w:rsidR="0035733E" w:rsidRPr="00687CD4" w:rsidRDefault="0035733E">
    <w:pPr>
      <w:pStyle w:val="Voettekst"/>
      <w:framePr w:wrap="around" w:vAnchor="text" w:hAnchor="margin" w:xAlign="right" w:y="1"/>
      <w:rPr>
        <w:rStyle w:val="Paginanummer"/>
        <w:rFonts w:asciiTheme="majorHAnsi" w:hAnsiTheme="majorHAnsi"/>
        <w:color w:val="365F91" w:themeColor="accent1" w:themeShade="BF"/>
        <w:sz w:val="16"/>
      </w:rPr>
    </w:pPr>
    <w:r w:rsidRPr="00687CD4">
      <w:rPr>
        <w:rStyle w:val="Paginanummer"/>
        <w:rFonts w:asciiTheme="majorHAnsi" w:hAnsiTheme="majorHAnsi"/>
        <w:color w:val="365F91" w:themeColor="accent1" w:themeShade="BF"/>
        <w:sz w:val="16"/>
      </w:rPr>
      <w:fldChar w:fldCharType="begin"/>
    </w:r>
    <w:r w:rsidRPr="00687CD4">
      <w:rPr>
        <w:rStyle w:val="Paginanummer"/>
        <w:rFonts w:asciiTheme="majorHAnsi" w:hAnsiTheme="majorHAnsi"/>
        <w:color w:val="365F91" w:themeColor="accent1" w:themeShade="BF"/>
        <w:sz w:val="16"/>
      </w:rPr>
      <w:instrText xml:space="preserve">PAGE  </w:instrText>
    </w:r>
    <w:r w:rsidRPr="00687CD4">
      <w:rPr>
        <w:rStyle w:val="Paginanummer"/>
        <w:rFonts w:asciiTheme="majorHAnsi" w:hAnsiTheme="majorHAnsi"/>
        <w:color w:val="365F91" w:themeColor="accent1" w:themeShade="BF"/>
        <w:sz w:val="16"/>
      </w:rPr>
      <w:fldChar w:fldCharType="separate"/>
    </w:r>
    <w:r w:rsidR="004E702B">
      <w:rPr>
        <w:rStyle w:val="Paginanummer"/>
        <w:rFonts w:asciiTheme="majorHAnsi" w:hAnsiTheme="majorHAnsi"/>
        <w:noProof/>
        <w:color w:val="365F91" w:themeColor="accent1" w:themeShade="BF"/>
        <w:sz w:val="16"/>
      </w:rPr>
      <w:t>4</w:t>
    </w:r>
    <w:r w:rsidRPr="00687CD4">
      <w:rPr>
        <w:rStyle w:val="Paginanummer"/>
        <w:rFonts w:asciiTheme="majorHAnsi" w:hAnsiTheme="majorHAnsi"/>
        <w:color w:val="365F91" w:themeColor="accent1" w:themeShade="BF"/>
        <w:sz w:val="16"/>
      </w:rPr>
      <w:fldChar w:fldCharType="end"/>
    </w:r>
  </w:p>
  <w:p w14:paraId="32E3D3E8" w14:textId="77777777" w:rsidR="0035733E" w:rsidRPr="003D6177" w:rsidRDefault="0035733E" w:rsidP="003D6177">
    <w:pPr>
      <w:pStyle w:val="Voettekst"/>
      <w:ind w:right="360"/>
      <w:rPr>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2E3D3DF" w14:textId="77777777" w:rsidR="0035733E" w:rsidRDefault="0035733E" w:rsidP="00077EE7">
      <w:r>
        <w:separator/>
      </w:r>
    </w:p>
  </w:footnote>
  <w:footnote w:type="continuationSeparator" w:id="0">
    <w:p w14:paraId="32E3D3E0" w14:textId="77777777" w:rsidR="0035733E" w:rsidRDefault="0035733E" w:rsidP="00077EE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E3D3E3" w14:textId="704AFB76" w:rsidR="0035733E" w:rsidRPr="00723FF3" w:rsidRDefault="00F64DF1" w:rsidP="00723FF3">
    <w:pPr>
      <w:pStyle w:val="Voettekst"/>
      <w:ind w:right="-1416"/>
      <w:jc w:val="center"/>
      <w:rPr>
        <w:i/>
        <w:snapToGrid/>
        <w:color w:val="365F91" w:themeColor="accent1" w:themeShade="BF"/>
        <w:sz w:val="16"/>
        <w:szCs w:val="16"/>
      </w:rPr>
    </w:pPr>
    <w:r>
      <w:rPr>
        <w:noProof/>
      </w:rPr>
      <w:drawing>
        <wp:anchor distT="0" distB="0" distL="114300" distR="114300" simplePos="0" relativeHeight="251660288" behindDoc="0" locked="0" layoutInCell="1" allowOverlap="1" wp14:anchorId="15676BF6" wp14:editId="0D75F748">
          <wp:simplePos x="0" y="0"/>
          <wp:positionH relativeFrom="column">
            <wp:posOffset>5697855</wp:posOffset>
          </wp:positionH>
          <wp:positionV relativeFrom="paragraph">
            <wp:posOffset>-192405</wp:posOffset>
          </wp:positionV>
          <wp:extent cx="515620" cy="333375"/>
          <wp:effectExtent l="0" t="0" r="0" b="9525"/>
          <wp:wrapThrough wrapText="bothSides">
            <wp:wrapPolygon edited="0">
              <wp:start x="0" y="0"/>
              <wp:lineTo x="0" y="20983"/>
              <wp:lineTo x="20749" y="20983"/>
              <wp:lineTo x="20749" y="0"/>
              <wp:lineTo x="0" y="0"/>
            </wp:wrapPolygon>
          </wp:wrapThrough>
          <wp:docPr id="4" name="Afbeelding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15620" cy="3333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35733E" w:rsidRPr="00723FF3">
      <w:rPr>
        <w:i/>
        <w:snapToGrid/>
        <w:color w:val="365F91" w:themeColor="accent1" w:themeShade="BF"/>
        <w:sz w:val="16"/>
        <w:szCs w:val="16"/>
      </w:rPr>
      <w:t xml:space="preserve"> Revisie Model </w:t>
    </w:r>
    <w:r>
      <w:rPr>
        <w:i/>
        <w:snapToGrid/>
        <w:color w:val="365F91" w:themeColor="accent1" w:themeShade="BF"/>
        <w:sz w:val="16"/>
        <w:szCs w:val="16"/>
      </w:rPr>
      <w:t>Dijk en Waard</w:t>
    </w:r>
    <w:r w:rsidR="0035733E">
      <w:rPr>
        <w:i/>
        <w:snapToGrid/>
        <w:color w:val="365F91" w:themeColor="accent1" w:themeShade="BF"/>
        <w:sz w:val="16"/>
        <w:szCs w:val="16"/>
      </w:rPr>
      <w:t xml:space="preserve"> </w:t>
    </w:r>
    <w:r w:rsidR="0035733E">
      <w:rPr>
        <w:i/>
        <w:snapToGrid/>
        <w:color w:val="365F91" w:themeColor="accent1" w:themeShade="BF"/>
        <w:sz w:val="16"/>
        <w:szCs w:val="16"/>
      </w:rPr>
      <w:tab/>
      <w:t xml:space="preserve">   Versie 1.</w:t>
    </w:r>
    <w:r w:rsidR="005022ED">
      <w:rPr>
        <w:i/>
        <w:snapToGrid/>
        <w:color w:val="365F91" w:themeColor="accent1" w:themeShade="BF"/>
        <w:sz w:val="16"/>
        <w:szCs w:val="16"/>
      </w:rPr>
      <w:t>51</w:t>
    </w:r>
  </w:p>
  <w:p w14:paraId="32E3D3E4" w14:textId="77777777" w:rsidR="0035733E" w:rsidRPr="00723FF3" w:rsidRDefault="0035733E" w:rsidP="00723FF3">
    <w:pPr>
      <w:pStyle w:val="Voettekst"/>
      <w:ind w:right="360"/>
      <w:jc w:val="center"/>
      <w:rPr>
        <w:rFonts w:asciiTheme="majorHAnsi" w:hAnsiTheme="majorHAnsi" w:cs="Times New Roman"/>
        <w:i/>
        <w:snapToGrid/>
        <w:color w:val="365F91" w:themeColor="accent1" w:themeShade="BF"/>
        <w:sz w:val="16"/>
        <w:szCs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0C2891"/>
    <w:multiLevelType w:val="hybridMultilevel"/>
    <w:tmpl w:val="FDDEC15E"/>
    <w:lvl w:ilvl="0" w:tplc="0413000F">
      <w:start w:val="1"/>
      <w:numFmt w:val="decimal"/>
      <w:lvlText w:val="%1."/>
      <w:lvlJc w:val="left"/>
      <w:pPr>
        <w:tabs>
          <w:tab w:val="num" w:pos="720"/>
        </w:tabs>
        <w:ind w:left="720" w:hanging="360"/>
      </w:p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 w15:restartNumberingAfterBreak="0">
    <w:nsid w:val="0AF57E59"/>
    <w:multiLevelType w:val="hybridMultilevel"/>
    <w:tmpl w:val="C8AADBA4"/>
    <w:lvl w:ilvl="0" w:tplc="0413000F">
      <w:start w:val="1"/>
      <w:numFmt w:val="decimal"/>
      <w:lvlText w:val="%1."/>
      <w:lvlJc w:val="left"/>
      <w:pPr>
        <w:tabs>
          <w:tab w:val="num" w:pos="720"/>
        </w:tabs>
        <w:ind w:left="720" w:hanging="360"/>
      </w:pPr>
    </w:lvl>
    <w:lvl w:ilvl="1" w:tplc="04130019">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2" w15:restartNumberingAfterBreak="0">
    <w:nsid w:val="119B2A74"/>
    <w:multiLevelType w:val="hybridMultilevel"/>
    <w:tmpl w:val="A44C8578"/>
    <w:lvl w:ilvl="0" w:tplc="0413000F">
      <w:start w:val="1"/>
      <w:numFmt w:val="decimal"/>
      <w:lvlText w:val="%1."/>
      <w:lvlJc w:val="left"/>
      <w:pPr>
        <w:tabs>
          <w:tab w:val="num" w:pos="720"/>
        </w:tabs>
        <w:ind w:left="720" w:hanging="360"/>
      </w:p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3" w15:restartNumberingAfterBreak="0">
    <w:nsid w:val="13EB4573"/>
    <w:multiLevelType w:val="hybridMultilevel"/>
    <w:tmpl w:val="7E2616EE"/>
    <w:lvl w:ilvl="0" w:tplc="A7EEE630">
      <w:numFmt w:val="bullet"/>
      <w:lvlText w:val=""/>
      <w:lvlJc w:val="left"/>
      <w:pPr>
        <w:ind w:left="720" w:hanging="360"/>
      </w:pPr>
      <w:rPr>
        <w:rFonts w:ascii="Symbol" w:eastAsia="Times New Roman" w:hAnsi="Symbo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151912D5"/>
    <w:multiLevelType w:val="hybridMultilevel"/>
    <w:tmpl w:val="596E4866"/>
    <w:lvl w:ilvl="0" w:tplc="04130005">
      <w:start w:val="1"/>
      <w:numFmt w:val="bullet"/>
      <w:lvlText w:val=""/>
      <w:lvlJc w:val="left"/>
      <w:pPr>
        <w:tabs>
          <w:tab w:val="num" w:pos="720"/>
        </w:tabs>
        <w:ind w:left="720" w:hanging="360"/>
      </w:pPr>
      <w:rPr>
        <w:rFonts w:ascii="Wingdings" w:hAnsi="Wingdings" w:hint="default"/>
      </w:rPr>
    </w:lvl>
    <w:lvl w:ilvl="1" w:tplc="04130003" w:tentative="1">
      <w:start w:val="1"/>
      <w:numFmt w:val="bullet"/>
      <w:lvlText w:val="o"/>
      <w:lvlJc w:val="left"/>
      <w:pPr>
        <w:tabs>
          <w:tab w:val="num" w:pos="1440"/>
        </w:tabs>
        <w:ind w:left="1440" w:hanging="360"/>
      </w:pPr>
      <w:rPr>
        <w:rFonts w:ascii="Courier New" w:hAnsi="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77F1B0C"/>
    <w:multiLevelType w:val="hybridMultilevel"/>
    <w:tmpl w:val="89A283A2"/>
    <w:lvl w:ilvl="0" w:tplc="0413000F">
      <w:start w:val="1"/>
      <w:numFmt w:val="decimal"/>
      <w:lvlText w:val="%1."/>
      <w:lvlJc w:val="left"/>
      <w:pPr>
        <w:tabs>
          <w:tab w:val="num" w:pos="720"/>
        </w:tabs>
        <w:ind w:left="720" w:hanging="360"/>
      </w:p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6" w15:restartNumberingAfterBreak="0">
    <w:nsid w:val="1B11172F"/>
    <w:multiLevelType w:val="hybridMultilevel"/>
    <w:tmpl w:val="5BE82FA0"/>
    <w:lvl w:ilvl="0" w:tplc="0413000F">
      <w:start w:val="1"/>
      <w:numFmt w:val="decimal"/>
      <w:lvlText w:val="%1."/>
      <w:lvlJc w:val="left"/>
      <w:pPr>
        <w:tabs>
          <w:tab w:val="num" w:pos="720"/>
        </w:tabs>
        <w:ind w:left="720" w:hanging="360"/>
      </w:pPr>
    </w:lvl>
    <w:lvl w:ilvl="1" w:tplc="04130019">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7" w15:restartNumberingAfterBreak="0">
    <w:nsid w:val="1BE01D1B"/>
    <w:multiLevelType w:val="hybridMultilevel"/>
    <w:tmpl w:val="8BC80160"/>
    <w:lvl w:ilvl="0" w:tplc="0413000F">
      <w:start w:val="1"/>
      <w:numFmt w:val="decimal"/>
      <w:lvlText w:val="%1."/>
      <w:lvlJc w:val="left"/>
      <w:pPr>
        <w:tabs>
          <w:tab w:val="num" w:pos="720"/>
        </w:tabs>
        <w:ind w:left="720" w:hanging="360"/>
      </w:p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8" w15:restartNumberingAfterBreak="0">
    <w:nsid w:val="1C8B4216"/>
    <w:multiLevelType w:val="hybridMultilevel"/>
    <w:tmpl w:val="187EE01E"/>
    <w:lvl w:ilvl="0" w:tplc="0413000F">
      <w:start w:val="1"/>
      <w:numFmt w:val="decimal"/>
      <w:lvlText w:val="%1."/>
      <w:lvlJc w:val="left"/>
      <w:pPr>
        <w:tabs>
          <w:tab w:val="num" w:pos="720"/>
        </w:tabs>
        <w:ind w:left="720" w:hanging="360"/>
      </w:p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9" w15:restartNumberingAfterBreak="0">
    <w:nsid w:val="1DED33AD"/>
    <w:multiLevelType w:val="hybridMultilevel"/>
    <w:tmpl w:val="6B3EBC54"/>
    <w:lvl w:ilvl="0" w:tplc="0413000F">
      <w:start w:val="1"/>
      <w:numFmt w:val="decimal"/>
      <w:lvlText w:val="%1."/>
      <w:lvlJc w:val="left"/>
      <w:pPr>
        <w:tabs>
          <w:tab w:val="num" w:pos="720"/>
        </w:tabs>
        <w:ind w:left="720" w:hanging="360"/>
      </w:p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0" w15:restartNumberingAfterBreak="0">
    <w:nsid w:val="24C023FD"/>
    <w:multiLevelType w:val="hybridMultilevel"/>
    <w:tmpl w:val="AB766814"/>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1" w15:restartNumberingAfterBreak="0">
    <w:nsid w:val="2AD264B6"/>
    <w:multiLevelType w:val="hybridMultilevel"/>
    <w:tmpl w:val="F30CCF9E"/>
    <w:lvl w:ilvl="0" w:tplc="B0F8CD8C">
      <w:numFmt w:val="bullet"/>
      <w:lvlText w:val=""/>
      <w:lvlJc w:val="left"/>
      <w:pPr>
        <w:ind w:left="720" w:hanging="360"/>
      </w:pPr>
      <w:rPr>
        <w:rFonts w:ascii="Symbol" w:eastAsia="Times New Roman" w:hAnsi="Symbo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2D153D8C"/>
    <w:multiLevelType w:val="hybridMultilevel"/>
    <w:tmpl w:val="E7F2E28E"/>
    <w:lvl w:ilvl="0" w:tplc="0413000F">
      <w:start w:val="1"/>
      <w:numFmt w:val="decimal"/>
      <w:lvlText w:val="%1."/>
      <w:lvlJc w:val="left"/>
      <w:pPr>
        <w:tabs>
          <w:tab w:val="num" w:pos="720"/>
        </w:tabs>
        <w:ind w:left="720" w:hanging="360"/>
      </w:p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3" w15:restartNumberingAfterBreak="0">
    <w:nsid w:val="30EC063D"/>
    <w:multiLevelType w:val="hybridMultilevel"/>
    <w:tmpl w:val="187EE01E"/>
    <w:lvl w:ilvl="0" w:tplc="0413000F">
      <w:start w:val="1"/>
      <w:numFmt w:val="decimal"/>
      <w:lvlText w:val="%1."/>
      <w:lvlJc w:val="left"/>
      <w:pPr>
        <w:tabs>
          <w:tab w:val="num" w:pos="720"/>
        </w:tabs>
        <w:ind w:left="720" w:hanging="360"/>
      </w:p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4" w15:restartNumberingAfterBreak="0">
    <w:nsid w:val="312B0E22"/>
    <w:multiLevelType w:val="hybridMultilevel"/>
    <w:tmpl w:val="A170D546"/>
    <w:lvl w:ilvl="0" w:tplc="0413000F">
      <w:start w:val="1"/>
      <w:numFmt w:val="decimal"/>
      <w:lvlText w:val="%1."/>
      <w:lvlJc w:val="left"/>
      <w:pPr>
        <w:tabs>
          <w:tab w:val="num" w:pos="720"/>
        </w:tabs>
        <w:ind w:left="720" w:hanging="360"/>
      </w:p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5" w15:restartNumberingAfterBreak="0">
    <w:nsid w:val="31FC4849"/>
    <w:multiLevelType w:val="singleLevel"/>
    <w:tmpl w:val="0413000F"/>
    <w:lvl w:ilvl="0">
      <w:start w:val="1"/>
      <w:numFmt w:val="decimal"/>
      <w:lvlText w:val="%1."/>
      <w:lvlJc w:val="left"/>
      <w:pPr>
        <w:tabs>
          <w:tab w:val="num" w:pos="360"/>
        </w:tabs>
        <w:ind w:left="360" w:hanging="360"/>
      </w:pPr>
    </w:lvl>
  </w:abstractNum>
  <w:abstractNum w:abstractNumId="16" w15:restartNumberingAfterBreak="0">
    <w:nsid w:val="34097B4C"/>
    <w:multiLevelType w:val="hybridMultilevel"/>
    <w:tmpl w:val="BAD89BB4"/>
    <w:lvl w:ilvl="0" w:tplc="0413000F">
      <w:start w:val="1"/>
      <w:numFmt w:val="decimal"/>
      <w:lvlText w:val="%1."/>
      <w:lvlJc w:val="left"/>
      <w:pPr>
        <w:tabs>
          <w:tab w:val="num" w:pos="720"/>
        </w:tabs>
        <w:ind w:left="720" w:hanging="360"/>
      </w:p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7" w15:restartNumberingAfterBreak="0">
    <w:nsid w:val="34402C95"/>
    <w:multiLevelType w:val="hybridMultilevel"/>
    <w:tmpl w:val="24264B5A"/>
    <w:lvl w:ilvl="0" w:tplc="0413000F">
      <w:start w:val="1"/>
      <w:numFmt w:val="decimal"/>
      <w:lvlText w:val="%1."/>
      <w:lvlJc w:val="left"/>
      <w:pPr>
        <w:tabs>
          <w:tab w:val="num" w:pos="720"/>
        </w:tabs>
        <w:ind w:left="720" w:hanging="360"/>
      </w:p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8" w15:restartNumberingAfterBreak="0">
    <w:nsid w:val="35177143"/>
    <w:multiLevelType w:val="hybridMultilevel"/>
    <w:tmpl w:val="08FCFB7E"/>
    <w:lvl w:ilvl="0" w:tplc="0413000F">
      <w:start w:val="1"/>
      <w:numFmt w:val="decimal"/>
      <w:lvlText w:val="%1."/>
      <w:lvlJc w:val="left"/>
      <w:pPr>
        <w:tabs>
          <w:tab w:val="num" w:pos="720"/>
        </w:tabs>
        <w:ind w:left="720" w:hanging="360"/>
      </w:pPr>
      <w:rPr>
        <w:rFonts w:hint="default"/>
      </w:rPr>
    </w:lvl>
    <w:lvl w:ilvl="1" w:tplc="2EBC2EA2">
      <w:start w:val="1"/>
      <w:numFmt w:val="decimal"/>
      <w:lvlText w:val="%2)"/>
      <w:lvlJc w:val="left"/>
      <w:pPr>
        <w:tabs>
          <w:tab w:val="num" w:pos="1440"/>
        </w:tabs>
        <w:ind w:left="1440" w:hanging="360"/>
      </w:pPr>
      <w:rPr>
        <w:rFonts w:hint="default"/>
      </w:rPr>
    </w:lvl>
    <w:lvl w:ilvl="2" w:tplc="0413001B">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9" w15:restartNumberingAfterBreak="0">
    <w:nsid w:val="36272B7D"/>
    <w:multiLevelType w:val="hybridMultilevel"/>
    <w:tmpl w:val="51780270"/>
    <w:lvl w:ilvl="0" w:tplc="0413000F">
      <w:start w:val="1"/>
      <w:numFmt w:val="decimal"/>
      <w:lvlText w:val="%1."/>
      <w:lvlJc w:val="left"/>
      <w:pPr>
        <w:tabs>
          <w:tab w:val="num" w:pos="720"/>
        </w:tabs>
        <w:ind w:left="720" w:hanging="360"/>
      </w:p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20" w15:restartNumberingAfterBreak="0">
    <w:nsid w:val="37FD12F7"/>
    <w:multiLevelType w:val="hybridMultilevel"/>
    <w:tmpl w:val="68BA471E"/>
    <w:lvl w:ilvl="0" w:tplc="0413000F">
      <w:start w:val="1"/>
      <w:numFmt w:val="decimal"/>
      <w:lvlText w:val="%1."/>
      <w:lvlJc w:val="left"/>
      <w:pPr>
        <w:tabs>
          <w:tab w:val="num" w:pos="720"/>
        </w:tabs>
        <w:ind w:left="720" w:hanging="360"/>
      </w:pPr>
    </w:lvl>
    <w:lvl w:ilvl="1" w:tplc="04130019">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21" w15:restartNumberingAfterBreak="0">
    <w:nsid w:val="415401C8"/>
    <w:multiLevelType w:val="hybridMultilevel"/>
    <w:tmpl w:val="E586EE86"/>
    <w:lvl w:ilvl="0" w:tplc="0413000F">
      <w:start w:val="1"/>
      <w:numFmt w:val="decimal"/>
      <w:lvlText w:val="%1."/>
      <w:lvlJc w:val="left"/>
      <w:pPr>
        <w:tabs>
          <w:tab w:val="num" w:pos="720"/>
        </w:tabs>
        <w:ind w:left="720" w:hanging="360"/>
      </w:p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22" w15:restartNumberingAfterBreak="0">
    <w:nsid w:val="442F792F"/>
    <w:multiLevelType w:val="multilevel"/>
    <w:tmpl w:val="0D667B54"/>
    <w:lvl w:ilvl="0">
      <w:start w:val="1"/>
      <w:numFmt w:val="decimal"/>
      <w:pStyle w:val="Opmaakprofiel1"/>
      <w:lvlText w:val="%1."/>
      <w:lvlJc w:val="left"/>
      <w:pPr>
        <w:ind w:left="360" w:hanging="360"/>
      </w:pPr>
      <w:rPr>
        <w:rFonts w:hint="default"/>
      </w:rPr>
    </w:lvl>
    <w:lvl w:ilvl="1">
      <w:start w:val="1"/>
      <w:numFmt w:val="decimal"/>
      <w:pStyle w:val="Opmaakprofiel2"/>
      <w:lvlText w:val="%1.%2."/>
      <w:lvlJc w:val="left"/>
      <w:pPr>
        <w:ind w:left="858"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3" w15:restartNumberingAfterBreak="0">
    <w:nsid w:val="4B49689D"/>
    <w:multiLevelType w:val="hybridMultilevel"/>
    <w:tmpl w:val="4B44D45E"/>
    <w:lvl w:ilvl="0" w:tplc="0413000F">
      <w:start w:val="1"/>
      <w:numFmt w:val="decimal"/>
      <w:lvlText w:val="%1."/>
      <w:lvlJc w:val="left"/>
      <w:pPr>
        <w:tabs>
          <w:tab w:val="num" w:pos="720"/>
        </w:tabs>
        <w:ind w:left="720" w:hanging="360"/>
      </w:p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24" w15:restartNumberingAfterBreak="0">
    <w:nsid w:val="5A5C5652"/>
    <w:multiLevelType w:val="hybridMultilevel"/>
    <w:tmpl w:val="187EE01E"/>
    <w:lvl w:ilvl="0" w:tplc="0413000F">
      <w:start w:val="1"/>
      <w:numFmt w:val="decimal"/>
      <w:lvlText w:val="%1."/>
      <w:lvlJc w:val="left"/>
      <w:pPr>
        <w:tabs>
          <w:tab w:val="num" w:pos="720"/>
        </w:tabs>
        <w:ind w:left="720" w:hanging="360"/>
      </w:p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25" w15:restartNumberingAfterBreak="0">
    <w:nsid w:val="612350A1"/>
    <w:multiLevelType w:val="hybridMultilevel"/>
    <w:tmpl w:val="FA402C60"/>
    <w:lvl w:ilvl="0" w:tplc="0413000F">
      <w:start w:val="1"/>
      <w:numFmt w:val="decimal"/>
      <w:lvlText w:val="%1."/>
      <w:lvlJc w:val="left"/>
      <w:pPr>
        <w:tabs>
          <w:tab w:val="num" w:pos="720"/>
        </w:tabs>
        <w:ind w:left="720" w:hanging="360"/>
      </w:p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26" w15:restartNumberingAfterBreak="0">
    <w:nsid w:val="63766F6F"/>
    <w:multiLevelType w:val="hybridMultilevel"/>
    <w:tmpl w:val="7AB2A304"/>
    <w:lvl w:ilvl="0" w:tplc="0413000F">
      <w:start w:val="1"/>
      <w:numFmt w:val="decimal"/>
      <w:lvlText w:val="%1."/>
      <w:lvlJc w:val="left"/>
      <w:pPr>
        <w:tabs>
          <w:tab w:val="num" w:pos="360"/>
        </w:tabs>
        <w:ind w:left="360" w:hanging="360"/>
      </w:pPr>
    </w:lvl>
    <w:lvl w:ilvl="1" w:tplc="04130019" w:tentative="1">
      <w:start w:val="1"/>
      <w:numFmt w:val="lowerLetter"/>
      <w:lvlText w:val="%2."/>
      <w:lvlJc w:val="left"/>
      <w:pPr>
        <w:tabs>
          <w:tab w:val="num" w:pos="1080"/>
        </w:tabs>
        <w:ind w:left="1080" w:hanging="360"/>
      </w:pPr>
    </w:lvl>
    <w:lvl w:ilvl="2" w:tplc="0413001B" w:tentative="1">
      <w:start w:val="1"/>
      <w:numFmt w:val="lowerRoman"/>
      <w:lvlText w:val="%3."/>
      <w:lvlJc w:val="right"/>
      <w:pPr>
        <w:tabs>
          <w:tab w:val="num" w:pos="1800"/>
        </w:tabs>
        <w:ind w:left="1800" w:hanging="180"/>
      </w:pPr>
    </w:lvl>
    <w:lvl w:ilvl="3" w:tplc="0413000F" w:tentative="1">
      <w:start w:val="1"/>
      <w:numFmt w:val="decimal"/>
      <w:lvlText w:val="%4."/>
      <w:lvlJc w:val="left"/>
      <w:pPr>
        <w:tabs>
          <w:tab w:val="num" w:pos="2520"/>
        </w:tabs>
        <w:ind w:left="2520" w:hanging="360"/>
      </w:pPr>
    </w:lvl>
    <w:lvl w:ilvl="4" w:tplc="04130019" w:tentative="1">
      <w:start w:val="1"/>
      <w:numFmt w:val="lowerLetter"/>
      <w:lvlText w:val="%5."/>
      <w:lvlJc w:val="left"/>
      <w:pPr>
        <w:tabs>
          <w:tab w:val="num" w:pos="3240"/>
        </w:tabs>
        <w:ind w:left="3240" w:hanging="360"/>
      </w:pPr>
    </w:lvl>
    <w:lvl w:ilvl="5" w:tplc="0413001B" w:tentative="1">
      <w:start w:val="1"/>
      <w:numFmt w:val="lowerRoman"/>
      <w:lvlText w:val="%6."/>
      <w:lvlJc w:val="right"/>
      <w:pPr>
        <w:tabs>
          <w:tab w:val="num" w:pos="3960"/>
        </w:tabs>
        <w:ind w:left="3960" w:hanging="180"/>
      </w:pPr>
    </w:lvl>
    <w:lvl w:ilvl="6" w:tplc="0413000F" w:tentative="1">
      <w:start w:val="1"/>
      <w:numFmt w:val="decimal"/>
      <w:lvlText w:val="%7."/>
      <w:lvlJc w:val="left"/>
      <w:pPr>
        <w:tabs>
          <w:tab w:val="num" w:pos="4680"/>
        </w:tabs>
        <w:ind w:left="4680" w:hanging="360"/>
      </w:pPr>
    </w:lvl>
    <w:lvl w:ilvl="7" w:tplc="04130019" w:tentative="1">
      <w:start w:val="1"/>
      <w:numFmt w:val="lowerLetter"/>
      <w:lvlText w:val="%8."/>
      <w:lvlJc w:val="left"/>
      <w:pPr>
        <w:tabs>
          <w:tab w:val="num" w:pos="5400"/>
        </w:tabs>
        <w:ind w:left="5400" w:hanging="360"/>
      </w:pPr>
    </w:lvl>
    <w:lvl w:ilvl="8" w:tplc="0413001B" w:tentative="1">
      <w:start w:val="1"/>
      <w:numFmt w:val="lowerRoman"/>
      <w:lvlText w:val="%9."/>
      <w:lvlJc w:val="right"/>
      <w:pPr>
        <w:tabs>
          <w:tab w:val="num" w:pos="6120"/>
        </w:tabs>
        <w:ind w:left="6120" w:hanging="180"/>
      </w:pPr>
    </w:lvl>
  </w:abstractNum>
  <w:abstractNum w:abstractNumId="27" w15:restartNumberingAfterBreak="0">
    <w:nsid w:val="662D1316"/>
    <w:multiLevelType w:val="hybridMultilevel"/>
    <w:tmpl w:val="EF727B08"/>
    <w:lvl w:ilvl="0" w:tplc="0413000F">
      <w:start w:val="1"/>
      <w:numFmt w:val="decimal"/>
      <w:lvlText w:val="%1."/>
      <w:lvlJc w:val="left"/>
      <w:pPr>
        <w:tabs>
          <w:tab w:val="num" w:pos="720"/>
        </w:tabs>
        <w:ind w:left="720" w:hanging="360"/>
      </w:p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28" w15:restartNumberingAfterBreak="0">
    <w:nsid w:val="6806036F"/>
    <w:multiLevelType w:val="hybridMultilevel"/>
    <w:tmpl w:val="BEF67BE4"/>
    <w:lvl w:ilvl="0" w:tplc="0413000F">
      <w:start w:val="1"/>
      <w:numFmt w:val="decimal"/>
      <w:lvlText w:val="%1."/>
      <w:lvlJc w:val="left"/>
      <w:pPr>
        <w:tabs>
          <w:tab w:val="num" w:pos="720"/>
        </w:tabs>
        <w:ind w:left="720" w:hanging="360"/>
      </w:p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29" w15:restartNumberingAfterBreak="0">
    <w:nsid w:val="6A4244FD"/>
    <w:multiLevelType w:val="hybridMultilevel"/>
    <w:tmpl w:val="91FE37E0"/>
    <w:lvl w:ilvl="0" w:tplc="DA0A5356">
      <w:start w:val="1"/>
      <w:numFmt w:val="bullet"/>
      <w:lvlText w:val=""/>
      <w:lvlJc w:val="left"/>
      <w:pPr>
        <w:ind w:left="720" w:hanging="360"/>
      </w:pPr>
      <w:rPr>
        <w:rFonts w:ascii="Symbol" w:eastAsia="Times New Roman" w:hAnsi="Symbo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0" w15:restartNumberingAfterBreak="0">
    <w:nsid w:val="71F21750"/>
    <w:multiLevelType w:val="hybridMultilevel"/>
    <w:tmpl w:val="37203060"/>
    <w:lvl w:ilvl="0" w:tplc="0413000F">
      <w:start w:val="1"/>
      <w:numFmt w:val="decimal"/>
      <w:lvlText w:val="%1."/>
      <w:lvlJc w:val="left"/>
      <w:pPr>
        <w:tabs>
          <w:tab w:val="num" w:pos="720"/>
        </w:tabs>
        <w:ind w:left="720" w:hanging="360"/>
      </w:pPr>
    </w:lvl>
    <w:lvl w:ilvl="1" w:tplc="04130019">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31" w15:restartNumberingAfterBreak="0">
    <w:nsid w:val="73944179"/>
    <w:multiLevelType w:val="hybridMultilevel"/>
    <w:tmpl w:val="51103C3E"/>
    <w:lvl w:ilvl="0" w:tplc="0413000F">
      <w:start w:val="1"/>
      <w:numFmt w:val="decimal"/>
      <w:lvlText w:val="%1."/>
      <w:lvlJc w:val="left"/>
      <w:pPr>
        <w:tabs>
          <w:tab w:val="num" w:pos="720"/>
        </w:tabs>
        <w:ind w:left="720" w:hanging="360"/>
      </w:pPr>
      <w:rPr>
        <w:rFonts w:hint="default"/>
      </w:rPr>
    </w:lvl>
    <w:lvl w:ilvl="1" w:tplc="2EBC2EA2">
      <w:start w:val="1"/>
      <w:numFmt w:val="decimal"/>
      <w:lvlText w:val="%2)"/>
      <w:lvlJc w:val="left"/>
      <w:pPr>
        <w:tabs>
          <w:tab w:val="num" w:pos="1440"/>
        </w:tabs>
        <w:ind w:left="1440" w:hanging="360"/>
      </w:pPr>
      <w:rPr>
        <w:rFonts w:hint="default"/>
      </w:rPr>
    </w:lvl>
    <w:lvl w:ilvl="2" w:tplc="0413001B">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32" w15:restartNumberingAfterBreak="0">
    <w:nsid w:val="75737CE4"/>
    <w:multiLevelType w:val="hybridMultilevel"/>
    <w:tmpl w:val="8B5249A8"/>
    <w:lvl w:ilvl="0" w:tplc="0413000F">
      <w:start w:val="1"/>
      <w:numFmt w:val="decimal"/>
      <w:lvlText w:val="%1."/>
      <w:lvlJc w:val="left"/>
      <w:pPr>
        <w:tabs>
          <w:tab w:val="num" w:pos="720"/>
        </w:tabs>
        <w:ind w:left="720" w:hanging="360"/>
      </w:p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33" w15:restartNumberingAfterBreak="0">
    <w:nsid w:val="78437C85"/>
    <w:multiLevelType w:val="hybridMultilevel"/>
    <w:tmpl w:val="8E84CF5A"/>
    <w:lvl w:ilvl="0" w:tplc="04130001">
      <w:start w:val="1"/>
      <w:numFmt w:val="bullet"/>
      <w:lvlText w:val=""/>
      <w:lvlJc w:val="left"/>
      <w:pPr>
        <w:tabs>
          <w:tab w:val="num" w:pos="720"/>
        </w:tabs>
        <w:ind w:left="720" w:hanging="360"/>
      </w:pPr>
      <w:rPr>
        <w:rFonts w:ascii="Symbol" w:hAnsi="Symbol" w:hint="default"/>
      </w:rPr>
    </w:lvl>
    <w:lvl w:ilvl="1" w:tplc="04130003" w:tentative="1">
      <w:start w:val="1"/>
      <w:numFmt w:val="bullet"/>
      <w:lvlText w:val="o"/>
      <w:lvlJc w:val="left"/>
      <w:pPr>
        <w:tabs>
          <w:tab w:val="num" w:pos="1440"/>
        </w:tabs>
        <w:ind w:left="1440" w:hanging="360"/>
      </w:pPr>
      <w:rPr>
        <w:rFonts w:ascii="Courier New" w:hAnsi="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num w:numId="1" w16cid:durableId="1111169800">
    <w:abstractNumId w:val="26"/>
  </w:num>
  <w:num w:numId="2" w16cid:durableId="108012350">
    <w:abstractNumId w:val="20"/>
  </w:num>
  <w:num w:numId="3" w16cid:durableId="380639944">
    <w:abstractNumId w:val="23"/>
  </w:num>
  <w:num w:numId="4" w16cid:durableId="85687807">
    <w:abstractNumId w:val="27"/>
  </w:num>
  <w:num w:numId="5" w16cid:durableId="1578319396">
    <w:abstractNumId w:val="32"/>
  </w:num>
  <w:num w:numId="6" w16cid:durableId="1800875969">
    <w:abstractNumId w:val="15"/>
  </w:num>
  <w:num w:numId="7" w16cid:durableId="1312978344">
    <w:abstractNumId w:val="0"/>
  </w:num>
  <w:num w:numId="8" w16cid:durableId="1144010961">
    <w:abstractNumId w:val="25"/>
  </w:num>
  <w:num w:numId="9" w16cid:durableId="1889223200">
    <w:abstractNumId w:val="4"/>
  </w:num>
  <w:num w:numId="10" w16cid:durableId="1586719725">
    <w:abstractNumId w:val="6"/>
  </w:num>
  <w:num w:numId="11" w16cid:durableId="792553949">
    <w:abstractNumId w:val="16"/>
  </w:num>
  <w:num w:numId="12" w16cid:durableId="738601670">
    <w:abstractNumId w:val="12"/>
  </w:num>
  <w:num w:numId="13" w16cid:durableId="1429816276">
    <w:abstractNumId w:val="30"/>
  </w:num>
  <w:num w:numId="14" w16cid:durableId="1038430530">
    <w:abstractNumId w:val="1"/>
  </w:num>
  <w:num w:numId="15" w16cid:durableId="735976488">
    <w:abstractNumId w:val="33"/>
  </w:num>
  <w:num w:numId="16" w16cid:durableId="1762798766">
    <w:abstractNumId w:val="13"/>
  </w:num>
  <w:num w:numId="17" w16cid:durableId="79763038">
    <w:abstractNumId w:val="14"/>
  </w:num>
  <w:num w:numId="18" w16cid:durableId="1696345025">
    <w:abstractNumId w:val="21"/>
  </w:num>
  <w:num w:numId="19" w16cid:durableId="1223977726">
    <w:abstractNumId w:val="2"/>
  </w:num>
  <w:num w:numId="20" w16cid:durableId="1557082577">
    <w:abstractNumId w:val="28"/>
  </w:num>
  <w:num w:numId="21" w16cid:durableId="1824662502">
    <w:abstractNumId w:val="7"/>
  </w:num>
  <w:num w:numId="22" w16cid:durableId="1802261910">
    <w:abstractNumId w:val="5"/>
  </w:num>
  <w:num w:numId="23" w16cid:durableId="1870678736">
    <w:abstractNumId w:val="17"/>
  </w:num>
  <w:num w:numId="24" w16cid:durableId="88159767">
    <w:abstractNumId w:val="9"/>
  </w:num>
  <w:num w:numId="25" w16cid:durableId="550461948">
    <w:abstractNumId w:val="31"/>
  </w:num>
  <w:num w:numId="26" w16cid:durableId="1268075772">
    <w:abstractNumId w:val="19"/>
  </w:num>
  <w:num w:numId="27" w16cid:durableId="133642201">
    <w:abstractNumId w:val="22"/>
  </w:num>
  <w:num w:numId="28" w16cid:durableId="1979068388">
    <w:abstractNumId w:val="24"/>
  </w:num>
  <w:num w:numId="29" w16cid:durableId="1827818275">
    <w:abstractNumId w:val="10"/>
  </w:num>
  <w:num w:numId="30" w16cid:durableId="1597640700">
    <w:abstractNumId w:val="18"/>
  </w:num>
  <w:num w:numId="31" w16cid:durableId="2039548611">
    <w:abstractNumId w:val="8"/>
  </w:num>
  <w:num w:numId="32" w16cid:durableId="1025474251">
    <w:abstractNumId w:val="22"/>
  </w:num>
  <w:num w:numId="33" w16cid:durableId="604001027">
    <w:abstractNumId w:val="22"/>
  </w:num>
  <w:num w:numId="34" w16cid:durableId="558827536">
    <w:abstractNumId w:val="22"/>
  </w:num>
  <w:num w:numId="35" w16cid:durableId="1197505168">
    <w:abstractNumId w:val="22"/>
  </w:num>
  <w:num w:numId="36" w16cid:durableId="1981612052">
    <w:abstractNumId w:val="22"/>
  </w:num>
  <w:num w:numId="37" w16cid:durableId="949824755">
    <w:abstractNumId w:val="22"/>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748189674">
    <w:abstractNumId w:val="22"/>
  </w:num>
  <w:num w:numId="39" w16cid:durableId="1377316303">
    <w:abstractNumId w:val="3"/>
  </w:num>
  <w:num w:numId="40" w16cid:durableId="676466020">
    <w:abstractNumId w:val="11"/>
  </w:num>
  <w:num w:numId="41" w16cid:durableId="411780743">
    <w:abstractNumId w:val="29"/>
  </w:num>
  <w:numIdMacAtCleanup w:val="3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drawingGridHorizontalSpacing w:val="105"/>
  <w:displayHorizontalDrawingGridEvery w:val="0"/>
  <w:displayVerticalDrawingGridEvery w:val="0"/>
  <w:noPunctuationKerning/>
  <w:characterSpacingControl w:val="doNotCompress"/>
  <w:hdrShapeDefaults>
    <o:shapedefaults v:ext="edit" spidmax="2867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F0AB4"/>
    <w:rsid w:val="00026BB9"/>
    <w:rsid w:val="00032863"/>
    <w:rsid w:val="000412B1"/>
    <w:rsid w:val="000520CA"/>
    <w:rsid w:val="00077EE7"/>
    <w:rsid w:val="00077F7B"/>
    <w:rsid w:val="0009220A"/>
    <w:rsid w:val="000A1FBA"/>
    <w:rsid w:val="000A67E2"/>
    <w:rsid w:val="000B173F"/>
    <w:rsid w:val="000B3FFC"/>
    <w:rsid w:val="000B709C"/>
    <w:rsid w:val="000B738B"/>
    <w:rsid w:val="000D32E8"/>
    <w:rsid w:val="000E251C"/>
    <w:rsid w:val="000E6DB1"/>
    <w:rsid w:val="001113A3"/>
    <w:rsid w:val="001156E5"/>
    <w:rsid w:val="00120AC7"/>
    <w:rsid w:val="001233E9"/>
    <w:rsid w:val="00132C22"/>
    <w:rsid w:val="0014096F"/>
    <w:rsid w:val="0015251E"/>
    <w:rsid w:val="0016116B"/>
    <w:rsid w:val="00164222"/>
    <w:rsid w:val="00166E2D"/>
    <w:rsid w:val="00166E34"/>
    <w:rsid w:val="00177ED7"/>
    <w:rsid w:val="00192E65"/>
    <w:rsid w:val="001F5FF4"/>
    <w:rsid w:val="00200234"/>
    <w:rsid w:val="00221055"/>
    <w:rsid w:val="00221411"/>
    <w:rsid w:val="00242F89"/>
    <w:rsid w:val="00253A0D"/>
    <w:rsid w:val="002540C7"/>
    <w:rsid w:val="002813BE"/>
    <w:rsid w:val="00292D96"/>
    <w:rsid w:val="002A0081"/>
    <w:rsid w:val="002A05D3"/>
    <w:rsid w:val="002A09D3"/>
    <w:rsid w:val="002B56EC"/>
    <w:rsid w:val="002C23FC"/>
    <w:rsid w:val="002C38F9"/>
    <w:rsid w:val="002F0AB4"/>
    <w:rsid w:val="00300490"/>
    <w:rsid w:val="00310877"/>
    <w:rsid w:val="00311A76"/>
    <w:rsid w:val="00325C66"/>
    <w:rsid w:val="0032645D"/>
    <w:rsid w:val="00337B82"/>
    <w:rsid w:val="00343E8D"/>
    <w:rsid w:val="0035733E"/>
    <w:rsid w:val="003736F1"/>
    <w:rsid w:val="003A5D01"/>
    <w:rsid w:val="003D28ED"/>
    <w:rsid w:val="003D6177"/>
    <w:rsid w:val="003F0552"/>
    <w:rsid w:val="004009DF"/>
    <w:rsid w:val="004114E5"/>
    <w:rsid w:val="00415BFB"/>
    <w:rsid w:val="00433C0B"/>
    <w:rsid w:val="00433D50"/>
    <w:rsid w:val="0044554B"/>
    <w:rsid w:val="00450EE6"/>
    <w:rsid w:val="00453C44"/>
    <w:rsid w:val="004939CC"/>
    <w:rsid w:val="00497D8F"/>
    <w:rsid w:val="004B39A0"/>
    <w:rsid w:val="004C4CC1"/>
    <w:rsid w:val="004C57E9"/>
    <w:rsid w:val="004E0EDE"/>
    <w:rsid w:val="004E702B"/>
    <w:rsid w:val="005022ED"/>
    <w:rsid w:val="00505E47"/>
    <w:rsid w:val="0052331C"/>
    <w:rsid w:val="00531317"/>
    <w:rsid w:val="00550553"/>
    <w:rsid w:val="00550CB8"/>
    <w:rsid w:val="00570B18"/>
    <w:rsid w:val="005A4E57"/>
    <w:rsid w:val="005B08F0"/>
    <w:rsid w:val="005C436C"/>
    <w:rsid w:val="005C6C3C"/>
    <w:rsid w:val="00601A03"/>
    <w:rsid w:val="006038F4"/>
    <w:rsid w:val="00604F19"/>
    <w:rsid w:val="00611743"/>
    <w:rsid w:val="0061428B"/>
    <w:rsid w:val="00633821"/>
    <w:rsid w:val="006600C2"/>
    <w:rsid w:val="00664154"/>
    <w:rsid w:val="00677F03"/>
    <w:rsid w:val="00687CD4"/>
    <w:rsid w:val="00691B23"/>
    <w:rsid w:val="00692A5B"/>
    <w:rsid w:val="0069396D"/>
    <w:rsid w:val="006A3855"/>
    <w:rsid w:val="006C40DB"/>
    <w:rsid w:val="006F5865"/>
    <w:rsid w:val="006F5DB6"/>
    <w:rsid w:val="00711912"/>
    <w:rsid w:val="00723FF3"/>
    <w:rsid w:val="00730BAF"/>
    <w:rsid w:val="0075245D"/>
    <w:rsid w:val="007527F6"/>
    <w:rsid w:val="00771DE6"/>
    <w:rsid w:val="00772DF2"/>
    <w:rsid w:val="0078478B"/>
    <w:rsid w:val="007849EA"/>
    <w:rsid w:val="00797C89"/>
    <w:rsid w:val="007A0029"/>
    <w:rsid w:val="007A23FE"/>
    <w:rsid w:val="007A4DDF"/>
    <w:rsid w:val="007A5114"/>
    <w:rsid w:val="007A7392"/>
    <w:rsid w:val="007A7A44"/>
    <w:rsid w:val="007B2D82"/>
    <w:rsid w:val="007C7413"/>
    <w:rsid w:val="007D7EDD"/>
    <w:rsid w:val="007E4AB1"/>
    <w:rsid w:val="008119E7"/>
    <w:rsid w:val="008265DD"/>
    <w:rsid w:val="00827D53"/>
    <w:rsid w:val="008376FB"/>
    <w:rsid w:val="00842F7F"/>
    <w:rsid w:val="00845887"/>
    <w:rsid w:val="00853D23"/>
    <w:rsid w:val="008640B6"/>
    <w:rsid w:val="0087041C"/>
    <w:rsid w:val="0087382A"/>
    <w:rsid w:val="008739DB"/>
    <w:rsid w:val="00874FAF"/>
    <w:rsid w:val="00876AB6"/>
    <w:rsid w:val="00880FF1"/>
    <w:rsid w:val="008D1ED1"/>
    <w:rsid w:val="008E09F6"/>
    <w:rsid w:val="008F3B78"/>
    <w:rsid w:val="008F47D6"/>
    <w:rsid w:val="008F653F"/>
    <w:rsid w:val="009179DB"/>
    <w:rsid w:val="00920667"/>
    <w:rsid w:val="00953988"/>
    <w:rsid w:val="009633A7"/>
    <w:rsid w:val="009659AD"/>
    <w:rsid w:val="00973D40"/>
    <w:rsid w:val="009752FC"/>
    <w:rsid w:val="009878A5"/>
    <w:rsid w:val="009A68AC"/>
    <w:rsid w:val="009B75CD"/>
    <w:rsid w:val="009D2BFA"/>
    <w:rsid w:val="009E0631"/>
    <w:rsid w:val="009E348D"/>
    <w:rsid w:val="009E50DE"/>
    <w:rsid w:val="009F613F"/>
    <w:rsid w:val="00A002D0"/>
    <w:rsid w:val="00A51AED"/>
    <w:rsid w:val="00A809E0"/>
    <w:rsid w:val="00A87B56"/>
    <w:rsid w:val="00A92F08"/>
    <w:rsid w:val="00AE77EE"/>
    <w:rsid w:val="00B473CC"/>
    <w:rsid w:val="00B51CA5"/>
    <w:rsid w:val="00B526D2"/>
    <w:rsid w:val="00B543F6"/>
    <w:rsid w:val="00B803D2"/>
    <w:rsid w:val="00B8383E"/>
    <w:rsid w:val="00B8413F"/>
    <w:rsid w:val="00B926EE"/>
    <w:rsid w:val="00BA616F"/>
    <w:rsid w:val="00BB24A5"/>
    <w:rsid w:val="00BC037B"/>
    <w:rsid w:val="00BD40B1"/>
    <w:rsid w:val="00BE2AA7"/>
    <w:rsid w:val="00BE56B3"/>
    <w:rsid w:val="00BE7ECB"/>
    <w:rsid w:val="00C237AD"/>
    <w:rsid w:val="00C33B26"/>
    <w:rsid w:val="00C464A2"/>
    <w:rsid w:val="00C46DA7"/>
    <w:rsid w:val="00C6613E"/>
    <w:rsid w:val="00C76F74"/>
    <w:rsid w:val="00C83C8E"/>
    <w:rsid w:val="00C92A03"/>
    <w:rsid w:val="00C92AC2"/>
    <w:rsid w:val="00CA5881"/>
    <w:rsid w:val="00CA5B0E"/>
    <w:rsid w:val="00CA7652"/>
    <w:rsid w:val="00CC274E"/>
    <w:rsid w:val="00CC4774"/>
    <w:rsid w:val="00CE41DA"/>
    <w:rsid w:val="00CE5A76"/>
    <w:rsid w:val="00CE7DD4"/>
    <w:rsid w:val="00D02821"/>
    <w:rsid w:val="00D064F2"/>
    <w:rsid w:val="00D17232"/>
    <w:rsid w:val="00D23368"/>
    <w:rsid w:val="00D26268"/>
    <w:rsid w:val="00D33AFD"/>
    <w:rsid w:val="00D42523"/>
    <w:rsid w:val="00D66814"/>
    <w:rsid w:val="00D7442D"/>
    <w:rsid w:val="00D75E33"/>
    <w:rsid w:val="00D93CD6"/>
    <w:rsid w:val="00D969D4"/>
    <w:rsid w:val="00DA6F1A"/>
    <w:rsid w:val="00DD2E23"/>
    <w:rsid w:val="00DD5621"/>
    <w:rsid w:val="00DD6559"/>
    <w:rsid w:val="00DD6D7A"/>
    <w:rsid w:val="00DF59A7"/>
    <w:rsid w:val="00E01F17"/>
    <w:rsid w:val="00E03BDE"/>
    <w:rsid w:val="00E1454B"/>
    <w:rsid w:val="00E16C55"/>
    <w:rsid w:val="00E32032"/>
    <w:rsid w:val="00E337F8"/>
    <w:rsid w:val="00E37836"/>
    <w:rsid w:val="00E43B66"/>
    <w:rsid w:val="00E4595F"/>
    <w:rsid w:val="00E47ABF"/>
    <w:rsid w:val="00E545CD"/>
    <w:rsid w:val="00E5686A"/>
    <w:rsid w:val="00E654F5"/>
    <w:rsid w:val="00E7028A"/>
    <w:rsid w:val="00E92DA2"/>
    <w:rsid w:val="00EA236D"/>
    <w:rsid w:val="00EC364D"/>
    <w:rsid w:val="00EC613B"/>
    <w:rsid w:val="00EE3FA2"/>
    <w:rsid w:val="00EE4141"/>
    <w:rsid w:val="00EF01D2"/>
    <w:rsid w:val="00F11EB3"/>
    <w:rsid w:val="00F32E5D"/>
    <w:rsid w:val="00F4060F"/>
    <w:rsid w:val="00F5472F"/>
    <w:rsid w:val="00F603DF"/>
    <w:rsid w:val="00F64DF1"/>
    <w:rsid w:val="00F66F7C"/>
    <w:rsid w:val="00F75D9C"/>
    <w:rsid w:val="00F84391"/>
    <w:rsid w:val="00F96F8C"/>
    <w:rsid w:val="00F97C48"/>
    <w:rsid w:val="00FB79D9"/>
    <w:rsid w:val="00FC29F9"/>
    <w:rsid w:val="00FC64C9"/>
    <w:rsid w:val="00FD0EA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8673"/>
    <o:shapelayout v:ext="edit">
      <o:idmap v:ext="edit" data="1"/>
    </o:shapelayout>
  </w:shapeDefaults>
  <w:decimalSymbol w:val=","/>
  <w:listSeparator w:val=";"/>
  <w14:docId w14:val="32E3D23D"/>
  <w15:docId w15:val="{FD074719-0AC2-4591-8AFF-5FB8A5675C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B473CC"/>
    <w:rPr>
      <w:rFonts w:ascii="Arial" w:hAnsi="Arial" w:cs="Arial"/>
      <w:snapToGrid w:val="0"/>
      <w:color w:val="000000"/>
      <w:sz w:val="21"/>
    </w:rPr>
  </w:style>
  <w:style w:type="paragraph" w:styleId="Kop1">
    <w:name w:val="heading 1"/>
    <w:basedOn w:val="Standaard"/>
    <w:next w:val="Standaard"/>
    <w:link w:val="Kop1Char"/>
    <w:qFormat/>
    <w:rsid w:val="00B473CC"/>
    <w:pPr>
      <w:keepNext/>
      <w:outlineLvl w:val="0"/>
    </w:pPr>
    <w:rPr>
      <w:rFonts w:cs="Times New Roman"/>
      <w:b/>
      <w:snapToGrid/>
      <w:color w:val="auto"/>
      <w:spacing w:val="10"/>
      <w:sz w:val="20"/>
    </w:rPr>
  </w:style>
  <w:style w:type="paragraph" w:styleId="Kop2">
    <w:name w:val="heading 2"/>
    <w:basedOn w:val="Standaard"/>
    <w:next w:val="Standaard"/>
    <w:qFormat/>
    <w:rsid w:val="00B473CC"/>
    <w:pPr>
      <w:keepNext/>
      <w:jc w:val="both"/>
      <w:outlineLvl w:val="1"/>
    </w:pPr>
    <w:rPr>
      <w:b/>
      <w:bCs/>
      <w:sz w:val="28"/>
      <w:u w:val="single"/>
    </w:rPr>
  </w:style>
  <w:style w:type="paragraph" w:styleId="Kop3">
    <w:name w:val="heading 3"/>
    <w:basedOn w:val="Standaard"/>
    <w:next w:val="Standaard"/>
    <w:qFormat/>
    <w:rsid w:val="00B473CC"/>
    <w:pPr>
      <w:keepNext/>
      <w:outlineLvl w:val="2"/>
    </w:pPr>
    <w:rPr>
      <w:b/>
      <w:bCs/>
      <w:u w:val="single"/>
    </w:rPr>
  </w:style>
  <w:style w:type="paragraph" w:styleId="Kop4">
    <w:name w:val="heading 4"/>
    <w:basedOn w:val="Standaard"/>
    <w:next w:val="Standaard"/>
    <w:qFormat/>
    <w:rsid w:val="00B473CC"/>
    <w:pPr>
      <w:keepNext/>
      <w:outlineLvl w:val="3"/>
    </w:pPr>
    <w:rPr>
      <w:b/>
      <w:bC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Plattetekst">
    <w:name w:val="Body Text"/>
    <w:basedOn w:val="Standaard"/>
    <w:semiHidden/>
    <w:rsid w:val="00B473CC"/>
    <w:pPr>
      <w:jc w:val="center"/>
    </w:pPr>
    <w:rPr>
      <w:rFonts w:cs="Times New Roman"/>
      <w:snapToGrid/>
      <w:color w:val="auto"/>
      <w:sz w:val="52"/>
    </w:rPr>
  </w:style>
  <w:style w:type="paragraph" w:styleId="Voettekst">
    <w:name w:val="footer"/>
    <w:basedOn w:val="Standaard"/>
    <w:link w:val="VoettekstChar"/>
    <w:uiPriority w:val="99"/>
    <w:rsid w:val="00B473CC"/>
    <w:pPr>
      <w:tabs>
        <w:tab w:val="center" w:pos="4536"/>
        <w:tab w:val="right" w:pos="9072"/>
      </w:tabs>
    </w:pPr>
  </w:style>
  <w:style w:type="character" w:styleId="Paginanummer">
    <w:name w:val="page number"/>
    <w:basedOn w:val="Standaardalinea-lettertype"/>
    <w:semiHidden/>
    <w:rsid w:val="00B473CC"/>
  </w:style>
  <w:style w:type="paragraph" w:styleId="Bovenkantformulier">
    <w:name w:val="HTML Top of Form"/>
    <w:basedOn w:val="Standaard"/>
    <w:next w:val="Standaard"/>
    <w:hidden/>
    <w:rsid w:val="00B473CC"/>
    <w:pPr>
      <w:pBdr>
        <w:bottom w:val="single" w:sz="6" w:space="1" w:color="auto"/>
      </w:pBdr>
      <w:jc w:val="center"/>
    </w:pPr>
    <w:rPr>
      <w:rFonts w:eastAsia="Arial Unicode MS"/>
      <w:snapToGrid/>
      <w:vanish/>
      <w:color w:val="auto"/>
      <w:sz w:val="16"/>
      <w:szCs w:val="16"/>
    </w:rPr>
  </w:style>
  <w:style w:type="paragraph" w:styleId="Onderkantformulier">
    <w:name w:val="HTML Bottom of Form"/>
    <w:basedOn w:val="Standaard"/>
    <w:next w:val="Standaard"/>
    <w:hidden/>
    <w:rsid w:val="00B473CC"/>
    <w:pPr>
      <w:pBdr>
        <w:top w:val="single" w:sz="6" w:space="1" w:color="auto"/>
      </w:pBdr>
      <w:jc w:val="center"/>
    </w:pPr>
    <w:rPr>
      <w:rFonts w:eastAsia="Arial Unicode MS"/>
      <w:snapToGrid/>
      <w:vanish/>
      <w:color w:val="auto"/>
      <w:sz w:val="16"/>
      <w:szCs w:val="16"/>
    </w:rPr>
  </w:style>
  <w:style w:type="paragraph" w:styleId="Koptekst">
    <w:name w:val="header"/>
    <w:basedOn w:val="Standaard"/>
    <w:semiHidden/>
    <w:rsid w:val="00B473CC"/>
    <w:pPr>
      <w:tabs>
        <w:tab w:val="center" w:pos="4536"/>
        <w:tab w:val="right" w:pos="9072"/>
      </w:tabs>
    </w:pPr>
  </w:style>
  <w:style w:type="paragraph" w:styleId="Geenafstand">
    <w:name w:val="No Spacing"/>
    <w:qFormat/>
    <w:rsid w:val="00B473CC"/>
    <w:rPr>
      <w:rFonts w:ascii="Calibri" w:eastAsia="Calibri" w:hAnsi="Calibri"/>
      <w:sz w:val="22"/>
      <w:szCs w:val="22"/>
      <w:lang w:eastAsia="en-US"/>
    </w:rPr>
  </w:style>
  <w:style w:type="paragraph" w:styleId="Plattetekstinspringen">
    <w:name w:val="Body Text Indent"/>
    <w:basedOn w:val="Standaard"/>
    <w:semiHidden/>
    <w:rsid w:val="00B473CC"/>
    <w:pPr>
      <w:autoSpaceDE w:val="0"/>
      <w:autoSpaceDN w:val="0"/>
      <w:adjustRightInd w:val="0"/>
      <w:ind w:left="708"/>
    </w:pPr>
    <w:rPr>
      <w:snapToGrid/>
      <w:color w:val="auto"/>
      <w:sz w:val="18"/>
      <w:szCs w:val="18"/>
    </w:rPr>
  </w:style>
  <w:style w:type="paragraph" w:styleId="Kopvaninhoudsopgave">
    <w:name w:val="TOC Heading"/>
    <w:basedOn w:val="Kop1"/>
    <w:next w:val="Standaard"/>
    <w:link w:val="KopvaninhoudsopgaveChar"/>
    <w:uiPriority w:val="39"/>
    <w:unhideWhenUsed/>
    <w:qFormat/>
    <w:rsid w:val="00CA5B0E"/>
    <w:pPr>
      <w:keepLines/>
      <w:spacing w:before="480" w:line="276" w:lineRule="auto"/>
      <w:outlineLvl w:val="9"/>
    </w:pPr>
    <w:rPr>
      <w:rFonts w:ascii="Cambria" w:hAnsi="Cambria"/>
      <w:bCs/>
      <w:i/>
      <w:color w:val="365F91"/>
      <w:spacing w:val="0"/>
      <w:sz w:val="28"/>
      <w:szCs w:val="28"/>
      <w:u w:val="single"/>
      <w:lang w:eastAsia="en-US"/>
    </w:rPr>
  </w:style>
  <w:style w:type="paragraph" w:styleId="Inhopg2">
    <w:name w:val="toc 2"/>
    <w:basedOn w:val="Standaard"/>
    <w:next w:val="Standaard"/>
    <w:autoRedefine/>
    <w:uiPriority w:val="39"/>
    <w:unhideWhenUsed/>
    <w:rsid w:val="00C76F74"/>
    <w:pPr>
      <w:tabs>
        <w:tab w:val="left" w:pos="1276"/>
        <w:tab w:val="right" w:leader="dot" w:pos="8647"/>
      </w:tabs>
      <w:ind w:left="709" w:right="993"/>
    </w:pPr>
    <w:rPr>
      <w:noProof/>
      <w:color w:val="auto"/>
      <w:szCs w:val="21"/>
    </w:rPr>
  </w:style>
  <w:style w:type="paragraph" w:styleId="Inhopg3">
    <w:name w:val="toc 3"/>
    <w:basedOn w:val="Standaard"/>
    <w:next w:val="Standaard"/>
    <w:autoRedefine/>
    <w:uiPriority w:val="39"/>
    <w:unhideWhenUsed/>
    <w:rsid w:val="00CA5B0E"/>
    <w:pPr>
      <w:tabs>
        <w:tab w:val="right" w:leader="dot" w:pos="8505"/>
      </w:tabs>
      <w:ind w:left="420"/>
    </w:pPr>
  </w:style>
  <w:style w:type="character" w:styleId="Hyperlink">
    <w:name w:val="Hyperlink"/>
    <w:basedOn w:val="Standaardalinea-lettertype"/>
    <w:uiPriority w:val="99"/>
    <w:unhideWhenUsed/>
    <w:rsid w:val="00177ED7"/>
    <w:rPr>
      <w:color w:val="0000FF"/>
      <w:u w:val="single"/>
    </w:rPr>
  </w:style>
  <w:style w:type="paragraph" w:customStyle="1" w:styleId="Opmaakprofiel1">
    <w:name w:val="Opmaakprofiel1"/>
    <w:basedOn w:val="Kopvaninhoudsopgave"/>
    <w:link w:val="Opmaakprofiel1Char"/>
    <w:autoRedefine/>
    <w:qFormat/>
    <w:rsid w:val="009A68AC"/>
    <w:pPr>
      <w:numPr>
        <w:numId w:val="27"/>
      </w:numPr>
      <w:spacing w:before="100" w:beforeAutospacing="1" w:after="100" w:afterAutospacing="1" w:line="240" w:lineRule="auto"/>
      <w:outlineLvl w:val="0"/>
    </w:pPr>
    <w:rPr>
      <w:rFonts w:ascii="Arial" w:hAnsi="Arial" w:cs="Arial"/>
      <w:color w:val="365F91" w:themeColor="accent1" w:themeShade="BF"/>
      <w:szCs w:val="24"/>
    </w:rPr>
  </w:style>
  <w:style w:type="paragraph" w:customStyle="1" w:styleId="Opmaakprofiel2">
    <w:name w:val="Opmaakprofiel2"/>
    <w:basedOn w:val="Opmaakprofiel1"/>
    <w:link w:val="Opmaakprofiel2Char"/>
    <w:autoRedefine/>
    <w:qFormat/>
    <w:rsid w:val="00604F19"/>
    <w:pPr>
      <w:numPr>
        <w:ilvl w:val="1"/>
      </w:numPr>
    </w:pPr>
    <w:rPr>
      <w:color w:val="365F91"/>
      <w:sz w:val="24"/>
    </w:rPr>
  </w:style>
  <w:style w:type="character" w:customStyle="1" w:styleId="Kop1Char">
    <w:name w:val="Kop 1 Char"/>
    <w:basedOn w:val="Standaardalinea-lettertype"/>
    <w:link w:val="Kop1"/>
    <w:rsid w:val="00CA5B0E"/>
    <w:rPr>
      <w:rFonts w:ascii="Arial" w:hAnsi="Arial"/>
      <w:b/>
      <w:spacing w:val="10"/>
    </w:rPr>
  </w:style>
  <w:style w:type="character" w:customStyle="1" w:styleId="KopvaninhoudsopgaveChar">
    <w:name w:val="Kop van inhoudsopgave Char"/>
    <w:basedOn w:val="Kop1Char"/>
    <w:link w:val="Kopvaninhoudsopgave"/>
    <w:uiPriority w:val="39"/>
    <w:rsid w:val="00CA5B0E"/>
    <w:rPr>
      <w:rFonts w:ascii="Cambria" w:hAnsi="Cambria"/>
      <w:b/>
      <w:bCs/>
      <w:i/>
      <w:color w:val="365F91"/>
      <w:spacing w:val="10"/>
      <w:sz w:val="28"/>
      <w:szCs w:val="28"/>
      <w:u w:val="single"/>
      <w:lang w:eastAsia="en-US"/>
    </w:rPr>
  </w:style>
  <w:style w:type="character" w:customStyle="1" w:styleId="Opmaakprofiel1Char">
    <w:name w:val="Opmaakprofiel1 Char"/>
    <w:basedOn w:val="KopvaninhoudsopgaveChar"/>
    <w:link w:val="Opmaakprofiel1"/>
    <w:rsid w:val="009A68AC"/>
    <w:rPr>
      <w:rFonts w:ascii="Arial" w:hAnsi="Arial" w:cs="Arial"/>
      <w:b/>
      <w:bCs/>
      <w:i/>
      <w:color w:val="365F91" w:themeColor="accent1" w:themeShade="BF"/>
      <w:spacing w:val="10"/>
      <w:sz w:val="28"/>
      <w:szCs w:val="24"/>
      <w:u w:val="single"/>
      <w:lang w:eastAsia="en-US"/>
    </w:rPr>
  </w:style>
  <w:style w:type="paragraph" w:styleId="Inhopg1">
    <w:name w:val="toc 1"/>
    <w:basedOn w:val="Standaard"/>
    <w:next w:val="Standaard"/>
    <w:autoRedefine/>
    <w:uiPriority w:val="39"/>
    <w:unhideWhenUsed/>
    <w:rsid w:val="00D42523"/>
    <w:pPr>
      <w:tabs>
        <w:tab w:val="left" w:pos="420"/>
        <w:tab w:val="right" w:leader="dot" w:pos="9063"/>
      </w:tabs>
      <w:ind w:left="420" w:right="426" w:hanging="420"/>
    </w:pPr>
    <w:rPr>
      <w:b/>
      <w:noProof/>
      <w:sz w:val="20"/>
    </w:rPr>
  </w:style>
  <w:style w:type="character" w:customStyle="1" w:styleId="Opmaakprofiel2Char">
    <w:name w:val="Opmaakprofiel2 Char"/>
    <w:basedOn w:val="Opmaakprofiel1Char"/>
    <w:link w:val="Opmaakprofiel2"/>
    <w:rsid w:val="00604F19"/>
    <w:rPr>
      <w:rFonts w:ascii="Arial" w:hAnsi="Arial" w:cs="Arial"/>
      <w:b/>
      <w:bCs/>
      <w:i/>
      <w:color w:val="365F91"/>
      <w:spacing w:val="10"/>
      <w:sz w:val="24"/>
      <w:szCs w:val="24"/>
      <w:u w:val="single"/>
      <w:lang w:eastAsia="en-US"/>
    </w:rPr>
  </w:style>
  <w:style w:type="paragraph" w:styleId="Lijstalinea">
    <w:name w:val="List Paragraph"/>
    <w:basedOn w:val="Standaard"/>
    <w:uiPriority w:val="34"/>
    <w:qFormat/>
    <w:rsid w:val="000E6DB1"/>
    <w:pPr>
      <w:ind w:left="708"/>
    </w:pPr>
  </w:style>
  <w:style w:type="paragraph" w:styleId="Ballontekst">
    <w:name w:val="Balloon Text"/>
    <w:basedOn w:val="Standaard"/>
    <w:link w:val="BallontekstChar"/>
    <w:uiPriority w:val="99"/>
    <w:semiHidden/>
    <w:unhideWhenUsed/>
    <w:rsid w:val="00973D40"/>
    <w:rPr>
      <w:rFonts w:ascii="Tahoma" w:hAnsi="Tahoma" w:cs="Tahoma"/>
      <w:sz w:val="16"/>
      <w:szCs w:val="16"/>
    </w:rPr>
  </w:style>
  <w:style w:type="character" w:customStyle="1" w:styleId="BallontekstChar">
    <w:name w:val="Ballontekst Char"/>
    <w:basedOn w:val="Standaardalinea-lettertype"/>
    <w:link w:val="Ballontekst"/>
    <w:uiPriority w:val="99"/>
    <w:semiHidden/>
    <w:rsid w:val="00973D40"/>
    <w:rPr>
      <w:rFonts w:ascii="Tahoma" w:hAnsi="Tahoma" w:cs="Tahoma"/>
      <w:snapToGrid w:val="0"/>
      <w:color w:val="000000"/>
      <w:sz w:val="16"/>
      <w:szCs w:val="16"/>
    </w:rPr>
  </w:style>
  <w:style w:type="character" w:styleId="Verwijzingopmerking">
    <w:name w:val="annotation reference"/>
    <w:basedOn w:val="Standaardalinea-lettertype"/>
    <w:uiPriority w:val="99"/>
    <w:semiHidden/>
    <w:unhideWhenUsed/>
    <w:rsid w:val="00D17232"/>
    <w:rPr>
      <w:sz w:val="16"/>
      <w:szCs w:val="16"/>
    </w:rPr>
  </w:style>
  <w:style w:type="paragraph" w:styleId="Tekstopmerking">
    <w:name w:val="annotation text"/>
    <w:basedOn w:val="Standaard"/>
    <w:link w:val="TekstopmerkingChar"/>
    <w:uiPriority w:val="99"/>
    <w:semiHidden/>
    <w:unhideWhenUsed/>
    <w:rsid w:val="00D17232"/>
    <w:rPr>
      <w:sz w:val="20"/>
    </w:rPr>
  </w:style>
  <w:style w:type="character" w:customStyle="1" w:styleId="TekstopmerkingChar">
    <w:name w:val="Tekst opmerking Char"/>
    <w:basedOn w:val="Standaardalinea-lettertype"/>
    <w:link w:val="Tekstopmerking"/>
    <w:uiPriority w:val="99"/>
    <w:semiHidden/>
    <w:rsid w:val="00D17232"/>
    <w:rPr>
      <w:rFonts w:ascii="Arial" w:hAnsi="Arial" w:cs="Arial"/>
      <w:snapToGrid w:val="0"/>
      <w:color w:val="000000"/>
    </w:rPr>
  </w:style>
  <w:style w:type="paragraph" w:styleId="Onderwerpvanopmerking">
    <w:name w:val="annotation subject"/>
    <w:basedOn w:val="Tekstopmerking"/>
    <w:next w:val="Tekstopmerking"/>
    <w:link w:val="OnderwerpvanopmerkingChar"/>
    <w:uiPriority w:val="99"/>
    <w:semiHidden/>
    <w:unhideWhenUsed/>
    <w:rsid w:val="00D17232"/>
    <w:rPr>
      <w:b/>
      <w:bCs/>
    </w:rPr>
  </w:style>
  <w:style w:type="character" w:customStyle="1" w:styleId="OnderwerpvanopmerkingChar">
    <w:name w:val="Onderwerp van opmerking Char"/>
    <w:basedOn w:val="TekstopmerkingChar"/>
    <w:link w:val="Onderwerpvanopmerking"/>
    <w:uiPriority w:val="99"/>
    <w:semiHidden/>
    <w:rsid w:val="00D17232"/>
    <w:rPr>
      <w:rFonts w:ascii="Arial" w:hAnsi="Arial" w:cs="Arial"/>
      <w:b/>
      <w:bCs/>
      <w:snapToGrid w:val="0"/>
      <w:color w:val="000000"/>
    </w:rPr>
  </w:style>
  <w:style w:type="table" w:styleId="Tabelraster">
    <w:name w:val="Table Grid"/>
    <w:basedOn w:val="Standaardtabel"/>
    <w:uiPriority w:val="59"/>
    <w:rsid w:val="0095398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VoettekstChar">
    <w:name w:val="Voettekst Char"/>
    <w:basedOn w:val="Standaardalinea-lettertype"/>
    <w:link w:val="Voettekst"/>
    <w:uiPriority w:val="99"/>
    <w:rsid w:val="00723FF3"/>
    <w:rPr>
      <w:rFonts w:ascii="Arial" w:hAnsi="Arial" w:cs="Arial"/>
      <w:snapToGrid w:val="0"/>
      <w:color w:val="000000"/>
      <w:sz w:val="21"/>
    </w:rPr>
  </w:style>
  <w:style w:type="paragraph" w:styleId="Revisie">
    <w:name w:val="Revision"/>
    <w:hidden/>
    <w:uiPriority w:val="99"/>
    <w:semiHidden/>
    <w:rsid w:val="005022ED"/>
    <w:rPr>
      <w:rFonts w:ascii="Arial" w:hAnsi="Arial" w:cs="Arial"/>
      <w:snapToGrid w:val="0"/>
      <w:color w:val="000000"/>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5.jpeg"/></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8B8C18A-0746-4A86-A831-1DB25C4E44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46</TotalTime>
  <Pages>12</Pages>
  <Words>1911</Words>
  <Characters>10515</Characters>
  <Application>Microsoft Office Word</Application>
  <DocSecurity>0</DocSecurity>
  <Lines>87</Lines>
  <Paragraphs>24</Paragraphs>
  <ScaleCrop>false</ScaleCrop>
  <HeadingPairs>
    <vt:vector size="2" baseType="variant">
      <vt:variant>
        <vt:lpstr>Titel</vt:lpstr>
      </vt:variant>
      <vt:variant>
        <vt:i4>1</vt:i4>
      </vt:variant>
    </vt:vector>
  </HeadingPairs>
  <TitlesOfParts>
    <vt:vector size="1" baseType="lpstr">
      <vt:lpstr>Revisie gegevens :</vt:lpstr>
    </vt:vector>
  </TitlesOfParts>
  <Company>Gemeente Heerhugowaard</Company>
  <LinksUpToDate>false</LinksUpToDate>
  <CharactersWithSpaces>12402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Revisie gegevens :</dc:title>
  <dc:creator>knijr1</dc:creator>
  <cp:lastModifiedBy>Bas van 't Hull</cp:lastModifiedBy>
  <cp:revision>6</cp:revision>
  <cp:lastPrinted>2023-11-29T14:08:00Z</cp:lastPrinted>
  <dcterms:created xsi:type="dcterms:W3CDTF">2023-11-29T13:10:00Z</dcterms:created>
  <dcterms:modified xsi:type="dcterms:W3CDTF">2023-11-29T14:16:00Z</dcterms:modified>
</cp:coreProperties>
</file>