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69F" w14:textId="6AA2B07F" w:rsidR="0094342D" w:rsidRPr="006F0F08" w:rsidRDefault="006F0F08" w:rsidP="0094342D">
      <w:pPr>
        <w:rPr>
          <w:b/>
          <w:bCs/>
        </w:rPr>
      </w:pPr>
      <w:r w:rsidRPr="006F0F08">
        <w:rPr>
          <w:b/>
          <w:bCs/>
        </w:rPr>
        <w:t xml:space="preserve">Meerkeuzevragen van </w:t>
      </w:r>
      <w:bookmarkStart w:id="0" w:name="_Hlk180673590"/>
      <w:r w:rsidRPr="006F0F08">
        <w:rPr>
          <w:b/>
          <w:bCs/>
        </w:rPr>
        <w:t xml:space="preserve">Wens </w:t>
      </w:r>
      <w:r>
        <w:rPr>
          <w:b/>
          <w:bCs/>
        </w:rPr>
        <w:t>1</w:t>
      </w:r>
      <w:r w:rsidRPr="006F0F08">
        <w:rPr>
          <w:b/>
          <w:bCs/>
        </w:rPr>
        <w:t xml:space="preserve"> </w:t>
      </w:r>
      <w:r w:rsidR="00872487">
        <w:rPr>
          <w:b/>
          <w:bCs/>
        </w:rPr>
        <w:t>–</w:t>
      </w:r>
      <w:r w:rsidRPr="006F0F08">
        <w:rPr>
          <w:b/>
          <w:bCs/>
        </w:rPr>
        <w:t xml:space="preserve"> </w:t>
      </w:r>
      <w:r w:rsidR="00872487">
        <w:rPr>
          <w:b/>
          <w:bCs/>
        </w:rPr>
        <w:t>Het te verwerken textiel</w:t>
      </w:r>
      <w:bookmarkEnd w:id="0"/>
      <w:r w:rsidR="00FA27C2">
        <w:rPr>
          <w:b/>
          <w:bCs/>
        </w:rPr>
        <w:t>(incl. fournituren)</w:t>
      </w:r>
    </w:p>
    <w:p w14:paraId="763C08EB" w14:textId="77777777" w:rsidR="0094342D" w:rsidRDefault="0094342D" w:rsidP="0094342D"/>
    <w:p w14:paraId="7E2CF926" w14:textId="77777777" w:rsidR="00E02CEE" w:rsidRDefault="006F0F08" w:rsidP="0094342D">
      <w:r>
        <w:rPr>
          <w:i/>
          <w:iCs/>
          <w:u w:val="single"/>
        </w:rPr>
        <w:t>Vraag 1</w:t>
      </w:r>
      <w:r w:rsidR="00872487">
        <w:rPr>
          <w:i/>
          <w:iCs/>
          <w:u w:val="single"/>
        </w:rPr>
        <w:t>: percentage verwerkt textiel</w:t>
      </w:r>
      <w:r w:rsidR="00BE141F">
        <w:rPr>
          <w:i/>
          <w:iCs/>
          <w:u w:val="single"/>
        </w:rPr>
        <w:t xml:space="preserve"> (max</w:t>
      </w:r>
      <w:r w:rsidR="00AD4FBF">
        <w:rPr>
          <w:i/>
          <w:iCs/>
          <w:u w:val="single"/>
        </w:rPr>
        <w:t>imaal</w:t>
      </w:r>
      <w:r w:rsidR="00BE141F">
        <w:rPr>
          <w:i/>
          <w:iCs/>
          <w:u w:val="single"/>
        </w:rPr>
        <w:t xml:space="preserve"> 400 punten)</w:t>
      </w:r>
      <w:r w:rsidR="00872487">
        <w:rPr>
          <w:i/>
          <w:iCs/>
          <w:u w:val="single"/>
        </w:rPr>
        <w:br/>
      </w:r>
    </w:p>
    <w:p w14:paraId="72A21297" w14:textId="721080E0" w:rsidR="00872487" w:rsidRPr="00872487" w:rsidRDefault="00872487" w:rsidP="0094342D">
      <w:r w:rsidRPr="0094342D">
        <w:t xml:space="preserve">Hoeveel procent van het aangeleverde textiel </w:t>
      </w:r>
      <w:r w:rsidR="007F7659">
        <w:t xml:space="preserve">met eventueel fournituren </w:t>
      </w:r>
      <w:r w:rsidRPr="0094342D">
        <w:t>wordt daadwerkelijk verwerkt in de panelen?</w:t>
      </w:r>
    </w:p>
    <w:tbl>
      <w:tblPr>
        <w:tblStyle w:val="Tabelraster"/>
        <w:tblW w:w="12582" w:type="dxa"/>
        <w:tblLook w:val="04A0" w:firstRow="1" w:lastRow="0" w:firstColumn="1" w:lastColumn="0" w:noHBand="0" w:noVBand="1"/>
      </w:tblPr>
      <w:tblGrid>
        <w:gridCol w:w="2323"/>
        <w:gridCol w:w="1864"/>
        <w:gridCol w:w="2098"/>
        <w:gridCol w:w="2098"/>
        <w:gridCol w:w="2098"/>
        <w:gridCol w:w="2101"/>
      </w:tblGrid>
      <w:tr w:rsidR="00BE141F" w:rsidRPr="00872487" w14:paraId="5514FB39" w14:textId="75878CBF" w:rsidTr="00BE141F">
        <w:trPr>
          <w:trHeight w:val="264"/>
        </w:trPr>
        <w:tc>
          <w:tcPr>
            <w:tcW w:w="2323" w:type="dxa"/>
            <w:shd w:val="clear" w:color="auto" w:fill="DEEAF6" w:themeFill="accent5" w:themeFillTint="33"/>
          </w:tcPr>
          <w:p w14:paraId="21922F51" w14:textId="53DC46BD" w:rsidR="00BE141F" w:rsidRPr="00872487" w:rsidRDefault="00BE141F" w:rsidP="0094342D">
            <w:pPr>
              <w:rPr>
                <w:szCs w:val="18"/>
              </w:rPr>
            </w:pPr>
          </w:p>
        </w:tc>
        <w:tc>
          <w:tcPr>
            <w:tcW w:w="1864" w:type="dxa"/>
            <w:shd w:val="clear" w:color="auto" w:fill="DEEAF6" w:themeFill="accent5" w:themeFillTint="33"/>
          </w:tcPr>
          <w:p w14:paraId="002DF2AC" w14:textId="2A82FE7D" w:rsidR="00BE141F" w:rsidRPr="00872487" w:rsidRDefault="00FA27C2" w:rsidP="009D0ED0">
            <w:pPr>
              <w:jc w:val="center"/>
              <w:rPr>
                <w:szCs w:val="18"/>
              </w:rPr>
            </w:pPr>
            <w:r w:rsidRPr="00872487">
              <w:rPr>
                <w:szCs w:val="18"/>
              </w:rPr>
              <w:t>&gt;</w:t>
            </w:r>
            <w:r>
              <w:rPr>
                <w:szCs w:val="18"/>
              </w:rPr>
              <w:t>90</w:t>
            </w:r>
            <w:r w:rsidRPr="00872487">
              <w:rPr>
                <w:szCs w:val="18"/>
              </w:rPr>
              <w:t xml:space="preserve"> % en ≤ </w:t>
            </w:r>
            <w:r>
              <w:rPr>
                <w:szCs w:val="18"/>
              </w:rPr>
              <w:t>100</w:t>
            </w:r>
          </w:p>
        </w:tc>
        <w:tc>
          <w:tcPr>
            <w:tcW w:w="2098" w:type="dxa"/>
            <w:shd w:val="clear" w:color="auto" w:fill="DEEAF6" w:themeFill="accent5" w:themeFillTint="33"/>
          </w:tcPr>
          <w:p w14:paraId="7DC36575" w14:textId="6AFE0FAE" w:rsidR="00BE141F" w:rsidRPr="00872487" w:rsidRDefault="00BE141F" w:rsidP="009D0ED0">
            <w:pPr>
              <w:jc w:val="center"/>
              <w:rPr>
                <w:szCs w:val="18"/>
              </w:rPr>
            </w:pPr>
            <w:r w:rsidRPr="00872487">
              <w:rPr>
                <w:szCs w:val="18"/>
              </w:rPr>
              <w:t xml:space="preserve">&gt;71 % en ≤ </w:t>
            </w:r>
            <w:r w:rsidR="00FA27C2">
              <w:rPr>
                <w:szCs w:val="18"/>
              </w:rPr>
              <w:t>90</w:t>
            </w:r>
          </w:p>
        </w:tc>
        <w:tc>
          <w:tcPr>
            <w:tcW w:w="2098" w:type="dxa"/>
            <w:shd w:val="clear" w:color="auto" w:fill="DEEAF6" w:themeFill="accent5" w:themeFillTint="33"/>
          </w:tcPr>
          <w:p w14:paraId="647D79F9" w14:textId="4E12F431" w:rsidR="00BE141F" w:rsidRPr="00872487" w:rsidRDefault="00BE141F" w:rsidP="009D0ED0">
            <w:pPr>
              <w:jc w:val="center"/>
              <w:rPr>
                <w:szCs w:val="18"/>
              </w:rPr>
            </w:pPr>
            <w:r w:rsidRPr="00872487">
              <w:rPr>
                <w:szCs w:val="18"/>
              </w:rPr>
              <w:t>&gt;</w:t>
            </w:r>
            <w:r>
              <w:rPr>
                <w:szCs w:val="18"/>
              </w:rPr>
              <w:t>70</w:t>
            </w:r>
            <w:r w:rsidRPr="00872487">
              <w:rPr>
                <w:szCs w:val="18"/>
              </w:rPr>
              <w:t xml:space="preserve">% en ≤ </w:t>
            </w:r>
            <w:r>
              <w:rPr>
                <w:szCs w:val="18"/>
              </w:rPr>
              <w:t>51</w:t>
            </w:r>
            <w:r w:rsidRPr="00872487">
              <w:rPr>
                <w:szCs w:val="18"/>
              </w:rPr>
              <w:t>%</w:t>
            </w:r>
          </w:p>
        </w:tc>
        <w:tc>
          <w:tcPr>
            <w:tcW w:w="2098" w:type="dxa"/>
            <w:shd w:val="clear" w:color="auto" w:fill="DEEAF6" w:themeFill="accent5" w:themeFillTint="33"/>
          </w:tcPr>
          <w:p w14:paraId="1FDEE9AF" w14:textId="186E6268" w:rsidR="00BE141F" w:rsidRPr="00872487" w:rsidRDefault="00BE141F" w:rsidP="009D0ED0">
            <w:pPr>
              <w:jc w:val="center"/>
              <w:rPr>
                <w:szCs w:val="18"/>
              </w:rPr>
            </w:pPr>
            <w:r w:rsidRPr="00872487">
              <w:rPr>
                <w:szCs w:val="18"/>
              </w:rPr>
              <w:t>= 50%</w:t>
            </w:r>
          </w:p>
        </w:tc>
        <w:tc>
          <w:tcPr>
            <w:tcW w:w="2101" w:type="dxa"/>
            <w:shd w:val="clear" w:color="auto" w:fill="DEEAF6" w:themeFill="accent5" w:themeFillTint="33"/>
          </w:tcPr>
          <w:p w14:paraId="42ED7EE1" w14:textId="77777777" w:rsidR="00BE141F" w:rsidRPr="00872487" w:rsidRDefault="00BE141F" w:rsidP="009D0ED0">
            <w:pPr>
              <w:jc w:val="center"/>
              <w:rPr>
                <w:szCs w:val="18"/>
              </w:rPr>
            </w:pPr>
            <w:r w:rsidRPr="00872487">
              <w:rPr>
                <w:szCs w:val="18"/>
              </w:rPr>
              <w:t>≤ 49%</w:t>
            </w:r>
          </w:p>
          <w:p w14:paraId="6C2F6F60" w14:textId="5DC1F4A4" w:rsidR="00BE141F" w:rsidRPr="00872487" w:rsidRDefault="00BE141F" w:rsidP="009D0ED0">
            <w:pPr>
              <w:jc w:val="center"/>
              <w:rPr>
                <w:szCs w:val="18"/>
              </w:rPr>
            </w:pPr>
          </w:p>
        </w:tc>
      </w:tr>
      <w:tr w:rsidR="00BE141F" w14:paraId="01BBFB17" w14:textId="72D0969B" w:rsidTr="00BE141F">
        <w:trPr>
          <w:trHeight w:val="514"/>
        </w:trPr>
        <w:tc>
          <w:tcPr>
            <w:tcW w:w="2323" w:type="dxa"/>
          </w:tcPr>
          <w:p w14:paraId="62CE677B" w14:textId="0F96C058" w:rsidR="00BE141F" w:rsidRDefault="00BE141F" w:rsidP="0094342D">
            <w:r>
              <w:t>Aanvinken</w:t>
            </w:r>
          </w:p>
          <w:p w14:paraId="20F68AA2" w14:textId="156B94C9" w:rsidR="00BE141F" w:rsidRDefault="00BE141F" w:rsidP="0094342D"/>
        </w:tc>
        <w:tc>
          <w:tcPr>
            <w:tcW w:w="1864" w:type="dxa"/>
          </w:tcPr>
          <w:sdt>
            <w:sdtPr>
              <w:rPr>
                <w:sz w:val="36"/>
                <w:szCs w:val="36"/>
              </w:rPr>
              <w:id w:val="-1472743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3122EC" w14:textId="4D188438" w:rsidR="00BE141F" w:rsidRPr="002C79D0" w:rsidRDefault="00BE141F" w:rsidP="009D0ED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098" w:type="dxa"/>
          </w:tcPr>
          <w:sdt>
            <w:sdtPr>
              <w:rPr>
                <w:sz w:val="36"/>
                <w:szCs w:val="36"/>
              </w:rPr>
              <w:id w:val="597381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1588CE" w14:textId="1F71DD78" w:rsidR="00BE141F" w:rsidRPr="002C79D0" w:rsidRDefault="00BE141F" w:rsidP="002C79D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098" w:type="dxa"/>
          </w:tcPr>
          <w:sdt>
            <w:sdtPr>
              <w:rPr>
                <w:sz w:val="36"/>
                <w:szCs w:val="36"/>
              </w:rPr>
              <w:id w:val="54897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37CC50" w14:textId="5AA25D56" w:rsidR="00BE141F" w:rsidRPr="002C79D0" w:rsidRDefault="00BE141F" w:rsidP="002C79D0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2098" w:type="dxa"/>
          </w:tcPr>
          <w:p w14:paraId="33A65221" w14:textId="0F9505AA" w:rsidR="00BE141F" w:rsidRDefault="00BE141F" w:rsidP="009D0ED0">
            <w:pPr>
              <w:jc w:val="center"/>
            </w:pPr>
            <w:r>
              <w:t>EIS</w:t>
            </w:r>
          </w:p>
        </w:tc>
        <w:tc>
          <w:tcPr>
            <w:tcW w:w="2101" w:type="dxa"/>
          </w:tcPr>
          <w:p w14:paraId="472EA554" w14:textId="43A71AF4" w:rsidR="00BE141F" w:rsidRDefault="00BE141F" w:rsidP="009D0ED0">
            <w:pPr>
              <w:jc w:val="center"/>
            </w:pPr>
            <w:r>
              <w:t>Knock-out</w:t>
            </w:r>
          </w:p>
        </w:tc>
      </w:tr>
      <w:tr w:rsidR="00BE141F" w14:paraId="6D686FF8" w14:textId="63896C71" w:rsidTr="00BE141F">
        <w:trPr>
          <w:trHeight w:val="531"/>
        </w:trPr>
        <w:tc>
          <w:tcPr>
            <w:tcW w:w="2323" w:type="dxa"/>
          </w:tcPr>
          <w:p w14:paraId="239C43C0" w14:textId="7F123C99" w:rsidR="00BE141F" w:rsidRDefault="00BE141F" w:rsidP="0094342D">
            <w:r>
              <w:t>Uw antwoord is waard:</w:t>
            </w:r>
          </w:p>
        </w:tc>
        <w:tc>
          <w:tcPr>
            <w:tcW w:w="1864" w:type="dxa"/>
          </w:tcPr>
          <w:p w14:paraId="3CDFDE8A" w14:textId="7806D3A0" w:rsidR="00BE141F" w:rsidRDefault="00BE141F" w:rsidP="009D0ED0">
            <w:pPr>
              <w:jc w:val="center"/>
            </w:pPr>
            <w:r>
              <w:t>400 punten</w:t>
            </w:r>
          </w:p>
        </w:tc>
        <w:tc>
          <w:tcPr>
            <w:tcW w:w="2098" w:type="dxa"/>
          </w:tcPr>
          <w:p w14:paraId="7369310B" w14:textId="0E609FB4" w:rsidR="00BE141F" w:rsidRDefault="00BE141F" w:rsidP="009D0ED0">
            <w:pPr>
              <w:jc w:val="center"/>
            </w:pPr>
            <w:r>
              <w:t>300 punten</w:t>
            </w:r>
          </w:p>
        </w:tc>
        <w:tc>
          <w:tcPr>
            <w:tcW w:w="2098" w:type="dxa"/>
          </w:tcPr>
          <w:p w14:paraId="0350BD07" w14:textId="40222B24" w:rsidR="00BE141F" w:rsidRDefault="00BE141F" w:rsidP="009D0ED0">
            <w:pPr>
              <w:jc w:val="center"/>
            </w:pPr>
            <w:r>
              <w:t>200 punten</w:t>
            </w:r>
          </w:p>
        </w:tc>
        <w:tc>
          <w:tcPr>
            <w:tcW w:w="2098" w:type="dxa"/>
          </w:tcPr>
          <w:p w14:paraId="1A7E3C59" w14:textId="5A9AD2CF" w:rsidR="00BE141F" w:rsidRDefault="00BE141F" w:rsidP="009D0ED0">
            <w:pPr>
              <w:jc w:val="center"/>
            </w:pPr>
            <w:r>
              <w:t>100 punten</w:t>
            </w:r>
          </w:p>
        </w:tc>
        <w:tc>
          <w:tcPr>
            <w:tcW w:w="2101" w:type="dxa"/>
          </w:tcPr>
          <w:p w14:paraId="2A121E98" w14:textId="0EA99322" w:rsidR="00BE141F" w:rsidRDefault="00BE141F" w:rsidP="009D0ED0">
            <w:pPr>
              <w:jc w:val="center"/>
            </w:pPr>
          </w:p>
        </w:tc>
      </w:tr>
    </w:tbl>
    <w:p w14:paraId="60D93052" w14:textId="77777777" w:rsidR="00A27C50" w:rsidRDefault="006F0F08" w:rsidP="0094342D">
      <w:pPr>
        <w:rPr>
          <w:i/>
          <w:iCs/>
          <w:u w:val="single"/>
        </w:rPr>
      </w:pPr>
      <w:r>
        <w:br/>
      </w:r>
    </w:p>
    <w:p w14:paraId="63130647" w14:textId="77777777" w:rsidR="00A27C50" w:rsidRDefault="00A27C50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br w:type="page"/>
      </w:r>
    </w:p>
    <w:p w14:paraId="4EED43F7" w14:textId="071F9E92" w:rsidR="0094342D" w:rsidRDefault="006F0F08" w:rsidP="0094342D">
      <w:pPr>
        <w:rPr>
          <w:i/>
          <w:iCs/>
          <w:u w:val="single"/>
        </w:rPr>
      </w:pPr>
      <w:r w:rsidRPr="006F0F08">
        <w:rPr>
          <w:i/>
          <w:iCs/>
          <w:u w:val="single"/>
        </w:rPr>
        <w:lastRenderedPageBreak/>
        <w:t>Vraag 2</w:t>
      </w:r>
      <w:r w:rsidR="00872487">
        <w:rPr>
          <w:i/>
          <w:iCs/>
          <w:u w:val="single"/>
        </w:rPr>
        <w:t>: percentage verwerkte textielsoorten</w:t>
      </w:r>
      <w:r w:rsidR="00BE141F">
        <w:rPr>
          <w:i/>
          <w:iCs/>
          <w:u w:val="single"/>
        </w:rPr>
        <w:t xml:space="preserve"> (max</w:t>
      </w:r>
      <w:r w:rsidR="00AD4FBF">
        <w:rPr>
          <w:i/>
          <w:iCs/>
          <w:u w:val="single"/>
        </w:rPr>
        <w:t xml:space="preserve">imaal </w:t>
      </w:r>
      <w:r w:rsidR="00BE141F">
        <w:rPr>
          <w:i/>
          <w:iCs/>
          <w:u w:val="single"/>
        </w:rPr>
        <w:t>200 punten)</w:t>
      </w:r>
    </w:p>
    <w:p w14:paraId="7D0331CA" w14:textId="77777777" w:rsidR="00832A71" w:rsidRDefault="00832A71" w:rsidP="0094342D"/>
    <w:p w14:paraId="4CDB75F3" w14:textId="718456CF" w:rsidR="00872487" w:rsidRPr="00872487" w:rsidRDefault="00872487" w:rsidP="0094342D">
      <w:r w:rsidRPr="0094342D">
        <w:t xml:space="preserve">Hoeveel </w:t>
      </w:r>
      <w:r>
        <w:t xml:space="preserve">procent </w:t>
      </w:r>
      <w:r w:rsidRPr="0094342D">
        <w:t xml:space="preserve">van de </w:t>
      </w:r>
      <w:r>
        <w:t>geleverde</w:t>
      </w:r>
      <w:r w:rsidRPr="0094342D">
        <w:t xml:space="preserve"> textielsoorten </w:t>
      </w:r>
      <w:r w:rsidR="007F7659">
        <w:t xml:space="preserve">met eventueel fournituren </w:t>
      </w:r>
      <w:r w:rsidRPr="00DE7D8F">
        <w:t>(van het aangeleverde textiel)</w:t>
      </w:r>
      <w:r>
        <w:t xml:space="preserve"> zijn</w:t>
      </w:r>
      <w:r w:rsidRPr="0094342D">
        <w:t xml:space="preserve"> verwerk</w:t>
      </w:r>
      <w:r>
        <w:t>t</w:t>
      </w:r>
      <w:r w:rsidRPr="0094342D">
        <w:t xml:space="preserve"> in het eindproduct?</w:t>
      </w:r>
    </w:p>
    <w:tbl>
      <w:tblPr>
        <w:tblStyle w:val="Tabelraster"/>
        <w:tblW w:w="12561" w:type="dxa"/>
        <w:tblLook w:val="04A0" w:firstRow="1" w:lastRow="0" w:firstColumn="1" w:lastColumn="0" w:noHBand="0" w:noVBand="1"/>
      </w:tblPr>
      <w:tblGrid>
        <w:gridCol w:w="2319"/>
        <w:gridCol w:w="2092"/>
        <w:gridCol w:w="2326"/>
        <w:gridCol w:w="2094"/>
        <w:gridCol w:w="2092"/>
        <w:gridCol w:w="1638"/>
      </w:tblGrid>
      <w:tr w:rsidR="00BE141F" w:rsidRPr="00872487" w14:paraId="32A42457" w14:textId="77777777" w:rsidTr="00BE141F">
        <w:trPr>
          <w:trHeight w:val="322"/>
        </w:trPr>
        <w:tc>
          <w:tcPr>
            <w:tcW w:w="2319" w:type="dxa"/>
            <w:shd w:val="clear" w:color="auto" w:fill="DEEAF6" w:themeFill="accent5" w:themeFillTint="33"/>
          </w:tcPr>
          <w:p w14:paraId="3D46B95D" w14:textId="479DE806" w:rsidR="00BE141F" w:rsidRPr="00872487" w:rsidRDefault="00BE141F" w:rsidP="009210BA">
            <w:pPr>
              <w:rPr>
                <w:szCs w:val="18"/>
              </w:rPr>
            </w:pPr>
            <w:r w:rsidRPr="00872487">
              <w:rPr>
                <w:szCs w:val="18"/>
              </w:rPr>
              <w:t>Textielsoort</w:t>
            </w:r>
          </w:p>
        </w:tc>
        <w:tc>
          <w:tcPr>
            <w:tcW w:w="2092" w:type="dxa"/>
            <w:shd w:val="clear" w:color="auto" w:fill="DEEAF6" w:themeFill="accent5" w:themeFillTint="33"/>
          </w:tcPr>
          <w:p w14:paraId="464563A5" w14:textId="553CD85F" w:rsidR="00BE141F" w:rsidRPr="00872487" w:rsidRDefault="00BE141F" w:rsidP="00AD4FBF">
            <w:pPr>
              <w:jc w:val="center"/>
              <w:rPr>
                <w:szCs w:val="18"/>
              </w:rPr>
            </w:pPr>
            <w:r w:rsidRPr="00872487">
              <w:rPr>
                <w:szCs w:val="18"/>
              </w:rPr>
              <w:t>&gt;</w:t>
            </w:r>
            <w:r>
              <w:rPr>
                <w:szCs w:val="18"/>
              </w:rPr>
              <w:t>76</w:t>
            </w:r>
            <w:r w:rsidRPr="00872487">
              <w:rPr>
                <w:szCs w:val="18"/>
              </w:rPr>
              <w:t xml:space="preserve">% en ≤ </w:t>
            </w:r>
            <w:r>
              <w:rPr>
                <w:szCs w:val="18"/>
              </w:rPr>
              <w:t>100</w:t>
            </w:r>
            <w:r w:rsidRPr="00872487">
              <w:rPr>
                <w:szCs w:val="18"/>
              </w:rPr>
              <w:t>%</w:t>
            </w:r>
          </w:p>
        </w:tc>
        <w:tc>
          <w:tcPr>
            <w:tcW w:w="2326" w:type="dxa"/>
            <w:shd w:val="clear" w:color="auto" w:fill="DEEAF6" w:themeFill="accent5" w:themeFillTint="33"/>
          </w:tcPr>
          <w:p w14:paraId="6F0C8396" w14:textId="1A459BEA" w:rsidR="007A7867" w:rsidRPr="00872487" w:rsidRDefault="00BE141F" w:rsidP="00AD4FBF">
            <w:pPr>
              <w:jc w:val="center"/>
              <w:rPr>
                <w:szCs w:val="18"/>
              </w:rPr>
            </w:pPr>
            <w:r w:rsidRPr="00872487">
              <w:rPr>
                <w:szCs w:val="18"/>
              </w:rPr>
              <w:t>&gt;</w:t>
            </w:r>
            <w:r>
              <w:rPr>
                <w:szCs w:val="18"/>
              </w:rPr>
              <w:t>51</w:t>
            </w:r>
            <w:r w:rsidRPr="00872487">
              <w:rPr>
                <w:szCs w:val="18"/>
              </w:rPr>
              <w:t xml:space="preserve">% en ≤ </w:t>
            </w:r>
            <w:r>
              <w:rPr>
                <w:szCs w:val="18"/>
              </w:rPr>
              <w:t>75</w:t>
            </w:r>
            <w:r w:rsidRPr="00872487">
              <w:rPr>
                <w:szCs w:val="18"/>
              </w:rPr>
              <w:t>%</w:t>
            </w:r>
          </w:p>
        </w:tc>
        <w:tc>
          <w:tcPr>
            <w:tcW w:w="2094" w:type="dxa"/>
            <w:shd w:val="clear" w:color="auto" w:fill="DEEAF6" w:themeFill="accent5" w:themeFillTint="33"/>
          </w:tcPr>
          <w:p w14:paraId="4E20F8BE" w14:textId="7B7B2CF5" w:rsidR="007A7867" w:rsidRPr="00872487" w:rsidRDefault="00BE141F" w:rsidP="00AD4FBF">
            <w:pPr>
              <w:jc w:val="center"/>
              <w:rPr>
                <w:szCs w:val="18"/>
              </w:rPr>
            </w:pPr>
            <w:r w:rsidRPr="00872487">
              <w:rPr>
                <w:szCs w:val="18"/>
              </w:rPr>
              <w:t>&gt;</w:t>
            </w:r>
            <w:r>
              <w:rPr>
                <w:szCs w:val="18"/>
              </w:rPr>
              <w:t>26</w:t>
            </w:r>
            <w:r w:rsidRPr="00872487">
              <w:rPr>
                <w:szCs w:val="18"/>
              </w:rPr>
              <w:t xml:space="preserve">% en ≤ </w:t>
            </w:r>
            <w:r>
              <w:rPr>
                <w:szCs w:val="18"/>
              </w:rPr>
              <w:t>50</w:t>
            </w:r>
            <w:r w:rsidRPr="00872487">
              <w:rPr>
                <w:szCs w:val="18"/>
              </w:rPr>
              <w:t>%</w:t>
            </w:r>
          </w:p>
        </w:tc>
        <w:tc>
          <w:tcPr>
            <w:tcW w:w="2092" w:type="dxa"/>
            <w:shd w:val="clear" w:color="auto" w:fill="DEEAF6" w:themeFill="accent5" w:themeFillTint="33"/>
          </w:tcPr>
          <w:p w14:paraId="61F3768D" w14:textId="3F78A1C0" w:rsidR="007A7867" w:rsidRPr="00872487" w:rsidRDefault="00BE141F" w:rsidP="00AD4FBF">
            <w:pPr>
              <w:jc w:val="center"/>
              <w:rPr>
                <w:szCs w:val="18"/>
              </w:rPr>
            </w:pPr>
            <w:r w:rsidRPr="00872487">
              <w:rPr>
                <w:szCs w:val="18"/>
              </w:rPr>
              <w:t>&gt;</w:t>
            </w:r>
            <w:r>
              <w:rPr>
                <w:szCs w:val="18"/>
              </w:rPr>
              <w:t>0</w:t>
            </w:r>
            <w:r w:rsidRPr="00872487">
              <w:rPr>
                <w:szCs w:val="18"/>
              </w:rPr>
              <w:t xml:space="preserve">% en ≤ </w:t>
            </w:r>
            <w:r>
              <w:rPr>
                <w:szCs w:val="18"/>
              </w:rPr>
              <w:t>25</w:t>
            </w:r>
            <w:r w:rsidRPr="00872487">
              <w:rPr>
                <w:szCs w:val="18"/>
              </w:rPr>
              <w:t>%</w:t>
            </w:r>
          </w:p>
        </w:tc>
        <w:tc>
          <w:tcPr>
            <w:tcW w:w="1638" w:type="dxa"/>
            <w:shd w:val="clear" w:color="auto" w:fill="DEEAF6" w:themeFill="accent5" w:themeFillTint="33"/>
          </w:tcPr>
          <w:p w14:paraId="5417DDC8" w14:textId="567FB44A" w:rsidR="00BE141F" w:rsidRPr="00872487" w:rsidRDefault="00BE141F" w:rsidP="009210B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0%</w:t>
            </w:r>
          </w:p>
        </w:tc>
      </w:tr>
      <w:tr w:rsidR="00BE141F" w14:paraId="749869C8" w14:textId="77777777" w:rsidTr="00BE141F">
        <w:trPr>
          <w:trHeight w:val="564"/>
        </w:trPr>
        <w:tc>
          <w:tcPr>
            <w:tcW w:w="2319" w:type="dxa"/>
          </w:tcPr>
          <w:p w14:paraId="56D02D34" w14:textId="7907C0F3" w:rsidR="00BE141F" w:rsidRDefault="00A27C50" w:rsidP="009210BA">
            <w:bookmarkStart w:id="1" w:name="_Hlk179821019"/>
            <w:r>
              <w:t>Katoen</w:t>
            </w:r>
          </w:p>
          <w:p w14:paraId="79D5E7CB" w14:textId="77777777" w:rsidR="007A7867" w:rsidRDefault="007A7867" w:rsidP="009210BA"/>
          <w:p w14:paraId="1430B5B1" w14:textId="65A2D7E0" w:rsidR="007A7867" w:rsidRDefault="007A7867" w:rsidP="009210BA"/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1903974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CFFD0E" w14:textId="3015F894" w:rsidR="007A7867" w:rsidRDefault="00EA24A6" w:rsidP="007A7867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24E21FED" w14:textId="39D27D9A" w:rsidR="00DC49F4" w:rsidRPr="00DC49F4" w:rsidRDefault="00DC49F4" w:rsidP="007A7867">
            <w:pPr>
              <w:jc w:val="center"/>
              <w:rPr>
                <w:sz w:val="16"/>
                <w:szCs w:val="1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200 punten</w:t>
            </w:r>
          </w:p>
        </w:tc>
        <w:tc>
          <w:tcPr>
            <w:tcW w:w="2326" w:type="dxa"/>
          </w:tcPr>
          <w:sdt>
            <w:sdtPr>
              <w:rPr>
                <w:sz w:val="36"/>
                <w:szCs w:val="36"/>
              </w:rPr>
              <w:id w:val="-941750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957760" w14:textId="77777777" w:rsidR="00BE141F" w:rsidRDefault="00BE141F" w:rsidP="00DE7D8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11EF848B" w14:textId="39FB4933" w:rsidR="00DC49F4" w:rsidRPr="00DC49F4" w:rsidRDefault="00F22D09" w:rsidP="00DE7D8F">
            <w:pPr>
              <w:jc w:val="center"/>
              <w:rPr>
                <w:sz w:val="20"/>
                <w:szCs w:val="20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15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4" w:type="dxa"/>
          </w:tcPr>
          <w:sdt>
            <w:sdtPr>
              <w:rPr>
                <w:sz w:val="36"/>
                <w:szCs w:val="36"/>
              </w:rPr>
              <w:id w:val="1619251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E45A3F" w14:textId="77777777" w:rsidR="00BE141F" w:rsidRDefault="00BE141F" w:rsidP="00DE7D8F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2CBC79E0" w14:textId="1E21C242" w:rsidR="00DC49F4" w:rsidRPr="00DC49F4" w:rsidRDefault="00F22D09" w:rsidP="00F22D09">
            <w:pPr>
              <w:jc w:val="center"/>
              <w:rPr>
                <w:sz w:val="20"/>
                <w:szCs w:val="20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1</w:t>
            </w:r>
            <w:r w:rsidRPr="00DC49F4">
              <w:rPr>
                <w:sz w:val="16"/>
                <w:szCs w:val="16"/>
              </w:rPr>
              <w:t>00 punten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1219399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35636D" w14:textId="77777777" w:rsidR="00BE141F" w:rsidRDefault="00BE141F" w:rsidP="00DE7D8F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559C54C0" w14:textId="01F676BE" w:rsidR="00DC49F4" w:rsidRPr="00DC49F4" w:rsidRDefault="00F22D09" w:rsidP="00F22D09">
            <w:pPr>
              <w:jc w:val="center"/>
              <w:rPr>
                <w:sz w:val="20"/>
                <w:szCs w:val="20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1638" w:type="dxa"/>
          </w:tcPr>
          <w:sdt>
            <w:sdtPr>
              <w:rPr>
                <w:sz w:val="36"/>
                <w:szCs w:val="36"/>
              </w:rPr>
              <w:id w:val="-664868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E955A0" w14:textId="77777777" w:rsidR="00BE141F" w:rsidRDefault="00BE141F" w:rsidP="00DE7D8F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696C2370" w14:textId="02B0F8F1" w:rsidR="00DC49F4" w:rsidRPr="00DC49F4" w:rsidRDefault="00AD4FBF" w:rsidP="00F22D09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0 </w:t>
            </w:r>
            <w:r w:rsidR="00F22D09" w:rsidRPr="00DC49F4">
              <w:rPr>
                <w:sz w:val="16"/>
                <w:szCs w:val="16"/>
              </w:rPr>
              <w:t>punten</w:t>
            </w:r>
          </w:p>
        </w:tc>
      </w:tr>
      <w:tr w:rsidR="00BE141F" w14:paraId="7E2F7D39" w14:textId="77777777" w:rsidTr="00BE141F">
        <w:trPr>
          <w:trHeight w:val="564"/>
        </w:trPr>
        <w:tc>
          <w:tcPr>
            <w:tcW w:w="2319" w:type="dxa"/>
          </w:tcPr>
          <w:p w14:paraId="3EBD45F4" w14:textId="75866B09" w:rsidR="00BE141F" w:rsidRDefault="00A27C50" w:rsidP="009210BA">
            <w:r>
              <w:t>Wol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1237475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067920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498F040C" w14:textId="583E995E" w:rsidR="00DC49F4" w:rsidRPr="00DC49F4" w:rsidRDefault="00DC49F4" w:rsidP="00DC49F4">
            <w:pPr>
              <w:jc w:val="center"/>
              <w:rPr>
                <w:sz w:val="20"/>
                <w:szCs w:val="20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200 punten</w:t>
            </w:r>
          </w:p>
        </w:tc>
        <w:tc>
          <w:tcPr>
            <w:tcW w:w="2326" w:type="dxa"/>
          </w:tcPr>
          <w:sdt>
            <w:sdtPr>
              <w:rPr>
                <w:sz w:val="36"/>
                <w:szCs w:val="36"/>
              </w:rPr>
              <w:id w:val="-67585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0D18C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0E9B2118" w14:textId="7CA61382" w:rsidR="00DC49F4" w:rsidRPr="00DC49F4" w:rsidRDefault="00F22D09" w:rsidP="00F22D09">
            <w:pPr>
              <w:jc w:val="center"/>
              <w:rPr>
                <w:sz w:val="20"/>
                <w:szCs w:val="20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15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4" w:type="dxa"/>
          </w:tcPr>
          <w:sdt>
            <w:sdtPr>
              <w:rPr>
                <w:sz w:val="36"/>
                <w:szCs w:val="36"/>
              </w:rPr>
              <w:id w:val="-176119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92BA1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0515C4C" w14:textId="1EF9E681" w:rsidR="00DC49F4" w:rsidRPr="00DC49F4" w:rsidRDefault="00F22D09" w:rsidP="00F22D09">
            <w:pPr>
              <w:jc w:val="center"/>
              <w:rPr>
                <w:sz w:val="20"/>
                <w:szCs w:val="20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1</w:t>
            </w:r>
            <w:r w:rsidRPr="00DC49F4">
              <w:rPr>
                <w:sz w:val="16"/>
                <w:szCs w:val="16"/>
              </w:rPr>
              <w:t>00 punten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109509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8F733F" w14:textId="296FC473" w:rsidR="00BE141F" w:rsidRDefault="00EA24A6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C4ED3DB" w14:textId="1EF8A548" w:rsidR="00DC49F4" w:rsidRPr="00DC49F4" w:rsidRDefault="00F22D09" w:rsidP="00F22D09">
            <w:pPr>
              <w:jc w:val="center"/>
              <w:rPr>
                <w:sz w:val="20"/>
                <w:szCs w:val="20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1638" w:type="dxa"/>
          </w:tcPr>
          <w:sdt>
            <w:sdtPr>
              <w:rPr>
                <w:sz w:val="36"/>
                <w:szCs w:val="36"/>
              </w:rPr>
              <w:id w:val="-1496334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FDF3E4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7226953" w14:textId="5AACBC31" w:rsidR="00DC49F4" w:rsidRPr="00DC49F4" w:rsidRDefault="00AD4FBF" w:rsidP="00AD4FB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F22D09" w:rsidRPr="00DC49F4">
              <w:rPr>
                <w:sz w:val="16"/>
                <w:szCs w:val="16"/>
              </w:rPr>
              <w:t>0 punten</w:t>
            </w:r>
          </w:p>
        </w:tc>
      </w:tr>
      <w:tr w:rsidR="00BE141F" w14:paraId="6E674009" w14:textId="77777777" w:rsidTr="00BE141F">
        <w:trPr>
          <w:trHeight w:val="564"/>
        </w:trPr>
        <w:tc>
          <w:tcPr>
            <w:tcW w:w="2319" w:type="dxa"/>
          </w:tcPr>
          <w:p w14:paraId="16DA8CEB" w14:textId="767159ED" w:rsidR="00BE141F" w:rsidRDefault="00A27C50" w:rsidP="009210BA">
            <w:proofErr w:type="spellStart"/>
            <w:r>
              <w:t>Elastaan</w:t>
            </w:r>
            <w:proofErr w:type="spellEnd"/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1038123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7676C5" w14:textId="28F4E95D" w:rsidR="00BE141F" w:rsidRDefault="00EA24A6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57060759" w14:textId="1D14929E" w:rsidR="00DC49F4" w:rsidRPr="002C79D0" w:rsidRDefault="00DC49F4" w:rsidP="00DC49F4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200 punten</w:t>
            </w:r>
          </w:p>
        </w:tc>
        <w:tc>
          <w:tcPr>
            <w:tcW w:w="2326" w:type="dxa"/>
          </w:tcPr>
          <w:sdt>
            <w:sdtPr>
              <w:rPr>
                <w:sz w:val="36"/>
                <w:szCs w:val="36"/>
              </w:rPr>
              <w:id w:val="1885060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6C6E1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1D54C8A9" w14:textId="70A05BCF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15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4" w:type="dxa"/>
          </w:tcPr>
          <w:sdt>
            <w:sdtPr>
              <w:rPr>
                <w:sz w:val="36"/>
                <w:szCs w:val="36"/>
              </w:rPr>
              <w:id w:val="-750430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FFC81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58A2C160" w14:textId="260C69F2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1</w:t>
            </w:r>
            <w:r w:rsidRPr="00DC49F4">
              <w:rPr>
                <w:sz w:val="16"/>
                <w:szCs w:val="16"/>
              </w:rPr>
              <w:t>00 punten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66643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1CEE91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6E172BD" w14:textId="6E3A6387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1638" w:type="dxa"/>
          </w:tcPr>
          <w:sdt>
            <w:sdtPr>
              <w:rPr>
                <w:sz w:val="36"/>
                <w:szCs w:val="36"/>
              </w:rPr>
              <w:id w:val="1014028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AB4262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41FBA7F5" w14:textId="0F0F0E44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0 punten</w:t>
            </w:r>
          </w:p>
        </w:tc>
      </w:tr>
      <w:tr w:rsidR="00BE141F" w14:paraId="1951B501" w14:textId="77777777" w:rsidTr="00BE141F">
        <w:trPr>
          <w:trHeight w:val="564"/>
        </w:trPr>
        <w:tc>
          <w:tcPr>
            <w:tcW w:w="2319" w:type="dxa"/>
          </w:tcPr>
          <w:p w14:paraId="75FD9D37" w14:textId="40FD7852" w:rsidR="00BE141F" w:rsidRDefault="00A27C50" w:rsidP="009210BA">
            <w:bookmarkStart w:id="2" w:name="_Hlk181108617"/>
            <w:proofErr w:type="spellStart"/>
            <w:r>
              <w:t>Nomex</w:t>
            </w:r>
            <w:proofErr w:type="spellEnd"/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1587378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CA5E6" w14:textId="1535612F" w:rsidR="00BE141F" w:rsidRDefault="00DC49F4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190C35A9" w14:textId="502E69B4" w:rsidR="00DC49F4" w:rsidRPr="002C79D0" w:rsidRDefault="00DC49F4" w:rsidP="00DC49F4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200 punten</w:t>
            </w:r>
          </w:p>
        </w:tc>
        <w:tc>
          <w:tcPr>
            <w:tcW w:w="2326" w:type="dxa"/>
          </w:tcPr>
          <w:sdt>
            <w:sdtPr>
              <w:rPr>
                <w:sz w:val="36"/>
                <w:szCs w:val="36"/>
              </w:rPr>
              <w:id w:val="-1991308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A6A0D8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04734C98" w14:textId="34D55472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15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4" w:type="dxa"/>
          </w:tcPr>
          <w:sdt>
            <w:sdtPr>
              <w:rPr>
                <w:sz w:val="36"/>
                <w:szCs w:val="36"/>
              </w:rPr>
              <w:id w:val="-2009894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F75943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564E1F89" w14:textId="24AFCD84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1</w:t>
            </w:r>
            <w:r w:rsidRPr="00DC49F4">
              <w:rPr>
                <w:sz w:val="16"/>
                <w:szCs w:val="16"/>
              </w:rPr>
              <w:t>00 punten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1189761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B2BDB7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0E1CAD14" w14:textId="68079626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1638" w:type="dxa"/>
          </w:tcPr>
          <w:sdt>
            <w:sdtPr>
              <w:rPr>
                <w:sz w:val="36"/>
                <w:szCs w:val="36"/>
              </w:rPr>
              <w:id w:val="-588151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DDD34" w14:textId="77777777" w:rsidR="00BE141F" w:rsidRDefault="00BE141F" w:rsidP="009210BA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D2897BA" w14:textId="07F0CE5B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0 punten</w:t>
            </w:r>
          </w:p>
        </w:tc>
      </w:tr>
      <w:tr w:rsidR="00DC49F4" w14:paraId="213C9251" w14:textId="77777777" w:rsidTr="007A7867">
        <w:trPr>
          <w:trHeight w:val="564"/>
        </w:trPr>
        <w:tc>
          <w:tcPr>
            <w:tcW w:w="2319" w:type="dxa"/>
          </w:tcPr>
          <w:p w14:paraId="338FD578" w14:textId="55F835F8" w:rsidR="00DC49F4" w:rsidRDefault="00A27C50" w:rsidP="00DC49F4">
            <w:r>
              <w:t>Nylon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526095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870E20" w14:textId="45A4596D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2FFD3130" w14:textId="70000AAC" w:rsidR="00DC49F4" w:rsidRPr="002C79D0" w:rsidRDefault="00DC49F4" w:rsidP="00DC49F4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200 punten</w:t>
            </w:r>
          </w:p>
        </w:tc>
        <w:tc>
          <w:tcPr>
            <w:tcW w:w="2326" w:type="dxa"/>
          </w:tcPr>
          <w:sdt>
            <w:sdtPr>
              <w:rPr>
                <w:sz w:val="36"/>
                <w:szCs w:val="36"/>
              </w:rPr>
              <w:id w:val="1703667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FE1035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1F54DB0D" w14:textId="0A6C9363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15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4" w:type="dxa"/>
          </w:tcPr>
          <w:sdt>
            <w:sdtPr>
              <w:rPr>
                <w:sz w:val="36"/>
                <w:szCs w:val="36"/>
              </w:rPr>
              <w:id w:val="-422879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D646E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156448AF" w14:textId="53C0AF4E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00 punten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1953359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F26B59" w14:textId="3C760844" w:rsidR="00DC49F4" w:rsidRDefault="00EA24A6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43451593" w14:textId="645363CF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1638" w:type="dxa"/>
          </w:tcPr>
          <w:sdt>
            <w:sdtPr>
              <w:rPr>
                <w:sz w:val="36"/>
                <w:szCs w:val="36"/>
              </w:rPr>
              <w:id w:val="-464963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5CCF84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4C59847D" w14:textId="60BACD75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0 punten</w:t>
            </w:r>
          </w:p>
        </w:tc>
      </w:tr>
      <w:tr w:rsidR="00DC49F4" w14:paraId="4FB308AF" w14:textId="77777777" w:rsidTr="00BE141F">
        <w:trPr>
          <w:trHeight w:val="564"/>
        </w:trPr>
        <w:tc>
          <w:tcPr>
            <w:tcW w:w="2319" w:type="dxa"/>
          </w:tcPr>
          <w:p w14:paraId="1195EE1A" w14:textId="300B008F" w:rsidR="00DC49F4" w:rsidRDefault="00A27C50" w:rsidP="00DC49F4">
            <w:bookmarkStart w:id="3" w:name="_Hlk182312925"/>
            <w:bookmarkEnd w:id="2"/>
            <w:r>
              <w:t>Polyamide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898356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8ED6E" w14:textId="75411575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97736EB" w14:textId="26AEFDD3" w:rsidR="00DC49F4" w:rsidRPr="002C79D0" w:rsidRDefault="00DC49F4" w:rsidP="00DC49F4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200 punten</w:t>
            </w:r>
          </w:p>
        </w:tc>
        <w:tc>
          <w:tcPr>
            <w:tcW w:w="2326" w:type="dxa"/>
          </w:tcPr>
          <w:sdt>
            <w:sdtPr>
              <w:rPr>
                <w:sz w:val="36"/>
                <w:szCs w:val="36"/>
              </w:rPr>
              <w:id w:val="46269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10C8F3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6D82D3EC" w14:textId="1026A61F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15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4" w:type="dxa"/>
          </w:tcPr>
          <w:sdt>
            <w:sdtPr>
              <w:rPr>
                <w:sz w:val="36"/>
                <w:szCs w:val="36"/>
              </w:rPr>
              <w:id w:val="523527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BFE15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4F08FCFE" w14:textId="2BC2BB28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 xml:space="preserve">9 </w:t>
            </w:r>
            <w:r w:rsidRPr="00DC49F4">
              <w:rPr>
                <w:sz w:val="16"/>
                <w:szCs w:val="16"/>
              </w:rPr>
              <w:t xml:space="preserve">van </w:t>
            </w:r>
            <w:r w:rsidR="00AD4FBF">
              <w:rPr>
                <w:sz w:val="16"/>
                <w:szCs w:val="16"/>
              </w:rPr>
              <w:t>1</w:t>
            </w:r>
            <w:r w:rsidRPr="00DC49F4">
              <w:rPr>
                <w:sz w:val="16"/>
                <w:szCs w:val="16"/>
              </w:rPr>
              <w:t>00 punten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377860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7290C1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26DE8AA5" w14:textId="31B057E6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1638" w:type="dxa"/>
          </w:tcPr>
          <w:sdt>
            <w:sdtPr>
              <w:rPr>
                <w:sz w:val="36"/>
                <w:szCs w:val="36"/>
              </w:rPr>
              <w:id w:val="-186448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28BC1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4279A4C6" w14:textId="0012D068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0 punten</w:t>
            </w:r>
          </w:p>
        </w:tc>
      </w:tr>
      <w:bookmarkEnd w:id="3"/>
      <w:tr w:rsidR="00A27C50" w14:paraId="36E96823" w14:textId="77777777" w:rsidTr="005E4B12">
        <w:trPr>
          <w:trHeight w:val="564"/>
        </w:trPr>
        <w:tc>
          <w:tcPr>
            <w:tcW w:w="2319" w:type="dxa"/>
          </w:tcPr>
          <w:p w14:paraId="20177095" w14:textId="3878DD31" w:rsidR="00A27C50" w:rsidRDefault="00A27C50" w:rsidP="005E4B12">
            <w:r>
              <w:t>PU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2065675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46C82A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3C79CA66" w14:textId="65032A70" w:rsidR="00A27C50" w:rsidRPr="002C79D0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200 punten</w:t>
            </w:r>
          </w:p>
        </w:tc>
        <w:tc>
          <w:tcPr>
            <w:tcW w:w="2326" w:type="dxa"/>
          </w:tcPr>
          <w:sdt>
            <w:sdtPr>
              <w:rPr>
                <w:sz w:val="36"/>
                <w:szCs w:val="36"/>
              </w:rPr>
              <w:id w:val="-2132698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568E69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3EA22670" w14:textId="1574FD71" w:rsidR="00A27C50" w:rsidRPr="002C79D0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15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4" w:type="dxa"/>
          </w:tcPr>
          <w:sdt>
            <w:sdtPr>
              <w:rPr>
                <w:sz w:val="36"/>
                <w:szCs w:val="36"/>
              </w:rPr>
              <w:id w:val="1646848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A97DC9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1A4B85D4" w14:textId="6253550B" w:rsidR="00A27C50" w:rsidRPr="002C79D0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1</w:t>
            </w:r>
            <w:r w:rsidRPr="00DC49F4">
              <w:rPr>
                <w:sz w:val="16"/>
                <w:szCs w:val="16"/>
              </w:rPr>
              <w:t>00 punten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489212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59C897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35713A00" w14:textId="1B66CE5F" w:rsidR="00A27C50" w:rsidRPr="00DE7D8F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1638" w:type="dxa"/>
          </w:tcPr>
          <w:sdt>
            <w:sdtPr>
              <w:rPr>
                <w:sz w:val="36"/>
                <w:szCs w:val="36"/>
              </w:rPr>
              <w:id w:val="-38200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CAD01D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269ED8A1" w14:textId="77777777" w:rsidR="00A27C50" w:rsidRPr="00DE7D8F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0 punten</w:t>
            </w:r>
          </w:p>
        </w:tc>
      </w:tr>
      <w:tr w:rsidR="00A27C50" w14:paraId="3B0011C4" w14:textId="77777777" w:rsidTr="005E4B12">
        <w:trPr>
          <w:trHeight w:val="564"/>
        </w:trPr>
        <w:tc>
          <w:tcPr>
            <w:tcW w:w="2319" w:type="dxa"/>
          </w:tcPr>
          <w:p w14:paraId="3BC8DA60" w14:textId="39C88C17" w:rsidR="00A27C50" w:rsidRDefault="00A27C50" w:rsidP="005E4B12">
            <w:r>
              <w:t>Polyester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2147191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6E5F22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5C444F0D" w14:textId="59C49A4E" w:rsidR="00A27C50" w:rsidRPr="002C79D0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200 punten</w:t>
            </w:r>
          </w:p>
        </w:tc>
        <w:tc>
          <w:tcPr>
            <w:tcW w:w="2326" w:type="dxa"/>
          </w:tcPr>
          <w:sdt>
            <w:sdtPr>
              <w:rPr>
                <w:sz w:val="36"/>
                <w:szCs w:val="36"/>
              </w:rPr>
              <w:id w:val="-1437509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998C4D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4A832FF" w14:textId="54D3F461" w:rsidR="00A27C50" w:rsidRPr="002C79D0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15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4" w:type="dxa"/>
          </w:tcPr>
          <w:sdt>
            <w:sdtPr>
              <w:rPr>
                <w:sz w:val="36"/>
                <w:szCs w:val="36"/>
              </w:rPr>
              <w:id w:val="1057352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B95659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28327BF6" w14:textId="3DA45EF2" w:rsidR="00A27C50" w:rsidRPr="002C79D0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1</w:t>
            </w:r>
            <w:r w:rsidRPr="00DC49F4">
              <w:rPr>
                <w:sz w:val="16"/>
                <w:szCs w:val="16"/>
              </w:rPr>
              <w:t>00 punten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1677150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CA47F0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236852C" w14:textId="0EBF1289" w:rsidR="00A27C50" w:rsidRPr="00DE7D8F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>
              <w:rPr>
                <w:sz w:val="16"/>
                <w:szCs w:val="16"/>
              </w:rPr>
              <w:t>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1638" w:type="dxa"/>
          </w:tcPr>
          <w:sdt>
            <w:sdtPr>
              <w:rPr>
                <w:sz w:val="36"/>
                <w:szCs w:val="36"/>
              </w:rPr>
              <w:id w:val="1956435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9FD1A9" w14:textId="77777777" w:rsidR="00A27C50" w:rsidRDefault="00A27C50" w:rsidP="005E4B12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E3B10CA" w14:textId="77777777" w:rsidR="00A27C50" w:rsidRPr="00DE7D8F" w:rsidRDefault="00A27C50" w:rsidP="005E4B12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0 punten</w:t>
            </w:r>
          </w:p>
        </w:tc>
      </w:tr>
      <w:tr w:rsidR="00DC49F4" w14:paraId="03D30628" w14:textId="77777777" w:rsidTr="00BE141F">
        <w:trPr>
          <w:trHeight w:val="564"/>
        </w:trPr>
        <w:tc>
          <w:tcPr>
            <w:tcW w:w="2319" w:type="dxa"/>
          </w:tcPr>
          <w:p w14:paraId="11B69F4E" w14:textId="01B8EF16" w:rsidR="00DC49F4" w:rsidRDefault="00DC49F4" w:rsidP="00DC49F4">
            <w:r>
              <w:t>Fournituren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1077823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1D9DCA" w14:textId="2D119F50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02F0ED6" w14:textId="1F043676" w:rsidR="00DC49F4" w:rsidRPr="002C79D0" w:rsidRDefault="00DC49F4" w:rsidP="00DC49F4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200 punten</w:t>
            </w:r>
          </w:p>
        </w:tc>
        <w:tc>
          <w:tcPr>
            <w:tcW w:w="2326" w:type="dxa"/>
          </w:tcPr>
          <w:sdt>
            <w:sdtPr>
              <w:rPr>
                <w:sz w:val="36"/>
                <w:szCs w:val="36"/>
              </w:rPr>
              <w:id w:val="356163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AA3D8C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58591A15" w14:textId="27546FA7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15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4" w:type="dxa"/>
          </w:tcPr>
          <w:sdt>
            <w:sdtPr>
              <w:rPr>
                <w:sz w:val="36"/>
                <w:szCs w:val="36"/>
              </w:rPr>
              <w:id w:val="-42526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992E3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6D4A78A9" w14:textId="2602A8F6" w:rsidR="00DC49F4" w:rsidRPr="002C79D0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10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2092" w:type="dxa"/>
          </w:tcPr>
          <w:sdt>
            <w:sdtPr>
              <w:rPr>
                <w:sz w:val="36"/>
                <w:szCs w:val="36"/>
              </w:rPr>
              <w:id w:val="-158135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86EE7E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5D03CDD9" w14:textId="76D25836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1/</w:t>
            </w:r>
            <w:r w:rsidR="00A27C50">
              <w:rPr>
                <w:sz w:val="16"/>
                <w:szCs w:val="16"/>
              </w:rPr>
              <w:t>9</w:t>
            </w:r>
            <w:r w:rsidRPr="00DC49F4">
              <w:rPr>
                <w:sz w:val="16"/>
                <w:szCs w:val="16"/>
              </w:rPr>
              <w:t xml:space="preserve"> van </w:t>
            </w:r>
            <w:r w:rsidR="00AD4FBF">
              <w:rPr>
                <w:sz w:val="16"/>
                <w:szCs w:val="16"/>
              </w:rPr>
              <w:t>5</w:t>
            </w:r>
            <w:r w:rsidRPr="00DC49F4">
              <w:rPr>
                <w:sz w:val="16"/>
                <w:szCs w:val="16"/>
              </w:rPr>
              <w:t>0 punten</w:t>
            </w:r>
          </w:p>
        </w:tc>
        <w:tc>
          <w:tcPr>
            <w:tcW w:w="1638" w:type="dxa"/>
          </w:tcPr>
          <w:sdt>
            <w:sdtPr>
              <w:rPr>
                <w:sz w:val="36"/>
                <w:szCs w:val="36"/>
              </w:rPr>
              <w:id w:val="393392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5B4D10" w14:textId="77777777" w:rsidR="00DC49F4" w:rsidRDefault="00DC49F4" w:rsidP="00DC49F4">
                <w:pPr>
                  <w:jc w:val="center"/>
                  <w:rPr>
                    <w:sz w:val="36"/>
                    <w:szCs w:val="36"/>
                  </w:rPr>
                </w:pPr>
                <w:r w:rsidRPr="00DE7D8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75FCF1BE" w14:textId="6955D4BC" w:rsidR="00DC49F4" w:rsidRPr="00DE7D8F" w:rsidRDefault="00F22D09" w:rsidP="00F22D09">
            <w:pPr>
              <w:jc w:val="center"/>
              <w:rPr>
                <w:sz w:val="36"/>
                <w:szCs w:val="36"/>
              </w:rPr>
            </w:pPr>
            <w:r w:rsidRPr="00DC49F4">
              <w:rPr>
                <w:sz w:val="16"/>
                <w:szCs w:val="16"/>
              </w:rPr>
              <w:t>0 punten</w:t>
            </w:r>
          </w:p>
        </w:tc>
      </w:tr>
      <w:bookmarkEnd w:id="1"/>
    </w:tbl>
    <w:p w14:paraId="0B2AC20D" w14:textId="77777777" w:rsidR="00CF0F24" w:rsidRDefault="00CF0F24">
      <w:pPr>
        <w:spacing w:line="240" w:lineRule="auto"/>
      </w:pPr>
      <w:r>
        <w:br w:type="page"/>
      </w:r>
    </w:p>
    <w:p w14:paraId="3456D504" w14:textId="62A8A8F9" w:rsidR="0094342D" w:rsidRPr="006F0F08" w:rsidRDefault="006F0F08" w:rsidP="006F0F08">
      <w:pPr>
        <w:pStyle w:val="Kop2"/>
        <w:numPr>
          <w:ilvl w:val="2"/>
          <w:numId w:val="0"/>
        </w:numPr>
        <w:tabs>
          <w:tab w:val="left" w:pos="540"/>
          <w:tab w:val="num" w:pos="643"/>
        </w:tabs>
        <w:spacing w:before="240" w:after="60"/>
        <w:rPr>
          <w:rFonts w:cs="Arial"/>
          <w:i/>
          <w:iCs/>
          <w:sz w:val="18"/>
          <w:szCs w:val="18"/>
        </w:rPr>
      </w:pPr>
      <w:bookmarkStart w:id="4" w:name="_Hlk180669133"/>
      <w:r>
        <w:rPr>
          <w:rFonts w:cs="Arial"/>
          <w:i/>
          <w:iCs/>
          <w:sz w:val="18"/>
          <w:szCs w:val="18"/>
        </w:rPr>
        <w:lastRenderedPageBreak/>
        <w:t>Meerkeuzevragen van Wens 3 - Productieproces</w:t>
      </w:r>
    </w:p>
    <w:bookmarkEnd w:id="4"/>
    <w:p w14:paraId="7B608FA2" w14:textId="77777777" w:rsidR="00CF0F24" w:rsidRDefault="00CF0F24" w:rsidP="00CF0F24"/>
    <w:p w14:paraId="6905AA10" w14:textId="4622220F" w:rsidR="006F0F08" w:rsidRPr="006F0F08" w:rsidRDefault="00CF0F24" w:rsidP="006F0F08">
      <w:pPr>
        <w:rPr>
          <w:i/>
          <w:iCs/>
          <w:u w:val="single"/>
        </w:rPr>
      </w:pPr>
      <w:r w:rsidRPr="006F0F08">
        <w:rPr>
          <w:i/>
          <w:iCs/>
          <w:u w:val="single"/>
        </w:rPr>
        <w:t>Vra</w:t>
      </w:r>
      <w:r w:rsidR="006F0F08" w:rsidRPr="006F0F08">
        <w:rPr>
          <w:i/>
          <w:iCs/>
          <w:u w:val="single"/>
        </w:rPr>
        <w:t>a</w:t>
      </w:r>
      <w:r w:rsidRPr="006F0F08">
        <w:rPr>
          <w:i/>
          <w:iCs/>
          <w:u w:val="single"/>
        </w:rPr>
        <w:t>g</w:t>
      </w:r>
      <w:r w:rsidR="006F0F08" w:rsidRPr="006F0F08">
        <w:rPr>
          <w:i/>
          <w:iCs/>
          <w:u w:val="single"/>
        </w:rPr>
        <w:t xml:space="preserve"> 1. Energiebron voor het productieproces</w:t>
      </w:r>
      <w:r w:rsidR="007714F8">
        <w:rPr>
          <w:i/>
          <w:iCs/>
          <w:u w:val="single"/>
        </w:rPr>
        <w:t xml:space="preserve"> </w:t>
      </w:r>
      <w:r w:rsidR="00AD4FBF">
        <w:rPr>
          <w:i/>
          <w:iCs/>
          <w:u w:val="single"/>
        </w:rPr>
        <w:t xml:space="preserve">(maximaal </w:t>
      </w:r>
      <w:r w:rsidR="007714F8">
        <w:rPr>
          <w:i/>
          <w:iCs/>
          <w:u w:val="single"/>
        </w:rPr>
        <w:t>20</w:t>
      </w:r>
      <w:r w:rsidR="00AD4FBF">
        <w:rPr>
          <w:i/>
          <w:iCs/>
          <w:u w:val="single"/>
        </w:rPr>
        <w:t xml:space="preserve"> punten)</w:t>
      </w:r>
    </w:p>
    <w:p w14:paraId="785D4F83" w14:textId="77777777" w:rsidR="00832A71" w:rsidRDefault="00832A71" w:rsidP="006F0F08"/>
    <w:p w14:paraId="221B260A" w14:textId="7E9A167A" w:rsidR="00CF0F24" w:rsidRDefault="006F0F08" w:rsidP="006F0F08">
      <w:r w:rsidRPr="00201986">
        <w:t xml:space="preserve">Welke energiebron(en) </w:t>
      </w:r>
      <w:r w:rsidR="00672116">
        <w:t>gaat u gebruiken</w:t>
      </w:r>
      <w:r w:rsidRPr="00201986">
        <w:t xml:space="preserve"> voor uw productieproces?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80"/>
        <w:gridCol w:w="10339"/>
        <w:gridCol w:w="1734"/>
      </w:tblGrid>
      <w:tr w:rsidR="00CF0F24" w:rsidRPr="00CF0F24" w14:paraId="5421E902" w14:textId="77777777" w:rsidTr="00CF0F24">
        <w:tc>
          <w:tcPr>
            <w:tcW w:w="1280" w:type="dxa"/>
            <w:shd w:val="clear" w:color="auto" w:fill="DEEAF6" w:themeFill="accent5" w:themeFillTint="33"/>
          </w:tcPr>
          <w:p w14:paraId="1D4196F7" w14:textId="177CC9DE" w:rsidR="00CF0F24" w:rsidRPr="00CF0F24" w:rsidRDefault="00CF0F24" w:rsidP="00CF0F24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>Aanvinken</w:t>
            </w:r>
          </w:p>
        </w:tc>
        <w:tc>
          <w:tcPr>
            <w:tcW w:w="10339" w:type="dxa"/>
            <w:shd w:val="clear" w:color="auto" w:fill="DEEAF6" w:themeFill="accent5" w:themeFillTint="33"/>
          </w:tcPr>
          <w:p w14:paraId="78493235" w14:textId="6F5DC5D4" w:rsidR="00CF0F24" w:rsidRPr="00CF0F24" w:rsidRDefault="00CF0F24" w:rsidP="00CF0F24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 xml:space="preserve">Omschrijving </w:t>
            </w:r>
          </w:p>
        </w:tc>
        <w:tc>
          <w:tcPr>
            <w:tcW w:w="1734" w:type="dxa"/>
            <w:shd w:val="clear" w:color="auto" w:fill="DEEAF6" w:themeFill="accent5" w:themeFillTint="33"/>
          </w:tcPr>
          <w:p w14:paraId="2B18091A" w14:textId="79EFBA35" w:rsidR="00CF0F24" w:rsidRPr="00CF0F24" w:rsidRDefault="00CF0F24" w:rsidP="00CF0F24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>Punten</w:t>
            </w:r>
          </w:p>
        </w:tc>
      </w:tr>
      <w:tr w:rsidR="00CF0F24" w14:paraId="18C0F2FC" w14:textId="77777777" w:rsidTr="00CF0F24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-293996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4E544" w14:textId="6FD65191" w:rsidR="00CF0F24" w:rsidRPr="00CF0F24" w:rsidRDefault="00CF0F24" w:rsidP="00CF0F24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550C3EFD" w14:textId="2ABDD485" w:rsidR="00CF0F24" w:rsidRDefault="006F0F08" w:rsidP="006F0F08">
            <w:r w:rsidRPr="00201986">
              <w:t>Volledig hernieuwbare energie (bijv. 100% zonne- of windenergie)</w:t>
            </w:r>
          </w:p>
        </w:tc>
        <w:tc>
          <w:tcPr>
            <w:tcW w:w="1734" w:type="dxa"/>
          </w:tcPr>
          <w:p w14:paraId="51D94F38" w14:textId="3BA12A40" w:rsidR="00CF0F24" w:rsidRDefault="007714F8" w:rsidP="00CF0F24">
            <w:pPr>
              <w:pStyle w:val="Eis11"/>
            </w:pPr>
            <w:r>
              <w:t>20 punten</w:t>
            </w:r>
          </w:p>
        </w:tc>
      </w:tr>
      <w:tr w:rsidR="00CF0F24" w14:paraId="3B574FED" w14:textId="77777777" w:rsidTr="00CF0F24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403188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3666A5" w14:textId="7C26756D" w:rsidR="00CF0F24" w:rsidRPr="00CF0F24" w:rsidRDefault="00CF0F24" w:rsidP="00CF0F24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6B0C8B26" w14:textId="4F8EC470" w:rsidR="00CF0F24" w:rsidRDefault="006F0F08" w:rsidP="006F0F08">
            <w:r w:rsidRPr="00201986">
              <w:t>Meer dan 75% hernieuwbare energie, aangevuld met conventionele energie</w:t>
            </w:r>
          </w:p>
        </w:tc>
        <w:tc>
          <w:tcPr>
            <w:tcW w:w="1734" w:type="dxa"/>
          </w:tcPr>
          <w:p w14:paraId="5B432E62" w14:textId="7EC6FDE2" w:rsidR="00CF0F24" w:rsidRDefault="007714F8" w:rsidP="00CF0F24">
            <w:pPr>
              <w:pStyle w:val="Eis11"/>
            </w:pPr>
            <w:r>
              <w:t>15 punte</w:t>
            </w:r>
            <w:r w:rsidR="00AD4FBF">
              <w:t>n</w:t>
            </w:r>
          </w:p>
        </w:tc>
      </w:tr>
      <w:tr w:rsidR="00CF0F24" w14:paraId="1DEEA622" w14:textId="77777777" w:rsidTr="00CF0F24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-723061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A20746" w14:textId="6797F2EE" w:rsidR="00CF0F24" w:rsidRPr="00CF0F24" w:rsidRDefault="00CF0F24" w:rsidP="00CF0F24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25FDC98B" w14:textId="3312D986" w:rsidR="00CF0F24" w:rsidRDefault="006F0F08" w:rsidP="006F0F08">
            <w:r w:rsidRPr="00201986">
              <w:t>Tussen 50% en 75% hernieuwbare energie, de rest conventionele energie</w:t>
            </w:r>
          </w:p>
        </w:tc>
        <w:tc>
          <w:tcPr>
            <w:tcW w:w="1734" w:type="dxa"/>
          </w:tcPr>
          <w:p w14:paraId="1429AD6B" w14:textId="6B686CC4" w:rsidR="00CF0F24" w:rsidRDefault="007714F8" w:rsidP="00CF0F24">
            <w:pPr>
              <w:pStyle w:val="Eis11"/>
            </w:pPr>
            <w:r>
              <w:t>10</w:t>
            </w:r>
            <w:r w:rsidR="00AD4FBF">
              <w:t xml:space="preserve"> punten</w:t>
            </w:r>
          </w:p>
        </w:tc>
      </w:tr>
      <w:tr w:rsidR="00CF0F24" w14:paraId="0A8F7E04" w14:textId="77777777" w:rsidTr="00CF0F24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-1767993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82C08" w14:textId="2C76A5F7" w:rsidR="00CF0F24" w:rsidRDefault="00CF0F24" w:rsidP="00CF0F2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226E2C43" w14:textId="752FC58A" w:rsidR="00CF0F24" w:rsidRDefault="006F0F08" w:rsidP="006F0F08">
            <w:r w:rsidRPr="00201986">
              <w:t>Minder dan 50% hernieuwbare energie, voornamelijk conventionele bronnen</w:t>
            </w:r>
          </w:p>
        </w:tc>
        <w:tc>
          <w:tcPr>
            <w:tcW w:w="1734" w:type="dxa"/>
          </w:tcPr>
          <w:p w14:paraId="77A4DBC1" w14:textId="147364D2" w:rsidR="00CF0F24" w:rsidRDefault="007714F8" w:rsidP="00CF0F24">
            <w:pPr>
              <w:pStyle w:val="Eis11"/>
            </w:pPr>
            <w:r>
              <w:t>5</w:t>
            </w:r>
            <w:r w:rsidR="00AD4FBF">
              <w:t xml:space="preserve"> punten</w:t>
            </w:r>
          </w:p>
        </w:tc>
      </w:tr>
      <w:tr w:rsidR="00CF0F24" w14:paraId="16A02C51" w14:textId="77777777" w:rsidTr="00CF0F24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-1114442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E21F84" w14:textId="0E8F477B" w:rsidR="00CF0F24" w:rsidRPr="00CF0F24" w:rsidRDefault="00CF0F24" w:rsidP="00CF0F24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26DFF068" w14:textId="73EBD9B0" w:rsidR="00CF0F24" w:rsidRDefault="006F0F08" w:rsidP="00CF0F24">
            <w:pPr>
              <w:pStyle w:val="Eis11"/>
            </w:pPr>
            <w:r>
              <w:t>Geen hernieuwbare energie</w:t>
            </w:r>
          </w:p>
        </w:tc>
        <w:tc>
          <w:tcPr>
            <w:tcW w:w="1734" w:type="dxa"/>
          </w:tcPr>
          <w:p w14:paraId="78169D5F" w14:textId="3A8DD780" w:rsidR="00CF0F24" w:rsidRDefault="007714F8" w:rsidP="00CF0F24">
            <w:pPr>
              <w:pStyle w:val="Eis11"/>
            </w:pPr>
            <w:r>
              <w:t>0 punten</w:t>
            </w:r>
          </w:p>
        </w:tc>
      </w:tr>
    </w:tbl>
    <w:p w14:paraId="1A765E74" w14:textId="49159667" w:rsidR="00CF0F24" w:rsidRDefault="00CF0F24" w:rsidP="00CF0F24"/>
    <w:p w14:paraId="0E4BFB72" w14:textId="6A060FEB" w:rsidR="006F0F08" w:rsidRPr="006F0F08" w:rsidRDefault="006F0F08" w:rsidP="006F0F08">
      <w:pPr>
        <w:rPr>
          <w:i/>
          <w:iCs/>
          <w:u w:val="single"/>
        </w:rPr>
      </w:pPr>
      <w:r w:rsidRPr="006F0F08">
        <w:rPr>
          <w:i/>
          <w:iCs/>
          <w:u w:val="single"/>
        </w:rPr>
        <w:t xml:space="preserve">Vraag </w:t>
      </w:r>
      <w:r w:rsidR="007714F8">
        <w:rPr>
          <w:i/>
          <w:iCs/>
          <w:u w:val="single"/>
        </w:rPr>
        <w:t>2</w:t>
      </w:r>
      <w:r>
        <w:rPr>
          <w:i/>
          <w:iCs/>
          <w:u w:val="single"/>
        </w:rPr>
        <w:t>. Afvalverwerking tijdens productie</w:t>
      </w:r>
      <w:r w:rsidR="007714F8">
        <w:rPr>
          <w:i/>
          <w:iCs/>
          <w:u w:val="single"/>
        </w:rPr>
        <w:t xml:space="preserve"> </w:t>
      </w:r>
      <w:r w:rsidR="00AD4FBF">
        <w:rPr>
          <w:i/>
          <w:iCs/>
          <w:u w:val="single"/>
        </w:rPr>
        <w:t xml:space="preserve">(maximaal </w:t>
      </w:r>
      <w:r w:rsidR="007714F8">
        <w:rPr>
          <w:i/>
          <w:iCs/>
          <w:u w:val="single"/>
        </w:rPr>
        <w:t>10</w:t>
      </w:r>
      <w:r w:rsidR="00AD4FBF">
        <w:rPr>
          <w:i/>
          <w:iCs/>
          <w:u w:val="single"/>
        </w:rPr>
        <w:t xml:space="preserve"> punten)</w:t>
      </w:r>
    </w:p>
    <w:p w14:paraId="21205CEA" w14:textId="77777777" w:rsidR="00832A71" w:rsidRDefault="00832A71" w:rsidP="006F0F08"/>
    <w:p w14:paraId="25724EFF" w14:textId="2EC044E9" w:rsidR="006F0F08" w:rsidRDefault="006F0F08" w:rsidP="006F0F08">
      <w:r w:rsidRPr="00201986">
        <w:t>Hoe gaat u om met de afvalstromen die ontstaan tijdens het productieproces?</w:t>
      </w:r>
    </w:p>
    <w:p w14:paraId="7665C5FB" w14:textId="2D4D65BA" w:rsidR="006F0F08" w:rsidRDefault="006F0F08" w:rsidP="006F0F0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80"/>
        <w:gridCol w:w="10339"/>
        <w:gridCol w:w="1734"/>
      </w:tblGrid>
      <w:tr w:rsidR="006F0F08" w:rsidRPr="00CF0F24" w14:paraId="10530775" w14:textId="77777777" w:rsidTr="00E817F2">
        <w:tc>
          <w:tcPr>
            <w:tcW w:w="1280" w:type="dxa"/>
            <w:shd w:val="clear" w:color="auto" w:fill="DEEAF6" w:themeFill="accent5" w:themeFillTint="33"/>
          </w:tcPr>
          <w:p w14:paraId="39692F23" w14:textId="77777777" w:rsidR="006F0F08" w:rsidRPr="00CF0F24" w:rsidRDefault="006F0F08" w:rsidP="00E817F2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>Aanvinken</w:t>
            </w:r>
          </w:p>
        </w:tc>
        <w:tc>
          <w:tcPr>
            <w:tcW w:w="10339" w:type="dxa"/>
            <w:shd w:val="clear" w:color="auto" w:fill="DEEAF6" w:themeFill="accent5" w:themeFillTint="33"/>
          </w:tcPr>
          <w:p w14:paraId="13421C6C" w14:textId="77777777" w:rsidR="006F0F08" w:rsidRPr="00CF0F24" w:rsidRDefault="006F0F08" w:rsidP="00E817F2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 xml:space="preserve">Omschrijving </w:t>
            </w:r>
          </w:p>
        </w:tc>
        <w:tc>
          <w:tcPr>
            <w:tcW w:w="1734" w:type="dxa"/>
            <w:shd w:val="clear" w:color="auto" w:fill="DEEAF6" w:themeFill="accent5" w:themeFillTint="33"/>
          </w:tcPr>
          <w:p w14:paraId="6A491261" w14:textId="77777777" w:rsidR="006F0F08" w:rsidRPr="00CF0F24" w:rsidRDefault="006F0F08" w:rsidP="00E817F2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>Punten</w:t>
            </w:r>
          </w:p>
        </w:tc>
      </w:tr>
      <w:tr w:rsidR="006F0F08" w14:paraId="7B1309E9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2089343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1BC6A" w14:textId="77777777" w:rsidR="006F0F08" w:rsidRPr="00CF0F24" w:rsidRDefault="006F0F08" w:rsidP="00E817F2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46B60F17" w14:textId="5AD2376B" w:rsidR="006F0F08" w:rsidRDefault="006F0F08" w:rsidP="006F0F08">
            <w:r w:rsidRPr="00201986">
              <w:t>Er zijn geen afvalstromen of al het afval wordt 100% gerecycled</w:t>
            </w:r>
          </w:p>
        </w:tc>
        <w:tc>
          <w:tcPr>
            <w:tcW w:w="1734" w:type="dxa"/>
          </w:tcPr>
          <w:p w14:paraId="516DC45D" w14:textId="64166ADA" w:rsidR="006F0F08" w:rsidRDefault="007714F8" w:rsidP="00E817F2">
            <w:pPr>
              <w:pStyle w:val="Eis11"/>
            </w:pPr>
            <w:r>
              <w:t>10</w:t>
            </w:r>
            <w:r w:rsidR="00AD4FBF">
              <w:t xml:space="preserve"> punten</w:t>
            </w:r>
          </w:p>
        </w:tc>
      </w:tr>
      <w:tr w:rsidR="006F0F08" w14:paraId="5E778AC5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-2094303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701F97" w14:textId="77777777" w:rsidR="006F0F08" w:rsidRPr="00CF0F24" w:rsidRDefault="006F0F08" w:rsidP="00E817F2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7C78A5B7" w14:textId="09ED0917" w:rsidR="006F0F08" w:rsidRDefault="006F0F08" w:rsidP="006F0F08">
            <w:r w:rsidRPr="00201986">
              <w:t>Minder dan 10% van het afval wordt verbrand</w:t>
            </w:r>
          </w:p>
        </w:tc>
        <w:tc>
          <w:tcPr>
            <w:tcW w:w="1734" w:type="dxa"/>
          </w:tcPr>
          <w:p w14:paraId="3B7A50B9" w14:textId="4340D054" w:rsidR="006F0F08" w:rsidRDefault="007714F8" w:rsidP="00E817F2">
            <w:pPr>
              <w:pStyle w:val="Eis11"/>
            </w:pPr>
            <w:r>
              <w:t>6</w:t>
            </w:r>
            <w:r w:rsidR="00AD4FBF">
              <w:t xml:space="preserve"> punten</w:t>
            </w:r>
          </w:p>
        </w:tc>
      </w:tr>
      <w:tr w:rsidR="006F0F08" w14:paraId="0689ABF2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822465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137EEF" w14:textId="77777777" w:rsidR="006F0F08" w:rsidRPr="00CF0F24" w:rsidRDefault="006F0F08" w:rsidP="00E817F2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25F968B9" w14:textId="4A364882" w:rsidR="006F0F08" w:rsidRDefault="006F0F08" w:rsidP="006F0F08">
            <w:r w:rsidRPr="00201986">
              <w:t>Tussen 10% en 25% van het afval wordt verbrand</w:t>
            </w:r>
          </w:p>
        </w:tc>
        <w:tc>
          <w:tcPr>
            <w:tcW w:w="1734" w:type="dxa"/>
          </w:tcPr>
          <w:p w14:paraId="6C334923" w14:textId="15AD039B" w:rsidR="006F0F08" w:rsidRDefault="007714F8" w:rsidP="00E817F2">
            <w:pPr>
              <w:pStyle w:val="Eis11"/>
            </w:pPr>
            <w:r>
              <w:t>4</w:t>
            </w:r>
            <w:r w:rsidR="00AD4FBF">
              <w:t xml:space="preserve"> punten</w:t>
            </w:r>
          </w:p>
        </w:tc>
      </w:tr>
      <w:tr w:rsidR="006F0F08" w14:paraId="19BFE8AE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1038004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960980" w14:textId="77777777" w:rsidR="006F0F08" w:rsidRDefault="006F0F08" w:rsidP="00E817F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18F7623F" w14:textId="5C40F96E" w:rsidR="006F0F08" w:rsidRDefault="006F0F08" w:rsidP="006F0F08">
            <w:r w:rsidRPr="00201986">
              <w:t>Meer dan 25% van het afval wordt verbrand</w:t>
            </w:r>
          </w:p>
        </w:tc>
        <w:tc>
          <w:tcPr>
            <w:tcW w:w="1734" w:type="dxa"/>
          </w:tcPr>
          <w:p w14:paraId="6580D032" w14:textId="47A658D5" w:rsidR="006F0F08" w:rsidRDefault="007714F8" w:rsidP="00E817F2">
            <w:pPr>
              <w:pStyle w:val="Eis11"/>
            </w:pPr>
            <w:r>
              <w:t>2</w:t>
            </w:r>
            <w:r w:rsidR="00AD4FBF">
              <w:t xml:space="preserve"> punten</w:t>
            </w:r>
          </w:p>
        </w:tc>
      </w:tr>
    </w:tbl>
    <w:p w14:paraId="723E862F" w14:textId="77777777" w:rsidR="00CF0F24" w:rsidRDefault="00CF0F24" w:rsidP="00CF0F24"/>
    <w:p w14:paraId="2E1C1F2A" w14:textId="77777777" w:rsidR="006F0F08" w:rsidRDefault="006F0F08" w:rsidP="00CF0F24"/>
    <w:p w14:paraId="77C21EC5" w14:textId="77777777" w:rsidR="006F0F08" w:rsidRDefault="006F0F08">
      <w:pPr>
        <w:spacing w:line="240" w:lineRule="auto"/>
        <w:rPr>
          <w:i/>
          <w:iCs/>
          <w:u w:val="single"/>
        </w:rPr>
      </w:pPr>
      <w:r>
        <w:rPr>
          <w:i/>
          <w:iCs/>
          <w:u w:val="single"/>
        </w:rPr>
        <w:br w:type="page"/>
      </w:r>
    </w:p>
    <w:p w14:paraId="6FA8EFE6" w14:textId="2EB447D3" w:rsidR="006F0F08" w:rsidRPr="006F0F08" w:rsidRDefault="006F0F08" w:rsidP="006F0F08">
      <w:pPr>
        <w:rPr>
          <w:i/>
          <w:iCs/>
          <w:u w:val="single"/>
        </w:rPr>
      </w:pPr>
      <w:r w:rsidRPr="006F0F08">
        <w:rPr>
          <w:i/>
          <w:iCs/>
          <w:u w:val="single"/>
        </w:rPr>
        <w:lastRenderedPageBreak/>
        <w:t xml:space="preserve">Vraag </w:t>
      </w:r>
      <w:r>
        <w:rPr>
          <w:i/>
          <w:iCs/>
          <w:u w:val="single"/>
        </w:rPr>
        <w:t>3. Afvalwaterbeheer</w:t>
      </w:r>
      <w:r w:rsidR="007714F8">
        <w:rPr>
          <w:i/>
          <w:iCs/>
          <w:u w:val="single"/>
        </w:rPr>
        <w:t xml:space="preserve"> </w:t>
      </w:r>
      <w:r w:rsidR="00AD4FBF">
        <w:rPr>
          <w:i/>
          <w:iCs/>
          <w:u w:val="single"/>
        </w:rPr>
        <w:t xml:space="preserve">(maximaal </w:t>
      </w:r>
      <w:r w:rsidR="007714F8">
        <w:rPr>
          <w:i/>
          <w:iCs/>
          <w:u w:val="single"/>
        </w:rPr>
        <w:t>10</w:t>
      </w:r>
      <w:r w:rsidR="00AD4FBF">
        <w:rPr>
          <w:i/>
          <w:iCs/>
          <w:u w:val="single"/>
        </w:rPr>
        <w:t xml:space="preserve"> punten)</w:t>
      </w:r>
    </w:p>
    <w:p w14:paraId="1C927A79" w14:textId="77777777" w:rsidR="00832A71" w:rsidRDefault="00832A71" w:rsidP="006F0F08"/>
    <w:p w14:paraId="3B2331EB" w14:textId="71992E4F" w:rsidR="006F0F08" w:rsidRDefault="006F0F08" w:rsidP="006F0F08">
      <w:r w:rsidRPr="006F0F08">
        <w:t>Hoe beheert u het afvalwater dat ontstaat tijdens uw productieproces?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80"/>
        <w:gridCol w:w="10339"/>
        <w:gridCol w:w="1734"/>
      </w:tblGrid>
      <w:tr w:rsidR="006F0F08" w:rsidRPr="00CF0F24" w14:paraId="2471DA1F" w14:textId="77777777" w:rsidTr="00E817F2">
        <w:tc>
          <w:tcPr>
            <w:tcW w:w="1280" w:type="dxa"/>
            <w:shd w:val="clear" w:color="auto" w:fill="DEEAF6" w:themeFill="accent5" w:themeFillTint="33"/>
          </w:tcPr>
          <w:p w14:paraId="503ED525" w14:textId="77777777" w:rsidR="006F0F08" w:rsidRPr="00CF0F24" w:rsidRDefault="006F0F08" w:rsidP="00E817F2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>Aanvinken</w:t>
            </w:r>
          </w:p>
        </w:tc>
        <w:tc>
          <w:tcPr>
            <w:tcW w:w="10339" w:type="dxa"/>
            <w:shd w:val="clear" w:color="auto" w:fill="DEEAF6" w:themeFill="accent5" w:themeFillTint="33"/>
          </w:tcPr>
          <w:p w14:paraId="1583BEF1" w14:textId="77777777" w:rsidR="006F0F08" w:rsidRPr="00CF0F24" w:rsidRDefault="006F0F08" w:rsidP="00E817F2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 xml:space="preserve">Omschrijving </w:t>
            </w:r>
          </w:p>
        </w:tc>
        <w:tc>
          <w:tcPr>
            <w:tcW w:w="1734" w:type="dxa"/>
            <w:shd w:val="clear" w:color="auto" w:fill="DEEAF6" w:themeFill="accent5" w:themeFillTint="33"/>
          </w:tcPr>
          <w:p w14:paraId="7A40D680" w14:textId="77777777" w:rsidR="006F0F08" w:rsidRPr="00CF0F24" w:rsidRDefault="006F0F08" w:rsidP="00E817F2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>Punten</w:t>
            </w:r>
          </w:p>
        </w:tc>
      </w:tr>
      <w:tr w:rsidR="00672116" w14:paraId="1C2D7FCD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1651794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64789D" w14:textId="68AC49EE" w:rsidR="00672116" w:rsidRDefault="00672116" w:rsidP="00672116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3C73FAE6" w14:textId="631BE8DC" w:rsidR="00672116" w:rsidRPr="00EE5BCE" w:rsidRDefault="00672116" w:rsidP="00672116">
            <w:r>
              <w:t>Er wordt geen water gebruikt tijdens het productieproces</w:t>
            </w:r>
          </w:p>
        </w:tc>
        <w:tc>
          <w:tcPr>
            <w:tcW w:w="1734" w:type="dxa"/>
          </w:tcPr>
          <w:p w14:paraId="486D178E" w14:textId="1281E4D6" w:rsidR="00672116" w:rsidRDefault="007714F8" w:rsidP="00672116">
            <w:pPr>
              <w:pStyle w:val="Eis11"/>
            </w:pPr>
            <w:r>
              <w:t>10</w:t>
            </w:r>
            <w:r w:rsidR="00AD4FBF">
              <w:t xml:space="preserve"> punten</w:t>
            </w:r>
          </w:p>
        </w:tc>
      </w:tr>
      <w:tr w:rsidR="00672116" w14:paraId="3E904E38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-1498647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9A736" w14:textId="77777777" w:rsidR="00672116" w:rsidRPr="00CF0F24" w:rsidRDefault="00672116" w:rsidP="00672116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520832B8" w14:textId="3212F1F5" w:rsidR="00672116" w:rsidRDefault="00672116" w:rsidP="00672116">
            <w:r w:rsidRPr="00EE5BCE">
              <w:t>100% van het afvalwater wordt volledig gezuiverd en hergebruikt, zonder enige milieu-impact.</w:t>
            </w:r>
          </w:p>
        </w:tc>
        <w:tc>
          <w:tcPr>
            <w:tcW w:w="1734" w:type="dxa"/>
          </w:tcPr>
          <w:p w14:paraId="1F8EA658" w14:textId="290E14A6" w:rsidR="00672116" w:rsidRDefault="007714F8" w:rsidP="00672116">
            <w:pPr>
              <w:pStyle w:val="Eis11"/>
            </w:pPr>
            <w:r>
              <w:t>8</w:t>
            </w:r>
            <w:r w:rsidR="00AD4FBF">
              <w:t xml:space="preserve"> punten</w:t>
            </w:r>
          </w:p>
        </w:tc>
      </w:tr>
      <w:tr w:rsidR="00672116" w14:paraId="5409CF9E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426246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5826D" w14:textId="77777777" w:rsidR="00672116" w:rsidRPr="00CF0F24" w:rsidRDefault="00672116" w:rsidP="00672116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410D90B0" w14:textId="78A6CCFD" w:rsidR="00672116" w:rsidRDefault="00672116" w:rsidP="00672116">
            <w:r w:rsidRPr="00EE5BCE">
              <w:t>90-99% van het afvalwater wordt gezuiverd; de rest heeft een zeer geringe impact (bijv. &lt; 5 mg/l schadelijke stoffen).</w:t>
            </w:r>
          </w:p>
        </w:tc>
        <w:tc>
          <w:tcPr>
            <w:tcW w:w="1734" w:type="dxa"/>
          </w:tcPr>
          <w:p w14:paraId="40749876" w14:textId="462FD8C4" w:rsidR="00672116" w:rsidRDefault="007714F8" w:rsidP="00672116">
            <w:pPr>
              <w:pStyle w:val="Eis11"/>
            </w:pPr>
            <w:r>
              <w:t>6</w:t>
            </w:r>
            <w:r w:rsidR="00AD4FBF">
              <w:t xml:space="preserve"> punten</w:t>
            </w:r>
          </w:p>
        </w:tc>
      </w:tr>
      <w:tr w:rsidR="00672116" w14:paraId="0B6C4B1B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-119156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6EB7B1" w14:textId="77777777" w:rsidR="00672116" w:rsidRPr="00CF0F24" w:rsidRDefault="00672116" w:rsidP="00672116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7A6CBF7C" w14:textId="5B4EC9F6" w:rsidR="00672116" w:rsidRDefault="00672116" w:rsidP="00672116">
            <w:r w:rsidRPr="00EE5BCE">
              <w:t>70-89% van het afvalwater wordt gezuiverd; de rest heeft een matige impact (bijv. 5-20 mg/l schadelijke stoffen).</w:t>
            </w:r>
          </w:p>
        </w:tc>
        <w:tc>
          <w:tcPr>
            <w:tcW w:w="1734" w:type="dxa"/>
          </w:tcPr>
          <w:p w14:paraId="38FADFE6" w14:textId="62F5C0CE" w:rsidR="00672116" w:rsidRDefault="007714F8" w:rsidP="00672116">
            <w:pPr>
              <w:pStyle w:val="Eis11"/>
            </w:pPr>
            <w:r>
              <w:t>4</w:t>
            </w:r>
            <w:r w:rsidR="00AD4FBF">
              <w:t xml:space="preserve"> punten</w:t>
            </w:r>
          </w:p>
        </w:tc>
      </w:tr>
      <w:tr w:rsidR="00672116" w14:paraId="6EBDDA1B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-905997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8A0866" w14:textId="77777777" w:rsidR="00672116" w:rsidRDefault="00672116" w:rsidP="00672116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6381F06E" w14:textId="4132F787" w:rsidR="00672116" w:rsidRDefault="00672116" w:rsidP="00672116">
            <w:r w:rsidRPr="00EE5BCE">
              <w:t>Minder dan 70% van het afvalwater wordt gezuiverd, wat leidt tot aanzienlijke milieu-impact (bijv. &gt; 20 mg/l schadelijke stoffen).</w:t>
            </w:r>
          </w:p>
        </w:tc>
        <w:tc>
          <w:tcPr>
            <w:tcW w:w="1734" w:type="dxa"/>
          </w:tcPr>
          <w:p w14:paraId="0AF18667" w14:textId="7CC6CFC3" w:rsidR="00672116" w:rsidRDefault="007714F8" w:rsidP="00672116">
            <w:pPr>
              <w:pStyle w:val="Eis11"/>
            </w:pPr>
            <w:r>
              <w:t>2</w:t>
            </w:r>
            <w:r w:rsidR="00AD4FBF">
              <w:t xml:space="preserve"> punten</w:t>
            </w:r>
          </w:p>
        </w:tc>
      </w:tr>
    </w:tbl>
    <w:p w14:paraId="3592FAB4" w14:textId="77777777" w:rsidR="006F0F08" w:rsidRDefault="006F0F08" w:rsidP="006F0F08"/>
    <w:p w14:paraId="01DA2E92" w14:textId="1F06B927" w:rsidR="006F0F08" w:rsidRPr="006F0F08" w:rsidRDefault="006F0F08" w:rsidP="006F0F08">
      <w:pPr>
        <w:rPr>
          <w:i/>
          <w:iCs/>
          <w:u w:val="single"/>
        </w:rPr>
      </w:pPr>
      <w:r w:rsidRPr="006F0F08">
        <w:rPr>
          <w:i/>
          <w:iCs/>
          <w:u w:val="single"/>
        </w:rPr>
        <w:t xml:space="preserve">Vraag </w:t>
      </w:r>
      <w:r w:rsidR="007714F8">
        <w:rPr>
          <w:i/>
          <w:iCs/>
          <w:u w:val="single"/>
        </w:rPr>
        <w:t>4</w:t>
      </w:r>
      <w:r>
        <w:rPr>
          <w:i/>
          <w:iCs/>
          <w:u w:val="single"/>
        </w:rPr>
        <w:t xml:space="preserve">. </w:t>
      </w:r>
      <w:r w:rsidRPr="006F0F08">
        <w:rPr>
          <w:i/>
          <w:iCs/>
          <w:u w:val="single"/>
        </w:rPr>
        <w:t xml:space="preserve">Luchtemissies tijdens productie </w:t>
      </w:r>
      <w:r w:rsidR="00AD4FBF">
        <w:rPr>
          <w:i/>
          <w:iCs/>
          <w:u w:val="single"/>
        </w:rPr>
        <w:t xml:space="preserve">(maximaal </w:t>
      </w:r>
      <w:r w:rsidR="007714F8">
        <w:rPr>
          <w:i/>
          <w:iCs/>
          <w:u w:val="single"/>
        </w:rPr>
        <w:t>20</w:t>
      </w:r>
      <w:r w:rsidR="00AD4FBF">
        <w:rPr>
          <w:i/>
          <w:iCs/>
          <w:u w:val="single"/>
        </w:rPr>
        <w:t xml:space="preserve"> punten)</w:t>
      </w:r>
    </w:p>
    <w:p w14:paraId="229DD804" w14:textId="77777777" w:rsidR="00832A71" w:rsidRDefault="00832A71" w:rsidP="006F0F08"/>
    <w:p w14:paraId="7325F90A" w14:textId="3A712B7B" w:rsidR="006F0F08" w:rsidRDefault="006F0F08" w:rsidP="006F0F08">
      <w:r w:rsidRPr="006F0F08">
        <w:t>Hoe gaat u om met luchtemissies die voortkomen uit uw productieproces? Geef aan welk percentage van uw luchtemissies u kunt reduceren en wat de gemeten waarden zijn in termen van emissieparameters.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80"/>
        <w:gridCol w:w="10339"/>
        <w:gridCol w:w="1734"/>
      </w:tblGrid>
      <w:tr w:rsidR="006F0F08" w:rsidRPr="00CF0F24" w14:paraId="4D584996" w14:textId="77777777" w:rsidTr="00E817F2">
        <w:tc>
          <w:tcPr>
            <w:tcW w:w="1280" w:type="dxa"/>
            <w:shd w:val="clear" w:color="auto" w:fill="DEEAF6" w:themeFill="accent5" w:themeFillTint="33"/>
          </w:tcPr>
          <w:p w14:paraId="12CFDF55" w14:textId="77777777" w:rsidR="006F0F08" w:rsidRPr="00CF0F24" w:rsidRDefault="006F0F08" w:rsidP="00E817F2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>Aanvinken</w:t>
            </w:r>
          </w:p>
        </w:tc>
        <w:tc>
          <w:tcPr>
            <w:tcW w:w="10339" w:type="dxa"/>
            <w:shd w:val="clear" w:color="auto" w:fill="DEEAF6" w:themeFill="accent5" w:themeFillTint="33"/>
          </w:tcPr>
          <w:p w14:paraId="4BB78C88" w14:textId="77777777" w:rsidR="006F0F08" w:rsidRPr="00CF0F24" w:rsidRDefault="006F0F08" w:rsidP="00E817F2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 xml:space="preserve">Omschrijving </w:t>
            </w:r>
          </w:p>
        </w:tc>
        <w:tc>
          <w:tcPr>
            <w:tcW w:w="1734" w:type="dxa"/>
            <w:shd w:val="clear" w:color="auto" w:fill="DEEAF6" w:themeFill="accent5" w:themeFillTint="33"/>
          </w:tcPr>
          <w:p w14:paraId="5B971047" w14:textId="77777777" w:rsidR="006F0F08" w:rsidRPr="00CF0F24" w:rsidRDefault="006F0F08" w:rsidP="00E817F2">
            <w:pPr>
              <w:pStyle w:val="Eis11"/>
              <w:rPr>
                <w:b/>
                <w:bCs/>
              </w:rPr>
            </w:pPr>
            <w:r w:rsidRPr="00CF0F24">
              <w:rPr>
                <w:b/>
                <w:bCs/>
              </w:rPr>
              <w:t>Punten</w:t>
            </w:r>
          </w:p>
        </w:tc>
      </w:tr>
      <w:tr w:rsidR="006F0F08" w14:paraId="1BFA7008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16961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0BD882" w14:textId="77777777" w:rsidR="006F0F08" w:rsidRPr="00CF0F24" w:rsidRDefault="006F0F08" w:rsidP="00E817F2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147DC4FA" w14:textId="03DB2058" w:rsidR="006F0F08" w:rsidRDefault="006F0F08" w:rsidP="006F0F08">
            <w:r w:rsidRPr="00EE5BCE">
              <w:t>Geen luchtemissies of 100% van de luchtemissies wordt volledig gezuiverd, met emissies onder de wettelijke normen (bijv. &lt; 10 mg/m³).</w:t>
            </w:r>
          </w:p>
        </w:tc>
        <w:tc>
          <w:tcPr>
            <w:tcW w:w="1734" w:type="dxa"/>
          </w:tcPr>
          <w:p w14:paraId="37FA64D1" w14:textId="78834E43" w:rsidR="006F0F08" w:rsidRDefault="007714F8" w:rsidP="00E817F2">
            <w:pPr>
              <w:pStyle w:val="Eis11"/>
            </w:pPr>
            <w:r>
              <w:t>20</w:t>
            </w:r>
            <w:r w:rsidR="00AD4FBF">
              <w:t xml:space="preserve"> punten</w:t>
            </w:r>
          </w:p>
        </w:tc>
      </w:tr>
      <w:tr w:rsidR="006F0F08" w14:paraId="0BD0AE2C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105553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8AF08" w14:textId="77777777" w:rsidR="006F0F08" w:rsidRPr="00CF0F24" w:rsidRDefault="006F0F08" w:rsidP="00E817F2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6F4FB4B9" w14:textId="08748911" w:rsidR="006F0F08" w:rsidRDefault="006F0F08" w:rsidP="006F0F08">
            <w:r w:rsidRPr="00EE5BCE">
              <w:t>90-99% van de luchtemissies wordt gezuiverd; de resterende emissies zijn zeer laag (bijv. &lt; 50 mg/m³) en voldoen aan de strengste regelgeving.</w:t>
            </w:r>
          </w:p>
        </w:tc>
        <w:tc>
          <w:tcPr>
            <w:tcW w:w="1734" w:type="dxa"/>
          </w:tcPr>
          <w:p w14:paraId="5FD50FEC" w14:textId="64191D4B" w:rsidR="006F0F08" w:rsidRDefault="007714F8" w:rsidP="00E817F2">
            <w:pPr>
              <w:pStyle w:val="Eis11"/>
            </w:pPr>
            <w:r>
              <w:t>15</w:t>
            </w:r>
            <w:r w:rsidR="00AD4FBF">
              <w:t xml:space="preserve"> punten</w:t>
            </w:r>
          </w:p>
        </w:tc>
      </w:tr>
      <w:tr w:rsidR="006F0F08" w14:paraId="5C59176C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-840084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B694DD" w14:textId="77777777" w:rsidR="006F0F08" w:rsidRPr="00CF0F24" w:rsidRDefault="006F0F08" w:rsidP="00E817F2">
                <w:pPr>
                  <w:jc w:val="center"/>
                  <w:rPr>
                    <w:sz w:val="36"/>
                    <w:szCs w:val="36"/>
                  </w:rPr>
                </w:pPr>
                <w:r w:rsidRPr="00CF0F24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7A79DC0A" w14:textId="79BB1462" w:rsidR="006F0F08" w:rsidRDefault="006F0F08" w:rsidP="006F0F08">
            <w:r w:rsidRPr="00EE5BCE">
              <w:t>70-89% van de luchtemissies wordt gezuiverd; de resterende emissies zijn matig (bijv. 50-100 mg/m³) en voldoen aan de basis regelgeving.</w:t>
            </w:r>
          </w:p>
        </w:tc>
        <w:tc>
          <w:tcPr>
            <w:tcW w:w="1734" w:type="dxa"/>
          </w:tcPr>
          <w:p w14:paraId="2FFB7235" w14:textId="466D5B8C" w:rsidR="006F0F08" w:rsidRDefault="007714F8" w:rsidP="00E817F2">
            <w:pPr>
              <w:pStyle w:val="Eis11"/>
            </w:pPr>
            <w:r>
              <w:t>10</w:t>
            </w:r>
            <w:r w:rsidR="00AD4FBF">
              <w:t xml:space="preserve"> punten</w:t>
            </w:r>
          </w:p>
        </w:tc>
      </w:tr>
      <w:tr w:rsidR="006F0F08" w14:paraId="17B8292C" w14:textId="77777777" w:rsidTr="00E817F2">
        <w:tc>
          <w:tcPr>
            <w:tcW w:w="1280" w:type="dxa"/>
          </w:tcPr>
          <w:sdt>
            <w:sdtPr>
              <w:rPr>
                <w:sz w:val="36"/>
                <w:szCs w:val="36"/>
              </w:rPr>
              <w:id w:val="1568687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45E9A" w14:textId="77777777" w:rsidR="006F0F08" w:rsidRDefault="006F0F08" w:rsidP="00E817F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39" w:type="dxa"/>
          </w:tcPr>
          <w:p w14:paraId="340E2804" w14:textId="1909F12F" w:rsidR="006F0F08" w:rsidRDefault="006F0F08" w:rsidP="006F0F08">
            <w:r w:rsidRPr="00EE5BCE">
              <w:t>Minder dan 70% van de luchtemissies wordt gezuiverd, wat leidt tot hoge emissiewaarden (bijv. &gt; 100 mg/m³) en schending van wettelijke normen.</w:t>
            </w:r>
          </w:p>
        </w:tc>
        <w:tc>
          <w:tcPr>
            <w:tcW w:w="1734" w:type="dxa"/>
          </w:tcPr>
          <w:p w14:paraId="1E21F4C7" w14:textId="1A1142B9" w:rsidR="006F0F08" w:rsidRDefault="007714F8" w:rsidP="00E817F2">
            <w:pPr>
              <w:pStyle w:val="Eis11"/>
            </w:pPr>
            <w:r>
              <w:t>5</w:t>
            </w:r>
            <w:r w:rsidR="00AD4FBF">
              <w:t xml:space="preserve"> punten</w:t>
            </w:r>
          </w:p>
        </w:tc>
      </w:tr>
    </w:tbl>
    <w:p w14:paraId="08141248" w14:textId="77777777" w:rsidR="006F0F08" w:rsidRDefault="006F0F08" w:rsidP="006F0F08"/>
    <w:p w14:paraId="5DFF3182" w14:textId="77777777" w:rsidR="00CF0F24" w:rsidRPr="0094342D" w:rsidRDefault="00CF0F24" w:rsidP="00CF0F24"/>
    <w:sectPr w:rsidR="00CF0F24" w:rsidRPr="0094342D" w:rsidSect="00872487">
      <w:footerReference w:type="even" r:id="rId11"/>
      <w:headerReference w:type="first" r:id="rId12"/>
      <w:footerReference w:type="first" r:id="rId13"/>
      <w:pgSz w:w="16838" w:h="11906" w:orient="landscape" w:code="9"/>
      <w:pgMar w:top="1418" w:right="2398" w:bottom="1418" w:left="107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06BE2" w14:textId="77777777" w:rsidR="001C7E74" w:rsidRDefault="001C7E74">
      <w:pPr>
        <w:spacing w:line="240" w:lineRule="auto"/>
      </w:pPr>
      <w:r>
        <w:separator/>
      </w:r>
    </w:p>
  </w:endnote>
  <w:endnote w:type="continuationSeparator" w:id="0">
    <w:p w14:paraId="49448C43" w14:textId="77777777" w:rsidR="001C7E74" w:rsidRDefault="001C7E74">
      <w:pPr>
        <w:spacing w:line="240" w:lineRule="auto"/>
      </w:pPr>
      <w:r>
        <w:continuationSeparator/>
      </w:r>
    </w:p>
  </w:endnote>
  <w:endnote w:type="continuationNotice" w:id="1">
    <w:p w14:paraId="5766FB67" w14:textId="77777777" w:rsidR="001C7E74" w:rsidRDefault="001C7E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D893E" w14:textId="27BEC4D8" w:rsidR="00C821C0" w:rsidRDefault="00C821C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92517B" wp14:editId="74BF80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BE8A0" w14:textId="71E835F6" w:rsidR="00C821C0" w:rsidRPr="00C821C0" w:rsidRDefault="00C821C0" w:rsidP="00C821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21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2517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&quot;&quot;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60BE8A0" w14:textId="71E835F6" w:rsidR="00C821C0" w:rsidRPr="00C821C0" w:rsidRDefault="00C821C0" w:rsidP="00C821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21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06398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E81BC0" w14:textId="7FFDB7A7" w:rsidR="00A27C50" w:rsidRDefault="00A27C50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7A356E" w14:textId="175819F2" w:rsidR="007E674A" w:rsidRDefault="007E674A" w:rsidP="007E674A">
    <w:pPr>
      <w:pStyle w:val="Voettekst"/>
      <w:tabs>
        <w:tab w:val="clear" w:pos="9072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E99C7" w14:textId="77777777" w:rsidR="001C7E74" w:rsidRDefault="001C7E74">
      <w:pPr>
        <w:spacing w:line="240" w:lineRule="auto"/>
      </w:pPr>
      <w:r>
        <w:separator/>
      </w:r>
    </w:p>
  </w:footnote>
  <w:footnote w:type="continuationSeparator" w:id="0">
    <w:p w14:paraId="07C847B1" w14:textId="77777777" w:rsidR="001C7E74" w:rsidRDefault="001C7E74">
      <w:pPr>
        <w:spacing w:line="240" w:lineRule="auto"/>
      </w:pPr>
      <w:r>
        <w:continuationSeparator/>
      </w:r>
    </w:p>
  </w:footnote>
  <w:footnote w:type="continuationNotice" w:id="1">
    <w:p w14:paraId="0EEC17A6" w14:textId="77777777" w:rsidR="001C7E74" w:rsidRDefault="001C7E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D5B59" w14:textId="53377B4C" w:rsidR="00872487" w:rsidRPr="00872487" w:rsidRDefault="00872487">
    <w:pPr>
      <w:pStyle w:val="Koptekst"/>
      <w:rPr>
        <w:b/>
        <w:bCs/>
        <w:sz w:val="36"/>
        <w:szCs w:val="36"/>
      </w:rPr>
    </w:pPr>
    <w:r w:rsidRPr="00872487">
      <w:rPr>
        <w:b/>
        <w:bCs/>
        <w:sz w:val="36"/>
        <w:szCs w:val="36"/>
      </w:rPr>
      <w:t>Bijlage 6 Invulblad duurzaamheid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4541A"/>
    <w:multiLevelType w:val="multilevel"/>
    <w:tmpl w:val="90FCA0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C2F63"/>
    <w:multiLevelType w:val="hybridMultilevel"/>
    <w:tmpl w:val="AE22C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706ECE"/>
    <w:multiLevelType w:val="multilevel"/>
    <w:tmpl w:val="0F6039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2752B9"/>
    <w:multiLevelType w:val="multilevel"/>
    <w:tmpl w:val="7B5A9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00279D"/>
    <w:multiLevelType w:val="multilevel"/>
    <w:tmpl w:val="7B5A9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86479"/>
    <w:multiLevelType w:val="multilevel"/>
    <w:tmpl w:val="90FCA0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A15015"/>
    <w:multiLevelType w:val="multilevel"/>
    <w:tmpl w:val="7B5A9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2107E1F"/>
    <w:multiLevelType w:val="multilevel"/>
    <w:tmpl w:val="7B5A9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B61BB5"/>
    <w:multiLevelType w:val="multilevel"/>
    <w:tmpl w:val="90FCA0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74376C"/>
    <w:multiLevelType w:val="multilevel"/>
    <w:tmpl w:val="0F6039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2D65407B"/>
    <w:multiLevelType w:val="hybridMultilevel"/>
    <w:tmpl w:val="D434535E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20107"/>
    <w:multiLevelType w:val="hybridMultilevel"/>
    <w:tmpl w:val="0F9C32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26" w15:restartNumberingAfterBreak="0">
    <w:nsid w:val="3DBE68A3"/>
    <w:multiLevelType w:val="multilevel"/>
    <w:tmpl w:val="0F6039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671EBA"/>
    <w:multiLevelType w:val="hybridMultilevel"/>
    <w:tmpl w:val="0F9C32A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3780570"/>
    <w:multiLevelType w:val="hybridMultilevel"/>
    <w:tmpl w:val="2D9C0CF8"/>
    <w:lvl w:ilvl="0" w:tplc="6F28B0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3F6000F"/>
    <w:multiLevelType w:val="multilevel"/>
    <w:tmpl w:val="D940E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9423BC"/>
    <w:multiLevelType w:val="multilevel"/>
    <w:tmpl w:val="D940E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E30E2E"/>
    <w:multiLevelType w:val="hybridMultilevel"/>
    <w:tmpl w:val="6ED69676"/>
    <w:lvl w:ilvl="0" w:tplc="26F60D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AE3E93"/>
    <w:multiLevelType w:val="multilevel"/>
    <w:tmpl w:val="0F6039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54410"/>
    <w:multiLevelType w:val="multilevel"/>
    <w:tmpl w:val="D940E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60515F3"/>
    <w:multiLevelType w:val="hybridMultilevel"/>
    <w:tmpl w:val="D72A2084"/>
    <w:lvl w:ilvl="0" w:tplc="CC323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15A50"/>
    <w:multiLevelType w:val="hybridMultilevel"/>
    <w:tmpl w:val="F02EB1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91504"/>
    <w:multiLevelType w:val="multilevel"/>
    <w:tmpl w:val="D940E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E47408"/>
    <w:multiLevelType w:val="hybridMultilevel"/>
    <w:tmpl w:val="BD82CCE2"/>
    <w:lvl w:ilvl="0" w:tplc="B16E507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48340">
    <w:abstractNumId w:val="9"/>
  </w:num>
  <w:num w:numId="2" w16cid:durableId="788015691">
    <w:abstractNumId w:val="18"/>
  </w:num>
  <w:num w:numId="3" w16cid:durableId="824589862">
    <w:abstractNumId w:val="25"/>
  </w:num>
  <w:num w:numId="4" w16cid:durableId="2134859668">
    <w:abstractNumId w:val="22"/>
  </w:num>
  <w:num w:numId="5" w16cid:durableId="2052991869">
    <w:abstractNumId w:val="17"/>
  </w:num>
  <w:num w:numId="6" w16cid:durableId="218326121">
    <w:abstractNumId w:val="7"/>
  </w:num>
  <w:num w:numId="7" w16cid:durableId="1542088618">
    <w:abstractNumId w:val="6"/>
  </w:num>
  <w:num w:numId="8" w16cid:durableId="1118062814">
    <w:abstractNumId w:val="5"/>
  </w:num>
  <w:num w:numId="9" w16cid:durableId="520750566">
    <w:abstractNumId w:val="4"/>
  </w:num>
  <w:num w:numId="10" w16cid:durableId="1820070188">
    <w:abstractNumId w:val="8"/>
  </w:num>
  <w:num w:numId="11" w16cid:durableId="2098596341">
    <w:abstractNumId w:val="3"/>
  </w:num>
  <w:num w:numId="12" w16cid:durableId="567034633">
    <w:abstractNumId w:val="2"/>
  </w:num>
  <w:num w:numId="13" w16cid:durableId="1911382123">
    <w:abstractNumId w:val="1"/>
  </w:num>
  <w:num w:numId="14" w16cid:durableId="708992162">
    <w:abstractNumId w:val="0"/>
  </w:num>
  <w:num w:numId="15" w16cid:durableId="1920095082">
    <w:abstractNumId w:val="35"/>
  </w:num>
  <w:num w:numId="16" w16cid:durableId="1652251149">
    <w:abstractNumId w:val="28"/>
  </w:num>
  <w:num w:numId="17" w16cid:durableId="10881265">
    <w:abstractNumId w:val="37"/>
  </w:num>
  <w:num w:numId="18" w16cid:durableId="818115532">
    <w:abstractNumId w:val="23"/>
  </w:num>
  <w:num w:numId="19" w16cid:durableId="805123278">
    <w:abstractNumId w:val="32"/>
  </w:num>
  <w:num w:numId="20" w16cid:durableId="253827301">
    <w:abstractNumId w:val="29"/>
  </w:num>
  <w:num w:numId="21" w16cid:durableId="449786528">
    <w:abstractNumId w:val="11"/>
  </w:num>
  <w:num w:numId="22" w16cid:durableId="950938736">
    <w:abstractNumId w:val="27"/>
  </w:num>
  <w:num w:numId="23" w16cid:durableId="400371477">
    <w:abstractNumId w:val="24"/>
  </w:num>
  <w:num w:numId="24" w16cid:durableId="1303536382">
    <w:abstractNumId w:val="38"/>
  </w:num>
  <w:num w:numId="25" w16cid:durableId="1947425396">
    <w:abstractNumId w:val="36"/>
  </w:num>
  <w:num w:numId="26" w16cid:durableId="1243837326">
    <w:abstractNumId w:val="40"/>
  </w:num>
  <w:num w:numId="27" w16cid:durableId="2007515410">
    <w:abstractNumId w:val="15"/>
  </w:num>
  <w:num w:numId="28" w16cid:durableId="910771227">
    <w:abstractNumId w:val="20"/>
  </w:num>
  <w:num w:numId="29" w16cid:durableId="935862187">
    <w:abstractNumId w:val="10"/>
  </w:num>
  <w:num w:numId="30" w16cid:durableId="924417128">
    <w:abstractNumId w:val="12"/>
  </w:num>
  <w:num w:numId="31" w16cid:durableId="2125999206">
    <w:abstractNumId w:val="26"/>
  </w:num>
  <w:num w:numId="32" w16cid:durableId="1393312246">
    <w:abstractNumId w:val="33"/>
  </w:num>
  <w:num w:numId="33" w16cid:durableId="1833525081">
    <w:abstractNumId w:val="21"/>
  </w:num>
  <w:num w:numId="34" w16cid:durableId="870654555">
    <w:abstractNumId w:val="19"/>
  </w:num>
  <w:num w:numId="35" w16cid:durableId="1751734165">
    <w:abstractNumId w:val="14"/>
  </w:num>
  <w:num w:numId="36" w16cid:durableId="1128158967">
    <w:abstractNumId w:val="13"/>
  </w:num>
  <w:num w:numId="37" w16cid:durableId="128210986">
    <w:abstractNumId w:val="16"/>
  </w:num>
  <w:num w:numId="38" w16cid:durableId="1853835347">
    <w:abstractNumId w:val="30"/>
  </w:num>
  <w:num w:numId="39" w16cid:durableId="1883785984">
    <w:abstractNumId w:val="39"/>
  </w:num>
  <w:num w:numId="40" w16cid:durableId="1641880263">
    <w:abstractNumId w:val="34"/>
  </w:num>
  <w:num w:numId="41" w16cid:durableId="39466482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06690"/>
    <w:rsid w:val="00056377"/>
    <w:rsid w:val="00076652"/>
    <w:rsid w:val="0009595B"/>
    <w:rsid w:val="000E0264"/>
    <w:rsid w:val="00100CA1"/>
    <w:rsid w:val="0015157E"/>
    <w:rsid w:val="00161DE2"/>
    <w:rsid w:val="00162204"/>
    <w:rsid w:val="00173ABB"/>
    <w:rsid w:val="001A6B87"/>
    <w:rsid w:val="001C7E74"/>
    <w:rsid w:val="001F7065"/>
    <w:rsid w:val="002201E2"/>
    <w:rsid w:val="002862F8"/>
    <w:rsid w:val="002C2A39"/>
    <w:rsid w:val="002C79D0"/>
    <w:rsid w:val="002E27E7"/>
    <w:rsid w:val="00335C11"/>
    <w:rsid w:val="00343BC5"/>
    <w:rsid w:val="00387BAA"/>
    <w:rsid w:val="003D2061"/>
    <w:rsid w:val="003E18D2"/>
    <w:rsid w:val="003E3529"/>
    <w:rsid w:val="003F7400"/>
    <w:rsid w:val="00401417"/>
    <w:rsid w:val="00402D0C"/>
    <w:rsid w:val="00407142"/>
    <w:rsid w:val="004378F3"/>
    <w:rsid w:val="0044444A"/>
    <w:rsid w:val="004919C4"/>
    <w:rsid w:val="004E08A5"/>
    <w:rsid w:val="0050359A"/>
    <w:rsid w:val="005762FB"/>
    <w:rsid w:val="005802E8"/>
    <w:rsid w:val="00603678"/>
    <w:rsid w:val="00672116"/>
    <w:rsid w:val="006C6218"/>
    <w:rsid w:val="006D2898"/>
    <w:rsid w:val="006D75F0"/>
    <w:rsid w:val="006F0F08"/>
    <w:rsid w:val="007714F8"/>
    <w:rsid w:val="007860F0"/>
    <w:rsid w:val="00787328"/>
    <w:rsid w:val="007A7867"/>
    <w:rsid w:val="007B6DAB"/>
    <w:rsid w:val="007C61BB"/>
    <w:rsid w:val="007D064E"/>
    <w:rsid w:val="007D1C9B"/>
    <w:rsid w:val="007E674A"/>
    <w:rsid w:val="007F7659"/>
    <w:rsid w:val="007F7777"/>
    <w:rsid w:val="007F7E32"/>
    <w:rsid w:val="00812B4B"/>
    <w:rsid w:val="00816BD5"/>
    <w:rsid w:val="00832A71"/>
    <w:rsid w:val="008429B9"/>
    <w:rsid w:val="00862860"/>
    <w:rsid w:val="00872487"/>
    <w:rsid w:val="00897876"/>
    <w:rsid w:val="008C3FDC"/>
    <w:rsid w:val="008C70D0"/>
    <w:rsid w:val="008E3AC4"/>
    <w:rsid w:val="008F0748"/>
    <w:rsid w:val="008F4744"/>
    <w:rsid w:val="009024AD"/>
    <w:rsid w:val="0090430B"/>
    <w:rsid w:val="009362B5"/>
    <w:rsid w:val="0094342D"/>
    <w:rsid w:val="00963060"/>
    <w:rsid w:val="00991022"/>
    <w:rsid w:val="009B329B"/>
    <w:rsid w:val="009D0ED0"/>
    <w:rsid w:val="009D5790"/>
    <w:rsid w:val="00A27C50"/>
    <w:rsid w:val="00A35726"/>
    <w:rsid w:val="00A7750A"/>
    <w:rsid w:val="00A9306C"/>
    <w:rsid w:val="00AC5E51"/>
    <w:rsid w:val="00AD4FBF"/>
    <w:rsid w:val="00AD51A6"/>
    <w:rsid w:val="00AE105D"/>
    <w:rsid w:val="00AE2345"/>
    <w:rsid w:val="00B13B02"/>
    <w:rsid w:val="00B247C2"/>
    <w:rsid w:val="00B71EC2"/>
    <w:rsid w:val="00B84873"/>
    <w:rsid w:val="00BE141F"/>
    <w:rsid w:val="00BE45A9"/>
    <w:rsid w:val="00C21672"/>
    <w:rsid w:val="00C2570E"/>
    <w:rsid w:val="00C4174D"/>
    <w:rsid w:val="00C75AE5"/>
    <w:rsid w:val="00C821C0"/>
    <w:rsid w:val="00C90079"/>
    <w:rsid w:val="00CA5E30"/>
    <w:rsid w:val="00CD0AF6"/>
    <w:rsid w:val="00CF0F24"/>
    <w:rsid w:val="00D14E2E"/>
    <w:rsid w:val="00D15531"/>
    <w:rsid w:val="00D40031"/>
    <w:rsid w:val="00D510B0"/>
    <w:rsid w:val="00D93F32"/>
    <w:rsid w:val="00DC49F4"/>
    <w:rsid w:val="00DD4B57"/>
    <w:rsid w:val="00DE7D8F"/>
    <w:rsid w:val="00E02CEE"/>
    <w:rsid w:val="00E332D1"/>
    <w:rsid w:val="00E55F70"/>
    <w:rsid w:val="00EA24A6"/>
    <w:rsid w:val="00EE4371"/>
    <w:rsid w:val="00EF4B39"/>
    <w:rsid w:val="00F22D09"/>
    <w:rsid w:val="00F25342"/>
    <w:rsid w:val="00F32B96"/>
    <w:rsid w:val="00F673A5"/>
    <w:rsid w:val="00F72E2A"/>
    <w:rsid w:val="00F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180A9"/>
  <w15:chartTrackingRefBased/>
  <w15:docId w15:val="{A602E4C6-D99A-4430-A02E-4C08AFE7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79D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uiPriority w:val="9"/>
    <w:qFormat/>
    <w:rsid w:val="001C7E74"/>
    <w:pPr>
      <w:outlineLvl w:val="0"/>
    </w:pPr>
    <w:rPr>
      <w:b/>
      <w:color w:val="000000"/>
      <w:sz w:val="24"/>
    </w:rPr>
  </w:style>
  <w:style w:type="paragraph" w:styleId="Kop2">
    <w:name w:val="heading 2"/>
    <w:basedOn w:val="Standaard"/>
    <w:next w:val="Standaard"/>
    <w:qFormat/>
    <w:rsid w:val="001C7E74"/>
    <w:pPr>
      <w:spacing w:line="280" w:lineRule="atLeast"/>
      <w:outlineLvl w:val="1"/>
    </w:pPr>
    <w:rPr>
      <w:b/>
      <w:color w:val="000000"/>
      <w:sz w:val="16"/>
      <w:szCs w:val="16"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C7E74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C7E74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1C7E74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C7E74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1C7E74"/>
    <w:pPr>
      <w:spacing w:before="240" w:after="240"/>
    </w:pPr>
    <w:rPr>
      <w:rFonts w:cs="Arial"/>
      <w:bCs/>
      <w:caps/>
      <w:kern w:val="32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caps/>
      <w:color w:val="000000"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uiPriority w:val="99"/>
    <w:semiHidden/>
    <w:rsid w:val="007F7E32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F7E32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rsid w:val="007F7E32"/>
    <w:rPr>
      <w:sz w:val="20"/>
      <w:szCs w:val="20"/>
    </w:rPr>
  </w:style>
  <w:style w:type="character" w:styleId="Voetnootmarkering">
    <w:name w:val="footnote reference"/>
    <w:uiPriority w:val="99"/>
    <w:semiHidden/>
    <w:rsid w:val="007F7E32"/>
    <w:rPr>
      <w:vertAlign w:val="superscript"/>
    </w:rPr>
  </w:style>
  <w:style w:type="paragraph" w:styleId="Ballontekst">
    <w:name w:val="Balloon Text"/>
    <w:basedOn w:val="Standaard"/>
    <w:semiHidden/>
    <w:rsid w:val="007F7E3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E67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7E674A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E67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E674A"/>
    <w:rPr>
      <w:rFonts w:ascii="Verdana" w:hAnsi="Verdana"/>
      <w:sz w:val="18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61BB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character" w:customStyle="1" w:styleId="TekstopmerkingChar">
    <w:name w:val="Tekst opmerking Char"/>
    <w:link w:val="Tekstopmerking"/>
    <w:uiPriority w:val="99"/>
    <w:semiHidden/>
    <w:rsid w:val="007C61BB"/>
    <w:rPr>
      <w:rFonts w:ascii="Agrofont" w:hAnsi="Agrofont"/>
      <w:kern w:val="14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C61BB"/>
    <w:rPr>
      <w:rFonts w:ascii="Verdana" w:hAnsi="Verdana"/>
      <w:b/>
      <w:bCs/>
      <w:kern w:val="14"/>
      <w:lang w:eastAsia="en-US"/>
    </w:rPr>
  </w:style>
  <w:style w:type="character" w:styleId="Hyperlink">
    <w:name w:val="Hyperlink"/>
    <w:uiPriority w:val="99"/>
    <w:unhideWhenUsed/>
    <w:rsid w:val="0009595B"/>
    <w:rPr>
      <w:color w:val="0000FF"/>
      <w:u w:val="single"/>
    </w:rPr>
  </w:style>
  <w:style w:type="character" w:customStyle="1" w:styleId="VoetnoottekstChar">
    <w:name w:val="Voetnoottekst Char"/>
    <w:link w:val="Voetnoottekst"/>
    <w:uiPriority w:val="99"/>
    <w:semiHidden/>
    <w:rsid w:val="00A9306C"/>
    <w:rPr>
      <w:rFonts w:ascii="Verdana" w:hAnsi="Verdana"/>
    </w:rPr>
  </w:style>
  <w:style w:type="character" w:styleId="Onopgelostemelding">
    <w:name w:val="Unresolved Mention"/>
    <w:uiPriority w:val="99"/>
    <w:semiHidden/>
    <w:unhideWhenUsed/>
    <w:rsid w:val="009B329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55F70"/>
    <w:rPr>
      <w:rFonts w:ascii="Verdana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94342D"/>
    <w:pPr>
      <w:ind w:left="720"/>
      <w:contextualSpacing/>
    </w:pPr>
  </w:style>
  <w:style w:type="table" w:styleId="Tabelraster">
    <w:name w:val="Table Grid"/>
    <w:basedOn w:val="Standaardtabel"/>
    <w:uiPriority w:val="59"/>
    <w:rsid w:val="00943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s11">
    <w:name w:val="Eis 1.1"/>
    <w:basedOn w:val="Standaard"/>
    <w:autoRedefine/>
    <w:rsid w:val="00CF0F24"/>
    <w:pPr>
      <w:spacing w:after="120"/>
    </w:pPr>
  </w:style>
  <w:style w:type="table" w:styleId="Tabelrasterlicht">
    <w:name w:val="Grid Table Light"/>
    <w:basedOn w:val="Standaardtabel"/>
    <w:uiPriority w:val="40"/>
    <w:rsid w:val="006F0F0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1" ma:contentTypeDescription="Een nieuw document maken." ma:contentTypeScope="" ma:versionID="3436fec883fe5da5c7956f094eb9bc9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bee9ace3f609b0bd6b689718100bb1e7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TaxCatchAll xmlns="4a24cf69-f7f4-4567-b088-bca71f3de632" xsi:nil="true"/>
  </documentManagement>
</p:properties>
</file>

<file path=customXml/itemProps1.xml><?xml version="1.0" encoding="utf-8"?>
<ds:datastoreItem xmlns:ds="http://schemas.openxmlformats.org/officeDocument/2006/customXml" ds:itemID="{929E7AA5-B147-4C4D-BE2B-FD1C76328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DE4A2-E800-4FB1-99B6-D0329F768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FC18A-DBC8-464C-B0F4-A73ABEEC1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160D6B-BD7E-451E-B26F-A97ECA25BD36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klachtenprocedure</vt:lpstr>
    </vt:vector>
  </TitlesOfParts>
  <Company>SenterNovem</Company>
  <LinksUpToDate>false</LinksUpToDate>
  <CharactersWithSpaces>4380</CharactersWithSpaces>
  <SharedDoc>false</SharedDoc>
  <HLinks>
    <vt:vector size="6" baseType="variant">
      <vt:variant>
        <vt:i4>7929933</vt:i4>
      </vt:variant>
      <vt:variant>
        <vt:i4>0</vt:i4>
      </vt:variant>
      <vt:variant>
        <vt:i4>0</vt:i4>
      </vt:variant>
      <vt:variant>
        <vt:i4>5</vt:i4>
      </vt:variant>
      <vt:variant>
        <vt:lpwstr>mailto:KlachtenmeldpuntAanbesteden@minez.nl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klachtenprocedure</dc:title>
  <dc:subject/>
  <dc:creator>Rijksdienst voor Ondernemend Nederland</dc:creator>
  <cp:keywords/>
  <cp:lastModifiedBy>Dijk, A.M.P. van (Audrey)</cp:lastModifiedBy>
  <cp:revision>6</cp:revision>
  <dcterms:created xsi:type="dcterms:W3CDTF">2024-11-12T13:12:00Z</dcterms:created>
  <dcterms:modified xsi:type="dcterms:W3CDTF">2024-11-12T13:13:00Z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MSIP_Label_acd88dc2-102c-473d-aa45-6161565a3617_Enabled">
    <vt:lpwstr>true</vt:lpwstr>
  </property>
  <property fmtid="{D5CDD505-2E9C-101B-9397-08002B2CF9AE}" pid="6" name="MSIP_Label_acd88dc2-102c-473d-aa45-6161565a3617_SetDate">
    <vt:lpwstr>2023-12-12T19:20:44Z</vt:lpwstr>
  </property>
  <property fmtid="{D5CDD505-2E9C-101B-9397-08002B2CF9AE}" pid="7" name="MSIP_Label_acd88dc2-102c-473d-aa45-6161565a3617_Method">
    <vt:lpwstr>Standard</vt:lpwstr>
  </property>
  <property fmtid="{D5CDD505-2E9C-101B-9397-08002B2CF9AE}" pid="8" name="MSIP_Label_acd88dc2-102c-473d-aa45-6161565a3617_Name">
    <vt:lpwstr>Sublabel-Interngebruik-onversleuteld</vt:lpwstr>
  </property>
  <property fmtid="{D5CDD505-2E9C-101B-9397-08002B2CF9AE}" pid="9" name="MSIP_Label_acd88dc2-102c-473d-aa45-6161565a3617_SiteId">
    <vt:lpwstr>1321633e-f6b9-44e2-a44f-59b9d264ecb7</vt:lpwstr>
  </property>
  <property fmtid="{D5CDD505-2E9C-101B-9397-08002B2CF9AE}" pid="10" name="MSIP_Label_acd88dc2-102c-473d-aa45-6161565a3617_ActionId">
    <vt:lpwstr>f4fd209b-bf88-44dc-8e33-52d01c8c539b</vt:lpwstr>
  </property>
  <property fmtid="{D5CDD505-2E9C-101B-9397-08002B2CF9AE}" pid="11" name="MSIP_Label_acd88dc2-102c-473d-aa45-6161565a3617_ContentBits">
    <vt:lpwstr>0</vt:lpwstr>
  </property>
  <property fmtid="{D5CDD505-2E9C-101B-9397-08002B2CF9AE}" pid="12" name="ContentTypeId">
    <vt:lpwstr>0x010100E05BE98F3725154F99D8F529B535A096</vt:lpwstr>
  </property>
</Properties>
</file>