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6329C1" w:rsidRPr="00110307" w14:paraId="5FE6D813" w14:textId="77777777" w:rsidTr="00853D1D">
        <w:tc>
          <w:tcPr>
            <w:tcW w:w="8721" w:type="dxa"/>
            <w:shd w:val="clear" w:color="auto" w:fill="E6E6E6"/>
          </w:tcPr>
          <w:p w14:paraId="097B7291" w14:textId="24AE2661" w:rsidR="006329C1" w:rsidRPr="00110307" w:rsidRDefault="006329C1" w:rsidP="006329C1">
            <w:pPr>
              <w:pStyle w:val="RIJK7-Nummeringparagraaf"/>
              <w:numPr>
                <w:ilvl w:val="0"/>
                <w:numId w:val="0"/>
              </w:numPr>
              <w:ind w:left="720"/>
              <w:rPr>
                <w:rFonts w:eastAsia="Times New Roman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79486653"/>
            <w:r w:rsidRPr="00110307">
              <w:t xml:space="preserve">Bijlage </w:t>
            </w:r>
            <w:r w:rsidR="00110F75">
              <w:t>F</w:t>
            </w:r>
            <w:r w:rsidRPr="00110307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 w14:paraId="35FC41F8" w14:textId="77777777" w:rsidR="006329C1" w:rsidRPr="00110307" w:rsidRDefault="006329C1" w:rsidP="006329C1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6329C1" w:rsidRPr="00110307" w14:paraId="07669C2A" w14:textId="77777777" w:rsidTr="00853D1D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297BA49B" w14:textId="77777777" w:rsidR="006329C1" w:rsidRPr="00110307" w:rsidRDefault="006329C1" w:rsidP="00853D1D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6329C1" w:rsidRPr="00110307" w14:paraId="26D9CDB8" w14:textId="77777777" w:rsidTr="00853D1D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5EA7234" w14:textId="1533359B" w:rsidR="006329C1" w:rsidRPr="00110307" w:rsidRDefault="006329C1" w:rsidP="002C6E98">
            <w:pPr>
              <w:widowControl w:val="0"/>
              <w:spacing w:after="160" w:line="240" w:lineRule="auto"/>
              <w:contextualSpacing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Kerncompetentie</w:t>
            </w:r>
            <w:r w:rsidR="002C6E98">
              <w:rPr>
                <w:rFonts w:eastAsia="Times New Roman"/>
                <w:lang w:eastAsia="nl-NL"/>
              </w:rPr>
              <w:t xml:space="preserve"> (</w:t>
            </w:r>
            <w:r w:rsidR="002C6E98" w:rsidRPr="002C6E98">
              <w:rPr>
                <w:rFonts w:eastAsia="Times New Roman"/>
                <w:i/>
                <w:lang w:eastAsia="nl-NL"/>
              </w:rPr>
              <w:t>zie hoofdstuk 3.2.4)</w:t>
            </w:r>
            <w:r w:rsidRPr="00110307">
              <w:rPr>
                <w:rFonts w:eastAsia="Times New Roman"/>
                <w:lang w:eastAsia="nl-NL"/>
              </w:rPr>
              <w:t xml:space="preserve">: </w:t>
            </w:r>
          </w:p>
          <w:p w14:paraId="2F7ED74B" w14:textId="77777777" w:rsidR="005842AA" w:rsidRDefault="005842AA" w:rsidP="005842AA">
            <w:r>
              <w:t>U dient te beschikken over een referentie die voldoet aan de volgende eisen:</w:t>
            </w:r>
          </w:p>
          <w:p w14:paraId="30161936" w14:textId="77777777" w:rsidR="005842AA" w:rsidRPr="000C0783" w:rsidRDefault="005842AA" w:rsidP="005842AA">
            <w:pPr>
              <w:pStyle w:val="RIJK4-Tekst"/>
              <w:numPr>
                <w:ilvl w:val="0"/>
                <w:numId w:val="5"/>
              </w:numPr>
            </w:pPr>
            <w:r w:rsidRPr="000C0783">
              <w:t xml:space="preserve">onderhoud van </w:t>
            </w:r>
            <w:r>
              <w:t>W</w:t>
            </w:r>
            <w:r w:rsidRPr="000C0783">
              <w:t>-installaties in een utiliteitsgebouw;</w:t>
            </w:r>
          </w:p>
          <w:p w14:paraId="5AD1F299" w14:textId="49C7309A" w:rsidR="005842AA" w:rsidRPr="000C0783" w:rsidRDefault="005842AA" w:rsidP="005842AA">
            <w:pPr>
              <w:pStyle w:val="RIJK4-Tekst"/>
              <w:numPr>
                <w:ilvl w:val="0"/>
                <w:numId w:val="5"/>
              </w:numPr>
            </w:pPr>
            <w:r w:rsidRPr="000C0783">
              <w:t xml:space="preserve">opdrachtduur van tenminste </w:t>
            </w:r>
            <w:r>
              <w:t>2</w:t>
            </w:r>
            <w:r w:rsidRPr="000C0783">
              <w:t xml:space="preserve"> jaar, uitgevoerd in de periode </w:t>
            </w:r>
            <w:r>
              <w:t>1 januari 2021 t/m 31 december 2024</w:t>
            </w:r>
            <w:r w:rsidRPr="000C0783">
              <w:t>;</w:t>
            </w:r>
          </w:p>
          <w:p w14:paraId="4354CA72" w14:textId="77777777" w:rsidR="005842AA" w:rsidRDefault="005842AA" w:rsidP="005842AA">
            <w:pPr>
              <w:pStyle w:val="RIJK4-Tekst"/>
              <w:numPr>
                <w:ilvl w:val="0"/>
                <w:numId w:val="5"/>
              </w:numPr>
            </w:pPr>
            <w:r w:rsidRPr="000C0783">
              <w:t>projectomvang van tenminste 6.000 m2 bvo.</w:t>
            </w:r>
          </w:p>
          <w:p w14:paraId="2BC45ABD" w14:textId="77777777" w:rsidR="006329C1" w:rsidRPr="00110307" w:rsidRDefault="006329C1" w:rsidP="00853D1D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.</w:t>
            </w:r>
          </w:p>
        </w:tc>
      </w:tr>
      <w:tr w:rsidR="006329C1" w:rsidRPr="00110307" w14:paraId="4EFC66AE" w14:textId="77777777" w:rsidTr="00853D1D">
        <w:trPr>
          <w:cantSplit/>
        </w:trPr>
        <w:tc>
          <w:tcPr>
            <w:tcW w:w="279" w:type="dxa"/>
            <w:shd w:val="clear" w:color="FFFF00" w:fill="000000"/>
          </w:tcPr>
          <w:p w14:paraId="0CB5C325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40C17DE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6329C1" w:rsidRPr="00110307" w14:paraId="57C19F21" w14:textId="77777777" w:rsidTr="00853D1D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3FC028B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5FA6676" w14:textId="77777777" w:rsidR="006329C1" w:rsidRPr="00110307" w:rsidRDefault="006329C1" w:rsidP="00853D1D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39A025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1DB454C9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3A02A036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1C90EB0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9452BF5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4A6E0708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2A256362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7628190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9115EC9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605D5CD6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7A1098B7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BFAA60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8F8157D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1170FC21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78BF6477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17E2A8E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0337735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747E0C36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36854998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2650A43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9476F19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0DF51E7A" w14:textId="77777777" w:rsidTr="00853D1D">
        <w:trPr>
          <w:cantSplit/>
        </w:trPr>
        <w:tc>
          <w:tcPr>
            <w:tcW w:w="279" w:type="dxa"/>
            <w:shd w:val="clear" w:color="FFFF00" w:fill="000000"/>
          </w:tcPr>
          <w:p w14:paraId="22A776AB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D804C20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6329C1" w:rsidRPr="00110307" w14:paraId="2DDCC088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0F9EE04D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A1A06EF" w14:textId="77777777" w:rsidR="006329C1" w:rsidRDefault="006329C1" w:rsidP="00853D1D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Beschrijving project</w:t>
            </w:r>
          </w:p>
          <w:p w14:paraId="5D0FA35E" w14:textId="6FD2191B" w:rsidR="000234F4" w:rsidRPr="00110307" w:rsidRDefault="000234F4" w:rsidP="00853D1D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5419" w:type="dxa"/>
            <w:gridSpan w:val="2"/>
            <w:shd w:val="clear" w:color="FFFF00" w:fill="auto"/>
          </w:tcPr>
          <w:p w14:paraId="3BFB2C3C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5E6D24AD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08D2E6DE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DEF94BD" w14:textId="77777777" w:rsidR="006329C1" w:rsidRPr="00110307" w:rsidRDefault="006329C1" w:rsidP="00853D1D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B29D215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249F7F7E" w14:textId="77777777" w:rsidTr="00853D1D">
        <w:trPr>
          <w:cantSplit/>
        </w:trPr>
        <w:tc>
          <w:tcPr>
            <w:tcW w:w="279" w:type="dxa"/>
            <w:shd w:val="clear" w:color="FFFF00" w:fill="auto"/>
          </w:tcPr>
          <w:p w14:paraId="1C24F1C4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73F9D26" w14:textId="77777777" w:rsidR="006329C1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Einddatum referentieproject</w:t>
            </w:r>
          </w:p>
          <w:p w14:paraId="505BBBC7" w14:textId="0388EED9" w:rsidR="000234F4" w:rsidRPr="00110307" w:rsidRDefault="000234F4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5419" w:type="dxa"/>
            <w:gridSpan w:val="2"/>
            <w:shd w:val="clear" w:color="FFFF00" w:fill="auto"/>
          </w:tcPr>
          <w:p w14:paraId="6A3F9762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6329C1" w:rsidRPr="00110307" w14:paraId="0BF79F0B" w14:textId="77777777" w:rsidTr="00853D1D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15EAC60A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ABC2920" w14:textId="0E908086" w:rsidR="006329C1" w:rsidRPr="00110307" w:rsidRDefault="005842AA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Projectomvang</w:t>
            </w:r>
          </w:p>
          <w:p w14:paraId="4F829301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5F4E7A28" w14:textId="60458707" w:rsidR="006329C1" w:rsidRPr="00EA0F5A" w:rsidRDefault="005842AA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>
              <w:rPr>
                <w:rFonts w:eastAsia="Calibri"/>
                <w:snapToGrid w:val="0"/>
                <w:lang w:eastAsia="nl-NL"/>
              </w:rPr>
              <w:t>m</w:t>
            </w:r>
            <w:r>
              <w:rPr>
                <w:rFonts w:eastAsia="Calibri"/>
                <w:snapToGrid w:val="0"/>
                <w:vertAlign w:val="superscript"/>
                <w:lang w:eastAsia="nl-NL"/>
              </w:rPr>
              <w:t>2</w:t>
            </w:r>
            <w:r w:rsidR="00EA0F5A">
              <w:rPr>
                <w:rFonts w:eastAsia="Calibri"/>
                <w:snapToGrid w:val="0"/>
                <w:lang w:eastAsia="nl-NL"/>
              </w:rPr>
              <w:t xml:space="preserve"> ‘s BVO</w:t>
            </w:r>
          </w:p>
        </w:tc>
        <w:tc>
          <w:tcPr>
            <w:tcW w:w="2870" w:type="dxa"/>
            <w:shd w:val="clear" w:color="FFFF00" w:fill="auto"/>
          </w:tcPr>
          <w:p w14:paraId="60B146D7" w14:textId="2628F046" w:rsidR="006329C1" w:rsidRPr="00110307" w:rsidRDefault="00EA0F5A" w:rsidP="00EA0F5A">
            <w:pPr>
              <w:tabs>
                <w:tab w:val="left" w:pos="1843"/>
              </w:tabs>
              <w:spacing w:line="280" w:lineRule="atLeast"/>
              <w:jc w:val="right"/>
              <w:rPr>
                <w:rFonts w:eastAsia="Calibri"/>
                <w:lang w:eastAsia="nl-NL"/>
              </w:rPr>
            </w:pPr>
            <w:r>
              <w:rPr>
                <w:rFonts w:eastAsia="Calibri"/>
                <w:snapToGrid w:val="0"/>
                <w:lang w:eastAsia="nl-NL"/>
              </w:rPr>
              <w:t>m</w:t>
            </w:r>
            <w:r>
              <w:rPr>
                <w:rFonts w:eastAsia="Calibri"/>
                <w:snapToGrid w:val="0"/>
                <w:vertAlign w:val="superscript"/>
                <w:lang w:eastAsia="nl-NL"/>
              </w:rPr>
              <w:t>2</w:t>
            </w:r>
          </w:p>
        </w:tc>
      </w:tr>
      <w:tr w:rsidR="006329C1" w:rsidRPr="00110307" w14:paraId="1323CF7A" w14:textId="77777777" w:rsidTr="00853D1D">
        <w:trPr>
          <w:cantSplit/>
        </w:trPr>
        <w:tc>
          <w:tcPr>
            <w:tcW w:w="279" w:type="dxa"/>
            <w:shd w:val="clear" w:color="FFFF00" w:fill="000000"/>
          </w:tcPr>
          <w:p w14:paraId="359D22EB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8515481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6329C1" w:rsidRPr="00110307" w14:paraId="1F22AD59" w14:textId="77777777" w:rsidTr="00853D1D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5FDB4366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B59637" w14:textId="77777777" w:rsidR="006329C1" w:rsidRPr="00110307" w:rsidRDefault="006329C1" w:rsidP="00853D1D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650A6FA" w14:textId="77777777" w:rsidR="006329C1" w:rsidRPr="00110307" w:rsidRDefault="006329C1" w:rsidP="00853D1D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110307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608B40" w14:textId="0E32B9FF" w:rsidR="00F467B1" w:rsidRPr="006329C1" w:rsidRDefault="00F467B1" w:rsidP="006329C1">
      <w:pPr>
        <w:spacing w:after="160" w:line="259" w:lineRule="auto"/>
        <w:rPr>
          <w:rFonts w:eastAsia="Times New Roman"/>
          <w:iCs/>
          <w:lang w:eastAsia="nl-NL"/>
        </w:rPr>
      </w:pPr>
    </w:p>
    <w:sectPr w:rsidR="00F467B1" w:rsidRPr="0063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F648DD"/>
    <w:multiLevelType w:val="hybridMultilevel"/>
    <w:tmpl w:val="D38A0D98"/>
    <w:lvl w:ilvl="0" w:tplc="1A98A7E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69823654">
    <w:abstractNumId w:val="1"/>
  </w:num>
  <w:num w:numId="2" w16cid:durableId="492724787">
    <w:abstractNumId w:val="0"/>
  </w:num>
  <w:num w:numId="3" w16cid:durableId="1772622627">
    <w:abstractNumId w:val="2"/>
  </w:num>
  <w:num w:numId="4" w16cid:durableId="911282037">
    <w:abstractNumId w:val="4"/>
  </w:num>
  <w:num w:numId="5" w16cid:durableId="158499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C1"/>
    <w:rsid w:val="000234F4"/>
    <w:rsid w:val="000E580D"/>
    <w:rsid w:val="00110F75"/>
    <w:rsid w:val="002C6E98"/>
    <w:rsid w:val="004840FA"/>
    <w:rsid w:val="005842AA"/>
    <w:rsid w:val="006329C1"/>
    <w:rsid w:val="006D1916"/>
    <w:rsid w:val="008909C0"/>
    <w:rsid w:val="00DF5402"/>
    <w:rsid w:val="00EA0F5A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605E"/>
  <w15:chartTrackingRefBased/>
  <w15:docId w15:val="{DA26BC59-F969-476D-B12E-E65D9C3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329C1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6329C1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6329C1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6329C1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6329C1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6329C1"/>
    <w:pPr>
      <w:ind w:left="720"/>
      <w:contextualSpacing/>
    </w:pPr>
  </w:style>
  <w:style w:type="paragraph" w:customStyle="1" w:styleId="RIJK4-Tekst">
    <w:name w:val="RIJK 4 - Tekst"/>
    <w:basedOn w:val="Standaard"/>
    <w:link w:val="RIJK4-TekstChar"/>
    <w:qFormat/>
    <w:rsid w:val="002C6E98"/>
    <w:pPr>
      <w:numPr>
        <w:ilvl w:val="1"/>
      </w:numPr>
    </w:pPr>
    <w:rPr>
      <w:rFonts w:eastAsiaTheme="minorEastAsia" w:cstheme="minorBidi"/>
      <w:color w:val="000000" w:themeColor="text1"/>
      <w:szCs w:val="22"/>
    </w:rPr>
  </w:style>
  <w:style w:type="character" w:customStyle="1" w:styleId="RIJK4-TekstChar">
    <w:name w:val="RIJK 4 - Tekst Char"/>
    <w:basedOn w:val="Standaardalinea-lettertype"/>
    <w:link w:val="RIJK4-Tekst"/>
    <w:rsid w:val="002C6E98"/>
    <w:rPr>
      <w:rFonts w:ascii="Verdana" w:eastAsiaTheme="minorEastAsi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Mark Kiewit</cp:lastModifiedBy>
  <cp:revision>5</cp:revision>
  <dcterms:created xsi:type="dcterms:W3CDTF">2024-11-05T11:17:00Z</dcterms:created>
  <dcterms:modified xsi:type="dcterms:W3CDTF">2024-11-12T13:11:00Z</dcterms:modified>
</cp:coreProperties>
</file>