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E87AD" w14:textId="79371994" w:rsidR="00000AAD" w:rsidRDefault="006B52A4" w:rsidP="006B52A4">
      <w:pPr>
        <w:jc w:val="center"/>
      </w:pPr>
      <w:r>
        <w:rPr>
          <w:noProof/>
        </w:rPr>
        <w:drawing>
          <wp:inline distT="0" distB="0" distL="0" distR="0" wp14:anchorId="51DD3F12" wp14:editId="2FC97C91">
            <wp:extent cx="2828925" cy="1028700"/>
            <wp:effectExtent l="0" t="0" r="0" b="0"/>
            <wp:docPr id="1" name="Afbeelding 1" descr="Home - N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NVDA"/>
                    <pic:cNvPicPr>
                      <a:picLocks noChangeAspect="1" noChangeArrowheads="1"/>
                    </pic:cNvPicPr>
                  </pic:nvPicPr>
                  <pic:blipFill rotWithShape="1">
                    <a:blip r:embed="rId11">
                      <a:extLst>
                        <a:ext uri="{28A0092B-C50C-407E-A947-70E740481C1C}">
                          <a14:useLocalDpi xmlns:a14="http://schemas.microsoft.com/office/drawing/2010/main" val="0"/>
                        </a:ext>
                      </a:extLst>
                    </a:blip>
                    <a:srcRect t="12879" b="14394"/>
                    <a:stretch/>
                  </pic:blipFill>
                  <pic:spPr bwMode="auto">
                    <a:xfrm>
                      <a:off x="0" y="0"/>
                      <a:ext cx="2842483" cy="1033630"/>
                    </a:xfrm>
                    <a:prstGeom prst="rect">
                      <a:avLst/>
                    </a:prstGeom>
                    <a:noFill/>
                    <a:ln>
                      <a:noFill/>
                    </a:ln>
                    <a:extLst>
                      <a:ext uri="{53640926-AAD7-44D8-BBD7-CCE9431645EC}">
                        <a14:shadowObscured xmlns:a14="http://schemas.microsoft.com/office/drawing/2010/main"/>
                      </a:ext>
                    </a:extLst>
                  </pic:spPr>
                </pic:pic>
              </a:graphicData>
            </a:graphic>
          </wp:inline>
        </w:drawing>
      </w:r>
    </w:p>
    <w:p w14:paraId="4DE53CDC" w14:textId="77777777" w:rsidR="006B52A4" w:rsidRDefault="006B52A4" w:rsidP="006B52A4">
      <w:pPr>
        <w:jc w:val="center"/>
      </w:pPr>
    </w:p>
    <w:p w14:paraId="753F0F6D" w14:textId="77777777" w:rsidR="006B52A4" w:rsidRDefault="006B52A4" w:rsidP="006B52A4">
      <w:pPr>
        <w:jc w:val="center"/>
      </w:pPr>
    </w:p>
    <w:p w14:paraId="1D23F0EE" w14:textId="77777777" w:rsidR="006B52A4" w:rsidRDefault="006B52A4" w:rsidP="006B52A4">
      <w:pPr>
        <w:jc w:val="center"/>
      </w:pPr>
    </w:p>
    <w:p w14:paraId="2384DB86" w14:textId="77777777" w:rsidR="006B52A4" w:rsidRDefault="006B52A4" w:rsidP="006B52A4">
      <w:pPr>
        <w:jc w:val="center"/>
      </w:pPr>
    </w:p>
    <w:p w14:paraId="3E088D5F" w14:textId="77777777" w:rsidR="00CA01ED" w:rsidRDefault="00CA01ED" w:rsidP="006B52A4">
      <w:pPr>
        <w:jc w:val="center"/>
      </w:pPr>
    </w:p>
    <w:p w14:paraId="31B7395A" w14:textId="77777777" w:rsidR="00CA01ED" w:rsidRDefault="00CA01ED" w:rsidP="006B52A4">
      <w:pPr>
        <w:jc w:val="center"/>
      </w:pPr>
    </w:p>
    <w:p w14:paraId="77DD2831" w14:textId="0D8EAF2A" w:rsidR="00D03B99" w:rsidRPr="00D03B99" w:rsidRDefault="00D03B99" w:rsidP="00D03B99">
      <w:pPr>
        <w:jc w:val="center"/>
        <w:rPr>
          <w:rFonts w:asciiTheme="minorHAnsi" w:hAnsiTheme="minorHAnsi" w:cstheme="minorHAnsi"/>
          <w:color w:val="215868" w:themeColor="accent5" w:themeShade="80"/>
          <w:sz w:val="56"/>
          <w:szCs w:val="56"/>
        </w:rPr>
      </w:pPr>
      <w:r w:rsidRPr="00D03B99">
        <w:rPr>
          <w:rFonts w:asciiTheme="minorHAnsi" w:hAnsiTheme="minorHAnsi" w:cstheme="minorHAnsi"/>
          <w:color w:val="215868" w:themeColor="accent5" w:themeShade="80"/>
          <w:sz w:val="56"/>
          <w:szCs w:val="56"/>
        </w:rPr>
        <w:t>Programma van Eisen</w:t>
      </w:r>
      <w:r w:rsidRPr="00D03B99">
        <w:rPr>
          <w:rFonts w:asciiTheme="minorHAnsi" w:hAnsiTheme="minorHAnsi" w:cstheme="minorHAnsi"/>
          <w:color w:val="215868" w:themeColor="accent5" w:themeShade="80"/>
          <w:sz w:val="56"/>
          <w:szCs w:val="56"/>
        </w:rPr>
        <w:br/>
      </w:r>
      <w:r w:rsidRPr="00A41A12">
        <w:rPr>
          <w:rFonts w:asciiTheme="minorHAnsi" w:hAnsiTheme="minorHAnsi" w:cstheme="minorHAnsi"/>
          <w:b/>
          <w:bCs/>
          <w:color w:val="215868" w:themeColor="accent5" w:themeShade="80"/>
          <w:sz w:val="56"/>
          <w:szCs w:val="56"/>
        </w:rPr>
        <w:t>D</w:t>
      </w:r>
      <w:r w:rsidRPr="00D03B99">
        <w:rPr>
          <w:rFonts w:asciiTheme="minorHAnsi" w:hAnsiTheme="minorHAnsi" w:cstheme="minorHAnsi"/>
          <w:color w:val="215868" w:themeColor="accent5" w:themeShade="80"/>
          <w:sz w:val="56"/>
          <w:szCs w:val="56"/>
        </w:rPr>
        <w:t xml:space="preserve">igitaal </w:t>
      </w:r>
      <w:r w:rsidRPr="00A41A12">
        <w:rPr>
          <w:rFonts w:asciiTheme="minorHAnsi" w:hAnsiTheme="minorHAnsi" w:cstheme="minorHAnsi"/>
          <w:b/>
          <w:bCs/>
          <w:color w:val="215868" w:themeColor="accent5" w:themeShade="80"/>
          <w:sz w:val="56"/>
          <w:szCs w:val="56"/>
        </w:rPr>
        <w:t>o</w:t>
      </w:r>
      <w:r w:rsidRPr="00D03B99">
        <w:rPr>
          <w:rFonts w:asciiTheme="minorHAnsi" w:hAnsiTheme="minorHAnsi" w:cstheme="minorHAnsi"/>
          <w:color w:val="215868" w:themeColor="accent5" w:themeShade="80"/>
          <w:sz w:val="56"/>
          <w:szCs w:val="56"/>
        </w:rPr>
        <w:t>ntwikkelplatform</w:t>
      </w:r>
      <w:r w:rsidRPr="00D03B99">
        <w:rPr>
          <w:rFonts w:asciiTheme="minorHAnsi" w:hAnsiTheme="minorHAnsi" w:cstheme="minorHAnsi"/>
          <w:color w:val="215868" w:themeColor="accent5" w:themeShade="80"/>
          <w:sz w:val="56"/>
          <w:szCs w:val="56"/>
        </w:rPr>
        <w:br/>
      </w:r>
      <w:r w:rsidRPr="00A41A12">
        <w:rPr>
          <w:rFonts w:asciiTheme="minorHAnsi" w:hAnsiTheme="minorHAnsi" w:cstheme="minorHAnsi"/>
          <w:b/>
          <w:bCs/>
          <w:color w:val="215868" w:themeColor="accent5" w:themeShade="80"/>
          <w:sz w:val="56"/>
          <w:szCs w:val="56"/>
        </w:rPr>
        <w:t>K</w:t>
      </w:r>
      <w:r w:rsidRPr="00D03B99">
        <w:rPr>
          <w:rFonts w:asciiTheme="minorHAnsi" w:hAnsiTheme="minorHAnsi" w:cstheme="minorHAnsi"/>
          <w:color w:val="215868" w:themeColor="accent5" w:themeShade="80"/>
          <w:sz w:val="56"/>
          <w:szCs w:val="56"/>
        </w:rPr>
        <w:t>walificatiestructuur mbo (DoK)</w:t>
      </w:r>
    </w:p>
    <w:p w14:paraId="5A42E5F4" w14:textId="6DC7C6F8" w:rsidR="00000AAD" w:rsidRDefault="00000AAD" w:rsidP="00D03B99"/>
    <w:p w14:paraId="24291BD2" w14:textId="581D075A" w:rsidR="00D03B99" w:rsidRDefault="00D03B99" w:rsidP="00D03B99"/>
    <w:p w14:paraId="6CAFED25" w14:textId="3429A266" w:rsidR="00D03B99" w:rsidRDefault="00D03B99" w:rsidP="00D03B99"/>
    <w:p w14:paraId="3C47E392" w14:textId="77777777" w:rsidR="00D03B99" w:rsidRDefault="00D03B99" w:rsidP="00D03B99"/>
    <w:p w14:paraId="537CB52E" w14:textId="77777777" w:rsidR="00000AAD" w:rsidRDefault="00000AAD" w:rsidP="00D03B99"/>
    <w:p w14:paraId="09914FF3" w14:textId="70E23141" w:rsidR="00000AAD" w:rsidRDefault="008B7308" w:rsidP="00D03B99">
      <w:pPr>
        <w:jc w:val="center"/>
        <w:rPr>
          <w:color w:val="215868" w:themeColor="accent5" w:themeShade="80"/>
          <w:spacing w:val="-2"/>
          <w:sz w:val="48"/>
          <w:szCs w:val="48"/>
        </w:rPr>
      </w:pPr>
      <w:r w:rsidRPr="00D03B99">
        <w:rPr>
          <w:color w:val="215868" w:themeColor="accent5" w:themeShade="80"/>
          <w:sz w:val="48"/>
          <w:szCs w:val="48"/>
        </w:rPr>
        <w:t>ten behoeve van</w:t>
      </w:r>
      <w:r w:rsidR="00D03B99">
        <w:rPr>
          <w:color w:val="215868" w:themeColor="accent5" w:themeShade="80"/>
          <w:sz w:val="48"/>
          <w:szCs w:val="48"/>
        </w:rPr>
        <w:t xml:space="preserve"> </w:t>
      </w:r>
      <w:r w:rsidRPr="00D03B99">
        <w:rPr>
          <w:color w:val="215868" w:themeColor="accent5" w:themeShade="80"/>
          <w:sz w:val="48"/>
          <w:szCs w:val="48"/>
        </w:rPr>
        <w:t>Samenwerkingsorganisatie</w:t>
      </w:r>
      <w:r w:rsidRPr="00D03B99">
        <w:rPr>
          <w:color w:val="215868" w:themeColor="accent5" w:themeShade="80"/>
          <w:spacing w:val="-28"/>
          <w:sz w:val="48"/>
          <w:szCs w:val="48"/>
        </w:rPr>
        <w:t xml:space="preserve"> </w:t>
      </w:r>
      <w:r w:rsidRPr="00D03B99">
        <w:rPr>
          <w:color w:val="215868" w:themeColor="accent5" w:themeShade="80"/>
          <w:sz w:val="48"/>
          <w:szCs w:val="48"/>
        </w:rPr>
        <w:t>Beroepsonderwijs</w:t>
      </w:r>
      <w:r w:rsidR="00D03B99" w:rsidRPr="00D03B99">
        <w:rPr>
          <w:color w:val="215868" w:themeColor="accent5" w:themeShade="80"/>
          <w:sz w:val="48"/>
          <w:szCs w:val="48"/>
        </w:rPr>
        <w:t xml:space="preserve"> </w:t>
      </w:r>
      <w:r w:rsidRPr="00D03B99">
        <w:rPr>
          <w:color w:val="215868" w:themeColor="accent5" w:themeShade="80"/>
          <w:spacing w:val="-2"/>
          <w:sz w:val="48"/>
          <w:szCs w:val="48"/>
        </w:rPr>
        <w:t>Bedrijfsleven</w:t>
      </w:r>
      <w:r w:rsidR="00D03B99" w:rsidRPr="00D03B99">
        <w:rPr>
          <w:color w:val="215868" w:themeColor="accent5" w:themeShade="80"/>
          <w:spacing w:val="-2"/>
          <w:sz w:val="48"/>
          <w:szCs w:val="48"/>
        </w:rPr>
        <w:t xml:space="preserve"> (SBB)</w:t>
      </w:r>
    </w:p>
    <w:p w14:paraId="30888CD7" w14:textId="3472FDCA" w:rsidR="00D03B99" w:rsidRDefault="00D03B99" w:rsidP="00D03B99"/>
    <w:p w14:paraId="3A7EFCC2" w14:textId="34B3782B" w:rsidR="00D03B99" w:rsidRDefault="00D03B99" w:rsidP="00D03B99"/>
    <w:p w14:paraId="6415CD5B" w14:textId="3373FDB1" w:rsidR="00D03B99" w:rsidRDefault="00D03B99" w:rsidP="00D03B99"/>
    <w:p w14:paraId="03D83CC8" w14:textId="19A07117" w:rsidR="00D03B99" w:rsidRDefault="00D03B99" w:rsidP="00D03B99"/>
    <w:p w14:paraId="3B1F4E2E" w14:textId="3B0717D9" w:rsidR="00D03B99" w:rsidRDefault="00D03B99" w:rsidP="00D03B99"/>
    <w:p w14:paraId="1A2AB135" w14:textId="72DCFBC4" w:rsidR="00D03B99" w:rsidRDefault="00D03B99" w:rsidP="00D03B99"/>
    <w:p w14:paraId="22B39347" w14:textId="5E25D50C" w:rsidR="00D03B99" w:rsidRDefault="00D03B99" w:rsidP="00D03B99"/>
    <w:p w14:paraId="6C6B076C" w14:textId="6108A0CF" w:rsidR="00D03B99" w:rsidRDefault="00D03B99" w:rsidP="00D03B99"/>
    <w:p w14:paraId="11812402" w14:textId="224F1507" w:rsidR="00D03B99" w:rsidRDefault="00D03B99" w:rsidP="00D03B99"/>
    <w:p w14:paraId="4EE67F24" w14:textId="7BA85A7F" w:rsidR="00D03B99" w:rsidRDefault="00D03B99" w:rsidP="00D03B99"/>
    <w:p w14:paraId="04A4B2DA" w14:textId="3D6DFA49" w:rsidR="00D03B99" w:rsidRDefault="00D03B99" w:rsidP="00D03B99"/>
    <w:p w14:paraId="3F2798FD" w14:textId="6D24ECE9" w:rsidR="00D03B99" w:rsidRDefault="00D03B99" w:rsidP="00D03B99"/>
    <w:p w14:paraId="3CA1A007" w14:textId="1F851046" w:rsidR="00D03B99" w:rsidRDefault="00D03B99" w:rsidP="00D03B99"/>
    <w:p w14:paraId="4ECE1E34" w14:textId="54698363" w:rsidR="00D03B99" w:rsidRDefault="00D03B99" w:rsidP="00D03B99"/>
    <w:p w14:paraId="6EE24647" w14:textId="79AEFF69" w:rsidR="00D03B99" w:rsidRDefault="00D03B99" w:rsidP="00D03B99"/>
    <w:p w14:paraId="0230650F" w14:textId="15A1AF78" w:rsidR="00D03B99" w:rsidRDefault="00D03B99" w:rsidP="00D03B99"/>
    <w:p w14:paraId="76D538DA" w14:textId="6CF3051E" w:rsidR="00D03B99" w:rsidRDefault="00D03B99" w:rsidP="00D03B99"/>
    <w:p w14:paraId="42184EE7" w14:textId="3997C943" w:rsidR="00D03B99" w:rsidRDefault="00D03B99" w:rsidP="00D03B99"/>
    <w:p w14:paraId="0F10E4E9" w14:textId="162A82C2" w:rsidR="00D03B99" w:rsidRDefault="00D03B99" w:rsidP="00D03B99"/>
    <w:p w14:paraId="77E70438" w14:textId="7499DDF0" w:rsidR="00D03B99" w:rsidRDefault="00D03B99" w:rsidP="00D03B99"/>
    <w:p w14:paraId="4DE43B4B" w14:textId="47C396DE" w:rsidR="00D03B99" w:rsidRDefault="00D03B99" w:rsidP="00D03B99"/>
    <w:p w14:paraId="357FAEB2" w14:textId="1585CD8F" w:rsidR="00D03B99" w:rsidRDefault="00D03B99" w:rsidP="00D03B99">
      <w:r>
        <w:t xml:space="preserve">Versie: </w:t>
      </w:r>
      <w:r w:rsidR="0046704F">
        <w:t>1.</w:t>
      </w:r>
      <w:r w:rsidR="007065F1">
        <w:t>1</w:t>
      </w:r>
    </w:p>
    <w:p w14:paraId="522F2710" w14:textId="399150FB" w:rsidR="00D03B99" w:rsidRDefault="00D03B99" w:rsidP="00D03B99">
      <w:r>
        <w:t xml:space="preserve">Datum: </w:t>
      </w:r>
      <w:r w:rsidR="007065F1">
        <w:t>4-12</w:t>
      </w:r>
      <w:r>
        <w:t>-2024</w:t>
      </w:r>
    </w:p>
    <w:p w14:paraId="6CA83772" w14:textId="77777777" w:rsidR="00D03B99" w:rsidRPr="00D03B99" w:rsidRDefault="00D03B99" w:rsidP="00D03B99"/>
    <w:p w14:paraId="26B4D28E" w14:textId="77777777" w:rsidR="00000AAD" w:rsidRPr="00D03B99" w:rsidRDefault="00000AAD">
      <w:pPr>
        <w:spacing w:line="420" w:lineRule="exact"/>
        <w:rPr>
          <w:rFonts w:ascii="Calibri Light"/>
          <w:color w:val="215868" w:themeColor="accent5" w:themeShade="80"/>
          <w:sz w:val="48"/>
        </w:rPr>
        <w:sectPr w:rsidR="00000AAD" w:rsidRPr="00D03B99">
          <w:headerReference w:type="default" r:id="rId12"/>
          <w:footerReference w:type="default" r:id="rId13"/>
          <w:type w:val="continuous"/>
          <w:pgSz w:w="11910" w:h="16840"/>
          <w:pgMar w:top="680" w:right="1300" w:bottom="280" w:left="1300" w:header="708" w:footer="708" w:gutter="0"/>
          <w:cols w:space="708"/>
        </w:sectPr>
      </w:pPr>
    </w:p>
    <w:p w14:paraId="1383DECA" w14:textId="128AFA67" w:rsidR="00000AAD" w:rsidRDefault="008B7308">
      <w:pPr>
        <w:spacing w:before="1"/>
        <w:ind w:left="116"/>
        <w:rPr>
          <w:rFonts w:ascii="Calibri Light"/>
          <w:spacing w:val="-2"/>
          <w:sz w:val="32"/>
        </w:rPr>
      </w:pPr>
      <w:r>
        <w:rPr>
          <w:rFonts w:ascii="Calibri Light"/>
          <w:spacing w:val="-2"/>
          <w:sz w:val="32"/>
        </w:rPr>
        <w:lastRenderedPageBreak/>
        <w:t>Inhoudsopgave</w:t>
      </w:r>
    </w:p>
    <w:p w14:paraId="78B4F45E" w14:textId="4307E34B" w:rsidR="009B2818" w:rsidRDefault="009B2818">
      <w:pPr>
        <w:spacing w:before="1"/>
        <w:ind w:left="116"/>
      </w:pPr>
    </w:p>
    <w:p w14:paraId="3F08DC4D" w14:textId="6A51CA66" w:rsidR="006B6D10" w:rsidRDefault="009B2818">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r w:rsidRPr="0031772D">
        <w:rPr>
          <w:sz w:val="20"/>
          <w:szCs w:val="20"/>
        </w:rPr>
        <w:fldChar w:fldCharType="begin"/>
      </w:r>
      <w:r w:rsidRPr="0031772D">
        <w:rPr>
          <w:sz w:val="20"/>
          <w:szCs w:val="20"/>
        </w:rPr>
        <w:instrText xml:space="preserve"> TOC \o "1-2" \h \z \u </w:instrText>
      </w:r>
      <w:r w:rsidRPr="0031772D">
        <w:rPr>
          <w:sz w:val="20"/>
          <w:szCs w:val="20"/>
        </w:rPr>
        <w:fldChar w:fldCharType="separate"/>
      </w:r>
      <w:hyperlink w:anchor="_Toc184298176" w:history="1">
        <w:r w:rsidR="006B6D10" w:rsidRPr="00352D80">
          <w:rPr>
            <w:rStyle w:val="Hyperlink"/>
            <w:noProof/>
            <w:w w:val="99"/>
          </w:rPr>
          <w:t>1</w:t>
        </w:r>
        <w:r w:rsidR="006B6D10">
          <w:rPr>
            <w:rFonts w:asciiTheme="minorHAnsi" w:eastAsiaTheme="minorEastAsia" w:hAnsiTheme="minorHAnsi" w:cstheme="minorBidi"/>
            <w:b w:val="0"/>
            <w:bCs w:val="0"/>
            <w:noProof/>
            <w:kern w:val="2"/>
            <w:sz w:val="24"/>
            <w:szCs w:val="24"/>
            <w:lang w:eastAsia="nl-NL"/>
            <w14:ligatures w14:val="standardContextual"/>
          </w:rPr>
          <w:tab/>
        </w:r>
        <w:r w:rsidR="006B6D10" w:rsidRPr="00352D80">
          <w:rPr>
            <w:rStyle w:val="Hyperlink"/>
            <w:noProof/>
          </w:rPr>
          <w:t>Inleiding</w:t>
        </w:r>
        <w:r w:rsidR="006B6D10">
          <w:rPr>
            <w:noProof/>
            <w:webHidden/>
          </w:rPr>
          <w:tab/>
        </w:r>
        <w:r w:rsidR="006B6D10">
          <w:rPr>
            <w:noProof/>
            <w:webHidden/>
          </w:rPr>
          <w:fldChar w:fldCharType="begin"/>
        </w:r>
        <w:r w:rsidR="006B6D10">
          <w:rPr>
            <w:noProof/>
            <w:webHidden/>
          </w:rPr>
          <w:instrText xml:space="preserve"> PAGEREF _Toc184298176 \h </w:instrText>
        </w:r>
        <w:r w:rsidR="006B6D10">
          <w:rPr>
            <w:noProof/>
            <w:webHidden/>
          </w:rPr>
        </w:r>
        <w:r w:rsidR="006B6D10">
          <w:rPr>
            <w:noProof/>
            <w:webHidden/>
          </w:rPr>
          <w:fldChar w:fldCharType="separate"/>
        </w:r>
        <w:r w:rsidR="006B6D10">
          <w:rPr>
            <w:noProof/>
            <w:webHidden/>
          </w:rPr>
          <w:t>4</w:t>
        </w:r>
        <w:r w:rsidR="006B6D10">
          <w:rPr>
            <w:noProof/>
            <w:webHidden/>
          </w:rPr>
          <w:fldChar w:fldCharType="end"/>
        </w:r>
      </w:hyperlink>
    </w:p>
    <w:p w14:paraId="51F85EA6" w14:textId="3F98E41D"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77" w:history="1">
        <w:r w:rsidRPr="00352D80">
          <w:rPr>
            <w:rStyle w:val="Hyperlink"/>
            <w:noProof/>
            <w:w w:val="99"/>
          </w:rPr>
          <w:t>1.1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Dit</w:t>
        </w:r>
        <w:r w:rsidRPr="00352D80">
          <w:rPr>
            <w:rStyle w:val="Hyperlink"/>
            <w:noProof/>
            <w:spacing w:val="-5"/>
          </w:rPr>
          <w:t xml:space="preserve"> </w:t>
        </w:r>
        <w:r w:rsidRPr="00352D80">
          <w:rPr>
            <w:rStyle w:val="Hyperlink"/>
            <w:noProof/>
          </w:rPr>
          <w:t>document</w:t>
        </w:r>
        <w:r>
          <w:rPr>
            <w:noProof/>
            <w:webHidden/>
          </w:rPr>
          <w:tab/>
        </w:r>
        <w:r>
          <w:rPr>
            <w:noProof/>
            <w:webHidden/>
          </w:rPr>
          <w:fldChar w:fldCharType="begin"/>
        </w:r>
        <w:r>
          <w:rPr>
            <w:noProof/>
            <w:webHidden/>
          </w:rPr>
          <w:instrText xml:space="preserve"> PAGEREF _Toc184298177 \h </w:instrText>
        </w:r>
        <w:r>
          <w:rPr>
            <w:noProof/>
            <w:webHidden/>
          </w:rPr>
        </w:r>
        <w:r>
          <w:rPr>
            <w:noProof/>
            <w:webHidden/>
          </w:rPr>
          <w:fldChar w:fldCharType="separate"/>
        </w:r>
        <w:r>
          <w:rPr>
            <w:noProof/>
            <w:webHidden/>
          </w:rPr>
          <w:t>4</w:t>
        </w:r>
        <w:r>
          <w:rPr>
            <w:noProof/>
            <w:webHidden/>
          </w:rPr>
          <w:fldChar w:fldCharType="end"/>
        </w:r>
      </w:hyperlink>
    </w:p>
    <w:p w14:paraId="4053D6A1" w14:textId="4A8ED94F"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178" w:history="1">
        <w:r w:rsidRPr="00352D80">
          <w:rPr>
            <w:rStyle w:val="Hyperlink"/>
            <w:noProof/>
            <w:w w:val="99"/>
          </w:rPr>
          <w:t>2</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De</w:t>
        </w:r>
        <w:r w:rsidRPr="00352D80">
          <w:rPr>
            <w:rStyle w:val="Hyperlink"/>
            <w:noProof/>
            <w:spacing w:val="-15"/>
          </w:rPr>
          <w:t xml:space="preserve"> </w:t>
        </w:r>
        <w:r w:rsidRPr="00352D80">
          <w:rPr>
            <w:rStyle w:val="Hyperlink"/>
            <w:noProof/>
          </w:rPr>
          <w:t>kwalificatiestructuur</w:t>
        </w:r>
        <w:r w:rsidRPr="00352D80">
          <w:rPr>
            <w:rStyle w:val="Hyperlink"/>
            <w:noProof/>
            <w:spacing w:val="-15"/>
          </w:rPr>
          <w:t xml:space="preserve"> </w:t>
        </w:r>
        <w:r w:rsidRPr="00352D80">
          <w:rPr>
            <w:rStyle w:val="Hyperlink"/>
            <w:noProof/>
            <w:spacing w:val="-5"/>
          </w:rPr>
          <w:t>mbo</w:t>
        </w:r>
        <w:r>
          <w:rPr>
            <w:noProof/>
            <w:webHidden/>
          </w:rPr>
          <w:tab/>
        </w:r>
        <w:r>
          <w:rPr>
            <w:noProof/>
            <w:webHidden/>
          </w:rPr>
          <w:fldChar w:fldCharType="begin"/>
        </w:r>
        <w:r>
          <w:rPr>
            <w:noProof/>
            <w:webHidden/>
          </w:rPr>
          <w:instrText xml:space="preserve"> PAGEREF _Toc184298178 \h </w:instrText>
        </w:r>
        <w:r>
          <w:rPr>
            <w:noProof/>
            <w:webHidden/>
          </w:rPr>
        </w:r>
        <w:r>
          <w:rPr>
            <w:noProof/>
            <w:webHidden/>
          </w:rPr>
          <w:fldChar w:fldCharType="separate"/>
        </w:r>
        <w:r>
          <w:rPr>
            <w:noProof/>
            <w:webHidden/>
          </w:rPr>
          <w:t>6</w:t>
        </w:r>
        <w:r>
          <w:rPr>
            <w:noProof/>
            <w:webHidden/>
          </w:rPr>
          <w:fldChar w:fldCharType="end"/>
        </w:r>
      </w:hyperlink>
    </w:p>
    <w:p w14:paraId="6B5DAD89" w14:textId="22850A80"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179" w:history="1">
        <w:r w:rsidRPr="00352D80">
          <w:rPr>
            <w:rStyle w:val="Hyperlink"/>
            <w:noProof/>
            <w:w w:val="99"/>
          </w:rPr>
          <w:t>3</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De</w:t>
        </w:r>
        <w:r w:rsidRPr="00352D80">
          <w:rPr>
            <w:rStyle w:val="Hyperlink"/>
            <w:noProof/>
            <w:spacing w:val="-11"/>
          </w:rPr>
          <w:t xml:space="preserve"> </w:t>
        </w:r>
        <w:r w:rsidRPr="00352D80">
          <w:rPr>
            <w:rStyle w:val="Hyperlink"/>
            <w:noProof/>
          </w:rPr>
          <w:t>toekomst</w:t>
        </w:r>
        <w:r w:rsidRPr="00352D80">
          <w:rPr>
            <w:rStyle w:val="Hyperlink"/>
            <w:noProof/>
            <w:spacing w:val="-12"/>
          </w:rPr>
          <w:t xml:space="preserve"> </w:t>
        </w:r>
        <w:r w:rsidRPr="00352D80">
          <w:rPr>
            <w:rStyle w:val="Hyperlink"/>
            <w:noProof/>
          </w:rPr>
          <w:t>van</w:t>
        </w:r>
        <w:r w:rsidRPr="00352D80">
          <w:rPr>
            <w:rStyle w:val="Hyperlink"/>
            <w:noProof/>
            <w:spacing w:val="-11"/>
          </w:rPr>
          <w:t xml:space="preserve"> </w:t>
        </w:r>
        <w:r w:rsidRPr="00352D80">
          <w:rPr>
            <w:rStyle w:val="Hyperlink"/>
            <w:noProof/>
          </w:rPr>
          <w:t>de</w:t>
        </w:r>
        <w:r w:rsidRPr="00352D80">
          <w:rPr>
            <w:rStyle w:val="Hyperlink"/>
            <w:noProof/>
            <w:spacing w:val="-12"/>
          </w:rPr>
          <w:t xml:space="preserve"> </w:t>
        </w:r>
        <w:r w:rsidRPr="00352D80">
          <w:rPr>
            <w:rStyle w:val="Hyperlink"/>
            <w:noProof/>
          </w:rPr>
          <w:t>kwalificatiestructuur</w:t>
        </w:r>
        <w:r w:rsidRPr="00352D80">
          <w:rPr>
            <w:rStyle w:val="Hyperlink"/>
            <w:noProof/>
            <w:spacing w:val="-11"/>
          </w:rPr>
          <w:t xml:space="preserve"> </w:t>
        </w:r>
        <w:r w:rsidRPr="00352D80">
          <w:rPr>
            <w:rStyle w:val="Hyperlink"/>
            <w:noProof/>
            <w:spacing w:val="-5"/>
          </w:rPr>
          <w:t>mbo</w:t>
        </w:r>
        <w:r>
          <w:rPr>
            <w:noProof/>
            <w:webHidden/>
          </w:rPr>
          <w:tab/>
        </w:r>
        <w:r>
          <w:rPr>
            <w:noProof/>
            <w:webHidden/>
          </w:rPr>
          <w:fldChar w:fldCharType="begin"/>
        </w:r>
        <w:r>
          <w:rPr>
            <w:noProof/>
            <w:webHidden/>
          </w:rPr>
          <w:instrText xml:space="preserve"> PAGEREF _Toc184298179 \h </w:instrText>
        </w:r>
        <w:r>
          <w:rPr>
            <w:noProof/>
            <w:webHidden/>
          </w:rPr>
        </w:r>
        <w:r>
          <w:rPr>
            <w:noProof/>
            <w:webHidden/>
          </w:rPr>
          <w:fldChar w:fldCharType="separate"/>
        </w:r>
        <w:r>
          <w:rPr>
            <w:noProof/>
            <w:webHidden/>
          </w:rPr>
          <w:t>9</w:t>
        </w:r>
        <w:r>
          <w:rPr>
            <w:noProof/>
            <w:webHidden/>
          </w:rPr>
          <w:fldChar w:fldCharType="end"/>
        </w:r>
      </w:hyperlink>
    </w:p>
    <w:p w14:paraId="03D752D0" w14:textId="109AA477"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180" w:history="1">
        <w:r w:rsidRPr="00352D80">
          <w:rPr>
            <w:rStyle w:val="Hyperlink"/>
            <w:noProof/>
            <w:w w:val="99"/>
          </w:rPr>
          <w:t>4</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Een</w:t>
        </w:r>
        <w:r w:rsidRPr="00352D80">
          <w:rPr>
            <w:rStyle w:val="Hyperlink"/>
            <w:noProof/>
            <w:spacing w:val="-10"/>
          </w:rPr>
          <w:t xml:space="preserve"> </w:t>
        </w:r>
        <w:r w:rsidRPr="00352D80">
          <w:rPr>
            <w:rStyle w:val="Hyperlink"/>
            <w:noProof/>
          </w:rPr>
          <w:t>nieuwe</w:t>
        </w:r>
        <w:r w:rsidRPr="00352D80">
          <w:rPr>
            <w:rStyle w:val="Hyperlink"/>
            <w:noProof/>
            <w:spacing w:val="-10"/>
          </w:rPr>
          <w:t xml:space="preserve"> </w:t>
        </w:r>
        <w:r w:rsidRPr="00352D80">
          <w:rPr>
            <w:rStyle w:val="Hyperlink"/>
            <w:noProof/>
          </w:rPr>
          <w:t>visie</w:t>
        </w:r>
        <w:r w:rsidRPr="00352D80">
          <w:rPr>
            <w:rStyle w:val="Hyperlink"/>
            <w:noProof/>
            <w:spacing w:val="-9"/>
          </w:rPr>
          <w:t xml:space="preserve"> </w:t>
        </w:r>
        <w:r w:rsidRPr="00352D80">
          <w:rPr>
            <w:rStyle w:val="Hyperlink"/>
            <w:noProof/>
          </w:rPr>
          <w:t>op</w:t>
        </w:r>
        <w:r w:rsidRPr="00352D80">
          <w:rPr>
            <w:rStyle w:val="Hyperlink"/>
            <w:noProof/>
            <w:spacing w:val="-10"/>
          </w:rPr>
          <w:t xml:space="preserve"> </w:t>
        </w:r>
        <w:r w:rsidRPr="00352D80">
          <w:rPr>
            <w:rStyle w:val="Hyperlink"/>
            <w:noProof/>
          </w:rPr>
          <w:t>het</w:t>
        </w:r>
        <w:r w:rsidRPr="00352D80">
          <w:rPr>
            <w:rStyle w:val="Hyperlink"/>
            <w:noProof/>
            <w:spacing w:val="-9"/>
          </w:rPr>
          <w:t xml:space="preserve"> </w:t>
        </w:r>
        <w:r w:rsidRPr="00352D80">
          <w:rPr>
            <w:rStyle w:val="Hyperlink"/>
            <w:noProof/>
          </w:rPr>
          <w:t>beheer</w:t>
        </w:r>
        <w:r w:rsidRPr="00352D80">
          <w:rPr>
            <w:rStyle w:val="Hyperlink"/>
            <w:noProof/>
            <w:spacing w:val="-10"/>
          </w:rPr>
          <w:t xml:space="preserve"> </w:t>
        </w:r>
        <w:r w:rsidRPr="00352D80">
          <w:rPr>
            <w:rStyle w:val="Hyperlink"/>
            <w:noProof/>
          </w:rPr>
          <w:t>van</w:t>
        </w:r>
        <w:r w:rsidRPr="00352D80">
          <w:rPr>
            <w:rStyle w:val="Hyperlink"/>
            <w:noProof/>
            <w:spacing w:val="-9"/>
          </w:rPr>
          <w:t xml:space="preserve"> </w:t>
        </w:r>
        <w:r w:rsidRPr="00352D80">
          <w:rPr>
            <w:rStyle w:val="Hyperlink"/>
            <w:noProof/>
          </w:rPr>
          <w:t>de</w:t>
        </w:r>
        <w:r w:rsidRPr="00352D80">
          <w:rPr>
            <w:rStyle w:val="Hyperlink"/>
            <w:noProof/>
            <w:spacing w:val="-10"/>
          </w:rPr>
          <w:t xml:space="preserve"> </w:t>
        </w:r>
        <w:r w:rsidRPr="00352D80">
          <w:rPr>
            <w:rStyle w:val="Hyperlink"/>
            <w:noProof/>
          </w:rPr>
          <w:t>kwalificatiestructuur</w:t>
        </w:r>
        <w:r w:rsidRPr="00352D80">
          <w:rPr>
            <w:rStyle w:val="Hyperlink"/>
            <w:noProof/>
            <w:spacing w:val="-9"/>
          </w:rPr>
          <w:t xml:space="preserve"> </w:t>
        </w:r>
        <w:r w:rsidRPr="00352D80">
          <w:rPr>
            <w:rStyle w:val="Hyperlink"/>
            <w:noProof/>
            <w:spacing w:val="-5"/>
          </w:rPr>
          <w:t>mbo</w:t>
        </w:r>
        <w:r>
          <w:rPr>
            <w:noProof/>
            <w:webHidden/>
          </w:rPr>
          <w:tab/>
        </w:r>
        <w:r>
          <w:rPr>
            <w:noProof/>
            <w:webHidden/>
          </w:rPr>
          <w:fldChar w:fldCharType="begin"/>
        </w:r>
        <w:r>
          <w:rPr>
            <w:noProof/>
            <w:webHidden/>
          </w:rPr>
          <w:instrText xml:space="preserve"> PAGEREF _Toc184298180 \h </w:instrText>
        </w:r>
        <w:r>
          <w:rPr>
            <w:noProof/>
            <w:webHidden/>
          </w:rPr>
        </w:r>
        <w:r>
          <w:rPr>
            <w:noProof/>
            <w:webHidden/>
          </w:rPr>
          <w:fldChar w:fldCharType="separate"/>
        </w:r>
        <w:r>
          <w:rPr>
            <w:noProof/>
            <w:webHidden/>
          </w:rPr>
          <w:t>10</w:t>
        </w:r>
        <w:r>
          <w:rPr>
            <w:noProof/>
            <w:webHidden/>
          </w:rPr>
          <w:fldChar w:fldCharType="end"/>
        </w:r>
      </w:hyperlink>
    </w:p>
    <w:p w14:paraId="7690BAB8" w14:textId="441D643C"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1" w:history="1">
        <w:r w:rsidRPr="00352D80">
          <w:rPr>
            <w:rStyle w:val="Hyperlink"/>
            <w:noProof/>
            <w:w w:val="99"/>
          </w:rPr>
          <w:t>4.1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Huidige</w:t>
        </w:r>
        <w:r w:rsidRPr="00352D80">
          <w:rPr>
            <w:rStyle w:val="Hyperlink"/>
            <w:noProof/>
            <w:spacing w:val="-11"/>
          </w:rPr>
          <w:t xml:space="preserve"> </w:t>
        </w:r>
        <w:r w:rsidRPr="00352D80">
          <w:rPr>
            <w:rStyle w:val="Hyperlink"/>
            <w:noProof/>
          </w:rPr>
          <w:t>aanpak</w:t>
        </w:r>
        <w:r>
          <w:rPr>
            <w:noProof/>
            <w:webHidden/>
          </w:rPr>
          <w:tab/>
        </w:r>
        <w:r>
          <w:rPr>
            <w:noProof/>
            <w:webHidden/>
          </w:rPr>
          <w:fldChar w:fldCharType="begin"/>
        </w:r>
        <w:r>
          <w:rPr>
            <w:noProof/>
            <w:webHidden/>
          </w:rPr>
          <w:instrText xml:space="preserve"> PAGEREF _Toc184298181 \h </w:instrText>
        </w:r>
        <w:r>
          <w:rPr>
            <w:noProof/>
            <w:webHidden/>
          </w:rPr>
        </w:r>
        <w:r>
          <w:rPr>
            <w:noProof/>
            <w:webHidden/>
          </w:rPr>
          <w:fldChar w:fldCharType="separate"/>
        </w:r>
        <w:r>
          <w:rPr>
            <w:noProof/>
            <w:webHidden/>
          </w:rPr>
          <w:t>10</w:t>
        </w:r>
        <w:r>
          <w:rPr>
            <w:noProof/>
            <w:webHidden/>
          </w:rPr>
          <w:fldChar w:fldCharType="end"/>
        </w:r>
      </w:hyperlink>
    </w:p>
    <w:p w14:paraId="295817C9" w14:textId="10A82F0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2" w:history="1">
        <w:r w:rsidRPr="00352D80">
          <w:rPr>
            <w:rStyle w:val="Hyperlink"/>
            <w:noProof/>
            <w:w w:val="99"/>
          </w:rPr>
          <w:t>4.2</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Gewenste</w:t>
        </w:r>
        <w:r w:rsidRPr="00352D80">
          <w:rPr>
            <w:rStyle w:val="Hyperlink"/>
            <w:noProof/>
            <w:spacing w:val="-11"/>
          </w:rPr>
          <w:t xml:space="preserve"> </w:t>
        </w:r>
        <w:r w:rsidRPr="00352D80">
          <w:rPr>
            <w:rStyle w:val="Hyperlink"/>
            <w:noProof/>
          </w:rPr>
          <w:t>aanpak</w:t>
        </w:r>
        <w:r>
          <w:rPr>
            <w:noProof/>
            <w:webHidden/>
          </w:rPr>
          <w:tab/>
        </w:r>
        <w:r>
          <w:rPr>
            <w:noProof/>
            <w:webHidden/>
          </w:rPr>
          <w:fldChar w:fldCharType="begin"/>
        </w:r>
        <w:r>
          <w:rPr>
            <w:noProof/>
            <w:webHidden/>
          </w:rPr>
          <w:instrText xml:space="preserve"> PAGEREF _Toc184298182 \h </w:instrText>
        </w:r>
        <w:r>
          <w:rPr>
            <w:noProof/>
            <w:webHidden/>
          </w:rPr>
        </w:r>
        <w:r>
          <w:rPr>
            <w:noProof/>
            <w:webHidden/>
          </w:rPr>
          <w:fldChar w:fldCharType="separate"/>
        </w:r>
        <w:r>
          <w:rPr>
            <w:noProof/>
            <w:webHidden/>
          </w:rPr>
          <w:t>10</w:t>
        </w:r>
        <w:r>
          <w:rPr>
            <w:noProof/>
            <w:webHidden/>
          </w:rPr>
          <w:fldChar w:fldCharType="end"/>
        </w:r>
      </w:hyperlink>
    </w:p>
    <w:p w14:paraId="33954613" w14:textId="5E4ED4A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3" w:history="1">
        <w:r w:rsidRPr="00352D80">
          <w:rPr>
            <w:rStyle w:val="Hyperlink"/>
            <w:noProof/>
            <w:w w:val="99"/>
          </w:rPr>
          <w:t>4.3</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Scope van DoK</w:t>
        </w:r>
        <w:r>
          <w:rPr>
            <w:noProof/>
            <w:webHidden/>
          </w:rPr>
          <w:tab/>
        </w:r>
        <w:r>
          <w:rPr>
            <w:noProof/>
            <w:webHidden/>
          </w:rPr>
          <w:fldChar w:fldCharType="begin"/>
        </w:r>
        <w:r>
          <w:rPr>
            <w:noProof/>
            <w:webHidden/>
          </w:rPr>
          <w:instrText xml:space="preserve"> PAGEREF _Toc184298183 \h </w:instrText>
        </w:r>
        <w:r>
          <w:rPr>
            <w:noProof/>
            <w:webHidden/>
          </w:rPr>
        </w:r>
        <w:r>
          <w:rPr>
            <w:noProof/>
            <w:webHidden/>
          </w:rPr>
          <w:fldChar w:fldCharType="separate"/>
        </w:r>
        <w:r>
          <w:rPr>
            <w:noProof/>
            <w:webHidden/>
          </w:rPr>
          <w:t>11</w:t>
        </w:r>
        <w:r>
          <w:rPr>
            <w:noProof/>
            <w:webHidden/>
          </w:rPr>
          <w:fldChar w:fldCharType="end"/>
        </w:r>
      </w:hyperlink>
    </w:p>
    <w:p w14:paraId="00AE0865" w14:textId="488674A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4" w:history="1">
        <w:r w:rsidRPr="00352D80">
          <w:rPr>
            <w:rStyle w:val="Hyperlink"/>
            <w:noProof/>
            <w:w w:val="99"/>
          </w:rPr>
          <w:t>4.4</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Producten en componenten</w:t>
        </w:r>
        <w:r>
          <w:rPr>
            <w:noProof/>
            <w:webHidden/>
          </w:rPr>
          <w:tab/>
        </w:r>
        <w:r>
          <w:rPr>
            <w:noProof/>
            <w:webHidden/>
          </w:rPr>
          <w:fldChar w:fldCharType="begin"/>
        </w:r>
        <w:r>
          <w:rPr>
            <w:noProof/>
            <w:webHidden/>
          </w:rPr>
          <w:instrText xml:space="preserve"> PAGEREF _Toc184298184 \h </w:instrText>
        </w:r>
        <w:r>
          <w:rPr>
            <w:noProof/>
            <w:webHidden/>
          </w:rPr>
        </w:r>
        <w:r>
          <w:rPr>
            <w:noProof/>
            <w:webHidden/>
          </w:rPr>
          <w:fldChar w:fldCharType="separate"/>
        </w:r>
        <w:r>
          <w:rPr>
            <w:noProof/>
            <w:webHidden/>
          </w:rPr>
          <w:t>12</w:t>
        </w:r>
        <w:r>
          <w:rPr>
            <w:noProof/>
            <w:webHidden/>
          </w:rPr>
          <w:fldChar w:fldCharType="end"/>
        </w:r>
      </w:hyperlink>
    </w:p>
    <w:p w14:paraId="2F84B4BA" w14:textId="542EDE01"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5" w:history="1">
        <w:r w:rsidRPr="00352D80">
          <w:rPr>
            <w:rStyle w:val="Hyperlink"/>
            <w:noProof/>
            <w:w w:val="99"/>
          </w:rPr>
          <w:t>4.5</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Paradigmaverschuiving</w:t>
        </w:r>
        <w:r>
          <w:rPr>
            <w:noProof/>
            <w:webHidden/>
          </w:rPr>
          <w:tab/>
        </w:r>
        <w:r>
          <w:rPr>
            <w:noProof/>
            <w:webHidden/>
          </w:rPr>
          <w:fldChar w:fldCharType="begin"/>
        </w:r>
        <w:r>
          <w:rPr>
            <w:noProof/>
            <w:webHidden/>
          </w:rPr>
          <w:instrText xml:space="preserve"> PAGEREF _Toc184298185 \h </w:instrText>
        </w:r>
        <w:r>
          <w:rPr>
            <w:noProof/>
            <w:webHidden/>
          </w:rPr>
        </w:r>
        <w:r>
          <w:rPr>
            <w:noProof/>
            <w:webHidden/>
          </w:rPr>
          <w:fldChar w:fldCharType="separate"/>
        </w:r>
        <w:r>
          <w:rPr>
            <w:noProof/>
            <w:webHidden/>
          </w:rPr>
          <w:t>13</w:t>
        </w:r>
        <w:r>
          <w:rPr>
            <w:noProof/>
            <w:webHidden/>
          </w:rPr>
          <w:fldChar w:fldCharType="end"/>
        </w:r>
      </w:hyperlink>
    </w:p>
    <w:p w14:paraId="11161998" w14:textId="1491C77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6" w:history="1">
        <w:r w:rsidRPr="00352D80">
          <w:rPr>
            <w:rStyle w:val="Hyperlink"/>
            <w:noProof/>
            <w:w w:val="99"/>
          </w:rPr>
          <w:t>4.6</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De</w:t>
        </w:r>
        <w:r w:rsidRPr="00352D80">
          <w:rPr>
            <w:rStyle w:val="Hyperlink"/>
            <w:noProof/>
            <w:spacing w:val="-9"/>
          </w:rPr>
          <w:t xml:space="preserve"> </w:t>
        </w:r>
        <w:r w:rsidRPr="00352D80">
          <w:rPr>
            <w:rStyle w:val="Hyperlink"/>
            <w:noProof/>
          </w:rPr>
          <w:t>nieuwe</w:t>
        </w:r>
        <w:r w:rsidRPr="00352D80">
          <w:rPr>
            <w:rStyle w:val="Hyperlink"/>
            <w:noProof/>
            <w:spacing w:val="-7"/>
          </w:rPr>
          <w:t xml:space="preserve"> </w:t>
        </w:r>
        <w:r w:rsidRPr="00352D80">
          <w:rPr>
            <w:rStyle w:val="Hyperlink"/>
            <w:noProof/>
          </w:rPr>
          <w:t>manier</w:t>
        </w:r>
        <w:r w:rsidRPr="00352D80">
          <w:rPr>
            <w:rStyle w:val="Hyperlink"/>
            <w:noProof/>
            <w:spacing w:val="-6"/>
          </w:rPr>
          <w:t xml:space="preserve"> </w:t>
        </w:r>
        <w:r w:rsidRPr="00352D80">
          <w:rPr>
            <w:rStyle w:val="Hyperlink"/>
            <w:noProof/>
          </w:rPr>
          <w:t>van</w:t>
        </w:r>
        <w:r w:rsidRPr="00352D80">
          <w:rPr>
            <w:rStyle w:val="Hyperlink"/>
            <w:noProof/>
            <w:spacing w:val="-6"/>
          </w:rPr>
          <w:t xml:space="preserve"> </w:t>
        </w:r>
        <w:r w:rsidRPr="00352D80">
          <w:rPr>
            <w:rStyle w:val="Hyperlink"/>
            <w:noProof/>
          </w:rPr>
          <w:t>werken, een paar voorbeelden</w:t>
        </w:r>
        <w:r>
          <w:rPr>
            <w:noProof/>
            <w:webHidden/>
          </w:rPr>
          <w:tab/>
        </w:r>
        <w:r>
          <w:rPr>
            <w:noProof/>
            <w:webHidden/>
          </w:rPr>
          <w:fldChar w:fldCharType="begin"/>
        </w:r>
        <w:r>
          <w:rPr>
            <w:noProof/>
            <w:webHidden/>
          </w:rPr>
          <w:instrText xml:space="preserve"> PAGEREF _Toc184298186 \h </w:instrText>
        </w:r>
        <w:r>
          <w:rPr>
            <w:noProof/>
            <w:webHidden/>
          </w:rPr>
        </w:r>
        <w:r>
          <w:rPr>
            <w:noProof/>
            <w:webHidden/>
          </w:rPr>
          <w:fldChar w:fldCharType="separate"/>
        </w:r>
        <w:r>
          <w:rPr>
            <w:noProof/>
            <w:webHidden/>
          </w:rPr>
          <w:t>13</w:t>
        </w:r>
        <w:r>
          <w:rPr>
            <w:noProof/>
            <w:webHidden/>
          </w:rPr>
          <w:fldChar w:fldCharType="end"/>
        </w:r>
      </w:hyperlink>
    </w:p>
    <w:p w14:paraId="17E088EB" w14:textId="6CD3AE46"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187" w:history="1">
        <w:r w:rsidRPr="00352D80">
          <w:rPr>
            <w:rStyle w:val="Hyperlink"/>
            <w:noProof/>
            <w:w w:val="99"/>
          </w:rPr>
          <w:t>5</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Karaktertrekken</w:t>
        </w:r>
        <w:r w:rsidRPr="00352D80">
          <w:rPr>
            <w:rStyle w:val="Hyperlink"/>
            <w:noProof/>
            <w:spacing w:val="-8"/>
          </w:rPr>
          <w:t xml:space="preserve"> </w:t>
        </w:r>
        <w:r w:rsidRPr="00352D80">
          <w:rPr>
            <w:rStyle w:val="Hyperlink"/>
            <w:noProof/>
          </w:rPr>
          <w:t>van</w:t>
        </w:r>
        <w:r w:rsidRPr="00352D80">
          <w:rPr>
            <w:rStyle w:val="Hyperlink"/>
            <w:noProof/>
            <w:spacing w:val="-8"/>
          </w:rPr>
          <w:t xml:space="preserve"> </w:t>
        </w:r>
        <w:r w:rsidRPr="00352D80">
          <w:rPr>
            <w:rStyle w:val="Hyperlink"/>
            <w:noProof/>
          </w:rPr>
          <w:t>de</w:t>
        </w:r>
        <w:r w:rsidRPr="00352D80">
          <w:rPr>
            <w:rStyle w:val="Hyperlink"/>
            <w:noProof/>
            <w:spacing w:val="-8"/>
          </w:rPr>
          <w:t xml:space="preserve"> </w:t>
        </w:r>
        <w:r w:rsidRPr="00352D80">
          <w:rPr>
            <w:rStyle w:val="Hyperlink"/>
            <w:noProof/>
          </w:rPr>
          <w:t>kwalificatiestructuur</w:t>
        </w:r>
        <w:r w:rsidRPr="00352D80">
          <w:rPr>
            <w:rStyle w:val="Hyperlink"/>
            <w:noProof/>
            <w:spacing w:val="-8"/>
          </w:rPr>
          <w:t xml:space="preserve"> </w:t>
        </w:r>
        <w:r w:rsidRPr="00352D80">
          <w:rPr>
            <w:rStyle w:val="Hyperlink"/>
            <w:noProof/>
          </w:rPr>
          <w:t>mbo</w:t>
        </w:r>
        <w:r w:rsidRPr="00352D80">
          <w:rPr>
            <w:rStyle w:val="Hyperlink"/>
            <w:noProof/>
            <w:spacing w:val="-8"/>
          </w:rPr>
          <w:t xml:space="preserve"> </w:t>
        </w:r>
        <w:r w:rsidRPr="00352D80">
          <w:rPr>
            <w:rStyle w:val="Hyperlink"/>
            <w:noProof/>
          </w:rPr>
          <w:t xml:space="preserve">als </w:t>
        </w:r>
        <w:r w:rsidRPr="00352D80">
          <w:rPr>
            <w:rStyle w:val="Hyperlink"/>
            <w:noProof/>
            <w:spacing w:val="-2"/>
          </w:rPr>
          <w:t>informatiecorpus</w:t>
        </w:r>
        <w:r>
          <w:rPr>
            <w:noProof/>
            <w:webHidden/>
          </w:rPr>
          <w:tab/>
        </w:r>
        <w:r>
          <w:rPr>
            <w:noProof/>
            <w:webHidden/>
          </w:rPr>
          <w:fldChar w:fldCharType="begin"/>
        </w:r>
        <w:r>
          <w:rPr>
            <w:noProof/>
            <w:webHidden/>
          </w:rPr>
          <w:instrText xml:space="preserve"> PAGEREF _Toc184298187 \h </w:instrText>
        </w:r>
        <w:r>
          <w:rPr>
            <w:noProof/>
            <w:webHidden/>
          </w:rPr>
        </w:r>
        <w:r>
          <w:rPr>
            <w:noProof/>
            <w:webHidden/>
          </w:rPr>
          <w:fldChar w:fldCharType="separate"/>
        </w:r>
        <w:r>
          <w:rPr>
            <w:noProof/>
            <w:webHidden/>
          </w:rPr>
          <w:t>15</w:t>
        </w:r>
        <w:r>
          <w:rPr>
            <w:noProof/>
            <w:webHidden/>
          </w:rPr>
          <w:fldChar w:fldCharType="end"/>
        </w:r>
      </w:hyperlink>
    </w:p>
    <w:p w14:paraId="1BF14D0B" w14:textId="5AE7A78A"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8" w:history="1">
        <w:r w:rsidRPr="00352D80">
          <w:rPr>
            <w:rStyle w:val="Hyperlink"/>
            <w:noProof/>
            <w:w w:val="99"/>
          </w:rPr>
          <w:t>5.1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Hoofdindelingen</w:t>
        </w:r>
        <w:r>
          <w:rPr>
            <w:noProof/>
            <w:webHidden/>
          </w:rPr>
          <w:tab/>
        </w:r>
        <w:r>
          <w:rPr>
            <w:noProof/>
            <w:webHidden/>
          </w:rPr>
          <w:fldChar w:fldCharType="begin"/>
        </w:r>
        <w:r>
          <w:rPr>
            <w:noProof/>
            <w:webHidden/>
          </w:rPr>
          <w:instrText xml:space="preserve"> PAGEREF _Toc184298188 \h </w:instrText>
        </w:r>
        <w:r>
          <w:rPr>
            <w:noProof/>
            <w:webHidden/>
          </w:rPr>
        </w:r>
        <w:r>
          <w:rPr>
            <w:noProof/>
            <w:webHidden/>
          </w:rPr>
          <w:fldChar w:fldCharType="separate"/>
        </w:r>
        <w:r>
          <w:rPr>
            <w:noProof/>
            <w:webHidden/>
          </w:rPr>
          <w:t>15</w:t>
        </w:r>
        <w:r>
          <w:rPr>
            <w:noProof/>
            <w:webHidden/>
          </w:rPr>
          <w:fldChar w:fldCharType="end"/>
        </w:r>
      </w:hyperlink>
    </w:p>
    <w:p w14:paraId="13255A88" w14:textId="6136BFD0"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89" w:history="1">
        <w:r w:rsidRPr="00352D80">
          <w:rPr>
            <w:rStyle w:val="Hyperlink"/>
            <w:noProof/>
            <w:w w:val="99"/>
          </w:rPr>
          <w:t>5.2</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Producten</w:t>
        </w:r>
        <w:r>
          <w:rPr>
            <w:noProof/>
            <w:webHidden/>
          </w:rPr>
          <w:tab/>
        </w:r>
        <w:r>
          <w:rPr>
            <w:noProof/>
            <w:webHidden/>
          </w:rPr>
          <w:fldChar w:fldCharType="begin"/>
        </w:r>
        <w:r>
          <w:rPr>
            <w:noProof/>
            <w:webHidden/>
          </w:rPr>
          <w:instrText xml:space="preserve"> PAGEREF _Toc184298189 \h </w:instrText>
        </w:r>
        <w:r>
          <w:rPr>
            <w:noProof/>
            <w:webHidden/>
          </w:rPr>
        </w:r>
        <w:r>
          <w:rPr>
            <w:noProof/>
            <w:webHidden/>
          </w:rPr>
          <w:fldChar w:fldCharType="separate"/>
        </w:r>
        <w:r>
          <w:rPr>
            <w:noProof/>
            <w:webHidden/>
          </w:rPr>
          <w:t>15</w:t>
        </w:r>
        <w:r>
          <w:rPr>
            <w:noProof/>
            <w:webHidden/>
          </w:rPr>
          <w:fldChar w:fldCharType="end"/>
        </w:r>
      </w:hyperlink>
    </w:p>
    <w:p w14:paraId="1B0EBFBB" w14:textId="677C5FC9"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0" w:history="1">
        <w:r w:rsidRPr="00352D80">
          <w:rPr>
            <w:rStyle w:val="Hyperlink"/>
            <w:noProof/>
            <w:w w:val="99"/>
          </w:rPr>
          <w:t>5.3</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Atomaire</w:t>
        </w:r>
        <w:r w:rsidRPr="00352D80">
          <w:rPr>
            <w:rStyle w:val="Hyperlink"/>
            <w:noProof/>
            <w:spacing w:val="-10"/>
          </w:rPr>
          <w:t xml:space="preserve"> </w:t>
        </w:r>
        <w:r w:rsidRPr="00352D80">
          <w:rPr>
            <w:rStyle w:val="Hyperlink"/>
            <w:noProof/>
          </w:rPr>
          <w:t>componenten</w:t>
        </w:r>
        <w:r w:rsidRPr="00352D80">
          <w:rPr>
            <w:rStyle w:val="Hyperlink"/>
            <w:noProof/>
            <w:spacing w:val="-9"/>
          </w:rPr>
          <w:t xml:space="preserve"> </w:t>
        </w:r>
        <w:r w:rsidRPr="00352D80">
          <w:rPr>
            <w:rStyle w:val="Hyperlink"/>
            <w:noProof/>
          </w:rPr>
          <w:t>en</w:t>
        </w:r>
        <w:r w:rsidRPr="00352D80">
          <w:rPr>
            <w:rStyle w:val="Hyperlink"/>
            <w:noProof/>
            <w:spacing w:val="-10"/>
          </w:rPr>
          <w:t xml:space="preserve"> product</w:t>
        </w:r>
        <w:r w:rsidRPr="00352D80">
          <w:rPr>
            <w:rStyle w:val="Hyperlink"/>
            <w:noProof/>
          </w:rPr>
          <w:t>assemblages</w:t>
        </w:r>
        <w:r>
          <w:rPr>
            <w:noProof/>
            <w:webHidden/>
          </w:rPr>
          <w:tab/>
        </w:r>
        <w:r>
          <w:rPr>
            <w:noProof/>
            <w:webHidden/>
          </w:rPr>
          <w:fldChar w:fldCharType="begin"/>
        </w:r>
        <w:r>
          <w:rPr>
            <w:noProof/>
            <w:webHidden/>
          </w:rPr>
          <w:instrText xml:space="preserve"> PAGEREF _Toc184298190 \h </w:instrText>
        </w:r>
        <w:r>
          <w:rPr>
            <w:noProof/>
            <w:webHidden/>
          </w:rPr>
        </w:r>
        <w:r>
          <w:rPr>
            <w:noProof/>
            <w:webHidden/>
          </w:rPr>
          <w:fldChar w:fldCharType="separate"/>
        </w:r>
        <w:r>
          <w:rPr>
            <w:noProof/>
            <w:webHidden/>
          </w:rPr>
          <w:t>15</w:t>
        </w:r>
        <w:r>
          <w:rPr>
            <w:noProof/>
            <w:webHidden/>
          </w:rPr>
          <w:fldChar w:fldCharType="end"/>
        </w:r>
      </w:hyperlink>
    </w:p>
    <w:p w14:paraId="1FDE1A20" w14:textId="77A396BC"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1" w:history="1">
        <w:r w:rsidRPr="00352D80">
          <w:rPr>
            <w:rStyle w:val="Hyperlink"/>
            <w:noProof/>
            <w:w w:val="99"/>
          </w:rPr>
          <w:t>5.4</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Inhoud</w:t>
        </w:r>
        <w:r w:rsidRPr="00352D80">
          <w:rPr>
            <w:rStyle w:val="Hyperlink"/>
            <w:noProof/>
            <w:spacing w:val="-5"/>
          </w:rPr>
          <w:t xml:space="preserve"> </w:t>
        </w:r>
        <w:r w:rsidRPr="00352D80">
          <w:rPr>
            <w:rStyle w:val="Hyperlink"/>
            <w:noProof/>
          </w:rPr>
          <w:t>van</w:t>
        </w:r>
        <w:r w:rsidRPr="00352D80">
          <w:rPr>
            <w:rStyle w:val="Hyperlink"/>
            <w:noProof/>
            <w:spacing w:val="-7"/>
          </w:rPr>
          <w:t xml:space="preserve"> </w:t>
        </w:r>
        <w:r w:rsidRPr="00352D80">
          <w:rPr>
            <w:rStyle w:val="Hyperlink"/>
            <w:noProof/>
          </w:rPr>
          <w:t>de</w:t>
        </w:r>
        <w:r w:rsidRPr="00352D80">
          <w:rPr>
            <w:rStyle w:val="Hyperlink"/>
            <w:noProof/>
            <w:spacing w:val="-7"/>
          </w:rPr>
          <w:t xml:space="preserve"> </w:t>
        </w:r>
        <w:r w:rsidRPr="00352D80">
          <w:rPr>
            <w:rStyle w:val="Hyperlink"/>
            <w:noProof/>
          </w:rPr>
          <w:t>componenten</w:t>
        </w:r>
        <w:r>
          <w:rPr>
            <w:noProof/>
            <w:webHidden/>
          </w:rPr>
          <w:tab/>
        </w:r>
        <w:r>
          <w:rPr>
            <w:noProof/>
            <w:webHidden/>
          </w:rPr>
          <w:fldChar w:fldCharType="begin"/>
        </w:r>
        <w:r>
          <w:rPr>
            <w:noProof/>
            <w:webHidden/>
          </w:rPr>
          <w:instrText xml:space="preserve"> PAGEREF _Toc184298191 \h </w:instrText>
        </w:r>
        <w:r>
          <w:rPr>
            <w:noProof/>
            <w:webHidden/>
          </w:rPr>
        </w:r>
        <w:r>
          <w:rPr>
            <w:noProof/>
            <w:webHidden/>
          </w:rPr>
          <w:fldChar w:fldCharType="separate"/>
        </w:r>
        <w:r>
          <w:rPr>
            <w:noProof/>
            <w:webHidden/>
          </w:rPr>
          <w:t>16</w:t>
        </w:r>
        <w:r>
          <w:rPr>
            <w:noProof/>
            <w:webHidden/>
          </w:rPr>
          <w:fldChar w:fldCharType="end"/>
        </w:r>
      </w:hyperlink>
    </w:p>
    <w:p w14:paraId="269D0DC3" w14:textId="1BE59CB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2" w:history="1">
        <w:r w:rsidRPr="00352D80">
          <w:rPr>
            <w:rStyle w:val="Hyperlink"/>
            <w:noProof/>
            <w:w w:val="99"/>
          </w:rPr>
          <w:t>5.5</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Productsjablonen</w:t>
        </w:r>
        <w:r>
          <w:rPr>
            <w:noProof/>
            <w:webHidden/>
          </w:rPr>
          <w:tab/>
        </w:r>
        <w:r>
          <w:rPr>
            <w:noProof/>
            <w:webHidden/>
          </w:rPr>
          <w:fldChar w:fldCharType="begin"/>
        </w:r>
        <w:r>
          <w:rPr>
            <w:noProof/>
            <w:webHidden/>
          </w:rPr>
          <w:instrText xml:space="preserve"> PAGEREF _Toc184298192 \h </w:instrText>
        </w:r>
        <w:r>
          <w:rPr>
            <w:noProof/>
            <w:webHidden/>
          </w:rPr>
        </w:r>
        <w:r>
          <w:rPr>
            <w:noProof/>
            <w:webHidden/>
          </w:rPr>
          <w:fldChar w:fldCharType="separate"/>
        </w:r>
        <w:r>
          <w:rPr>
            <w:noProof/>
            <w:webHidden/>
          </w:rPr>
          <w:t>16</w:t>
        </w:r>
        <w:r>
          <w:rPr>
            <w:noProof/>
            <w:webHidden/>
          </w:rPr>
          <w:fldChar w:fldCharType="end"/>
        </w:r>
      </w:hyperlink>
    </w:p>
    <w:p w14:paraId="7225C2A6" w14:textId="4BB8D3D8"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3" w:history="1">
        <w:r w:rsidRPr="00352D80">
          <w:rPr>
            <w:rStyle w:val="Hyperlink"/>
            <w:noProof/>
            <w:w w:val="99"/>
          </w:rPr>
          <w:t>5.6</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Niet-gestructureerde content</w:t>
        </w:r>
        <w:r>
          <w:rPr>
            <w:noProof/>
            <w:webHidden/>
          </w:rPr>
          <w:tab/>
        </w:r>
        <w:r>
          <w:rPr>
            <w:noProof/>
            <w:webHidden/>
          </w:rPr>
          <w:fldChar w:fldCharType="begin"/>
        </w:r>
        <w:r>
          <w:rPr>
            <w:noProof/>
            <w:webHidden/>
          </w:rPr>
          <w:instrText xml:space="preserve"> PAGEREF _Toc184298193 \h </w:instrText>
        </w:r>
        <w:r>
          <w:rPr>
            <w:noProof/>
            <w:webHidden/>
          </w:rPr>
        </w:r>
        <w:r>
          <w:rPr>
            <w:noProof/>
            <w:webHidden/>
          </w:rPr>
          <w:fldChar w:fldCharType="separate"/>
        </w:r>
        <w:r>
          <w:rPr>
            <w:noProof/>
            <w:webHidden/>
          </w:rPr>
          <w:t>16</w:t>
        </w:r>
        <w:r>
          <w:rPr>
            <w:noProof/>
            <w:webHidden/>
          </w:rPr>
          <w:fldChar w:fldCharType="end"/>
        </w:r>
      </w:hyperlink>
    </w:p>
    <w:p w14:paraId="2DA94378" w14:textId="47EC0C32"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4" w:history="1">
        <w:r w:rsidRPr="00352D80">
          <w:rPr>
            <w:rStyle w:val="Hyperlink"/>
            <w:noProof/>
            <w:w w:val="99"/>
          </w:rPr>
          <w:t>5.7</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Productgerelateerde</w:t>
        </w:r>
        <w:r w:rsidRPr="00352D80">
          <w:rPr>
            <w:rStyle w:val="Hyperlink"/>
            <w:noProof/>
            <w:spacing w:val="11"/>
          </w:rPr>
          <w:t xml:space="preserve"> </w:t>
        </w:r>
        <w:r w:rsidRPr="00352D80">
          <w:rPr>
            <w:rStyle w:val="Hyperlink"/>
            <w:noProof/>
          </w:rPr>
          <w:t>content</w:t>
        </w:r>
        <w:r>
          <w:rPr>
            <w:noProof/>
            <w:webHidden/>
          </w:rPr>
          <w:tab/>
        </w:r>
        <w:r>
          <w:rPr>
            <w:noProof/>
            <w:webHidden/>
          </w:rPr>
          <w:fldChar w:fldCharType="begin"/>
        </w:r>
        <w:r>
          <w:rPr>
            <w:noProof/>
            <w:webHidden/>
          </w:rPr>
          <w:instrText xml:space="preserve"> PAGEREF _Toc184298194 \h </w:instrText>
        </w:r>
        <w:r>
          <w:rPr>
            <w:noProof/>
            <w:webHidden/>
          </w:rPr>
        </w:r>
        <w:r>
          <w:rPr>
            <w:noProof/>
            <w:webHidden/>
          </w:rPr>
          <w:fldChar w:fldCharType="separate"/>
        </w:r>
        <w:r>
          <w:rPr>
            <w:noProof/>
            <w:webHidden/>
          </w:rPr>
          <w:t>16</w:t>
        </w:r>
        <w:r>
          <w:rPr>
            <w:noProof/>
            <w:webHidden/>
          </w:rPr>
          <w:fldChar w:fldCharType="end"/>
        </w:r>
      </w:hyperlink>
    </w:p>
    <w:p w14:paraId="518E16B4" w14:textId="35CD7E18"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5" w:history="1">
        <w:r w:rsidRPr="00352D80">
          <w:rPr>
            <w:rStyle w:val="Hyperlink"/>
            <w:noProof/>
            <w:w w:val="99"/>
          </w:rPr>
          <w:t>5.8</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Redactionele content</w:t>
        </w:r>
        <w:r>
          <w:rPr>
            <w:noProof/>
            <w:webHidden/>
          </w:rPr>
          <w:tab/>
        </w:r>
        <w:r>
          <w:rPr>
            <w:noProof/>
            <w:webHidden/>
          </w:rPr>
          <w:fldChar w:fldCharType="begin"/>
        </w:r>
        <w:r>
          <w:rPr>
            <w:noProof/>
            <w:webHidden/>
          </w:rPr>
          <w:instrText xml:space="preserve"> PAGEREF _Toc184298195 \h </w:instrText>
        </w:r>
        <w:r>
          <w:rPr>
            <w:noProof/>
            <w:webHidden/>
          </w:rPr>
        </w:r>
        <w:r>
          <w:rPr>
            <w:noProof/>
            <w:webHidden/>
          </w:rPr>
          <w:fldChar w:fldCharType="separate"/>
        </w:r>
        <w:r>
          <w:rPr>
            <w:noProof/>
            <w:webHidden/>
          </w:rPr>
          <w:t>16</w:t>
        </w:r>
        <w:r>
          <w:rPr>
            <w:noProof/>
            <w:webHidden/>
          </w:rPr>
          <w:fldChar w:fldCharType="end"/>
        </w:r>
      </w:hyperlink>
    </w:p>
    <w:p w14:paraId="5309D580" w14:textId="4223904B"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6" w:history="1">
        <w:r w:rsidRPr="00352D80">
          <w:rPr>
            <w:rStyle w:val="Hyperlink"/>
            <w:noProof/>
            <w:w w:val="99"/>
          </w:rPr>
          <w:t>5.9</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Identificatie</w:t>
        </w:r>
        <w:r>
          <w:rPr>
            <w:noProof/>
            <w:webHidden/>
          </w:rPr>
          <w:tab/>
        </w:r>
        <w:r>
          <w:rPr>
            <w:noProof/>
            <w:webHidden/>
          </w:rPr>
          <w:fldChar w:fldCharType="begin"/>
        </w:r>
        <w:r>
          <w:rPr>
            <w:noProof/>
            <w:webHidden/>
          </w:rPr>
          <w:instrText xml:space="preserve"> PAGEREF _Toc184298196 \h </w:instrText>
        </w:r>
        <w:r>
          <w:rPr>
            <w:noProof/>
            <w:webHidden/>
          </w:rPr>
        </w:r>
        <w:r>
          <w:rPr>
            <w:noProof/>
            <w:webHidden/>
          </w:rPr>
          <w:fldChar w:fldCharType="separate"/>
        </w:r>
        <w:r>
          <w:rPr>
            <w:noProof/>
            <w:webHidden/>
          </w:rPr>
          <w:t>17</w:t>
        </w:r>
        <w:r>
          <w:rPr>
            <w:noProof/>
            <w:webHidden/>
          </w:rPr>
          <w:fldChar w:fldCharType="end"/>
        </w:r>
      </w:hyperlink>
    </w:p>
    <w:p w14:paraId="3B506EBC" w14:textId="2824C6CD"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7" w:history="1">
        <w:r w:rsidRPr="00352D80">
          <w:rPr>
            <w:rStyle w:val="Hyperlink"/>
            <w:noProof/>
            <w:w w:val="99"/>
          </w:rPr>
          <w:t>5.10</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Bouwstenen, versies</w:t>
        </w:r>
        <w:r w:rsidRPr="00352D80">
          <w:rPr>
            <w:rStyle w:val="Hyperlink"/>
            <w:noProof/>
            <w:spacing w:val="-6"/>
          </w:rPr>
          <w:t xml:space="preserve"> </w:t>
        </w:r>
        <w:r w:rsidRPr="00352D80">
          <w:rPr>
            <w:rStyle w:val="Hyperlink"/>
            <w:noProof/>
          </w:rPr>
          <w:t>en</w:t>
        </w:r>
        <w:r w:rsidRPr="00352D80">
          <w:rPr>
            <w:rStyle w:val="Hyperlink"/>
            <w:noProof/>
            <w:spacing w:val="-7"/>
          </w:rPr>
          <w:t xml:space="preserve"> </w:t>
        </w:r>
        <w:r w:rsidRPr="00352D80">
          <w:rPr>
            <w:rStyle w:val="Hyperlink"/>
            <w:noProof/>
          </w:rPr>
          <w:t>varianten</w:t>
        </w:r>
        <w:r>
          <w:rPr>
            <w:noProof/>
            <w:webHidden/>
          </w:rPr>
          <w:tab/>
        </w:r>
        <w:r>
          <w:rPr>
            <w:noProof/>
            <w:webHidden/>
          </w:rPr>
          <w:fldChar w:fldCharType="begin"/>
        </w:r>
        <w:r>
          <w:rPr>
            <w:noProof/>
            <w:webHidden/>
          </w:rPr>
          <w:instrText xml:space="preserve"> PAGEREF _Toc184298197 \h </w:instrText>
        </w:r>
        <w:r>
          <w:rPr>
            <w:noProof/>
            <w:webHidden/>
          </w:rPr>
        </w:r>
        <w:r>
          <w:rPr>
            <w:noProof/>
            <w:webHidden/>
          </w:rPr>
          <w:fldChar w:fldCharType="separate"/>
        </w:r>
        <w:r>
          <w:rPr>
            <w:noProof/>
            <w:webHidden/>
          </w:rPr>
          <w:t>17</w:t>
        </w:r>
        <w:r>
          <w:rPr>
            <w:noProof/>
            <w:webHidden/>
          </w:rPr>
          <w:fldChar w:fldCharType="end"/>
        </w:r>
      </w:hyperlink>
    </w:p>
    <w:p w14:paraId="17B4F6F8" w14:textId="491440EC"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8" w:history="1">
        <w:r w:rsidRPr="00352D80">
          <w:rPr>
            <w:rStyle w:val="Hyperlink"/>
            <w:noProof/>
            <w:w w:val="99"/>
          </w:rPr>
          <w:t>5.11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Publicatielogica</w:t>
        </w:r>
        <w:r>
          <w:rPr>
            <w:noProof/>
            <w:webHidden/>
          </w:rPr>
          <w:tab/>
        </w:r>
        <w:r>
          <w:rPr>
            <w:noProof/>
            <w:webHidden/>
          </w:rPr>
          <w:fldChar w:fldCharType="begin"/>
        </w:r>
        <w:r>
          <w:rPr>
            <w:noProof/>
            <w:webHidden/>
          </w:rPr>
          <w:instrText xml:space="preserve"> PAGEREF _Toc184298198 \h </w:instrText>
        </w:r>
        <w:r>
          <w:rPr>
            <w:noProof/>
            <w:webHidden/>
          </w:rPr>
        </w:r>
        <w:r>
          <w:rPr>
            <w:noProof/>
            <w:webHidden/>
          </w:rPr>
          <w:fldChar w:fldCharType="separate"/>
        </w:r>
        <w:r>
          <w:rPr>
            <w:noProof/>
            <w:webHidden/>
          </w:rPr>
          <w:t>18</w:t>
        </w:r>
        <w:r>
          <w:rPr>
            <w:noProof/>
            <w:webHidden/>
          </w:rPr>
          <w:fldChar w:fldCharType="end"/>
        </w:r>
      </w:hyperlink>
    </w:p>
    <w:p w14:paraId="14734550" w14:textId="6BC85369"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199" w:history="1">
        <w:r w:rsidRPr="00352D80">
          <w:rPr>
            <w:rStyle w:val="Hyperlink"/>
            <w:noProof/>
            <w:w w:val="99"/>
          </w:rPr>
          <w:t>5.12</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Referentiedata: attributen</w:t>
        </w:r>
        <w:r w:rsidRPr="00352D80">
          <w:rPr>
            <w:rStyle w:val="Hyperlink"/>
            <w:noProof/>
            <w:spacing w:val="-7"/>
          </w:rPr>
          <w:t xml:space="preserve"> </w:t>
        </w:r>
        <w:r w:rsidRPr="00352D80">
          <w:rPr>
            <w:rStyle w:val="Hyperlink"/>
            <w:noProof/>
          </w:rPr>
          <w:t>en</w:t>
        </w:r>
        <w:r w:rsidRPr="00352D80">
          <w:rPr>
            <w:rStyle w:val="Hyperlink"/>
            <w:noProof/>
            <w:spacing w:val="-10"/>
          </w:rPr>
          <w:t xml:space="preserve"> </w:t>
        </w:r>
        <w:r w:rsidRPr="00352D80">
          <w:rPr>
            <w:rStyle w:val="Hyperlink"/>
            <w:noProof/>
          </w:rPr>
          <w:t>waardelijsten</w:t>
        </w:r>
        <w:r>
          <w:rPr>
            <w:noProof/>
            <w:webHidden/>
          </w:rPr>
          <w:tab/>
        </w:r>
        <w:r>
          <w:rPr>
            <w:noProof/>
            <w:webHidden/>
          </w:rPr>
          <w:fldChar w:fldCharType="begin"/>
        </w:r>
        <w:r>
          <w:rPr>
            <w:noProof/>
            <w:webHidden/>
          </w:rPr>
          <w:instrText xml:space="preserve"> PAGEREF _Toc184298199 \h </w:instrText>
        </w:r>
        <w:r>
          <w:rPr>
            <w:noProof/>
            <w:webHidden/>
          </w:rPr>
        </w:r>
        <w:r>
          <w:rPr>
            <w:noProof/>
            <w:webHidden/>
          </w:rPr>
          <w:fldChar w:fldCharType="separate"/>
        </w:r>
        <w:r>
          <w:rPr>
            <w:noProof/>
            <w:webHidden/>
          </w:rPr>
          <w:t>19</w:t>
        </w:r>
        <w:r>
          <w:rPr>
            <w:noProof/>
            <w:webHidden/>
          </w:rPr>
          <w:fldChar w:fldCharType="end"/>
        </w:r>
      </w:hyperlink>
    </w:p>
    <w:p w14:paraId="2536D0E7" w14:textId="71C43F65"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0" w:history="1">
        <w:r w:rsidRPr="00352D80">
          <w:rPr>
            <w:rStyle w:val="Hyperlink"/>
            <w:noProof/>
            <w:w w:val="99"/>
          </w:rPr>
          <w:t>5.13</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Taligheid</w:t>
        </w:r>
        <w:r>
          <w:rPr>
            <w:noProof/>
            <w:webHidden/>
          </w:rPr>
          <w:tab/>
        </w:r>
        <w:r>
          <w:rPr>
            <w:noProof/>
            <w:webHidden/>
          </w:rPr>
          <w:fldChar w:fldCharType="begin"/>
        </w:r>
        <w:r>
          <w:rPr>
            <w:noProof/>
            <w:webHidden/>
          </w:rPr>
          <w:instrText xml:space="preserve"> PAGEREF _Toc184298200 \h </w:instrText>
        </w:r>
        <w:r>
          <w:rPr>
            <w:noProof/>
            <w:webHidden/>
          </w:rPr>
        </w:r>
        <w:r>
          <w:rPr>
            <w:noProof/>
            <w:webHidden/>
          </w:rPr>
          <w:fldChar w:fldCharType="separate"/>
        </w:r>
        <w:r>
          <w:rPr>
            <w:noProof/>
            <w:webHidden/>
          </w:rPr>
          <w:t>19</w:t>
        </w:r>
        <w:r>
          <w:rPr>
            <w:noProof/>
            <w:webHidden/>
          </w:rPr>
          <w:fldChar w:fldCharType="end"/>
        </w:r>
      </w:hyperlink>
    </w:p>
    <w:p w14:paraId="42F8E24B" w14:textId="62065814"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1" w:history="1">
        <w:r w:rsidRPr="00352D80">
          <w:rPr>
            <w:rStyle w:val="Hyperlink"/>
            <w:noProof/>
            <w:w w:val="99"/>
          </w:rPr>
          <w:t>5.14</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Versies</w:t>
        </w:r>
        <w:r w:rsidRPr="00352D80">
          <w:rPr>
            <w:rStyle w:val="Hyperlink"/>
            <w:noProof/>
            <w:spacing w:val="-8"/>
          </w:rPr>
          <w:t xml:space="preserve"> </w:t>
        </w:r>
        <w:r w:rsidRPr="00352D80">
          <w:rPr>
            <w:rStyle w:val="Hyperlink"/>
            <w:noProof/>
          </w:rPr>
          <w:t>van</w:t>
        </w:r>
        <w:r w:rsidRPr="00352D80">
          <w:rPr>
            <w:rStyle w:val="Hyperlink"/>
            <w:noProof/>
            <w:spacing w:val="-11"/>
          </w:rPr>
          <w:t xml:space="preserve"> </w:t>
        </w:r>
        <w:r w:rsidRPr="00352D80">
          <w:rPr>
            <w:rStyle w:val="Hyperlink"/>
            <w:noProof/>
          </w:rPr>
          <w:t>de</w:t>
        </w:r>
        <w:r w:rsidRPr="00352D80">
          <w:rPr>
            <w:rStyle w:val="Hyperlink"/>
            <w:noProof/>
            <w:spacing w:val="-11"/>
          </w:rPr>
          <w:t xml:space="preserve"> </w:t>
        </w:r>
        <w:r w:rsidRPr="00352D80">
          <w:rPr>
            <w:rStyle w:val="Hyperlink"/>
            <w:noProof/>
          </w:rPr>
          <w:t>kwalificatiestructuur</w:t>
        </w:r>
        <w:r w:rsidRPr="00352D80">
          <w:rPr>
            <w:rStyle w:val="Hyperlink"/>
            <w:noProof/>
            <w:spacing w:val="-10"/>
          </w:rPr>
          <w:t xml:space="preserve"> </w:t>
        </w:r>
        <w:r w:rsidRPr="00352D80">
          <w:rPr>
            <w:rStyle w:val="Hyperlink"/>
            <w:noProof/>
            <w:spacing w:val="-5"/>
          </w:rPr>
          <w:t>mbo</w:t>
        </w:r>
        <w:r>
          <w:rPr>
            <w:noProof/>
            <w:webHidden/>
          </w:rPr>
          <w:tab/>
        </w:r>
        <w:r>
          <w:rPr>
            <w:noProof/>
            <w:webHidden/>
          </w:rPr>
          <w:fldChar w:fldCharType="begin"/>
        </w:r>
        <w:r>
          <w:rPr>
            <w:noProof/>
            <w:webHidden/>
          </w:rPr>
          <w:instrText xml:space="preserve"> PAGEREF _Toc184298201 \h </w:instrText>
        </w:r>
        <w:r>
          <w:rPr>
            <w:noProof/>
            <w:webHidden/>
          </w:rPr>
        </w:r>
        <w:r>
          <w:rPr>
            <w:noProof/>
            <w:webHidden/>
          </w:rPr>
          <w:fldChar w:fldCharType="separate"/>
        </w:r>
        <w:r>
          <w:rPr>
            <w:noProof/>
            <w:webHidden/>
          </w:rPr>
          <w:t>19</w:t>
        </w:r>
        <w:r>
          <w:rPr>
            <w:noProof/>
            <w:webHidden/>
          </w:rPr>
          <w:fldChar w:fldCharType="end"/>
        </w:r>
      </w:hyperlink>
    </w:p>
    <w:p w14:paraId="610E2FCF" w14:textId="473A256B"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202" w:history="1">
        <w:r w:rsidRPr="00352D80">
          <w:rPr>
            <w:rStyle w:val="Hyperlink"/>
            <w:noProof/>
            <w:w w:val="99"/>
          </w:rPr>
          <w:t>6</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Beheer van de kwalificatiestructuur mbo</w:t>
        </w:r>
        <w:r>
          <w:rPr>
            <w:noProof/>
            <w:webHidden/>
          </w:rPr>
          <w:tab/>
        </w:r>
        <w:r>
          <w:rPr>
            <w:noProof/>
            <w:webHidden/>
          </w:rPr>
          <w:fldChar w:fldCharType="begin"/>
        </w:r>
        <w:r>
          <w:rPr>
            <w:noProof/>
            <w:webHidden/>
          </w:rPr>
          <w:instrText xml:space="preserve"> PAGEREF _Toc184298202 \h </w:instrText>
        </w:r>
        <w:r>
          <w:rPr>
            <w:noProof/>
            <w:webHidden/>
          </w:rPr>
        </w:r>
        <w:r>
          <w:rPr>
            <w:noProof/>
            <w:webHidden/>
          </w:rPr>
          <w:fldChar w:fldCharType="separate"/>
        </w:r>
        <w:r>
          <w:rPr>
            <w:noProof/>
            <w:webHidden/>
          </w:rPr>
          <w:t>20</w:t>
        </w:r>
        <w:r>
          <w:rPr>
            <w:noProof/>
            <w:webHidden/>
          </w:rPr>
          <w:fldChar w:fldCharType="end"/>
        </w:r>
      </w:hyperlink>
    </w:p>
    <w:p w14:paraId="784D0CDC" w14:textId="1E55F071"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3" w:history="1">
        <w:r w:rsidRPr="00352D80">
          <w:rPr>
            <w:rStyle w:val="Hyperlink"/>
            <w:noProof/>
            <w:w w:val="99"/>
          </w:rPr>
          <w:t>6.1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Zoeken/browsen</w:t>
        </w:r>
        <w:r>
          <w:rPr>
            <w:noProof/>
            <w:webHidden/>
          </w:rPr>
          <w:tab/>
        </w:r>
        <w:r>
          <w:rPr>
            <w:noProof/>
            <w:webHidden/>
          </w:rPr>
          <w:fldChar w:fldCharType="begin"/>
        </w:r>
        <w:r>
          <w:rPr>
            <w:noProof/>
            <w:webHidden/>
          </w:rPr>
          <w:instrText xml:space="preserve"> PAGEREF _Toc184298203 \h </w:instrText>
        </w:r>
        <w:r>
          <w:rPr>
            <w:noProof/>
            <w:webHidden/>
          </w:rPr>
        </w:r>
        <w:r>
          <w:rPr>
            <w:noProof/>
            <w:webHidden/>
          </w:rPr>
          <w:fldChar w:fldCharType="separate"/>
        </w:r>
        <w:r>
          <w:rPr>
            <w:noProof/>
            <w:webHidden/>
          </w:rPr>
          <w:t>20</w:t>
        </w:r>
        <w:r>
          <w:rPr>
            <w:noProof/>
            <w:webHidden/>
          </w:rPr>
          <w:fldChar w:fldCharType="end"/>
        </w:r>
      </w:hyperlink>
    </w:p>
    <w:p w14:paraId="3EF34D02" w14:textId="0D1A7132"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4" w:history="1">
        <w:r w:rsidRPr="00352D80">
          <w:rPr>
            <w:rStyle w:val="Hyperlink"/>
            <w:noProof/>
            <w:w w:val="99"/>
          </w:rPr>
          <w:t>6.2</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Data creëren/bewerken</w:t>
        </w:r>
        <w:r>
          <w:rPr>
            <w:noProof/>
            <w:webHidden/>
          </w:rPr>
          <w:tab/>
        </w:r>
        <w:r>
          <w:rPr>
            <w:noProof/>
            <w:webHidden/>
          </w:rPr>
          <w:fldChar w:fldCharType="begin"/>
        </w:r>
        <w:r>
          <w:rPr>
            <w:noProof/>
            <w:webHidden/>
          </w:rPr>
          <w:instrText xml:space="preserve"> PAGEREF _Toc184298204 \h </w:instrText>
        </w:r>
        <w:r>
          <w:rPr>
            <w:noProof/>
            <w:webHidden/>
          </w:rPr>
        </w:r>
        <w:r>
          <w:rPr>
            <w:noProof/>
            <w:webHidden/>
          </w:rPr>
          <w:fldChar w:fldCharType="separate"/>
        </w:r>
        <w:r>
          <w:rPr>
            <w:noProof/>
            <w:webHidden/>
          </w:rPr>
          <w:t>20</w:t>
        </w:r>
        <w:r>
          <w:rPr>
            <w:noProof/>
            <w:webHidden/>
          </w:rPr>
          <w:fldChar w:fldCharType="end"/>
        </w:r>
      </w:hyperlink>
    </w:p>
    <w:p w14:paraId="16DE0D96" w14:textId="74C4C527"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5" w:history="1">
        <w:r w:rsidRPr="00352D80">
          <w:rPr>
            <w:rStyle w:val="Hyperlink"/>
            <w:noProof/>
            <w:w w:val="99"/>
          </w:rPr>
          <w:t>6.3</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Referentiedata creëren/beheren/gebruiken (optioneel)</w:t>
        </w:r>
        <w:r>
          <w:rPr>
            <w:noProof/>
            <w:webHidden/>
          </w:rPr>
          <w:tab/>
        </w:r>
        <w:r>
          <w:rPr>
            <w:noProof/>
            <w:webHidden/>
          </w:rPr>
          <w:fldChar w:fldCharType="begin"/>
        </w:r>
        <w:r>
          <w:rPr>
            <w:noProof/>
            <w:webHidden/>
          </w:rPr>
          <w:instrText xml:space="preserve"> PAGEREF _Toc184298205 \h </w:instrText>
        </w:r>
        <w:r>
          <w:rPr>
            <w:noProof/>
            <w:webHidden/>
          </w:rPr>
        </w:r>
        <w:r>
          <w:rPr>
            <w:noProof/>
            <w:webHidden/>
          </w:rPr>
          <w:fldChar w:fldCharType="separate"/>
        </w:r>
        <w:r>
          <w:rPr>
            <w:noProof/>
            <w:webHidden/>
          </w:rPr>
          <w:t>22</w:t>
        </w:r>
        <w:r>
          <w:rPr>
            <w:noProof/>
            <w:webHidden/>
          </w:rPr>
          <w:fldChar w:fldCharType="end"/>
        </w:r>
      </w:hyperlink>
    </w:p>
    <w:p w14:paraId="5FBBEE62" w14:textId="35C2F9D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6" w:history="1">
        <w:r w:rsidRPr="00352D80">
          <w:rPr>
            <w:rStyle w:val="Hyperlink"/>
            <w:noProof/>
            <w:w w:val="99"/>
          </w:rPr>
          <w:t>6.4</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Analyseren/rapporteren</w:t>
        </w:r>
        <w:r>
          <w:rPr>
            <w:noProof/>
            <w:webHidden/>
          </w:rPr>
          <w:tab/>
        </w:r>
        <w:r>
          <w:rPr>
            <w:noProof/>
            <w:webHidden/>
          </w:rPr>
          <w:fldChar w:fldCharType="begin"/>
        </w:r>
        <w:r>
          <w:rPr>
            <w:noProof/>
            <w:webHidden/>
          </w:rPr>
          <w:instrText xml:space="preserve"> PAGEREF _Toc184298206 \h </w:instrText>
        </w:r>
        <w:r>
          <w:rPr>
            <w:noProof/>
            <w:webHidden/>
          </w:rPr>
        </w:r>
        <w:r>
          <w:rPr>
            <w:noProof/>
            <w:webHidden/>
          </w:rPr>
          <w:fldChar w:fldCharType="separate"/>
        </w:r>
        <w:r>
          <w:rPr>
            <w:noProof/>
            <w:webHidden/>
          </w:rPr>
          <w:t>23</w:t>
        </w:r>
        <w:r>
          <w:rPr>
            <w:noProof/>
            <w:webHidden/>
          </w:rPr>
          <w:fldChar w:fldCharType="end"/>
        </w:r>
      </w:hyperlink>
    </w:p>
    <w:p w14:paraId="47B51CF6" w14:textId="3F272EA5"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7" w:history="1">
        <w:r w:rsidRPr="00352D80">
          <w:rPr>
            <w:rStyle w:val="Hyperlink"/>
            <w:noProof/>
            <w:w w:val="99"/>
          </w:rPr>
          <w:t>6.5</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Producten publiceren/Data exporteren</w:t>
        </w:r>
        <w:r>
          <w:rPr>
            <w:noProof/>
            <w:webHidden/>
          </w:rPr>
          <w:tab/>
        </w:r>
        <w:r>
          <w:rPr>
            <w:noProof/>
            <w:webHidden/>
          </w:rPr>
          <w:fldChar w:fldCharType="begin"/>
        </w:r>
        <w:r>
          <w:rPr>
            <w:noProof/>
            <w:webHidden/>
          </w:rPr>
          <w:instrText xml:space="preserve"> PAGEREF _Toc184298207 \h </w:instrText>
        </w:r>
        <w:r>
          <w:rPr>
            <w:noProof/>
            <w:webHidden/>
          </w:rPr>
        </w:r>
        <w:r>
          <w:rPr>
            <w:noProof/>
            <w:webHidden/>
          </w:rPr>
          <w:fldChar w:fldCharType="separate"/>
        </w:r>
        <w:r>
          <w:rPr>
            <w:noProof/>
            <w:webHidden/>
          </w:rPr>
          <w:t>24</w:t>
        </w:r>
        <w:r>
          <w:rPr>
            <w:noProof/>
            <w:webHidden/>
          </w:rPr>
          <w:fldChar w:fldCharType="end"/>
        </w:r>
      </w:hyperlink>
    </w:p>
    <w:p w14:paraId="0A24F0C6" w14:textId="32BCBFFC"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08" w:history="1">
        <w:r w:rsidRPr="00352D80">
          <w:rPr>
            <w:rStyle w:val="Hyperlink"/>
            <w:noProof/>
            <w:w w:val="99"/>
          </w:rPr>
          <w:t>6.6</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Workflow</w:t>
        </w:r>
        <w:r w:rsidRPr="00352D80">
          <w:rPr>
            <w:rStyle w:val="Hyperlink"/>
            <w:noProof/>
            <w:spacing w:val="-13"/>
          </w:rPr>
          <w:t xml:space="preserve"> </w:t>
        </w:r>
        <w:r w:rsidRPr="00352D80">
          <w:rPr>
            <w:rStyle w:val="Hyperlink"/>
            <w:noProof/>
          </w:rPr>
          <w:t>beheersen</w:t>
        </w:r>
        <w:r>
          <w:rPr>
            <w:noProof/>
            <w:webHidden/>
          </w:rPr>
          <w:tab/>
        </w:r>
        <w:r>
          <w:rPr>
            <w:noProof/>
            <w:webHidden/>
          </w:rPr>
          <w:fldChar w:fldCharType="begin"/>
        </w:r>
        <w:r>
          <w:rPr>
            <w:noProof/>
            <w:webHidden/>
          </w:rPr>
          <w:instrText xml:space="preserve"> PAGEREF _Toc184298208 \h </w:instrText>
        </w:r>
        <w:r>
          <w:rPr>
            <w:noProof/>
            <w:webHidden/>
          </w:rPr>
        </w:r>
        <w:r>
          <w:rPr>
            <w:noProof/>
            <w:webHidden/>
          </w:rPr>
          <w:fldChar w:fldCharType="separate"/>
        </w:r>
        <w:r>
          <w:rPr>
            <w:noProof/>
            <w:webHidden/>
          </w:rPr>
          <w:t>24</w:t>
        </w:r>
        <w:r>
          <w:rPr>
            <w:noProof/>
            <w:webHidden/>
          </w:rPr>
          <w:fldChar w:fldCharType="end"/>
        </w:r>
      </w:hyperlink>
    </w:p>
    <w:p w14:paraId="46358285" w14:textId="71C9E5F3"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209" w:history="1">
        <w:r w:rsidRPr="00352D80">
          <w:rPr>
            <w:rStyle w:val="Hyperlink"/>
            <w:noProof/>
            <w:w w:val="99"/>
          </w:rPr>
          <w:t>7</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Gebruikers</w:t>
        </w:r>
        <w:r w:rsidRPr="00352D80">
          <w:rPr>
            <w:rStyle w:val="Hyperlink"/>
            <w:noProof/>
            <w:spacing w:val="-10"/>
          </w:rPr>
          <w:t xml:space="preserve"> </w:t>
        </w:r>
        <w:r w:rsidRPr="00352D80">
          <w:rPr>
            <w:rStyle w:val="Hyperlink"/>
            <w:noProof/>
          </w:rPr>
          <w:t>van</w:t>
        </w:r>
        <w:r w:rsidRPr="00352D80">
          <w:rPr>
            <w:rStyle w:val="Hyperlink"/>
            <w:noProof/>
            <w:spacing w:val="-9"/>
          </w:rPr>
          <w:t xml:space="preserve"> </w:t>
        </w:r>
        <w:r w:rsidRPr="00352D80">
          <w:rPr>
            <w:rStyle w:val="Hyperlink"/>
            <w:noProof/>
            <w:spacing w:val="-5"/>
          </w:rPr>
          <w:t>DoK</w:t>
        </w:r>
        <w:r>
          <w:rPr>
            <w:noProof/>
            <w:webHidden/>
          </w:rPr>
          <w:tab/>
        </w:r>
        <w:r>
          <w:rPr>
            <w:noProof/>
            <w:webHidden/>
          </w:rPr>
          <w:fldChar w:fldCharType="begin"/>
        </w:r>
        <w:r>
          <w:rPr>
            <w:noProof/>
            <w:webHidden/>
          </w:rPr>
          <w:instrText xml:space="preserve"> PAGEREF _Toc184298209 \h </w:instrText>
        </w:r>
        <w:r>
          <w:rPr>
            <w:noProof/>
            <w:webHidden/>
          </w:rPr>
        </w:r>
        <w:r>
          <w:rPr>
            <w:noProof/>
            <w:webHidden/>
          </w:rPr>
          <w:fldChar w:fldCharType="separate"/>
        </w:r>
        <w:r>
          <w:rPr>
            <w:noProof/>
            <w:webHidden/>
          </w:rPr>
          <w:t>27</w:t>
        </w:r>
        <w:r>
          <w:rPr>
            <w:noProof/>
            <w:webHidden/>
          </w:rPr>
          <w:fldChar w:fldCharType="end"/>
        </w:r>
      </w:hyperlink>
    </w:p>
    <w:p w14:paraId="0DDCF0B3" w14:textId="29B10FDA"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0" w:history="1">
        <w:r w:rsidRPr="00352D80">
          <w:rPr>
            <w:rStyle w:val="Hyperlink"/>
            <w:noProof/>
            <w:w w:val="99"/>
          </w:rPr>
          <w:t>7.1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Rollen en rechten</w:t>
        </w:r>
        <w:r>
          <w:rPr>
            <w:noProof/>
            <w:webHidden/>
          </w:rPr>
          <w:tab/>
        </w:r>
        <w:r>
          <w:rPr>
            <w:noProof/>
            <w:webHidden/>
          </w:rPr>
          <w:fldChar w:fldCharType="begin"/>
        </w:r>
        <w:r>
          <w:rPr>
            <w:noProof/>
            <w:webHidden/>
          </w:rPr>
          <w:instrText xml:space="preserve"> PAGEREF _Toc184298210 \h </w:instrText>
        </w:r>
        <w:r>
          <w:rPr>
            <w:noProof/>
            <w:webHidden/>
          </w:rPr>
        </w:r>
        <w:r>
          <w:rPr>
            <w:noProof/>
            <w:webHidden/>
          </w:rPr>
          <w:fldChar w:fldCharType="separate"/>
        </w:r>
        <w:r>
          <w:rPr>
            <w:noProof/>
            <w:webHidden/>
          </w:rPr>
          <w:t>27</w:t>
        </w:r>
        <w:r>
          <w:rPr>
            <w:noProof/>
            <w:webHidden/>
          </w:rPr>
          <w:fldChar w:fldCharType="end"/>
        </w:r>
      </w:hyperlink>
    </w:p>
    <w:p w14:paraId="700AC855" w14:textId="75500F45" w:rsidR="006B6D10" w:rsidRDefault="006B6D10">
      <w:pPr>
        <w:pStyle w:val="Inhopg1"/>
        <w:tabs>
          <w:tab w:val="right" w:leader="dot" w:pos="9300"/>
        </w:tabs>
        <w:rPr>
          <w:rFonts w:asciiTheme="minorHAnsi" w:eastAsiaTheme="minorEastAsia" w:hAnsiTheme="minorHAnsi" w:cstheme="minorBidi"/>
          <w:b w:val="0"/>
          <w:bCs w:val="0"/>
          <w:noProof/>
          <w:kern w:val="2"/>
          <w:sz w:val="24"/>
          <w:szCs w:val="24"/>
          <w:lang w:eastAsia="nl-NL"/>
          <w14:ligatures w14:val="standardContextual"/>
        </w:rPr>
      </w:pPr>
      <w:hyperlink w:anchor="_Toc184298211" w:history="1">
        <w:r w:rsidRPr="00352D80">
          <w:rPr>
            <w:rStyle w:val="Hyperlink"/>
            <w:noProof/>
            <w:w w:val="99"/>
          </w:rPr>
          <w:t>8</w:t>
        </w:r>
        <w:r>
          <w:rPr>
            <w:rFonts w:asciiTheme="minorHAnsi" w:eastAsiaTheme="minorEastAsia" w:hAnsiTheme="minorHAnsi" w:cstheme="minorBidi"/>
            <w:b w:val="0"/>
            <w:bCs w:val="0"/>
            <w:noProof/>
            <w:kern w:val="2"/>
            <w:sz w:val="24"/>
            <w:szCs w:val="24"/>
            <w:lang w:eastAsia="nl-NL"/>
            <w14:ligatures w14:val="standardContextual"/>
          </w:rPr>
          <w:tab/>
        </w:r>
        <w:r w:rsidRPr="00352D80">
          <w:rPr>
            <w:rStyle w:val="Hyperlink"/>
            <w:noProof/>
          </w:rPr>
          <w:t>Requirements</w:t>
        </w:r>
        <w:r>
          <w:rPr>
            <w:noProof/>
            <w:webHidden/>
          </w:rPr>
          <w:tab/>
        </w:r>
        <w:r>
          <w:rPr>
            <w:noProof/>
            <w:webHidden/>
          </w:rPr>
          <w:fldChar w:fldCharType="begin"/>
        </w:r>
        <w:r>
          <w:rPr>
            <w:noProof/>
            <w:webHidden/>
          </w:rPr>
          <w:instrText xml:space="preserve"> PAGEREF _Toc184298211 \h </w:instrText>
        </w:r>
        <w:r>
          <w:rPr>
            <w:noProof/>
            <w:webHidden/>
          </w:rPr>
        </w:r>
        <w:r>
          <w:rPr>
            <w:noProof/>
            <w:webHidden/>
          </w:rPr>
          <w:fldChar w:fldCharType="separate"/>
        </w:r>
        <w:r>
          <w:rPr>
            <w:noProof/>
            <w:webHidden/>
          </w:rPr>
          <w:t>29</w:t>
        </w:r>
        <w:r>
          <w:rPr>
            <w:noProof/>
            <w:webHidden/>
          </w:rPr>
          <w:fldChar w:fldCharType="end"/>
        </w:r>
      </w:hyperlink>
    </w:p>
    <w:p w14:paraId="68B465C1" w14:textId="1562E075"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2" w:history="1">
        <w:r w:rsidRPr="00352D80">
          <w:rPr>
            <w:rStyle w:val="Hyperlink"/>
            <w:noProof/>
            <w:w w:val="99"/>
          </w:rPr>
          <w:t>8.1</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Zoeken/browsen</w:t>
        </w:r>
        <w:r>
          <w:rPr>
            <w:noProof/>
            <w:webHidden/>
          </w:rPr>
          <w:tab/>
        </w:r>
        <w:r>
          <w:rPr>
            <w:noProof/>
            <w:webHidden/>
          </w:rPr>
          <w:fldChar w:fldCharType="begin"/>
        </w:r>
        <w:r>
          <w:rPr>
            <w:noProof/>
            <w:webHidden/>
          </w:rPr>
          <w:instrText xml:space="preserve"> PAGEREF _Toc184298212 \h </w:instrText>
        </w:r>
        <w:r>
          <w:rPr>
            <w:noProof/>
            <w:webHidden/>
          </w:rPr>
        </w:r>
        <w:r>
          <w:rPr>
            <w:noProof/>
            <w:webHidden/>
          </w:rPr>
          <w:fldChar w:fldCharType="separate"/>
        </w:r>
        <w:r>
          <w:rPr>
            <w:noProof/>
            <w:webHidden/>
          </w:rPr>
          <w:t>29</w:t>
        </w:r>
        <w:r>
          <w:rPr>
            <w:noProof/>
            <w:webHidden/>
          </w:rPr>
          <w:fldChar w:fldCharType="end"/>
        </w:r>
      </w:hyperlink>
    </w:p>
    <w:p w14:paraId="6BB08722" w14:textId="51B82C4E"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3" w:history="1">
        <w:r w:rsidRPr="00352D80">
          <w:rPr>
            <w:rStyle w:val="Hyperlink"/>
            <w:noProof/>
            <w:w w:val="99"/>
          </w:rPr>
          <w:t>8.2</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Data creëren/bewerken</w:t>
        </w:r>
        <w:r>
          <w:rPr>
            <w:noProof/>
            <w:webHidden/>
          </w:rPr>
          <w:tab/>
        </w:r>
        <w:r>
          <w:rPr>
            <w:noProof/>
            <w:webHidden/>
          </w:rPr>
          <w:fldChar w:fldCharType="begin"/>
        </w:r>
        <w:r>
          <w:rPr>
            <w:noProof/>
            <w:webHidden/>
          </w:rPr>
          <w:instrText xml:space="preserve"> PAGEREF _Toc184298213 \h </w:instrText>
        </w:r>
        <w:r>
          <w:rPr>
            <w:noProof/>
            <w:webHidden/>
          </w:rPr>
        </w:r>
        <w:r>
          <w:rPr>
            <w:noProof/>
            <w:webHidden/>
          </w:rPr>
          <w:fldChar w:fldCharType="separate"/>
        </w:r>
        <w:r>
          <w:rPr>
            <w:noProof/>
            <w:webHidden/>
          </w:rPr>
          <w:t>34</w:t>
        </w:r>
        <w:r>
          <w:rPr>
            <w:noProof/>
            <w:webHidden/>
          </w:rPr>
          <w:fldChar w:fldCharType="end"/>
        </w:r>
      </w:hyperlink>
    </w:p>
    <w:p w14:paraId="6E3D2460" w14:textId="2AE0E3E1"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4" w:history="1">
        <w:r w:rsidRPr="00352D80">
          <w:rPr>
            <w:rStyle w:val="Hyperlink"/>
            <w:noProof/>
            <w:w w:val="99"/>
          </w:rPr>
          <w:t>8.3</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Referentiedata creëren/beheren/gebruiken</w:t>
        </w:r>
        <w:r>
          <w:rPr>
            <w:noProof/>
            <w:webHidden/>
          </w:rPr>
          <w:tab/>
        </w:r>
        <w:r>
          <w:rPr>
            <w:noProof/>
            <w:webHidden/>
          </w:rPr>
          <w:fldChar w:fldCharType="begin"/>
        </w:r>
        <w:r>
          <w:rPr>
            <w:noProof/>
            <w:webHidden/>
          </w:rPr>
          <w:instrText xml:space="preserve"> PAGEREF _Toc184298214 \h </w:instrText>
        </w:r>
        <w:r>
          <w:rPr>
            <w:noProof/>
            <w:webHidden/>
          </w:rPr>
        </w:r>
        <w:r>
          <w:rPr>
            <w:noProof/>
            <w:webHidden/>
          </w:rPr>
          <w:fldChar w:fldCharType="separate"/>
        </w:r>
        <w:r>
          <w:rPr>
            <w:noProof/>
            <w:webHidden/>
          </w:rPr>
          <w:t>45</w:t>
        </w:r>
        <w:r>
          <w:rPr>
            <w:noProof/>
            <w:webHidden/>
          </w:rPr>
          <w:fldChar w:fldCharType="end"/>
        </w:r>
      </w:hyperlink>
    </w:p>
    <w:p w14:paraId="3AA96EFC" w14:textId="0A814760"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5" w:history="1">
        <w:r w:rsidRPr="00352D80">
          <w:rPr>
            <w:rStyle w:val="Hyperlink"/>
            <w:noProof/>
            <w:w w:val="99"/>
          </w:rPr>
          <w:t>8.4</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Producten publiceren/Data exporteren</w:t>
        </w:r>
        <w:r>
          <w:rPr>
            <w:noProof/>
            <w:webHidden/>
          </w:rPr>
          <w:tab/>
        </w:r>
        <w:r>
          <w:rPr>
            <w:noProof/>
            <w:webHidden/>
          </w:rPr>
          <w:fldChar w:fldCharType="begin"/>
        </w:r>
        <w:r>
          <w:rPr>
            <w:noProof/>
            <w:webHidden/>
          </w:rPr>
          <w:instrText xml:space="preserve"> PAGEREF _Toc184298215 \h </w:instrText>
        </w:r>
        <w:r>
          <w:rPr>
            <w:noProof/>
            <w:webHidden/>
          </w:rPr>
        </w:r>
        <w:r>
          <w:rPr>
            <w:noProof/>
            <w:webHidden/>
          </w:rPr>
          <w:fldChar w:fldCharType="separate"/>
        </w:r>
        <w:r>
          <w:rPr>
            <w:noProof/>
            <w:webHidden/>
          </w:rPr>
          <w:t>47</w:t>
        </w:r>
        <w:r>
          <w:rPr>
            <w:noProof/>
            <w:webHidden/>
          </w:rPr>
          <w:fldChar w:fldCharType="end"/>
        </w:r>
      </w:hyperlink>
    </w:p>
    <w:p w14:paraId="111399FC" w14:textId="6EE5C6F2"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6" w:history="1">
        <w:r w:rsidRPr="00352D80">
          <w:rPr>
            <w:rStyle w:val="Hyperlink"/>
            <w:noProof/>
            <w:w w:val="99"/>
          </w:rPr>
          <w:t>8.5</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Analyseren/rapporteren</w:t>
        </w:r>
        <w:r>
          <w:rPr>
            <w:noProof/>
            <w:webHidden/>
          </w:rPr>
          <w:tab/>
        </w:r>
        <w:r>
          <w:rPr>
            <w:noProof/>
            <w:webHidden/>
          </w:rPr>
          <w:fldChar w:fldCharType="begin"/>
        </w:r>
        <w:r>
          <w:rPr>
            <w:noProof/>
            <w:webHidden/>
          </w:rPr>
          <w:instrText xml:space="preserve"> PAGEREF _Toc184298216 \h </w:instrText>
        </w:r>
        <w:r>
          <w:rPr>
            <w:noProof/>
            <w:webHidden/>
          </w:rPr>
        </w:r>
        <w:r>
          <w:rPr>
            <w:noProof/>
            <w:webHidden/>
          </w:rPr>
          <w:fldChar w:fldCharType="separate"/>
        </w:r>
        <w:r>
          <w:rPr>
            <w:noProof/>
            <w:webHidden/>
          </w:rPr>
          <w:t>49</w:t>
        </w:r>
        <w:r>
          <w:rPr>
            <w:noProof/>
            <w:webHidden/>
          </w:rPr>
          <w:fldChar w:fldCharType="end"/>
        </w:r>
      </w:hyperlink>
    </w:p>
    <w:p w14:paraId="38070342" w14:textId="52B32126"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7" w:history="1">
        <w:r w:rsidRPr="00352D80">
          <w:rPr>
            <w:rStyle w:val="Hyperlink"/>
            <w:noProof/>
            <w:w w:val="99"/>
          </w:rPr>
          <w:t>8.6</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Workflow beheersen</w:t>
        </w:r>
        <w:r>
          <w:rPr>
            <w:noProof/>
            <w:webHidden/>
          </w:rPr>
          <w:tab/>
        </w:r>
        <w:r>
          <w:rPr>
            <w:noProof/>
            <w:webHidden/>
          </w:rPr>
          <w:fldChar w:fldCharType="begin"/>
        </w:r>
        <w:r>
          <w:rPr>
            <w:noProof/>
            <w:webHidden/>
          </w:rPr>
          <w:instrText xml:space="preserve"> PAGEREF _Toc184298217 \h </w:instrText>
        </w:r>
        <w:r>
          <w:rPr>
            <w:noProof/>
            <w:webHidden/>
          </w:rPr>
        </w:r>
        <w:r>
          <w:rPr>
            <w:noProof/>
            <w:webHidden/>
          </w:rPr>
          <w:fldChar w:fldCharType="separate"/>
        </w:r>
        <w:r>
          <w:rPr>
            <w:noProof/>
            <w:webHidden/>
          </w:rPr>
          <w:t>50</w:t>
        </w:r>
        <w:r>
          <w:rPr>
            <w:noProof/>
            <w:webHidden/>
          </w:rPr>
          <w:fldChar w:fldCharType="end"/>
        </w:r>
      </w:hyperlink>
    </w:p>
    <w:p w14:paraId="0014C2FD" w14:textId="3A498B6F"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8" w:history="1">
        <w:r w:rsidRPr="00352D80">
          <w:rPr>
            <w:rStyle w:val="Hyperlink"/>
            <w:noProof/>
            <w:w w:val="99"/>
          </w:rPr>
          <w:t>8.7</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Applicatie beheren</w:t>
        </w:r>
        <w:r>
          <w:rPr>
            <w:noProof/>
            <w:webHidden/>
          </w:rPr>
          <w:tab/>
        </w:r>
        <w:r>
          <w:rPr>
            <w:noProof/>
            <w:webHidden/>
          </w:rPr>
          <w:fldChar w:fldCharType="begin"/>
        </w:r>
        <w:r>
          <w:rPr>
            <w:noProof/>
            <w:webHidden/>
          </w:rPr>
          <w:instrText xml:space="preserve"> PAGEREF _Toc184298218 \h </w:instrText>
        </w:r>
        <w:r>
          <w:rPr>
            <w:noProof/>
            <w:webHidden/>
          </w:rPr>
        </w:r>
        <w:r>
          <w:rPr>
            <w:noProof/>
            <w:webHidden/>
          </w:rPr>
          <w:fldChar w:fldCharType="separate"/>
        </w:r>
        <w:r>
          <w:rPr>
            <w:noProof/>
            <w:webHidden/>
          </w:rPr>
          <w:t>57</w:t>
        </w:r>
        <w:r>
          <w:rPr>
            <w:noProof/>
            <w:webHidden/>
          </w:rPr>
          <w:fldChar w:fldCharType="end"/>
        </w:r>
      </w:hyperlink>
    </w:p>
    <w:p w14:paraId="37890661" w14:textId="06835606"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19" w:history="1">
        <w:r w:rsidRPr="00352D80">
          <w:rPr>
            <w:rStyle w:val="Hyperlink"/>
            <w:noProof/>
          </w:rPr>
          <w:t>8.7</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Technische requirements</w:t>
        </w:r>
        <w:r>
          <w:rPr>
            <w:noProof/>
            <w:webHidden/>
          </w:rPr>
          <w:tab/>
        </w:r>
        <w:r>
          <w:rPr>
            <w:noProof/>
            <w:webHidden/>
          </w:rPr>
          <w:fldChar w:fldCharType="begin"/>
        </w:r>
        <w:r>
          <w:rPr>
            <w:noProof/>
            <w:webHidden/>
          </w:rPr>
          <w:instrText xml:space="preserve"> PAGEREF _Toc184298219 \h </w:instrText>
        </w:r>
        <w:r>
          <w:rPr>
            <w:noProof/>
            <w:webHidden/>
          </w:rPr>
        </w:r>
        <w:r>
          <w:rPr>
            <w:noProof/>
            <w:webHidden/>
          </w:rPr>
          <w:fldChar w:fldCharType="separate"/>
        </w:r>
        <w:r>
          <w:rPr>
            <w:noProof/>
            <w:webHidden/>
          </w:rPr>
          <w:t>58</w:t>
        </w:r>
        <w:r>
          <w:rPr>
            <w:noProof/>
            <w:webHidden/>
          </w:rPr>
          <w:fldChar w:fldCharType="end"/>
        </w:r>
      </w:hyperlink>
    </w:p>
    <w:p w14:paraId="1EC67FFF" w14:textId="5CFA6FF8"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20" w:history="1">
        <w:r w:rsidRPr="00352D80">
          <w:rPr>
            <w:rStyle w:val="Hyperlink"/>
            <w:noProof/>
          </w:rPr>
          <w:t>8.8.</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Contractuele voorwaarden</w:t>
        </w:r>
        <w:r>
          <w:rPr>
            <w:noProof/>
            <w:webHidden/>
          </w:rPr>
          <w:tab/>
        </w:r>
        <w:r>
          <w:rPr>
            <w:noProof/>
            <w:webHidden/>
          </w:rPr>
          <w:fldChar w:fldCharType="begin"/>
        </w:r>
        <w:r>
          <w:rPr>
            <w:noProof/>
            <w:webHidden/>
          </w:rPr>
          <w:instrText xml:space="preserve"> PAGEREF _Toc184298220 \h </w:instrText>
        </w:r>
        <w:r>
          <w:rPr>
            <w:noProof/>
            <w:webHidden/>
          </w:rPr>
        </w:r>
        <w:r>
          <w:rPr>
            <w:noProof/>
            <w:webHidden/>
          </w:rPr>
          <w:fldChar w:fldCharType="separate"/>
        </w:r>
        <w:r>
          <w:rPr>
            <w:noProof/>
            <w:webHidden/>
          </w:rPr>
          <w:t>62</w:t>
        </w:r>
        <w:r>
          <w:rPr>
            <w:noProof/>
            <w:webHidden/>
          </w:rPr>
          <w:fldChar w:fldCharType="end"/>
        </w:r>
      </w:hyperlink>
    </w:p>
    <w:p w14:paraId="40292910" w14:textId="72B57CDB" w:rsidR="006B6D10" w:rsidRDefault="006B6D10">
      <w:pPr>
        <w:pStyle w:val="Inhopg2"/>
        <w:tabs>
          <w:tab w:val="right" w:leader="dot" w:pos="9300"/>
        </w:tabs>
        <w:rPr>
          <w:rFonts w:asciiTheme="minorHAnsi" w:eastAsiaTheme="minorEastAsia" w:hAnsiTheme="minorHAnsi" w:cstheme="minorBidi"/>
          <w:noProof/>
          <w:kern w:val="2"/>
          <w:sz w:val="24"/>
          <w:szCs w:val="24"/>
          <w:lang w:eastAsia="nl-NL"/>
          <w14:ligatures w14:val="standardContextual"/>
        </w:rPr>
      </w:pPr>
      <w:hyperlink w:anchor="_Toc184298221" w:history="1">
        <w:r w:rsidRPr="00352D80">
          <w:rPr>
            <w:rStyle w:val="Hyperlink"/>
            <w:noProof/>
          </w:rPr>
          <w:t>8.9.</w:t>
        </w:r>
        <w:r>
          <w:rPr>
            <w:rFonts w:asciiTheme="minorHAnsi" w:eastAsiaTheme="minorEastAsia" w:hAnsiTheme="minorHAnsi" w:cstheme="minorBidi"/>
            <w:noProof/>
            <w:kern w:val="2"/>
            <w:sz w:val="24"/>
            <w:szCs w:val="24"/>
            <w:lang w:eastAsia="nl-NL"/>
            <w14:ligatures w14:val="standardContextual"/>
          </w:rPr>
          <w:tab/>
        </w:r>
        <w:r w:rsidRPr="00352D80">
          <w:rPr>
            <w:rStyle w:val="Hyperlink"/>
            <w:noProof/>
          </w:rPr>
          <w:t>Eisen t.a.v. facturatie</w:t>
        </w:r>
        <w:r>
          <w:rPr>
            <w:noProof/>
            <w:webHidden/>
          </w:rPr>
          <w:tab/>
        </w:r>
        <w:r>
          <w:rPr>
            <w:noProof/>
            <w:webHidden/>
          </w:rPr>
          <w:fldChar w:fldCharType="begin"/>
        </w:r>
        <w:r>
          <w:rPr>
            <w:noProof/>
            <w:webHidden/>
          </w:rPr>
          <w:instrText xml:space="preserve"> PAGEREF _Toc184298221 \h </w:instrText>
        </w:r>
        <w:r>
          <w:rPr>
            <w:noProof/>
            <w:webHidden/>
          </w:rPr>
        </w:r>
        <w:r>
          <w:rPr>
            <w:noProof/>
            <w:webHidden/>
          </w:rPr>
          <w:fldChar w:fldCharType="separate"/>
        </w:r>
        <w:r>
          <w:rPr>
            <w:noProof/>
            <w:webHidden/>
          </w:rPr>
          <w:t>63</w:t>
        </w:r>
        <w:r>
          <w:rPr>
            <w:noProof/>
            <w:webHidden/>
          </w:rPr>
          <w:fldChar w:fldCharType="end"/>
        </w:r>
      </w:hyperlink>
    </w:p>
    <w:p w14:paraId="20A77C7B" w14:textId="061912F9" w:rsidR="009B2818" w:rsidRDefault="009B2818">
      <w:pPr>
        <w:spacing w:before="1"/>
        <w:ind w:left="116"/>
      </w:pPr>
      <w:r w:rsidRPr="0031772D">
        <w:rPr>
          <w:sz w:val="20"/>
          <w:szCs w:val="20"/>
        </w:rPr>
        <w:fldChar w:fldCharType="end"/>
      </w:r>
    </w:p>
    <w:p w14:paraId="631025D7" w14:textId="7D889260" w:rsidR="009B2818" w:rsidRDefault="009B2818">
      <w:r>
        <w:br w:type="page"/>
      </w:r>
    </w:p>
    <w:p w14:paraId="1ECBB5BF" w14:textId="77777777" w:rsidR="00000AAD" w:rsidRDefault="008B7308" w:rsidP="00162D2E">
      <w:pPr>
        <w:pStyle w:val="Kop1"/>
      </w:pPr>
      <w:bookmarkStart w:id="0" w:name="_Toc184298176"/>
      <w:r>
        <w:lastRenderedPageBreak/>
        <w:t>Inleiding</w:t>
      </w:r>
      <w:bookmarkEnd w:id="0"/>
    </w:p>
    <w:p w14:paraId="080819A3" w14:textId="2E59A87F" w:rsidR="00000AAD" w:rsidRDefault="008B7308">
      <w:pPr>
        <w:spacing w:before="192" w:line="259" w:lineRule="auto"/>
        <w:ind w:left="116" w:right="119"/>
        <w:rPr>
          <w:b/>
        </w:rPr>
      </w:pPr>
      <w:r>
        <w:t>Studenten</w:t>
      </w:r>
      <w:r>
        <w:rPr>
          <w:spacing w:val="-1"/>
        </w:rPr>
        <w:t xml:space="preserve"> </w:t>
      </w:r>
      <w:r>
        <w:t>krijgen</w:t>
      </w:r>
      <w:r>
        <w:rPr>
          <w:spacing w:val="-4"/>
        </w:rPr>
        <w:t xml:space="preserve"> </w:t>
      </w:r>
      <w:r>
        <w:t>de</w:t>
      </w:r>
      <w:r>
        <w:rPr>
          <w:spacing w:val="-1"/>
        </w:rPr>
        <w:t xml:space="preserve"> </w:t>
      </w:r>
      <w:r>
        <w:t>beste</w:t>
      </w:r>
      <w:r>
        <w:rPr>
          <w:spacing w:val="-3"/>
        </w:rPr>
        <w:t xml:space="preserve"> </w:t>
      </w:r>
      <w:r>
        <w:t>praktijkopleiding</w:t>
      </w:r>
      <w:r>
        <w:rPr>
          <w:spacing w:val="-4"/>
        </w:rPr>
        <w:t xml:space="preserve"> </w:t>
      </w:r>
      <w:r>
        <w:t>met</w:t>
      </w:r>
      <w:r>
        <w:rPr>
          <w:spacing w:val="-1"/>
        </w:rPr>
        <w:t xml:space="preserve"> </w:t>
      </w:r>
      <w:r>
        <w:t>uitzicht</w:t>
      </w:r>
      <w:r>
        <w:rPr>
          <w:spacing w:val="-1"/>
        </w:rPr>
        <w:t xml:space="preserve"> </w:t>
      </w:r>
      <w:r>
        <w:t>op</w:t>
      </w:r>
      <w:r>
        <w:rPr>
          <w:spacing w:val="-4"/>
        </w:rPr>
        <w:t xml:space="preserve"> </w:t>
      </w:r>
      <w:r>
        <w:t>een</w:t>
      </w:r>
      <w:r>
        <w:rPr>
          <w:spacing w:val="-2"/>
        </w:rPr>
        <w:t xml:space="preserve"> </w:t>
      </w:r>
      <w:r>
        <w:t>baan.</w:t>
      </w:r>
      <w:r>
        <w:rPr>
          <w:spacing w:val="-4"/>
        </w:rPr>
        <w:t xml:space="preserve"> </w:t>
      </w:r>
      <w:r>
        <w:t>En</w:t>
      </w:r>
      <w:r>
        <w:rPr>
          <w:spacing w:val="-1"/>
        </w:rPr>
        <w:t xml:space="preserve"> </w:t>
      </w:r>
      <w:r>
        <w:t>bedrijven</w:t>
      </w:r>
      <w:r>
        <w:rPr>
          <w:spacing w:val="-1"/>
        </w:rPr>
        <w:t xml:space="preserve"> </w:t>
      </w:r>
      <w:r>
        <w:t>beschikken</w:t>
      </w:r>
      <w:r>
        <w:rPr>
          <w:spacing w:val="-2"/>
        </w:rPr>
        <w:t xml:space="preserve"> </w:t>
      </w:r>
      <w:r>
        <w:t>nu</w:t>
      </w:r>
      <w:r>
        <w:rPr>
          <w:spacing w:val="-2"/>
        </w:rPr>
        <w:t xml:space="preserve"> </w:t>
      </w:r>
      <w:r>
        <w:t xml:space="preserve">en in de toekomst over de vakmensen die ze nodig hebben. Daarvoor staat </w:t>
      </w:r>
      <w:hyperlink r:id="rId14">
        <w:r>
          <w:rPr>
            <w:b/>
            <w:color w:val="0462C1"/>
            <w:u w:val="single" w:color="0462C1"/>
          </w:rPr>
          <w:t>Samenwerkingsorganisatie</w:t>
        </w:r>
      </w:hyperlink>
      <w:r>
        <w:rPr>
          <w:b/>
          <w:color w:val="0462C1"/>
        </w:rPr>
        <w:t xml:space="preserve"> </w:t>
      </w:r>
      <w:hyperlink r:id="rId15">
        <w:r>
          <w:rPr>
            <w:b/>
            <w:color w:val="0462C1"/>
            <w:u w:val="single" w:color="0462C1"/>
          </w:rPr>
          <w:t>Beroepsonderwijs Bedrijfsleven</w:t>
        </w:r>
      </w:hyperlink>
      <w:r>
        <w:rPr>
          <w:b/>
          <w:color w:val="0462C1"/>
        </w:rPr>
        <w:t xml:space="preserve"> </w:t>
      </w:r>
      <w:r>
        <w:rPr>
          <w:b/>
        </w:rPr>
        <w:t>(SBB).</w:t>
      </w:r>
    </w:p>
    <w:p w14:paraId="39CC2D00" w14:textId="77777777" w:rsidR="00000AAD" w:rsidRDefault="008B7308">
      <w:pPr>
        <w:pStyle w:val="Plattetekst"/>
        <w:spacing w:before="159" w:line="259" w:lineRule="auto"/>
      </w:pPr>
      <w:r>
        <w:t>SBB is een professionele organisatie in het hart van het middelbaar beroepsonderwijs en het bedrijfsleven.</w:t>
      </w:r>
      <w:r>
        <w:rPr>
          <w:spacing w:val="-3"/>
        </w:rPr>
        <w:t xml:space="preserve"> </w:t>
      </w:r>
      <w:r>
        <w:t>Zij</w:t>
      </w:r>
      <w:r>
        <w:rPr>
          <w:spacing w:val="-4"/>
        </w:rPr>
        <w:t xml:space="preserve"> </w:t>
      </w:r>
      <w:r>
        <w:t>voert</w:t>
      </w:r>
      <w:r>
        <w:rPr>
          <w:spacing w:val="-4"/>
        </w:rPr>
        <w:t xml:space="preserve"> </w:t>
      </w:r>
      <w:r>
        <w:t>taken</w:t>
      </w:r>
      <w:r>
        <w:rPr>
          <w:spacing w:val="-3"/>
        </w:rPr>
        <w:t xml:space="preserve"> </w:t>
      </w:r>
      <w:r>
        <w:t>uit</w:t>
      </w:r>
      <w:r>
        <w:rPr>
          <w:spacing w:val="-2"/>
        </w:rPr>
        <w:t xml:space="preserve"> </w:t>
      </w:r>
      <w:r>
        <w:t>in</w:t>
      </w:r>
      <w:r>
        <w:rPr>
          <w:spacing w:val="-3"/>
        </w:rPr>
        <w:t xml:space="preserve"> </w:t>
      </w:r>
      <w:r>
        <w:t>opdracht</w:t>
      </w:r>
      <w:r>
        <w:rPr>
          <w:spacing w:val="-4"/>
        </w:rPr>
        <w:t xml:space="preserve"> </w:t>
      </w:r>
      <w:r>
        <w:t>van</w:t>
      </w:r>
      <w:r>
        <w:rPr>
          <w:spacing w:val="-3"/>
        </w:rPr>
        <w:t xml:space="preserve"> </w:t>
      </w:r>
      <w:r>
        <w:t>het</w:t>
      </w:r>
      <w:r>
        <w:rPr>
          <w:spacing w:val="-4"/>
        </w:rPr>
        <w:t xml:space="preserve"> </w:t>
      </w:r>
      <w:r>
        <w:t>ministerie</w:t>
      </w:r>
      <w:r>
        <w:rPr>
          <w:spacing w:val="-4"/>
        </w:rPr>
        <w:t xml:space="preserve"> </w:t>
      </w:r>
      <w:r>
        <w:t>van</w:t>
      </w:r>
      <w:r>
        <w:rPr>
          <w:spacing w:val="-3"/>
        </w:rPr>
        <w:t xml:space="preserve"> </w:t>
      </w:r>
      <w:r>
        <w:t>OCW,</w:t>
      </w:r>
      <w:r>
        <w:rPr>
          <w:spacing w:val="-2"/>
        </w:rPr>
        <w:t xml:space="preserve"> </w:t>
      </w:r>
      <w:r>
        <w:t>zoals</w:t>
      </w:r>
      <w:r>
        <w:rPr>
          <w:spacing w:val="-2"/>
        </w:rPr>
        <w:t xml:space="preserve"> </w:t>
      </w:r>
      <w:r>
        <w:t>het</w:t>
      </w:r>
      <w:r>
        <w:rPr>
          <w:spacing w:val="-2"/>
        </w:rPr>
        <w:t xml:space="preserve"> </w:t>
      </w:r>
      <w:r>
        <w:t>erkennen</w:t>
      </w:r>
      <w:r>
        <w:rPr>
          <w:spacing w:val="-2"/>
        </w:rPr>
        <w:t xml:space="preserve"> </w:t>
      </w:r>
      <w:r>
        <w:t>en begeleiden van leerbedrijven, onder andere voor stages en leerbanen.</w:t>
      </w:r>
    </w:p>
    <w:p w14:paraId="68E727F9" w14:textId="77777777" w:rsidR="00000AAD" w:rsidRDefault="008B7308">
      <w:pPr>
        <w:pStyle w:val="Plattetekst"/>
        <w:spacing w:before="160" w:line="259" w:lineRule="auto"/>
        <w:ind w:right="244"/>
        <w:jc w:val="both"/>
      </w:pPr>
      <w:r>
        <w:t>Ook</w:t>
      </w:r>
      <w:r>
        <w:rPr>
          <w:spacing w:val="-2"/>
        </w:rPr>
        <w:t xml:space="preserve"> </w:t>
      </w:r>
      <w:r>
        <w:t>ontwikkelt SBB</w:t>
      </w:r>
      <w:r>
        <w:rPr>
          <w:spacing w:val="-3"/>
        </w:rPr>
        <w:t xml:space="preserve"> </w:t>
      </w:r>
      <w:r>
        <w:t>de</w:t>
      </w:r>
      <w:r>
        <w:rPr>
          <w:spacing w:val="-2"/>
        </w:rPr>
        <w:t xml:space="preserve"> </w:t>
      </w:r>
      <w:r>
        <w:t>kwalificatiestructuur mbo</w:t>
      </w:r>
      <w:r>
        <w:rPr>
          <w:spacing w:val="-1"/>
        </w:rPr>
        <w:t xml:space="preserve"> </w:t>
      </w:r>
      <w:r>
        <w:t>en levert</w:t>
      </w:r>
      <w:r>
        <w:rPr>
          <w:spacing w:val="-2"/>
        </w:rPr>
        <w:t xml:space="preserve"> </w:t>
      </w:r>
      <w:r>
        <w:t>ze stage- en</w:t>
      </w:r>
      <w:r>
        <w:rPr>
          <w:spacing w:val="-3"/>
        </w:rPr>
        <w:t xml:space="preserve"> </w:t>
      </w:r>
      <w:r>
        <w:t>arbeidsmarktinformatie. Tot slot</w:t>
      </w:r>
      <w:r>
        <w:rPr>
          <w:spacing w:val="-1"/>
        </w:rPr>
        <w:t xml:space="preserve"> </w:t>
      </w:r>
      <w:r>
        <w:t>is</w:t>
      </w:r>
      <w:r>
        <w:rPr>
          <w:spacing w:val="-4"/>
        </w:rPr>
        <w:t xml:space="preserve"> </w:t>
      </w:r>
      <w:r>
        <w:t>SBB</w:t>
      </w:r>
      <w:r>
        <w:rPr>
          <w:spacing w:val="-1"/>
        </w:rPr>
        <w:t xml:space="preserve"> </w:t>
      </w:r>
      <w:r>
        <w:t>de</w:t>
      </w:r>
      <w:r>
        <w:rPr>
          <w:spacing w:val="-4"/>
        </w:rPr>
        <w:t xml:space="preserve"> </w:t>
      </w:r>
      <w:r>
        <w:t>plek</w:t>
      </w:r>
      <w:r>
        <w:rPr>
          <w:spacing w:val="-3"/>
        </w:rPr>
        <w:t xml:space="preserve"> </w:t>
      </w:r>
      <w:r>
        <w:t>waar</w:t>
      </w:r>
      <w:r>
        <w:rPr>
          <w:spacing w:val="-1"/>
        </w:rPr>
        <w:t xml:space="preserve"> </w:t>
      </w:r>
      <w:r>
        <w:t>beroepsonderwijs</w:t>
      </w:r>
      <w:r>
        <w:rPr>
          <w:spacing w:val="-4"/>
        </w:rPr>
        <w:t xml:space="preserve"> </w:t>
      </w:r>
      <w:r>
        <w:t>en</w:t>
      </w:r>
      <w:r>
        <w:rPr>
          <w:spacing w:val="-2"/>
        </w:rPr>
        <w:t xml:space="preserve"> </w:t>
      </w:r>
      <w:r>
        <w:t>bedrijfsleven</w:t>
      </w:r>
      <w:r>
        <w:rPr>
          <w:spacing w:val="-4"/>
        </w:rPr>
        <w:t xml:space="preserve"> </w:t>
      </w:r>
      <w:r>
        <w:t>afspraken</w:t>
      </w:r>
      <w:r>
        <w:rPr>
          <w:spacing w:val="-4"/>
        </w:rPr>
        <w:t xml:space="preserve"> </w:t>
      </w:r>
      <w:r>
        <w:t>maken</w:t>
      </w:r>
      <w:r>
        <w:rPr>
          <w:spacing w:val="-4"/>
        </w:rPr>
        <w:t xml:space="preserve"> </w:t>
      </w:r>
      <w:r>
        <w:t>over</w:t>
      </w:r>
      <w:r>
        <w:rPr>
          <w:spacing w:val="-1"/>
        </w:rPr>
        <w:t xml:space="preserve"> </w:t>
      </w:r>
      <w:r>
        <w:t>de</w:t>
      </w:r>
      <w:r>
        <w:rPr>
          <w:spacing w:val="-1"/>
        </w:rPr>
        <w:t xml:space="preserve"> </w:t>
      </w:r>
      <w:r>
        <w:t>aansluiting</w:t>
      </w:r>
      <w:r>
        <w:rPr>
          <w:spacing w:val="-4"/>
        </w:rPr>
        <w:t xml:space="preserve"> </w:t>
      </w:r>
      <w:r>
        <w:t>van het onderwijs op de arbeidsmarkt.</w:t>
      </w:r>
    </w:p>
    <w:p w14:paraId="06F56689" w14:textId="40A1E927" w:rsidR="00000AAD" w:rsidRDefault="008B7308">
      <w:pPr>
        <w:pStyle w:val="Plattetekst"/>
        <w:spacing w:before="160" w:line="259" w:lineRule="auto"/>
        <w:ind w:right="119"/>
      </w:pPr>
      <w:r>
        <w:t xml:space="preserve">In de </w:t>
      </w:r>
      <w:hyperlink r:id="rId16">
        <w:r>
          <w:rPr>
            <w:b/>
            <w:color w:val="0462C1"/>
            <w:u w:val="single" w:color="0462C1"/>
          </w:rPr>
          <w:t>kwalificatiestructuur mbo</w:t>
        </w:r>
      </w:hyperlink>
      <w:r>
        <w:rPr>
          <w:b/>
          <w:color w:val="0462C1"/>
        </w:rPr>
        <w:t xml:space="preserve"> </w:t>
      </w:r>
      <w:r>
        <w:t xml:space="preserve">liggen de professionele eisen vast die gesteld worden aan een beginnend beroepsbeoefenaar. De kwalificatiestructuur mbo is </w:t>
      </w:r>
      <w:r w:rsidR="00F16390">
        <w:t xml:space="preserve">als </w:t>
      </w:r>
      <w:r w:rsidR="00F16390" w:rsidRPr="00F16390">
        <w:rPr>
          <w:b/>
          <w:bCs/>
        </w:rPr>
        <w:t>onderwijsnorm</w:t>
      </w:r>
      <w:r w:rsidR="00F16390">
        <w:t xml:space="preserve"> </w:t>
      </w:r>
      <w:r>
        <w:t>het uitgangspunt voor het ontwikkelen</w:t>
      </w:r>
      <w:r>
        <w:rPr>
          <w:spacing w:val="-2"/>
        </w:rPr>
        <w:t xml:space="preserve"> </w:t>
      </w:r>
      <w:r>
        <w:t>van</w:t>
      </w:r>
      <w:r>
        <w:rPr>
          <w:spacing w:val="-6"/>
        </w:rPr>
        <w:t xml:space="preserve"> </w:t>
      </w:r>
      <w:r>
        <w:t>beroepsopleidingen</w:t>
      </w:r>
      <w:r>
        <w:rPr>
          <w:spacing w:val="-2"/>
        </w:rPr>
        <w:t xml:space="preserve"> </w:t>
      </w:r>
      <w:r>
        <w:t>en</w:t>
      </w:r>
      <w:r>
        <w:rPr>
          <w:spacing w:val="-3"/>
        </w:rPr>
        <w:t xml:space="preserve"> </w:t>
      </w:r>
      <w:r>
        <w:t>examens en</w:t>
      </w:r>
      <w:r>
        <w:rPr>
          <w:spacing w:val="-5"/>
        </w:rPr>
        <w:t xml:space="preserve"> </w:t>
      </w:r>
      <w:r>
        <w:t>bestaat</w:t>
      </w:r>
      <w:r>
        <w:rPr>
          <w:spacing w:val="-2"/>
        </w:rPr>
        <w:t xml:space="preserve"> </w:t>
      </w:r>
      <w:r>
        <w:t>uit</w:t>
      </w:r>
      <w:r>
        <w:rPr>
          <w:spacing w:val="-4"/>
        </w:rPr>
        <w:t xml:space="preserve"> </w:t>
      </w:r>
      <w:r>
        <w:rPr>
          <w:b/>
        </w:rPr>
        <w:t>producten</w:t>
      </w:r>
      <w:r w:rsidR="00C05C62">
        <w:t xml:space="preserve">, zoals kwalificatiedossiers en keuzedelen. </w:t>
      </w:r>
      <w:r>
        <w:t>Het</w:t>
      </w:r>
      <w:r>
        <w:rPr>
          <w:spacing w:val="-4"/>
        </w:rPr>
        <w:t xml:space="preserve"> </w:t>
      </w:r>
      <w:r>
        <w:t>bijzondere</w:t>
      </w:r>
      <w:r>
        <w:rPr>
          <w:spacing w:val="-4"/>
        </w:rPr>
        <w:t xml:space="preserve"> </w:t>
      </w:r>
      <w:r>
        <w:t>van</w:t>
      </w:r>
      <w:r>
        <w:rPr>
          <w:spacing w:val="-3"/>
        </w:rPr>
        <w:t xml:space="preserve"> </w:t>
      </w:r>
      <w:r>
        <w:t xml:space="preserve">deze producten is dat ze </w:t>
      </w:r>
      <w:r>
        <w:rPr>
          <w:b/>
        </w:rPr>
        <w:t xml:space="preserve">wettelijk erkend </w:t>
      </w:r>
      <w:r>
        <w:t>zijn</w:t>
      </w:r>
      <w:r w:rsidR="00CA01ED">
        <w:t>.</w:t>
      </w:r>
      <w:r>
        <w:t xml:space="preserve"> Het is dan ook de </w:t>
      </w:r>
      <w:r>
        <w:rPr>
          <w:b/>
        </w:rPr>
        <w:t xml:space="preserve">wettelijke taak </w:t>
      </w:r>
      <w:r>
        <w:t>van SBB om deze producten te ontwikkelen, te valideren en te publiceren.</w:t>
      </w:r>
    </w:p>
    <w:p w14:paraId="1F64C467" w14:textId="54F03116" w:rsidR="00000AAD" w:rsidRPr="00D03B99" w:rsidRDefault="008B7308" w:rsidP="00D03B99">
      <w:pPr>
        <w:pStyle w:val="Plattetekst"/>
        <w:spacing w:before="160" w:line="259" w:lineRule="auto"/>
        <w:ind w:right="119"/>
      </w:pPr>
      <w:r>
        <w:t>SBB</w:t>
      </w:r>
      <w:r w:rsidRPr="00D03B99">
        <w:t xml:space="preserve"> </w:t>
      </w:r>
      <w:r>
        <w:t>heeft</w:t>
      </w:r>
      <w:r w:rsidRPr="00D03B99">
        <w:t xml:space="preserve"> </w:t>
      </w:r>
      <w:r>
        <w:t>een</w:t>
      </w:r>
      <w:r w:rsidRPr="00D03B99">
        <w:t xml:space="preserve"> </w:t>
      </w:r>
      <w:r>
        <w:t>infrastructuur</w:t>
      </w:r>
      <w:r w:rsidRPr="00D03B99">
        <w:t xml:space="preserve"> </w:t>
      </w:r>
      <w:r>
        <w:t>voor</w:t>
      </w:r>
      <w:r w:rsidRPr="00D03B99">
        <w:t xml:space="preserve"> </w:t>
      </w:r>
      <w:r>
        <w:t>het</w:t>
      </w:r>
      <w:r w:rsidRPr="00D03B99">
        <w:t xml:space="preserve"> </w:t>
      </w:r>
      <w:r>
        <w:t>produceren,</w:t>
      </w:r>
      <w:r w:rsidRPr="00D03B99">
        <w:t xml:space="preserve"> </w:t>
      </w:r>
      <w:r>
        <w:t>beheren</w:t>
      </w:r>
      <w:r w:rsidRPr="00D03B99">
        <w:t xml:space="preserve"> </w:t>
      </w:r>
      <w:r>
        <w:t>en</w:t>
      </w:r>
      <w:r w:rsidRPr="00D03B99">
        <w:t xml:space="preserve"> </w:t>
      </w:r>
      <w:r>
        <w:t>publiceren</w:t>
      </w:r>
      <w:r w:rsidRPr="00D03B99">
        <w:t xml:space="preserve"> </w:t>
      </w:r>
      <w:r>
        <w:t>van</w:t>
      </w:r>
      <w:r w:rsidRPr="00D03B99">
        <w:t xml:space="preserve"> </w:t>
      </w:r>
      <w:r>
        <w:t>de</w:t>
      </w:r>
      <w:r w:rsidRPr="00D03B99">
        <w:t xml:space="preserve"> </w:t>
      </w:r>
      <w:r>
        <w:t>informatie</w:t>
      </w:r>
      <w:r w:rsidRPr="00D03B99">
        <w:t xml:space="preserve"> </w:t>
      </w:r>
      <w:r>
        <w:t>m.b.t.</w:t>
      </w:r>
      <w:r w:rsidRPr="00D03B99">
        <w:t xml:space="preserve"> </w:t>
      </w:r>
      <w:r>
        <w:t xml:space="preserve">de kwalificatiestructuur mbo: het zogenoemde </w:t>
      </w:r>
      <w:r w:rsidRPr="00C05C62">
        <w:rPr>
          <w:b/>
          <w:bCs/>
        </w:rPr>
        <w:t>DigiK-systeem</w:t>
      </w:r>
      <w:r>
        <w:t xml:space="preserve">. Dit succesvolle systeem is in zijn huidige vorm na een periode van ongeveer 16 jaar aan het einde van haar levenscyclus gekomen. SBB kan met haar huidige content-infrastructuur onvoldoende aan de nieuwe informatiebehoeften van de eindgebruikers voldoen. SBB </w:t>
      </w:r>
      <w:r w:rsidR="00CA01ED">
        <w:t xml:space="preserve">ontwikkelt daarom een </w:t>
      </w:r>
      <w:r>
        <w:t xml:space="preserve">nieuwe </w:t>
      </w:r>
      <w:r w:rsidR="00C05C62">
        <w:t>aanpak van</w:t>
      </w:r>
      <w:r>
        <w:t xml:space="preserve"> het beheren en publiceren van de kwalificatiestructuur mbo.</w:t>
      </w:r>
      <w:r w:rsidR="00CA01ED">
        <w:t xml:space="preserve"> In dat kader wil SBB </w:t>
      </w:r>
      <w:r>
        <w:t>het huidige DigiK-systeem vervangen door een nieuw</w:t>
      </w:r>
      <w:r w:rsidR="00CA01ED">
        <w:t>, toekomstbestendig</w:t>
      </w:r>
      <w:r>
        <w:t xml:space="preserve"> platform. Dit platform heeft als werktitel </w:t>
      </w:r>
      <w:r w:rsidRPr="00D03B99">
        <w:rPr>
          <w:b/>
          <w:bCs/>
        </w:rPr>
        <w:t>Digitaal ontwikkelsysteem Kwalificatiestructuur mbo (DoK)</w:t>
      </w:r>
      <w:r w:rsidRPr="00D03B99">
        <w:t>.</w:t>
      </w:r>
    </w:p>
    <w:p w14:paraId="42AD1E62" w14:textId="77777777" w:rsidR="00000AAD" w:rsidRDefault="008B7308" w:rsidP="0074635A">
      <w:pPr>
        <w:pStyle w:val="Kop2"/>
      </w:pPr>
      <w:bookmarkStart w:id="1" w:name="_Toc184298177"/>
      <w:r>
        <w:t>Dit</w:t>
      </w:r>
      <w:r>
        <w:rPr>
          <w:spacing w:val="-5"/>
        </w:rPr>
        <w:t xml:space="preserve"> </w:t>
      </w:r>
      <w:r>
        <w:t>document</w:t>
      </w:r>
      <w:bookmarkEnd w:id="1"/>
    </w:p>
    <w:p w14:paraId="053DCB6F" w14:textId="183291FF" w:rsidR="00CA01ED" w:rsidRDefault="008B7308">
      <w:pPr>
        <w:pStyle w:val="Plattetekst"/>
        <w:spacing w:before="23"/>
        <w:rPr>
          <w:spacing w:val="-2"/>
        </w:rPr>
      </w:pPr>
      <w:r>
        <w:t>Dit</w:t>
      </w:r>
      <w:r>
        <w:rPr>
          <w:spacing w:val="-6"/>
        </w:rPr>
        <w:t xml:space="preserve"> </w:t>
      </w:r>
      <w:r>
        <w:t>document</w:t>
      </w:r>
      <w:r>
        <w:rPr>
          <w:spacing w:val="-4"/>
        </w:rPr>
        <w:t xml:space="preserve"> </w:t>
      </w:r>
      <w:r>
        <w:t>bevat</w:t>
      </w:r>
      <w:r>
        <w:rPr>
          <w:spacing w:val="-6"/>
        </w:rPr>
        <w:t xml:space="preserve"> </w:t>
      </w:r>
      <w:r w:rsidR="00E61F86">
        <w:t xml:space="preserve">het </w:t>
      </w:r>
      <w:r w:rsidR="00E61F86" w:rsidRPr="00E61F86">
        <w:rPr>
          <w:b/>
          <w:bCs/>
        </w:rPr>
        <w:t>programma van eisen</w:t>
      </w:r>
      <w:r w:rsidR="00E61F86">
        <w:t xml:space="preserve"> voor </w:t>
      </w:r>
      <w:r w:rsidR="00CC3A11">
        <w:t xml:space="preserve">het toekomstige </w:t>
      </w:r>
      <w:r w:rsidR="00E61F86">
        <w:t>DoK</w:t>
      </w:r>
      <w:r>
        <w:rPr>
          <w:spacing w:val="-2"/>
        </w:rPr>
        <w:t>.</w:t>
      </w:r>
      <w:r w:rsidR="00CA01ED">
        <w:rPr>
          <w:spacing w:val="-2"/>
        </w:rPr>
        <w:t xml:space="preserve"> Dit programma van eisen is géén functioneel ontwerp. Het is een schets van de gewenste werking van het nieuwe platform d</w:t>
      </w:r>
      <w:r w:rsidR="00346E18">
        <w:rPr>
          <w:spacing w:val="-2"/>
        </w:rPr>
        <w:t>ie</w:t>
      </w:r>
      <w:r w:rsidR="00CA01ED">
        <w:rPr>
          <w:spacing w:val="-2"/>
        </w:rPr>
        <w:t xml:space="preserve"> voldoende gedetailleerd is uitgewerkt om geïnteresseerde aanbieders en ontwikkelaars van dergelijke platforms een goed beeld te geven van de wensen en behoeften van SBB, maar het is geen uitputtende lijst van volledig uitgekristalliseerde functionele vereisten. Die dient </w:t>
      </w:r>
      <w:r w:rsidR="00346E18">
        <w:rPr>
          <w:spacing w:val="-2"/>
        </w:rPr>
        <w:t xml:space="preserve">op nader te bepalen wijze </w:t>
      </w:r>
      <w:r w:rsidR="00CA01ED">
        <w:rPr>
          <w:spacing w:val="-2"/>
        </w:rPr>
        <w:t>in het configuratie</w:t>
      </w:r>
      <w:r w:rsidR="007065F1">
        <w:rPr>
          <w:spacing w:val="-2"/>
        </w:rPr>
        <w:t>- en ontwikkel</w:t>
      </w:r>
      <w:r w:rsidR="00CA01ED">
        <w:rPr>
          <w:spacing w:val="-2"/>
        </w:rPr>
        <w:t>proces</w:t>
      </w:r>
      <w:r w:rsidR="00BE6FBC">
        <w:rPr>
          <w:spacing w:val="-2"/>
        </w:rPr>
        <w:t xml:space="preserve"> zelf te ontstaan, in dialoog met de leverancier.</w:t>
      </w:r>
    </w:p>
    <w:p w14:paraId="7F733E0C" w14:textId="77777777" w:rsidR="00CA01ED" w:rsidRDefault="00CA01ED">
      <w:pPr>
        <w:pStyle w:val="Plattetekst"/>
        <w:spacing w:before="23"/>
        <w:rPr>
          <w:spacing w:val="-2"/>
        </w:rPr>
      </w:pPr>
    </w:p>
    <w:p w14:paraId="067367BA" w14:textId="2062A39B" w:rsidR="00000AAD" w:rsidRDefault="00E61F86">
      <w:pPr>
        <w:pStyle w:val="Plattetekst"/>
        <w:spacing w:before="23"/>
        <w:rPr>
          <w:spacing w:val="-2"/>
        </w:rPr>
      </w:pPr>
      <w:r>
        <w:rPr>
          <w:spacing w:val="-2"/>
        </w:rPr>
        <w:t xml:space="preserve">Allereerst schetsen we </w:t>
      </w:r>
      <w:r w:rsidR="00BE6FBC">
        <w:rPr>
          <w:spacing w:val="-2"/>
        </w:rPr>
        <w:t xml:space="preserve">in dit document </w:t>
      </w:r>
      <w:r>
        <w:rPr>
          <w:spacing w:val="-2"/>
        </w:rPr>
        <w:t xml:space="preserve">de visie die SBB heeft op de </w:t>
      </w:r>
      <w:r w:rsidRPr="00BE6FBC">
        <w:rPr>
          <w:b/>
          <w:bCs/>
          <w:spacing w:val="-2"/>
        </w:rPr>
        <w:t>toekomst</w:t>
      </w:r>
      <w:r>
        <w:rPr>
          <w:spacing w:val="-2"/>
        </w:rPr>
        <w:t xml:space="preserve"> van het beheer van de kwalificatiestructuur mbo. Vervolgens geven we een beeld van de eigenschappen van de kwalificatiestructuur mbo als informatiecorpus. Daarna inventariseren we globaal de functionele wensen van SBB in de </w:t>
      </w:r>
      <w:r w:rsidR="00CA01ED">
        <w:rPr>
          <w:spacing w:val="-2"/>
        </w:rPr>
        <w:t xml:space="preserve">zes </w:t>
      </w:r>
      <w:r w:rsidR="007065F1">
        <w:rPr>
          <w:spacing w:val="-2"/>
        </w:rPr>
        <w:t xml:space="preserve">functionele </w:t>
      </w:r>
      <w:r>
        <w:rPr>
          <w:spacing w:val="-2"/>
        </w:rPr>
        <w:t>domeinen van DoK:</w:t>
      </w:r>
    </w:p>
    <w:p w14:paraId="17BFCEEE" w14:textId="292765B1" w:rsidR="00E61F86" w:rsidRDefault="00E61F86" w:rsidP="00DE646F">
      <w:pPr>
        <w:pStyle w:val="Plattetekst"/>
        <w:numPr>
          <w:ilvl w:val="0"/>
          <w:numId w:val="18"/>
        </w:numPr>
        <w:spacing w:before="23"/>
        <w:rPr>
          <w:spacing w:val="-2"/>
        </w:rPr>
      </w:pPr>
      <w:r>
        <w:rPr>
          <w:spacing w:val="-2"/>
        </w:rPr>
        <w:t>Zoeken/browsen</w:t>
      </w:r>
    </w:p>
    <w:p w14:paraId="67750F6A" w14:textId="23523941" w:rsidR="00E61F86" w:rsidRDefault="00CA01ED" w:rsidP="00DE646F">
      <w:pPr>
        <w:pStyle w:val="Plattetekst"/>
        <w:numPr>
          <w:ilvl w:val="0"/>
          <w:numId w:val="18"/>
        </w:numPr>
        <w:spacing w:before="23"/>
        <w:rPr>
          <w:spacing w:val="-2"/>
        </w:rPr>
      </w:pPr>
      <w:r>
        <w:rPr>
          <w:spacing w:val="-2"/>
        </w:rPr>
        <w:t>Data creëren/bewerken</w:t>
      </w:r>
    </w:p>
    <w:p w14:paraId="73335705" w14:textId="6ADD093B" w:rsidR="00CA01ED" w:rsidRDefault="00CA01ED" w:rsidP="00DE646F">
      <w:pPr>
        <w:pStyle w:val="Plattetekst"/>
        <w:numPr>
          <w:ilvl w:val="0"/>
          <w:numId w:val="18"/>
        </w:numPr>
        <w:spacing w:before="23"/>
        <w:rPr>
          <w:spacing w:val="-2"/>
        </w:rPr>
      </w:pPr>
      <w:r>
        <w:rPr>
          <w:spacing w:val="-2"/>
        </w:rPr>
        <w:t>Referentiedata creëren/bewerken/gebruiken</w:t>
      </w:r>
    </w:p>
    <w:p w14:paraId="6513B4B6" w14:textId="2827FB9B" w:rsidR="00E61F86" w:rsidRDefault="00CA01ED" w:rsidP="00DE646F">
      <w:pPr>
        <w:pStyle w:val="Plattetekst"/>
        <w:numPr>
          <w:ilvl w:val="0"/>
          <w:numId w:val="18"/>
        </w:numPr>
        <w:spacing w:before="23"/>
        <w:rPr>
          <w:spacing w:val="-2"/>
        </w:rPr>
      </w:pPr>
      <w:r>
        <w:rPr>
          <w:spacing w:val="-2"/>
        </w:rPr>
        <w:t>Producten p</w:t>
      </w:r>
      <w:r w:rsidR="0031772D">
        <w:rPr>
          <w:spacing w:val="-2"/>
        </w:rPr>
        <w:t>ubliceren/</w:t>
      </w:r>
      <w:r>
        <w:rPr>
          <w:spacing w:val="-2"/>
        </w:rPr>
        <w:t xml:space="preserve">Data </w:t>
      </w:r>
      <w:r w:rsidR="0031772D">
        <w:rPr>
          <w:spacing w:val="-2"/>
        </w:rPr>
        <w:t>exporteren</w:t>
      </w:r>
    </w:p>
    <w:p w14:paraId="0109F731" w14:textId="0AD073DC" w:rsidR="0031772D" w:rsidRDefault="0031772D" w:rsidP="00DE646F">
      <w:pPr>
        <w:pStyle w:val="Plattetekst"/>
        <w:numPr>
          <w:ilvl w:val="0"/>
          <w:numId w:val="18"/>
        </w:numPr>
        <w:spacing w:before="23"/>
        <w:rPr>
          <w:spacing w:val="-2"/>
        </w:rPr>
      </w:pPr>
      <w:r>
        <w:rPr>
          <w:spacing w:val="-2"/>
        </w:rPr>
        <w:t>Analyseren/rapporteren</w:t>
      </w:r>
    </w:p>
    <w:p w14:paraId="79F987D3" w14:textId="36E12AA3" w:rsidR="0031772D" w:rsidRDefault="0031772D" w:rsidP="00DE646F">
      <w:pPr>
        <w:pStyle w:val="Plattetekst"/>
        <w:numPr>
          <w:ilvl w:val="0"/>
          <w:numId w:val="18"/>
        </w:numPr>
        <w:spacing w:before="23"/>
        <w:rPr>
          <w:spacing w:val="-2"/>
        </w:rPr>
      </w:pPr>
      <w:r>
        <w:rPr>
          <w:spacing w:val="-2"/>
        </w:rPr>
        <w:t>Workflow beheersen.</w:t>
      </w:r>
    </w:p>
    <w:p w14:paraId="2302D0EF" w14:textId="772D76EB" w:rsidR="00E61F86" w:rsidRDefault="00E61F86">
      <w:pPr>
        <w:pStyle w:val="Plattetekst"/>
        <w:spacing w:before="23"/>
      </w:pPr>
    </w:p>
    <w:p w14:paraId="26380F0E" w14:textId="0CABD641" w:rsidR="0031772D" w:rsidRDefault="0031772D" w:rsidP="00E93BE8">
      <w:pPr>
        <w:pStyle w:val="Plattetekst"/>
        <w:widowControl/>
        <w:spacing w:before="23"/>
        <w:ind w:left="113"/>
      </w:pPr>
      <w:r>
        <w:lastRenderedPageBreak/>
        <w:t xml:space="preserve">Tenslotte volgen dan concrete requirements per functioneel domein. De requirements zijn uitgewerkt als </w:t>
      </w:r>
      <w:r w:rsidRPr="00CC3A11">
        <w:rPr>
          <w:u w:val="single"/>
        </w:rPr>
        <w:t>globale</w:t>
      </w:r>
      <w:r>
        <w:t xml:space="preserve"> user stories.</w:t>
      </w:r>
      <w:r w:rsidR="00CC3A11">
        <w:t xml:space="preserve"> Waar een user stor</w:t>
      </w:r>
      <w:r w:rsidR="00E90CC8">
        <w:t>y</w:t>
      </w:r>
      <w:r w:rsidR="00CC3A11">
        <w:t xml:space="preserve"> wat preciezer is beschreven betreft het een kritische use case die </w:t>
      </w:r>
      <w:r w:rsidR="004C1D20">
        <w:t xml:space="preserve">bepalend is voor </w:t>
      </w:r>
      <w:r w:rsidR="00CC3A11">
        <w:t>het succes van DoK.</w:t>
      </w:r>
    </w:p>
    <w:p w14:paraId="01ED29BE" w14:textId="02670F08" w:rsidR="0031772D" w:rsidRDefault="0031772D">
      <w:pPr>
        <w:pStyle w:val="Plattetekst"/>
        <w:spacing w:before="23"/>
      </w:pPr>
    </w:p>
    <w:p w14:paraId="46B85171" w14:textId="3CDE7576" w:rsidR="0031772D" w:rsidRDefault="0031772D">
      <w:pPr>
        <w:pStyle w:val="Plattetekst"/>
        <w:spacing w:before="23"/>
      </w:pPr>
      <w:r>
        <w:t>Bij dit programma van eisen horen onlosmakelijk twee documenten die het beeld van de wensen van SBB compleet maken:</w:t>
      </w:r>
    </w:p>
    <w:p w14:paraId="1907881F" w14:textId="1B50E2BF" w:rsidR="0031772D" w:rsidRDefault="0031772D" w:rsidP="00DE646F">
      <w:pPr>
        <w:pStyle w:val="Plattetekst"/>
        <w:numPr>
          <w:ilvl w:val="0"/>
          <w:numId w:val="19"/>
        </w:numPr>
        <w:spacing w:before="23"/>
      </w:pPr>
      <w:r>
        <w:t>Projectstartarchitectuur DoK</w:t>
      </w:r>
    </w:p>
    <w:p w14:paraId="09176AEB" w14:textId="611B8B34" w:rsidR="0031772D" w:rsidRDefault="00E46CC0" w:rsidP="00DE646F">
      <w:pPr>
        <w:pStyle w:val="Plattetekst"/>
        <w:numPr>
          <w:ilvl w:val="0"/>
          <w:numId w:val="19"/>
        </w:numPr>
        <w:spacing w:before="23"/>
      </w:pPr>
      <w:r>
        <w:t>Kwalificatiestru</w:t>
      </w:r>
      <w:r w:rsidR="00F55781">
        <w:t>ctuur mbo-ontologie</w:t>
      </w:r>
      <w:r w:rsidR="00CE78A1">
        <w:t xml:space="preserve"> (informatiemodel)</w:t>
      </w:r>
      <w:r w:rsidR="0031772D">
        <w:t>.</w:t>
      </w:r>
    </w:p>
    <w:p w14:paraId="5A5EC911" w14:textId="015468EC" w:rsidR="00BE6FBC" w:rsidRDefault="00BE6FBC" w:rsidP="00BE6FBC">
      <w:pPr>
        <w:pStyle w:val="Plattetekst"/>
        <w:spacing w:before="23"/>
      </w:pPr>
    </w:p>
    <w:p w14:paraId="1E49CDC0" w14:textId="46722017" w:rsidR="00BE6FBC" w:rsidRDefault="00BE6FBC" w:rsidP="00BE6FBC">
      <w:pPr>
        <w:pStyle w:val="Plattetekst"/>
        <w:spacing w:before="23"/>
      </w:pPr>
      <w:r>
        <w:t>Daarnaast behoren enkele voorbeelden van de producten van de kwalificatiestructuur mbo ook tot de informatieset.</w:t>
      </w:r>
    </w:p>
    <w:p w14:paraId="1BB7DEDC" w14:textId="77777777" w:rsidR="00000AAD" w:rsidRDefault="008B7308" w:rsidP="00162D2E">
      <w:pPr>
        <w:pStyle w:val="Kop1"/>
      </w:pPr>
      <w:bookmarkStart w:id="2" w:name="_Ref181203869"/>
      <w:bookmarkStart w:id="3" w:name="_Toc184298178"/>
      <w:r>
        <w:lastRenderedPageBreak/>
        <w:t>De</w:t>
      </w:r>
      <w:r>
        <w:rPr>
          <w:spacing w:val="-15"/>
        </w:rPr>
        <w:t xml:space="preserve"> </w:t>
      </w:r>
      <w:r>
        <w:t>kwalificatiestructuur</w:t>
      </w:r>
      <w:r>
        <w:rPr>
          <w:spacing w:val="-15"/>
        </w:rPr>
        <w:t xml:space="preserve"> </w:t>
      </w:r>
      <w:r>
        <w:rPr>
          <w:spacing w:val="-5"/>
        </w:rPr>
        <w:t>mbo</w:t>
      </w:r>
      <w:bookmarkEnd w:id="2"/>
      <w:bookmarkEnd w:id="3"/>
    </w:p>
    <w:p w14:paraId="77ED6BEB" w14:textId="77777777" w:rsidR="00000AAD" w:rsidRDefault="008B7308">
      <w:pPr>
        <w:pStyle w:val="Plattetekst"/>
        <w:spacing w:before="193" w:line="259" w:lineRule="auto"/>
      </w:pPr>
      <w:r>
        <w:t>In het kader van het onderhouden van de kwalificatiestructuur mbo beheert SBB een enorme hoeveelheid</w:t>
      </w:r>
      <w:r>
        <w:rPr>
          <w:spacing w:val="-6"/>
        </w:rPr>
        <w:t xml:space="preserve"> </w:t>
      </w:r>
      <w:r>
        <w:t>informatie.</w:t>
      </w:r>
      <w:r>
        <w:rPr>
          <w:spacing w:val="-3"/>
        </w:rPr>
        <w:t xml:space="preserve"> </w:t>
      </w:r>
      <w:r>
        <w:t>De</w:t>
      </w:r>
      <w:r>
        <w:rPr>
          <w:spacing w:val="-5"/>
        </w:rPr>
        <w:t xml:space="preserve"> </w:t>
      </w:r>
      <w:r>
        <w:t>kwalificatiestructuur</w:t>
      </w:r>
      <w:r>
        <w:rPr>
          <w:spacing w:val="-5"/>
        </w:rPr>
        <w:t xml:space="preserve"> </w:t>
      </w:r>
      <w:r>
        <w:t>mbo</w:t>
      </w:r>
      <w:r>
        <w:rPr>
          <w:spacing w:val="-4"/>
        </w:rPr>
        <w:t xml:space="preserve"> </w:t>
      </w:r>
      <w:r>
        <w:t>bestaat</w:t>
      </w:r>
      <w:r>
        <w:rPr>
          <w:spacing w:val="-3"/>
        </w:rPr>
        <w:t xml:space="preserve"> </w:t>
      </w:r>
      <w:r>
        <w:t>uit</w:t>
      </w:r>
      <w:r>
        <w:rPr>
          <w:spacing w:val="-6"/>
        </w:rPr>
        <w:t xml:space="preserve"> </w:t>
      </w:r>
      <w:r>
        <w:t>ongeveer</w:t>
      </w:r>
      <w:r>
        <w:rPr>
          <w:spacing w:val="-2"/>
        </w:rPr>
        <w:t xml:space="preserve"> </w:t>
      </w:r>
      <w:r>
        <w:t>vierhonderd</w:t>
      </w:r>
      <w:r>
        <w:rPr>
          <w:spacing w:val="-3"/>
        </w:rPr>
        <w:t xml:space="preserve"> </w:t>
      </w:r>
      <w:r>
        <w:t>zogenoemde kwalificatiedossiers die ieder weer zijn opgebouwd uit tientallen hiërarchisch georganiseerde constituerende elementen zoals kwalificaties, kerntaken, werkprocessen en kennis/vaardigheden.</w:t>
      </w:r>
    </w:p>
    <w:p w14:paraId="6A5219F1" w14:textId="77777777" w:rsidR="00000AAD" w:rsidRDefault="008B7308">
      <w:pPr>
        <w:pStyle w:val="Plattetekst"/>
        <w:spacing w:line="259" w:lineRule="auto"/>
        <w:ind w:right="119"/>
      </w:pPr>
      <w:r>
        <w:t>Om een indruk te geven van de omvang: in totaal zijn er bijvoorbeeld 12.000 werkprocessen aanwezig in de kwalificatiestructuur mbo. Maar dezelfde kerntaken, werkprocessen en kennis/vaardigheden</w:t>
      </w:r>
      <w:r>
        <w:rPr>
          <w:spacing w:val="-3"/>
        </w:rPr>
        <w:t xml:space="preserve"> </w:t>
      </w:r>
      <w:r>
        <w:t>komen</w:t>
      </w:r>
      <w:r>
        <w:rPr>
          <w:spacing w:val="-4"/>
        </w:rPr>
        <w:t xml:space="preserve"> </w:t>
      </w:r>
      <w:r>
        <w:t>ook</w:t>
      </w:r>
      <w:r>
        <w:rPr>
          <w:spacing w:val="-5"/>
        </w:rPr>
        <w:t xml:space="preserve"> </w:t>
      </w:r>
      <w:r>
        <w:t>voor</w:t>
      </w:r>
      <w:r>
        <w:rPr>
          <w:spacing w:val="-3"/>
        </w:rPr>
        <w:t xml:space="preserve"> </w:t>
      </w:r>
      <w:r>
        <w:t>in</w:t>
      </w:r>
      <w:r>
        <w:rPr>
          <w:spacing w:val="-4"/>
        </w:rPr>
        <w:t xml:space="preserve"> </w:t>
      </w:r>
      <w:r>
        <w:t>andere</w:t>
      </w:r>
      <w:r>
        <w:rPr>
          <w:spacing w:val="-1"/>
        </w:rPr>
        <w:t xml:space="preserve"> </w:t>
      </w:r>
      <w:r>
        <w:t>formele</w:t>
      </w:r>
      <w:r>
        <w:rPr>
          <w:spacing w:val="-3"/>
        </w:rPr>
        <w:t xml:space="preserve"> </w:t>
      </w:r>
      <w:r>
        <w:t>producten</w:t>
      </w:r>
      <w:r>
        <w:rPr>
          <w:spacing w:val="-3"/>
        </w:rPr>
        <w:t xml:space="preserve"> </w:t>
      </w:r>
      <w:r>
        <w:t>van</w:t>
      </w:r>
      <w:r>
        <w:rPr>
          <w:spacing w:val="-4"/>
        </w:rPr>
        <w:t xml:space="preserve"> </w:t>
      </w:r>
      <w:r>
        <w:t>de</w:t>
      </w:r>
      <w:r>
        <w:rPr>
          <w:spacing w:val="-3"/>
        </w:rPr>
        <w:t xml:space="preserve"> </w:t>
      </w:r>
      <w:r>
        <w:t>kwalificatiestructuur</w:t>
      </w:r>
      <w:r>
        <w:rPr>
          <w:spacing w:val="-5"/>
        </w:rPr>
        <w:t xml:space="preserve"> </w:t>
      </w:r>
      <w:r>
        <w:t>mbo, zoals keuzedelen en mbo-certificaten. Hiervan zijn er ook vele honderden.</w:t>
      </w:r>
    </w:p>
    <w:p w14:paraId="6ABA3141" w14:textId="0C4B1393" w:rsidR="00000AAD" w:rsidRDefault="008B7308">
      <w:pPr>
        <w:pStyle w:val="Plattetekst"/>
        <w:spacing w:before="156" w:line="259" w:lineRule="auto"/>
        <w:ind w:right="248"/>
      </w:pPr>
      <w:r>
        <w:t>De kwalificatiestructuur mbo bestaat uit een hiërarchische structuur van opleidings</w:t>
      </w:r>
      <w:r w:rsidR="00C05C62">
        <w:t>normen</w:t>
      </w:r>
      <w:r>
        <w:t xml:space="preserve"> met civiel effect en hun constituerende elementen. De kwalificatiestructuur mbo is op het hoogste niveau ingedeeld in </w:t>
      </w:r>
      <w:r w:rsidRPr="00C05C62">
        <w:rPr>
          <w:b/>
          <w:bCs/>
        </w:rPr>
        <w:t>opleidingsdomeinen</w:t>
      </w:r>
      <w:r>
        <w:t xml:space="preserve">. Elk opleidingsdomein heeft een aantal </w:t>
      </w:r>
      <w:r>
        <w:rPr>
          <w:b/>
        </w:rPr>
        <w:t>kwalificatiedossiers</w:t>
      </w:r>
      <w:r>
        <w:t>. Een kwalificatiedossier bestaat uit een basisdeel en één of meerdere profieldelen.</w:t>
      </w:r>
      <w:r>
        <w:rPr>
          <w:spacing w:val="-5"/>
        </w:rPr>
        <w:t xml:space="preserve"> </w:t>
      </w:r>
      <w:r>
        <w:t>Een</w:t>
      </w:r>
      <w:r>
        <w:rPr>
          <w:spacing w:val="-3"/>
        </w:rPr>
        <w:t xml:space="preserve"> </w:t>
      </w:r>
      <w:r>
        <w:t>specifieke</w:t>
      </w:r>
      <w:r>
        <w:rPr>
          <w:spacing w:val="-2"/>
        </w:rPr>
        <w:t xml:space="preserve"> </w:t>
      </w:r>
      <w:r>
        <w:t>combinatie</w:t>
      </w:r>
      <w:r>
        <w:rPr>
          <w:spacing w:val="-4"/>
        </w:rPr>
        <w:t xml:space="preserve"> </w:t>
      </w:r>
      <w:r>
        <w:t>van</w:t>
      </w:r>
      <w:r>
        <w:rPr>
          <w:spacing w:val="-3"/>
        </w:rPr>
        <w:t xml:space="preserve"> </w:t>
      </w:r>
      <w:r>
        <w:t>een</w:t>
      </w:r>
      <w:r>
        <w:rPr>
          <w:spacing w:val="-2"/>
        </w:rPr>
        <w:t xml:space="preserve"> </w:t>
      </w:r>
      <w:r>
        <w:t>basisdeel en</w:t>
      </w:r>
      <w:r>
        <w:rPr>
          <w:spacing w:val="-5"/>
        </w:rPr>
        <w:t xml:space="preserve"> </w:t>
      </w:r>
      <w:r>
        <w:t>een</w:t>
      </w:r>
      <w:r>
        <w:rPr>
          <w:spacing w:val="-3"/>
        </w:rPr>
        <w:t xml:space="preserve"> </w:t>
      </w:r>
      <w:r>
        <w:t>profieldeel</w:t>
      </w:r>
      <w:r>
        <w:rPr>
          <w:spacing w:val="-1"/>
        </w:rPr>
        <w:t xml:space="preserve"> </w:t>
      </w:r>
      <w:r>
        <w:t>wordt</w:t>
      </w:r>
      <w:r>
        <w:rPr>
          <w:spacing w:val="-2"/>
        </w:rPr>
        <w:t xml:space="preserve"> </w:t>
      </w:r>
      <w:r>
        <w:t>een</w:t>
      </w:r>
      <w:r>
        <w:rPr>
          <w:spacing w:val="-2"/>
        </w:rPr>
        <w:t xml:space="preserve"> </w:t>
      </w:r>
      <w:r>
        <w:rPr>
          <w:b/>
        </w:rPr>
        <w:t xml:space="preserve">kwalificatie </w:t>
      </w:r>
      <w:r>
        <w:t>genoemd. Daarnaast bestaan er ook nog losse keuzedelen die in combinatie met een kwalificatie kunnen worden gekozen.</w:t>
      </w:r>
    </w:p>
    <w:p w14:paraId="5EBE80F4" w14:textId="77777777" w:rsidR="00F80F13" w:rsidRDefault="00C05C62">
      <w:pPr>
        <w:pStyle w:val="Plattetekst"/>
        <w:spacing w:before="156" w:line="259" w:lineRule="auto"/>
        <w:ind w:right="248"/>
      </w:pPr>
      <w:r w:rsidRPr="00C05C62">
        <w:t>Het kwalificatiedossier voor het middelbaar beroepsonderwijs geeft weer wat de beginnend beroepsbeoefenaar moet kennen en kunnen aan het einde van de mbo-opleiding. Dit kwalificatiedossier bevat de kwalificatie-eisen voor één of meerdere mbo-beroepen en bestaat uit:</w:t>
      </w:r>
    </w:p>
    <w:p w14:paraId="49204466" w14:textId="4B2100A7" w:rsidR="00F80F13" w:rsidRDefault="00C05C62" w:rsidP="00DE646F">
      <w:pPr>
        <w:pStyle w:val="Plattetekst"/>
        <w:numPr>
          <w:ilvl w:val="0"/>
          <w:numId w:val="26"/>
        </w:numPr>
        <w:spacing w:before="156" w:line="259" w:lineRule="auto"/>
        <w:ind w:right="248"/>
      </w:pPr>
      <w:r w:rsidRPr="00C05C62">
        <w:t xml:space="preserve">Het </w:t>
      </w:r>
      <w:r w:rsidRPr="00F80F13">
        <w:rPr>
          <w:b/>
          <w:bCs/>
        </w:rPr>
        <w:t>basisdeel</w:t>
      </w:r>
      <w:r w:rsidRPr="00C05C62">
        <w:t>, dat gevormd wordt door:</w:t>
      </w:r>
    </w:p>
    <w:p w14:paraId="0EFBAE41" w14:textId="2A2924E3" w:rsidR="00F80F13" w:rsidRDefault="00C05C62" w:rsidP="00DE646F">
      <w:pPr>
        <w:pStyle w:val="Plattetekst"/>
        <w:numPr>
          <w:ilvl w:val="1"/>
          <w:numId w:val="26"/>
        </w:numPr>
        <w:spacing w:before="156" w:line="259" w:lineRule="auto"/>
        <w:ind w:right="248"/>
      </w:pPr>
      <w:r w:rsidRPr="00C05C62">
        <w:t xml:space="preserve">De </w:t>
      </w:r>
      <w:r w:rsidRPr="00F80F13">
        <w:rPr>
          <w:b/>
          <w:bCs/>
        </w:rPr>
        <w:t>beroepsspecifieke onderdelen</w:t>
      </w:r>
      <w:r w:rsidRPr="00C05C62">
        <w:t xml:space="preserve">. Dit betreft gemeenschappelijke </w:t>
      </w:r>
      <w:r w:rsidRPr="00F80F13">
        <w:rPr>
          <w:b/>
          <w:bCs/>
        </w:rPr>
        <w:t>kerntaken</w:t>
      </w:r>
      <w:r w:rsidRPr="00C05C62">
        <w:t xml:space="preserve"> en </w:t>
      </w:r>
      <w:r w:rsidRPr="00F80F13">
        <w:rPr>
          <w:b/>
          <w:bCs/>
        </w:rPr>
        <w:t>werkprocessen</w:t>
      </w:r>
      <w:r w:rsidRPr="00C05C62">
        <w:t xml:space="preserve"> voor het gehele kwalificatie </w:t>
      </w:r>
      <w:r w:rsidR="00F80F13">
        <w:t>–</w:t>
      </w:r>
      <w:r w:rsidRPr="00C05C62">
        <w:t xml:space="preserve"> dossier</w:t>
      </w:r>
    </w:p>
    <w:p w14:paraId="71ECD349" w14:textId="1503F1D0" w:rsidR="00F80F13" w:rsidRDefault="00C05C62" w:rsidP="00DE646F">
      <w:pPr>
        <w:pStyle w:val="Plattetekst"/>
        <w:numPr>
          <w:ilvl w:val="1"/>
          <w:numId w:val="26"/>
        </w:numPr>
        <w:spacing w:before="156" w:line="259" w:lineRule="auto"/>
        <w:ind w:right="248"/>
      </w:pPr>
      <w:r w:rsidRPr="00C05C62">
        <w:t xml:space="preserve">De </w:t>
      </w:r>
      <w:r w:rsidRPr="00F80F13">
        <w:rPr>
          <w:b/>
          <w:bCs/>
        </w:rPr>
        <w:t>generieke onderdelen</w:t>
      </w:r>
      <w:r w:rsidRPr="00C05C62">
        <w:t>. De generieke onderdelen zijn door de landelijke overheid geformuleerd. Het betreft de onderdelen: Nederlandse taal</w:t>
      </w:r>
      <w:r w:rsidR="00F80F13">
        <w:t>,</w:t>
      </w:r>
      <w:r w:rsidRPr="00C05C62">
        <w:t xml:space="preserve"> rekenen</w:t>
      </w:r>
      <w:r w:rsidR="00F80F13">
        <w:t>,</w:t>
      </w:r>
      <w:r w:rsidRPr="00C05C62">
        <w:t xml:space="preserve"> loopbaan en burgerschap en voor zover het niveau 4 betreft Engels.</w:t>
      </w:r>
    </w:p>
    <w:p w14:paraId="61DC938A" w14:textId="1E34573D" w:rsidR="00F80F13" w:rsidRDefault="00C05C62" w:rsidP="00DE646F">
      <w:pPr>
        <w:pStyle w:val="Plattetekst"/>
        <w:numPr>
          <w:ilvl w:val="0"/>
          <w:numId w:val="26"/>
        </w:numPr>
        <w:spacing w:before="156" w:line="259" w:lineRule="auto"/>
        <w:ind w:right="248"/>
      </w:pPr>
      <w:r w:rsidRPr="00C05C62">
        <w:t xml:space="preserve">Het </w:t>
      </w:r>
      <w:r w:rsidRPr="00F80F13">
        <w:rPr>
          <w:b/>
          <w:bCs/>
        </w:rPr>
        <w:t>profieldeel</w:t>
      </w:r>
      <w:r w:rsidR="00F80F13">
        <w:t>.</w:t>
      </w:r>
      <w:r w:rsidRPr="00C05C62">
        <w:t xml:space="preserve"> Profielen bestaan uit </w:t>
      </w:r>
      <w:r w:rsidR="00F80F13">
        <w:t xml:space="preserve">die </w:t>
      </w:r>
      <w:r w:rsidRPr="00C05C62">
        <w:t>kerntaken en werkprocessen waarop de kwalificaties in dit kwalificatiedossier van elkaar verschillen.</w:t>
      </w:r>
    </w:p>
    <w:p w14:paraId="373A9D29" w14:textId="1F6019DA" w:rsidR="00C05C62" w:rsidRDefault="00C05C62" w:rsidP="00F80F13">
      <w:pPr>
        <w:pStyle w:val="Plattetekst"/>
        <w:spacing w:before="156" w:line="259" w:lineRule="auto"/>
        <w:ind w:right="248"/>
      </w:pPr>
      <w:r w:rsidRPr="00C05C62">
        <w:t>De beroepsopleiding in het mbo is gebaseerd op een kwalificatie en één of meer keuzedelen. Keuzedelen hebben tot doel om bovenop de kwalificatie een verdieping of verbreding te leveren bij de toerusting voor de arbeidsmarkt of een extra voorbereiding voor een vervolgopleiding.</w:t>
      </w:r>
    </w:p>
    <w:p w14:paraId="04EBB46D" w14:textId="376AD2CB" w:rsidR="00C05C62" w:rsidRDefault="00F80F13" w:rsidP="00F80F13">
      <w:pPr>
        <w:pStyle w:val="Plattetekst"/>
        <w:spacing w:before="156" w:line="259" w:lineRule="auto"/>
        <w:ind w:right="248"/>
        <w:jc w:val="center"/>
      </w:pPr>
      <w:r>
        <w:rPr>
          <w:noProof/>
        </w:rPr>
        <w:drawing>
          <wp:inline distT="0" distB="0" distL="0" distR="0" wp14:anchorId="18258E50" wp14:editId="0CD98E72">
            <wp:extent cx="4009146" cy="2238375"/>
            <wp:effectExtent l="0" t="0" r="0" b="0"/>
            <wp:docPr id="3" name="Afbeelding 3"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schermopname, Lettertype, lijn&#10;&#10;Automatisch gegenereerde beschrijving"/>
                    <pic:cNvPicPr/>
                  </pic:nvPicPr>
                  <pic:blipFill>
                    <a:blip r:embed="rId17">
                      <a:extLst>
                        <a:ext uri="{28A0092B-C50C-407E-A947-70E740481C1C}">
                          <a14:useLocalDpi xmlns:a14="http://schemas.microsoft.com/office/drawing/2010/main" val="0"/>
                        </a:ext>
                      </a:extLst>
                    </a:blip>
                    <a:stretch>
                      <a:fillRect/>
                    </a:stretch>
                  </pic:blipFill>
                  <pic:spPr>
                    <a:xfrm>
                      <a:off x="0" y="0"/>
                      <a:ext cx="4030549" cy="2250325"/>
                    </a:xfrm>
                    <a:prstGeom prst="rect">
                      <a:avLst/>
                    </a:prstGeom>
                  </pic:spPr>
                </pic:pic>
              </a:graphicData>
            </a:graphic>
          </wp:inline>
        </w:drawing>
      </w:r>
    </w:p>
    <w:p w14:paraId="04006A60" w14:textId="60921424" w:rsidR="00000AAD" w:rsidRDefault="008B7308">
      <w:pPr>
        <w:pStyle w:val="Plattetekst"/>
        <w:spacing w:before="159" w:line="259" w:lineRule="auto"/>
      </w:pPr>
      <w:r>
        <w:lastRenderedPageBreak/>
        <w:t xml:space="preserve">Maar er zitten nog veel meer </w:t>
      </w:r>
      <w:r w:rsidR="00A74C54">
        <w:t>elementen</w:t>
      </w:r>
      <w:r>
        <w:t xml:space="preserve"> in de kwalificatiestructuur mbo</w:t>
      </w:r>
      <w:r w:rsidR="00F80F13">
        <w:t xml:space="preserve"> dan aangegeven in het bovenstaande model</w:t>
      </w:r>
      <w:r>
        <w:t xml:space="preserve">. In </w:t>
      </w:r>
      <w:r w:rsidR="00F80F13">
        <w:t xml:space="preserve">nog steeds </w:t>
      </w:r>
      <w:r>
        <w:t>sterk vereenvoudigd schema</w:t>
      </w:r>
      <w:r w:rsidR="00BE6FBC">
        <w:t xml:space="preserve"> (zie </w:t>
      </w:r>
      <w:r w:rsidR="00F80F13">
        <w:t xml:space="preserve">het document </w:t>
      </w:r>
      <w:r w:rsidR="00F80F13" w:rsidRPr="00F80F13">
        <w:rPr>
          <w:b/>
          <w:bCs/>
        </w:rPr>
        <w:t>Globaal informatiemodel kwalificatiestructuur mbo</w:t>
      </w:r>
      <w:r w:rsidR="00F80F13">
        <w:t xml:space="preserve"> </w:t>
      </w:r>
      <w:r w:rsidR="00BE6FBC">
        <w:t>voor het complete model)</w:t>
      </w:r>
      <w:r w:rsidR="00F80F13">
        <w:t xml:space="preserve"> gaat het om</w:t>
      </w:r>
      <w:r>
        <w:t>:</w:t>
      </w:r>
    </w:p>
    <w:p w14:paraId="78D291E2" w14:textId="77777777" w:rsidR="00000AAD" w:rsidRDefault="00000AAD">
      <w:pPr>
        <w:pStyle w:val="Plattetekst"/>
        <w:spacing w:before="28"/>
        <w:ind w:left="0"/>
        <w:rPr>
          <w:sz w:val="20"/>
        </w:rPr>
      </w:pPr>
    </w:p>
    <w:p w14:paraId="4133738E" w14:textId="77777777" w:rsidR="00000AAD" w:rsidRDefault="008B7308">
      <w:pPr>
        <w:pStyle w:val="Plattetekst"/>
        <w:ind w:left="156"/>
        <w:rPr>
          <w:sz w:val="20"/>
        </w:rPr>
      </w:pPr>
      <w:r>
        <w:rPr>
          <w:noProof/>
          <w:sz w:val="20"/>
        </w:rPr>
        <w:drawing>
          <wp:inline distT="0" distB="0" distL="0" distR="0" wp14:anchorId="69BBBD65" wp14:editId="625DAAA0">
            <wp:extent cx="5563499" cy="3017520"/>
            <wp:effectExtent l="0" t="0" r="0" b="0"/>
            <wp:docPr id="5" name="Image 5" descr="Afbeelding met tekst, schermopname, diagram, lijn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fbeelding met tekst, schermopname, diagram, lijn  Automatisch gegenereerde beschrijving"/>
                    <pic:cNvPicPr/>
                  </pic:nvPicPr>
                  <pic:blipFill>
                    <a:blip r:embed="rId18" cstate="print"/>
                    <a:stretch>
                      <a:fillRect/>
                    </a:stretch>
                  </pic:blipFill>
                  <pic:spPr>
                    <a:xfrm>
                      <a:off x="0" y="0"/>
                      <a:ext cx="5563499" cy="3017520"/>
                    </a:xfrm>
                    <a:prstGeom prst="rect">
                      <a:avLst/>
                    </a:prstGeom>
                  </pic:spPr>
                </pic:pic>
              </a:graphicData>
            </a:graphic>
          </wp:inline>
        </w:drawing>
      </w:r>
    </w:p>
    <w:p w14:paraId="6DE4E114" w14:textId="6A3B661D" w:rsidR="00000AAD" w:rsidRDefault="008B7308">
      <w:pPr>
        <w:pStyle w:val="Plattetekst"/>
        <w:spacing w:before="186" w:line="259" w:lineRule="auto"/>
        <w:ind w:right="119"/>
      </w:pPr>
      <w:r>
        <w:t>De</w:t>
      </w:r>
      <w:r>
        <w:rPr>
          <w:spacing w:val="-4"/>
        </w:rPr>
        <w:t xml:space="preserve"> </w:t>
      </w:r>
      <w:r>
        <w:t>wet</w:t>
      </w:r>
      <w:r>
        <w:rPr>
          <w:spacing w:val="-4"/>
        </w:rPr>
        <w:t xml:space="preserve"> </w:t>
      </w:r>
      <w:r>
        <w:t>maakt</w:t>
      </w:r>
      <w:r>
        <w:rPr>
          <w:spacing w:val="-4"/>
        </w:rPr>
        <w:t xml:space="preserve"> </w:t>
      </w:r>
      <w:r>
        <w:t>het</w:t>
      </w:r>
      <w:r>
        <w:rPr>
          <w:spacing w:val="-4"/>
        </w:rPr>
        <w:t xml:space="preserve"> </w:t>
      </w:r>
      <w:r>
        <w:t>mogelijk</w:t>
      </w:r>
      <w:r>
        <w:rPr>
          <w:spacing w:val="-7"/>
        </w:rPr>
        <w:t xml:space="preserve"> </w:t>
      </w:r>
      <w:r>
        <w:t>om</w:t>
      </w:r>
      <w:r>
        <w:rPr>
          <w:spacing w:val="-4"/>
        </w:rPr>
        <w:t xml:space="preserve"> </w:t>
      </w:r>
      <w:r>
        <w:t>aan</w:t>
      </w:r>
      <w:r>
        <w:rPr>
          <w:spacing w:val="-2"/>
        </w:rPr>
        <w:t xml:space="preserve"> </w:t>
      </w:r>
      <w:r>
        <w:t>delen</w:t>
      </w:r>
      <w:r>
        <w:rPr>
          <w:spacing w:val="-2"/>
        </w:rPr>
        <w:t xml:space="preserve"> </w:t>
      </w:r>
      <w:r>
        <w:t>van</w:t>
      </w:r>
      <w:r>
        <w:rPr>
          <w:spacing w:val="-5"/>
        </w:rPr>
        <w:t xml:space="preserve"> </w:t>
      </w:r>
      <w:r>
        <w:t>kwalificaties</w:t>
      </w:r>
      <w:r>
        <w:rPr>
          <w:spacing w:val="-1"/>
        </w:rPr>
        <w:t xml:space="preserve"> </w:t>
      </w:r>
      <w:r w:rsidR="00BE6FBC">
        <w:rPr>
          <w:spacing w:val="-1"/>
        </w:rPr>
        <w:t xml:space="preserve">en aan keuzedelen </w:t>
      </w:r>
      <w:r>
        <w:t xml:space="preserve">erkende </w:t>
      </w:r>
      <w:r>
        <w:rPr>
          <w:b/>
        </w:rPr>
        <w:t>mbo-certificaten</w:t>
      </w:r>
      <w:r>
        <w:rPr>
          <w:b/>
          <w:spacing w:val="-2"/>
        </w:rPr>
        <w:t xml:space="preserve"> </w:t>
      </w:r>
      <w:r>
        <w:t>te</w:t>
      </w:r>
      <w:r>
        <w:rPr>
          <w:spacing w:val="-2"/>
        </w:rPr>
        <w:t xml:space="preserve"> </w:t>
      </w:r>
      <w:r>
        <w:t>verbinden. Deze certificaten worden net als kwalificaties vastgesteld door de Minister van OCW en net als kwalificaties opgenomen in het Register Kwalificatiestructuur.</w:t>
      </w:r>
    </w:p>
    <w:p w14:paraId="009BBBF3" w14:textId="77777777" w:rsidR="00000AAD" w:rsidRDefault="008B7308">
      <w:pPr>
        <w:pStyle w:val="Plattetekst"/>
        <w:spacing w:before="160" w:line="259" w:lineRule="auto"/>
        <w:ind w:right="248"/>
      </w:pPr>
      <w:r>
        <w:t>In</w:t>
      </w:r>
      <w:r>
        <w:rPr>
          <w:spacing w:val="-5"/>
        </w:rPr>
        <w:t xml:space="preserve"> </w:t>
      </w:r>
      <w:r>
        <w:t>het</w:t>
      </w:r>
      <w:r>
        <w:rPr>
          <w:spacing w:val="-2"/>
        </w:rPr>
        <w:t xml:space="preserve"> </w:t>
      </w:r>
      <w:r>
        <w:t>schema</w:t>
      </w:r>
      <w:r>
        <w:rPr>
          <w:spacing w:val="-6"/>
        </w:rPr>
        <w:t xml:space="preserve"> </w:t>
      </w:r>
      <w:r>
        <w:t>komen</w:t>
      </w:r>
      <w:r>
        <w:rPr>
          <w:spacing w:val="-3"/>
        </w:rPr>
        <w:t xml:space="preserve"> </w:t>
      </w:r>
      <w:r>
        <w:t>niet</w:t>
      </w:r>
      <w:r>
        <w:rPr>
          <w:spacing w:val="-6"/>
        </w:rPr>
        <w:t xml:space="preserve"> </w:t>
      </w:r>
      <w:r>
        <w:t>de</w:t>
      </w:r>
      <w:r>
        <w:rPr>
          <w:spacing w:val="-3"/>
        </w:rPr>
        <w:t xml:space="preserve"> </w:t>
      </w:r>
      <w:r>
        <w:t>zogenoemde</w:t>
      </w:r>
      <w:r>
        <w:rPr>
          <w:spacing w:val="-2"/>
        </w:rPr>
        <w:t xml:space="preserve"> </w:t>
      </w:r>
      <w:r>
        <w:rPr>
          <w:b/>
        </w:rPr>
        <w:t>cross-over</w:t>
      </w:r>
      <w:r>
        <w:rPr>
          <w:b/>
          <w:spacing w:val="-4"/>
        </w:rPr>
        <w:t xml:space="preserve"> </w:t>
      </w:r>
      <w:r>
        <w:rPr>
          <w:b/>
        </w:rPr>
        <w:t>kwalificaties</w:t>
      </w:r>
      <w:r>
        <w:rPr>
          <w:b/>
          <w:spacing w:val="-1"/>
        </w:rPr>
        <w:t xml:space="preserve"> </w:t>
      </w:r>
      <w:r>
        <w:t>voor.</w:t>
      </w:r>
      <w:r>
        <w:rPr>
          <w:spacing w:val="-4"/>
        </w:rPr>
        <w:t xml:space="preserve"> </w:t>
      </w:r>
      <w:r>
        <w:t>Een</w:t>
      </w:r>
      <w:r>
        <w:rPr>
          <w:spacing w:val="-3"/>
        </w:rPr>
        <w:t xml:space="preserve"> </w:t>
      </w:r>
      <w:r>
        <w:t>cross-over-kwalificatie bestaat uit delen van bestaande kwalificaties. Bij wijze van experiment konden mbo-instellingen samen met het bedrijfsleven een kwalificatie samenstellen die op het snijvlak lag van opleidingsdomeinen. Inmiddels is dit niet meer mogelijk, maar er bevinden zich nog wel een aantal cross-over kwalificaties in de kwalificatiestructuur mbo.</w:t>
      </w:r>
    </w:p>
    <w:p w14:paraId="7185FA2B" w14:textId="10F414B9" w:rsidR="00000AAD" w:rsidRDefault="008B7308">
      <w:pPr>
        <w:pStyle w:val="Plattetekst"/>
        <w:spacing w:before="160" w:line="259" w:lineRule="auto"/>
        <w:ind w:right="119"/>
      </w:pPr>
      <w:r>
        <w:t>Ook</w:t>
      </w:r>
      <w:r>
        <w:rPr>
          <w:spacing w:val="-4"/>
        </w:rPr>
        <w:t xml:space="preserve"> </w:t>
      </w:r>
      <w:r>
        <w:t>niet</w:t>
      </w:r>
      <w:r>
        <w:rPr>
          <w:spacing w:val="-2"/>
        </w:rPr>
        <w:t xml:space="preserve"> </w:t>
      </w:r>
      <w:r>
        <w:t>zichtbaar</w:t>
      </w:r>
      <w:r>
        <w:rPr>
          <w:spacing w:val="-6"/>
        </w:rPr>
        <w:t xml:space="preserve"> </w:t>
      </w:r>
      <w:r>
        <w:t>in</w:t>
      </w:r>
      <w:r>
        <w:rPr>
          <w:spacing w:val="-2"/>
        </w:rPr>
        <w:t xml:space="preserve"> </w:t>
      </w:r>
      <w:r>
        <w:t>het</w:t>
      </w:r>
      <w:r>
        <w:rPr>
          <w:spacing w:val="-4"/>
        </w:rPr>
        <w:t xml:space="preserve"> </w:t>
      </w:r>
      <w:r>
        <w:t>schema</w:t>
      </w:r>
      <w:r>
        <w:rPr>
          <w:spacing w:val="-2"/>
        </w:rPr>
        <w:t xml:space="preserve"> </w:t>
      </w:r>
      <w:r>
        <w:t>zijn</w:t>
      </w:r>
      <w:r>
        <w:rPr>
          <w:spacing w:val="-3"/>
        </w:rPr>
        <w:t xml:space="preserve"> </w:t>
      </w:r>
      <w:r>
        <w:t>de</w:t>
      </w:r>
      <w:r>
        <w:rPr>
          <w:spacing w:val="-2"/>
        </w:rPr>
        <w:t xml:space="preserve"> </w:t>
      </w:r>
      <w:r>
        <w:t>zogenoemde</w:t>
      </w:r>
      <w:r>
        <w:rPr>
          <w:spacing w:val="-3"/>
        </w:rPr>
        <w:t xml:space="preserve"> </w:t>
      </w:r>
      <w:r>
        <w:rPr>
          <w:b/>
        </w:rPr>
        <w:t>geregionaliseerde</w:t>
      </w:r>
      <w:r>
        <w:rPr>
          <w:b/>
          <w:spacing w:val="-3"/>
        </w:rPr>
        <w:t xml:space="preserve"> </w:t>
      </w:r>
      <w:r>
        <w:rPr>
          <w:b/>
        </w:rPr>
        <w:t>kwalificaties</w:t>
      </w:r>
      <w:r>
        <w:t>.</w:t>
      </w:r>
      <w:r>
        <w:rPr>
          <w:spacing w:val="-2"/>
        </w:rPr>
        <w:t xml:space="preserve"> </w:t>
      </w:r>
      <w:r>
        <w:t>Dit</w:t>
      </w:r>
      <w:r>
        <w:rPr>
          <w:spacing w:val="-1"/>
        </w:rPr>
        <w:t xml:space="preserve"> </w:t>
      </w:r>
      <w:r>
        <w:t>betreft kwalificaties waarvan een</w:t>
      </w:r>
      <w:r>
        <w:rPr>
          <w:spacing w:val="-4"/>
        </w:rPr>
        <w:t xml:space="preserve"> </w:t>
      </w:r>
      <w:r>
        <w:t>deel landelijk</w:t>
      </w:r>
      <w:r>
        <w:rPr>
          <w:spacing w:val="-2"/>
        </w:rPr>
        <w:t xml:space="preserve"> </w:t>
      </w:r>
      <w:r>
        <w:t>wordt ingevuld (gebaseerd</w:t>
      </w:r>
      <w:r>
        <w:rPr>
          <w:spacing w:val="-2"/>
        </w:rPr>
        <w:t xml:space="preserve"> </w:t>
      </w:r>
      <w:r>
        <w:t>op</w:t>
      </w:r>
      <w:r>
        <w:rPr>
          <w:spacing w:val="-2"/>
        </w:rPr>
        <w:t xml:space="preserve"> </w:t>
      </w:r>
      <w:r>
        <w:t xml:space="preserve">vastgestelde kwalificaties) maar ook een deel regionaal wordt ingevuld. Met deze regionale kwalificaties </w:t>
      </w:r>
      <w:r w:rsidR="00BE6FBC">
        <w:t>is</w:t>
      </w:r>
      <w:r>
        <w:t xml:space="preserve"> vanaf 2019 </w:t>
      </w:r>
      <w:r>
        <w:rPr>
          <w:spacing w:val="-2"/>
        </w:rPr>
        <w:t>geëxperimenteerd</w:t>
      </w:r>
      <w:r w:rsidR="00BE6FBC">
        <w:rPr>
          <w:spacing w:val="-2"/>
        </w:rPr>
        <w:t>, maar ze worden per 31 juli 2026 uitgefaseerd</w:t>
      </w:r>
      <w:r>
        <w:rPr>
          <w:spacing w:val="-2"/>
        </w:rPr>
        <w:t>.</w:t>
      </w:r>
    </w:p>
    <w:p w14:paraId="3BDB39DC" w14:textId="5DCF39E8" w:rsidR="00000AAD" w:rsidRDefault="008B7308">
      <w:pPr>
        <w:pStyle w:val="Plattetekst"/>
        <w:spacing w:before="160" w:line="259" w:lineRule="auto"/>
        <w:ind w:right="248"/>
      </w:pPr>
      <w:r>
        <w:t xml:space="preserve">Een aanverwant product van de kwalificatiestructuur mbo is het </w:t>
      </w:r>
      <w:r>
        <w:rPr>
          <w:b/>
        </w:rPr>
        <w:t xml:space="preserve">Europass Certificaatsupplement. </w:t>
      </w:r>
      <w:r>
        <w:t>Dit is een door SBB ontwikkelde korte en praktische beschrijving van een Nederlandse</w:t>
      </w:r>
      <w:r>
        <w:rPr>
          <w:spacing w:val="-5"/>
        </w:rPr>
        <w:t xml:space="preserve"> </w:t>
      </w:r>
      <w:r>
        <w:t>mbo-kwalificatie</w:t>
      </w:r>
      <w:r w:rsidR="00BE6FBC">
        <w:t xml:space="preserve"> of keuzedeel</w:t>
      </w:r>
      <w:r>
        <w:t>.</w:t>
      </w:r>
      <w:r>
        <w:rPr>
          <w:spacing w:val="-2"/>
        </w:rPr>
        <w:t xml:space="preserve"> </w:t>
      </w:r>
      <w:r>
        <w:t>Hiermee</w:t>
      </w:r>
      <w:r>
        <w:rPr>
          <w:spacing w:val="-3"/>
        </w:rPr>
        <w:t xml:space="preserve"> </w:t>
      </w:r>
      <w:r>
        <w:t>kunnen</w:t>
      </w:r>
      <w:r>
        <w:rPr>
          <w:spacing w:val="-3"/>
        </w:rPr>
        <w:t xml:space="preserve"> </w:t>
      </w:r>
      <w:r>
        <w:t>houders</w:t>
      </w:r>
      <w:r>
        <w:rPr>
          <w:spacing w:val="-3"/>
        </w:rPr>
        <w:t xml:space="preserve"> </w:t>
      </w:r>
      <w:r>
        <w:t>van</w:t>
      </w:r>
      <w:r>
        <w:rPr>
          <w:spacing w:val="-6"/>
        </w:rPr>
        <w:t xml:space="preserve"> </w:t>
      </w:r>
      <w:r>
        <w:t>een</w:t>
      </w:r>
      <w:r>
        <w:rPr>
          <w:spacing w:val="-4"/>
        </w:rPr>
        <w:t xml:space="preserve"> </w:t>
      </w:r>
      <w:r>
        <w:t>Nederlandse</w:t>
      </w:r>
      <w:r>
        <w:rPr>
          <w:spacing w:val="-5"/>
        </w:rPr>
        <w:t xml:space="preserve"> </w:t>
      </w:r>
      <w:r>
        <w:t>mbo-kwalificatie</w:t>
      </w:r>
      <w:r>
        <w:rPr>
          <w:spacing w:val="-5"/>
        </w:rPr>
        <w:t xml:space="preserve"> </w:t>
      </w:r>
      <w:r>
        <w:t>in het buitenland aantonen wat deze inhoudt. Certificaatsupplementen zijn beschikbaar in het Nederlands, Engels en Duits.</w:t>
      </w:r>
    </w:p>
    <w:p w14:paraId="71ED60D4" w14:textId="1ABFB7F4" w:rsidR="00FA0FD9" w:rsidRDefault="00FA0FD9">
      <w:pPr>
        <w:pStyle w:val="Plattetekst"/>
        <w:spacing w:before="160" w:line="259" w:lineRule="auto"/>
        <w:ind w:right="248"/>
      </w:pPr>
      <w:r>
        <w:t xml:space="preserve">Tenslotte bestaat er ook nog de zogenoemde </w:t>
      </w:r>
      <w:r w:rsidRPr="00FA0FD9">
        <w:rPr>
          <w:b/>
          <w:bCs/>
        </w:rPr>
        <w:t>praktijkverklaring</w:t>
      </w:r>
      <w:r>
        <w:t xml:space="preserve"> </w:t>
      </w:r>
      <w:r w:rsidRPr="00FA0FD9">
        <w:t>Voor sommige mensen is het behalen van een mbo-diploma of mbo-certificaat een brug te ver. Praktijkleren met de praktijkverklaring biedt dan uitkomst: kortdurende scholing voor eenvoudige werkzaamheden, die de medewerker volledig op de werkvloer kan aanleren.</w:t>
      </w:r>
      <w:r>
        <w:t xml:space="preserve"> DE inhoud van de praktijkverklaring wordt ontleend aan de kwalificatiestructuur mbo.</w:t>
      </w:r>
    </w:p>
    <w:p w14:paraId="64478410" w14:textId="0DFBBBCC" w:rsidR="00000AAD" w:rsidRDefault="008B7308" w:rsidP="00F80F13">
      <w:pPr>
        <w:pStyle w:val="Plattetekst"/>
        <w:keepNext/>
        <w:keepLines/>
        <w:widowControl/>
        <w:spacing w:before="159"/>
      </w:pPr>
      <w:r>
        <w:lastRenderedPageBreak/>
        <w:t>Samengevat</w:t>
      </w:r>
      <w:r>
        <w:rPr>
          <w:spacing w:val="-9"/>
        </w:rPr>
        <w:t xml:space="preserve"> </w:t>
      </w:r>
      <w:r>
        <w:t>kent</w:t>
      </w:r>
      <w:r>
        <w:rPr>
          <w:spacing w:val="-6"/>
        </w:rPr>
        <w:t xml:space="preserve"> </w:t>
      </w:r>
      <w:r>
        <w:t>de</w:t>
      </w:r>
      <w:r>
        <w:rPr>
          <w:spacing w:val="-4"/>
        </w:rPr>
        <w:t xml:space="preserve"> </w:t>
      </w:r>
      <w:r>
        <w:t>kwalificatiestructuur</w:t>
      </w:r>
      <w:r>
        <w:rPr>
          <w:spacing w:val="-7"/>
        </w:rPr>
        <w:t xml:space="preserve"> </w:t>
      </w:r>
      <w:r>
        <w:t>mbo</w:t>
      </w:r>
      <w:r>
        <w:rPr>
          <w:spacing w:val="-5"/>
        </w:rPr>
        <w:t xml:space="preserve"> </w:t>
      </w:r>
      <w:r>
        <w:t>de</w:t>
      </w:r>
      <w:r>
        <w:rPr>
          <w:spacing w:val="-6"/>
        </w:rPr>
        <w:t xml:space="preserve"> </w:t>
      </w:r>
      <w:r>
        <w:t>volgende</w:t>
      </w:r>
      <w:r>
        <w:rPr>
          <w:spacing w:val="-4"/>
        </w:rPr>
        <w:t xml:space="preserve"> </w:t>
      </w:r>
      <w:r>
        <w:t>formele</w:t>
      </w:r>
      <w:r>
        <w:rPr>
          <w:spacing w:val="-6"/>
        </w:rPr>
        <w:t xml:space="preserve"> </w:t>
      </w:r>
      <w:r>
        <w:rPr>
          <w:spacing w:val="-2"/>
        </w:rPr>
        <w:t>producten:</w:t>
      </w:r>
    </w:p>
    <w:p w14:paraId="26A23D2B" w14:textId="1E7A4EEB" w:rsidR="00000AAD" w:rsidRDefault="008B7308" w:rsidP="00DE646F">
      <w:pPr>
        <w:pStyle w:val="Lijstalinea"/>
        <w:keepNext/>
        <w:keepLines/>
        <w:widowControl/>
        <w:numPr>
          <w:ilvl w:val="0"/>
          <w:numId w:val="7"/>
        </w:numPr>
        <w:tabs>
          <w:tab w:val="left" w:pos="836"/>
        </w:tabs>
        <w:spacing w:before="180"/>
      </w:pPr>
      <w:hyperlink r:id="rId19">
        <w:r>
          <w:rPr>
            <w:color w:val="0462C1"/>
            <w:spacing w:val="-2"/>
            <w:u w:val="single" w:color="0462C1"/>
          </w:rPr>
          <w:t>Kwalificatiedossiers</w:t>
        </w:r>
      </w:hyperlink>
    </w:p>
    <w:p w14:paraId="7A0EA5F1" w14:textId="5532475D" w:rsidR="00CA3CF1" w:rsidRDefault="008B7308" w:rsidP="00DE646F">
      <w:pPr>
        <w:pStyle w:val="Lijstalinea"/>
        <w:keepNext/>
        <w:keepLines/>
        <w:widowControl/>
        <w:numPr>
          <w:ilvl w:val="0"/>
          <w:numId w:val="7"/>
        </w:numPr>
        <w:tabs>
          <w:tab w:val="left" w:pos="836"/>
        </w:tabs>
        <w:spacing w:before="22"/>
      </w:pPr>
      <w:hyperlink r:id="rId20">
        <w:r w:rsidRPr="00CA3CF1">
          <w:rPr>
            <w:color w:val="0462C1"/>
            <w:spacing w:val="-2"/>
            <w:u w:val="single" w:color="0462C1"/>
          </w:rPr>
          <w:t>Kwalificaties</w:t>
        </w:r>
      </w:hyperlink>
    </w:p>
    <w:p w14:paraId="6CD8EE1B" w14:textId="30D9F423" w:rsidR="00000AAD" w:rsidRDefault="008B7308" w:rsidP="00DE646F">
      <w:pPr>
        <w:pStyle w:val="Lijstalinea"/>
        <w:numPr>
          <w:ilvl w:val="0"/>
          <w:numId w:val="7"/>
        </w:numPr>
        <w:tabs>
          <w:tab w:val="left" w:pos="836"/>
        </w:tabs>
        <w:spacing w:before="22"/>
      </w:pPr>
      <w:r w:rsidRPr="009B2818">
        <w:rPr>
          <w:color w:val="0462C1"/>
          <w:u w:val="single" w:color="0462C1"/>
        </w:rPr>
        <w:t>Cross-over</w:t>
      </w:r>
      <w:r w:rsidRPr="009B2818">
        <w:rPr>
          <w:color w:val="0462C1"/>
          <w:spacing w:val="-7"/>
          <w:u w:val="single" w:color="0462C1"/>
        </w:rPr>
        <w:t xml:space="preserve"> </w:t>
      </w:r>
      <w:r w:rsidRPr="009B2818">
        <w:rPr>
          <w:color w:val="0462C1"/>
          <w:spacing w:val="-2"/>
          <w:u w:val="single" w:color="0462C1"/>
        </w:rPr>
        <w:t>kwalificaties</w:t>
      </w:r>
      <w:r w:rsidR="009B2818" w:rsidRPr="009B2818">
        <w:rPr>
          <w:color w:val="0462C1"/>
          <w:spacing w:val="-2"/>
          <w:u w:val="single" w:color="0462C1"/>
        </w:rPr>
        <w:t xml:space="preserve"> </w:t>
      </w:r>
      <w:r w:rsidR="009B2818" w:rsidRPr="00CA3CF1">
        <w:rPr>
          <w:spacing w:val="-2"/>
          <w:u w:color="0462C1"/>
        </w:rPr>
        <w:t>(worden uitgefaseerd)</w:t>
      </w:r>
    </w:p>
    <w:p w14:paraId="59337F9D" w14:textId="04E8AB42" w:rsidR="00000AAD" w:rsidRDefault="008B7308" w:rsidP="00DE646F">
      <w:pPr>
        <w:pStyle w:val="Lijstalinea"/>
        <w:numPr>
          <w:ilvl w:val="0"/>
          <w:numId w:val="7"/>
        </w:numPr>
        <w:tabs>
          <w:tab w:val="left" w:pos="836"/>
        </w:tabs>
        <w:spacing w:before="20"/>
      </w:pPr>
      <w:hyperlink r:id="rId21">
        <w:r>
          <w:rPr>
            <w:color w:val="0462C1"/>
            <w:u w:val="single" w:color="0462C1"/>
          </w:rPr>
          <w:t>Geregionaliseerde</w:t>
        </w:r>
        <w:r>
          <w:rPr>
            <w:color w:val="0462C1"/>
            <w:spacing w:val="-9"/>
            <w:u w:val="single" w:color="0462C1"/>
          </w:rPr>
          <w:t xml:space="preserve"> </w:t>
        </w:r>
        <w:r>
          <w:rPr>
            <w:color w:val="0462C1"/>
            <w:spacing w:val="-2"/>
            <w:u w:val="single" w:color="0462C1"/>
          </w:rPr>
          <w:t>kwalificaties</w:t>
        </w:r>
      </w:hyperlink>
      <w:r w:rsidR="00BE6FBC">
        <w:rPr>
          <w:color w:val="0462C1"/>
          <w:spacing w:val="-2"/>
          <w:u w:val="single" w:color="0462C1"/>
        </w:rPr>
        <w:t xml:space="preserve"> </w:t>
      </w:r>
      <w:r w:rsidR="00BE6FBC" w:rsidRPr="00BE6FBC">
        <w:rPr>
          <w:color w:val="0462C1"/>
          <w:spacing w:val="-2"/>
          <w:u w:val="single" w:color="0462C1"/>
        </w:rPr>
        <w:t>(worden uitgefaseerd)</w:t>
      </w:r>
    </w:p>
    <w:p w14:paraId="27B382FA" w14:textId="6CFEA8BD" w:rsidR="00000AAD" w:rsidRDefault="008B7308" w:rsidP="00DE646F">
      <w:pPr>
        <w:pStyle w:val="Lijstalinea"/>
        <w:numPr>
          <w:ilvl w:val="0"/>
          <w:numId w:val="7"/>
        </w:numPr>
        <w:tabs>
          <w:tab w:val="left" w:pos="836"/>
        </w:tabs>
        <w:spacing w:before="22"/>
      </w:pPr>
      <w:hyperlink r:id="rId22">
        <w:r>
          <w:rPr>
            <w:color w:val="0462C1"/>
            <w:spacing w:val="-2"/>
            <w:u w:val="single" w:color="0462C1"/>
          </w:rPr>
          <w:t>Keuzedelen</w:t>
        </w:r>
      </w:hyperlink>
    </w:p>
    <w:p w14:paraId="2CB47B9A" w14:textId="009C497C" w:rsidR="00000AAD" w:rsidRDefault="008B7308" w:rsidP="00DE646F">
      <w:pPr>
        <w:pStyle w:val="Lijstalinea"/>
        <w:numPr>
          <w:ilvl w:val="0"/>
          <w:numId w:val="7"/>
        </w:numPr>
        <w:tabs>
          <w:tab w:val="left" w:pos="836"/>
        </w:tabs>
        <w:spacing w:before="22"/>
        <w:rPr>
          <w:color w:val="0462C1"/>
          <w:u w:val="single"/>
        </w:rPr>
      </w:pPr>
      <w:hyperlink r:id="rId23">
        <w:r>
          <w:rPr>
            <w:color w:val="0462C1"/>
            <w:spacing w:val="-2"/>
            <w:u w:val="single" w:color="0462C1"/>
          </w:rPr>
          <w:t>Mbo-certificaten</w:t>
        </w:r>
      </w:hyperlink>
    </w:p>
    <w:p w14:paraId="5C764C48" w14:textId="06BBC00A" w:rsidR="00FA0FD9" w:rsidRPr="00FA0FD9" w:rsidRDefault="008B7308" w:rsidP="00DE646F">
      <w:pPr>
        <w:pStyle w:val="Lijstalinea"/>
        <w:numPr>
          <w:ilvl w:val="0"/>
          <w:numId w:val="7"/>
        </w:numPr>
        <w:tabs>
          <w:tab w:val="left" w:pos="836"/>
        </w:tabs>
        <w:spacing w:before="20"/>
      </w:pPr>
      <w:hyperlink r:id="rId24">
        <w:r>
          <w:rPr>
            <w:color w:val="0462C1"/>
            <w:u w:val="single" w:color="0462C1"/>
          </w:rPr>
          <w:t>Europass</w:t>
        </w:r>
        <w:r>
          <w:rPr>
            <w:color w:val="0462C1"/>
            <w:spacing w:val="-5"/>
            <w:u w:val="single" w:color="0462C1"/>
          </w:rPr>
          <w:t xml:space="preserve"> </w:t>
        </w:r>
        <w:r>
          <w:rPr>
            <w:color w:val="0462C1"/>
            <w:spacing w:val="-2"/>
            <w:u w:val="single" w:color="0462C1"/>
          </w:rPr>
          <w:t>certificaatsupplementen</w:t>
        </w:r>
        <w:r>
          <w:rPr>
            <w:spacing w:val="-2"/>
          </w:rPr>
          <w:t>.</w:t>
        </w:r>
      </w:hyperlink>
    </w:p>
    <w:p w14:paraId="22F68110" w14:textId="6BC2F6A1" w:rsidR="00000AAD" w:rsidRDefault="00FA0FD9" w:rsidP="00DE646F">
      <w:pPr>
        <w:pStyle w:val="Lijstalinea"/>
        <w:numPr>
          <w:ilvl w:val="0"/>
          <w:numId w:val="7"/>
        </w:numPr>
        <w:tabs>
          <w:tab w:val="left" w:pos="836"/>
        </w:tabs>
        <w:spacing w:before="20"/>
      </w:pPr>
      <w:hyperlink r:id="rId25" w:history="1">
        <w:r w:rsidRPr="00FA0FD9">
          <w:rPr>
            <w:rStyle w:val="Hyperlink"/>
            <w:spacing w:val="-2"/>
          </w:rPr>
          <w:t>Praktijkverklari</w:t>
        </w:r>
        <w:r w:rsidR="001D6707">
          <w:rPr>
            <w:rStyle w:val="Hyperlink"/>
            <w:spacing w:val="-2"/>
          </w:rPr>
          <w:t>ngen</w:t>
        </w:r>
      </w:hyperlink>
      <w:r>
        <w:rPr>
          <w:spacing w:val="-2"/>
        </w:rPr>
        <w:t>.</w:t>
      </w:r>
    </w:p>
    <w:p w14:paraId="60680025" w14:textId="77777777" w:rsidR="00000AAD" w:rsidRDefault="00000AAD">
      <w:pPr>
        <w:pStyle w:val="Plattetekst"/>
        <w:spacing w:before="174"/>
        <w:ind w:left="0"/>
      </w:pPr>
    </w:p>
    <w:p w14:paraId="10DA6881" w14:textId="317C7045" w:rsidR="00000AAD" w:rsidRDefault="008B7308">
      <w:pPr>
        <w:pStyle w:val="Plattetekst"/>
        <w:spacing w:line="259" w:lineRule="auto"/>
      </w:pPr>
      <w:r>
        <w:t>Het</w:t>
      </w:r>
      <w:r>
        <w:rPr>
          <w:spacing w:val="-2"/>
        </w:rPr>
        <w:t xml:space="preserve"> </w:t>
      </w:r>
      <w:r>
        <w:t>is</w:t>
      </w:r>
      <w:r>
        <w:rPr>
          <w:spacing w:val="-2"/>
        </w:rPr>
        <w:t xml:space="preserve"> </w:t>
      </w:r>
      <w:r>
        <w:t>goed</w:t>
      </w:r>
      <w:r>
        <w:rPr>
          <w:spacing w:val="-2"/>
        </w:rPr>
        <w:t xml:space="preserve"> </w:t>
      </w:r>
      <w:r>
        <w:t>denkbaar</w:t>
      </w:r>
      <w:r>
        <w:rPr>
          <w:spacing w:val="-2"/>
        </w:rPr>
        <w:t xml:space="preserve"> </w:t>
      </w:r>
      <w:r>
        <w:t>dat</w:t>
      </w:r>
      <w:r>
        <w:rPr>
          <w:spacing w:val="-2"/>
        </w:rPr>
        <w:t xml:space="preserve"> </w:t>
      </w:r>
      <w:r>
        <w:t>hier</w:t>
      </w:r>
      <w:r>
        <w:rPr>
          <w:spacing w:val="-2"/>
        </w:rPr>
        <w:t xml:space="preserve"> </w:t>
      </w:r>
      <w:r>
        <w:t>in</w:t>
      </w:r>
      <w:r>
        <w:rPr>
          <w:spacing w:val="-4"/>
        </w:rPr>
        <w:t xml:space="preserve"> </w:t>
      </w:r>
      <w:r>
        <w:t>de</w:t>
      </w:r>
      <w:r>
        <w:rPr>
          <w:spacing w:val="-4"/>
        </w:rPr>
        <w:t xml:space="preserve"> </w:t>
      </w:r>
      <w:r>
        <w:t>toekomst</w:t>
      </w:r>
      <w:r>
        <w:rPr>
          <w:spacing w:val="-1"/>
        </w:rPr>
        <w:t xml:space="preserve"> </w:t>
      </w:r>
      <w:r>
        <w:t>nog</w:t>
      </w:r>
      <w:r>
        <w:rPr>
          <w:spacing w:val="-3"/>
        </w:rPr>
        <w:t xml:space="preserve"> </w:t>
      </w:r>
      <w:r>
        <w:t>andere</w:t>
      </w:r>
      <w:r>
        <w:rPr>
          <w:spacing w:val="-1"/>
        </w:rPr>
        <w:t xml:space="preserve"> </w:t>
      </w:r>
      <w:r>
        <w:t>formele</w:t>
      </w:r>
      <w:r>
        <w:rPr>
          <w:spacing w:val="-4"/>
        </w:rPr>
        <w:t xml:space="preserve"> </w:t>
      </w:r>
      <w:r>
        <w:t>producten</w:t>
      </w:r>
      <w:r>
        <w:rPr>
          <w:spacing w:val="-2"/>
        </w:rPr>
        <w:t xml:space="preserve"> </w:t>
      </w:r>
      <w:r>
        <w:t>aan</w:t>
      </w:r>
      <w:r>
        <w:rPr>
          <w:spacing w:val="-6"/>
        </w:rPr>
        <w:t xml:space="preserve"> </w:t>
      </w:r>
      <w:r>
        <w:t>zullen</w:t>
      </w:r>
      <w:r>
        <w:rPr>
          <w:spacing w:val="-2"/>
        </w:rPr>
        <w:t xml:space="preserve"> </w:t>
      </w:r>
      <w:r>
        <w:t xml:space="preserve">worden toegevoegd. Ook is het denkbaar dat informele producten, zoals </w:t>
      </w:r>
      <w:hyperlink r:id="rId26">
        <w:r>
          <w:rPr>
            <w:color w:val="0462C1"/>
            <w:u w:val="single" w:color="0462C1"/>
          </w:rPr>
          <w:t>microcredentials</w:t>
        </w:r>
        <w:r>
          <w:t>,</w:t>
        </w:r>
      </w:hyperlink>
      <w:r>
        <w:t xml:space="preserve"> op de kwalificatiestructuur mbo gebaseerd zullen gaan worden</w:t>
      </w:r>
      <w:r w:rsidR="00A74C54">
        <w:t xml:space="preserve"> en wellicht moeten worden opgenomen als product.</w:t>
      </w:r>
    </w:p>
    <w:p w14:paraId="4CA003B4" w14:textId="77777777" w:rsidR="00000AAD" w:rsidRDefault="008B7308" w:rsidP="00162D2E">
      <w:pPr>
        <w:pStyle w:val="Kop1"/>
      </w:pPr>
      <w:bookmarkStart w:id="4" w:name="_Toc184298179"/>
      <w:r>
        <w:lastRenderedPageBreak/>
        <w:t>De</w:t>
      </w:r>
      <w:r>
        <w:rPr>
          <w:spacing w:val="-11"/>
        </w:rPr>
        <w:t xml:space="preserve"> </w:t>
      </w:r>
      <w:r>
        <w:t>toekomst</w:t>
      </w:r>
      <w:r>
        <w:rPr>
          <w:spacing w:val="-12"/>
        </w:rPr>
        <w:t xml:space="preserve"> </w:t>
      </w:r>
      <w:r>
        <w:t>van</w:t>
      </w:r>
      <w:r>
        <w:rPr>
          <w:spacing w:val="-11"/>
        </w:rPr>
        <w:t xml:space="preserve"> </w:t>
      </w:r>
      <w:r>
        <w:t>de</w:t>
      </w:r>
      <w:r>
        <w:rPr>
          <w:spacing w:val="-12"/>
        </w:rPr>
        <w:t xml:space="preserve"> </w:t>
      </w:r>
      <w:r>
        <w:t>kwalificatiestructuur</w:t>
      </w:r>
      <w:r>
        <w:rPr>
          <w:spacing w:val="-11"/>
        </w:rPr>
        <w:t xml:space="preserve"> </w:t>
      </w:r>
      <w:r>
        <w:rPr>
          <w:spacing w:val="-5"/>
        </w:rPr>
        <w:t>mbo</w:t>
      </w:r>
      <w:bookmarkEnd w:id="4"/>
    </w:p>
    <w:p w14:paraId="31BAEEBA" w14:textId="72F14B9B" w:rsidR="00000AAD" w:rsidRDefault="008B7308">
      <w:pPr>
        <w:pStyle w:val="Plattetekst"/>
        <w:spacing w:before="192" w:line="259" w:lineRule="auto"/>
      </w:pPr>
      <w:r>
        <w:t>De arbeidsmarkt is aan steeds snellere veranderingen onderhevig. Nieuwe beroepen komen op, bestaande</w:t>
      </w:r>
      <w:r>
        <w:rPr>
          <w:spacing w:val="-2"/>
        </w:rPr>
        <w:t xml:space="preserve"> </w:t>
      </w:r>
      <w:r>
        <w:t>beroepen</w:t>
      </w:r>
      <w:r>
        <w:rPr>
          <w:spacing w:val="-2"/>
        </w:rPr>
        <w:t xml:space="preserve"> </w:t>
      </w:r>
      <w:r>
        <w:t>verdwijnen.</w:t>
      </w:r>
      <w:r>
        <w:rPr>
          <w:spacing w:val="-2"/>
        </w:rPr>
        <w:t xml:space="preserve"> </w:t>
      </w:r>
      <w:r>
        <w:t>Dit</w:t>
      </w:r>
      <w:r>
        <w:rPr>
          <w:spacing w:val="-2"/>
        </w:rPr>
        <w:t xml:space="preserve"> </w:t>
      </w:r>
      <w:r>
        <w:t>zet</w:t>
      </w:r>
      <w:r>
        <w:rPr>
          <w:spacing w:val="-4"/>
        </w:rPr>
        <w:t xml:space="preserve"> </w:t>
      </w:r>
      <w:r>
        <w:t>druk</w:t>
      </w:r>
      <w:r>
        <w:rPr>
          <w:spacing w:val="-4"/>
        </w:rPr>
        <w:t xml:space="preserve"> </w:t>
      </w:r>
      <w:r>
        <w:t>op</w:t>
      </w:r>
      <w:r>
        <w:rPr>
          <w:spacing w:val="-3"/>
        </w:rPr>
        <w:t xml:space="preserve"> </w:t>
      </w:r>
      <w:r>
        <w:t>de</w:t>
      </w:r>
      <w:r>
        <w:rPr>
          <w:spacing w:val="-2"/>
        </w:rPr>
        <w:t xml:space="preserve"> </w:t>
      </w:r>
      <w:r>
        <w:t>kwalificatiestructuur</w:t>
      </w:r>
      <w:r>
        <w:rPr>
          <w:spacing w:val="-4"/>
        </w:rPr>
        <w:t xml:space="preserve"> </w:t>
      </w:r>
      <w:r>
        <w:t>mbo.</w:t>
      </w:r>
      <w:r>
        <w:rPr>
          <w:spacing w:val="-2"/>
        </w:rPr>
        <w:t xml:space="preserve"> </w:t>
      </w:r>
      <w:r>
        <w:t>In</w:t>
      </w:r>
      <w:r>
        <w:rPr>
          <w:spacing w:val="-3"/>
        </w:rPr>
        <w:t xml:space="preserve"> </w:t>
      </w:r>
      <w:r>
        <w:t>steeds</w:t>
      </w:r>
      <w:r>
        <w:rPr>
          <w:spacing w:val="-5"/>
        </w:rPr>
        <w:t xml:space="preserve"> </w:t>
      </w:r>
      <w:r>
        <w:t>hoger</w:t>
      </w:r>
      <w:r>
        <w:rPr>
          <w:spacing w:val="-4"/>
        </w:rPr>
        <w:t xml:space="preserve"> </w:t>
      </w:r>
      <w:r>
        <w:t xml:space="preserve">tempo moet deze worden aangepast om de ontwikkelingen op de arbeidsmarkt te volgen. Ook worden thematische dwarsverbanden tussen producten, zoals bijvoorbeeld skills of </w:t>
      </w:r>
      <w:r w:rsidR="00FA0FD9">
        <w:t>digitalisering</w:t>
      </w:r>
      <w:r>
        <w:t xml:space="preserve">, steeds </w:t>
      </w:r>
      <w:r>
        <w:rPr>
          <w:spacing w:val="-2"/>
        </w:rPr>
        <w:t>belangrijker.</w:t>
      </w:r>
    </w:p>
    <w:p w14:paraId="6B652358" w14:textId="0DEBC6FC" w:rsidR="00000AAD" w:rsidRDefault="008B7308">
      <w:pPr>
        <w:pStyle w:val="Plattetekst"/>
        <w:spacing w:before="158" w:line="259" w:lineRule="auto"/>
      </w:pPr>
      <w:r>
        <w:t>In antwoord op een adviesaanvraag van het Ministerie van OCW m.b.t. de toekomst van de kwalificatiestructuur</w:t>
      </w:r>
      <w:r>
        <w:rPr>
          <w:spacing w:val="-3"/>
        </w:rPr>
        <w:t xml:space="preserve"> </w:t>
      </w:r>
      <w:r>
        <w:t>mbo</w:t>
      </w:r>
      <w:r>
        <w:rPr>
          <w:spacing w:val="-4"/>
        </w:rPr>
        <w:t xml:space="preserve"> </w:t>
      </w:r>
      <w:r>
        <w:t>heeft</w:t>
      </w:r>
      <w:r>
        <w:rPr>
          <w:spacing w:val="-3"/>
        </w:rPr>
        <w:t xml:space="preserve"> </w:t>
      </w:r>
      <w:r>
        <w:t>SBB</w:t>
      </w:r>
      <w:r>
        <w:rPr>
          <w:spacing w:val="-6"/>
        </w:rPr>
        <w:t xml:space="preserve"> </w:t>
      </w:r>
      <w:r>
        <w:t>eind</w:t>
      </w:r>
      <w:r>
        <w:rPr>
          <w:spacing w:val="-4"/>
        </w:rPr>
        <w:t xml:space="preserve"> </w:t>
      </w:r>
      <w:r>
        <w:t>2023</w:t>
      </w:r>
      <w:r>
        <w:rPr>
          <w:spacing w:val="-3"/>
        </w:rPr>
        <w:t xml:space="preserve"> </w:t>
      </w:r>
      <w:r>
        <w:t>geadviseerd</w:t>
      </w:r>
      <w:r>
        <w:rPr>
          <w:spacing w:val="-6"/>
        </w:rPr>
        <w:t xml:space="preserve"> </w:t>
      </w:r>
      <w:r>
        <w:t>op</w:t>
      </w:r>
      <w:r>
        <w:rPr>
          <w:spacing w:val="-4"/>
        </w:rPr>
        <w:t xml:space="preserve"> </w:t>
      </w:r>
      <w:r>
        <w:t>de</w:t>
      </w:r>
      <w:r>
        <w:rPr>
          <w:spacing w:val="-5"/>
        </w:rPr>
        <w:t xml:space="preserve"> </w:t>
      </w:r>
      <w:r>
        <w:t>volgende</w:t>
      </w:r>
      <w:r>
        <w:rPr>
          <w:spacing w:val="-3"/>
        </w:rPr>
        <w:t xml:space="preserve"> </w:t>
      </w:r>
      <w:r>
        <w:t>aspecten belangrijke vernieuwingen door te voeren in de ontwikkeling, het onderhoud en de publicatie van de kwalificatiestructuur mbo</w:t>
      </w:r>
      <w:hyperlink w:anchor="_bookmark8" w:history="1">
        <w:r>
          <w:rPr>
            <w:vertAlign w:val="superscript"/>
          </w:rPr>
          <w:t>2</w:t>
        </w:r>
        <w:r>
          <w:t>:</w:t>
        </w:r>
      </w:hyperlink>
    </w:p>
    <w:p w14:paraId="2209D5A4" w14:textId="77777777" w:rsidR="00000AAD" w:rsidRDefault="008B7308" w:rsidP="00DE646F">
      <w:pPr>
        <w:pStyle w:val="Kop3"/>
        <w:numPr>
          <w:ilvl w:val="0"/>
          <w:numId w:val="6"/>
        </w:numPr>
      </w:pPr>
      <w:r>
        <w:t>Actueel</w:t>
      </w:r>
      <w:r>
        <w:rPr>
          <w:spacing w:val="-4"/>
        </w:rPr>
        <w:t xml:space="preserve"> </w:t>
      </w:r>
      <w:r>
        <w:t>houden</w:t>
      </w:r>
      <w:r>
        <w:rPr>
          <w:spacing w:val="-3"/>
        </w:rPr>
        <w:t xml:space="preserve"> </w:t>
      </w:r>
      <w:r>
        <w:t>van</w:t>
      </w:r>
      <w:r>
        <w:rPr>
          <w:spacing w:val="-3"/>
        </w:rPr>
        <w:t xml:space="preserve"> </w:t>
      </w:r>
      <w:r>
        <w:t>kwalificaties en</w:t>
      </w:r>
      <w:r>
        <w:rPr>
          <w:spacing w:val="-3"/>
        </w:rPr>
        <w:t xml:space="preserve"> </w:t>
      </w:r>
      <w:r>
        <w:t>ruimte</w:t>
      </w:r>
      <w:r>
        <w:rPr>
          <w:spacing w:val="-6"/>
        </w:rPr>
        <w:t xml:space="preserve"> </w:t>
      </w:r>
      <w:r>
        <w:t>voor</w:t>
      </w:r>
      <w:r>
        <w:rPr>
          <w:spacing w:val="-4"/>
        </w:rPr>
        <w:t xml:space="preserve"> </w:t>
      </w:r>
      <w:r>
        <w:t>inspelen</w:t>
      </w:r>
      <w:r>
        <w:rPr>
          <w:spacing w:val="-3"/>
        </w:rPr>
        <w:t xml:space="preserve"> </w:t>
      </w:r>
      <w:r>
        <w:t>op</w:t>
      </w:r>
      <w:r>
        <w:rPr>
          <w:spacing w:val="-3"/>
        </w:rPr>
        <w:t xml:space="preserve"> </w:t>
      </w:r>
      <w:r>
        <w:t>behoeftes van</w:t>
      </w:r>
      <w:r>
        <w:rPr>
          <w:spacing w:val="-3"/>
        </w:rPr>
        <w:t xml:space="preserve"> </w:t>
      </w:r>
      <w:r>
        <w:t>de arbeidsmarkt</w:t>
      </w:r>
    </w:p>
    <w:p w14:paraId="6E55B2FE" w14:textId="77777777" w:rsidR="00000AAD" w:rsidRDefault="008B7308" w:rsidP="00DE646F">
      <w:pPr>
        <w:pStyle w:val="Lijstalinea"/>
        <w:numPr>
          <w:ilvl w:val="1"/>
          <w:numId w:val="6"/>
        </w:numPr>
        <w:tabs>
          <w:tab w:val="left" w:pos="1554"/>
        </w:tabs>
        <w:spacing w:before="1"/>
        <w:ind w:left="1554" w:hanging="358"/>
      </w:pPr>
      <w:r>
        <w:t>Stimuleren</w:t>
      </w:r>
      <w:r>
        <w:rPr>
          <w:spacing w:val="-5"/>
        </w:rPr>
        <w:t xml:space="preserve"> </w:t>
      </w:r>
      <w:r>
        <w:t>van</w:t>
      </w:r>
      <w:r>
        <w:rPr>
          <w:spacing w:val="-4"/>
        </w:rPr>
        <w:t xml:space="preserve"> </w:t>
      </w:r>
      <w:r>
        <w:t>het</w:t>
      </w:r>
      <w:r>
        <w:rPr>
          <w:spacing w:val="-2"/>
        </w:rPr>
        <w:t xml:space="preserve"> </w:t>
      </w:r>
      <w:r>
        <w:t>gebruik</w:t>
      </w:r>
      <w:r>
        <w:rPr>
          <w:spacing w:val="-6"/>
        </w:rPr>
        <w:t xml:space="preserve"> </w:t>
      </w:r>
      <w:r>
        <w:t>van</w:t>
      </w:r>
      <w:r>
        <w:rPr>
          <w:spacing w:val="-3"/>
        </w:rPr>
        <w:t xml:space="preserve"> </w:t>
      </w:r>
      <w:r>
        <w:t>de</w:t>
      </w:r>
      <w:r>
        <w:rPr>
          <w:spacing w:val="-5"/>
        </w:rPr>
        <w:t xml:space="preserve"> </w:t>
      </w:r>
      <w:r>
        <w:t>ruimte</w:t>
      </w:r>
      <w:r>
        <w:rPr>
          <w:spacing w:val="-3"/>
        </w:rPr>
        <w:t xml:space="preserve"> </w:t>
      </w:r>
      <w:r>
        <w:t>die</w:t>
      </w:r>
      <w:r>
        <w:rPr>
          <w:spacing w:val="-5"/>
        </w:rPr>
        <w:t xml:space="preserve"> </w:t>
      </w:r>
      <w:r>
        <w:t>de</w:t>
      </w:r>
      <w:r>
        <w:rPr>
          <w:spacing w:val="-3"/>
        </w:rPr>
        <w:t xml:space="preserve"> </w:t>
      </w:r>
      <w:r>
        <w:t>kwalificatiestructuur</w:t>
      </w:r>
      <w:r>
        <w:rPr>
          <w:spacing w:val="-2"/>
        </w:rPr>
        <w:t xml:space="preserve"> biedt</w:t>
      </w:r>
    </w:p>
    <w:p w14:paraId="68C09FE0" w14:textId="77777777" w:rsidR="00000AAD" w:rsidRDefault="008B7308" w:rsidP="00DE646F">
      <w:pPr>
        <w:pStyle w:val="Lijstalinea"/>
        <w:numPr>
          <w:ilvl w:val="1"/>
          <w:numId w:val="6"/>
        </w:numPr>
        <w:tabs>
          <w:tab w:val="left" w:pos="1555"/>
        </w:tabs>
        <w:spacing w:before="19"/>
        <w:ind w:left="1555" w:hanging="359"/>
      </w:pPr>
      <w:r>
        <w:t>Structuur</w:t>
      </w:r>
      <w:r>
        <w:rPr>
          <w:spacing w:val="-8"/>
        </w:rPr>
        <w:t xml:space="preserve"> </w:t>
      </w:r>
      <w:r>
        <w:t>transparanter</w:t>
      </w:r>
      <w:r>
        <w:rPr>
          <w:spacing w:val="-7"/>
        </w:rPr>
        <w:t xml:space="preserve"> </w:t>
      </w:r>
      <w:r>
        <w:t>en</w:t>
      </w:r>
      <w:r>
        <w:rPr>
          <w:spacing w:val="-11"/>
        </w:rPr>
        <w:t xml:space="preserve"> </w:t>
      </w:r>
      <w:r>
        <w:t>toegankelijker</w:t>
      </w:r>
      <w:r>
        <w:rPr>
          <w:spacing w:val="-9"/>
        </w:rPr>
        <w:t xml:space="preserve"> </w:t>
      </w:r>
      <w:r>
        <w:rPr>
          <w:spacing w:val="-2"/>
        </w:rPr>
        <w:t>maken</w:t>
      </w:r>
    </w:p>
    <w:p w14:paraId="40C239E7" w14:textId="77777777" w:rsidR="00000AAD" w:rsidRDefault="008B7308" w:rsidP="00DE646F">
      <w:pPr>
        <w:pStyle w:val="Lijstalinea"/>
        <w:numPr>
          <w:ilvl w:val="1"/>
          <w:numId w:val="6"/>
        </w:numPr>
        <w:tabs>
          <w:tab w:val="left" w:pos="1556"/>
        </w:tabs>
        <w:spacing w:before="22" w:line="259" w:lineRule="auto"/>
        <w:ind w:right="407"/>
      </w:pPr>
      <w:r>
        <w:t>Meer</w:t>
      </w:r>
      <w:r>
        <w:rPr>
          <w:spacing w:val="-5"/>
        </w:rPr>
        <w:t xml:space="preserve"> </w:t>
      </w:r>
      <w:r>
        <w:t>flexibiliteit</w:t>
      </w:r>
      <w:r>
        <w:rPr>
          <w:spacing w:val="-2"/>
        </w:rPr>
        <w:t xml:space="preserve"> </w:t>
      </w:r>
      <w:r>
        <w:t>in</w:t>
      </w:r>
      <w:r>
        <w:rPr>
          <w:spacing w:val="-4"/>
        </w:rPr>
        <w:t xml:space="preserve"> </w:t>
      </w:r>
      <w:r>
        <w:t>het</w:t>
      </w:r>
      <w:r>
        <w:rPr>
          <w:spacing w:val="-2"/>
        </w:rPr>
        <w:t xml:space="preserve"> </w:t>
      </w:r>
      <w:r>
        <w:t>proces</w:t>
      </w:r>
      <w:r>
        <w:rPr>
          <w:spacing w:val="-4"/>
        </w:rPr>
        <w:t xml:space="preserve"> </w:t>
      </w:r>
      <w:r>
        <w:t>van</w:t>
      </w:r>
      <w:r>
        <w:rPr>
          <w:spacing w:val="-3"/>
        </w:rPr>
        <w:t xml:space="preserve"> </w:t>
      </w:r>
      <w:r>
        <w:t>het</w:t>
      </w:r>
      <w:r>
        <w:rPr>
          <w:spacing w:val="-4"/>
        </w:rPr>
        <w:t xml:space="preserve"> </w:t>
      </w:r>
      <w:r>
        <w:t>ontwikkelen</w:t>
      </w:r>
      <w:r>
        <w:rPr>
          <w:spacing w:val="-5"/>
        </w:rPr>
        <w:t xml:space="preserve"> </w:t>
      </w:r>
      <w:r>
        <w:t>en</w:t>
      </w:r>
      <w:r>
        <w:rPr>
          <w:spacing w:val="-5"/>
        </w:rPr>
        <w:t xml:space="preserve"> </w:t>
      </w:r>
      <w:r>
        <w:t>aanpassen</w:t>
      </w:r>
      <w:r>
        <w:rPr>
          <w:spacing w:val="-5"/>
        </w:rPr>
        <w:t xml:space="preserve"> </w:t>
      </w:r>
      <w:r>
        <w:t>van</w:t>
      </w:r>
      <w:r>
        <w:rPr>
          <w:spacing w:val="-3"/>
        </w:rPr>
        <w:t xml:space="preserve"> </w:t>
      </w:r>
      <w:r>
        <w:t>kwalificaties tot de uitvoering door scholen</w:t>
      </w:r>
    </w:p>
    <w:p w14:paraId="76343179" w14:textId="77777777" w:rsidR="00000AAD" w:rsidRDefault="008B7308" w:rsidP="00DE646F">
      <w:pPr>
        <w:pStyle w:val="Kop3"/>
        <w:numPr>
          <w:ilvl w:val="0"/>
          <w:numId w:val="6"/>
        </w:numPr>
      </w:pPr>
      <w:r>
        <w:t>Gebruik</w:t>
      </w:r>
      <w:r>
        <w:rPr>
          <w:spacing w:val="-6"/>
        </w:rPr>
        <w:t xml:space="preserve"> </w:t>
      </w:r>
      <w:r>
        <w:t>van</w:t>
      </w:r>
      <w:r>
        <w:rPr>
          <w:spacing w:val="-4"/>
        </w:rPr>
        <w:t xml:space="preserve"> </w:t>
      </w:r>
      <w:r>
        <w:t>de</w:t>
      </w:r>
      <w:r>
        <w:rPr>
          <w:spacing w:val="-5"/>
        </w:rPr>
        <w:t xml:space="preserve"> </w:t>
      </w:r>
      <w:r>
        <w:t>kwalificatiestructuur</w:t>
      </w:r>
      <w:r>
        <w:rPr>
          <w:spacing w:val="-3"/>
        </w:rPr>
        <w:t xml:space="preserve"> </w:t>
      </w:r>
      <w:r>
        <w:t>voor</w:t>
      </w:r>
      <w:r>
        <w:rPr>
          <w:spacing w:val="-5"/>
        </w:rPr>
        <w:t xml:space="preserve"> </w:t>
      </w:r>
      <w:r>
        <w:t>verschillende</w:t>
      </w:r>
      <w:r>
        <w:rPr>
          <w:spacing w:val="-4"/>
        </w:rPr>
        <w:t xml:space="preserve"> </w:t>
      </w:r>
      <w:r>
        <w:t>doelgroepen</w:t>
      </w:r>
      <w:r>
        <w:rPr>
          <w:spacing w:val="-4"/>
        </w:rPr>
        <w:t xml:space="preserve"> </w:t>
      </w:r>
      <w:r>
        <w:t>(Leven</w:t>
      </w:r>
      <w:r>
        <w:rPr>
          <w:spacing w:val="-4"/>
        </w:rPr>
        <w:t xml:space="preserve"> </w:t>
      </w:r>
      <w:r>
        <w:t>Lang Ontwikkelen)</w:t>
      </w:r>
    </w:p>
    <w:p w14:paraId="4B5AF800" w14:textId="77777777" w:rsidR="00000AAD" w:rsidRDefault="008B7308" w:rsidP="00DE646F">
      <w:pPr>
        <w:pStyle w:val="Lijstalinea"/>
        <w:numPr>
          <w:ilvl w:val="1"/>
          <w:numId w:val="6"/>
        </w:numPr>
        <w:tabs>
          <w:tab w:val="left" w:pos="1554"/>
        </w:tabs>
        <w:spacing w:before="4"/>
        <w:ind w:left="1554" w:hanging="358"/>
      </w:pPr>
      <w:r>
        <w:t>Mogelijkheden</w:t>
      </w:r>
      <w:r>
        <w:rPr>
          <w:spacing w:val="-10"/>
        </w:rPr>
        <w:t xml:space="preserve"> </w:t>
      </w:r>
      <w:r>
        <w:t>voor</w:t>
      </w:r>
      <w:r>
        <w:rPr>
          <w:spacing w:val="-8"/>
        </w:rPr>
        <w:t xml:space="preserve"> </w:t>
      </w:r>
      <w:r>
        <w:t>maatwerk</w:t>
      </w:r>
      <w:r>
        <w:rPr>
          <w:spacing w:val="-5"/>
        </w:rPr>
        <w:t xml:space="preserve"> </w:t>
      </w:r>
      <w:r>
        <w:t>intensiever</w:t>
      </w:r>
      <w:r>
        <w:rPr>
          <w:spacing w:val="-7"/>
        </w:rPr>
        <w:t xml:space="preserve"> </w:t>
      </w:r>
      <w:r>
        <w:t>gebruiken</w:t>
      </w:r>
      <w:r>
        <w:rPr>
          <w:spacing w:val="-8"/>
        </w:rPr>
        <w:t xml:space="preserve"> </w:t>
      </w:r>
      <w:r>
        <w:t>en</w:t>
      </w:r>
      <w:r>
        <w:rPr>
          <w:spacing w:val="-6"/>
        </w:rPr>
        <w:t xml:space="preserve"> </w:t>
      </w:r>
      <w:r>
        <w:rPr>
          <w:spacing w:val="-2"/>
        </w:rPr>
        <w:t>optimaliseren</w:t>
      </w:r>
    </w:p>
    <w:p w14:paraId="7BE8FA61" w14:textId="77777777" w:rsidR="00000AAD" w:rsidRDefault="008B7308" w:rsidP="00DE646F">
      <w:pPr>
        <w:pStyle w:val="Lijstalinea"/>
        <w:numPr>
          <w:ilvl w:val="1"/>
          <w:numId w:val="6"/>
        </w:numPr>
        <w:tabs>
          <w:tab w:val="left" w:pos="1555"/>
        </w:tabs>
        <w:spacing w:before="21"/>
        <w:ind w:left="1555" w:hanging="359"/>
      </w:pPr>
      <w:r>
        <w:t>Formeel,</w:t>
      </w:r>
      <w:r>
        <w:rPr>
          <w:spacing w:val="-7"/>
        </w:rPr>
        <w:t xml:space="preserve"> </w:t>
      </w:r>
      <w:r>
        <w:t>niet-formeel</w:t>
      </w:r>
      <w:r>
        <w:rPr>
          <w:spacing w:val="-6"/>
        </w:rPr>
        <w:t xml:space="preserve"> </w:t>
      </w:r>
      <w:r>
        <w:t>en</w:t>
      </w:r>
      <w:r>
        <w:rPr>
          <w:spacing w:val="-5"/>
        </w:rPr>
        <w:t xml:space="preserve"> </w:t>
      </w:r>
      <w:r>
        <w:t>informeel</w:t>
      </w:r>
      <w:r>
        <w:rPr>
          <w:spacing w:val="-5"/>
        </w:rPr>
        <w:t xml:space="preserve"> </w:t>
      </w:r>
      <w:r>
        <w:t>leren</w:t>
      </w:r>
      <w:r>
        <w:rPr>
          <w:spacing w:val="-6"/>
        </w:rPr>
        <w:t xml:space="preserve"> </w:t>
      </w:r>
      <w:r>
        <w:t>verbinden</w:t>
      </w:r>
      <w:r>
        <w:rPr>
          <w:spacing w:val="-4"/>
        </w:rPr>
        <w:t xml:space="preserve"> </w:t>
      </w:r>
      <w:r>
        <w:t>aan</w:t>
      </w:r>
      <w:r>
        <w:rPr>
          <w:spacing w:val="-6"/>
        </w:rPr>
        <w:t xml:space="preserve"> </w:t>
      </w:r>
      <w:r>
        <w:t>de</w:t>
      </w:r>
      <w:r>
        <w:rPr>
          <w:spacing w:val="-4"/>
        </w:rPr>
        <w:t xml:space="preserve"> </w:t>
      </w:r>
      <w:r>
        <w:rPr>
          <w:spacing w:val="-2"/>
        </w:rPr>
        <w:t>kwalificatiestructuur</w:t>
      </w:r>
    </w:p>
    <w:p w14:paraId="33DA4809" w14:textId="77777777" w:rsidR="00000AAD" w:rsidRDefault="008B7308" w:rsidP="00DE646F">
      <w:pPr>
        <w:pStyle w:val="Lijstalinea"/>
        <w:numPr>
          <w:ilvl w:val="1"/>
          <w:numId w:val="6"/>
        </w:numPr>
        <w:tabs>
          <w:tab w:val="left" w:pos="1556"/>
        </w:tabs>
        <w:spacing w:before="22" w:line="256" w:lineRule="auto"/>
        <w:ind w:right="941"/>
      </w:pPr>
      <w:r>
        <w:t>Kwalificatiestructuur</w:t>
      </w:r>
      <w:r>
        <w:rPr>
          <w:spacing w:val="-4"/>
        </w:rPr>
        <w:t xml:space="preserve"> </w:t>
      </w:r>
      <w:r>
        <w:t>op</w:t>
      </w:r>
      <w:r>
        <w:rPr>
          <w:spacing w:val="-6"/>
        </w:rPr>
        <w:t xml:space="preserve"> </w:t>
      </w:r>
      <w:r>
        <w:t>een</w:t>
      </w:r>
      <w:r>
        <w:rPr>
          <w:spacing w:val="-4"/>
        </w:rPr>
        <w:t xml:space="preserve"> </w:t>
      </w:r>
      <w:r>
        <w:t>goede</w:t>
      </w:r>
      <w:r>
        <w:rPr>
          <w:spacing w:val="-5"/>
        </w:rPr>
        <w:t xml:space="preserve"> </w:t>
      </w:r>
      <w:r>
        <w:t>manier</w:t>
      </w:r>
      <w:r>
        <w:rPr>
          <w:spacing w:val="-4"/>
        </w:rPr>
        <w:t xml:space="preserve"> </w:t>
      </w:r>
      <w:r>
        <w:t>verbinden</w:t>
      </w:r>
      <w:r>
        <w:rPr>
          <w:spacing w:val="-6"/>
        </w:rPr>
        <w:t xml:space="preserve"> </w:t>
      </w:r>
      <w:r>
        <w:t>aan</w:t>
      </w:r>
      <w:r>
        <w:rPr>
          <w:spacing w:val="-5"/>
        </w:rPr>
        <w:t xml:space="preserve"> </w:t>
      </w:r>
      <w:r>
        <w:t>het</w:t>
      </w:r>
      <w:r>
        <w:rPr>
          <w:spacing w:val="-3"/>
        </w:rPr>
        <w:t xml:space="preserve"> </w:t>
      </w:r>
      <w:r>
        <w:t>internationale ecosysteem van microcredentials</w:t>
      </w:r>
    </w:p>
    <w:p w14:paraId="580A5138" w14:textId="293D62B4" w:rsidR="00000AAD" w:rsidRDefault="008B7308" w:rsidP="00DE646F">
      <w:pPr>
        <w:pStyle w:val="Kop3"/>
        <w:numPr>
          <w:ilvl w:val="0"/>
          <w:numId w:val="6"/>
        </w:numPr>
      </w:pPr>
      <w:r>
        <w:t>Kansen</w:t>
      </w:r>
      <w:r>
        <w:rPr>
          <w:spacing w:val="-7"/>
        </w:rPr>
        <w:t xml:space="preserve"> </w:t>
      </w:r>
      <w:r>
        <w:t>van</w:t>
      </w:r>
      <w:r>
        <w:rPr>
          <w:spacing w:val="-7"/>
        </w:rPr>
        <w:t xml:space="preserve"> </w:t>
      </w:r>
      <w:r>
        <w:t>een</w:t>
      </w:r>
      <w:r>
        <w:rPr>
          <w:spacing w:val="-6"/>
        </w:rPr>
        <w:t xml:space="preserve"> </w:t>
      </w:r>
      <w:r>
        <w:t>gemeenschappelijke</w:t>
      </w:r>
      <w:r>
        <w:rPr>
          <w:spacing w:val="-8"/>
        </w:rPr>
        <w:t xml:space="preserve"> </w:t>
      </w:r>
      <w:r>
        <w:t>skillstaal</w:t>
      </w:r>
      <w:r>
        <w:rPr>
          <w:spacing w:val="-7"/>
        </w:rPr>
        <w:t xml:space="preserve"> </w:t>
      </w:r>
      <w:r>
        <w:t>(</w:t>
      </w:r>
      <w:hyperlink r:id="rId27">
        <w:r>
          <w:rPr>
            <w:color w:val="0462C1"/>
            <w:u w:val="single" w:color="0462C1"/>
          </w:rPr>
          <w:t>CompetentNL</w:t>
        </w:r>
      </w:hyperlink>
      <w:r>
        <w:t>)</w:t>
      </w:r>
    </w:p>
    <w:p w14:paraId="1EDAA3EB" w14:textId="77777777" w:rsidR="00000AAD" w:rsidRDefault="008B7308" w:rsidP="00DE646F">
      <w:pPr>
        <w:pStyle w:val="Lijstalinea"/>
        <w:numPr>
          <w:ilvl w:val="1"/>
          <w:numId w:val="6"/>
        </w:numPr>
        <w:tabs>
          <w:tab w:val="left" w:pos="1554"/>
          <w:tab w:val="left" w:pos="1556"/>
        </w:tabs>
        <w:spacing w:before="22" w:line="259" w:lineRule="auto"/>
        <w:ind w:right="808"/>
      </w:pPr>
      <w:r>
        <w:t>Gelijk</w:t>
      </w:r>
      <w:r>
        <w:rPr>
          <w:spacing w:val="-3"/>
        </w:rPr>
        <w:t xml:space="preserve"> </w:t>
      </w:r>
      <w:r>
        <w:t>beschrijven</w:t>
      </w:r>
      <w:r>
        <w:rPr>
          <w:spacing w:val="-3"/>
        </w:rPr>
        <w:t xml:space="preserve"> </w:t>
      </w:r>
      <w:r>
        <w:t>wat</w:t>
      </w:r>
      <w:r>
        <w:rPr>
          <w:spacing w:val="-3"/>
        </w:rPr>
        <w:t xml:space="preserve"> </w:t>
      </w:r>
      <w:r>
        <w:t>gelijk</w:t>
      </w:r>
      <w:r>
        <w:rPr>
          <w:spacing w:val="-3"/>
        </w:rPr>
        <w:t xml:space="preserve"> </w:t>
      </w:r>
      <w:r>
        <w:t>is</w:t>
      </w:r>
      <w:r>
        <w:rPr>
          <w:spacing w:val="-3"/>
        </w:rPr>
        <w:t xml:space="preserve"> </w:t>
      </w:r>
      <w:r>
        <w:t>in</w:t>
      </w:r>
      <w:r>
        <w:rPr>
          <w:spacing w:val="-4"/>
        </w:rPr>
        <w:t xml:space="preserve"> </w:t>
      </w:r>
      <w:r>
        <w:t>de</w:t>
      </w:r>
      <w:r>
        <w:rPr>
          <w:spacing w:val="-5"/>
        </w:rPr>
        <w:t xml:space="preserve"> </w:t>
      </w:r>
      <w:r>
        <w:t>kwalificatiestructuur</w:t>
      </w:r>
      <w:r>
        <w:rPr>
          <w:spacing w:val="-3"/>
        </w:rPr>
        <w:t xml:space="preserve"> </w:t>
      </w:r>
      <w:r>
        <w:t>en</w:t>
      </w:r>
      <w:r>
        <w:rPr>
          <w:spacing w:val="-4"/>
        </w:rPr>
        <w:t xml:space="preserve"> </w:t>
      </w:r>
      <w:r>
        <w:t>hergebruiken</w:t>
      </w:r>
      <w:r>
        <w:rPr>
          <w:spacing w:val="-6"/>
        </w:rPr>
        <w:t xml:space="preserve"> </w:t>
      </w:r>
      <w:r>
        <w:t xml:space="preserve">van </w:t>
      </w:r>
      <w:r>
        <w:rPr>
          <w:spacing w:val="-2"/>
        </w:rPr>
        <w:t>elementen</w:t>
      </w:r>
    </w:p>
    <w:p w14:paraId="44CF284A" w14:textId="77777777" w:rsidR="00000AAD" w:rsidRDefault="008B7308" w:rsidP="00DE646F">
      <w:pPr>
        <w:pStyle w:val="Lijstalinea"/>
        <w:numPr>
          <w:ilvl w:val="1"/>
          <w:numId w:val="6"/>
        </w:numPr>
        <w:tabs>
          <w:tab w:val="left" w:pos="1556"/>
        </w:tabs>
        <w:spacing w:line="259" w:lineRule="auto"/>
        <w:ind w:right="1233"/>
      </w:pPr>
      <w:r>
        <w:t>Herkennen</w:t>
      </w:r>
      <w:r>
        <w:rPr>
          <w:spacing w:val="-6"/>
        </w:rPr>
        <w:t xml:space="preserve"> </w:t>
      </w:r>
      <w:r>
        <w:t>van</w:t>
      </w:r>
      <w:r>
        <w:rPr>
          <w:spacing w:val="-5"/>
        </w:rPr>
        <w:t xml:space="preserve"> </w:t>
      </w:r>
      <w:r>
        <w:t>gelijkwaardige</w:t>
      </w:r>
      <w:r>
        <w:rPr>
          <w:spacing w:val="-4"/>
        </w:rPr>
        <w:t xml:space="preserve"> </w:t>
      </w:r>
      <w:r>
        <w:t>elementen</w:t>
      </w:r>
      <w:r>
        <w:rPr>
          <w:spacing w:val="-4"/>
        </w:rPr>
        <w:t xml:space="preserve"> </w:t>
      </w:r>
      <w:r>
        <w:t>in</w:t>
      </w:r>
      <w:r>
        <w:rPr>
          <w:spacing w:val="-5"/>
        </w:rPr>
        <w:t xml:space="preserve"> </w:t>
      </w:r>
      <w:r>
        <w:t>de</w:t>
      </w:r>
      <w:r>
        <w:rPr>
          <w:spacing w:val="-5"/>
        </w:rPr>
        <w:t xml:space="preserve"> </w:t>
      </w:r>
      <w:r>
        <w:t>structuur</w:t>
      </w:r>
      <w:r>
        <w:rPr>
          <w:spacing w:val="-4"/>
        </w:rPr>
        <w:t xml:space="preserve"> </w:t>
      </w:r>
      <w:r>
        <w:t>dwars</w:t>
      </w:r>
      <w:r>
        <w:rPr>
          <w:spacing w:val="-4"/>
        </w:rPr>
        <w:t xml:space="preserve"> </w:t>
      </w:r>
      <w:r>
        <w:t>door</w:t>
      </w:r>
      <w:r>
        <w:rPr>
          <w:spacing w:val="-4"/>
        </w:rPr>
        <w:t xml:space="preserve"> </w:t>
      </w:r>
      <w:r>
        <w:t>alle kwalificaties, leerloopbanen, sectoren en cohorten heen</w:t>
      </w:r>
    </w:p>
    <w:p w14:paraId="5A498861" w14:textId="77777777" w:rsidR="00000AAD" w:rsidRDefault="008B7308" w:rsidP="00DE646F">
      <w:pPr>
        <w:pStyle w:val="Lijstalinea"/>
        <w:numPr>
          <w:ilvl w:val="1"/>
          <w:numId w:val="6"/>
        </w:numPr>
        <w:tabs>
          <w:tab w:val="left" w:pos="1556"/>
        </w:tabs>
        <w:spacing w:line="259" w:lineRule="auto"/>
        <w:ind w:right="183"/>
      </w:pPr>
      <w:r>
        <w:t>Verantwoorde</w:t>
      </w:r>
      <w:r>
        <w:rPr>
          <w:spacing w:val="-4"/>
        </w:rPr>
        <w:t xml:space="preserve"> </w:t>
      </w:r>
      <w:r>
        <w:t>waardering</w:t>
      </w:r>
      <w:r>
        <w:rPr>
          <w:spacing w:val="-7"/>
        </w:rPr>
        <w:t xml:space="preserve"> </w:t>
      </w:r>
      <w:r>
        <w:t>van</w:t>
      </w:r>
      <w:r>
        <w:rPr>
          <w:spacing w:val="-5"/>
        </w:rPr>
        <w:t xml:space="preserve"> </w:t>
      </w:r>
      <w:r>
        <w:t>eerdere</w:t>
      </w:r>
      <w:r>
        <w:rPr>
          <w:spacing w:val="-6"/>
        </w:rPr>
        <w:t xml:space="preserve"> </w:t>
      </w:r>
      <w:r>
        <w:t>ervaring</w:t>
      </w:r>
      <w:r>
        <w:rPr>
          <w:spacing w:val="-5"/>
        </w:rPr>
        <w:t xml:space="preserve"> </w:t>
      </w:r>
      <w:r>
        <w:t>en</w:t>
      </w:r>
      <w:r>
        <w:rPr>
          <w:spacing w:val="-5"/>
        </w:rPr>
        <w:t xml:space="preserve"> </w:t>
      </w:r>
      <w:r>
        <w:t>studieresultaten</w:t>
      </w:r>
      <w:r>
        <w:rPr>
          <w:spacing w:val="-7"/>
        </w:rPr>
        <w:t xml:space="preserve"> </w:t>
      </w:r>
      <w:r>
        <w:t>bij</w:t>
      </w:r>
      <w:r>
        <w:rPr>
          <w:spacing w:val="-4"/>
        </w:rPr>
        <w:t xml:space="preserve"> </w:t>
      </w:r>
      <w:r>
        <w:t>studieswitch, (her)oriëntatie en leven lang ontwikkelen</w:t>
      </w:r>
    </w:p>
    <w:p w14:paraId="5201E7D9" w14:textId="77777777" w:rsidR="00000AAD" w:rsidRDefault="008B7308" w:rsidP="00DE646F">
      <w:pPr>
        <w:pStyle w:val="Lijstalinea"/>
        <w:numPr>
          <w:ilvl w:val="1"/>
          <w:numId w:val="6"/>
        </w:numPr>
        <w:tabs>
          <w:tab w:val="left" w:pos="1556"/>
        </w:tabs>
        <w:spacing w:line="259" w:lineRule="auto"/>
        <w:ind w:right="646"/>
      </w:pPr>
      <w:r>
        <w:t>Herkennen</w:t>
      </w:r>
      <w:r>
        <w:rPr>
          <w:spacing w:val="-7"/>
        </w:rPr>
        <w:t xml:space="preserve"> </w:t>
      </w:r>
      <w:r>
        <w:t>en</w:t>
      </w:r>
      <w:r>
        <w:rPr>
          <w:spacing w:val="-4"/>
        </w:rPr>
        <w:t xml:space="preserve"> </w:t>
      </w:r>
      <w:r>
        <w:t>verbinden</w:t>
      </w:r>
      <w:r>
        <w:rPr>
          <w:spacing w:val="-4"/>
        </w:rPr>
        <w:t xml:space="preserve"> </w:t>
      </w:r>
      <w:r>
        <w:t>van</w:t>
      </w:r>
      <w:r>
        <w:rPr>
          <w:spacing w:val="-5"/>
        </w:rPr>
        <w:t xml:space="preserve"> </w:t>
      </w:r>
      <w:r>
        <w:t>gelijkwaardige</w:t>
      </w:r>
      <w:r>
        <w:rPr>
          <w:spacing w:val="-6"/>
        </w:rPr>
        <w:t xml:space="preserve"> </w:t>
      </w:r>
      <w:r>
        <w:t>elementen</w:t>
      </w:r>
      <w:r>
        <w:rPr>
          <w:spacing w:val="-4"/>
        </w:rPr>
        <w:t xml:space="preserve"> </w:t>
      </w:r>
      <w:r>
        <w:t>in</w:t>
      </w:r>
      <w:r>
        <w:rPr>
          <w:spacing w:val="-5"/>
        </w:rPr>
        <w:t xml:space="preserve"> </w:t>
      </w:r>
      <w:r>
        <w:t>branchekwalificaties, microcredentials e.d. in relatie tot de kwalificatiestructuur</w:t>
      </w:r>
    </w:p>
    <w:p w14:paraId="2E285E47" w14:textId="77777777" w:rsidR="00000AAD" w:rsidRDefault="008B7308" w:rsidP="00DE646F">
      <w:pPr>
        <w:pStyle w:val="Lijstalinea"/>
        <w:numPr>
          <w:ilvl w:val="1"/>
          <w:numId w:val="6"/>
        </w:numPr>
        <w:tabs>
          <w:tab w:val="left" w:pos="1555"/>
        </w:tabs>
        <w:ind w:left="1555" w:hanging="359"/>
      </w:pPr>
      <w:r>
        <w:t>Herkennen</w:t>
      </w:r>
      <w:r>
        <w:rPr>
          <w:spacing w:val="-8"/>
        </w:rPr>
        <w:t xml:space="preserve"> </w:t>
      </w:r>
      <w:r>
        <w:t>van</w:t>
      </w:r>
      <w:r>
        <w:rPr>
          <w:spacing w:val="-7"/>
        </w:rPr>
        <w:t xml:space="preserve"> </w:t>
      </w:r>
      <w:r>
        <w:t>vergelijkbare</w:t>
      </w:r>
      <w:r>
        <w:rPr>
          <w:spacing w:val="-5"/>
        </w:rPr>
        <w:t xml:space="preserve"> </w:t>
      </w:r>
      <w:r>
        <w:t>elementen</w:t>
      </w:r>
      <w:r>
        <w:rPr>
          <w:spacing w:val="-5"/>
        </w:rPr>
        <w:t xml:space="preserve"> </w:t>
      </w:r>
      <w:r>
        <w:t>in</w:t>
      </w:r>
      <w:r>
        <w:rPr>
          <w:spacing w:val="-5"/>
        </w:rPr>
        <w:t xml:space="preserve"> </w:t>
      </w:r>
      <w:r>
        <w:t>de</w:t>
      </w:r>
      <w:r>
        <w:rPr>
          <w:spacing w:val="-5"/>
        </w:rPr>
        <w:t xml:space="preserve"> </w:t>
      </w:r>
      <w:r>
        <w:t>doorloop</w:t>
      </w:r>
      <w:r>
        <w:rPr>
          <w:spacing w:val="-6"/>
        </w:rPr>
        <w:t xml:space="preserve"> </w:t>
      </w:r>
      <w:r>
        <w:t>van</w:t>
      </w:r>
      <w:r>
        <w:rPr>
          <w:spacing w:val="-5"/>
        </w:rPr>
        <w:t xml:space="preserve"> </w:t>
      </w:r>
      <w:r>
        <w:t>vmbo-mbo-hbo-</w:t>
      </w:r>
      <w:r>
        <w:rPr>
          <w:spacing w:val="-5"/>
        </w:rPr>
        <w:t>wo</w:t>
      </w:r>
    </w:p>
    <w:p w14:paraId="5DB59997" w14:textId="77777777" w:rsidR="00000AAD" w:rsidRDefault="008B7308" w:rsidP="00DE646F">
      <w:pPr>
        <w:pStyle w:val="Lijstalinea"/>
        <w:numPr>
          <w:ilvl w:val="1"/>
          <w:numId w:val="6"/>
        </w:numPr>
        <w:tabs>
          <w:tab w:val="left" w:pos="1556"/>
        </w:tabs>
        <w:spacing w:before="20" w:line="259" w:lineRule="auto"/>
        <w:ind w:right="830"/>
      </w:pPr>
      <w:r>
        <w:t>Het</w:t>
      </w:r>
      <w:r>
        <w:rPr>
          <w:spacing w:val="-4"/>
        </w:rPr>
        <w:t xml:space="preserve"> </w:t>
      </w:r>
      <w:r>
        <w:t>opstellen</w:t>
      </w:r>
      <w:r>
        <w:rPr>
          <w:spacing w:val="-6"/>
        </w:rPr>
        <w:t xml:space="preserve"> </w:t>
      </w:r>
      <w:r>
        <w:t>van</w:t>
      </w:r>
      <w:r>
        <w:rPr>
          <w:spacing w:val="-5"/>
        </w:rPr>
        <w:t xml:space="preserve"> </w:t>
      </w:r>
      <w:r>
        <w:t>actuele</w:t>
      </w:r>
      <w:r>
        <w:rPr>
          <w:spacing w:val="-4"/>
        </w:rPr>
        <w:t xml:space="preserve"> </w:t>
      </w:r>
      <w:r>
        <w:t>arbeidsmarktinformatie</w:t>
      </w:r>
      <w:r>
        <w:rPr>
          <w:spacing w:val="-4"/>
        </w:rPr>
        <w:t xml:space="preserve"> </w:t>
      </w:r>
      <w:r>
        <w:t>door</w:t>
      </w:r>
      <w:r>
        <w:rPr>
          <w:spacing w:val="-4"/>
        </w:rPr>
        <w:t xml:space="preserve"> </w:t>
      </w:r>
      <w:r>
        <w:t>bedrijfsleven</w:t>
      </w:r>
      <w:r>
        <w:rPr>
          <w:spacing w:val="-4"/>
        </w:rPr>
        <w:t xml:space="preserve"> </w:t>
      </w:r>
      <w:r>
        <w:t>door</w:t>
      </w:r>
      <w:r>
        <w:rPr>
          <w:spacing w:val="-6"/>
        </w:rPr>
        <w:t xml:space="preserve"> </w:t>
      </w:r>
      <w:r>
        <w:t>via CompetentNL-data van UWW op te halen.</w:t>
      </w:r>
    </w:p>
    <w:p w14:paraId="45A6CCF7" w14:textId="3452A05C" w:rsidR="00000AAD" w:rsidRDefault="009B5B4B">
      <w:pPr>
        <w:pStyle w:val="Plattetekst"/>
        <w:spacing w:before="94"/>
        <w:ind w:left="0"/>
      </w:pPr>
      <w:r w:rsidRPr="009B5B4B">
        <w:t xml:space="preserve">De voorgestelde vernieuwingen in de omgang met de kwalificatiestructuur mbo sluiten aan bij de </w:t>
      </w:r>
      <w:r w:rsidRPr="009B5B4B">
        <w:rPr>
          <w:b/>
          <w:bCs/>
        </w:rPr>
        <w:t xml:space="preserve">digitaliseringsvisie </w:t>
      </w:r>
      <w:r w:rsidRPr="009B5B4B">
        <w:t>van SBB. Hierin staat het creëren van een optimale gebruikservaring voor klantgroepen van digitale diensten van SBB centraal, gebaseerd op rijke data-aanbod van de organisatie. De kwalificatiestructuur mbo speelt hierin als structurerend informatiecorpus een centrale rol.</w:t>
      </w:r>
    </w:p>
    <w:p w14:paraId="246249E2" w14:textId="77777777" w:rsidR="00162D2E" w:rsidRDefault="00162D2E" w:rsidP="00162D2E">
      <w:pPr>
        <w:pStyle w:val="Kop1"/>
      </w:pPr>
      <w:bookmarkStart w:id="5" w:name="_Toc184298180"/>
      <w:r>
        <w:lastRenderedPageBreak/>
        <w:t>Een</w:t>
      </w:r>
      <w:r>
        <w:rPr>
          <w:spacing w:val="-10"/>
        </w:rPr>
        <w:t xml:space="preserve"> </w:t>
      </w:r>
      <w:r>
        <w:t>nieuwe</w:t>
      </w:r>
      <w:r>
        <w:rPr>
          <w:spacing w:val="-10"/>
        </w:rPr>
        <w:t xml:space="preserve"> </w:t>
      </w:r>
      <w:r>
        <w:t>visie</w:t>
      </w:r>
      <w:r>
        <w:rPr>
          <w:spacing w:val="-9"/>
        </w:rPr>
        <w:t xml:space="preserve"> </w:t>
      </w:r>
      <w:r>
        <w:t>op</w:t>
      </w:r>
      <w:r>
        <w:rPr>
          <w:spacing w:val="-10"/>
        </w:rPr>
        <w:t xml:space="preserve"> </w:t>
      </w:r>
      <w:r>
        <w:t>het</w:t>
      </w:r>
      <w:r>
        <w:rPr>
          <w:spacing w:val="-9"/>
        </w:rPr>
        <w:t xml:space="preserve"> </w:t>
      </w:r>
      <w:r>
        <w:t>beheer</w:t>
      </w:r>
      <w:r>
        <w:rPr>
          <w:spacing w:val="-10"/>
        </w:rPr>
        <w:t xml:space="preserve"> </w:t>
      </w:r>
      <w:r>
        <w:t>van</w:t>
      </w:r>
      <w:r>
        <w:rPr>
          <w:spacing w:val="-9"/>
        </w:rPr>
        <w:t xml:space="preserve"> </w:t>
      </w:r>
      <w:r>
        <w:t>de</w:t>
      </w:r>
      <w:r>
        <w:rPr>
          <w:spacing w:val="-10"/>
        </w:rPr>
        <w:t xml:space="preserve"> </w:t>
      </w:r>
      <w:r>
        <w:t>kwalificatiestructuur</w:t>
      </w:r>
      <w:r>
        <w:rPr>
          <w:spacing w:val="-9"/>
        </w:rPr>
        <w:t xml:space="preserve"> </w:t>
      </w:r>
      <w:r>
        <w:rPr>
          <w:spacing w:val="-5"/>
        </w:rPr>
        <w:t>mbo</w:t>
      </w:r>
      <w:bookmarkEnd w:id="5"/>
    </w:p>
    <w:p w14:paraId="69B91706" w14:textId="7D516057" w:rsidR="00162D2E" w:rsidRDefault="00162D2E" w:rsidP="00162D2E">
      <w:pPr>
        <w:pStyle w:val="Plattetekst"/>
        <w:spacing w:before="190" w:line="259" w:lineRule="auto"/>
        <w:ind w:right="119"/>
      </w:pPr>
      <w:r>
        <w:t>Om</w:t>
      </w:r>
      <w:r>
        <w:rPr>
          <w:spacing w:val="-2"/>
        </w:rPr>
        <w:t xml:space="preserve"> </w:t>
      </w:r>
      <w:r>
        <w:t>de</w:t>
      </w:r>
      <w:r>
        <w:rPr>
          <w:spacing w:val="-2"/>
        </w:rPr>
        <w:t xml:space="preserve"> </w:t>
      </w:r>
      <w:r>
        <w:t>in het vorige hoofdstuk genoemde</w:t>
      </w:r>
      <w:r>
        <w:rPr>
          <w:spacing w:val="-3"/>
        </w:rPr>
        <w:t xml:space="preserve"> </w:t>
      </w:r>
      <w:r>
        <w:t>vernieuwingen</w:t>
      </w:r>
      <w:r>
        <w:rPr>
          <w:spacing w:val="-4"/>
        </w:rPr>
        <w:t xml:space="preserve"> </w:t>
      </w:r>
      <w:r>
        <w:t>in</w:t>
      </w:r>
      <w:r>
        <w:rPr>
          <w:spacing w:val="-3"/>
        </w:rPr>
        <w:t xml:space="preserve"> </w:t>
      </w:r>
      <w:r>
        <w:t>de</w:t>
      </w:r>
      <w:r>
        <w:rPr>
          <w:spacing w:val="-3"/>
        </w:rPr>
        <w:t xml:space="preserve"> </w:t>
      </w:r>
      <w:r>
        <w:t>omgang</w:t>
      </w:r>
      <w:r>
        <w:rPr>
          <w:spacing w:val="-6"/>
        </w:rPr>
        <w:t xml:space="preserve"> </w:t>
      </w:r>
      <w:r>
        <w:t>met</w:t>
      </w:r>
      <w:r>
        <w:rPr>
          <w:spacing w:val="-5"/>
        </w:rPr>
        <w:t xml:space="preserve"> </w:t>
      </w:r>
      <w:r>
        <w:t>de</w:t>
      </w:r>
      <w:r>
        <w:rPr>
          <w:spacing w:val="-5"/>
        </w:rPr>
        <w:t xml:space="preserve"> </w:t>
      </w:r>
      <w:r>
        <w:t>kwalificatiestructuur mbo te realiseren wil SBB een drietal aspecten van het beheer ervan moderniseren:</w:t>
      </w:r>
    </w:p>
    <w:p w14:paraId="35E9D727" w14:textId="77777777" w:rsidR="00A36DBE" w:rsidRDefault="00A36DBE" w:rsidP="00A36DBE">
      <w:pPr>
        <w:pStyle w:val="Geenafstand"/>
      </w:pPr>
    </w:p>
    <w:p w14:paraId="7CB53CA8" w14:textId="77777777" w:rsidR="00162D2E" w:rsidRPr="00A36DBE" w:rsidRDefault="00162D2E" w:rsidP="00A36DBE">
      <w:pPr>
        <w:pStyle w:val="TableParagraph"/>
        <w:rPr>
          <w:b/>
          <w:bCs/>
        </w:rPr>
      </w:pPr>
      <w:r w:rsidRPr="00A36DBE">
        <w:rPr>
          <w:b/>
          <w:bCs/>
        </w:rPr>
        <w:t>Toegankelijkheid</w:t>
      </w:r>
    </w:p>
    <w:p w14:paraId="4FE5066C" w14:textId="77777777" w:rsidR="00162D2E" w:rsidRDefault="00162D2E" w:rsidP="00162D2E">
      <w:pPr>
        <w:pStyle w:val="Plattetekst"/>
        <w:spacing w:line="267" w:lineRule="exact"/>
      </w:pPr>
      <w:r>
        <w:t>De</w:t>
      </w:r>
      <w:r>
        <w:rPr>
          <w:spacing w:val="-8"/>
        </w:rPr>
        <w:t xml:space="preserve"> </w:t>
      </w:r>
      <w:r>
        <w:t>kwalificatiestructuur</w:t>
      </w:r>
      <w:r>
        <w:rPr>
          <w:spacing w:val="-7"/>
        </w:rPr>
        <w:t xml:space="preserve"> </w:t>
      </w:r>
      <w:r>
        <w:t>mbo</w:t>
      </w:r>
      <w:r>
        <w:rPr>
          <w:spacing w:val="-6"/>
        </w:rPr>
        <w:t xml:space="preserve"> </w:t>
      </w:r>
      <w:r>
        <w:rPr>
          <w:spacing w:val="-2"/>
        </w:rPr>
        <w:t>moet:</w:t>
      </w:r>
    </w:p>
    <w:p w14:paraId="20342DC9" w14:textId="49F6127B" w:rsidR="00162D2E" w:rsidRDefault="00FA0FD9" w:rsidP="00DE646F">
      <w:pPr>
        <w:pStyle w:val="Lijstalinea"/>
        <w:numPr>
          <w:ilvl w:val="0"/>
          <w:numId w:val="5"/>
        </w:numPr>
        <w:tabs>
          <w:tab w:val="left" w:pos="836"/>
        </w:tabs>
        <w:spacing w:before="1"/>
      </w:pPr>
      <w:r>
        <w:t>Waar mogelijk i</w:t>
      </w:r>
      <w:r w:rsidR="00162D2E">
        <w:t>nhoudelijk</w:t>
      </w:r>
      <w:r w:rsidR="00162D2E">
        <w:rPr>
          <w:spacing w:val="-7"/>
        </w:rPr>
        <w:t xml:space="preserve"> </w:t>
      </w:r>
      <w:r w:rsidR="00162D2E">
        <w:t>geharmoniseerd</w:t>
      </w:r>
      <w:r w:rsidR="00162D2E">
        <w:rPr>
          <w:spacing w:val="-6"/>
        </w:rPr>
        <w:t xml:space="preserve"> </w:t>
      </w:r>
      <w:r w:rsidR="00162D2E">
        <w:rPr>
          <w:spacing w:val="-2"/>
        </w:rPr>
        <w:t>worden</w:t>
      </w:r>
      <w:r>
        <w:rPr>
          <w:spacing w:val="-2"/>
        </w:rPr>
        <w:t xml:space="preserve"> (en blijven)</w:t>
      </w:r>
    </w:p>
    <w:p w14:paraId="0CCD359D" w14:textId="77777777" w:rsidR="00162D2E" w:rsidRDefault="00162D2E" w:rsidP="00DE646F">
      <w:pPr>
        <w:pStyle w:val="Lijstalinea"/>
        <w:numPr>
          <w:ilvl w:val="0"/>
          <w:numId w:val="5"/>
        </w:numPr>
        <w:tabs>
          <w:tab w:val="left" w:pos="836"/>
        </w:tabs>
        <w:spacing w:before="22"/>
      </w:pPr>
      <w:r>
        <w:t>Beschikbaar</w:t>
      </w:r>
      <w:r>
        <w:rPr>
          <w:spacing w:val="-4"/>
        </w:rPr>
        <w:t xml:space="preserve"> </w:t>
      </w:r>
      <w:r>
        <w:t>zijn</w:t>
      </w:r>
      <w:r>
        <w:rPr>
          <w:spacing w:val="-4"/>
        </w:rPr>
        <w:t xml:space="preserve"> </w:t>
      </w:r>
      <w:r>
        <w:t>in</w:t>
      </w:r>
      <w:r>
        <w:rPr>
          <w:spacing w:val="-5"/>
        </w:rPr>
        <w:t xml:space="preserve"> </w:t>
      </w:r>
      <w:r>
        <w:t>alle</w:t>
      </w:r>
      <w:r>
        <w:rPr>
          <w:spacing w:val="-3"/>
        </w:rPr>
        <w:t xml:space="preserve"> </w:t>
      </w:r>
      <w:r>
        <w:t>fasen</w:t>
      </w:r>
      <w:r>
        <w:rPr>
          <w:spacing w:val="-4"/>
        </w:rPr>
        <w:t xml:space="preserve"> </w:t>
      </w:r>
      <w:r>
        <w:t>van</w:t>
      </w:r>
      <w:r>
        <w:rPr>
          <w:spacing w:val="-4"/>
        </w:rPr>
        <w:t xml:space="preserve"> </w:t>
      </w:r>
      <w:r>
        <w:t>de</w:t>
      </w:r>
      <w:r>
        <w:rPr>
          <w:spacing w:val="-3"/>
        </w:rPr>
        <w:t xml:space="preserve"> </w:t>
      </w:r>
      <w:r>
        <w:rPr>
          <w:spacing w:val="-2"/>
        </w:rPr>
        <w:t>lifecycle</w:t>
      </w:r>
    </w:p>
    <w:p w14:paraId="378E875A" w14:textId="77777777" w:rsidR="00162D2E" w:rsidRDefault="00162D2E" w:rsidP="00DE646F">
      <w:pPr>
        <w:pStyle w:val="Lijstalinea"/>
        <w:numPr>
          <w:ilvl w:val="0"/>
          <w:numId w:val="5"/>
        </w:numPr>
        <w:tabs>
          <w:tab w:val="left" w:pos="836"/>
        </w:tabs>
        <w:spacing w:before="22"/>
      </w:pPr>
      <w:r>
        <w:t>Beschikbaar</w:t>
      </w:r>
      <w:r>
        <w:rPr>
          <w:spacing w:val="-5"/>
        </w:rPr>
        <w:t xml:space="preserve"> </w:t>
      </w:r>
      <w:r>
        <w:t>op</w:t>
      </w:r>
      <w:r>
        <w:rPr>
          <w:spacing w:val="-5"/>
        </w:rPr>
        <w:t xml:space="preserve"> </w:t>
      </w:r>
      <w:r>
        <w:t>maat</w:t>
      </w:r>
      <w:r>
        <w:rPr>
          <w:spacing w:val="-2"/>
        </w:rPr>
        <w:t xml:space="preserve"> </w:t>
      </w:r>
      <w:r>
        <w:t>zijn</w:t>
      </w:r>
      <w:r>
        <w:rPr>
          <w:spacing w:val="-2"/>
        </w:rPr>
        <w:t xml:space="preserve"> </w:t>
      </w:r>
      <w:r>
        <w:t>voor</w:t>
      </w:r>
      <w:r>
        <w:rPr>
          <w:spacing w:val="-5"/>
        </w:rPr>
        <w:t xml:space="preserve"> </w:t>
      </w:r>
      <w:r>
        <w:t>allerlei</w:t>
      </w:r>
      <w:r>
        <w:rPr>
          <w:spacing w:val="-4"/>
        </w:rPr>
        <w:t xml:space="preserve"> </w:t>
      </w:r>
      <w:r>
        <w:rPr>
          <w:spacing w:val="-2"/>
        </w:rPr>
        <w:t>doelgroepen</w:t>
      </w:r>
    </w:p>
    <w:p w14:paraId="71EB4DD3" w14:textId="330D7FE9" w:rsidR="00162D2E" w:rsidRPr="00A36DBE" w:rsidRDefault="00162D2E" w:rsidP="00DE646F">
      <w:pPr>
        <w:pStyle w:val="Lijstalinea"/>
        <w:numPr>
          <w:ilvl w:val="0"/>
          <w:numId w:val="5"/>
        </w:numPr>
        <w:tabs>
          <w:tab w:val="left" w:pos="836"/>
        </w:tabs>
        <w:spacing w:before="20"/>
      </w:pPr>
      <w:r>
        <w:t>Goed</w:t>
      </w:r>
      <w:r>
        <w:rPr>
          <w:spacing w:val="-4"/>
        </w:rPr>
        <w:t xml:space="preserve"> </w:t>
      </w:r>
      <w:r>
        <w:t>doorzoekbaar</w:t>
      </w:r>
      <w:r>
        <w:rPr>
          <w:spacing w:val="-2"/>
        </w:rPr>
        <w:t xml:space="preserve"> </w:t>
      </w:r>
      <w:r>
        <w:t>zijn</w:t>
      </w:r>
      <w:r>
        <w:rPr>
          <w:spacing w:val="-7"/>
        </w:rPr>
        <w:t xml:space="preserve"> </w:t>
      </w:r>
      <w:r>
        <w:t>voor</w:t>
      </w:r>
      <w:r>
        <w:rPr>
          <w:spacing w:val="-5"/>
        </w:rPr>
        <w:t xml:space="preserve"> </w:t>
      </w:r>
      <w:r>
        <w:t>mens</w:t>
      </w:r>
      <w:r>
        <w:rPr>
          <w:spacing w:val="-6"/>
        </w:rPr>
        <w:t xml:space="preserve"> </w:t>
      </w:r>
      <w:r>
        <w:t>en</w:t>
      </w:r>
      <w:r>
        <w:rPr>
          <w:spacing w:val="-6"/>
        </w:rPr>
        <w:t xml:space="preserve"> </w:t>
      </w:r>
      <w:r>
        <w:t>machine</w:t>
      </w:r>
      <w:r>
        <w:rPr>
          <w:spacing w:val="-3"/>
        </w:rPr>
        <w:t xml:space="preserve"> </w:t>
      </w:r>
      <w:r>
        <w:rPr>
          <w:spacing w:val="-4"/>
        </w:rPr>
        <w:t>(AI)</w:t>
      </w:r>
      <w:r w:rsidR="00A36DBE">
        <w:rPr>
          <w:spacing w:val="-4"/>
        </w:rPr>
        <w:t>.</w:t>
      </w:r>
    </w:p>
    <w:p w14:paraId="6D1206AE" w14:textId="77777777" w:rsidR="00A36DBE" w:rsidRDefault="00A36DBE" w:rsidP="00A36DBE">
      <w:pPr>
        <w:pStyle w:val="Geenafstand"/>
      </w:pPr>
    </w:p>
    <w:p w14:paraId="6B159874" w14:textId="77777777" w:rsidR="00162D2E" w:rsidRPr="00A36DBE" w:rsidRDefault="00162D2E" w:rsidP="00A36DBE">
      <w:pPr>
        <w:pStyle w:val="TableParagraph"/>
        <w:rPr>
          <w:b/>
          <w:bCs/>
        </w:rPr>
      </w:pPr>
      <w:r w:rsidRPr="00A36DBE">
        <w:rPr>
          <w:b/>
          <w:bCs/>
        </w:rPr>
        <w:t>Integratie</w:t>
      </w:r>
    </w:p>
    <w:p w14:paraId="36867D46" w14:textId="77777777" w:rsidR="00162D2E" w:rsidRDefault="00162D2E" w:rsidP="00162D2E">
      <w:pPr>
        <w:pStyle w:val="Plattetekst"/>
        <w:spacing w:before="1"/>
      </w:pPr>
      <w:r>
        <w:t>De</w:t>
      </w:r>
      <w:r>
        <w:rPr>
          <w:spacing w:val="-8"/>
        </w:rPr>
        <w:t xml:space="preserve"> </w:t>
      </w:r>
      <w:r>
        <w:t>kwalificatiestructuur</w:t>
      </w:r>
      <w:r>
        <w:rPr>
          <w:spacing w:val="-7"/>
        </w:rPr>
        <w:t xml:space="preserve"> </w:t>
      </w:r>
      <w:r>
        <w:t>mbo</w:t>
      </w:r>
      <w:r>
        <w:rPr>
          <w:spacing w:val="-6"/>
        </w:rPr>
        <w:t xml:space="preserve"> </w:t>
      </w:r>
      <w:r>
        <w:rPr>
          <w:spacing w:val="-2"/>
        </w:rPr>
        <w:t>moet:</w:t>
      </w:r>
    </w:p>
    <w:p w14:paraId="6080A5E4" w14:textId="77777777" w:rsidR="00162D2E" w:rsidRDefault="00162D2E" w:rsidP="00DE646F">
      <w:pPr>
        <w:pStyle w:val="Lijstalinea"/>
        <w:numPr>
          <w:ilvl w:val="0"/>
          <w:numId w:val="5"/>
        </w:numPr>
        <w:tabs>
          <w:tab w:val="left" w:pos="829"/>
        </w:tabs>
        <w:spacing w:before="1"/>
        <w:ind w:left="829" w:hanging="355"/>
      </w:pPr>
      <w:r>
        <w:t>Inhoudelijk</w:t>
      </w:r>
      <w:r>
        <w:rPr>
          <w:spacing w:val="-5"/>
        </w:rPr>
        <w:t xml:space="preserve"> </w:t>
      </w:r>
      <w:r>
        <w:t>gekoppeld</w:t>
      </w:r>
      <w:r>
        <w:rPr>
          <w:spacing w:val="-7"/>
        </w:rPr>
        <w:t xml:space="preserve"> </w:t>
      </w:r>
      <w:r>
        <w:t>kunnen</w:t>
      </w:r>
      <w:r>
        <w:rPr>
          <w:spacing w:val="-5"/>
        </w:rPr>
        <w:t xml:space="preserve"> </w:t>
      </w:r>
      <w:r>
        <w:t>worden</w:t>
      </w:r>
      <w:r>
        <w:rPr>
          <w:spacing w:val="-4"/>
        </w:rPr>
        <w:t xml:space="preserve"> </w:t>
      </w:r>
      <w:r>
        <w:t>aan</w:t>
      </w:r>
      <w:r>
        <w:rPr>
          <w:spacing w:val="-7"/>
        </w:rPr>
        <w:t xml:space="preserve"> </w:t>
      </w:r>
      <w:r>
        <w:t>andere</w:t>
      </w:r>
      <w:r>
        <w:rPr>
          <w:spacing w:val="-6"/>
        </w:rPr>
        <w:t xml:space="preserve"> </w:t>
      </w:r>
      <w:r>
        <w:t>onderwijssectoren</w:t>
      </w:r>
      <w:r>
        <w:rPr>
          <w:spacing w:val="-5"/>
        </w:rPr>
        <w:t xml:space="preserve"> </w:t>
      </w:r>
      <w:r>
        <w:t>(vmbo,</w:t>
      </w:r>
      <w:r>
        <w:rPr>
          <w:spacing w:val="-8"/>
        </w:rPr>
        <w:t xml:space="preserve"> </w:t>
      </w:r>
      <w:r>
        <w:t>hbo,</w:t>
      </w:r>
      <w:r>
        <w:rPr>
          <w:spacing w:val="-6"/>
        </w:rPr>
        <w:t xml:space="preserve"> </w:t>
      </w:r>
      <w:r>
        <w:rPr>
          <w:spacing w:val="-5"/>
        </w:rPr>
        <w:t>wo)</w:t>
      </w:r>
    </w:p>
    <w:p w14:paraId="42691643" w14:textId="27F0ECBB" w:rsidR="00162D2E" w:rsidRPr="00A36DBE" w:rsidRDefault="00162D2E" w:rsidP="00DE646F">
      <w:pPr>
        <w:pStyle w:val="Lijstalinea"/>
        <w:numPr>
          <w:ilvl w:val="0"/>
          <w:numId w:val="5"/>
        </w:numPr>
        <w:tabs>
          <w:tab w:val="left" w:pos="836"/>
        </w:tabs>
        <w:spacing w:before="22"/>
      </w:pPr>
      <w:r>
        <w:t>Technisch</w:t>
      </w:r>
      <w:r>
        <w:rPr>
          <w:spacing w:val="-7"/>
        </w:rPr>
        <w:t xml:space="preserve"> </w:t>
      </w:r>
      <w:r>
        <w:t>optimaal</w:t>
      </w:r>
      <w:r>
        <w:rPr>
          <w:spacing w:val="-5"/>
        </w:rPr>
        <w:t xml:space="preserve"> </w:t>
      </w:r>
      <w:r>
        <w:t>beschikbaar</w:t>
      </w:r>
      <w:r>
        <w:rPr>
          <w:spacing w:val="-3"/>
        </w:rPr>
        <w:t xml:space="preserve"> </w:t>
      </w:r>
      <w:r>
        <w:t>zijn</w:t>
      </w:r>
      <w:r>
        <w:rPr>
          <w:spacing w:val="-5"/>
        </w:rPr>
        <w:t xml:space="preserve"> </w:t>
      </w:r>
      <w:r>
        <w:t>voor</w:t>
      </w:r>
      <w:r>
        <w:rPr>
          <w:spacing w:val="-6"/>
        </w:rPr>
        <w:t xml:space="preserve"> </w:t>
      </w:r>
      <w:r>
        <w:t>toepassing</w:t>
      </w:r>
      <w:r>
        <w:rPr>
          <w:spacing w:val="-5"/>
        </w:rPr>
        <w:t xml:space="preserve"> </w:t>
      </w:r>
      <w:r>
        <w:t>door</w:t>
      </w:r>
      <w:r>
        <w:rPr>
          <w:spacing w:val="-6"/>
        </w:rPr>
        <w:t xml:space="preserve"> </w:t>
      </w:r>
      <w:r>
        <w:rPr>
          <w:spacing w:val="-2"/>
        </w:rPr>
        <w:t>derden</w:t>
      </w:r>
      <w:r w:rsidR="00A36DBE">
        <w:rPr>
          <w:spacing w:val="-2"/>
        </w:rPr>
        <w:t>.</w:t>
      </w:r>
    </w:p>
    <w:p w14:paraId="4A3C0029" w14:textId="77777777" w:rsidR="00A36DBE" w:rsidRDefault="00A36DBE" w:rsidP="00A36DBE">
      <w:pPr>
        <w:tabs>
          <w:tab w:val="left" w:pos="836"/>
        </w:tabs>
        <w:spacing w:before="22"/>
      </w:pPr>
    </w:p>
    <w:p w14:paraId="5487DA89" w14:textId="77777777" w:rsidR="00162D2E" w:rsidRPr="00A36DBE" w:rsidRDefault="00162D2E" w:rsidP="00A36DBE">
      <w:pPr>
        <w:pStyle w:val="TableParagraph"/>
        <w:rPr>
          <w:b/>
          <w:bCs/>
        </w:rPr>
      </w:pPr>
      <w:r w:rsidRPr="00A36DBE">
        <w:rPr>
          <w:b/>
          <w:bCs/>
        </w:rPr>
        <w:t>Flexibiliteit</w:t>
      </w:r>
    </w:p>
    <w:p w14:paraId="7AD79D92" w14:textId="77777777" w:rsidR="00162D2E" w:rsidRDefault="00162D2E" w:rsidP="00162D2E">
      <w:pPr>
        <w:pStyle w:val="Plattetekst"/>
      </w:pPr>
      <w:r>
        <w:t>De</w:t>
      </w:r>
      <w:r>
        <w:rPr>
          <w:spacing w:val="-8"/>
        </w:rPr>
        <w:t xml:space="preserve"> </w:t>
      </w:r>
      <w:r>
        <w:t>kwalificatiestructuur</w:t>
      </w:r>
      <w:r>
        <w:rPr>
          <w:spacing w:val="-7"/>
        </w:rPr>
        <w:t xml:space="preserve"> </w:t>
      </w:r>
      <w:r>
        <w:t>mbo</w:t>
      </w:r>
      <w:r>
        <w:rPr>
          <w:spacing w:val="-6"/>
        </w:rPr>
        <w:t xml:space="preserve"> </w:t>
      </w:r>
      <w:r>
        <w:rPr>
          <w:spacing w:val="-2"/>
        </w:rPr>
        <w:t>moet:</w:t>
      </w:r>
    </w:p>
    <w:p w14:paraId="3CC4E825" w14:textId="77777777" w:rsidR="00162D2E" w:rsidRDefault="00162D2E" w:rsidP="00DE646F">
      <w:pPr>
        <w:pStyle w:val="Lijstalinea"/>
        <w:numPr>
          <w:ilvl w:val="0"/>
          <w:numId w:val="5"/>
        </w:numPr>
        <w:tabs>
          <w:tab w:val="left" w:pos="836"/>
        </w:tabs>
        <w:spacing w:before="1"/>
      </w:pPr>
      <w:r>
        <w:t>Makkelijk</w:t>
      </w:r>
      <w:r>
        <w:rPr>
          <w:spacing w:val="-8"/>
        </w:rPr>
        <w:t xml:space="preserve"> </w:t>
      </w:r>
      <w:r>
        <w:t>en</w:t>
      </w:r>
      <w:r>
        <w:rPr>
          <w:spacing w:val="-4"/>
        </w:rPr>
        <w:t xml:space="preserve"> </w:t>
      </w:r>
      <w:r>
        <w:t>snel</w:t>
      </w:r>
      <w:r>
        <w:rPr>
          <w:spacing w:val="-4"/>
        </w:rPr>
        <w:t xml:space="preserve"> </w:t>
      </w:r>
      <w:r>
        <w:t>uitbreidbaar</w:t>
      </w:r>
      <w:r>
        <w:rPr>
          <w:spacing w:val="-4"/>
        </w:rPr>
        <w:t xml:space="preserve"> </w:t>
      </w:r>
      <w:r>
        <w:t>en</w:t>
      </w:r>
      <w:r>
        <w:rPr>
          <w:spacing w:val="-4"/>
        </w:rPr>
        <w:t xml:space="preserve"> </w:t>
      </w:r>
      <w:r>
        <w:t>aanpasbaar</w:t>
      </w:r>
      <w:r>
        <w:rPr>
          <w:spacing w:val="-3"/>
        </w:rPr>
        <w:t xml:space="preserve"> </w:t>
      </w:r>
      <w:r>
        <w:rPr>
          <w:spacing w:val="-4"/>
        </w:rPr>
        <w:t>zijn</w:t>
      </w:r>
    </w:p>
    <w:p w14:paraId="690AA1E4" w14:textId="77777777" w:rsidR="00162D2E" w:rsidRDefault="00162D2E" w:rsidP="00DE646F">
      <w:pPr>
        <w:pStyle w:val="Lijstalinea"/>
        <w:numPr>
          <w:ilvl w:val="0"/>
          <w:numId w:val="5"/>
        </w:numPr>
        <w:tabs>
          <w:tab w:val="left" w:pos="836"/>
        </w:tabs>
        <w:spacing w:before="22"/>
      </w:pPr>
      <w:r>
        <w:t>Makkelijk</w:t>
      </w:r>
      <w:r>
        <w:rPr>
          <w:spacing w:val="-7"/>
        </w:rPr>
        <w:t xml:space="preserve"> </w:t>
      </w:r>
      <w:r>
        <w:t>en</w:t>
      </w:r>
      <w:r>
        <w:rPr>
          <w:spacing w:val="-2"/>
        </w:rPr>
        <w:t xml:space="preserve"> </w:t>
      </w:r>
      <w:r>
        <w:t>snel</w:t>
      </w:r>
      <w:r>
        <w:rPr>
          <w:spacing w:val="-4"/>
        </w:rPr>
        <w:t xml:space="preserve"> </w:t>
      </w:r>
      <w:r>
        <w:t>te</w:t>
      </w:r>
      <w:r>
        <w:rPr>
          <w:spacing w:val="-5"/>
        </w:rPr>
        <w:t xml:space="preserve"> </w:t>
      </w:r>
      <w:r>
        <w:t>vertalen</w:t>
      </w:r>
      <w:r>
        <w:rPr>
          <w:spacing w:val="-2"/>
        </w:rPr>
        <w:t xml:space="preserve"> </w:t>
      </w:r>
      <w:r>
        <w:t>zijn</w:t>
      </w:r>
      <w:r>
        <w:rPr>
          <w:spacing w:val="-3"/>
        </w:rPr>
        <w:t xml:space="preserve"> </w:t>
      </w:r>
      <w:r>
        <w:t>in</w:t>
      </w:r>
      <w:r>
        <w:rPr>
          <w:spacing w:val="-5"/>
        </w:rPr>
        <w:t xml:space="preserve"> </w:t>
      </w:r>
      <w:r>
        <w:t>bestaande</w:t>
      </w:r>
      <w:r>
        <w:rPr>
          <w:spacing w:val="-4"/>
        </w:rPr>
        <w:t xml:space="preserve"> </w:t>
      </w:r>
      <w:r>
        <w:t>en</w:t>
      </w:r>
      <w:r>
        <w:rPr>
          <w:spacing w:val="-2"/>
        </w:rPr>
        <w:t xml:space="preserve"> </w:t>
      </w:r>
      <w:r>
        <w:t>nieuwe</w:t>
      </w:r>
      <w:r>
        <w:rPr>
          <w:spacing w:val="-5"/>
        </w:rPr>
        <w:t xml:space="preserve"> </w:t>
      </w:r>
      <w:r>
        <w:t>vormen</w:t>
      </w:r>
      <w:r>
        <w:rPr>
          <w:spacing w:val="-2"/>
        </w:rPr>
        <w:t xml:space="preserve"> </w:t>
      </w:r>
      <w:r>
        <w:t>van</w:t>
      </w:r>
      <w:r>
        <w:rPr>
          <w:spacing w:val="-1"/>
        </w:rPr>
        <w:t xml:space="preserve"> </w:t>
      </w:r>
      <w:r>
        <w:rPr>
          <w:spacing w:val="-2"/>
        </w:rPr>
        <w:t>producten.</w:t>
      </w:r>
    </w:p>
    <w:p w14:paraId="57F1887C" w14:textId="77777777" w:rsidR="00162D2E" w:rsidRDefault="00162D2E" w:rsidP="00162D2E">
      <w:pPr>
        <w:pStyle w:val="Kop2"/>
      </w:pPr>
      <w:bookmarkStart w:id="6" w:name="_Toc184298181"/>
      <w:r>
        <w:t>Huidige</w:t>
      </w:r>
      <w:r>
        <w:rPr>
          <w:spacing w:val="-11"/>
        </w:rPr>
        <w:t xml:space="preserve"> </w:t>
      </w:r>
      <w:r>
        <w:t>aanpak</w:t>
      </w:r>
      <w:bookmarkEnd w:id="6"/>
    </w:p>
    <w:p w14:paraId="680DE306" w14:textId="3480193C" w:rsidR="00162D2E" w:rsidRDefault="00162D2E" w:rsidP="00162D2E">
      <w:pPr>
        <w:pStyle w:val="Plattetekst"/>
        <w:spacing w:before="23" w:line="259" w:lineRule="auto"/>
      </w:pPr>
      <w:r>
        <w:t>Dit</w:t>
      </w:r>
      <w:r>
        <w:rPr>
          <w:spacing w:val="-4"/>
        </w:rPr>
        <w:t xml:space="preserve"> </w:t>
      </w:r>
      <w:r>
        <w:t>vraagt</w:t>
      </w:r>
      <w:r>
        <w:rPr>
          <w:spacing w:val="-4"/>
        </w:rPr>
        <w:t xml:space="preserve"> </w:t>
      </w:r>
      <w:r>
        <w:t>om</w:t>
      </w:r>
      <w:r>
        <w:rPr>
          <w:spacing w:val="-1"/>
        </w:rPr>
        <w:t xml:space="preserve"> </w:t>
      </w:r>
      <w:r>
        <w:t>een</w:t>
      </w:r>
      <w:r>
        <w:rPr>
          <w:spacing w:val="-2"/>
        </w:rPr>
        <w:t xml:space="preserve"> </w:t>
      </w:r>
      <w:r>
        <w:t>andere</w:t>
      </w:r>
      <w:r>
        <w:rPr>
          <w:spacing w:val="-1"/>
        </w:rPr>
        <w:t xml:space="preserve"> </w:t>
      </w:r>
      <w:r>
        <w:t>aanpak</w:t>
      </w:r>
      <w:r>
        <w:rPr>
          <w:spacing w:val="-4"/>
        </w:rPr>
        <w:t xml:space="preserve"> </w:t>
      </w:r>
      <w:r w:rsidR="00A90767">
        <w:rPr>
          <w:spacing w:val="-4"/>
        </w:rPr>
        <w:t>dan</w:t>
      </w:r>
      <w:r>
        <w:rPr>
          <w:spacing w:val="-4"/>
        </w:rPr>
        <w:t xml:space="preserve"> </w:t>
      </w:r>
      <w:r>
        <w:t>de</w:t>
      </w:r>
      <w:r>
        <w:rPr>
          <w:spacing w:val="-2"/>
        </w:rPr>
        <w:t xml:space="preserve"> </w:t>
      </w:r>
      <w:r>
        <w:t>huidige</w:t>
      </w:r>
      <w:r>
        <w:rPr>
          <w:spacing w:val="-4"/>
        </w:rPr>
        <w:t xml:space="preserve"> </w:t>
      </w:r>
      <w:r>
        <w:t>werkwijze</w:t>
      </w:r>
      <w:r>
        <w:rPr>
          <w:spacing w:val="-4"/>
        </w:rPr>
        <w:t xml:space="preserve"> </w:t>
      </w:r>
      <w:r>
        <w:t>voor</w:t>
      </w:r>
      <w:r>
        <w:rPr>
          <w:spacing w:val="-5"/>
        </w:rPr>
        <w:t xml:space="preserve"> </w:t>
      </w:r>
      <w:r>
        <w:t>ontwikkeling, onderhoud en publicatie. De huidige aanpak is:</w:t>
      </w:r>
    </w:p>
    <w:p w14:paraId="77CB3F2F" w14:textId="77777777" w:rsidR="00162D2E" w:rsidRDefault="00162D2E" w:rsidP="00DE646F">
      <w:pPr>
        <w:pStyle w:val="Lijstalinea"/>
        <w:numPr>
          <w:ilvl w:val="0"/>
          <w:numId w:val="4"/>
        </w:numPr>
        <w:tabs>
          <w:tab w:val="left" w:pos="836"/>
        </w:tabs>
        <w:spacing w:before="160"/>
      </w:pPr>
      <w:r>
        <w:rPr>
          <w:b/>
        </w:rPr>
        <w:t>Productgeoriënteerd</w:t>
      </w:r>
      <w:r>
        <w:rPr>
          <w:b/>
          <w:spacing w:val="-6"/>
        </w:rPr>
        <w:t xml:space="preserve"> </w:t>
      </w:r>
      <w:r>
        <w:t>(op</w:t>
      </w:r>
      <w:r>
        <w:rPr>
          <w:spacing w:val="-7"/>
        </w:rPr>
        <w:t xml:space="preserve"> </w:t>
      </w:r>
      <w:r>
        <w:t>de</w:t>
      </w:r>
      <w:r>
        <w:rPr>
          <w:spacing w:val="-5"/>
        </w:rPr>
        <w:t xml:space="preserve"> </w:t>
      </w:r>
      <w:r>
        <w:t>productie</w:t>
      </w:r>
      <w:r>
        <w:rPr>
          <w:spacing w:val="-8"/>
        </w:rPr>
        <w:t xml:space="preserve"> </w:t>
      </w:r>
      <w:r>
        <w:t>van</w:t>
      </w:r>
      <w:r>
        <w:rPr>
          <w:spacing w:val="-5"/>
        </w:rPr>
        <w:t xml:space="preserve"> </w:t>
      </w:r>
      <w:r>
        <w:rPr>
          <w:spacing w:val="-2"/>
        </w:rPr>
        <w:t>producten)</w:t>
      </w:r>
    </w:p>
    <w:p w14:paraId="4B43DE64" w14:textId="77777777" w:rsidR="00162D2E" w:rsidRDefault="00162D2E" w:rsidP="00DE646F">
      <w:pPr>
        <w:pStyle w:val="Lijstalinea"/>
        <w:numPr>
          <w:ilvl w:val="0"/>
          <w:numId w:val="4"/>
        </w:numPr>
        <w:tabs>
          <w:tab w:val="left" w:pos="836"/>
        </w:tabs>
        <w:spacing w:before="22"/>
      </w:pPr>
      <w:r>
        <w:rPr>
          <w:b/>
        </w:rPr>
        <w:t>Periodiek</w:t>
      </w:r>
      <w:r>
        <w:rPr>
          <w:b/>
          <w:spacing w:val="-7"/>
        </w:rPr>
        <w:t xml:space="preserve"> </w:t>
      </w:r>
      <w:r>
        <w:t>(gericht</w:t>
      </w:r>
      <w:r>
        <w:rPr>
          <w:spacing w:val="-6"/>
        </w:rPr>
        <w:t xml:space="preserve"> </w:t>
      </w:r>
      <w:r>
        <w:t>op</w:t>
      </w:r>
      <w:r>
        <w:rPr>
          <w:spacing w:val="-6"/>
        </w:rPr>
        <w:t xml:space="preserve"> </w:t>
      </w:r>
      <w:r>
        <w:t>periodieke</w:t>
      </w:r>
      <w:r>
        <w:rPr>
          <w:spacing w:val="-4"/>
        </w:rPr>
        <w:t xml:space="preserve"> </w:t>
      </w:r>
      <w:r>
        <w:t>publicatie</w:t>
      </w:r>
      <w:r>
        <w:rPr>
          <w:spacing w:val="-5"/>
        </w:rPr>
        <w:t xml:space="preserve"> </w:t>
      </w:r>
      <w:r>
        <w:t>van</w:t>
      </w:r>
      <w:r>
        <w:rPr>
          <w:spacing w:val="-5"/>
        </w:rPr>
        <w:t xml:space="preserve"> </w:t>
      </w:r>
      <w:r>
        <w:rPr>
          <w:spacing w:val="-2"/>
        </w:rPr>
        <w:t>producten)</w:t>
      </w:r>
    </w:p>
    <w:p w14:paraId="05B786F6" w14:textId="77777777" w:rsidR="00162D2E" w:rsidRDefault="00162D2E" w:rsidP="00DE646F">
      <w:pPr>
        <w:pStyle w:val="Lijstalinea"/>
        <w:numPr>
          <w:ilvl w:val="0"/>
          <w:numId w:val="4"/>
        </w:numPr>
        <w:tabs>
          <w:tab w:val="left" w:pos="836"/>
        </w:tabs>
        <w:spacing w:before="20" w:line="259" w:lineRule="auto"/>
        <w:ind w:right="224"/>
      </w:pPr>
      <w:r>
        <w:rPr>
          <w:b/>
        </w:rPr>
        <w:t>Formeel</w:t>
      </w:r>
      <w:r>
        <w:rPr>
          <w:b/>
          <w:spacing w:val="-2"/>
        </w:rPr>
        <w:t xml:space="preserve"> </w:t>
      </w:r>
      <w:r>
        <w:t>(met</w:t>
      </w:r>
      <w:r>
        <w:rPr>
          <w:spacing w:val="-3"/>
        </w:rPr>
        <w:t xml:space="preserve"> </w:t>
      </w:r>
      <w:r>
        <w:t>formele</w:t>
      </w:r>
      <w:r>
        <w:rPr>
          <w:spacing w:val="-2"/>
        </w:rPr>
        <w:t xml:space="preserve"> </w:t>
      </w:r>
      <w:r>
        <w:t>partners,</w:t>
      </w:r>
      <w:r>
        <w:rPr>
          <w:spacing w:val="-1"/>
        </w:rPr>
        <w:t xml:space="preserve"> </w:t>
      </w:r>
      <w:r>
        <w:t>gericht</w:t>
      </w:r>
      <w:r>
        <w:rPr>
          <w:spacing w:val="-5"/>
        </w:rPr>
        <w:t xml:space="preserve"> </w:t>
      </w:r>
      <w:r>
        <w:t>op</w:t>
      </w:r>
      <w:r>
        <w:rPr>
          <w:spacing w:val="-4"/>
        </w:rPr>
        <w:t xml:space="preserve"> </w:t>
      </w:r>
      <w:r>
        <w:t>de</w:t>
      </w:r>
      <w:r>
        <w:rPr>
          <w:spacing w:val="-3"/>
        </w:rPr>
        <w:t xml:space="preserve"> </w:t>
      </w:r>
      <w:r>
        <w:t>wettelijke</w:t>
      </w:r>
      <w:r>
        <w:rPr>
          <w:spacing w:val="-3"/>
        </w:rPr>
        <w:t xml:space="preserve"> </w:t>
      </w:r>
      <w:r>
        <w:t>taak:</w:t>
      </w:r>
      <w:r>
        <w:rPr>
          <w:spacing w:val="-5"/>
        </w:rPr>
        <w:t xml:space="preserve"> </w:t>
      </w:r>
      <w:r>
        <w:t>publicatie</w:t>
      </w:r>
      <w:r>
        <w:rPr>
          <w:spacing w:val="-5"/>
        </w:rPr>
        <w:t xml:space="preserve"> </w:t>
      </w:r>
      <w:r>
        <w:t>van</w:t>
      </w:r>
      <w:r>
        <w:rPr>
          <w:spacing w:val="-1"/>
        </w:rPr>
        <w:t xml:space="preserve"> </w:t>
      </w:r>
      <w:r>
        <w:t>producten</w:t>
      </w:r>
      <w:r>
        <w:rPr>
          <w:spacing w:val="-4"/>
        </w:rPr>
        <w:t xml:space="preserve"> </w:t>
      </w:r>
      <w:r>
        <w:t xml:space="preserve">voor </w:t>
      </w:r>
      <w:r>
        <w:rPr>
          <w:spacing w:val="-4"/>
        </w:rPr>
        <w:t>OCW)</w:t>
      </w:r>
    </w:p>
    <w:p w14:paraId="6CC13CAB" w14:textId="77777777" w:rsidR="00162D2E" w:rsidRDefault="00162D2E" w:rsidP="00DE646F">
      <w:pPr>
        <w:pStyle w:val="Lijstalinea"/>
        <w:numPr>
          <w:ilvl w:val="0"/>
          <w:numId w:val="4"/>
        </w:numPr>
        <w:tabs>
          <w:tab w:val="left" w:pos="836"/>
        </w:tabs>
        <w:spacing w:before="1" w:line="256" w:lineRule="auto"/>
        <w:ind w:right="168"/>
      </w:pPr>
      <w:r>
        <w:rPr>
          <w:b/>
        </w:rPr>
        <w:t>Intern</w:t>
      </w:r>
      <w:r>
        <w:rPr>
          <w:b/>
          <w:spacing w:val="-3"/>
        </w:rPr>
        <w:t xml:space="preserve"> </w:t>
      </w:r>
      <w:r>
        <w:rPr>
          <w:b/>
        </w:rPr>
        <w:t>gericht</w:t>
      </w:r>
      <w:r>
        <w:rPr>
          <w:b/>
          <w:spacing w:val="-2"/>
        </w:rPr>
        <w:t xml:space="preserve"> </w:t>
      </w:r>
      <w:r>
        <w:t>(informatie</w:t>
      </w:r>
      <w:r>
        <w:rPr>
          <w:spacing w:val="-7"/>
        </w:rPr>
        <w:t xml:space="preserve"> </w:t>
      </w:r>
      <w:r>
        <w:t>wordt</w:t>
      </w:r>
      <w:r>
        <w:rPr>
          <w:spacing w:val="-3"/>
        </w:rPr>
        <w:t xml:space="preserve"> </w:t>
      </w:r>
      <w:r>
        <w:t>tijdens</w:t>
      </w:r>
      <w:r>
        <w:rPr>
          <w:spacing w:val="-5"/>
        </w:rPr>
        <w:t xml:space="preserve"> </w:t>
      </w:r>
      <w:r>
        <w:t>ontwikkelproces</w:t>
      </w:r>
      <w:r>
        <w:rPr>
          <w:spacing w:val="-2"/>
        </w:rPr>
        <w:t xml:space="preserve"> </w:t>
      </w:r>
      <w:r>
        <w:t>gedeeld</w:t>
      </w:r>
      <w:r>
        <w:rPr>
          <w:spacing w:val="-6"/>
        </w:rPr>
        <w:t xml:space="preserve"> </w:t>
      </w:r>
      <w:r>
        <w:t>met</w:t>
      </w:r>
      <w:r>
        <w:rPr>
          <w:spacing w:val="-5"/>
        </w:rPr>
        <w:t xml:space="preserve"> </w:t>
      </w:r>
      <w:r>
        <w:t>kleine,</w:t>
      </w:r>
      <w:r>
        <w:rPr>
          <w:spacing w:val="-3"/>
        </w:rPr>
        <w:t xml:space="preserve"> </w:t>
      </w:r>
      <w:r>
        <w:t>gecontroleerde groep van stakeholders)</w:t>
      </w:r>
    </w:p>
    <w:p w14:paraId="4C4159E4" w14:textId="69BF8DE5" w:rsidR="00162D2E" w:rsidRDefault="00162D2E" w:rsidP="00DE646F">
      <w:pPr>
        <w:pStyle w:val="Lijstalinea"/>
        <w:numPr>
          <w:ilvl w:val="0"/>
          <w:numId w:val="4"/>
        </w:numPr>
        <w:tabs>
          <w:tab w:val="left" w:pos="836"/>
        </w:tabs>
        <w:spacing w:before="4"/>
      </w:pPr>
      <w:r>
        <w:rPr>
          <w:b/>
        </w:rPr>
        <w:t>Individueel</w:t>
      </w:r>
      <w:r>
        <w:rPr>
          <w:b/>
          <w:spacing w:val="-5"/>
        </w:rPr>
        <w:t xml:space="preserve"> </w:t>
      </w:r>
      <w:r>
        <w:t>(de</w:t>
      </w:r>
      <w:r>
        <w:rPr>
          <w:spacing w:val="-7"/>
        </w:rPr>
        <w:t xml:space="preserve"> </w:t>
      </w:r>
      <w:r>
        <w:t>ontwikkeling</w:t>
      </w:r>
      <w:r>
        <w:rPr>
          <w:spacing w:val="-4"/>
        </w:rPr>
        <w:t xml:space="preserve"> </w:t>
      </w:r>
      <w:r>
        <w:t>van</w:t>
      </w:r>
      <w:r>
        <w:rPr>
          <w:spacing w:val="-5"/>
        </w:rPr>
        <w:t xml:space="preserve"> </w:t>
      </w:r>
      <w:r>
        <w:t>producten</w:t>
      </w:r>
      <w:r>
        <w:rPr>
          <w:spacing w:val="-7"/>
        </w:rPr>
        <w:t xml:space="preserve"> </w:t>
      </w:r>
      <w:r>
        <w:t>wordt</w:t>
      </w:r>
      <w:r>
        <w:rPr>
          <w:spacing w:val="-5"/>
        </w:rPr>
        <w:t xml:space="preserve"> </w:t>
      </w:r>
      <w:r>
        <w:t>door</w:t>
      </w:r>
      <w:r>
        <w:rPr>
          <w:spacing w:val="-4"/>
        </w:rPr>
        <w:t xml:space="preserve"> </w:t>
      </w:r>
      <w:r>
        <w:t>één</w:t>
      </w:r>
      <w:r>
        <w:rPr>
          <w:spacing w:val="-4"/>
        </w:rPr>
        <w:t xml:space="preserve"> </w:t>
      </w:r>
      <w:r>
        <w:t>of</w:t>
      </w:r>
      <w:r>
        <w:rPr>
          <w:spacing w:val="-5"/>
        </w:rPr>
        <w:t xml:space="preserve"> </w:t>
      </w:r>
      <w:r>
        <w:t>enkele</w:t>
      </w:r>
      <w:r>
        <w:rPr>
          <w:spacing w:val="-6"/>
        </w:rPr>
        <w:t xml:space="preserve"> </w:t>
      </w:r>
      <w:r w:rsidR="005D1B48">
        <w:t>onderwijskundig adviseurs</w:t>
      </w:r>
      <w:r>
        <w:rPr>
          <w:spacing w:val="-3"/>
        </w:rPr>
        <w:t xml:space="preserve"> </w:t>
      </w:r>
      <w:r>
        <w:rPr>
          <w:spacing w:val="-2"/>
        </w:rPr>
        <w:t>gedaan).</w:t>
      </w:r>
    </w:p>
    <w:p w14:paraId="02225DB8" w14:textId="77777777" w:rsidR="00162D2E" w:rsidRDefault="00162D2E" w:rsidP="00162D2E">
      <w:pPr>
        <w:pStyle w:val="Kop2"/>
      </w:pPr>
      <w:bookmarkStart w:id="7" w:name="_Toc184298182"/>
      <w:r>
        <w:t>Gewenste</w:t>
      </w:r>
      <w:r>
        <w:rPr>
          <w:spacing w:val="-11"/>
        </w:rPr>
        <w:t xml:space="preserve"> </w:t>
      </w:r>
      <w:r>
        <w:t>aanpak</w:t>
      </w:r>
      <w:bookmarkEnd w:id="7"/>
    </w:p>
    <w:p w14:paraId="7B71FFCE" w14:textId="77777777" w:rsidR="00162D2E" w:rsidRDefault="00162D2E" w:rsidP="00162D2E">
      <w:pPr>
        <w:pStyle w:val="Plattetekst"/>
        <w:spacing w:before="26"/>
      </w:pPr>
      <w:r>
        <w:t>De</w:t>
      </w:r>
      <w:r>
        <w:rPr>
          <w:spacing w:val="-5"/>
        </w:rPr>
        <w:t xml:space="preserve"> </w:t>
      </w:r>
      <w:r>
        <w:t>gewenste</w:t>
      </w:r>
      <w:r>
        <w:rPr>
          <w:spacing w:val="-5"/>
        </w:rPr>
        <w:t xml:space="preserve"> </w:t>
      </w:r>
      <w:r>
        <w:t>aanpak</w:t>
      </w:r>
      <w:r>
        <w:rPr>
          <w:spacing w:val="-5"/>
        </w:rPr>
        <w:t xml:space="preserve"> is:</w:t>
      </w:r>
    </w:p>
    <w:p w14:paraId="5F6F893B" w14:textId="5F54769D" w:rsidR="00162D2E" w:rsidRDefault="00162D2E" w:rsidP="00DE646F">
      <w:pPr>
        <w:pStyle w:val="Lijstalinea"/>
        <w:numPr>
          <w:ilvl w:val="0"/>
          <w:numId w:val="2"/>
        </w:numPr>
        <w:tabs>
          <w:tab w:val="left" w:pos="836"/>
        </w:tabs>
        <w:spacing w:before="181" w:line="259" w:lineRule="auto"/>
        <w:ind w:right="1690"/>
      </w:pPr>
      <w:r>
        <w:rPr>
          <w:b/>
        </w:rPr>
        <w:t>Objectgeoriënteerd</w:t>
      </w:r>
      <w:r>
        <w:rPr>
          <w:b/>
          <w:spacing w:val="-2"/>
        </w:rPr>
        <w:t xml:space="preserve"> </w:t>
      </w:r>
      <w:r>
        <w:t>(op</w:t>
      </w:r>
      <w:r>
        <w:rPr>
          <w:spacing w:val="-4"/>
        </w:rPr>
        <w:t xml:space="preserve"> </w:t>
      </w:r>
      <w:r>
        <w:t>de</w:t>
      </w:r>
      <w:r>
        <w:rPr>
          <w:spacing w:val="-5"/>
        </w:rPr>
        <w:t xml:space="preserve"> </w:t>
      </w:r>
      <w:r>
        <w:t>productie</w:t>
      </w:r>
      <w:r>
        <w:rPr>
          <w:spacing w:val="-5"/>
        </w:rPr>
        <w:t xml:space="preserve"> </w:t>
      </w:r>
      <w:r w:rsidR="00F62999">
        <w:rPr>
          <w:spacing w:val="-5"/>
        </w:rPr>
        <w:t xml:space="preserve">en ontsluiting </w:t>
      </w:r>
      <w:r>
        <w:t>van</w:t>
      </w:r>
      <w:r>
        <w:rPr>
          <w:spacing w:val="-4"/>
        </w:rPr>
        <w:t xml:space="preserve"> </w:t>
      </w:r>
      <w:r>
        <w:t>de</w:t>
      </w:r>
      <w:r>
        <w:rPr>
          <w:spacing w:val="-3"/>
        </w:rPr>
        <w:t xml:space="preserve"> </w:t>
      </w:r>
      <w:r>
        <w:t>afzonderlijke</w:t>
      </w:r>
      <w:r>
        <w:rPr>
          <w:spacing w:val="-1"/>
        </w:rPr>
        <w:t xml:space="preserve"> </w:t>
      </w:r>
      <w:r>
        <w:t>eenheden</w:t>
      </w:r>
      <w:r>
        <w:rPr>
          <w:spacing w:val="-6"/>
        </w:rPr>
        <w:t xml:space="preserve"> </w:t>
      </w:r>
      <w:r>
        <w:t>van</w:t>
      </w:r>
      <w:r>
        <w:rPr>
          <w:spacing w:val="-4"/>
        </w:rPr>
        <w:t xml:space="preserve"> </w:t>
      </w:r>
      <w:r>
        <w:t>de kwalificatiestructuur mbo)</w:t>
      </w:r>
    </w:p>
    <w:p w14:paraId="54F095E4" w14:textId="77777777" w:rsidR="00162D2E" w:rsidRDefault="00162D2E" w:rsidP="00DE646F">
      <w:pPr>
        <w:pStyle w:val="Lijstalinea"/>
        <w:numPr>
          <w:ilvl w:val="0"/>
          <w:numId w:val="2"/>
        </w:numPr>
        <w:tabs>
          <w:tab w:val="left" w:pos="836"/>
        </w:tabs>
        <w:spacing w:line="279" w:lineRule="exact"/>
      </w:pPr>
      <w:r>
        <w:rPr>
          <w:b/>
        </w:rPr>
        <w:t>Continu</w:t>
      </w:r>
      <w:r>
        <w:rPr>
          <w:b/>
          <w:spacing w:val="-7"/>
        </w:rPr>
        <w:t xml:space="preserve"> </w:t>
      </w:r>
      <w:r>
        <w:t>(gericht</w:t>
      </w:r>
      <w:r>
        <w:rPr>
          <w:spacing w:val="-7"/>
        </w:rPr>
        <w:t xml:space="preserve"> </w:t>
      </w:r>
      <w:r>
        <w:t>op</w:t>
      </w:r>
      <w:r>
        <w:rPr>
          <w:spacing w:val="-7"/>
        </w:rPr>
        <w:t xml:space="preserve"> </w:t>
      </w:r>
      <w:r>
        <w:t>continue</w:t>
      </w:r>
      <w:r>
        <w:rPr>
          <w:spacing w:val="-4"/>
        </w:rPr>
        <w:t xml:space="preserve"> </w:t>
      </w:r>
      <w:r>
        <w:t>doorontwikkeling</w:t>
      </w:r>
      <w:r>
        <w:rPr>
          <w:spacing w:val="-5"/>
        </w:rPr>
        <w:t xml:space="preserve"> </w:t>
      </w:r>
      <w:r>
        <w:t>van</w:t>
      </w:r>
      <w:r>
        <w:rPr>
          <w:spacing w:val="-5"/>
        </w:rPr>
        <w:t xml:space="preserve"> </w:t>
      </w:r>
      <w:r>
        <w:t>allerlei</w:t>
      </w:r>
      <w:r>
        <w:rPr>
          <w:spacing w:val="-3"/>
        </w:rPr>
        <w:t xml:space="preserve"> </w:t>
      </w:r>
      <w:r>
        <w:rPr>
          <w:spacing w:val="-2"/>
        </w:rPr>
        <w:t>aspecten)</w:t>
      </w:r>
    </w:p>
    <w:p w14:paraId="2CB33687" w14:textId="77777777" w:rsidR="00162D2E" w:rsidRDefault="00162D2E" w:rsidP="00DE646F">
      <w:pPr>
        <w:pStyle w:val="Lijstalinea"/>
        <w:numPr>
          <w:ilvl w:val="0"/>
          <w:numId w:val="2"/>
        </w:numPr>
        <w:tabs>
          <w:tab w:val="left" w:pos="836"/>
        </w:tabs>
        <w:spacing w:before="22" w:line="259" w:lineRule="auto"/>
        <w:ind w:right="377"/>
      </w:pPr>
      <w:r>
        <w:rPr>
          <w:b/>
        </w:rPr>
        <w:t>Formeel</w:t>
      </w:r>
      <w:r>
        <w:rPr>
          <w:b/>
          <w:spacing w:val="-2"/>
        </w:rPr>
        <w:t xml:space="preserve"> </w:t>
      </w:r>
      <w:r>
        <w:rPr>
          <w:b/>
        </w:rPr>
        <w:t>én</w:t>
      </w:r>
      <w:r>
        <w:rPr>
          <w:b/>
          <w:spacing w:val="-3"/>
        </w:rPr>
        <w:t xml:space="preserve"> </w:t>
      </w:r>
      <w:r>
        <w:rPr>
          <w:b/>
        </w:rPr>
        <w:t xml:space="preserve">informeel </w:t>
      </w:r>
      <w:r>
        <w:t>(gericht</w:t>
      </w:r>
      <w:r>
        <w:rPr>
          <w:spacing w:val="-2"/>
        </w:rPr>
        <w:t xml:space="preserve"> </w:t>
      </w:r>
      <w:r>
        <w:t>op</w:t>
      </w:r>
      <w:r>
        <w:rPr>
          <w:spacing w:val="-3"/>
        </w:rPr>
        <w:t xml:space="preserve"> </w:t>
      </w:r>
      <w:r>
        <w:t>de</w:t>
      </w:r>
      <w:r>
        <w:rPr>
          <w:spacing w:val="-1"/>
        </w:rPr>
        <w:t xml:space="preserve"> </w:t>
      </w:r>
      <w:r>
        <w:t>functie</w:t>
      </w:r>
      <w:r>
        <w:rPr>
          <w:spacing w:val="-4"/>
        </w:rPr>
        <w:t xml:space="preserve"> </w:t>
      </w:r>
      <w:r>
        <w:t>van</w:t>
      </w:r>
      <w:r>
        <w:rPr>
          <w:spacing w:val="-6"/>
        </w:rPr>
        <w:t xml:space="preserve"> </w:t>
      </w:r>
      <w:r>
        <w:t>SBB</w:t>
      </w:r>
      <w:r>
        <w:rPr>
          <w:spacing w:val="-2"/>
        </w:rPr>
        <w:t xml:space="preserve"> </w:t>
      </w:r>
      <w:r>
        <w:t>als</w:t>
      </w:r>
      <w:r>
        <w:rPr>
          <w:spacing w:val="-2"/>
        </w:rPr>
        <w:t xml:space="preserve"> </w:t>
      </w:r>
      <w:r>
        <w:t>informatieleverancier</w:t>
      </w:r>
      <w:r>
        <w:rPr>
          <w:spacing w:val="-5"/>
        </w:rPr>
        <w:t xml:space="preserve"> </w:t>
      </w:r>
      <w:r>
        <w:t>voor</w:t>
      </w:r>
      <w:r>
        <w:rPr>
          <w:spacing w:val="-2"/>
        </w:rPr>
        <w:t xml:space="preserve"> </w:t>
      </w:r>
      <w:r>
        <w:t>tal</w:t>
      </w:r>
      <w:r>
        <w:rPr>
          <w:spacing w:val="-5"/>
        </w:rPr>
        <w:t xml:space="preserve"> </w:t>
      </w:r>
      <w:r>
        <w:t xml:space="preserve">van </w:t>
      </w:r>
      <w:r>
        <w:rPr>
          <w:spacing w:val="-2"/>
        </w:rPr>
        <w:t>stakeholders)</w:t>
      </w:r>
    </w:p>
    <w:p w14:paraId="723FA5B1" w14:textId="77777777" w:rsidR="00162D2E" w:rsidRDefault="00162D2E" w:rsidP="00DE646F">
      <w:pPr>
        <w:pStyle w:val="Lijstalinea"/>
        <w:numPr>
          <w:ilvl w:val="0"/>
          <w:numId w:val="2"/>
        </w:numPr>
        <w:tabs>
          <w:tab w:val="left" w:pos="836"/>
        </w:tabs>
        <w:spacing w:line="259" w:lineRule="auto"/>
        <w:ind w:right="217"/>
      </w:pPr>
      <w:r>
        <w:rPr>
          <w:b/>
        </w:rPr>
        <w:t>Extern</w:t>
      </w:r>
      <w:r>
        <w:rPr>
          <w:b/>
          <w:spacing w:val="-3"/>
        </w:rPr>
        <w:t xml:space="preserve"> </w:t>
      </w:r>
      <w:r>
        <w:rPr>
          <w:b/>
        </w:rPr>
        <w:t>gericht</w:t>
      </w:r>
      <w:r>
        <w:rPr>
          <w:b/>
          <w:spacing w:val="-1"/>
        </w:rPr>
        <w:t xml:space="preserve"> </w:t>
      </w:r>
      <w:r>
        <w:t>(informatie</w:t>
      </w:r>
      <w:r>
        <w:rPr>
          <w:spacing w:val="-4"/>
        </w:rPr>
        <w:t xml:space="preserve"> </w:t>
      </w:r>
      <w:r>
        <w:t>wordt</w:t>
      </w:r>
      <w:r>
        <w:rPr>
          <w:spacing w:val="-4"/>
        </w:rPr>
        <w:t xml:space="preserve"> </w:t>
      </w:r>
      <w:r>
        <w:t>zo</w:t>
      </w:r>
      <w:r>
        <w:rPr>
          <w:spacing w:val="-2"/>
        </w:rPr>
        <w:t xml:space="preserve"> </w:t>
      </w:r>
      <w:r>
        <w:t>snel</w:t>
      </w:r>
      <w:r>
        <w:rPr>
          <w:spacing w:val="-4"/>
        </w:rPr>
        <w:t xml:space="preserve"> </w:t>
      </w:r>
      <w:r>
        <w:t>mogelijk</w:t>
      </w:r>
      <w:r>
        <w:rPr>
          <w:spacing w:val="-2"/>
        </w:rPr>
        <w:t xml:space="preserve"> </w:t>
      </w:r>
      <w:r>
        <w:t>gedeeld</w:t>
      </w:r>
      <w:r>
        <w:rPr>
          <w:spacing w:val="-6"/>
        </w:rPr>
        <w:t xml:space="preserve"> </w:t>
      </w:r>
      <w:r>
        <w:t>met</w:t>
      </w:r>
      <w:r>
        <w:rPr>
          <w:spacing w:val="-4"/>
        </w:rPr>
        <w:t xml:space="preserve"> </w:t>
      </w:r>
      <w:r>
        <w:t>zoveel</w:t>
      </w:r>
      <w:r>
        <w:rPr>
          <w:spacing w:val="-5"/>
        </w:rPr>
        <w:t xml:space="preserve"> </w:t>
      </w:r>
      <w:r>
        <w:t>mogelijk</w:t>
      </w:r>
      <w:r>
        <w:rPr>
          <w:spacing w:val="-2"/>
        </w:rPr>
        <w:t xml:space="preserve"> </w:t>
      </w:r>
      <w:r>
        <w:t>stakeholders, binnen en buiten de organisatie)</w:t>
      </w:r>
    </w:p>
    <w:p w14:paraId="0EC4708A" w14:textId="77777777" w:rsidR="00162D2E" w:rsidRDefault="00162D2E" w:rsidP="00DE646F">
      <w:pPr>
        <w:pStyle w:val="Lijstalinea"/>
        <w:numPr>
          <w:ilvl w:val="0"/>
          <w:numId w:val="2"/>
        </w:numPr>
        <w:tabs>
          <w:tab w:val="left" w:pos="836"/>
        </w:tabs>
        <w:spacing w:line="256" w:lineRule="auto"/>
        <w:ind w:right="545"/>
      </w:pPr>
      <w:r>
        <w:rPr>
          <w:b/>
        </w:rPr>
        <w:t>Teamwork</w:t>
      </w:r>
      <w:r>
        <w:rPr>
          <w:b/>
          <w:spacing w:val="-5"/>
        </w:rPr>
        <w:t xml:space="preserve"> </w:t>
      </w:r>
      <w:r>
        <w:t>(een</w:t>
      </w:r>
      <w:r>
        <w:rPr>
          <w:spacing w:val="-6"/>
        </w:rPr>
        <w:t xml:space="preserve"> </w:t>
      </w:r>
      <w:r>
        <w:t>multidisciplinair</w:t>
      </w:r>
      <w:r>
        <w:rPr>
          <w:spacing w:val="-4"/>
        </w:rPr>
        <w:t xml:space="preserve"> </w:t>
      </w:r>
      <w:r>
        <w:t>team</w:t>
      </w:r>
      <w:r>
        <w:rPr>
          <w:spacing w:val="-2"/>
        </w:rPr>
        <w:t xml:space="preserve"> </w:t>
      </w:r>
      <w:r>
        <w:t>werkt</w:t>
      </w:r>
      <w:r>
        <w:rPr>
          <w:spacing w:val="-5"/>
        </w:rPr>
        <w:t xml:space="preserve"> </w:t>
      </w:r>
      <w:r>
        <w:t>aan</w:t>
      </w:r>
      <w:r>
        <w:rPr>
          <w:spacing w:val="-3"/>
        </w:rPr>
        <w:t xml:space="preserve"> </w:t>
      </w:r>
      <w:r>
        <w:t>het</w:t>
      </w:r>
      <w:r>
        <w:rPr>
          <w:spacing w:val="-3"/>
        </w:rPr>
        <w:t xml:space="preserve"> </w:t>
      </w:r>
      <w:r>
        <w:t>beheer</w:t>
      </w:r>
      <w:r>
        <w:rPr>
          <w:spacing w:val="-5"/>
        </w:rPr>
        <w:t xml:space="preserve"> </w:t>
      </w:r>
      <w:r>
        <w:t>van</w:t>
      </w:r>
      <w:r>
        <w:rPr>
          <w:spacing w:val="-4"/>
        </w:rPr>
        <w:t xml:space="preserve"> </w:t>
      </w:r>
      <w:r>
        <w:t>de</w:t>
      </w:r>
      <w:r>
        <w:rPr>
          <w:spacing w:val="-5"/>
        </w:rPr>
        <w:t xml:space="preserve"> </w:t>
      </w:r>
      <w:r>
        <w:t>kwalificatiestructuur mbo en de publicatie van producten)</w:t>
      </w:r>
    </w:p>
    <w:p w14:paraId="5E7E57A1" w14:textId="1AFE9086" w:rsidR="00A6755A" w:rsidRDefault="00A90767" w:rsidP="00A6755A">
      <w:pPr>
        <w:pStyle w:val="Plattetekst"/>
        <w:spacing w:before="164" w:line="259" w:lineRule="auto"/>
        <w:ind w:right="162"/>
      </w:pPr>
      <w:r>
        <w:lastRenderedPageBreak/>
        <w:t xml:space="preserve">DoK moet deze nieuwe aanpak gaan ondersteunen. </w:t>
      </w:r>
      <w:r w:rsidR="00A6755A">
        <w:t xml:space="preserve">We zoeken met andere woorden naar een </w:t>
      </w:r>
      <w:r w:rsidR="00A36DBE">
        <w:t xml:space="preserve">platform </w:t>
      </w:r>
      <w:r w:rsidR="00A6755A">
        <w:t xml:space="preserve">om </w:t>
      </w:r>
      <w:r w:rsidR="00A6755A" w:rsidRPr="00A6755A">
        <w:rPr>
          <w:b/>
          <w:bCs/>
        </w:rPr>
        <w:t>design thinking</w:t>
      </w:r>
      <w:r w:rsidR="00A6755A">
        <w:t xml:space="preserve"> mogelijk te maken in het ontwerpproces van de kwalificatiestructuur mbo. Het gaat daarbij nadrukkelijk ook om de fase van het proces waarin wordt gesproken met de verschillende stakeholders. Denk aan onderwijs, werkveld, overheden, gemeenten, UWV, branche-organisaties, marktsegment, sectorkamer, etc.</w:t>
      </w:r>
    </w:p>
    <w:p w14:paraId="2FF4AFC7" w14:textId="3F5DFFFB" w:rsidR="00A6755A" w:rsidRDefault="00A6755A" w:rsidP="00A6755A">
      <w:pPr>
        <w:pStyle w:val="Plattetekst"/>
        <w:spacing w:before="164" w:line="259" w:lineRule="auto"/>
        <w:ind w:right="162"/>
      </w:pPr>
      <w:r>
        <w:t>Er moet daarin ook een manier zijn voor stakeholders om zelf voorstellen in te dienen om met anderen en SBB over van gedachten te wisselen, met SBB als coördinerende entiteit.</w:t>
      </w:r>
    </w:p>
    <w:p w14:paraId="59083B89" w14:textId="74EF7E87" w:rsidR="00A6755A" w:rsidRDefault="00A6755A" w:rsidP="00A6755A">
      <w:pPr>
        <w:pStyle w:val="Plattetekst"/>
        <w:spacing w:before="164" w:line="259" w:lineRule="auto"/>
        <w:ind w:right="162"/>
      </w:pPr>
      <w:r>
        <w:t>Het moet ook mogelijk zijn om de stakeholders uit te nodigen en input te laten leveren op een voorgenomen project, bijvoorbeeld het maken of onderhouden van een kwalificatiedossier of het maken of onderhouden van een certificaat of een keuzedeel (of een mogelijk skillsproduct).</w:t>
      </w:r>
    </w:p>
    <w:p w14:paraId="2BE0D33C" w14:textId="0E060295" w:rsidR="00A6755A" w:rsidRDefault="00A6755A" w:rsidP="00A6755A">
      <w:pPr>
        <w:pStyle w:val="Plattetekst"/>
        <w:spacing w:before="164" w:line="259" w:lineRule="auto"/>
        <w:ind w:right="162"/>
      </w:pPr>
      <w:r>
        <w:t xml:space="preserve">Vervolgens gaan we de ontwikkelfase in, waarin milestones kunnen worden uitgezet. Ook hierin moeten externen weer betrokken kunnen worden, zij zijn immers degenen die de inhoudelijke expertise bezitten. </w:t>
      </w:r>
      <w:r w:rsidR="00D925D5">
        <w:t>Onderwijskundig adviseurs van SBB fungeren</w:t>
      </w:r>
      <w:r>
        <w:t xml:space="preserve"> als projectleider en helpen met zoeken naar de vereiste kennis- en vaardigheidsaspecten, verdeling in kerntaken en werkprocessen en het beschrijven van de werkprocessen in handelingen, gewenste resultaten en gedrag. Een goed doorzoekbare database voor wat er al aanwezig is, is daarbij een must. We zorgen dat de buitenwacht (stakeholders maar ook onze eigen buitendienst) goed op de hoogte is van de fases in het onderhoud en we bouwen verschillende momenten in dat mensen kunnen reageren op wat er ligt, denk aan het proces zoals bij NEN wordt gebezigd in het vaststellen van NEN-normen.</w:t>
      </w:r>
    </w:p>
    <w:p w14:paraId="6B145DD1" w14:textId="77777777" w:rsidR="00A6755A" w:rsidRDefault="00A6755A" w:rsidP="00A6755A">
      <w:pPr>
        <w:pStyle w:val="Plattetekst"/>
        <w:spacing w:before="164" w:line="259" w:lineRule="auto"/>
        <w:ind w:right="162"/>
      </w:pPr>
      <w:r>
        <w:t xml:space="preserve">Dan gaan we naar de uiteindelijke publicatiefase. Hierin zou het fijn zijn als we ook een doorlopend signaleringssysteem op de performance van onze producten hebben. Zo kunnen we dan ook snel zien als een product behoefte heeft aan onderhoud of extra aandacht in de uitvoering, bijvoorbeeld door iemand van de buitendienst naar klagers toe te sturen om de problemen in kaart te brengen en te overleggen wat daaraan te doen.  </w:t>
      </w:r>
    </w:p>
    <w:p w14:paraId="026AAD78" w14:textId="075FFD89" w:rsidR="00A6755A" w:rsidRDefault="00A6755A" w:rsidP="00A6755A">
      <w:pPr>
        <w:pStyle w:val="Plattetekst"/>
        <w:spacing w:before="164" w:line="259" w:lineRule="auto"/>
        <w:ind w:right="162"/>
      </w:pPr>
      <w:r>
        <w:t>Wat we daarnaast nodig hebben is een manier om in het zicht te houden, ook voor onderwijs en bedrijfsleven, door wie en waar onze producten worden gebruikt, ook om samenwerking te stimuleren tussen de verschillende onderwijsinstellingen en voor bijvoorbeeld werkveldpartners die bereid zijn om stageplekken te bieden voor de beroepspraktijkvorming voor verschillende producten.</w:t>
      </w:r>
    </w:p>
    <w:p w14:paraId="0620A3B9" w14:textId="179DD217" w:rsidR="00A36DBE" w:rsidRDefault="00A36DBE" w:rsidP="00A36DBE">
      <w:pPr>
        <w:pStyle w:val="Kop2"/>
      </w:pPr>
      <w:bookmarkStart w:id="8" w:name="_Toc184298183"/>
      <w:r>
        <w:t>Scope van DoK</w:t>
      </w:r>
      <w:bookmarkEnd w:id="8"/>
    </w:p>
    <w:p w14:paraId="1C918C88" w14:textId="3EDDB652" w:rsidR="00D925D5" w:rsidRDefault="00D925D5" w:rsidP="00D925D5">
      <w:pPr>
        <w:pStyle w:val="Plattetekst"/>
        <w:spacing w:before="164" w:line="259" w:lineRule="auto"/>
        <w:ind w:right="162"/>
      </w:pPr>
      <w:r>
        <w:t>DoK moet een belangrijk deel worden van de IT-oplossing die bovenstaande aanpak mogelijk maakt, maar niet álles hoeft met DoK te gebeuren. Daarvoor is de gewenste functionaliteit te breed en divers. Ook voorziet de IT-architectuur van SBB in een duidelijke scheiding tussen enerzijds bronsystemen en anderzijds applicaties voor externe gebruikers. Het Dataplatform is de centrale draaischijf waarop content/data tussen beide werelden wordt uitgewisseld.</w:t>
      </w:r>
    </w:p>
    <w:p w14:paraId="5AA83BB5" w14:textId="33522F02" w:rsidR="00D925D5" w:rsidRDefault="00D925D5" w:rsidP="00D925D5">
      <w:pPr>
        <w:pStyle w:val="Plattetekst"/>
        <w:spacing w:before="164" w:line="259" w:lineRule="auto"/>
        <w:ind w:right="162"/>
      </w:pPr>
      <w:r>
        <w:t>DoK dient wel alle hierboven genoemde aspecten van het creëren en beheren van de kwalificatiestructuur mbo-data te ondersteunen, maar de meer ‘vrije’ interactie tussen externe stakeholders en de kwalificatiestructuur mbo dient via een portal-platform gefaciliteerd te worden. Portalfunctionaliteiten behoren niet tot de scope van DoK.</w:t>
      </w:r>
    </w:p>
    <w:p w14:paraId="78CEDF1C" w14:textId="12650B72" w:rsidR="00D925D5" w:rsidRDefault="00D925D5" w:rsidP="00D925D5">
      <w:pPr>
        <w:pStyle w:val="Plattetekst"/>
        <w:spacing w:before="164" w:line="259" w:lineRule="auto"/>
        <w:ind w:right="162"/>
      </w:pPr>
      <w:r>
        <w:t>Buiten kijf is echter dat DoK optimaal interoperabel zal moeten zijn met de portalapplicaties van SBB. Dat geldt ‘outbound’ (export van de kwalificatiestructuur mbo via het Dataplatform naar de buitenwereld), maar ook ‘inbound’</w:t>
      </w:r>
      <w:r w:rsidR="00F62999">
        <w:t xml:space="preserve"> (import van </w:t>
      </w:r>
      <w:r w:rsidR="00A90767">
        <w:t>input van gebruikers en andere stakeholders</w:t>
      </w:r>
      <w:r w:rsidR="00F62999">
        <w:t>).</w:t>
      </w:r>
    </w:p>
    <w:p w14:paraId="5D6D5FB1" w14:textId="7FBCA85D" w:rsidR="00F62999" w:rsidRDefault="00F62999" w:rsidP="00D925D5">
      <w:pPr>
        <w:pStyle w:val="Plattetekst"/>
        <w:spacing w:before="164" w:line="259" w:lineRule="auto"/>
        <w:ind w:right="162"/>
      </w:pPr>
      <w:r>
        <w:t xml:space="preserve">Binnen de scope van DoK valt ook de totale planning van een ontwikkel- en/of onderhoudsproject, </w:t>
      </w:r>
      <w:r>
        <w:lastRenderedPageBreak/>
        <w:t>van de eerste verkenningsfase tot de uiteindelijke publicatie van de producten.</w:t>
      </w:r>
    </w:p>
    <w:p w14:paraId="0393E3FC" w14:textId="41012E6F" w:rsidR="00F62999" w:rsidRDefault="00F62999" w:rsidP="00D925D5">
      <w:pPr>
        <w:pStyle w:val="Plattetekst"/>
        <w:spacing w:before="164" w:line="259" w:lineRule="auto"/>
        <w:ind w:right="162"/>
      </w:pPr>
      <w:r>
        <w:t xml:space="preserve">De voor DoK ontwikkelde zoeklogica (zie de paragraaf </w:t>
      </w:r>
      <w:r>
        <w:fldChar w:fldCharType="begin"/>
      </w:r>
      <w:r>
        <w:instrText xml:space="preserve"> REF _Ref181203535 \h </w:instrText>
      </w:r>
      <w:r>
        <w:fldChar w:fldCharType="separate"/>
      </w:r>
      <w:r w:rsidR="00A90767">
        <w:t>Zoeken/browsen</w:t>
      </w:r>
      <w:r>
        <w:fldChar w:fldCharType="end"/>
      </w:r>
      <w:r>
        <w:t xml:space="preserve"> verderop in dit programma van eisen) zou idealiter ook beschikbaar moeten zijn voor externe gebruikers van de portal. Hoe dit technisch gerealiseerd zou kunnen worden, kan in een later stadium met de leverancier/ontwikkelaar van DoK worden verkend.</w:t>
      </w:r>
    </w:p>
    <w:p w14:paraId="665DD016" w14:textId="317C9D2A" w:rsidR="00A36DBE" w:rsidRDefault="00A36DBE" w:rsidP="00A36DBE">
      <w:pPr>
        <w:pStyle w:val="Kop2"/>
      </w:pPr>
      <w:bookmarkStart w:id="9" w:name="_Toc184298184"/>
      <w:r>
        <w:t>Producten en componenten</w:t>
      </w:r>
      <w:bookmarkEnd w:id="9"/>
    </w:p>
    <w:p w14:paraId="40A897B1" w14:textId="10406049" w:rsidR="0080401D" w:rsidRDefault="00F62999" w:rsidP="00162D2E">
      <w:pPr>
        <w:pStyle w:val="Plattetekst"/>
        <w:spacing w:before="164" w:line="259" w:lineRule="auto"/>
        <w:ind w:right="162"/>
      </w:pPr>
      <w:r>
        <w:t xml:space="preserve">In het hoofdstuk </w:t>
      </w:r>
      <w:r>
        <w:fldChar w:fldCharType="begin"/>
      </w:r>
      <w:r>
        <w:instrText xml:space="preserve"> REF _Ref181203869 \h </w:instrText>
      </w:r>
      <w:r>
        <w:fldChar w:fldCharType="separate"/>
      </w:r>
      <w:r w:rsidR="00A90767">
        <w:t>De</w:t>
      </w:r>
      <w:r w:rsidR="00A90767">
        <w:rPr>
          <w:spacing w:val="-15"/>
        </w:rPr>
        <w:t xml:space="preserve"> </w:t>
      </w:r>
      <w:r w:rsidR="00A90767">
        <w:t>kwalificatiestructuur</w:t>
      </w:r>
      <w:r w:rsidR="00A90767">
        <w:rPr>
          <w:spacing w:val="-15"/>
        </w:rPr>
        <w:t xml:space="preserve"> </w:t>
      </w:r>
      <w:r w:rsidR="00A90767">
        <w:rPr>
          <w:spacing w:val="-5"/>
        </w:rPr>
        <w:t>mbo</w:t>
      </w:r>
      <w:r>
        <w:fldChar w:fldCharType="end"/>
      </w:r>
      <w:r>
        <w:t xml:space="preserve"> van dit programma van eisen hebben we gezien dat de producten van die kwalificatiestructuur bestaan uit talloze kleine onderdelen. Waar DigiK een platform is dat sterk gericht is op het ontwikkelen van producten, dient DoK functioneel minstens net zo sterk te zijn in het benaderen, beheren en ontsluiten van de constituerende onderdelen van die producten. </w:t>
      </w:r>
      <w:r w:rsidR="00C53BFC">
        <w:t xml:space="preserve">Om een duidelijk onderscheid te maken noemen we de onderdelen van een product </w:t>
      </w:r>
      <w:r w:rsidR="00C53BFC" w:rsidRPr="00C53BFC">
        <w:rPr>
          <w:b/>
          <w:bCs/>
        </w:rPr>
        <w:t>elementen</w:t>
      </w:r>
      <w:r w:rsidR="00C53BFC">
        <w:t xml:space="preserve"> en de entiteiten in de onderliggende database </w:t>
      </w:r>
      <w:r w:rsidR="00C53BFC" w:rsidRPr="00C53BFC">
        <w:rPr>
          <w:b/>
          <w:bCs/>
        </w:rPr>
        <w:t>componenten</w:t>
      </w:r>
      <w:r w:rsidR="00C53BFC">
        <w:t>.</w:t>
      </w:r>
    </w:p>
    <w:p w14:paraId="7BACFF2F" w14:textId="77777777" w:rsidR="0080401D" w:rsidRDefault="0080401D" w:rsidP="0080401D">
      <w:pPr>
        <w:pStyle w:val="Plattetekst"/>
      </w:pPr>
    </w:p>
    <w:p w14:paraId="7FA8880C" w14:textId="4CA48FCE" w:rsidR="0080401D" w:rsidRPr="0080401D" w:rsidRDefault="0080401D" w:rsidP="0080401D">
      <w:pPr>
        <w:pStyle w:val="Plattetekst"/>
      </w:pPr>
      <w:r w:rsidRPr="0080401D">
        <w:t>Het totale informatiecorpus van de kwalificatiestructuur mbo bestaat dus uit twee gebieden of lagen</w:t>
      </w:r>
      <w:r>
        <w:t xml:space="preserve"> in een (denkbeeldige) database</w:t>
      </w:r>
      <w:r w:rsidRPr="0080401D">
        <w:t>:</w:t>
      </w:r>
    </w:p>
    <w:p w14:paraId="7F78433E" w14:textId="77777777" w:rsidR="0080401D" w:rsidRPr="0080401D" w:rsidRDefault="0080401D" w:rsidP="00DE646F">
      <w:pPr>
        <w:pStyle w:val="Plattetekst"/>
        <w:numPr>
          <w:ilvl w:val="0"/>
          <w:numId w:val="22"/>
        </w:numPr>
      </w:pPr>
      <w:r w:rsidRPr="0080401D">
        <w:t xml:space="preserve">De </w:t>
      </w:r>
      <w:r w:rsidRPr="00A90767">
        <w:rPr>
          <w:b/>
          <w:bCs/>
        </w:rPr>
        <w:t>productenlaag</w:t>
      </w:r>
    </w:p>
    <w:p w14:paraId="43B8B0B6" w14:textId="6343C41E" w:rsidR="0080401D" w:rsidRPr="0080401D" w:rsidRDefault="0080401D" w:rsidP="00DE646F">
      <w:pPr>
        <w:pStyle w:val="Plattetekst"/>
        <w:numPr>
          <w:ilvl w:val="0"/>
          <w:numId w:val="22"/>
        </w:numPr>
      </w:pPr>
      <w:r w:rsidRPr="0080401D">
        <w:t xml:space="preserve">De </w:t>
      </w:r>
      <w:r w:rsidRPr="00A90767">
        <w:rPr>
          <w:b/>
          <w:bCs/>
        </w:rPr>
        <w:t>componentenlaag</w:t>
      </w:r>
      <w:r>
        <w:t>.</w:t>
      </w:r>
    </w:p>
    <w:p w14:paraId="74FD231D" w14:textId="1ED02962" w:rsidR="00C53BFC" w:rsidRDefault="00C53BFC" w:rsidP="00162D2E">
      <w:pPr>
        <w:pStyle w:val="Plattetekst"/>
        <w:spacing w:before="164" w:line="259" w:lineRule="auto"/>
        <w:ind w:right="162"/>
      </w:pPr>
      <w:r>
        <w:t xml:space="preserve">Door een </w:t>
      </w:r>
      <w:r w:rsidRPr="00A90767">
        <w:rPr>
          <w:b/>
          <w:bCs/>
        </w:rPr>
        <w:t>component</w:t>
      </w:r>
      <w:r>
        <w:t xml:space="preserve"> op te nemen in een product wordt het een </w:t>
      </w:r>
      <w:r w:rsidRPr="00A90767">
        <w:rPr>
          <w:b/>
          <w:bCs/>
        </w:rPr>
        <w:t>element</w:t>
      </w:r>
      <w:r>
        <w:t>. Overigens blijven deze elementen in de database gewoon bestaan als componenten, zodat ze in andere producten kunnen worden hergebruikt als element.</w:t>
      </w:r>
    </w:p>
    <w:p w14:paraId="1900E612" w14:textId="1FEF93CC" w:rsidR="00162D2E" w:rsidRDefault="00162D2E" w:rsidP="00162D2E">
      <w:pPr>
        <w:pStyle w:val="Plattetekst"/>
        <w:spacing w:before="164" w:line="259" w:lineRule="auto"/>
        <w:ind w:right="162"/>
      </w:pPr>
      <w:r>
        <w:t>Componenten zijn recursief</w:t>
      </w:r>
      <w:r w:rsidR="00C53BFC">
        <w:t>:</w:t>
      </w:r>
      <w:r>
        <w:t xml:space="preserve"> </w:t>
      </w:r>
      <w:r w:rsidR="00C53BFC">
        <w:t>z</w:t>
      </w:r>
      <w:r>
        <w:t xml:space="preserve">e kunnen bestaan uit een </w:t>
      </w:r>
      <w:r w:rsidRPr="00561447">
        <w:rPr>
          <w:b/>
          <w:bCs/>
        </w:rPr>
        <w:t>construct</w:t>
      </w:r>
      <w:r>
        <w:t xml:space="preserve"> van componenten, bijvoorbeeld een </w:t>
      </w:r>
      <w:r w:rsidR="00994F6D">
        <w:t>kerntaak</w:t>
      </w:r>
      <w:r>
        <w:t xml:space="preserve"> met bijbehorende </w:t>
      </w:r>
      <w:r w:rsidR="00A90767">
        <w:t xml:space="preserve">werkprocessen en </w:t>
      </w:r>
      <w:r>
        <w:t>kennis- en vaardighedenitems. Ook de constructen moeten als geheel kunnen worden benaderd en (her)gebruikt in producten.</w:t>
      </w:r>
    </w:p>
    <w:p w14:paraId="52870A0B" w14:textId="77777777" w:rsidR="00162D2E" w:rsidRDefault="00162D2E" w:rsidP="00162D2E">
      <w:pPr>
        <w:pStyle w:val="Plattetekst"/>
        <w:spacing w:before="164" w:line="259" w:lineRule="auto"/>
        <w:ind w:right="162"/>
      </w:pPr>
      <w:r>
        <w:t>In deze database is eveneens ruimte voor componenten die als het ware worden klaargezet om te worden opgenomen in een volgende versie van een product: een ‘staging’-omgeving. Op deze manier ontstaat een drielagenstructuur in de database:</w:t>
      </w:r>
    </w:p>
    <w:p w14:paraId="2199291B" w14:textId="77777777" w:rsidR="00162D2E" w:rsidRDefault="00162D2E" w:rsidP="00162D2E">
      <w:pPr>
        <w:pStyle w:val="Plattetekst"/>
        <w:spacing w:before="164" w:line="259" w:lineRule="auto"/>
        <w:ind w:right="162"/>
      </w:pPr>
    </w:p>
    <w:p w14:paraId="0BCAB3DF" w14:textId="77777777" w:rsidR="00162D2E" w:rsidRDefault="00162D2E" w:rsidP="00162D2E">
      <w:pPr>
        <w:jc w:val="center"/>
      </w:pPr>
      <w:r>
        <w:rPr>
          <w:noProof/>
        </w:rPr>
        <w:drawing>
          <wp:inline distT="0" distB="0" distL="0" distR="0" wp14:anchorId="41E58CEA" wp14:editId="1AB5ADF7">
            <wp:extent cx="5047518" cy="2612390"/>
            <wp:effectExtent l="0" t="0" r="0" b="0"/>
            <wp:docPr id="14" name="Afbeelding 14" descr="Afbeelding met tekst, schermopname, tekenfilm, Frisdran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tekst, schermopname, tekenfilm, Frisdrank&#10;&#10;Automatisch gegenereerde beschrijvi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64320" cy="2621086"/>
                    </a:xfrm>
                    <a:prstGeom prst="rect">
                      <a:avLst/>
                    </a:prstGeom>
                    <a:noFill/>
                  </pic:spPr>
                </pic:pic>
              </a:graphicData>
            </a:graphic>
          </wp:inline>
        </w:drawing>
      </w:r>
    </w:p>
    <w:p w14:paraId="08876EC1" w14:textId="77777777" w:rsidR="007C104D" w:rsidRDefault="007C104D" w:rsidP="001F3A71"/>
    <w:p w14:paraId="18AE1EF0" w14:textId="0CCE9328" w:rsidR="001F3A71" w:rsidRDefault="001F3A71" w:rsidP="00A8685F">
      <w:pPr>
        <w:keepNext/>
        <w:keepLines/>
        <w:widowControl/>
      </w:pPr>
      <w:r>
        <w:lastRenderedPageBreak/>
        <w:t xml:space="preserve">Bovenstaand schema symboliseert </w:t>
      </w:r>
      <w:r w:rsidR="004C1779">
        <w:t xml:space="preserve">de scherpe tweedeling die SBB voor zich ziet als het gaat om </w:t>
      </w:r>
      <w:r w:rsidR="005B65A0">
        <w:t xml:space="preserve">de data in </w:t>
      </w:r>
      <w:r w:rsidR="004C1779">
        <w:t>DoK:</w:t>
      </w:r>
    </w:p>
    <w:p w14:paraId="79B0C2F5" w14:textId="4AC2F1D6" w:rsidR="004C1779" w:rsidRDefault="00AC20D6" w:rsidP="00DE646F">
      <w:pPr>
        <w:pStyle w:val="Lijstalinea"/>
        <w:keepNext/>
        <w:keepLines/>
        <w:widowControl/>
        <w:numPr>
          <w:ilvl w:val="0"/>
          <w:numId w:val="24"/>
        </w:numPr>
      </w:pPr>
      <w:r>
        <w:t xml:space="preserve">Aan de ene kant is er de </w:t>
      </w:r>
      <w:r w:rsidR="00AE69C4">
        <w:t xml:space="preserve">gefixeerde, </w:t>
      </w:r>
      <w:r w:rsidR="005B65A0">
        <w:t>documentgeoriënteerde wereld van de producten</w:t>
      </w:r>
      <w:r w:rsidR="009E2861">
        <w:t xml:space="preserve"> in de bovenste laag</w:t>
      </w:r>
      <w:r w:rsidR="003D0341">
        <w:t>. De elementen van die producten leven binnen de context</w:t>
      </w:r>
      <w:r w:rsidR="00EA3BF0">
        <w:t xml:space="preserve"> van de documenten waarin de producten worden uitgedrukt</w:t>
      </w:r>
    </w:p>
    <w:p w14:paraId="530AAF1D" w14:textId="008C5041" w:rsidR="00EA3BF0" w:rsidRDefault="00EA3BF0" w:rsidP="00DE646F">
      <w:pPr>
        <w:pStyle w:val="Lijstalinea"/>
        <w:numPr>
          <w:ilvl w:val="0"/>
          <w:numId w:val="24"/>
        </w:numPr>
      </w:pPr>
      <w:r>
        <w:t xml:space="preserve">Aan de andere kant is er de wereld van de </w:t>
      </w:r>
      <w:r w:rsidR="00AE69C4">
        <w:t>los benaderbare componenten</w:t>
      </w:r>
      <w:r w:rsidR="0071081B">
        <w:t xml:space="preserve"> die leven in </w:t>
      </w:r>
      <w:r w:rsidR="009D2E71">
        <w:t xml:space="preserve">de </w:t>
      </w:r>
      <w:r w:rsidR="00D85E94">
        <w:t>onderste twee lagen</w:t>
      </w:r>
      <w:r w:rsidR="00EC532A">
        <w:t xml:space="preserve">, </w:t>
      </w:r>
      <w:r w:rsidR="00D85E94">
        <w:t xml:space="preserve">de </w:t>
      </w:r>
      <w:r w:rsidR="009D2E71">
        <w:t>wereld van een relationele database of een triple store</w:t>
      </w:r>
      <w:r w:rsidR="00A8685F">
        <w:t>, rijk voorzien van attributen zodat ze goed vindbaar zijn en gecontextualiseerd kunnen worden.</w:t>
      </w:r>
    </w:p>
    <w:p w14:paraId="7A633B4A" w14:textId="77777777" w:rsidR="00162D2E" w:rsidRDefault="00162D2E" w:rsidP="00162D2E">
      <w:pPr>
        <w:pStyle w:val="Kop2"/>
      </w:pPr>
      <w:bookmarkStart w:id="10" w:name="_Toc184298185"/>
      <w:r>
        <w:t>Paradigmaverschuiving</w:t>
      </w:r>
      <w:bookmarkEnd w:id="10"/>
    </w:p>
    <w:p w14:paraId="4BE67873" w14:textId="6717AC3D" w:rsidR="00162D2E" w:rsidRDefault="00162D2E" w:rsidP="0080401D">
      <w:pPr>
        <w:pStyle w:val="Plattetekst"/>
        <w:keepNext/>
        <w:keepLines/>
        <w:widowControl/>
        <w:spacing w:before="23" w:line="259" w:lineRule="auto"/>
        <w:ind w:left="113" w:right="249"/>
      </w:pPr>
      <w:r>
        <w:t>De</w:t>
      </w:r>
      <w:r>
        <w:rPr>
          <w:spacing w:val="-3"/>
        </w:rPr>
        <w:t xml:space="preserve"> </w:t>
      </w:r>
      <w:r>
        <w:t>paradigmaverschuiving</w:t>
      </w:r>
      <w:r>
        <w:rPr>
          <w:spacing w:val="-1"/>
        </w:rPr>
        <w:t xml:space="preserve"> </w:t>
      </w:r>
      <w:r>
        <w:t>in</w:t>
      </w:r>
      <w:r>
        <w:rPr>
          <w:spacing w:val="-4"/>
        </w:rPr>
        <w:t xml:space="preserve"> </w:t>
      </w:r>
      <w:r>
        <w:t>het</w:t>
      </w:r>
      <w:r>
        <w:rPr>
          <w:spacing w:val="-2"/>
        </w:rPr>
        <w:t xml:space="preserve"> </w:t>
      </w:r>
      <w:r>
        <w:t>beheer</w:t>
      </w:r>
      <w:r>
        <w:rPr>
          <w:spacing w:val="-3"/>
        </w:rPr>
        <w:t xml:space="preserve"> </w:t>
      </w:r>
      <w:r>
        <w:t>van</w:t>
      </w:r>
      <w:r>
        <w:rPr>
          <w:spacing w:val="-3"/>
        </w:rPr>
        <w:t xml:space="preserve"> </w:t>
      </w:r>
      <w:r>
        <w:t>de</w:t>
      </w:r>
      <w:r>
        <w:rPr>
          <w:spacing w:val="-4"/>
        </w:rPr>
        <w:t xml:space="preserve"> </w:t>
      </w:r>
      <w:r>
        <w:t>kwalificatiestructuur</w:t>
      </w:r>
      <w:r>
        <w:rPr>
          <w:spacing w:val="-3"/>
        </w:rPr>
        <w:t xml:space="preserve"> </w:t>
      </w:r>
      <w:r>
        <w:t>mbo</w:t>
      </w:r>
      <w:r>
        <w:rPr>
          <w:spacing w:val="-3"/>
        </w:rPr>
        <w:t xml:space="preserve"> </w:t>
      </w:r>
      <w:r>
        <w:t>die</w:t>
      </w:r>
      <w:r>
        <w:rPr>
          <w:spacing w:val="-3"/>
        </w:rPr>
        <w:t xml:space="preserve"> </w:t>
      </w:r>
      <w:r>
        <w:t>SBB</w:t>
      </w:r>
      <w:r>
        <w:rPr>
          <w:spacing w:val="-5"/>
        </w:rPr>
        <w:t xml:space="preserve"> </w:t>
      </w:r>
      <w:r>
        <w:t>wil gaan doormaken, is dat ze deze niet meer uitsluitend wil bekijken door de bril van de producten, maar net zozeer door de bril van de constituerende componenten</w:t>
      </w:r>
      <w:r w:rsidR="003C0B31">
        <w:t xml:space="preserve"> en constructen</w:t>
      </w:r>
      <w:r>
        <w:t>:</w:t>
      </w:r>
    </w:p>
    <w:p w14:paraId="63A7A346" w14:textId="77777777" w:rsidR="00162D2E" w:rsidRDefault="00162D2E" w:rsidP="00162D2E">
      <w:pPr>
        <w:pStyle w:val="Plattetekst"/>
        <w:spacing w:before="35"/>
        <w:ind w:left="0"/>
        <w:rPr>
          <w:sz w:val="20"/>
        </w:rPr>
      </w:pPr>
      <w:r>
        <w:rPr>
          <w:noProof/>
        </w:rPr>
        <w:drawing>
          <wp:anchor distT="0" distB="0" distL="0" distR="0" simplePos="0" relativeHeight="251658241" behindDoc="1" locked="0" layoutInCell="1" allowOverlap="1" wp14:anchorId="434134FC" wp14:editId="1C4AB39A">
            <wp:simplePos x="0" y="0"/>
            <wp:positionH relativeFrom="page">
              <wp:posOffset>2056765</wp:posOffset>
            </wp:positionH>
            <wp:positionV relativeFrom="paragraph">
              <wp:posOffset>188595</wp:posOffset>
            </wp:positionV>
            <wp:extent cx="3829050" cy="1943100"/>
            <wp:effectExtent l="0" t="0" r="0" b="0"/>
            <wp:wrapTopAndBottom/>
            <wp:docPr id="8" name="Image 8" descr="Afbeelding met tekst, Frisdrank, ontwerp&#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fbeelding met tekst, Frisdrank, ontwerp&#10;&#10;Automatisch gegenereerde beschrijving"/>
                    <pic:cNvPicPr/>
                  </pic:nvPicPr>
                  <pic:blipFill>
                    <a:blip r:embed="rId29" cstate="print"/>
                    <a:stretch>
                      <a:fillRect/>
                    </a:stretch>
                  </pic:blipFill>
                  <pic:spPr>
                    <a:xfrm>
                      <a:off x="0" y="0"/>
                      <a:ext cx="3829050" cy="1943100"/>
                    </a:xfrm>
                    <a:prstGeom prst="rect">
                      <a:avLst/>
                    </a:prstGeom>
                  </pic:spPr>
                </pic:pic>
              </a:graphicData>
            </a:graphic>
            <wp14:sizeRelH relativeFrom="margin">
              <wp14:pctWidth>0</wp14:pctWidth>
            </wp14:sizeRelH>
            <wp14:sizeRelV relativeFrom="margin">
              <wp14:pctHeight>0</wp14:pctHeight>
            </wp14:sizeRelV>
          </wp:anchor>
        </w:drawing>
      </w:r>
    </w:p>
    <w:p w14:paraId="312FA9EB" w14:textId="77777777" w:rsidR="00162D2E" w:rsidRDefault="00162D2E" w:rsidP="00162D2E">
      <w:pPr>
        <w:pStyle w:val="Plattetekst"/>
        <w:spacing w:before="197" w:line="259" w:lineRule="auto"/>
        <w:ind w:right="119"/>
      </w:pPr>
      <w:r>
        <w:t>De producten zijn niet meer (maar ook niet minder) dan een bepaalde ‘view’ op de database. Ontwikkelaars</w:t>
      </w:r>
      <w:r>
        <w:rPr>
          <w:spacing w:val="-4"/>
        </w:rPr>
        <w:t xml:space="preserve"> </w:t>
      </w:r>
      <w:r>
        <w:t>werken</w:t>
      </w:r>
      <w:r>
        <w:rPr>
          <w:spacing w:val="-3"/>
        </w:rPr>
        <w:t xml:space="preserve"> </w:t>
      </w:r>
      <w:r>
        <w:t>niet</w:t>
      </w:r>
      <w:r>
        <w:rPr>
          <w:spacing w:val="-4"/>
        </w:rPr>
        <w:t xml:space="preserve"> </w:t>
      </w:r>
      <w:r>
        <w:t>zoals</w:t>
      </w:r>
      <w:r>
        <w:rPr>
          <w:spacing w:val="-2"/>
        </w:rPr>
        <w:t xml:space="preserve"> </w:t>
      </w:r>
      <w:r>
        <w:t>nu</w:t>
      </w:r>
      <w:r>
        <w:rPr>
          <w:spacing w:val="-3"/>
        </w:rPr>
        <w:t xml:space="preserve"> </w:t>
      </w:r>
      <w:r>
        <w:t>het</w:t>
      </w:r>
      <w:r>
        <w:rPr>
          <w:spacing w:val="-4"/>
        </w:rPr>
        <w:t xml:space="preserve"> </w:t>
      </w:r>
      <w:r>
        <w:t>geval</w:t>
      </w:r>
      <w:r>
        <w:rPr>
          <w:spacing w:val="-2"/>
        </w:rPr>
        <w:t xml:space="preserve"> </w:t>
      </w:r>
      <w:r>
        <w:t>is</w:t>
      </w:r>
      <w:r>
        <w:rPr>
          <w:spacing w:val="-2"/>
        </w:rPr>
        <w:t xml:space="preserve"> </w:t>
      </w:r>
      <w:r>
        <w:t>uitsluitend</w:t>
      </w:r>
      <w:r>
        <w:rPr>
          <w:spacing w:val="-2"/>
        </w:rPr>
        <w:t xml:space="preserve"> </w:t>
      </w:r>
      <w:r>
        <w:t>vraaggestuurd</w:t>
      </w:r>
      <w:r>
        <w:rPr>
          <w:spacing w:val="-2"/>
        </w:rPr>
        <w:t xml:space="preserve"> </w:t>
      </w:r>
      <w:r>
        <w:t>aan</w:t>
      </w:r>
      <w:r>
        <w:rPr>
          <w:spacing w:val="-3"/>
        </w:rPr>
        <w:t xml:space="preserve"> </w:t>
      </w:r>
      <w:r>
        <w:t>producten</w:t>
      </w:r>
      <w:r>
        <w:rPr>
          <w:spacing w:val="-2"/>
        </w:rPr>
        <w:t xml:space="preserve"> </w:t>
      </w:r>
      <w:r>
        <w:t>(groene laag), maar ze werken ook vraaggestuurd aan inhoud en kwaliteit van de integrale kwalificatiestructuur mbo (blauwe laag) en zetten componenten klaar voor gebruik in nieuwe of herzieningen van producten (oranje laag).</w:t>
      </w:r>
    </w:p>
    <w:p w14:paraId="0C966F05" w14:textId="77777777" w:rsidR="00162D2E" w:rsidRDefault="00162D2E" w:rsidP="00162D2E">
      <w:pPr>
        <w:pStyle w:val="Plattetekst"/>
        <w:spacing w:before="159" w:line="259" w:lineRule="auto"/>
        <w:ind w:right="318"/>
      </w:pPr>
      <w:r>
        <w:t>De huidige applicatie voor het beheer van de kwalificatiestructuur mbo, DigiK, ondersteunt dit bottom-up</w:t>
      </w:r>
      <w:r>
        <w:rPr>
          <w:spacing w:val="-1"/>
        </w:rPr>
        <w:t xml:space="preserve"> </w:t>
      </w:r>
      <w:r>
        <w:t>werken</w:t>
      </w:r>
      <w:r>
        <w:rPr>
          <w:spacing w:val="-3"/>
        </w:rPr>
        <w:t xml:space="preserve"> </w:t>
      </w:r>
      <w:r>
        <w:t>onvoldoende of zelfs niet.</w:t>
      </w:r>
      <w:r>
        <w:rPr>
          <w:spacing w:val="-3"/>
        </w:rPr>
        <w:t xml:space="preserve"> </w:t>
      </w:r>
      <w:r>
        <w:t>De componenten zijn</w:t>
      </w:r>
      <w:r>
        <w:rPr>
          <w:spacing w:val="-1"/>
        </w:rPr>
        <w:t xml:space="preserve"> </w:t>
      </w:r>
      <w:r>
        <w:t>los</w:t>
      </w:r>
      <w:r>
        <w:rPr>
          <w:spacing w:val="-2"/>
        </w:rPr>
        <w:t xml:space="preserve"> </w:t>
      </w:r>
      <w:r>
        <w:t>van</w:t>
      </w:r>
      <w:r>
        <w:rPr>
          <w:spacing w:val="-1"/>
        </w:rPr>
        <w:t xml:space="preserve"> </w:t>
      </w:r>
      <w:r>
        <w:t>de</w:t>
      </w:r>
      <w:r>
        <w:rPr>
          <w:spacing w:val="-1"/>
        </w:rPr>
        <w:t xml:space="preserve"> </w:t>
      </w:r>
      <w:r>
        <w:t>producten</w:t>
      </w:r>
      <w:r>
        <w:rPr>
          <w:spacing w:val="-2"/>
        </w:rPr>
        <w:t xml:space="preserve"> </w:t>
      </w:r>
      <w:r>
        <w:t>waarin</w:t>
      </w:r>
      <w:r>
        <w:rPr>
          <w:spacing w:val="-2"/>
        </w:rPr>
        <w:t xml:space="preserve"> </w:t>
      </w:r>
      <w:r>
        <w:t>ze leven,</w:t>
      </w:r>
      <w:r>
        <w:rPr>
          <w:spacing w:val="-5"/>
        </w:rPr>
        <w:t xml:space="preserve"> </w:t>
      </w:r>
      <w:r>
        <w:t>eigenlijk</w:t>
      </w:r>
      <w:r>
        <w:rPr>
          <w:spacing w:val="-5"/>
        </w:rPr>
        <w:t xml:space="preserve"> </w:t>
      </w:r>
      <w:r>
        <w:t>niet</w:t>
      </w:r>
      <w:r>
        <w:rPr>
          <w:spacing w:val="-2"/>
        </w:rPr>
        <w:t xml:space="preserve"> </w:t>
      </w:r>
      <w:r>
        <w:t>benaderbaar</w:t>
      </w:r>
      <w:r>
        <w:rPr>
          <w:spacing w:val="-2"/>
        </w:rPr>
        <w:t xml:space="preserve"> </w:t>
      </w:r>
      <w:r>
        <w:t>voor</w:t>
      </w:r>
      <w:r>
        <w:rPr>
          <w:spacing w:val="-5"/>
        </w:rPr>
        <w:t xml:space="preserve"> </w:t>
      </w:r>
      <w:r>
        <w:t>raadpleging,</w:t>
      </w:r>
      <w:r>
        <w:rPr>
          <w:spacing w:val="-2"/>
        </w:rPr>
        <w:t xml:space="preserve"> </w:t>
      </w:r>
      <w:r>
        <w:t>analyse,</w:t>
      </w:r>
      <w:r>
        <w:rPr>
          <w:spacing w:val="-2"/>
        </w:rPr>
        <w:t xml:space="preserve"> </w:t>
      </w:r>
      <w:r>
        <w:t>hergebruik</w:t>
      </w:r>
      <w:r>
        <w:rPr>
          <w:spacing w:val="-4"/>
        </w:rPr>
        <w:t xml:space="preserve"> </w:t>
      </w:r>
      <w:r>
        <w:t>en</w:t>
      </w:r>
      <w:r>
        <w:rPr>
          <w:spacing w:val="-2"/>
        </w:rPr>
        <w:t xml:space="preserve"> </w:t>
      </w:r>
      <w:r>
        <w:t>bewerking.</w:t>
      </w:r>
      <w:r>
        <w:rPr>
          <w:spacing w:val="-2"/>
        </w:rPr>
        <w:t xml:space="preserve"> </w:t>
      </w:r>
      <w:r>
        <w:t>DoK</w:t>
      </w:r>
      <w:r>
        <w:rPr>
          <w:spacing w:val="-4"/>
        </w:rPr>
        <w:t xml:space="preserve"> </w:t>
      </w:r>
      <w:r>
        <w:t>moet</w:t>
      </w:r>
      <w:r>
        <w:rPr>
          <w:spacing w:val="-2"/>
        </w:rPr>
        <w:t xml:space="preserve"> </w:t>
      </w:r>
      <w:r>
        <w:t>bij uitstek deze nieuwe benadering mogelijk maken.</w:t>
      </w:r>
    </w:p>
    <w:p w14:paraId="022DD3B5" w14:textId="34463680" w:rsidR="00162D2E" w:rsidRDefault="00162D2E" w:rsidP="00162D2E">
      <w:pPr>
        <w:pStyle w:val="Kop2"/>
      </w:pPr>
      <w:bookmarkStart w:id="11" w:name="_Toc184298186"/>
      <w:r>
        <w:t>De</w:t>
      </w:r>
      <w:r>
        <w:rPr>
          <w:spacing w:val="-9"/>
        </w:rPr>
        <w:t xml:space="preserve"> </w:t>
      </w:r>
      <w:r>
        <w:t>nieuwe</w:t>
      </w:r>
      <w:r>
        <w:rPr>
          <w:spacing w:val="-7"/>
        </w:rPr>
        <w:t xml:space="preserve"> </w:t>
      </w:r>
      <w:r>
        <w:t>manier</w:t>
      </w:r>
      <w:r>
        <w:rPr>
          <w:spacing w:val="-6"/>
        </w:rPr>
        <w:t xml:space="preserve"> </w:t>
      </w:r>
      <w:r>
        <w:t>van</w:t>
      </w:r>
      <w:r>
        <w:rPr>
          <w:spacing w:val="-6"/>
        </w:rPr>
        <w:t xml:space="preserve"> </w:t>
      </w:r>
      <w:r>
        <w:t>werken</w:t>
      </w:r>
      <w:r w:rsidR="00A36DBE">
        <w:t>, een paar voorbeelden</w:t>
      </w:r>
      <w:bookmarkEnd w:id="11"/>
    </w:p>
    <w:p w14:paraId="331F85C5" w14:textId="11F7086C" w:rsidR="00162D2E" w:rsidRDefault="00162D2E" w:rsidP="00162D2E">
      <w:pPr>
        <w:pStyle w:val="Plattetekst"/>
        <w:spacing w:before="23" w:line="259" w:lineRule="auto"/>
        <w:ind w:right="110"/>
      </w:pPr>
      <w:r>
        <w:t xml:space="preserve">Er wordt simultaan en multidisciplinair gewerkt aan de kwalificatiestructuur mbo. </w:t>
      </w:r>
      <w:r w:rsidR="00FA0FD9">
        <w:t>Diverse inhoudelijk s</w:t>
      </w:r>
      <w:r>
        <w:t>pecialisten van SBB</w:t>
      </w:r>
      <w:r>
        <w:rPr>
          <w:spacing w:val="-2"/>
        </w:rPr>
        <w:t xml:space="preserve"> </w:t>
      </w:r>
      <w:r w:rsidR="004002F7">
        <w:rPr>
          <w:spacing w:val="-2"/>
        </w:rPr>
        <w:t xml:space="preserve">en van organisaties uit het netwerk </w:t>
      </w:r>
      <w:r>
        <w:t>richten</w:t>
      </w:r>
      <w:r>
        <w:rPr>
          <w:spacing w:val="-3"/>
        </w:rPr>
        <w:t xml:space="preserve"> </w:t>
      </w:r>
      <w:r>
        <w:t>zich</w:t>
      </w:r>
      <w:r>
        <w:rPr>
          <w:spacing w:val="-2"/>
        </w:rPr>
        <w:t xml:space="preserve"> </w:t>
      </w:r>
      <w:r>
        <w:t>daarbij</w:t>
      </w:r>
      <w:r>
        <w:rPr>
          <w:spacing w:val="-4"/>
        </w:rPr>
        <w:t xml:space="preserve"> </w:t>
      </w:r>
      <w:r>
        <w:t>op</w:t>
      </w:r>
      <w:r>
        <w:rPr>
          <w:spacing w:val="-5"/>
        </w:rPr>
        <w:t xml:space="preserve"> </w:t>
      </w:r>
      <w:r>
        <w:t>specifieke</w:t>
      </w:r>
      <w:r>
        <w:rPr>
          <w:spacing w:val="-2"/>
        </w:rPr>
        <w:t xml:space="preserve"> </w:t>
      </w:r>
      <w:r>
        <w:t>thematische</w:t>
      </w:r>
      <w:r>
        <w:rPr>
          <w:spacing w:val="-2"/>
        </w:rPr>
        <w:t xml:space="preserve"> </w:t>
      </w:r>
      <w:r>
        <w:t>uitsneden</w:t>
      </w:r>
      <w:r>
        <w:rPr>
          <w:spacing w:val="-2"/>
        </w:rPr>
        <w:t xml:space="preserve"> </w:t>
      </w:r>
      <w:r>
        <w:t>van</w:t>
      </w:r>
      <w:r>
        <w:rPr>
          <w:spacing w:val="-5"/>
        </w:rPr>
        <w:t xml:space="preserve"> </w:t>
      </w:r>
      <w:r>
        <w:t>(‘views’</w:t>
      </w:r>
      <w:r>
        <w:rPr>
          <w:spacing w:val="-5"/>
        </w:rPr>
        <w:t xml:space="preserve"> </w:t>
      </w:r>
      <w:r>
        <w:t>op)</w:t>
      </w:r>
      <w:r>
        <w:rPr>
          <w:spacing w:val="-5"/>
        </w:rPr>
        <w:t xml:space="preserve"> </w:t>
      </w:r>
      <w:r>
        <w:t>de</w:t>
      </w:r>
      <w:r>
        <w:rPr>
          <w:spacing w:val="-2"/>
        </w:rPr>
        <w:t xml:space="preserve"> </w:t>
      </w:r>
      <w:r>
        <w:t xml:space="preserve">kwalificatiestructuur mbo. Een aantal </w:t>
      </w:r>
      <w:r w:rsidR="00FA0FD9">
        <w:t xml:space="preserve">denkbare </w:t>
      </w:r>
      <w:r>
        <w:t>voorbeelden:</w:t>
      </w:r>
    </w:p>
    <w:p w14:paraId="310FA54D" w14:textId="45CCB26B" w:rsidR="004002F7" w:rsidRDefault="004002F7" w:rsidP="00DE646F">
      <w:pPr>
        <w:pStyle w:val="Lijstalinea"/>
        <w:numPr>
          <w:ilvl w:val="0"/>
          <w:numId w:val="20"/>
        </w:numPr>
      </w:pPr>
      <w:r>
        <w:t xml:space="preserve">Een </w:t>
      </w:r>
      <w:r w:rsidR="005D1B48">
        <w:t>onderwijskundig adviseur</w:t>
      </w:r>
      <w:r>
        <w:t xml:space="preserve"> assembleert uit breed inzetbare ‘bouwstenen’ specifiek bedoelde producten en creëert daarbij nieuwe bouwstenen die geschikt zijn voor hergebruik</w:t>
      </w:r>
    </w:p>
    <w:p w14:paraId="5B5BA731" w14:textId="4D0AC40B" w:rsidR="00162D2E" w:rsidRDefault="00162D2E" w:rsidP="00DE646F">
      <w:pPr>
        <w:pStyle w:val="Lijstalinea"/>
        <w:numPr>
          <w:ilvl w:val="0"/>
          <w:numId w:val="20"/>
        </w:numPr>
      </w:pPr>
      <w:r>
        <w:t>Een</w:t>
      </w:r>
      <w:r w:rsidRPr="004002F7">
        <w:rPr>
          <w:spacing w:val="-4"/>
        </w:rPr>
        <w:t xml:space="preserve"> </w:t>
      </w:r>
      <w:r>
        <w:t>skills-specialist</w:t>
      </w:r>
      <w:r w:rsidRPr="004002F7">
        <w:rPr>
          <w:spacing w:val="-5"/>
        </w:rPr>
        <w:t xml:space="preserve"> </w:t>
      </w:r>
      <w:r>
        <w:t>koppelt</w:t>
      </w:r>
      <w:r w:rsidRPr="004002F7">
        <w:rPr>
          <w:spacing w:val="-5"/>
        </w:rPr>
        <w:t xml:space="preserve"> </w:t>
      </w:r>
      <w:r>
        <w:t>CompetentNL-skills</w:t>
      </w:r>
      <w:r w:rsidRPr="004002F7">
        <w:rPr>
          <w:spacing w:val="-3"/>
        </w:rPr>
        <w:t xml:space="preserve"> </w:t>
      </w:r>
      <w:r>
        <w:t>aan</w:t>
      </w:r>
      <w:r w:rsidRPr="004002F7">
        <w:rPr>
          <w:spacing w:val="-3"/>
        </w:rPr>
        <w:t xml:space="preserve"> </w:t>
      </w:r>
      <w:r>
        <w:t>alle</w:t>
      </w:r>
      <w:r w:rsidRPr="004002F7">
        <w:rPr>
          <w:spacing w:val="-3"/>
        </w:rPr>
        <w:t xml:space="preserve"> </w:t>
      </w:r>
      <w:r>
        <w:t>werkprocessen</w:t>
      </w:r>
      <w:r w:rsidRPr="004002F7">
        <w:rPr>
          <w:spacing w:val="-3"/>
        </w:rPr>
        <w:t xml:space="preserve"> </w:t>
      </w:r>
      <w:r>
        <w:t>over</w:t>
      </w:r>
      <w:r w:rsidRPr="004002F7">
        <w:rPr>
          <w:spacing w:val="-3"/>
        </w:rPr>
        <w:t xml:space="preserve"> </w:t>
      </w:r>
      <w:r>
        <w:t>alle</w:t>
      </w:r>
      <w:r w:rsidRPr="004002F7">
        <w:rPr>
          <w:spacing w:val="-5"/>
        </w:rPr>
        <w:t xml:space="preserve"> </w:t>
      </w:r>
      <w:r>
        <w:t xml:space="preserve">domeinen </w:t>
      </w:r>
      <w:r w:rsidRPr="004002F7">
        <w:rPr>
          <w:spacing w:val="-2"/>
        </w:rPr>
        <w:t>heen;</w:t>
      </w:r>
    </w:p>
    <w:p w14:paraId="6629DE5C" w14:textId="77777777" w:rsidR="00162D2E" w:rsidRDefault="00162D2E" w:rsidP="00DE646F">
      <w:pPr>
        <w:pStyle w:val="Lijstalinea"/>
        <w:numPr>
          <w:ilvl w:val="0"/>
          <w:numId w:val="20"/>
        </w:numPr>
      </w:pPr>
      <w:r>
        <w:t>Een</w:t>
      </w:r>
      <w:r w:rsidRPr="004002F7">
        <w:rPr>
          <w:spacing w:val="-3"/>
        </w:rPr>
        <w:t xml:space="preserve"> </w:t>
      </w:r>
      <w:r>
        <w:t>specialist</w:t>
      </w:r>
      <w:r w:rsidRPr="004002F7">
        <w:rPr>
          <w:spacing w:val="-3"/>
        </w:rPr>
        <w:t xml:space="preserve"> </w:t>
      </w:r>
      <w:r>
        <w:t>inclusiviteit</w:t>
      </w:r>
      <w:r w:rsidRPr="004002F7">
        <w:rPr>
          <w:spacing w:val="-4"/>
        </w:rPr>
        <w:t xml:space="preserve"> </w:t>
      </w:r>
      <w:r>
        <w:t>neemt</w:t>
      </w:r>
      <w:r w:rsidRPr="004002F7">
        <w:rPr>
          <w:spacing w:val="-3"/>
        </w:rPr>
        <w:t xml:space="preserve"> </w:t>
      </w:r>
      <w:r>
        <w:t>de</w:t>
      </w:r>
      <w:r w:rsidRPr="004002F7">
        <w:rPr>
          <w:spacing w:val="-4"/>
        </w:rPr>
        <w:t xml:space="preserve"> </w:t>
      </w:r>
      <w:r>
        <w:t>formuleringen</w:t>
      </w:r>
      <w:r w:rsidRPr="004002F7">
        <w:rPr>
          <w:spacing w:val="-5"/>
        </w:rPr>
        <w:t xml:space="preserve"> </w:t>
      </w:r>
      <w:r>
        <w:t>van</w:t>
      </w:r>
      <w:r w:rsidRPr="004002F7">
        <w:rPr>
          <w:spacing w:val="-6"/>
        </w:rPr>
        <w:t xml:space="preserve"> </w:t>
      </w:r>
      <w:r>
        <w:t>alle</w:t>
      </w:r>
      <w:r w:rsidRPr="004002F7">
        <w:rPr>
          <w:spacing w:val="-3"/>
        </w:rPr>
        <w:t xml:space="preserve"> </w:t>
      </w:r>
      <w:r>
        <w:t>kerntaken</w:t>
      </w:r>
      <w:r w:rsidRPr="004002F7">
        <w:rPr>
          <w:spacing w:val="-3"/>
        </w:rPr>
        <w:t xml:space="preserve"> </w:t>
      </w:r>
      <w:r>
        <w:t>en</w:t>
      </w:r>
      <w:r w:rsidRPr="004002F7">
        <w:rPr>
          <w:spacing w:val="-5"/>
        </w:rPr>
        <w:t xml:space="preserve"> </w:t>
      </w:r>
      <w:r>
        <w:t>werkprocessen onder handen;</w:t>
      </w:r>
    </w:p>
    <w:p w14:paraId="6F446E46" w14:textId="77777777" w:rsidR="00162D2E" w:rsidRDefault="00162D2E" w:rsidP="00DE646F">
      <w:pPr>
        <w:pStyle w:val="Lijstalinea"/>
        <w:numPr>
          <w:ilvl w:val="0"/>
          <w:numId w:val="20"/>
        </w:numPr>
      </w:pPr>
      <w:r>
        <w:t>Een</w:t>
      </w:r>
      <w:r w:rsidRPr="004002F7">
        <w:rPr>
          <w:spacing w:val="-6"/>
        </w:rPr>
        <w:t xml:space="preserve"> </w:t>
      </w:r>
      <w:r w:rsidR="05B0A9D0">
        <w:t>arbeidsmarktonderzoeker</w:t>
      </w:r>
      <w:r w:rsidRPr="004002F7">
        <w:rPr>
          <w:spacing w:val="-5"/>
        </w:rPr>
        <w:t xml:space="preserve"> </w:t>
      </w:r>
      <w:r>
        <w:t>formuleert</w:t>
      </w:r>
      <w:r w:rsidRPr="004002F7">
        <w:rPr>
          <w:spacing w:val="-7"/>
        </w:rPr>
        <w:t xml:space="preserve"> </w:t>
      </w:r>
      <w:r>
        <w:t>kandidaat-kerntaken</w:t>
      </w:r>
      <w:r w:rsidRPr="004002F7">
        <w:rPr>
          <w:spacing w:val="-7"/>
        </w:rPr>
        <w:t xml:space="preserve"> </w:t>
      </w:r>
      <w:r>
        <w:t>en</w:t>
      </w:r>
      <w:r w:rsidRPr="004002F7">
        <w:rPr>
          <w:spacing w:val="-4"/>
        </w:rPr>
        <w:t xml:space="preserve"> </w:t>
      </w:r>
      <w:r>
        <w:t>-werkprocessen</w:t>
      </w:r>
      <w:r w:rsidRPr="004002F7">
        <w:rPr>
          <w:spacing w:val="-6"/>
        </w:rPr>
        <w:t xml:space="preserve"> </w:t>
      </w:r>
      <w:r>
        <w:t>n.a.v. nieuwe</w:t>
      </w:r>
      <w:r w:rsidRPr="004002F7">
        <w:rPr>
          <w:spacing w:val="-2"/>
        </w:rPr>
        <w:t xml:space="preserve"> </w:t>
      </w:r>
      <w:r>
        <w:t>ontwikkelingen</w:t>
      </w:r>
      <w:r w:rsidRPr="004002F7">
        <w:rPr>
          <w:spacing w:val="-3"/>
        </w:rPr>
        <w:t xml:space="preserve"> </w:t>
      </w:r>
      <w:r>
        <w:t>in</w:t>
      </w:r>
      <w:r w:rsidRPr="004002F7">
        <w:rPr>
          <w:spacing w:val="-3"/>
        </w:rPr>
        <w:t xml:space="preserve"> </w:t>
      </w:r>
      <w:r>
        <w:t>de beroepspraktijk en</w:t>
      </w:r>
      <w:r w:rsidRPr="004002F7">
        <w:rPr>
          <w:spacing w:val="-3"/>
        </w:rPr>
        <w:t xml:space="preserve"> </w:t>
      </w:r>
      <w:r>
        <w:t>slaat</w:t>
      </w:r>
      <w:r w:rsidRPr="004002F7">
        <w:rPr>
          <w:spacing w:val="-3"/>
        </w:rPr>
        <w:t xml:space="preserve"> </w:t>
      </w:r>
      <w:r>
        <w:t>deze</w:t>
      </w:r>
      <w:r w:rsidRPr="004002F7">
        <w:rPr>
          <w:spacing w:val="-2"/>
        </w:rPr>
        <w:t xml:space="preserve"> </w:t>
      </w:r>
      <w:r>
        <w:t>op</w:t>
      </w:r>
      <w:r w:rsidRPr="004002F7">
        <w:rPr>
          <w:spacing w:val="-1"/>
        </w:rPr>
        <w:t xml:space="preserve"> </w:t>
      </w:r>
      <w:r>
        <w:t>in de</w:t>
      </w:r>
      <w:r w:rsidRPr="004002F7">
        <w:rPr>
          <w:spacing w:val="-2"/>
        </w:rPr>
        <w:t xml:space="preserve"> </w:t>
      </w:r>
      <w:r>
        <w:t>kwalificatiestructuur mbo zonder dat deze al zijn gekoppeld aan een product;</w:t>
      </w:r>
    </w:p>
    <w:p w14:paraId="2F476120" w14:textId="40C92C04" w:rsidR="00162D2E" w:rsidRDefault="00162D2E" w:rsidP="00DE646F">
      <w:pPr>
        <w:pStyle w:val="Lijstalinea"/>
        <w:numPr>
          <w:ilvl w:val="0"/>
          <w:numId w:val="20"/>
        </w:numPr>
      </w:pPr>
      <w:r>
        <w:lastRenderedPageBreak/>
        <w:t>Een</w:t>
      </w:r>
      <w:r w:rsidRPr="004002F7">
        <w:rPr>
          <w:spacing w:val="-3"/>
        </w:rPr>
        <w:t xml:space="preserve"> </w:t>
      </w:r>
      <w:r>
        <w:t>specialist</w:t>
      </w:r>
      <w:r w:rsidRPr="004002F7">
        <w:rPr>
          <w:spacing w:val="-2"/>
        </w:rPr>
        <w:t xml:space="preserve"> </w:t>
      </w:r>
      <w:r>
        <w:t>diplomawaardering</w:t>
      </w:r>
      <w:r w:rsidRPr="004002F7">
        <w:rPr>
          <w:spacing w:val="-3"/>
        </w:rPr>
        <w:t xml:space="preserve"> </w:t>
      </w:r>
      <w:r>
        <w:t>voegt aan</w:t>
      </w:r>
      <w:r w:rsidRPr="004002F7">
        <w:rPr>
          <w:spacing w:val="-6"/>
        </w:rPr>
        <w:t xml:space="preserve"> </w:t>
      </w:r>
      <w:r>
        <w:t>delen</w:t>
      </w:r>
      <w:r w:rsidRPr="004002F7">
        <w:rPr>
          <w:spacing w:val="-5"/>
        </w:rPr>
        <w:t xml:space="preserve"> </w:t>
      </w:r>
      <w:r>
        <w:t>van</w:t>
      </w:r>
      <w:r w:rsidRPr="004002F7">
        <w:rPr>
          <w:spacing w:val="-6"/>
        </w:rPr>
        <w:t xml:space="preserve"> </w:t>
      </w:r>
      <w:r>
        <w:t>kwalificaties</w:t>
      </w:r>
      <w:r w:rsidRPr="004002F7">
        <w:rPr>
          <w:spacing w:val="-2"/>
        </w:rPr>
        <w:t xml:space="preserve"> </w:t>
      </w:r>
      <w:r>
        <w:t>vertalingen</w:t>
      </w:r>
      <w:r w:rsidRPr="004002F7">
        <w:rPr>
          <w:spacing w:val="-2"/>
        </w:rPr>
        <w:t xml:space="preserve"> </w:t>
      </w:r>
      <w:r>
        <w:t>in</w:t>
      </w:r>
      <w:r w:rsidRPr="004002F7">
        <w:rPr>
          <w:spacing w:val="-6"/>
        </w:rPr>
        <w:t xml:space="preserve"> </w:t>
      </w:r>
      <w:r>
        <w:t>het</w:t>
      </w:r>
      <w:r w:rsidRPr="004002F7">
        <w:rPr>
          <w:spacing w:val="-1"/>
        </w:rPr>
        <w:t xml:space="preserve"> </w:t>
      </w:r>
      <w:r>
        <w:t xml:space="preserve">Engels en Duits toe om zo </w:t>
      </w:r>
      <w:r w:rsidR="00336428">
        <w:t xml:space="preserve">certificaatsupplementen </w:t>
      </w:r>
      <w:r>
        <w:t>te ontwikkelen;</w:t>
      </w:r>
    </w:p>
    <w:p w14:paraId="6065DF77" w14:textId="77777777" w:rsidR="00162D2E" w:rsidRDefault="00162D2E" w:rsidP="00DE646F">
      <w:pPr>
        <w:pStyle w:val="Lijstalinea"/>
        <w:numPr>
          <w:ilvl w:val="0"/>
          <w:numId w:val="20"/>
        </w:numPr>
      </w:pPr>
      <w:r>
        <w:t>Een</w:t>
      </w:r>
      <w:r w:rsidRPr="004002F7">
        <w:rPr>
          <w:spacing w:val="-4"/>
        </w:rPr>
        <w:t xml:space="preserve"> </w:t>
      </w:r>
      <w:r>
        <w:t>specialist</w:t>
      </w:r>
      <w:r w:rsidRPr="004002F7">
        <w:rPr>
          <w:spacing w:val="-3"/>
        </w:rPr>
        <w:t xml:space="preserve"> </w:t>
      </w:r>
      <w:r>
        <w:t>doorlopende</w:t>
      </w:r>
      <w:r w:rsidRPr="004002F7">
        <w:rPr>
          <w:spacing w:val="-5"/>
        </w:rPr>
        <w:t xml:space="preserve"> </w:t>
      </w:r>
      <w:r>
        <w:t>leerlijnen</w:t>
      </w:r>
      <w:r w:rsidRPr="004002F7">
        <w:rPr>
          <w:spacing w:val="-6"/>
        </w:rPr>
        <w:t xml:space="preserve"> </w:t>
      </w:r>
      <w:r>
        <w:t>koppelt</w:t>
      </w:r>
      <w:r w:rsidRPr="004002F7">
        <w:rPr>
          <w:spacing w:val="-5"/>
        </w:rPr>
        <w:t xml:space="preserve"> </w:t>
      </w:r>
      <w:r>
        <w:t>onderdelen</w:t>
      </w:r>
      <w:r w:rsidRPr="004002F7">
        <w:rPr>
          <w:spacing w:val="-4"/>
        </w:rPr>
        <w:t xml:space="preserve"> </w:t>
      </w:r>
      <w:r>
        <w:t>van</w:t>
      </w:r>
      <w:r w:rsidRPr="004002F7">
        <w:rPr>
          <w:spacing w:val="-4"/>
        </w:rPr>
        <w:t xml:space="preserve"> </w:t>
      </w:r>
      <w:r>
        <w:t>de</w:t>
      </w:r>
      <w:r w:rsidRPr="004002F7">
        <w:rPr>
          <w:spacing w:val="-5"/>
        </w:rPr>
        <w:t xml:space="preserve"> </w:t>
      </w:r>
      <w:r>
        <w:t>kwalificatiestructuur</w:t>
      </w:r>
      <w:r w:rsidRPr="004002F7">
        <w:rPr>
          <w:spacing w:val="-3"/>
        </w:rPr>
        <w:t xml:space="preserve"> </w:t>
      </w:r>
      <w:r>
        <w:t>mbo aan de eindtermen van het vmbo en aan opleidingsbeschrijvingen in het hoger onderwijs;</w:t>
      </w:r>
    </w:p>
    <w:p w14:paraId="3F3AC613" w14:textId="00AA7417" w:rsidR="00162D2E" w:rsidRDefault="00162D2E" w:rsidP="00DE646F">
      <w:pPr>
        <w:pStyle w:val="Lijstalinea"/>
        <w:numPr>
          <w:ilvl w:val="0"/>
          <w:numId w:val="20"/>
        </w:numPr>
      </w:pPr>
      <w:r>
        <w:t xml:space="preserve">Een specialist </w:t>
      </w:r>
      <w:r w:rsidR="00B40476">
        <w:t xml:space="preserve">diplomawaardering </w:t>
      </w:r>
      <w:r>
        <w:t>zoekt door de gehele kwalificatiestructuur mbo naar componenten</w:t>
      </w:r>
      <w:r w:rsidRPr="004002F7">
        <w:rPr>
          <w:spacing w:val="-3"/>
        </w:rPr>
        <w:t xml:space="preserve"> </w:t>
      </w:r>
      <w:r>
        <w:t>die</w:t>
      </w:r>
      <w:r w:rsidRPr="004002F7">
        <w:rPr>
          <w:spacing w:val="-2"/>
        </w:rPr>
        <w:t xml:space="preserve"> </w:t>
      </w:r>
      <w:r>
        <w:t>inhoudelijk</w:t>
      </w:r>
      <w:r w:rsidRPr="004002F7">
        <w:rPr>
          <w:spacing w:val="-2"/>
        </w:rPr>
        <w:t xml:space="preserve"> </w:t>
      </w:r>
      <w:r>
        <w:t>verwant</w:t>
      </w:r>
      <w:r w:rsidRPr="004002F7">
        <w:rPr>
          <w:spacing w:val="-4"/>
        </w:rPr>
        <w:t xml:space="preserve"> </w:t>
      </w:r>
      <w:r>
        <w:t>zijn</w:t>
      </w:r>
      <w:r w:rsidRPr="004002F7">
        <w:rPr>
          <w:spacing w:val="-3"/>
        </w:rPr>
        <w:t xml:space="preserve"> </w:t>
      </w:r>
      <w:r>
        <w:t>met</w:t>
      </w:r>
      <w:r w:rsidRPr="004002F7">
        <w:rPr>
          <w:spacing w:val="-4"/>
        </w:rPr>
        <w:t xml:space="preserve"> </w:t>
      </w:r>
      <w:r>
        <w:t>een</w:t>
      </w:r>
      <w:r w:rsidRPr="004002F7">
        <w:rPr>
          <w:spacing w:val="-3"/>
        </w:rPr>
        <w:t xml:space="preserve"> </w:t>
      </w:r>
      <w:r>
        <w:t>buitenlands</w:t>
      </w:r>
      <w:r w:rsidRPr="004002F7">
        <w:rPr>
          <w:spacing w:val="-2"/>
        </w:rPr>
        <w:t xml:space="preserve"> </w:t>
      </w:r>
      <w:r>
        <w:t>diploma</w:t>
      </w:r>
      <w:r w:rsidRPr="004002F7">
        <w:rPr>
          <w:spacing w:val="-2"/>
        </w:rPr>
        <w:t xml:space="preserve"> </w:t>
      </w:r>
      <w:r>
        <w:t>en</w:t>
      </w:r>
      <w:r w:rsidRPr="004002F7">
        <w:rPr>
          <w:spacing w:val="-3"/>
        </w:rPr>
        <w:t xml:space="preserve"> </w:t>
      </w:r>
      <w:r>
        <w:t>zet</w:t>
      </w:r>
      <w:r w:rsidRPr="004002F7">
        <w:rPr>
          <w:spacing w:val="-2"/>
        </w:rPr>
        <w:t xml:space="preserve"> </w:t>
      </w:r>
      <w:r>
        <w:t>deze</w:t>
      </w:r>
      <w:r w:rsidRPr="004002F7">
        <w:rPr>
          <w:spacing w:val="-2"/>
        </w:rPr>
        <w:t xml:space="preserve"> </w:t>
      </w:r>
      <w:r>
        <w:t>voor</w:t>
      </w:r>
      <w:r w:rsidRPr="004002F7">
        <w:rPr>
          <w:spacing w:val="-2"/>
        </w:rPr>
        <w:t xml:space="preserve"> </w:t>
      </w:r>
      <w:r>
        <w:t>de diplomahouder in een handig overzicht bij elkaar;</w:t>
      </w:r>
    </w:p>
    <w:p w14:paraId="4CCDABAE" w14:textId="77777777" w:rsidR="00162D2E" w:rsidRDefault="00162D2E" w:rsidP="00DE646F">
      <w:pPr>
        <w:pStyle w:val="Lijstalinea"/>
        <w:numPr>
          <w:ilvl w:val="0"/>
          <w:numId w:val="20"/>
        </w:numPr>
      </w:pPr>
      <w:r>
        <w:t>Een data scientist zoekt met behulp van taaltechnologie naar delen van de kwalificatiestructuur</w:t>
      </w:r>
      <w:r w:rsidRPr="004002F7">
        <w:rPr>
          <w:spacing w:val="-3"/>
        </w:rPr>
        <w:t xml:space="preserve"> </w:t>
      </w:r>
      <w:r>
        <w:t>die</w:t>
      </w:r>
      <w:r w:rsidRPr="004002F7">
        <w:rPr>
          <w:spacing w:val="-5"/>
        </w:rPr>
        <w:t xml:space="preserve"> </w:t>
      </w:r>
      <w:r>
        <w:t>op</w:t>
      </w:r>
      <w:r w:rsidRPr="004002F7">
        <w:rPr>
          <w:spacing w:val="-7"/>
        </w:rPr>
        <w:t xml:space="preserve"> </w:t>
      </w:r>
      <w:r>
        <w:t>basis</w:t>
      </w:r>
      <w:r w:rsidRPr="004002F7">
        <w:rPr>
          <w:spacing w:val="-3"/>
        </w:rPr>
        <w:t xml:space="preserve"> </w:t>
      </w:r>
      <w:r>
        <w:t>van</w:t>
      </w:r>
      <w:r w:rsidRPr="004002F7">
        <w:rPr>
          <w:spacing w:val="-7"/>
        </w:rPr>
        <w:t xml:space="preserve"> </w:t>
      </w:r>
      <w:r>
        <w:t>beschikbare</w:t>
      </w:r>
      <w:r w:rsidRPr="004002F7">
        <w:rPr>
          <w:spacing w:val="-3"/>
        </w:rPr>
        <w:t xml:space="preserve"> </w:t>
      </w:r>
      <w:r>
        <w:t>actuele</w:t>
      </w:r>
      <w:r w:rsidRPr="004002F7">
        <w:rPr>
          <w:spacing w:val="-2"/>
        </w:rPr>
        <w:t xml:space="preserve"> </w:t>
      </w:r>
      <w:r>
        <w:t>arbeidsmarktdata</w:t>
      </w:r>
      <w:r w:rsidRPr="004002F7">
        <w:rPr>
          <w:spacing w:val="-5"/>
        </w:rPr>
        <w:t xml:space="preserve"> </w:t>
      </w:r>
      <w:r>
        <w:t>verouderd</w:t>
      </w:r>
      <w:r w:rsidRPr="004002F7">
        <w:rPr>
          <w:spacing w:val="-3"/>
        </w:rPr>
        <w:t xml:space="preserve"> </w:t>
      </w:r>
      <w:r>
        <w:t>lijken te raken;</w:t>
      </w:r>
    </w:p>
    <w:p w14:paraId="094017D1" w14:textId="77777777" w:rsidR="00162D2E" w:rsidRDefault="00162D2E" w:rsidP="00DE646F">
      <w:pPr>
        <w:pStyle w:val="Lijstalinea"/>
        <w:numPr>
          <w:ilvl w:val="0"/>
          <w:numId w:val="20"/>
        </w:numPr>
      </w:pPr>
      <w:r>
        <w:t>Domeinspecialisten</w:t>
      </w:r>
      <w:r w:rsidRPr="004002F7">
        <w:rPr>
          <w:spacing w:val="-3"/>
        </w:rPr>
        <w:t xml:space="preserve"> </w:t>
      </w:r>
      <w:r>
        <w:t>bewaken</w:t>
      </w:r>
      <w:r w:rsidRPr="004002F7">
        <w:rPr>
          <w:spacing w:val="-3"/>
        </w:rPr>
        <w:t xml:space="preserve"> </w:t>
      </w:r>
      <w:r>
        <w:t>de</w:t>
      </w:r>
      <w:r w:rsidRPr="004002F7">
        <w:rPr>
          <w:spacing w:val="-3"/>
        </w:rPr>
        <w:t xml:space="preserve"> </w:t>
      </w:r>
      <w:r>
        <w:t>herkenbaarheid</w:t>
      </w:r>
      <w:r w:rsidRPr="004002F7">
        <w:rPr>
          <w:spacing w:val="-6"/>
        </w:rPr>
        <w:t xml:space="preserve"> </w:t>
      </w:r>
      <w:r>
        <w:t>en</w:t>
      </w:r>
      <w:r w:rsidRPr="004002F7">
        <w:rPr>
          <w:spacing w:val="-3"/>
        </w:rPr>
        <w:t xml:space="preserve"> </w:t>
      </w:r>
      <w:r>
        <w:t>uniformiteit</w:t>
      </w:r>
      <w:r w:rsidRPr="004002F7">
        <w:rPr>
          <w:spacing w:val="-5"/>
        </w:rPr>
        <w:t xml:space="preserve"> </w:t>
      </w:r>
      <w:r>
        <w:t>van</w:t>
      </w:r>
      <w:r w:rsidRPr="004002F7">
        <w:rPr>
          <w:spacing w:val="-4"/>
        </w:rPr>
        <w:t xml:space="preserve"> </w:t>
      </w:r>
      <w:r>
        <w:t>de</w:t>
      </w:r>
      <w:r w:rsidRPr="004002F7">
        <w:rPr>
          <w:spacing w:val="-5"/>
        </w:rPr>
        <w:t xml:space="preserve"> </w:t>
      </w:r>
      <w:r>
        <w:t>inhoud</w:t>
      </w:r>
      <w:r w:rsidRPr="004002F7">
        <w:rPr>
          <w:spacing w:val="-6"/>
        </w:rPr>
        <w:t xml:space="preserve"> </w:t>
      </w:r>
      <w:r>
        <w:t>van</w:t>
      </w:r>
      <w:r w:rsidRPr="004002F7">
        <w:rPr>
          <w:spacing w:val="-4"/>
        </w:rPr>
        <w:t xml:space="preserve"> </w:t>
      </w:r>
      <w:r>
        <w:t>de kwalificatiestructuur binnen en over domeinen heen;</w:t>
      </w:r>
    </w:p>
    <w:p w14:paraId="7ADE6C16" w14:textId="71623F7D" w:rsidR="00162D2E" w:rsidRDefault="004002F7" w:rsidP="00DE646F">
      <w:pPr>
        <w:pStyle w:val="Lijstalinea"/>
        <w:numPr>
          <w:ilvl w:val="0"/>
          <w:numId w:val="20"/>
        </w:numPr>
      </w:pPr>
      <w:r>
        <w:t>M</w:t>
      </w:r>
      <w:r w:rsidR="00162D2E">
        <w:t>edewerkers</w:t>
      </w:r>
      <w:r w:rsidR="00162D2E" w:rsidRPr="004002F7">
        <w:rPr>
          <w:spacing w:val="-5"/>
        </w:rPr>
        <w:t xml:space="preserve"> </w:t>
      </w:r>
      <w:r w:rsidR="00162D2E">
        <w:t>van</w:t>
      </w:r>
      <w:r w:rsidR="00162D2E" w:rsidRPr="004002F7">
        <w:rPr>
          <w:spacing w:val="-6"/>
        </w:rPr>
        <w:t xml:space="preserve"> </w:t>
      </w:r>
      <w:r w:rsidR="00162D2E">
        <w:t>mbo-instellingen</w:t>
      </w:r>
      <w:r w:rsidR="00162D2E" w:rsidRPr="004002F7">
        <w:rPr>
          <w:spacing w:val="-6"/>
        </w:rPr>
        <w:t xml:space="preserve"> </w:t>
      </w:r>
      <w:r>
        <w:rPr>
          <w:spacing w:val="-6"/>
        </w:rPr>
        <w:t xml:space="preserve">en bedrijven </w:t>
      </w:r>
      <w:r w:rsidR="00162D2E">
        <w:t>browsen</w:t>
      </w:r>
      <w:r w:rsidR="00162D2E" w:rsidRPr="004002F7">
        <w:rPr>
          <w:spacing w:val="-3"/>
        </w:rPr>
        <w:t xml:space="preserve"> </w:t>
      </w:r>
      <w:r w:rsidR="00162D2E">
        <w:t>door</w:t>
      </w:r>
      <w:r w:rsidR="00162D2E" w:rsidRPr="004002F7">
        <w:rPr>
          <w:spacing w:val="-3"/>
        </w:rPr>
        <w:t xml:space="preserve"> </w:t>
      </w:r>
      <w:r w:rsidR="00162D2E">
        <w:t>de</w:t>
      </w:r>
      <w:r w:rsidR="00162D2E" w:rsidRPr="004002F7">
        <w:rPr>
          <w:spacing w:val="-6"/>
        </w:rPr>
        <w:t xml:space="preserve"> </w:t>
      </w:r>
      <w:r w:rsidR="00162D2E">
        <w:t>gehele kwalificatiestructuur mbo en doen</w:t>
      </w:r>
      <w:r w:rsidR="00162D2E" w:rsidRPr="004002F7">
        <w:rPr>
          <w:spacing w:val="-1"/>
        </w:rPr>
        <w:t xml:space="preserve"> </w:t>
      </w:r>
      <w:r w:rsidR="00C14F93">
        <w:t>ideeën op</w:t>
      </w:r>
      <w:r w:rsidR="00162D2E" w:rsidRPr="004002F7">
        <w:rPr>
          <w:spacing w:val="-1"/>
        </w:rPr>
        <w:t xml:space="preserve"> </w:t>
      </w:r>
      <w:r w:rsidR="00162D2E">
        <w:t>voor</w:t>
      </w:r>
      <w:r w:rsidR="00162D2E" w:rsidRPr="004002F7">
        <w:rPr>
          <w:spacing w:val="-1"/>
        </w:rPr>
        <w:t xml:space="preserve"> </w:t>
      </w:r>
      <w:r w:rsidR="00162D2E">
        <w:t>nieuwe mbo-certificaten.</w:t>
      </w:r>
    </w:p>
    <w:p w14:paraId="2B11E7AA" w14:textId="77777777" w:rsidR="00000AAD" w:rsidRDefault="008B7308" w:rsidP="00162D2E">
      <w:pPr>
        <w:pStyle w:val="Kop1"/>
      </w:pPr>
      <w:bookmarkStart w:id="12" w:name="_Toc184298187"/>
      <w:r w:rsidRPr="00D66A04">
        <w:lastRenderedPageBreak/>
        <w:t>Karaktertrekken</w:t>
      </w:r>
      <w:r>
        <w:rPr>
          <w:spacing w:val="-8"/>
        </w:rPr>
        <w:t xml:space="preserve"> </w:t>
      </w:r>
      <w:r>
        <w:t>van</w:t>
      </w:r>
      <w:r>
        <w:rPr>
          <w:spacing w:val="-8"/>
        </w:rPr>
        <w:t xml:space="preserve"> </w:t>
      </w:r>
      <w:r>
        <w:t>de</w:t>
      </w:r>
      <w:r>
        <w:rPr>
          <w:spacing w:val="-8"/>
        </w:rPr>
        <w:t xml:space="preserve"> </w:t>
      </w:r>
      <w:r>
        <w:t>kwalificatiestructuur</w:t>
      </w:r>
      <w:r>
        <w:rPr>
          <w:spacing w:val="-8"/>
        </w:rPr>
        <w:t xml:space="preserve"> </w:t>
      </w:r>
      <w:r>
        <w:t>mbo</w:t>
      </w:r>
      <w:r>
        <w:rPr>
          <w:spacing w:val="-8"/>
        </w:rPr>
        <w:t xml:space="preserve"> </w:t>
      </w:r>
      <w:r>
        <w:t xml:space="preserve">als </w:t>
      </w:r>
      <w:r>
        <w:rPr>
          <w:spacing w:val="-2"/>
        </w:rPr>
        <w:t>informatiecorpus</w:t>
      </w:r>
      <w:bookmarkEnd w:id="12"/>
    </w:p>
    <w:p w14:paraId="68F1269E" w14:textId="61572467" w:rsidR="00000AAD" w:rsidRDefault="008B7308">
      <w:pPr>
        <w:pStyle w:val="Plattetekst"/>
        <w:spacing w:before="158" w:line="259" w:lineRule="auto"/>
        <w:ind w:right="110"/>
      </w:pPr>
      <w:r>
        <w:t>De kwalificatiestructuur mbo kent een aantal bijzondere aspecten die van grote invloed zijn op de ontwikkeling en het beheer ervan. Omdat de ware semantische rijkdom en complexiteit van de kwalificatiestructuur</w:t>
      </w:r>
      <w:r>
        <w:rPr>
          <w:spacing w:val="-2"/>
        </w:rPr>
        <w:t xml:space="preserve"> </w:t>
      </w:r>
      <w:r>
        <w:t>mbo</w:t>
      </w:r>
      <w:r>
        <w:rPr>
          <w:spacing w:val="-3"/>
        </w:rPr>
        <w:t xml:space="preserve"> </w:t>
      </w:r>
      <w:r>
        <w:t>vooral</w:t>
      </w:r>
      <w:r>
        <w:rPr>
          <w:spacing w:val="-6"/>
        </w:rPr>
        <w:t xml:space="preserve"> </w:t>
      </w:r>
      <w:r>
        <w:t>op</w:t>
      </w:r>
      <w:r>
        <w:rPr>
          <w:spacing w:val="-3"/>
        </w:rPr>
        <w:t xml:space="preserve"> </w:t>
      </w:r>
      <w:r>
        <w:t>dit</w:t>
      </w:r>
      <w:r>
        <w:rPr>
          <w:spacing w:val="-2"/>
        </w:rPr>
        <w:t xml:space="preserve"> </w:t>
      </w:r>
      <w:r>
        <w:t>vlak</w:t>
      </w:r>
      <w:r>
        <w:rPr>
          <w:spacing w:val="-2"/>
        </w:rPr>
        <w:t xml:space="preserve"> </w:t>
      </w:r>
      <w:r>
        <w:t>ligt,</w:t>
      </w:r>
      <w:r>
        <w:rPr>
          <w:spacing w:val="-4"/>
        </w:rPr>
        <w:t xml:space="preserve"> </w:t>
      </w:r>
      <w:r>
        <w:t>zal</w:t>
      </w:r>
      <w:r>
        <w:rPr>
          <w:spacing w:val="-3"/>
        </w:rPr>
        <w:t xml:space="preserve"> </w:t>
      </w:r>
      <w:r>
        <w:t>een systeem</w:t>
      </w:r>
      <w:r>
        <w:rPr>
          <w:spacing w:val="-3"/>
        </w:rPr>
        <w:t xml:space="preserve"> </w:t>
      </w:r>
      <w:r>
        <w:t>om</w:t>
      </w:r>
      <w:r>
        <w:rPr>
          <w:spacing w:val="-4"/>
        </w:rPr>
        <w:t xml:space="preserve"> </w:t>
      </w:r>
      <w:r>
        <w:t>de</w:t>
      </w:r>
      <w:r>
        <w:rPr>
          <w:spacing w:val="-4"/>
        </w:rPr>
        <w:t xml:space="preserve"> </w:t>
      </w:r>
      <w:r>
        <w:t>kwalificatiestructuur</w:t>
      </w:r>
      <w:r>
        <w:rPr>
          <w:spacing w:val="-4"/>
        </w:rPr>
        <w:t xml:space="preserve"> </w:t>
      </w:r>
      <w:r>
        <w:t>mbo</w:t>
      </w:r>
      <w:r>
        <w:rPr>
          <w:spacing w:val="-4"/>
        </w:rPr>
        <w:t xml:space="preserve"> </w:t>
      </w:r>
      <w:r>
        <w:t>te beheren in het bijzonder op deze aspecten worden uitgedaagd.</w:t>
      </w:r>
    </w:p>
    <w:p w14:paraId="671C7708" w14:textId="0C8DC538" w:rsidR="002C593E" w:rsidRDefault="002C593E" w:rsidP="002C593E">
      <w:pPr>
        <w:pStyle w:val="Kop2"/>
      </w:pPr>
      <w:bookmarkStart w:id="13" w:name="_Toc184298188"/>
      <w:r>
        <w:t>Hoofdindeling</w:t>
      </w:r>
      <w:r w:rsidR="001845C7">
        <w:t>en</w:t>
      </w:r>
      <w:bookmarkEnd w:id="13"/>
    </w:p>
    <w:p w14:paraId="35D3A885" w14:textId="3161D3D1" w:rsidR="001845C7" w:rsidRDefault="001845C7" w:rsidP="001845C7">
      <w:pPr>
        <w:pStyle w:val="Plattetekst"/>
        <w:spacing w:before="158" w:line="259" w:lineRule="auto"/>
        <w:ind w:right="110"/>
      </w:pPr>
      <w:r>
        <w:t xml:space="preserve">De kwalificatiestructuur kent </w:t>
      </w:r>
      <w:r w:rsidR="004002F7">
        <w:t>drie</w:t>
      </w:r>
      <w:r>
        <w:t xml:space="preserve"> hoofdindelingen:</w:t>
      </w:r>
    </w:p>
    <w:p w14:paraId="305489AA" w14:textId="0F83129F" w:rsidR="001845C7" w:rsidRDefault="001845C7" w:rsidP="00DE646F">
      <w:pPr>
        <w:pStyle w:val="Lijstalinea"/>
        <w:numPr>
          <w:ilvl w:val="0"/>
          <w:numId w:val="17"/>
        </w:numPr>
      </w:pPr>
      <w:r>
        <w:t xml:space="preserve">Naar </w:t>
      </w:r>
      <w:r w:rsidR="004002F7">
        <w:t>S</w:t>
      </w:r>
      <w:r>
        <w:t xml:space="preserve">ectorkamers </w:t>
      </w:r>
      <w:r w:rsidR="002B65C2">
        <w:t xml:space="preserve">(9 stuks) </w:t>
      </w:r>
      <w:r>
        <w:t xml:space="preserve">en </w:t>
      </w:r>
      <w:r w:rsidR="002B65C2">
        <w:t xml:space="preserve">daarbinnen </w:t>
      </w:r>
      <w:r>
        <w:t>Marktsegmenten</w:t>
      </w:r>
    </w:p>
    <w:p w14:paraId="326E1C41" w14:textId="0BAD40C3" w:rsidR="004002F7" w:rsidRDefault="004002F7" w:rsidP="00DE646F">
      <w:pPr>
        <w:pStyle w:val="Lijstalinea"/>
        <w:numPr>
          <w:ilvl w:val="0"/>
          <w:numId w:val="17"/>
        </w:numPr>
      </w:pPr>
      <w:r>
        <w:t>Naar opleidingsdomeinen</w:t>
      </w:r>
    </w:p>
    <w:p w14:paraId="5D850B60" w14:textId="4F2EFEA9" w:rsidR="001845C7" w:rsidRDefault="001845C7" w:rsidP="00DE646F">
      <w:pPr>
        <w:pStyle w:val="Lijstalinea"/>
        <w:numPr>
          <w:ilvl w:val="0"/>
          <w:numId w:val="17"/>
        </w:numPr>
      </w:pPr>
      <w:r>
        <w:t xml:space="preserve">Naar niveau (mbo-niveaus 1 </w:t>
      </w:r>
      <w:r w:rsidR="002B65C2">
        <w:t xml:space="preserve">(Entree) </w:t>
      </w:r>
      <w:r>
        <w:t>t/m 4)</w:t>
      </w:r>
      <w:r w:rsidR="002B65C2">
        <w:t>.</w:t>
      </w:r>
    </w:p>
    <w:p w14:paraId="3BBBA121" w14:textId="77777777" w:rsidR="002B65C2" w:rsidRDefault="002B65C2" w:rsidP="002B65C2">
      <w:pPr>
        <w:pStyle w:val="Kop2"/>
      </w:pPr>
      <w:bookmarkStart w:id="14" w:name="_Toc184298189"/>
      <w:r>
        <w:t>Producten</w:t>
      </w:r>
      <w:bookmarkEnd w:id="14"/>
    </w:p>
    <w:p w14:paraId="28215125" w14:textId="77777777" w:rsidR="002B65C2" w:rsidRDefault="002B65C2" w:rsidP="002B65C2">
      <w:pPr>
        <w:pStyle w:val="Plattetekst"/>
        <w:spacing w:before="159"/>
      </w:pPr>
      <w:r>
        <w:t>De</w:t>
      </w:r>
      <w:r>
        <w:rPr>
          <w:spacing w:val="-4"/>
        </w:rPr>
        <w:t xml:space="preserve"> </w:t>
      </w:r>
      <w:r>
        <w:t>kwalificatiestructuur</w:t>
      </w:r>
      <w:r>
        <w:rPr>
          <w:spacing w:val="-7"/>
        </w:rPr>
        <w:t xml:space="preserve"> </w:t>
      </w:r>
      <w:r>
        <w:t>mbo</w:t>
      </w:r>
      <w:r>
        <w:rPr>
          <w:spacing w:val="-5"/>
        </w:rPr>
        <w:t xml:space="preserve"> </w:t>
      </w:r>
      <w:r>
        <w:t>kent</w:t>
      </w:r>
      <w:r>
        <w:rPr>
          <w:spacing w:val="-5"/>
        </w:rPr>
        <w:t xml:space="preserve"> </w:t>
      </w:r>
      <w:r>
        <w:t>de</w:t>
      </w:r>
      <w:r>
        <w:rPr>
          <w:spacing w:val="-6"/>
        </w:rPr>
        <w:t xml:space="preserve"> </w:t>
      </w:r>
      <w:r>
        <w:t>volgende</w:t>
      </w:r>
      <w:r>
        <w:rPr>
          <w:spacing w:val="-4"/>
        </w:rPr>
        <w:t xml:space="preserve"> </w:t>
      </w:r>
      <w:r>
        <w:rPr>
          <w:spacing w:val="-2"/>
        </w:rPr>
        <w:t>producten:</w:t>
      </w:r>
    </w:p>
    <w:p w14:paraId="2F264FE0" w14:textId="77777777" w:rsidR="003F3581" w:rsidRDefault="003F3581" w:rsidP="00DE646F">
      <w:pPr>
        <w:pStyle w:val="Geenafstand"/>
        <w:numPr>
          <w:ilvl w:val="0"/>
          <w:numId w:val="21"/>
        </w:numPr>
      </w:pPr>
      <w:r>
        <w:t>Kwalificatiedossiers</w:t>
      </w:r>
    </w:p>
    <w:p w14:paraId="6BD314D8" w14:textId="77777777" w:rsidR="003F3581" w:rsidRDefault="003F3581" w:rsidP="00DE646F">
      <w:pPr>
        <w:pStyle w:val="Geenafstand"/>
        <w:numPr>
          <w:ilvl w:val="0"/>
          <w:numId w:val="21"/>
        </w:numPr>
      </w:pPr>
      <w:r>
        <w:t>Kwalificaties</w:t>
      </w:r>
    </w:p>
    <w:p w14:paraId="1BD3A5D2" w14:textId="77777777" w:rsidR="003F3581" w:rsidRDefault="003F3581" w:rsidP="00DE646F">
      <w:pPr>
        <w:pStyle w:val="Geenafstand"/>
        <w:numPr>
          <w:ilvl w:val="0"/>
          <w:numId w:val="21"/>
        </w:numPr>
      </w:pPr>
      <w:r>
        <w:t>Cross-over kwalificaties (worden uitgefaseerd)</w:t>
      </w:r>
    </w:p>
    <w:p w14:paraId="218D2CCD" w14:textId="77777777" w:rsidR="003F3581" w:rsidRDefault="003F3581" w:rsidP="00DE646F">
      <w:pPr>
        <w:pStyle w:val="Geenafstand"/>
        <w:numPr>
          <w:ilvl w:val="0"/>
          <w:numId w:val="21"/>
        </w:numPr>
      </w:pPr>
      <w:r>
        <w:t>Geregionaliseerde kwalificaties (worden uitgefaseerd)</w:t>
      </w:r>
    </w:p>
    <w:p w14:paraId="3FFC8133" w14:textId="77777777" w:rsidR="003F3581" w:rsidRDefault="003F3581" w:rsidP="00DE646F">
      <w:pPr>
        <w:pStyle w:val="Geenafstand"/>
        <w:numPr>
          <w:ilvl w:val="0"/>
          <w:numId w:val="21"/>
        </w:numPr>
      </w:pPr>
      <w:r>
        <w:t>Keuzedelen</w:t>
      </w:r>
    </w:p>
    <w:p w14:paraId="54F55B5E" w14:textId="77777777" w:rsidR="003F3581" w:rsidRDefault="003F3581" w:rsidP="00DE646F">
      <w:pPr>
        <w:pStyle w:val="Geenafstand"/>
        <w:numPr>
          <w:ilvl w:val="0"/>
          <w:numId w:val="21"/>
        </w:numPr>
      </w:pPr>
      <w:r>
        <w:t>Mbo-certificaten</w:t>
      </w:r>
    </w:p>
    <w:p w14:paraId="63BEF6D2" w14:textId="77777777" w:rsidR="003F3581" w:rsidRDefault="003F3581" w:rsidP="00DE646F">
      <w:pPr>
        <w:pStyle w:val="Geenafstand"/>
        <w:numPr>
          <w:ilvl w:val="0"/>
          <w:numId w:val="21"/>
        </w:numPr>
      </w:pPr>
      <w:r>
        <w:t>Europass certificaatsupplementen.</w:t>
      </w:r>
    </w:p>
    <w:p w14:paraId="300FAFAE" w14:textId="20246F06" w:rsidR="003F3581" w:rsidRDefault="003F3581" w:rsidP="00DE646F">
      <w:pPr>
        <w:pStyle w:val="Geenafstand"/>
        <w:numPr>
          <w:ilvl w:val="0"/>
          <w:numId w:val="21"/>
        </w:numPr>
      </w:pPr>
      <w:r>
        <w:t>Praktijkverklaringen.</w:t>
      </w:r>
    </w:p>
    <w:p w14:paraId="4E681550" w14:textId="02732ABD" w:rsidR="002B65C2" w:rsidRDefault="002B65C2" w:rsidP="002B65C2">
      <w:pPr>
        <w:pStyle w:val="Plattetekst"/>
        <w:spacing w:before="156"/>
      </w:pPr>
      <w:r>
        <w:t>Producten</w:t>
      </w:r>
      <w:r w:rsidR="00AA5F13">
        <w:t>, met uitzondering van de praktijkverklaringen,</w:t>
      </w:r>
      <w:r>
        <w:t xml:space="preserve"> moeten kunnen worden geassembleerd, onderhouden en gepubliceerd als pdf met behulp van DoK.</w:t>
      </w:r>
      <w:r w:rsidR="00AA5F13">
        <w:t xml:space="preserve"> Praktijkverklaringen worden geproduceerd met MijnSBB</w:t>
      </w:r>
      <w:r w:rsidR="002408D6">
        <w:t>. D</w:t>
      </w:r>
      <w:r w:rsidR="00A90767">
        <w:t>aartoe zal D</w:t>
      </w:r>
      <w:r w:rsidR="002408D6">
        <w:t xml:space="preserve">oK via het Dataplatform </w:t>
      </w:r>
      <w:r w:rsidR="00A90767">
        <w:t xml:space="preserve">alleen </w:t>
      </w:r>
      <w:r w:rsidR="002408D6">
        <w:t>de data van de kwalificatiestructuur mbo aanleveren.</w:t>
      </w:r>
    </w:p>
    <w:p w14:paraId="06636EA4" w14:textId="1A3D0802" w:rsidR="00000AAD" w:rsidRDefault="008B7308" w:rsidP="0074635A">
      <w:pPr>
        <w:pStyle w:val="Kop2"/>
      </w:pPr>
      <w:bookmarkStart w:id="15" w:name="_Toc184298190"/>
      <w:r>
        <w:t>Atomaire</w:t>
      </w:r>
      <w:r>
        <w:rPr>
          <w:spacing w:val="-10"/>
        </w:rPr>
        <w:t xml:space="preserve"> </w:t>
      </w:r>
      <w:r>
        <w:t>componenten</w:t>
      </w:r>
      <w:r>
        <w:rPr>
          <w:spacing w:val="-9"/>
        </w:rPr>
        <w:t xml:space="preserve"> </w:t>
      </w:r>
      <w:r>
        <w:t>en</w:t>
      </w:r>
      <w:r>
        <w:rPr>
          <w:spacing w:val="-10"/>
        </w:rPr>
        <w:t xml:space="preserve"> </w:t>
      </w:r>
      <w:r w:rsidR="00662E67">
        <w:rPr>
          <w:spacing w:val="-10"/>
        </w:rPr>
        <w:t>product</w:t>
      </w:r>
      <w:r>
        <w:t>assemblages</w:t>
      </w:r>
      <w:bookmarkEnd w:id="15"/>
    </w:p>
    <w:p w14:paraId="2F984AFE" w14:textId="65D6B078" w:rsidR="00000AAD" w:rsidRDefault="008B7308">
      <w:pPr>
        <w:pStyle w:val="Plattetekst"/>
        <w:spacing w:before="23" w:line="259" w:lineRule="auto"/>
        <w:ind w:right="154"/>
      </w:pPr>
      <w:r>
        <w:t>Heel belangrijk is dat de kwalificatiestructuur mbo aan de ene kant bestaat uit heel atomaire en zelfstandige</w:t>
      </w:r>
      <w:r>
        <w:rPr>
          <w:spacing w:val="-2"/>
        </w:rPr>
        <w:t xml:space="preserve"> </w:t>
      </w:r>
      <w:r>
        <w:t>componenten,</w:t>
      </w:r>
      <w:r>
        <w:rPr>
          <w:spacing w:val="-6"/>
        </w:rPr>
        <w:t xml:space="preserve"> </w:t>
      </w:r>
      <w:r>
        <w:t>zoals</w:t>
      </w:r>
      <w:r>
        <w:rPr>
          <w:spacing w:val="-6"/>
        </w:rPr>
        <w:t xml:space="preserve"> </w:t>
      </w:r>
      <w:r>
        <w:t>kerntaken,</w:t>
      </w:r>
      <w:r>
        <w:rPr>
          <w:spacing w:val="-5"/>
        </w:rPr>
        <w:t xml:space="preserve"> </w:t>
      </w:r>
      <w:r>
        <w:t>werkprocessen</w:t>
      </w:r>
      <w:r>
        <w:rPr>
          <w:spacing w:val="-6"/>
        </w:rPr>
        <w:t xml:space="preserve"> </w:t>
      </w:r>
      <w:r>
        <w:t>en</w:t>
      </w:r>
      <w:r>
        <w:rPr>
          <w:spacing w:val="-3"/>
        </w:rPr>
        <w:t xml:space="preserve"> </w:t>
      </w:r>
      <w:r>
        <w:t>kennis/vaardigheden,</w:t>
      </w:r>
      <w:r>
        <w:rPr>
          <w:spacing w:val="-3"/>
        </w:rPr>
        <w:t xml:space="preserve"> </w:t>
      </w:r>
      <w:r>
        <w:t>maar</w:t>
      </w:r>
      <w:r>
        <w:rPr>
          <w:spacing w:val="-6"/>
        </w:rPr>
        <w:t xml:space="preserve"> </w:t>
      </w:r>
      <w:r>
        <w:t>dat</w:t>
      </w:r>
      <w:r>
        <w:rPr>
          <w:spacing w:val="-3"/>
        </w:rPr>
        <w:t xml:space="preserve"> </w:t>
      </w:r>
      <w:r>
        <w:t xml:space="preserve">deze componenten pas betekenis krijgen in grotere samenstellingen. Ze zijn kortom onderling </w:t>
      </w:r>
      <w:r>
        <w:rPr>
          <w:b/>
        </w:rPr>
        <w:t>sterk gerelateerd</w:t>
      </w:r>
      <w:r>
        <w:t xml:space="preserve">. Uiteindelijk krijgen ze hun betekenis voor de buitenwereld in productassemblages, zoals kwalificaties, kwalificatiedossiers, keuzedelen, etc. Deze sterke </w:t>
      </w:r>
      <w:r>
        <w:rPr>
          <w:b/>
        </w:rPr>
        <w:t xml:space="preserve">referentialiteit </w:t>
      </w:r>
      <w:r>
        <w:t xml:space="preserve">werkt ook andersom: </w:t>
      </w:r>
      <w:r w:rsidR="003C0B31">
        <w:t xml:space="preserve">producten als </w:t>
      </w:r>
      <w:r>
        <w:t>kwalificaties, kwalificatiedossiers, keuzedelen, etc. bestaan grotendeels uit referenties naar de kerntaken, werkprocessen en kennis/vaardigheden waar ze uit bestaan.</w:t>
      </w:r>
    </w:p>
    <w:p w14:paraId="0C0AC288" w14:textId="6AB9E9B9" w:rsidR="00000AAD" w:rsidRDefault="008B7308" w:rsidP="00662E67">
      <w:pPr>
        <w:pStyle w:val="Plattetekst"/>
        <w:spacing w:before="158" w:line="259" w:lineRule="auto"/>
        <w:ind w:right="110"/>
      </w:pPr>
      <w:r>
        <w:t xml:space="preserve">Dit geldt enerzijds aan de gebruikskant van de kwalificatiestructuur mbo, waar gebruikers zowel </w:t>
      </w:r>
      <w:r w:rsidR="00A90767">
        <w:t>geassembleerde producten</w:t>
      </w:r>
      <w:r>
        <w:t xml:space="preserve"> gebruiken (scholen die een kwalificatie gebruiken om een opleiding te ontwerpen) als losse atomaire componenten (examenleveranciers die werkprocessen gebruiken om examenvragen mee</w:t>
      </w:r>
      <w:r>
        <w:rPr>
          <w:spacing w:val="-2"/>
        </w:rPr>
        <w:t xml:space="preserve"> </w:t>
      </w:r>
      <w:r>
        <w:t>te</w:t>
      </w:r>
      <w:r>
        <w:rPr>
          <w:spacing w:val="-6"/>
        </w:rPr>
        <w:t xml:space="preserve"> </w:t>
      </w:r>
      <w:r>
        <w:t>metadateren).</w:t>
      </w:r>
      <w:r>
        <w:rPr>
          <w:spacing w:val="-6"/>
        </w:rPr>
        <w:t xml:space="preserve"> </w:t>
      </w:r>
      <w:r>
        <w:t>Maar</w:t>
      </w:r>
      <w:r>
        <w:rPr>
          <w:spacing w:val="-2"/>
        </w:rPr>
        <w:t xml:space="preserve"> </w:t>
      </w:r>
      <w:r>
        <w:t>anderzijds</w:t>
      </w:r>
      <w:r>
        <w:rPr>
          <w:spacing w:val="-2"/>
        </w:rPr>
        <w:t xml:space="preserve"> </w:t>
      </w:r>
      <w:r>
        <w:t>komen</w:t>
      </w:r>
      <w:r>
        <w:rPr>
          <w:spacing w:val="-2"/>
        </w:rPr>
        <w:t xml:space="preserve"> </w:t>
      </w:r>
      <w:r w:rsidR="00A90767">
        <w:t xml:space="preserve">deze twee perspectieven </w:t>
      </w:r>
      <w:r>
        <w:t>ook</w:t>
      </w:r>
      <w:r>
        <w:rPr>
          <w:spacing w:val="-4"/>
        </w:rPr>
        <w:t xml:space="preserve"> </w:t>
      </w:r>
      <w:r>
        <w:t>aan</w:t>
      </w:r>
      <w:r>
        <w:rPr>
          <w:spacing w:val="-3"/>
        </w:rPr>
        <w:t xml:space="preserve"> </w:t>
      </w:r>
      <w:r>
        <w:t>de</w:t>
      </w:r>
      <w:r>
        <w:rPr>
          <w:spacing w:val="-2"/>
        </w:rPr>
        <w:t xml:space="preserve"> </w:t>
      </w:r>
      <w:r>
        <w:t>ontwikkelkant</w:t>
      </w:r>
      <w:r>
        <w:rPr>
          <w:spacing w:val="-5"/>
        </w:rPr>
        <w:t xml:space="preserve"> </w:t>
      </w:r>
      <w:r>
        <w:t>van</w:t>
      </w:r>
      <w:r>
        <w:rPr>
          <w:spacing w:val="-3"/>
        </w:rPr>
        <w:t xml:space="preserve"> </w:t>
      </w:r>
      <w:r>
        <w:t>de</w:t>
      </w:r>
      <w:r>
        <w:rPr>
          <w:spacing w:val="-4"/>
        </w:rPr>
        <w:t xml:space="preserve"> </w:t>
      </w:r>
      <w:r>
        <w:t xml:space="preserve">kwalificatiestructuur mbo tot uiting. </w:t>
      </w:r>
      <w:r w:rsidR="00A90767">
        <w:t>Onderwijskundig adviseurs</w:t>
      </w:r>
      <w:r>
        <w:t xml:space="preserve"> ontwikkelen geen series van losse componenten, maar </w:t>
      </w:r>
      <w:r w:rsidR="00662E67">
        <w:t>product</w:t>
      </w:r>
      <w:r>
        <w:t xml:space="preserve">assemblages zoals kwalificatiedossiers, kwalificaties en keuzedelen. De losse onderdelen krijgen hun finale betekenis binnen de context van die </w:t>
      </w:r>
      <w:r w:rsidR="00662E67">
        <w:t>producten</w:t>
      </w:r>
      <w:r>
        <w:t>. Daar telt</w:t>
      </w:r>
      <w:r w:rsidR="00662E67">
        <w:t xml:space="preserve"> </w:t>
      </w:r>
      <w:r>
        <w:t xml:space="preserve">bijvoorbeeld zelfs de volgorde van de werkprocessen binnen een kerntaak </w:t>
      </w:r>
      <w:r>
        <w:lastRenderedPageBreak/>
        <w:t>(‘werkvoorbereiding’ bijvoorbeeld</w:t>
      </w:r>
      <w:r>
        <w:rPr>
          <w:spacing w:val="-7"/>
        </w:rPr>
        <w:t xml:space="preserve"> </w:t>
      </w:r>
      <w:r>
        <w:t>komt</w:t>
      </w:r>
      <w:r>
        <w:rPr>
          <w:spacing w:val="-3"/>
        </w:rPr>
        <w:t xml:space="preserve"> </w:t>
      </w:r>
      <w:r>
        <w:t>vóór</w:t>
      </w:r>
      <w:r>
        <w:rPr>
          <w:spacing w:val="-3"/>
        </w:rPr>
        <w:t xml:space="preserve"> </w:t>
      </w:r>
      <w:r>
        <w:t>‘uitvoering’).</w:t>
      </w:r>
      <w:r>
        <w:rPr>
          <w:spacing w:val="-3"/>
        </w:rPr>
        <w:t xml:space="preserve"> </w:t>
      </w:r>
      <w:r>
        <w:t>Maar</w:t>
      </w:r>
      <w:r>
        <w:rPr>
          <w:spacing w:val="-3"/>
        </w:rPr>
        <w:t xml:space="preserve"> </w:t>
      </w:r>
      <w:r>
        <w:t>de</w:t>
      </w:r>
      <w:r>
        <w:rPr>
          <w:spacing w:val="-3"/>
        </w:rPr>
        <w:t xml:space="preserve"> </w:t>
      </w:r>
      <w:r w:rsidR="00662E67">
        <w:rPr>
          <w:spacing w:val="-3"/>
        </w:rPr>
        <w:t>product</w:t>
      </w:r>
      <w:r>
        <w:t>assemblages</w:t>
      </w:r>
      <w:r>
        <w:rPr>
          <w:spacing w:val="-2"/>
        </w:rPr>
        <w:t xml:space="preserve"> </w:t>
      </w:r>
      <w:r>
        <w:t>bestaan</w:t>
      </w:r>
      <w:r>
        <w:rPr>
          <w:spacing w:val="-4"/>
        </w:rPr>
        <w:t xml:space="preserve"> </w:t>
      </w:r>
      <w:r>
        <w:t>wel</w:t>
      </w:r>
      <w:r>
        <w:rPr>
          <w:spacing w:val="-3"/>
        </w:rPr>
        <w:t xml:space="preserve"> </w:t>
      </w:r>
      <w:r>
        <w:t>uit</w:t>
      </w:r>
      <w:r>
        <w:rPr>
          <w:spacing w:val="-3"/>
        </w:rPr>
        <w:t xml:space="preserve"> </w:t>
      </w:r>
      <w:r>
        <w:t>losse</w:t>
      </w:r>
      <w:r>
        <w:rPr>
          <w:spacing w:val="-3"/>
        </w:rPr>
        <w:t xml:space="preserve"> </w:t>
      </w:r>
      <w:r w:rsidR="00662E67">
        <w:rPr>
          <w:spacing w:val="-3"/>
        </w:rPr>
        <w:t>onderdelen</w:t>
      </w:r>
      <w:r>
        <w:rPr>
          <w:spacing w:val="-2"/>
        </w:rPr>
        <w:t xml:space="preserve"> </w:t>
      </w:r>
      <w:r>
        <w:t>en</w:t>
      </w:r>
      <w:r>
        <w:rPr>
          <w:spacing w:val="-3"/>
        </w:rPr>
        <w:t xml:space="preserve"> </w:t>
      </w:r>
      <w:r>
        <w:t xml:space="preserve">de </w:t>
      </w:r>
      <w:r w:rsidR="005D1B48">
        <w:t>onderwijskundig adviseurs</w:t>
      </w:r>
      <w:r>
        <w:t xml:space="preserve"> willen deze losse onderdelen ook vrijelijk kunnen benaderen en gebruiken</w:t>
      </w:r>
      <w:r w:rsidR="003F3581">
        <w:t xml:space="preserve"> voor het ontwikkelen van nieuwe producten</w:t>
      </w:r>
      <w:r>
        <w:t>.</w:t>
      </w:r>
    </w:p>
    <w:p w14:paraId="05CB4F44" w14:textId="10C21003" w:rsidR="00000AAD" w:rsidRDefault="008B7308" w:rsidP="00EC71CE">
      <w:pPr>
        <w:pStyle w:val="Plattetekst"/>
        <w:spacing w:before="156"/>
        <w:rPr>
          <w:spacing w:val="-2"/>
        </w:rPr>
      </w:pPr>
      <w:r>
        <w:t>De</w:t>
      </w:r>
      <w:r>
        <w:rPr>
          <w:spacing w:val="-5"/>
        </w:rPr>
        <w:t xml:space="preserve"> </w:t>
      </w:r>
      <w:r>
        <w:t>kwalificatiestructuur</w:t>
      </w:r>
      <w:r>
        <w:rPr>
          <w:spacing w:val="-5"/>
        </w:rPr>
        <w:t xml:space="preserve"> </w:t>
      </w:r>
      <w:r>
        <w:t>mbo</w:t>
      </w:r>
      <w:r>
        <w:rPr>
          <w:spacing w:val="-2"/>
        </w:rPr>
        <w:t xml:space="preserve"> </w:t>
      </w:r>
      <w:r>
        <w:t>bestaat</w:t>
      </w:r>
      <w:r>
        <w:rPr>
          <w:spacing w:val="-3"/>
        </w:rPr>
        <w:t xml:space="preserve"> </w:t>
      </w:r>
      <w:r>
        <w:t>dus</w:t>
      </w:r>
      <w:r>
        <w:rPr>
          <w:spacing w:val="-2"/>
        </w:rPr>
        <w:t xml:space="preserve"> </w:t>
      </w:r>
      <w:r>
        <w:t>niet</w:t>
      </w:r>
      <w:r>
        <w:rPr>
          <w:spacing w:val="-3"/>
        </w:rPr>
        <w:t xml:space="preserve"> </w:t>
      </w:r>
      <w:r>
        <w:t>alleen</w:t>
      </w:r>
      <w:r>
        <w:rPr>
          <w:spacing w:val="-6"/>
        </w:rPr>
        <w:t xml:space="preserve"> </w:t>
      </w:r>
      <w:r>
        <w:t xml:space="preserve">uit </w:t>
      </w:r>
      <w:r>
        <w:rPr>
          <w:u w:val="single"/>
        </w:rPr>
        <w:t>heel</w:t>
      </w:r>
      <w:r>
        <w:rPr>
          <w:spacing w:val="-5"/>
          <w:u w:val="single"/>
        </w:rPr>
        <w:t xml:space="preserve"> </w:t>
      </w:r>
      <w:r>
        <w:rPr>
          <w:u w:val="single"/>
        </w:rPr>
        <w:t>veel</w:t>
      </w:r>
      <w:r>
        <w:rPr>
          <w:spacing w:val="-2"/>
        </w:rPr>
        <w:t xml:space="preserve"> </w:t>
      </w:r>
      <w:r>
        <w:rPr>
          <w:b/>
        </w:rPr>
        <w:t>producten</w:t>
      </w:r>
      <w:r>
        <w:rPr>
          <w:b/>
          <w:spacing w:val="-7"/>
        </w:rPr>
        <w:t xml:space="preserve"> </w:t>
      </w:r>
      <w:r>
        <w:t>en</w:t>
      </w:r>
      <w:r>
        <w:rPr>
          <w:spacing w:val="-6"/>
        </w:rPr>
        <w:t xml:space="preserve"> </w:t>
      </w:r>
      <w:r>
        <w:rPr>
          <w:u w:val="single"/>
        </w:rPr>
        <w:t>heel</w:t>
      </w:r>
      <w:r>
        <w:rPr>
          <w:spacing w:val="-2"/>
          <w:u w:val="single"/>
        </w:rPr>
        <w:t xml:space="preserve"> </w:t>
      </w:r>
      <w:r>
        <w:rPr>
          <w:spacing w:val="-4"/>
          <w:u w:val="single"/>
        </w:rPr>
        <w:t>veel</w:t>
      </w:r>
      <w:r w:rsidR="00EC71CE">
        <w:rPr>
          <w:spacing w:val="-4"/>
          <w:u w:val="single"/>
        </w:rPr>
        <w:t xml:space="preserve"> </w:t>
      </w:r>
      <w:r>
        <w:rPr>
          <w:b/>
        </w:rPr>
        <w:t>componenten</w:t>
      </w:r>
      <w:r>
        <w:t>,</w:t>
      </w:r>
      <w:r>
        <w:rPr>
          <w:spacing w:val="-6"/>
        </w:rPr>
        <w:t xml:space="preserve"> </w:t>
      </w:r>
      <w:r>
        <w:t>maar</w:t>
      </w:r>
      <w:r>
        <w:rPr>
          <w:spacing w:val="-6"/>
        </w:rPr>
        <w:t xml:space="preserve"> </w:t>
      </w:r>
      <w:r>
        <w:t>ook</w:t>
      </w:r>
      <w:r>
        <w:rPr>
          <w:spacing w:val="-3"/>
        </w:rPr>
        <w:t xml:space="preserve"> </w:t>
      </w:r>
      <w:r>
        <w:t>uit</w:t>
      </w:r>
      <w:r>
        <w:rPr>
          <w:spacing w:val="-3"/>
        </w:rPr>
        <w:t xml:space="preserve"> </w:t>
      </w:r>
      <w:r>
        <w:rPr>
          <w:u w:val="single"/>
        </w:rPr>
        <w:t>heel</w:t>
      </w:r>
      <w:r>
        <w:rPr>
          <w:spacing w:val="-5"/>
          <w:u w:val="single"/>
        </w:rPr>
        <w:t xml:space="preserve"> </w:t>
      </w:r>
      <w:r>
        <w:rPr>
          <w:u w:val="single"/>
        </w:rPr>
        <w:t>veel</w:t>
      </w:r>
      <w:r>
        <w:rPr>
          <w:spacing w:val="-4"/>
        </w:rPr>
        <w:t xml:space="preserve"> </w:t>
      </w:r>
      <w:r>
        <w:rPr>
          <w:b/>
        </w:rPr>
        <w:t>relaties</w:t>
      </w:r>
      <w:r>
        <w:rPr>
          <w:b/>
          <w:spacing w:val="-4"/>
        </w:rPr>
        <w:t xml:space="preserve"> </w:t>
      </w:r>
      <w:r>
        <w:t>tussen</w:t>
      </w:r>
      <w:r>
        <w:rPr>
          <w:spacing w:val="-6"/>
        </w:rPr>
        <w:t xml:space="preserve"> </w:t>
      </w:r>
      <w:r>
        <w:t>die</w:t>
      </w:r>
      <w:r>
        <w:rPr>
          <w:spacing w:val="-3"/>
        </w:rPr>
        <w:t xml:space="preserve"> </w:t>
      </w:r>
      <w:r>
        <w:rPr>
          <w:spacing w:val="-2"/>
        </w:rPr>
        <w:t>componenten.</w:t>
      </w:r>
    </w:p>
    <w:p w14:paraId="63AC9BB6" w14:textId="77777777" w:rsidR="00000AAD" w:rsidRDefault="008B7308" w:rsidP="0074635A">
      <w:pPr>
        <w:pStyle w:val="Kop2"/>
      </w:pPr>
      <w:bookmarkStart w:id="16" w:name="_Toc184298191"/>
      <w:r>
        <w:t>Inhoud</w:t>
      </w:r>
      <w:r>
        <w:rPr>
          <w:spacing w:val="-5"/>
        </w:rPr>
        <w:t xml:space="preserve"> </w:t>
      </w:r>
      <w:r>
        <w:t>van</w:t>
      </w:r>
      <w:r>
        <w:rPr>
          <w:spacing w:val="-7"/>
        </w:rPr>
        <w:t xml:space="preserve"> </w:t>
      </w:r>
      <w:r>
        <w:t>de</w:t>
      </w:r>
      <w:r>
        <w:rPr>
          <w:spacing w:val="-7"/>
        </w:rPr>
        <w:t xml:space="preserve"> </w:t>
      </w:r>
      <w:r>
        <w:t>componenten</w:t>
      </w:r>
      <w:bookmarkEnd w:id="16"/>
    </w:p>
    <w:p w14:paraId="6FDE798E" w14:textId="5ADDB5C6" w:rsidR="00000AAD" w:rsidRDefault="008B7308">
      <w:pPr>
        <w:pStyle w:val="Plattetekst"/>
        <w:spacing w:before="26" w:line="259" w:lineRule="auto"/>
      </w:pPr>
      <w:r>
        <w:t>De verschillende elementen van de kwalificatiestructuur mbo hebben ieder op zich weer een sterk gestructureerd karakter. Een kerntaak bijvoorbeeld bestaat uit een kort label, een SBB-code, een</w:t>
      </w:r>
      <w:r w:rsidR="003F3581">
        <w:t xml:space="preserve"> </w:t>
      </w:r>
      <w:r>
        <w:t>opleidingscode, een korte omschrijving, een status, een versienummer, etc. Allemaal kernachtige informatie. Omdat de elementen inhoudelijk zo geserreerd van karakter zijn, heeft de gebruiker de context ervan nodig (bijvoorbeeld</w:t>
      </w:r>
      <w:r>
        <w:rPr>
          <w:spacing w:val="-3"/>
        </w:rPr>
        <w:t xml:space="preserve"> </w:t>
      </w:r>
      <w:r>
        <w:t>de</w:t>
      </w:r>
      <w:r>
        <w:rPr>
          <w:spacing w:val="-2"/>
        </w:rPr>
        <w:t xml:space="preserve"> </w:t>
      </w:r>
      <w:r>
        <w:t>bovenliggende</w:t>
      </w:r>
      <w:r>
        <w:rPr>
          <w:spacing w:val="-2"/>
        </w:rPr>
        <w:t xml:space="preserve"> </w:t>
      </w:r>
      <w:r>
        <w:t>kerntaak</w:t>
      </w:r>
      <w:r>
        <w:rPr>
          <w:spacing w:val="-2"/>
        </w:rPr>
        <w:t xml:space="preserve"> </w:t>
      </w:r>
      <w:r>
        <w:t>van</w:t>
      </w:r>
      <w:r>
        <w:rPr>
          <w:spacing w:val="-5"/>
        </w:rPr>
        <w:t xml:space="preserve"> </w:t>
      </w:r>
      <w:r>
        <w:t>een</w:t>
      </w:r>
      <w:r>
        <w:rPr>
          <w:spacing w:val="-5"/>
        </w:rPr>
        <w:t xml:space="preserve"> </w:t>
      </w:r>
      <w:r>
        <w:t>werkproces)</w:t>
      </w:r>
      <w:r>
        <w:rPr>
          <w:spacing w:val="-4"/>
        </w:rPr>
        <w:t xml:space="preserve"> </w:t>
      </w:r>
      <w:r>
        <w:t>om</w:t>
      </w:r>
      <w:r>
        <w:rPr>
          <w:spacing w:val="-1"/>
        </w:rPr>
        <w:t xml:space="preserve"> </w:t>
      </w:r>
      <w:r>
        <w:t>de</w:t>
      </w:r>
      <w:r>
        <w:rPr>
          <w:spacing w:val="-2"/>
        </w:rPr>
        <w:t xml:space="preserve"> </w:t>
      </w:r>
      <w:r>
        <w:t>betekenis</w:t>
      </w:r>
      <w:r>
        <w:rPr>
          <w:spacing w:val="-5"/>
        </w:rPr>
        <w:t xml:space="preserve"> </w:t>
      </w:r>
      <w:r>
        <w:t>ervan</w:t>
      </w:r>
      <w:r>
        <w:rPr>
          <w:spacing w:val="-5"/>
        </w:rPr>
        <w:t xml:space="preserve"> </w:t>
      </w:r>
      <w:r>
        <w:t>voor</w:t>
      </w:r>
      <w:r>
        <w:rPr>
          <w:spacing w:val="-4"/>
        </w:rPr>
        <w:t xml:space="preserve"> </w:t>
      </w:r>
      <w:r>
        <w:t>onderwijs en beroepspraktijk volledig te doorgronden.</w:t>
      </w:r>
    </w:p>
    <w:p w14:paraId="190F4F0E" w14:textId="15A6C986" w:rsidR="00662E67" w:rsidRDefault="00662E67" w:rsidP="00662E67">
      <w:pPr>
        <w:pStyle w:val="Kop2"/>
      </w:pPr>
      <w:bookmarkStart w:id="17" w:name="_Toc184298192"/>
      <w:r>
        <w:t>Product</w:t>
      </w:r>
      <w:r w:rsidR="00F61607">
        <w:t>sjablonen</w:t>
      </w:r>
      <w:bookmarkEnd w:id="17"/>
    </w:p>
    <w:p w14:paraId="098060CE" w14:textId="1BD92F8E" w:rsidR="00662E67" w:rsidRDefault="00662E67" w:rsidP="00662E67">
      <w:pPr>
        <w:pStyle w:val="Plattetekst"/>
        <w:spacing w:before="23" w:line="256" w:lineRule="auto"/>
      </w:pPr>
      <w:r>
        <w:t xml:space="preserve">De producten van de kwalificatiestructuur mbo hebben een vaste structuur. Dit noemen we een </w:t>
      </w:r>
      <w:r w:rsidRPr="00662E67">
        <w:rPr>
          <w:b/>
          <w:bCs/>
        </w:rPr>
        <w:t>product</w:t>
      </w:r>
      <w:r w:rsidR="00F61607">
        <w:rPr>
          <w:b/>
          <w:bCs/>
        </w:rPr>
        <w:t>sjabloon</w:t>
      </w:r>
      <w:r>
        <w:t xml:space="preserve">. Binnen DoK moeten deze templates kunnen worden aangemaakt en beheerd zodat ze door </w:t>
      </w:r>
      <w:r w:rsidR="005D1B48">
        <w:t>onderwijskundig adviseurs</w:t>
      </w:r>
      <w:r>
        <w:t xml:space="preserve"> kunnen worden toegepast in de ontwikkel- en onderhoudsprojecten.</w:t>
      </w:r>
    </w:p>
    <w:p w14:paraId="0A04D890" w14:textId="7A639AEE" w:rsidR="003C0B31" w:rsidRDefault="003C0B31" w:rsidP="0074635A">
      <w:pPr>
        <w:pStyle w:val="Kop2"/>
      </w:pPr>
      <w:bookmarkStart w:id="18" w:name="_Toc184298193"/>
      <w:r>
        <w:t>Niet-gestructureerde content</w:t>
      </w:r>
      <w:bookmarkEnd w:id="18"/>
    </w:p>
    <w:p w14:paraId="5A3B9ED6" w14:textId="00C9A237" w:rsidR="003C0B31" w:rsidRDefault="003C0B31" w:rsidP="003C0B31">
      <w:pPr>
        <w:pStyle w:val="Plattetekst"/>
        <w:spacing w:before="23" w:line="256" w:lineRule="auto"/>
      </w:pPr>
      <w:r>
        <w:t>De kwalificatiestructuur mbo kent ook niet-gestructureerde content. Dat is de verantwoordingsinformatie bij kwalificatiedossiers</w:t>
      </w:r>
      <w:r w:rsidR="000D5DEE">
        <w:t>, bestaande uit tekst van enkele pagina’s lang met basale opmaak</w:t>
      </w:r>
      <w:r w:rsidR="0036450E">
        <w:t xml:space="preserve">, tabellen, afbeeldingen en </w:t>
      </w:r>
      <w:r w:rsidR="000D5DEE">
        <w:t>hyperlinks.</w:t>
      </w:r>
    </w:p>
    <w:p w14:paraId="0FE6EC81" w14:textId="290BC6F7" w:rsidR="000D5DEE" w:rsidRDefault="000D5DEE" w:rsidP="003C0B31">
      <w:pPr>
        <w:pStyle w:val="Plattetekst"/>
        <w:spacing w:before="23" w:line="256" w:lineRule="auto"/>
      </w:pPr>
    </w:p>
    <w:p w14:paraId="43DCAAC0" w14:textId="33C49445" w:rsidR="000D5DEE" w:rsidRDefault="000D5DEE" w:rsidP="000D5DEE">
      <w:pPr>
        <w:pStyle w:val="Plattetekst"/>
      </w:pPr>
      <w:r>
        <w:t>Niet-gestructureerde</w:t>
      </w:r>
      <w:r w:rsidRPr="000D5DEE">
        <w:t xml:space="preserve"> content gedraagt zich binnen DoK als een component.</w:t>
      </w:r>
    </w:p>
    <w:p w14:paraId="44EA3C6A" w14:textId="5A4451D9" w:rsidR="00000AAD" w:rsidRDefault="008B7308" w:rsidP="0074635A">
      <w:pPr>
        <w:pStyle w:val="Kop2"/>
      </w:pPr>
      <w:bookmarkStart w:id="19" w:name="_Toc184298194"/>
      <w:r>
        <w:t>Productgerelateerde</w:t>
      </w:r>
      <w:r>
        <w:rPr>
          <w:spacing w:val="11"/>
        </w:rPr>
        <w:t xml:space="preserve"> </w:t>
      </w:r>
      <w:r>
        <w:t>content</w:t>
      </w:r>
      <w:bookmarkEnd w:id="19"/>
    </w:p>
    <w:p w14:paraId="75B9A12B" w14:textId="038F6A5C" w:rsidR="00000AAD" w:rsidRDefault="008B7308" w:rsidP="00D03B99">
      <w:pPr>
        <w:pStyle w:val="Plattetekst"/>
        <w:spacing w:before="23" w:line="256" w:lineRule="auto"/>
      </w:pPr>
      <w:r>
        <w:t>Officiële</w:t>
      </w:r>
      <w:r>
        <w:rPr>
          <w:spacing w:val="-6"/>
        </w:rPr>
        <w:t xml:space="preserve"> </w:t>
      </w:r>
      <w:r w:rsidR="00662E67">
        <w:t>producten</w:t>
      </w:r>
      <w:r>
        <w:rPr>
          <w:spacing w:val="-2"/>
        </w:rPr>
        <w:t xml:space="preserve"> </w:t>
      </w:r>
      <w:r>
        <w:t>zoals</w:t>
      </w:r>
      <w:r>
        <w:rPr>
          <w:spacing w:val="-6"/>
        </w:rPr>
        <w:t xml:space="preserve"> </w:t>
      </w:r>
      <w:r>
        <w:t>kwalificatiedossiers,</w:t>
      </w:r>
      <w:r>
        <w:rPr>
          <w:spacing w:val="-3"/>
        </w:rPr>
        <w:t xml:space="preserve"> </w:t>
      </w:r>
      <w:r>
        <w:t>kwalificaties,</w:t>
      </w:r>
      <w:r>
        <w:rPr>
          <w:spacing w:val="-5"/>
        </w:rPr>
        <w:t xml:space="preserve"> </w:t>
      </w:r>
      <w:r>
        <w:t>keuzedelen,</w:t>
      </w:r>
      <w:r>
        <w:rPr>
          <w:spacing w:val="-3"/>
        </w:rPr>
        <w:t xml:space="preserve"> </w:t>
      </w:r>
      <w:r>
        <w:t>etc.</w:t>
      </w:r>
      <w:r>
        <w:rPr>
          <w:spacing w:val="-3"/>
        </w:rPr>
        <w:t xml:space="preserve"> </w:t>
      </w:r>
      <w:r>
        <w:t>bestaan</w:t>
      </w:r>
      <w:r>
        <w:rPr>
          <w:spacing w:val="-5"/>
        </w:rPr>
        <w:t xml:space="preserve"> </w:t>
      </w:r>
      <w:r>
        <w:t>niet</w:t>
      </w:r>
      <w:r>
        <w:rPr>
          <w:spacing w:val="-3"/>
        </w:rPr>
        <w:t xml:space="preserve"> </w:t>
      </w:r>
      <w:r>
        <w:t>alleen</w:t>
      </w:r>
      <w:r>
        <w:rPr>
          <w:spacing w:val="-3"/>
        </w:rPr>
        <w:t xml:space="preserve"> </w:t>
      </w:r>
      <w:r>
        <w:t>uit informatie m.b.t. de kwalificatiestructuur mbo zoals kerntaken, werkprocessen,</w:t>
      </w:r>
      <w:r w:rsidR="00D03B99">
        <w:t xml:space="preserve"> </w:t>
      </w:r>
      <w:r>
        <w:t>kennis/vaardigheden, etc. maar ook uit documentgerelateerde content, zoals bijvoorbeeld een colofon,</w:t>
      </w:r>
      <w:r>
        <w:rPr>
          <w:spacing w:val="-4"/>
        </w:rPr>
        <w:t xml:space="preserve"> </w:t>
      </w:r>
      <w:r>
        <w:t>standaard</w:t>
      </w:r>
      <w:r>
        <w:rPr>
          <w:spacing w:val="-4"/>
        </w:rPr>
        <w:t xml:space="preserve"> </w:t>
      </w:r>
      <w:r>
        <w:t>leeswijzers,</w:t>
      </w:r>
      <w:r>
        <w:rPr>
          <w:spacing w:val="-2"/>
        </w:rPr>
        <w:t xml:space="preserve"> </w:t>
      </w:r>
      <w:r>
        <w:t>inleidingen</w:t>
      </w:r>
      <w:r>
        <w:rPr>
          <w:spacing w:val="-2"/>
        </w:rPr>
        <w:t xml:space="preserve"> </w:t>
      </w:r>
      <w:r>
        <w:t>en</w:t>
      </w:r>
      <w:r>
        <w:rPr>
          <w:spacing w:val="-6"/>
        </w:rPr>
        <w:t xml:space="preserve"> </w:t>
      </w:r>
      <w:r>
        <w:t>versie-informatie.</w:t>
      </w:r>
      <w:r>
        <w:rPr>
          <w:spacing w:val="-4"/>
        </w:rPr>
        <w:t xml:space="preserve"> </w:t>
      </w:r>
      <w:r>
        <w:t>Deze</w:t>
      </w:r>
      <w:r>
        <w:rPr>
          <w:spacing w:val="-2"/>
        </w:rPr>
        <w:t xml:space="preserve"> </w:t>
      </w:r>
      <w:r>
        <w:t>informatie</w:t>
      </w:r>
      <w:r>
        <w:rPr>
          <w:spacing w:val="-4"/>
        </w:rPr>
        <w:t xml:space="preserve"> </w:t>
      </w:r>
      <w:r>
        <w:t>moet</w:t>
      </w:r>
      <w:r>
        <w:rPr>
          <w:spacing w:val="-4"/>
        </w:rPr>
        <w:t xml:space="preserve"> </w:t>
      </w:r>
      <w:r>
        <w:t>ook</w:t>
      </w:r>
      <w:r>
        <w:rPr>
          <w:spacing w:val="-4"/>
        </w:rPr>
        <w:t xml:space="preserve"> </w:t>
      </w:r>
      <w:r>
        <w:t>met DoK kunnen worden beheerd en toegevoegd aan assemblages.</w:t>
      </w:r>
    </w:p>
    <w:p w14:paraId="2FF00066" w14:textId="77777777" w:rsidR="000D5DEE" w:rsidRDefault="000D5DEE" w:rsidP="00D03B99">
      <w:pPr>
        <w:pStyle w:val="Plattetekst"/>
        <w:spacing w:before="23" w:line="256" w:lineRule="auto"/>
      </w:pPr>
    </w:p>
    <w:p w14:paraId="5F99445D" w14:textId="7FB290E8" w:rsidR="00B36CA8" w:rsidRDefault="00B36CA8" w:rsidP="00D03B99">
      <w:pPr>
        <w:pStyle w:val="Plattetekst"/>
        <w:spacing w:before="23" w:line="256" w:lineRule="auto"/>
      </w:pPr>
      <w:r>
        <w:t>Productgerelateerde content gedraagt zich binnen DoK als een component.</w:t>
      </w:r>
    </w:p>
    <w:p w14:paraId="79E20881" w14:textId="24AD2313" w:rsidR="00D66A04" w:rsidRDefault="00D66A04" w:rsidP="00D66A04">
      <w:pPr>
        <w:pStyle w:val="Kop2"/>
        <w:ind w:left="691" w:hanging="578"/>
      </w:pPr>
      <w:bookmarkStart w:id="20" w:name="_Toc184298195"/>
      <w:r>
        <w:t>Redactionele content</w:t>
      </w:r>
      <w:bookmarkEnd w:id="20"/>
    </w:p>
    <w:p w14:paraId="212748C6" w14:textId="07C28605" w:rsidR="00D66A04" w:rsidRDefault="00D66A04" w:rsidP="00D66A04">
      <w:pPr>
        <w:pStyle w:val="Plattetekst"/>
        <w:keepNext/>
        <w:keepLines/>
        <w:widowControl/>
        <w:spacing w:before="23" w:line="257" w:lineRule="auto"/>
        <w:ind w:left="113"/>
      </w:pPr>
      <w:r>
        <w:t>Rondom de inhoud van de kwalificatiestructuur mbo ontstaat ook veel redactionele content. Dit is bijvoorbeeld:</w:t>
      </w:r>
    </w:p>
    <w:p w14:paraId="4C9C35D2" w14:textId="34FA0337" w:rsidR="00D66A04" w:rsidRDefault="00D66A04" w:rsidP="00DE646F">
      <w:pPr>
        <w:pStyle w:val="Plattetekst"/>
        <w:numPr>
          <w:ilvl w:val="0"/>
          <w:numId w:val="13"/>
        </w:numPr>
        <w:spacing w:before="23" w:line="256" w:lineRule="auto"/>
      </w:pPr>
      <w:r>
        <w:t>Eerdere versies van componenten</w:t>
      </w:r>
    </w:p>
    <w:p w14:paraId="765A1724" w14:textId="20DD6D97" w:rsidR="00D66A04" w:rsidRDefault="00D66A04" w:rsidP="00DE646F">
      <w:pPr>
        <w:pStyle w:val="Plattetekst"/>
        <w:numPr>
          <w:ilvl w:val="0"/>
          <w:numId w:val="13"/>
        </w:numPr>
        <w:spacing w:before="23" w:line="256" w:lineRule="auto"/>
      </w:pPr>
      <w:r>
        <w:t xml:space="preserve">Identificerende gegevens van </w:t>
      </w:r>
      <w:r w:rsidR="005D1B48">
        <w:t>onderwijskundig adviseurs</w:t>
      </w:r>
      <w:r>
        <w:t xml:space="preserve"> en reviewers</w:t>
      </w:r>
    </w:p>
    <w:p w14:paraId="156D8697" w14:textId="3B3C143D" w:rsidR="00D66A04" w:rsidRDefault="00D66A04" w:rsidP="00DE646F">
      <w:pPr>
        <w:pStyle w:val="Plattetekst"/>
        <w:numPr>
          <w:ilvl w:val="0"/>
          <w:numId w:val="13"/>
        </w:numPr>
        <w:spacing w:before="23" w:line="256" w:lineRule="auto"/>
      </w:pPr>
      <w:r>
        <w:t>Status</w:t>
      </w:r>
    </w:p>
    <w:p w14:paraId="7A4BB61A" w14:textId="4E018A3B" w:rsidR="00D66A04" w:rsidRDefault="00D66A04" w:rsidP="00DE646F">
      <w:pPr>
        <w:pStyle w:val="Plattetekst"/>
        <w:numPr>
          <w:ilvl w:val="0"/>
          <w:numId w:val="13"/>
        </w:numPr>
        <w:spacing w:before="23" w:line="256" w:lineRule="auto"/>
      </w:pPr>
      <w:r>
        <w:t>Ingangsdatum status</w:t>
      </w:r>
    </w:p>
    <w:p w14:paraId="2C20E69B" w14:textId="0D380DFB" w:rsidR="00D66A04" w:rsidRDefault="00D66A04" w:rsidP="00DE646F">
      <w:pPr>
        <w:pStyle w:val="Plattetekst"/>
        <w:numPr>
          <w:ilvl w:val="0"/>
          <w:numId w:val="13"/>
        </w:numPr>
        <w:spacing w:before="23" w:line="256" w:lineRule="auto"/>
      </w:pPr>
      <w:r>
        <w:t>Opmerkingen</w:t>
      </w:r>
      <w:r w:rsidR="003F3581">
        <w:t xml:space="preserve"> (gemaakt gedurende het ontwikkelproces en het toetsingsproces)</w:t>
      </w:r>
      <w:r>
        <w:t>.</w:t>
      </w:r>
    </w:p>
    <w:p w14:paraId="65E04178" w14:textId="340D4E23" w:rsidR="00D66A04" w:rsidRDefault="00D66A04" w:rsidP="00D66A04">
      <w:pPr>
        <w:pStyle w:val="Plattetekst"/>
        <w:spacing w:before="23" w:line="256" w:lineRule="auto"/>
      </w:pPr>
    </w:p>
    <w:p w14:paraId="7D7B6D6D" w14:textId="606DF04E" w:rsidR="00D66A04" w:rsidRDefault="00D66A04" w:rsidP="00D66A04">
      <w:pPr>
        <w:pStyle w:val="Plattetekst"/>
        <w:spacing w:before="23" w:line="256" w:lineRule="auto"/>
      </w:pPr>
      <w:r>
        <w:lastRenderedPageBreak/>
        <w:t>Ook deze redactionele content moet met DoK worden beheerd.</w:t>
      </w:r>
    </w:p>
    <w:p w14:paraId="6D68F437" w14:textId="77777777" w:rsidR="00000AAD" w:rsidRDefault="008B7308" w:rsidP="0074635A">
      <w:pPr>
        <w:pStyle w:val="Kop2"/>
      </w:pPr>
      <w:bookmarkStart w:id="21" w:name="_Toc184298196"/>
      <w:r>
        <w:t>Identificatie</w:t>
      </w:r>
      <w:bookmarkEnd w:id="21"/>
    </w:p>
    <w:p w14:paraId="03513F51" w14:textId="77777777" w:rsidR="00171F83" w:rsidRDefault="008B7308" w:rsidP="000D5DEE">
      <w:pPr>
        <w:pStyle w:val="Plattetekst"/>
        <w:keepNext/>
        <w:keepLines/>
        <w:widowControl/>
        <w:spacing w:before="23" w:line="259" w:lineRule="auto"/>
        <w:ind w:left="113" w:right="108"/>
      </w:pPr>
      <w:r>
        <w:t>Een</w:t>
      </w:r>
      <w:r>
        <w:rPr>
          <w:spacing w:val="-3"/>
        </w:rPr>
        <w:t xml:space="preserve"> </w:t>
      </w:r>
      <w:r>
        <w:t>belangrijk</w:t>
      </w:r>
      <w:r>
        <w:rPr>
          <w:spacing w:val="-2"/>
        </w:rPr>
        <w:t xml:space="preserve"> </w:t>
      </w:r>
      <w:r>
        <w:t>aspect</w:t>
      </w:r>
      <w:r>
        <w:rPr>
          <w:spacing w:val="-4"/>
        </w:rPr>
        <w:t xml:space="preserve"> </w:t>
      </w:r>
      <w:r>
        <w:t>van</w:t>
      </w:r>
      <w:r>
        <w:rPr>
          <w:spacing w:val="-3"/>
        </w:rPr>
        <w:t xml:space="preserve"> </w:t>
      </w:r>
      <w:r>
        <w:t>de</w:t>
      </w:r>
      <w:r>
        <w:rPr>
          <w:spacing w:val="-2"/>
        </w:rPr>
        <w:t xml:space="preserve"> </w:t>
      </w:r>
      <w:r>
        <w:t>kwalificatiestructuur</w:t>
      </w:r>
      <w:r>
        <w:rPr>
          <w:spacing w:val="-4"/>
        </w:rPr>
        <w:t xml:space="preserve"> </w:t>
      </w:r>
      <w:r>
        <w:t>mbo</w:t>
      </w:r>
      <w:r>
        <w:rPr>
          <w:spacing w:val="-4"/>
        </w:rPr>
        <w:t xml:space="preserve"> </w:t>
      </w:r>
      <w:r>
        <w:t>is</w:t>
      </w:r>
      <w:r>
        <w:rPr>
          <w:spacing w:val="-2"/>
        </w:rPr>
        <w:t xml:space="preserve"> </w:t>
      </w:r>
      <w:r>
        <w:t>de</w:t>
      </w:r>
      <w:r>
        <w:rPr>
          <w:spacing w:val="-2"/>
        </w:rPr>
        <w:t xml:space="preserve"> </w:t>
      </w:r>
      <w:r w:rsidRPr="00622273">
        <w:rPr>
          <w:b/>
          <w:bCs/>
        </w:rPr>
        <w:t>identificeerbaarheid</w:t>
      </w:r>
      <w:r>
        <w:rPr>
          <w:spacing w:val="-5"/>
        </w:rPr>
        <w:t xml:space="preserve"> </w:t>
      </w:r>
      <w:r>
        <w:t>van</w:t>
      </w:r>
      <w:r>
        <w:rPr>
          <w:spacing w:val="-3"/>
        </w:rPr>
        <w:t xml:space="preserve"> </w:t>
      </w:r>
      <w:r>
        <w:t>de</w:t>
      </w:r>
      <w:r>
        <w:rPr>
          <w:spacing w:val="-2"/>
        </w:rPr>
        <w:t xml:space="preserve"> </w:t>
      </w:r>
      <w:r>
        <w:t>delen</w:t>
      </w:r>
      <w:r>
        <w:rPr>
          <w:spacing w:val="-2"/>
        </w:rPr>
        <w:t xml:space="preserve"> </w:t>
      </w:r>
      <w:r>
        <w:t xml:space="preserve">ervan. </w:t>
      </w:r>
      <w:r w:rsidR="00171F83">
        <w:t>Als bronsysteem is DoK verantwoordelijk voor het creëren van unieke en persistente identifiers.</w:t>
      </w:r>
    </w:p>
    <w:p w14:paraId="37444741" w14:textId="77777777" w:rsidR="00171F83" w:rsidRDefault="00171F83" w:rsidP="000D5DEE">
      <w:pPr>
        <w:pStyle w:val="Plattetekst"/>
        <w:keepNext/>
        <w:keepLines/>
        <w:widowControl/>
        <w:spacing w:before="23" w:line="259" w:lineRule="auto"/>
        <w:ind w:left="113" w:right="108"/>
      </w:pPr>
    </w:p>
    <w:p w14:paraId="6E6DDD16" w14:textId="3F23C1EE" w:rsidR="00000AAD" w:rsidRDefault="008B7308" w:rsidP="000D5DEE">
      <w:pPr>
        <w:pStyle w:val="Plattetekst"/>
        <w:keepNext/>
        <w:keepLines/>
        <w:widowControl/>
        <w:spacing w:before="23" w:line="259" w:lineRule="auto"/>
        <w:ind w:left="113" w:right="108"/>
      </w:pPr>
      <w:r>
        <w:t>Er zijn diverse vormen van identificatie</w:t>
      </w:r>
      <w:r w:rsidR="00171F83">
        <w:t xml:space="preserve"> binnen de kwalificatiestructuur mbo</w:t>
      </w:r>
      <w:r>
        <w:t>:</w:t>
      </w:r>
    </w:p>
    <w:p w14:paraId="07C77F9E" w14:textId="07B71B37" w:rsidR="00000AAD" w:rsidRDefault="00622273" w:rsidP="00DE646F">
      <w:pPr>
        <w:pStyle w:val="Lijstalinea"/>
        <w:numPr>
          <w:ilvl w:val="0"/>
          <w:numId w:val="3"/>
        </w:numPr>
        <w:tabs>
          <w:tab w:val="left" w:pos="836"/>
        </w:tabs>
        <w:spacing w:before="162" w:line="256" w:lineRule="auto"/>
        <w:ind w:right="1408"/>
      </w:pPr>
      <w:r>
        <w:t>K</w:t>
      </w:r>
      <w:r w:rsidR="008B7308">
        <w:t>walificatiedossiers,</w:t>
      </w:r>
      <w:r w:rsidR="008B7308">
        <w:rPr>
          <w:spacing w:val="-6"/>
        </w:rPr>
        <w:t xml:space="preserve"> </w:t>
      </w:r>
      <w:r w:rsidR="008B7308">
        <w:t>kwalificaties,</w:t>
      </w:r>
      <w:r w:rsidR="008B7308">
        <w:rPr>
          <w:spacing w:val="-6"/>
        </w:rPr>
        <w:t xml:space="preserve"> </w:t>
      </w:r>
      <w:r w:rsidR="008B7308">
        <w:t>keuzedelen</w:t>
      </w:r>
      <w:r w:rsidR="008B7308">
        <w:rPr>
          <w:spacing w:val="-4"/>
        </w:rPr>
        <w:t xml:space="preserve"> </w:t>
      </w:r>
      <w:r w:rsidR="008B7308">
        <w:t>en</w:t>
      </w:r>
      <w:r w:rsidR="008B7308">
        <w:rPr>
          <w:spacing w:val="-7"/>
        </w:rPr>
        <w:t xml:space="preserve"> </w:t>
      </w:r>
      <w:r w:rsidR="008B7308">
        <w:t>cross-overs</w:t>
      </w:r>
      <w:r w:rsidR="008B7308">
        <w:rPr>
          <w:spacing w:val="-4"/>
        </w:rPr>
        <w:t xml:space="preserve"> </w:t>
      </w:r>
      <w:r w:rsidR="008B7308">
        <w:t>zijn</w:t>
      </w:r>
      <w:r w:rsidR="008B7308">
        <w:rPr>
          <w:spacing w:val="-6"/>
        </w:rPr>
        <w:t xml:space="preserve"> </w:t>
      </w:r>
      <w:r>
        <w:rPr>
          <w:spacing w:val="-6"/>
        </w:rPr>
        <w:t xml:space="preserve">als product </w:t>
      </w:r>
      <w:r w:rsidR="008B7308">
        <w:t>formeel</w:t>
      </w:r>
      <w:r w:rsidR="008B7308">
        <w:rPr>
          <w:spacing w:val="-4"/>
        </w:rPr>
        <w:t xml:space="preserve"> </w:t>
      </w:r>
      <w:r w:rsidR="008B7308">
        <w:t xml:space="preserve">uniek geïdentificeerd middels hun </w:t>
      </w:r>
      <w:r>
        <w:t>(</w:t>
      </w:r>
      <w:r w:rsidR="008B7308">
        <w:t>erkende</w:t>
      </w:r>
      <w:r>
        <w:t>)</w:t>
      </w:r>
      <w:r w:rsidR="008B7308">
        <w:t>opleidingscodes</w:t>
      </w:r>
      <w:r w:rsidR="00171F83">
        <w:t xml:space="preserve"> (voorheen crebo-codes genoemd)</w:t>
      </w:r>
    </w:p>
    <w:p w14:paraId="0B779629" w14:textId="76C74B6E" w:rsidR="00000AAD" w:rsidRDefault="008B7308" w:rsidP="00DE646F">
      <w:pPr>
        <w:pStyle w:val="Lijstalinea"/>
        <w:numPr>
          <w:ilvl w:val="0"/>
          <w:numId w:val="3"/>
        </w:numPr>
        <w:tabs>
          <w:tab w:val="left" w:pos="836"/>
        </w:tabs>
        <w:spacing w:before="4" w:line="259" w:lineRule="auto"/>
        <w:ind w:right="172"/>
      </w:pPr>
      <w:r>
        <w:t>Elementen</w:t>
      </w:r>
      <w:r>
        <w:rPr>
          <w:spacing w:val="-5"/>
        </w:rPr>
        <w:t xml:space="preserve"> </w:t>
      </w:r>
      <w:r w:rsidR="00662E67">
        <w:rPr>
          <w:spacing w:val="-5"/>
        </w:rPr>
        <w:t>va</w:t>
      </w:r>
      <w:r w:rsidR="00622273">
        <w:rPr>
          <w:spacing w:val="-5"/>
        </w:rPr>
        <w:t xml:space="preserve">n producten </w:t>
      </w:r>
      <w:r>
        <w:t>kunnen</w:t>
      </w:r>
      <w:r>
        <w:rPr>
          <w:spacing w:val="-4"/>
        </w:rPr>
        <w:t xml:space="preserve"> </w:t>
      </w:r>
      <w:r>
        <w:t>relatieve</w:t>
      </w:r>
      <w:r>
        <w:rPr>
          <w:spacing w:val="-4"/>
        </w:rPr>
        <w:t xml:space="preserve"> </w:t>
      </w:r>
      <w:r>
        <w:t>identificaties</w:t>
      </w:r>
      <w:r>
        <w:rPr>
          <w:spacing w:val="-3"/>
        </w:rPr>
        <w:t xml:space="preserve"> </w:t>
      </w:r>
      <w:r>
        <w:t>hebben</w:t>
      </w:r>
      <w:r>
        <w:rPr>
          <w:spacing w:val="-4"/>
        </w:rPr>
        <w:t xml:space="preserve"> </w:t>
      </w:r>
      <w:r>
        <w:t>binnen</w:t>
      </w:r>
      <w:r>
        <w:rPr>
          <w:spacing w:val="-4"/>
        </w:rPr>
        <w:t xml:space="preserve"> </w:t>
      </w:r>
      <w:r>
        <w:t>het</w:t>
      </w:r>
      <w:r>
        <w:rPr>
          <w:spacing w:val="-4"/>
        </w:rPr>
        <w:t xml:space="preserve"> </w:t>
      </w:r>
      <w:r>
        <w:t>bovenliggende</w:t>
      </w:r>
      <w:r>
        <w:rPr>
          <w:spacing w:val="-4"/>
        </w:rPr>
        <w:t xml:space="preserve"> </w:t>
      </w:r>
      <w:r>
        <w:t>element</w:t>
      </w:r>
      <w:r>
        <w:rPr>
          <w:spacing w:val="-6"/>
        </w:rPr>
        <w:t xml:space="preserve"> </w:t>
      </w:r>
      <w:r>
        <w:t>waarin ze zijn gepubliceerd: aanduidingen en rangnummers</w:t>
      </w:r>
      <w:r w:rsidR="00622273">
        <w:t>. Werkprocessen hebben bijvoorbeeld een nummer binnen de kerntaak waartoe ze behoren binnen een bepaald product</w:t>
      </w:r>
    </w:p>
    <w:p w14:paraId="44E64073" w14:textId="5E17B5D1" w:rsidR="00000AAD" w:rsidRDefault="008B7308" w:rsidP="00DE646F">
      <w:pPr>
        <w:pStyle w:val="Lijstalinea"/>
        <w:numPr>
          <w:ilvl w:val="0"/>
          <w:numId w:val="3"/>
        </w:numPr>
        <w:tabs>
          <w:tab w:val="left" w:pos="836"/>
        </w:tabs>
        <w:spacing w:before="22" w:line="259" w:lineRule="auto"/>
        <w:ind w:right="525"/>
      </w:pPr>
      <w:r>
        <w:t>Alle elementen van de kwalificatiestructuur mbo die officieel zijn gepubliceerd moeten machineleesbaar</w:t>
      </w:r>
      <w:r w:rsidRPr="00622273">
        <w:rPr>
          <w:spacing w:val="-4"/>
        </w:rPr>
        <w:t xml:space="preserve"> </w:t>
      </w:r>
      <w:r>
        <w:t>uniek</w:t>
      </w:r>
      <w:r w:rsidRPr="00622273">
        <w:rPr>
          <w:spacing w:val="-3"/>
        </w:rPr>
        <w:t xml:space="preserve"> </w:t>
      </w:r>
      <w:r w:rsidR="00171F83">
        <w:rPr>
          <w:spacing w:val="-3"/>
        </w:rPr>
        <w:t xml:space="preserve">en persistent </w:t>
      </w:r>
      <w:r>
        <w:t>geïdentificeerd</w:t>
      </w:r>
      <w:r w:rsidRPr="00622273">
        <w:rPr>
          <w:spacing w:val="-5"/>
        </w:rPr>
        <w:t xml:space="preserve"> </w:t>
      </w:r>
      <w:r>
        <w:t>worden</w:t>
      </w:r>
    </w:p>
    <w:p w14:paraId="50435E9B" w14:textId="58637F14" w:rsidR="00000AAD" w:rsidRDefault="008B7308" w:rsidP="00DE646F">
      <w:pPr>
        <w:pStyle w:val="Lijstalinea"/>
        <w:numPr>
          <w:ilvl w:val="0"/>
          <w:numId w:val="3"/>
        </w:numPr>
        <w:tabs>
          <w:tab w:val="left" w:pos="836"/>
        </w:tabs>
        <w:spacing w:before="19" w:line="259" w:lineRule="auto"/>
        <w:ind w:right="317"/>
      </w:pPr>
      <w:r>
        <w:t>Alle</w:t>
      </w:r>
      <w:r>
        <w:rPr>
          <w:spacing w:val="-3"/>
        </w:rPr>
        <w:t xml:space="preserve"> </w:t>
      </w:r>
      <w:r w:rsidR="00622273">
        <w:rPr>
          <w:spacing w:val="-3"/>
        </w:rPr>
        <w:t xml:space="preserve">componenten en constructen van componenten in DoK </w:t>
      </w:r>
      <w:r>
        <w:t>moeten</w:t>
      </w:r>
      <w:r>
        <w:rPr>
          <w:spacing w:val="-4"/>
        </w:rPr>
        <w:t xml:space="preserve"> </w:t>
      </w:r>
      <w:r>
        <w:t>daarnaast</w:t>
      </w:r>
      <w:r>
        <w:rPr>
          <w:spacing w:val="-6"/>
        </w:rPr>
        <w:t xml:space="preserve"> </w:t>
      </w:r>
      <w:r>
        <w:t>machineleesbaar</w:t>
      </w:r>
      <w:r>
        <w:rPr>
          <w:spacing w:val="-3"/>
        </w:rPr>
        <w:t xml:space="preserve"> </w:t>
      </w:r>
      <w:r>
        <w:t xml:space="preserve">uniek </w:t>
      </w:r>
      <w:r w:rsidR="00171F83">
        <w:t xml:space="preserve">en persistent </w:t>
      </w:r>
      <w:r>
        <w:t xml:space="preserve">geïdentificeerd kunnen worden los van </w:t>
      </w:r>
      <w:r w:rsidR="00622273">
        <w:t>het product</w:t>
      </w:r>
      <w:r>
        <w:t xml:space="preserve"> waarin ze zijn gepubliceerd.</w:t>
      </w:r>
    </w:p>
    <w:p w14:paraId="607FC5F7" w14:textId="41D4C5B3" w:rsidR="00622273" w:rsidRDefault="00662E67" w:rsidP="000D5DEE">
      <w:pPr>
        <w:pStyle w:val="Plattetekst"/>
        <w:keepNext/>
        <w:keepLines/>
        <w:widowControl/>
        <w:spacing w:before="160" w:line="259" w:lineRule="auto"/>
        <w:ind w:right="119"/>
      </w:pPr>
      <w:r>
        <w:t>Alle elementen binnen de database van DoK</w:t>
      </w:r>
      <w:r w:rsidR="008B7308">
        <w:t xml:space="preserve"> hebben kortom</w:t>
      </w:r>
      <w:r w:rsidR="00622273">
        <w:t>:</w:t>
      </w:r>
    </w:p>
    <w:p w14:paraId="5D09FF73" w14:textId="77777777" w:rsidR="00622273" w:rsidRDefault="008B7308" w:rsidP="00DE646F">
      <w:pPr>
        <w:pStyle w:val="Lijstalinea"/>
        <w:keepNext/>
        <w:keepLines/>
        <w:widowControl/>
        <w:numPr>
          <w:ilvl w:val="0"/>
          <w:numId w:val="14"/>
        </w:numPr>
      </w:pPr>
      <w:r>
        <w:t xml:space="preserve">een </w:t>
      </w:r>
      <w:r w:rsidRPr="00622273">
        <w:rPr>
          <w:b/>
          <w:bCs/>
        </w:rPr>
        <w:t>externe identifier</w:t>
      </w:r>
      <w:r>
        <w:t xml:space="preserve"> binnen het product waarbinnen ze officieel zijn gepubliceerd</w:t>
      </w:r>
    </w:p>
    <w:p w14:paraId="10B2CEDA" w14:textId="77777777" w:rsidR="00622273" w:rsidRDefault="008B7308" w:rsidP="00DE646F">
      <w:pPr>
        <w:pStyle w:val="Lijstalinea"/>
        <w:numPr>
          <w:ilvl w:val="0"/>
          <w:numId w:val="14"/>
        </w:numPr>
      </w:pPr>
      <w:r>
        <w:t xml:space="preserve">een </w:t>
      </w:r>
      <w:r w:rsidRPr="00622273">
        <w:rPr>
          <w:b/>
          <w:bCs/>
        </w:rPr>
        <w:t>interne identifier</w:t>
      </w:r>
      <w:r>
        <w:t xml:space="preserve"> waarmee ze in DoK aangewezen</w:t>
      </w:r>
      <w:r w:rsidRPr="00622273">
        <w:rPr>
          <w:spacing w:val="-1"/>
        </w:rPr>
        <w:t xml:space="preserve"> </w:t>
      </w:r>
      <w:r>
        <w:t>kunnen worden.</w:t>
      </w:r>
    </w:p>
    <w:p w14:paraId="38CC0ECF" w14:textId="6FB1BFFE" w:rsidR="00000AAD" w:rsidRDefault="008B7308" w:rsidP="00662E67">
      <w:pPr>
        <w:pStyle w:val="Plattetekst"/>
        <w:spacing w:before="160" w:line="259" w:lineRule="auto"/>
        <w:ind w:right="119"/>
      </w:pPr>
      <w:r>
        <w:t>Beide identificaties moeten zijn gekoppeld</w:t>
      </w:r>
      <w:r>
        <w:rPr>
          <w:spacing w:val="-1"/>
        </w:rPr>
        <w:t xml:space="preserve"> </w:t>
      </w:r>
      <w:r>
        <w:t>(‘ik wil weten in welke officieel</w:t>
      </w:r>
      <w:r>
        <w:rPr>
          <w:spacing w:val="-3"/>
        </w:rPr>
        <w:t xml:space="preserve"> </w:t>
      </w:r>
      <w:r>
        <w:t>gepubliceerde</w:t>
      </w:r>
      <w:r>
        <w:rPr>
          <w:spacing w:val="-3"/>
        </w:rPr>
        <w:t xml:space="preserve"> </w:t>
      </w:r>
      <w:r>
        <w:t>product</w:t>
      </w:r>
      <w:r>
        <w:rPr>
          <w:spacing w:val="-2"/>
        </w:rPr>
        <w:t xml:space="preserve"> </w:t>
      </w:r>
      <w:r>
        <w:t>dit</w:t>
      </w:r>
      <w:r>
        <w:rPr>
          <w:spacing w:val="-3"/>
        </w:rPr>
        <w:t xml:space="preserve"> </w:t>
      </w:r>
      <w:r>
        <w:t>werkproces</w:t>
      </w:r>
      <w:r>
        <w:rPr>
          <w:spacing w:val="-5"/>
        </w:rPr>
        <w:t xml:space="preserve"> </w:t>
      </w:r>
      <w:r>
        <w:t>voorkomt’).</w:t>
      </w:r>
      <w:r>
        <w:rPr>
          <w:spacing w:val="-6"/>
        </w:rPr>
        <w:t xml:space="preserve"> </w:t>
      </w:r>
      <w:r>
        <w:t>De</w:t>
      </w:r>
      <w:r>
        <w:rPr>
          <w:spacing w:val="-3"/>
        </w:rPr>
        <w:t xml:space="preserve"> </w:t>
      </w:r>
      <w:r>
        <w:t>externe</w:t>
      </w:r>
      <w:r>
        <w:rPr>
          <w:spacing w:val="-5"/>
        </w:rPr>
        <w:t xml:space="preserve"> </w:t>
      </w:r>
      <w:r>
        <w:t>identifiers</w:t>
      </w:r>
      <w:r>
        <w:rPr>
          <w:spacing w:val="-6"/>
        </w:rPr>
        <w:t xml:space="preserve"> </w:t>
      </w:r>
      <w:r>
        <w:t>zijn</w:t>
      </w:r>
      <w:r>
        <w:rPr>
          <w:spacing w:val="-4"/>
        </w:rPr>
        <w:t xml:space="preserve"> </w:t>
      </w:r>
      <w:r>
        <w:t>gericht</w:t>
      </w:r>
      <w:r>
        <w:rPr>
          <w:spacing w:val="-5"/>
        </w:rPr>
        <w:t xml:space="preserve"> </w:t>
      </w:r>
      <w:r>
        <w:t>op</w:t>
      </w:r>
      <w:r w:rsidR="00662E67">
        <w:t xml:space="preserve"> </w:t>
      </w:r>
      <w:r>
        <w:t>interoperabiliteit</w:t>
      </w:r>
      <w:r>
        <w:rPr>
          <w:spacing w:val="-3"/>
        </w:rPr>
        <w:t xml:space="preserve"> </w:t>
      </w:r>
      <w:r>
        <w:t>met</w:t>
      </w:r>
      <w:r>
        <w:rPr>
          <w:spacing w:val="-3"/>
        </w:rPr>
        <w:t xml:space="preserve"> </w:t>
      </w:r>
      <w:r w:rsidR="00171F83">
        <w:rPr>
          <w:spacing w:val="-3"/>
        </w:rPr>
        <w:t>(</w:t>
      </w:r>
      <w:r>
        <w:t>onderwijs</w:t>
      </w:r>
      <w:r w:rsidR="00171F83">
        <w:t>)</w:t>
      </w:r>
      <w:r>
        <w:t>technologische</w:t>
      </w:r>
      <w:r>
        <w:rPr>
          <w:spacing w:val="-2"/>
        </w:rPr>
        <w:t xml:space="preserve"> </w:t>
      </w:r>
      <w:r>
        <w:t>systemen</w:t>
      </w:r>
      <w:r w:rsidR="00171F83">
        <w:t xml:space="preserve"> van partners/afnemers van SBB</w:t>
      </w:r>
      <w:r>
        <w:t>.</w:t>
      </w:r>
      <w:r>
        <w:rPr>
          <w:spacing w:val="-2"/>
        </w:rPr>
        <w:t xml:space="preserve"> </w:t>
      </w:r>
      <w:r>
        <w:t>Ze</w:t>
      </w:r>
      <w:r>
        <w:rPr>
          <w:spacing w:val="-4"/>
        </w:rPr>
        <w:t xml:space="preserve"> </w:t>
      </w:r>
      <w:r>
        <w:t>moeten voldoen aan de technische, juridische en organisatorische afspraken die met hen over unieke identificatie zijn gemaakt.</w:t>
      </w:r>
    </w:p>
    <w:p w14:paraId="7D92BB70" w14:textId="078A742C" w:rsidR="00171F83" w:rsidRDefault="00171F83" w:rsidP="00662E67">
      <w:pPr>
        <w:pStyle w:val="Plattetekst"/>
        <w:spacing w:before="160" w:line="259" w:lineRule="auto"/>
        <w:ind w:right="119"/>
      </w:pPr>
      <w:r>
        <w:t xml:space="preserve">Bij triviale wijzigingen van een of meer elementen van een product is het mogelijk dat de elementen hun </w:t>
      </w:r>
      <w:r w:rsidRPr="00171F83">
        <w:rPr>
          <w:b/>
          <w:bCs/>
        </w:rPr>
        <w:t>externe identifier</w:t>
      </w:r>
      <w:r>
        <w:t xml:space="preserve"> behouden terwijl de nieuwe versies van de ervoor gebruikte componenten een nieuwe </w:t>
      </w:r>
      <w:r w:rsidRPr="00171F83">
        <w:rPr>
          <w:b/>
          <w:bCs/>
        </w:rPr>
        <w:t>interne identifier</w:t>
      </w:r>
      <w:r>
        <w:t xml:space="preserve"> hebben.</w:t>
      </w:r>
    </w:p>
    <w:p w14:paraId="0760F006" w14:textId="774E3E19" w:rsidR="00000AAD" w:rsidRDefault="008926FE" w:rsidP="0074635A">
      <w:pPr>
        <w:pStyle w:val="Kop2"/>
      </w:pPr>
      <w:bookmarkStart w:id="22" w:name="_Toc184298197"/>
      <w:r>
        <w:t>Bouwstenen, v</w:t>
      </w:r>
      <w:r w:rsidR="008B7308">
        <w:t>ersies</w:t>
      </w:r>
      <w:r w:rsidR="008B7308">
        <w:rPr>
          <w:spacing w:val="-6"/>
        </w:rPr>
        <w:t xml:space="preserve"> </w:t>
      </w:r>
      <w:r w:rsidR="008B7308">
        <w:t>en</w:t>
      </w:r>
      <w:r w:rsidR="008B7308">
        <w:rPr>
          <w:spacing w:val="-7"/>
        </w:rPr>
        <w:t xml:space="preserve"> </w:t>
      </w:r>
      <w:r w:rsidR="008B7308">
        <w:t>varianten</w:t>
      </w:r>
      <w:bookmarkEnd w:id="22"/>
    </w:p>
    <w:p w14:paraId="16766E8E" w14:textId="20AF3FDA" w:rsidR="00EA53B3" w:rsidRDefault="004C484F" w:rsidP="00304412">
      <w:pPr>
        <w:pStyle w:val="Plattetekst"/>
        <w:spacing w:before="160" w:line="259" w:lineRule="auto"/>
        <w:ind w:right="119"/>
      </w:pPr>
      <w:r>
        <w:t xml:space="preserve">In de nieuwe visie op het beheer van de kwalificatiestructuur mbo </w:t>
      </w:r>
      <w:r w:rsidR="00C02B1B">
        <w:t xml:space="preserve">speelt </w:t>
      </w:r>
      <w:r w:rsidR="00C02B1B" w:rsidRPr="00304412">
        <w:rPr>
          <w:b/>
          <w:bCs/>
        </w:rPr>
        <w:t>hergebruik</w:t>
      </w:r>
      <w:r w:rsidR="00C02B1B">
        <w:t xml:space="preserve"> van componenten een grote rol. </w:t>
      </w:r>
      <w:r w:rsidR="00706F21">
        <w:t>Maar wat wordt er dan precies hergebruikt</w:t>
      </w:r>
      <w:r w:rsidR="00610B85">
        <w:t xml:space="preserve"> en kunnen er in dat proces nieuwe versies en varianten van de componenten ontstaan? Hoe beheersen we</w:t>
      </w:r>
      <w:r w:rsidR="00EA53B3">
        <w:t xml:space="preserve"> dat geheel?</w:t>
      </w:r>
      <w:r w:rsidR="008B7308">
        <w:t>.</w:t>
      </w:r>
    </w:p>
    <w:p w14:paraId="25FEFDCC" w14:textId="5CA92EF9" w:rsidR="008926FE" w:rsidRDefault="008A2CD8" w:rsidP="00304412">
      <w:pPr>
        <w:pStyle w:val="Plattetekst"/>
        <w:spacing w:before="160" w:line="259" w:lineRule="auto"/>
        <w:ind w:right="119"/>
      </w:pPr>
      <w:r>
        <w:t xml:space="preserve">Stel dat een </w:t>
      </w:r>
      <w:r w:rsidR="005D1B48">
        <w:t>onderwijskundig adviseur</w:t>
      </w:r>
      <w:r>
        <w:t xml:space="preserve"> een bepaald werkproces wil hergebruiken. </w:t>
      </w:r>
      <w:r w:rsidR="008926FE">
        <w:t>Wat is een werkproces</w:t>
      </w:r>
      <w:r>
        <w:t xml:space="preserve"> eigenlijk</w:t>
      </w:r>
      <w:r w:rsidR="008926FE">
        <w:t xml:space="preserve">? Het is meer dan alleen een label. Een werkproces heeft ook een omschrijving en een beschrijving van resultaat en gedrag. Ook geven de kennis- en vaardighedenitems betekenis aan het werkproces. Om een werkproces helemaal te begrijpen moet je hem bovendien plaatsen in de context van de kerntaak waar hij bij hoort. En ook het kwalificatiedossier, de sector/het marktsegment en het mbo-niveau van de kwalificatie spelen een semantisch bepalende rol. Kortom een werkproces heeft heel veel </w:t>
      </w:r>
      <w:r w:rsidR="008926FE" w:rsidRPr="00304412">
        <w:rPr>
          <w:b/>
          <w:bCs/>
        </w:rPr>
        <w:t>context</w:t>
      </w:r>
      <w:r w:rsidR="008926FE">
        <w:t>.</w:t>
      </w:r>
    </w:p>
    <w:p w14:paraId="421F1F3F" w14:textId="75CD699C" w:rsidR="008926FE" w:rsidRDefault="008926FE" w:rsidP="00304412">
      <w:pPr>
        <w:pStyle w:val="Plattetekst"/>
        <w:spacing w:before="160" w:line="259" w:lineRule="auto"/>
        <w:ind w:right="119"/>
      </w:pPr>
      <w:r>
        <w:t xml:space="preserve">Als je een werkproces dan als herbruikbare component wilt zien, welke omliggende contextuele componenten horen er dan bij (dat is wat we in het kader van DoK een </w:t>
      </w:r>
      <w:r w:rsidRPr="00304412">
        <w:t>construct</w:t>
      </w:r>
      <w:r>
        <w:t xml:space="preserve"> noemen)? Je kan </w:t>
      </w:r>
      <w:r>
        <w:lastRenderedPageBreak/>
        <w:t xml:space="preserve">bijvoorbeeld niet klakkeloos stellen dat het componentenconstruct werkproces uit een werkproces en een bijbehorende set van kennis- en vaardighedenitems bestaat, want die laatste kunnen per sector verschillen. Beter is het dus om die contextualiteit expliciet te betrekken in de definitie van wat een herbruikbaar </w:t>
      </w:r>
      <w:r w:rsidRPr="007E02AD">
        <w:t>componentenconstruct</w:t>
      </w:r>
      <w:r>
        <w:t xml:space="preserve"> is: sector/marktsegment en niveau. Een herbruikbaar componentenconstruct bestaat dus uit een aantal onderling gerelateerde componenten (met attributen en relaties, bijvoorbeeld met skills) met </w:t>
      </w:r>
      <w:r w:rsidRPr="00304412">
        <w:rPr>
          <w:b/>
          <w:bCs/>
        </w:rPr>
        <w:t>varianten</w:t>
      </w:r>
      <w:r>
        <w:t xml:space="preserve"> voor verschillende sectoren/marktsegmenten en mbo-niveaus. Varianten zijn optioneel, als de componenten voor álle sectoren/marktsegmenten en mbo-niveaus geschikt zijn is het natuurlijk helemaal fantastisch.</w:t>
      </w:r>
    </w:p>
    <w:p w14:paraId="48E5EE74" w14:textId="0A37BD2E" w:rsidR="00D17C97" w:rsidRDefault="008926FE" w:rsidP="00304412">
      <w:pPr>
        <w:pStyle w:val="Plattetekst"/>
        <w:spacing w:before="160" w:line="259" w:lineRule="auto"/>
        <w:ind w:right="119"/>
      </w:pPr>
      <w:r>
        <w:t xml:space="preserve">Een </w:t>
      </w:r>
      <w:r w:rsidR="005D1B48">
        <w:t>onderwijskundig adviseur</w:t>
      </w:r>
      <w:r>
        <w:t xml:space="preserve"> die zo’n construct wil hergebruiken, beoordeelt allereerst of het past binnen de context waarin hij/zij aan het ontwikkelen is. Zo niet, dan kan hij/zij het construct aanpassen. Bijvoorbeeld door bepaalde gekoppelde kennis-items niet te gebruiken en er nieuwe aan toe te voegen die wel passen binnen de nieuwe context. Het construct groeit en wordt breder inzetbaar. Maar als het oorspronkelijke construct wél bruikbaar is in de nieuwe context, dan past de </w:t>
      </w:r>
      <w:r w:rsidR="005D1B48">
        <w:t>onderwijskundig adviseur</w:t>
      </w:r>
      <w:r>
        <w:t xml:space="preserve"> de contextuele aanduidingen aan. Het construct wordt breder inzetbaar. Er ontstaat in beide gevallen een nieuwe </w:t>
      </w:r>
      <w:r w:rsidRPr="00304412">
        <w:rPr>
          <w:b/>
          <w:bCs/>
        </w:rPr>
        <w:t>versie</w:t>
      </w:r>
      <w:r>
        <w:t xml:space="preserve"> van het construct.</w:t>
      </w:r>
    </w:p>
    <w:p w14:paraId="4678EB47" w14:textId="2869B210" w:rsidR="008926FE" w:rsidRDefault="008926FE" w:rsidP="00304412">
      <w:pPr>
        <w:pStyle w:val="Plattetekst"/>
        <w:spacing w:before="160" w:line="259" w:lineRule="auto"/>
        <w:ind w:right="119"/>
      </w:pPr>
      <w:r>
        <w:t xml:space="preserve">Dit type constructen wordt binnen SBB ook wel een </w:t>
      </w:r>
      <w:r w:rsidRPr="3C103F3F">
        <w:rPr>
          <w:b/>
          <w:bCs/>
        </w:rPr>
        <w:t>bouwsteen</w:t>
      </w:r>
      <w:r>
        <w:t xml:space="preserve"> genoemd. Een bouwsteen is een herbruikbaar en aanpasbaar construct van onderling gerelateerde componenten van de kwalificatiestructuur mbo met contextuele en andere kenmerken en met relaties, bijvoorbeeld met skills.</w:t>
      </w:r>
    </w:p>
    <w:p w14:paraId="5DCACE9C" w14:textId="01AD13EC" w:rsidR="008926FE" w:rsidRDefault="008926FE" w:rsidP="00304412">
      <w:pPr>
        <w:pStyle w:val="Plattetekst"/>
        <w:spacing w:before="160" w:line="259" w:lineRule="auto"/>
        <w:ind w:right="119"/>
      </w:pPr>
      <w:r>
        <w:t xml:space="preserve">De grote vraag is natuurlijk hoe lang een construct semantisch gezien ‘zichzelf blijft’ als je het gaat aanpassen. Mag je bijvoorbeeld ook een omschrijving sectoraal aanpassen? Of een resultaatbeschrijving? Wanneer wordt het met andere woorden een nieuwe variant van het oorspronkelijke construct. </w:t>
      </w:r>
      <w:r w:rsidR="00EF1CD7">
        <w:t>Dit is later te bepalen. Maar s</w:t>
      </w:r>
      <w:r>
        <w:t>owieso moet DoK het ontstaan van varianten van constructen en het vasthouden van hun onderlinge relatie ondersteunen, net als de ondersteuning van versies.</w:t>
      </w:r>
    </w:p>
    <w:p w14:paraId="6A53AAF2" w14:textId="0A378F55" w:rsidR="008926FE" w:rsidRDefault="008926FE" w:rsidP="00304412">
      <w:pPr>
        <w:pStyle w:val="Plattetekst"/>
        <w:spacing w:before="160" w:line="259" w:lineRule="auto"/>
        <w:ind w:right="119"/>
      </w:pPr>
      <w:r>
        <w:t xml:space="preserve">De nieuwe ontwikkelopdracht die de </w:t>
      </w:r>
      <w:r w:rsidR="005D1B48">
        <w:t>onderwijskundig adviseurs</w:t>
      </w:r>
      <w:r>
        <w:t xml:space="preserve"> van de kwalificatiestructuur mbo dankzij DoK gegeven kan worden luidt: ontwikkel een ‘smal’ product maar denk ‘breed’. Hergebruik of maak bouwstenen die passen binnen jouw product maar die voorbereid zijn op bredere inzet.</w:t>
      </w:r>
    </w:p>
    <w:p w14:paraId="4A5C27CF" w14:textId="45425BB3" w:rsidR="007E02AD" w:rsidRDefault="008926FE" w:rsidP="00304412">
      <w:pPr>
        <w:pStyle w:val="Plattetekst"/>
        <w:spacing w:before="160" w:line="259" w:lineRule="auto"/>
        <w:ind w:right="119"/>
      </w:pPr>
      <w:r>
        <w:t xml:space="preserve">Het gaan werken met bouwstenen op de hierboven beschreven manier wordt binnen SBB </w:t>
      </w:r>
      <w:r w:rsidRPr="00304412">
        <w:rPr>
          <w:b/>
          <w:bCs/>
        </w:rPr>
        <w:t>harmoniseren</w:t>
      </w:r>
      <w:r>
        <w:t xml:space="preserve"> genoemd (normaliseren klinkt zo technisch en streng). DoK moet een essentieel gereedschap worden voor het uitvoeren van deze harmonisatie.</w:t>
      </w:r>
    </w:p>
    <w:p w14:paraId="4CC6D736" w14:textId="77777777" w:rsidR="00000AAD" w:rsidRDefault="008B7308" w:rsidP="0074635A">
      <w:pPr>
        <w:pStyle w:val="Kop2"/>
      </w:pPr>
      <w:bookmarkStart w:id="23" w:name="_Toc184298198"/>
      <w:r>
        <w:t>Publicatielogica</w:t>
      </w:r>
      <w:bookmarkEnd w:id="23"/>
    </w:p>
    <w:p w14:paraId="5A68325F" w14:textId="74A8C75C" w:rsidR="00000AAD" w:rsidRDefault="008B7308" w:rsidP="00D66A04">
      <w:pPr>
        <w:pStyle w:val="Plattetekst"/>
        <w:spacing w:before="23" w:line="259" w:lineRule="auto"/>
        <w:ind w:right="110"/>
      </w:pPr>
      <w:r>
        <w:t xml:space="preserve">Het bovenstaande maakt duidelijk dat de complexiteit van de kwalificatiestructuur mbo niet alleen bestaat uit de enorme omvang van de content ervan en de complexe structuur maar ook uit het feit dat het beheer van al die elementen aan tal van regels is gebonden. We noemen deze regels </w:t>
      </w:r>
      <w:r w:rsidRPr="0022734D">
        <w:rPr>
          <w:b/>
          <w:bCs/>
        </w:rPr>
        <w:t>publicatieregels</w:t>
      </w:r>
      <w:r>
        <w:t xml:space="preserve"> of </w:t>
      </w:r>
      <w:r w:rsidRPr="0022734D">
        <w:rPr>
          <w:b/>
          <w:bCs/>
        </w:rPr>
        <w:t>publicatielogica</w:t>
      </w:r>
      <w:r>
        <w:t>. Wanneer bijvoorbeeld een verzameling componenten wordt gebruikt in een bepaald product met een wettelijke status, dan mogen deze niet worden gewijzigd. Wordt</w:t>
      </w:r>
      <w:r>
        <w:rPr>
          <w:spacing w:val="-4"/>
        </w:rPr>
        <w:t xml:space="preserve"> </w:t>
      </w:r>
      <w:r>
        <w:t>een</w:t>
      </w:r>
      <w:r>
        <w:rPr>
          <w:spacing w:val="-5"/>
        </w:rPr>
        <w:t xml:space="preserve"> </w:t>
      </w:r>
      <w:r>
        <w:t>enkele</w:t>
      </w:r>
      <w:r>
        <w:rPr>
          <w:spacing w:val="-2"/>
        </w:rPr>
        <w:t xml:space="preserve"> </w:t>
      </w:r>
      <w:r>
        <w:t>component uit</w:t>
      </w:r>
      <w:r>
        <w:rPr>
          <w:spacing w:val="-2"/>
        </w:rPr>
        <w:t xml:space="preserve"> </w:t>
      </w:r>
      <w:r>
        <w:t>product</w:t>
      </w:r>
      <w:r>
        <w:rPr>
          <w:spacing w:val="-1"/>
        </w:rPr>
        <w:t xml:space="preserve"> </w:t>
      </w:r>
      <w:r>
        <w:t>A</w:t>
      </w:r>
      <w:r>
        <w:rPr>
          <w:spacing w:val="-5"/>
        </w:rPr>
        <w:t xml:space="preserve"> </w:t>
      </w:r>
      <w:r>
        <w:t>echter</w:t>
      </w:r>
      <w:r>
        <w:rPr>
          <w:spacing w:val="-2"/>
        </w:rPr>
        <w:t xml:space="preserve"> </w:t>
      </w:r>
      <w:r>
        <w:t>gebruikt</w:t>
      </w:r>
      <w:r>
        <w:rPr>
          <w:spacing w:val="-2"/>
        </w:rPr>
        <w:t xml:space="preserve"> </w:t>
      </w:r>
      <w:r>
        <w:t>in</w:t>
      </w:r>
      <w:r>
        <w:rPr>
          <w:spacing w:val="-2"/>
        </w:rPr>
        <w:t xml:space="preserve"> </w:t>
      </w:r>
      <w:r>
        <w:t>product</w:t>
      </w:r>
      <w:r>
        <w:rPr>
          <w:spacing w:val="-3"/>
        </w:rPr>
        <w:t xml:space="preserve"> </w:t>
      </w:r>
      <w:r>
        <w:t>B,</w:t>
      </w:r>
      <w:r>
        <w:rPr>
          <w:spacing w:val="-2"/>
        </w:rPr>
        <w:t xml:space="preserve"> </w:t>
      </w:r>
      <w:r>
        <w:t>dan</w:t>
      </w:r>
      <w:r>
        <w:rPr>
          <w:spacing w:val="-5"/>
        </w:rPr>
        <w:t xml:space="preserve"> </w:t>
      </w:r>
      <w:r>
        <w:t>mag</w:t>
      </w:r>
      <w:r>
        <w:rPr>
          <w:spacing w:val="-3"/>
        </w:rPr>
        <w:t xml:space="preserve"> </w:t>
      </w:r>
      <w:r>
        <w:t>dit</w:t>
      </w:r>
      <w:r>
        <w:rPr>
          <w:spacing w:val="-2"/>
        </w:rPr>
        <w:t xml:space="preserve"> </w:t>
      </w:r>
      <w:r>
        <w:t>wel.</w:t>
      </w:r>
      <w:r>
        <w:rPr>
          <w:spacing w:val="-5"/>
        </w:rPr>
        <w:t xml:space="preserve"> </w:t>
      </w:r>
      <w:r>
        <w:t>Wordt</w:t>
      </w:r>
      <w:r>
        <w:rPr>
          <w:spacing w:val="-2"/>
        </w:rPr>
        <w:t xml:space="preserve"> </w:t>
      </w:r>
      <w:r>
        <w:t>een</w:t>
      </w:r>
      <w:r w:rsidR="00D03B99">
        <w:t xml:space="preserve"> </w:t>
      </w:r>
      <w:r>
        <w:t>component een-op-een hergebruikt, dan behoudt het zijn interne identifier, wordt er echter een versie</w:t>
      </w:r>
      <w:r>
        <w:rPr>
          <w:spacing w:val="-1"/>
        </w:rPr>
        <w:t xml:space="preserve"> </w:t>
      </w:r>
      <w:r>
        <w:t>of</w:t>
      </w:r>
      <w:r>
        <w:rPr>
          <w:spacing w:val="-4"/>
        </w:rPr>
        <w:t xml:space="preserve"> </w:t>
      </w:r>
      <w:r>
        <w:t>een</w:t>
      </w:r>
      <w:r>
        <w:rPr>
          <w:spacing w:val="-1"/>
        </w:rPr>
        <w:t xml:space="preserve"> </w:t>
      </w:r>
      <w:r>
        <w:t>variant</w:t>
      </w:r>
      <w:r>
        <w:rPr>
          <w:spacing w:val="-1"/>
        </w:rPr>
        <w:t xml:space="preserve"> </w:t>
      </w:r>
      <w:r>
        <w:t>van</w:t>
      </w:r>
      <w:r>
        <w:rPr>
          <w:spacing w:val="-5"/>
        </w:rPr>
        <w:t xml:space="preserve"> </w:t>
      </w:r>
      <w:r>
        <w:t>gemaakt,</w:t>
      </w:r>
      <w:r>
        <w:rPr>
          <w:spacing w:val="-1"/>
        </w:rPr>
        <w:t xml:space="preserve"> </w:t>
      </w:r>
      <w:r>
        <w:t>dan</w:t>
      </w:r>
      <w:r>
        <w:rPr>
          <w:spacing w:val="-5"/>
        </w:rPr>
        <w:t xml:space="preserve"> </w:t>
      </w:r>
      <w:r>
        <w:t>krijgt</w:t>
      </w:r>
      <w:r>
        <w:rPr>
          <w:spacing w:val="-1"/>
        </w:rPr>
        <w:t xml:space="preserve"> </w:t>
      </w:r>
      <w:r>
        <w:t>het</w:t>
      </w:r>
      <w:r>
        <w:rPr>
          <w:spacing w:val="-1"/>
        </w:rPr>
        <w:t xml:space="preserve"> </w:t>
      </w:r>
      <w:r>
        <w:t>een</w:t>
      </w:r>
      <w:r>
        <w:rPr>
          <w:spacing w:val="-4"/>
        </w:rPr>
        <w:t xml:space="preserve"> </w:t>
      </w:r>
      <w:r>
        <w:t>nieuwe</w:t>
      </w:r>
      <w:r>
        <w:rPr>
          <w:spacing w:val="-1"/>
        </w:rPr>
        <w:t xml:space="preserve"> </w:t>
      </w:r>
      <w:r>
        <w:t>interne</w:t>
      </w:r>
      <w:r>
        <w:rPr>
          <w:spacing w:val="-1"/>
        </w:rPr>
        <w:t xml:space="preserve"> </w:t>
      </w:r>
      <w:r>
        <w:t>identifier.</w:t>
      </w:r>
      <w:r>
        <w:rPr>
          <w:spacing w:val="-4"/>
        </w:rPr>
        <w:t xml:space="preserve"> </w:t>
      </w:r>
      <w:r>
        <w:t>Wordt</w:t>
      </w:r>
      <w:r>
        <w:rPr>
          <w:spacing w:val="-3"/>
        </w:rPr>
        <w:t xml:space="preserve"> </w:t>
      </w:r>
      <w:r>
        <w:t>in</w:t>
      </w:r>
      <w:r>
        <w:rPr>
          <w:spacing w:val="-1"/>
        </w:rPr>
        <w:t xml:space="preserve"> </w:t>
      </w:r>
      <w:r>
        <w:t>een product een component minimaal aangepast (bijvoorbeeld de correctie van een spelfout), dan behoudt dit element zijn externe identifier, maar is er sprake van een nieuwe versie met consequenties voor onderwijs en examinering, dan zal er een nieuwe externe identifier moeten worden aangewezen.</w:t>
      </w:r>
    </w:p>
    <w:p w14:paraId="6A61478B" w14:textId="77777777" w:rsidR="00000AAD" w:rsidRDefault="008B7308">
      <w:pPr>
        <w:pStyle w:val="Plattetekst"/>
        <w:spacing w:before="161" w:line="259" w:lineRule="auto"/>
        <w:ind w:right="248"/>
      </w:pPr>
      <w:r>
        <w:t>Ook op productniveau bestaat er publicatielogica. Zo is het bijvoorbeeld denkbaar dat SBB</w:t>
      </w:r>
      <w:r>
        <w:rPr>
          <w:spacing w:val="-1"/>
        </w:rPr>
        <w:t xml:space="preserve"> </w:t>
      </w:r>
      <w:r>
        <w:t xml:space="preserve">versies van kwalificatiedossiers wil publiceren waarin alle wettelijke en beroepsvereisten cursief worden </w:t>
      </w:r>
      <w:r>
        <w:lastRenderedPageBreak/>
        <w:t>gemarkeerd.</w:t>
      </w:r>
      <w:r>
        <w:rPr>
          <w:spacing w:val="-4"/>
        </w:rPr>
        <w:t xml:space="preserve"> </w:t>
      </w:r>
      <w:r>
        <w:t>DoK</w:t>
      </w:r>
      <w:r>
        <w:rPr>
          <w:spacing w:val="-4"/>
        </w:rPr>
        <w:t xml:space="preserve"> </w:t>
      </w:r>
      <w:r>
        <w:t>moet</w:t>
      </w:r>
      <w:r>
        <w:rPr>
          <w:spacing w:val="-4"/>
        </w:rPr>
        <w:t xml:space="preserve"> </w:t>
      </w:r>
      <w:r>
        <w:t>in</w:t>
      </w:r>
      <w:r>
        <w:rPr>
          <w:spacing w:val="-2"/>
        </w:rPr>
        <w:t xml:space="preserve"> </w:t>
      </w:r>
      <w:r>
        <w:t>staat</w:t>
      </w:r>
      <w:r>
        <w:rPr>
          <w:spacing w:val="-1"/>
        </w:rPr>
        <w:t xml:space="preserve"> </w:t>
      </w:r>
      <w:r>
        <w:t>zijn</w:t>
      </w:r>
      <w:r>
        <w:rPr>
          <w:spacing w:val="-6"/>
        </w:rPr>
        <w:t xml:space="preserve"> </w:t>
      </w:r>
      <w:r>
        <w:t>om</w:t>
      </w:r>
      <w:r>
        <w:rPr>
          <w:spacing w:val="-4"/>
        </w:rPr>
        <w:t xml:space="preserve"> </w:t>
      </w:r>
      <w:r>
        <w:t>deze</w:t>
      </w:r>
      <w:r>
        <w:rPr>
          <w:spacing w:val="-2"/>
        </w:rPr>
        <w:t xml:space="preserve"> </w:t>
      </w:r>
      <w:r>
        <w:t>publicatielogica</w:t>
      </w:r>
      <w:r>
        <w:rPr>
          <w:spacing w:val="-2"/>
        </w:rPr>
        <w:t xml:space="preserve"> </w:t>
      </w:r>
      <w:r>
        <w:t>goed</w:t>
      </w:r>
      <w:r>
        <w:rPr>
          <w:spacing w:val="-2"/>
        </w:rPr>
        <w:t xml:space="preserve"> </w:t>
      </w:r>
      <w:r>
        <w:t>te</w:t>
      </w:r>
      <w:r>
        <w:rPr>
          <w:spacing w:val="-4"/>
        </w:rPr>
        <w:t xml:space="preserve"> </w:t>
      </w:r>
      <w:r>
        <w:t>ondersteunen.</w:t>
      </w:r>
      <w:r>
        <w:rPr>
          <w:spacing w:val="-2"/>
        </w:rPr>
        <w:t xml:space="preserve"> </w:t>
      </w:r>
      <w:r>
        <w:t>Alleen</w:t>
      </w:r>
      <w:r>
        <w:rPr>
          <w:spacing w:val="-2"/>
        </w:rPr>
        <w:t xml:space="preserve"> </w:t>
      </w:r>
      <w:r>
        <w:t>dan</w:t>
      </w:r>
      <w:r>
        <w:rPr>
          <w:spacing w:val="-4"/>
        </w:rPr>
        <w:t xml:space="preserve"> </w:t>
      </w:r>
      <w:r>
        <w:t>zal het systeem namelijk kunnen bijdragen aan een efficiënt beheer en ontsluiting van de kwalificatiestructuur mbo.</w:t>
      </w:r>
    </w:p>
    <w:p w14:paraId="310281F4" w14:textId="7D11E962" w:rsidR="00000AAD" w:rsidRDefault="00CF5026" w:rsidP="0074635A">
      <w:pPr>
        <w:pStyle w:val="Kop2"/>
      </w:pPr>
      <w:bookmarkStart w:id="24" w:name="_Toc184298199"/>
      <w:r>
        <w:t>Referentiedata: a</w:t>
      </w:r>
      <w:r w:rsidR="008B7308">
        <w:t>ttributen</w:t>
      </w:r>
      <w:r w:rsidR="008B7308">
        <w:rPr>
          <w:spacing w:val="-7"/>
        </w:rPr>
        <w:t xml:space="preserve"> </w:t>
      </w:r>
      <w:r w:rsidR="008B7308">
        <w:t>en</w:t>
      </w:r>
      <w:r w:rsidR="008B7308">
        <w:rPr>
          <w:spacing w:val="-10"/>
        </w:rPr>
        <w:t xml:space="preserve"> </w:t>
      </w:r>
      <w:r w:rsidR="008B7308">
        <w:t>waardelijsten</w:t>
      </w:r>
      <w:bookmarkEnd w:id="24"/>
    </w:p>
    <w:p w14:paraId="57E3C03A" w14:textId="77777777" w:rsidR="00956D68" w:rsidRDefault="008B7308">
      <w:pPr>
        <w:pStyle w:val="Plattetekst"/>
        <w:spacing w:before="23" w:line="259" w:lineRule="auto"/>
        <w:ind w:right="119"/>
      </w:pPr>
      <w:r>
        <w:t xml:space="preserve">Componenten en producten hebben attributen. Dit kunnen de gebruikelijke beheergerelateerde attributen zijn, zoals creatiedatum, </w:t>
      </w:r>
      <w:r w:rsidR="005D1B48">
        <w:t>onderwijskundig adviseur</w:t>
      </w:r>
      <w:r>
        <w:t>, status, versie, etc. maar het kunnen ook inhoudelijke attributen zijn. Denk aan opleidingsdomein, mbo-niveau, NLQF-EQF-niveau, ISCED f- 2013</w:t>
      </w:r>
      <w:r>
        <w:rPr>
          <w:spacing w:val="-2"/>
        </w:rPr>
        <w:t xml:space="preserve"> </w:t>
      </w:r>
      <w:r>
        <w:t>narrow</w:t>
      </w:r>
      <w:r>
        <w:rPr>
          <w:spacing w:val="-1"/>
        </w:rPr>
        <w:t xml:space="preserve"> </w:t>
      </w:r>
      <w:r>
        <w:t>field,</w:t>
      </w:r>
      <w:r>
        <w:rPr>
          <w:spacing w:val="-4"/>
        </w:rPr>
        <w:t xml:space="preserve"> </w:t>
      </w:r>
      <w:r w:rsidR="000D5DEE">
        <w:rPr>
          <w:spacing w:val="-4"/>
        </w:rPr>
        <w:t xml:space="preserve">CompetentNL-skills en -kennisgebieden, </w:t>
      </w:r>
      <w:r>
        <w:t>etc.</w:t>
      </w:r>
    </w:p>
    <w:p w14:paraId="0D3B655C" w14:textId="77777777" w:rsidR="00956D68" w:rsidRDefault="00956D68">
      <w:pPr>
        <w:pStyle w:val="Plattetekst"/>
        <w:spacing w:before="23" w:line="259" w:lineRule="auto"/>
        <w:ind w:right="119"/>
      </w:pPr>
    </w:p>
    <w:p w14:paraId="48403B0B" w14:textId="646FB68E" w:rsidR="00000AAD" w:rsidRDefault="00956D68">
      <w:pPr>
        <w:pStyle w:val="Plattetekst"/>
        <w:spacing w:before="23" w:line="259" w:lineRule="auto"/>
        <w:ind w:right="119"/>
      </w:pPr>
      <w:r>
        <w:t xml:space="preserve">Veel van deze attributen </w:t>
      </w:r>
      <w:r w:rsidR="003E24C7">
        <w:t xml:space="preserve">van de kwalificatiestructuur mbo </w:t>
      </w:r>
      <w:r>
        <w:t xml:space="preserve">moeten worden gevuld met </w:t>
      </w:r>
      <w:r w:rsidRPr="0080401D">
        <w:rPr>
          <w:b/>
          <w:bCs/>
        </w:rPr>
        <w:t>referentiedata</w:t>
      </w:r>
      <w:r>
        <w:t>: SBB-intern of extern beheerde gecontroleerde waardelijsten</w:t>
      </w:r>
      <w:r w:rsidR="008B7308">
        <w:t xml:space="preserve">. </w:t>
      </w:r>
      <w:r w:rsidR="00CF5026">
        <w:t>H</w:t>
      </w:r>
      <w:r w:rsidR="008B7308">
        <w:t xml:space="preserve">et beheren van </w:t>
      </w:r>
      <w:r w:rsidR="003E24C7">
        <w:t>referentiedata</w:t>
      </w:r>
      <w:r w:rsidR="008B7308">
        <w:t xml:space="preserve"> </w:t>
      </w:r>
      <w:r w:rsidR="00CF5026">
        <w:t>is een optioneel onderdeel van de</w:t>
      </w:r>
      <w:r w:rsidR="008B7308">
        <w:t xml:space="preserve"> scope van DoK.</w:t>
      </w:r>
    </w:p>
    <w:p w14:paraId="6325E0D2" w14:textId="77777777" w:rsidR="00000AAD" w:rsidRDefault="008B7308" w:rsidP="0074635A">
      <w:pPr>
        <w:pStyle w:val="Kop2"/>
      </w:pPr>
      <w:bookmarkStart w:id="25" w:name="_Toc184298200"/>
      <w:r>
        <w:t>Taligheid</w:t>
      </w:r>
      <w:bookmarkEnd w:id="25"/>
    </w:p>
    <w:p w14:paraId="3F2ED199" w14:textId="41413A3F" w:rsidR="00000AAD" w:rsidRDefault="008B7308">
      <w:pPr>
        <w:pStyle w:val="Plattetekst"/>
        <w:spacing w:before="23" w:line="259" w:lineRule="auto"/>
        <w:ind w:right="119"/>
      </w:pPr>
      <w:r>
        <w:t>Delen</w:t>
      </w:r>
      <w:r>
        <w:rPr>
          <w:spacing w:val="-6"/>
        </w:rPr>
        <w:t xml:space="preserve"> </w:t>
      </w:r>
      <w:r>
        <w:t>van</w:t>
      </w:r>
      <w:r>
        <w:rPr>
          <w:spacing w:val="-4"/>
        </w:rPr>
        <w:t xml:space="preserve"> </w:t>
      </w:r>
      <w:r>
        <w:t>de</w:t>
      </w:r>
      <w:r>
        <w:rPr>
          <w:spacing w:val="-5"/>
        </w:rPr>
        <w:t xml:space="preserve"> </w:t>
      </w:r>
      <w:r>
        <w:t>kwalificatiestructuur</w:t>
      </w:r>
      <w:r>
        <w:rPr>
          <w:spacing w:val="-3"/>
        </w:rPr>
        <w:t xml:space="preserve"> </w:t>
      </w:r>
      <w:r>
        <w:t>mbo</w:t>
      </w:r>
      <w:r>
        <w:rPr>
          <w:spacing w:val="-2"/>
        </w:rPr>
        <w:t xml:space="preserve"> </w:t>
      </w:r>
      <w:r>
        <w:t>zijn</w:t>
      </w:r>
      <w:r>
        <w:rPr>
          <w:spacing w:val="-6"/>
        </w:rPr>
        <w:t xml:space="preserve"> </w:t>
      </w:r>
      <w:r>
        <w:t>meertalig.</w:t>
      </w:r>
      <w:r>
        <w:rPr>
          <w:spacing w:val="-3"/>
        </w:rPr>
        <w:t xml:space="preserve"> </w:t>
      </w:r>
      <w:r>
        <w:t>Certificaatsupplementen</w:t>
      </w:r>
      <w:r>
        <w:rPr>
          <w:spacing w:val="-2"/>
        </w:rPr>
        <w:t xml:space="preserve"> </w:t>
      </w:r>
      <w:r>
        <w:t>bijvoorbeeld</w:t>
      </w:r>
      <w:r>
        <w:rPr>
          <w:spacing w:val="-2"/>
        </w:rPr>
        <w:t xml:space="preserve"> </w:t>
      </w:r>
      <w:r>
        <w:t xml:space="preserve">worden </w:t>
      </w:r>
      <w:r w:rsidR="003E24C7">
        <w:t>behalve</w:t>
      </w:r>
      <w:r w:rsidR="00EE09E9">
        <w:t xml:space="preserve"> </w:t>
      </w:r>
      <w:r w:rsidR="003E24C7">
        <w:t xml:space="preserve">in </w:t>
      </w:r>
      <w:r w:rsidR="00EE09E9">
        <w:t xml:space="preserve">het Nederlands </w:t>
      </w:r>
      <w:r w:rsidR="003E24C7">
        <w:t xml:space="preserve">ook </w:t>
      </w:r>
      <w:r>
        <w:t>gepubliceerd in het Engels en het Duits. Dit betekent dat van een deel van de componenten van de kwalificatiestructuur</w:t>
      </w:r>
      <w:r>
        <w:rPr>
          <w:spacing w:val="-1"/>
        </w:rPr>
        <w:t xml:space="preserve"> </w:t>
      </w:r>
      <w:r>
        <w:t>mbo</w:t>
      </w:r>
      <w:r>
        <w:rPr>
          <w:spacing w:val="-1"/>
        </w:rPr>
        <w:t xml:space="preserve"> </w:t>
      </w:r>
      <w:r>
        <w:t>Engelse</w:t>
      </w:r>
      <w:r>
        <w:rPr>
          <w:spacing w:val="-1"/>
        </w:rPr>
        <w:t xml:space="preserve"> </w:t>
      </w:r>
      <w:r>
        <w:t>en</w:t>
      </w:r>
      <w:r>
        <w:rPr>
          <w:spacing w:val="-4"/>
        </w:rPr>
        <w:t xml:space="preserve"> </w:t>
      </w:r>
      <w:r>
        <w:t>Duitse</w:t>
      </w:r>
      <w:r>
        <w:rPr>
          <w:spacing w:val="-1"/>
        </w:rPr>
        <w:t xml:space="preserve"> </w:t>
      </w:r>
      <w:r>
        <w:t>versies</w:t>
      </w:r>
      <w:r>
        <w:rPr>
          <w:spacing w:val="-3"/>
        </w:rPr>
        <w:t xml:space="preserve"> </w:t>
      </w:r>
      <w:r>
        <w:t>opgeslagen</w:t>
      </w:r>
      <w:r>
        <w:rPr>
          <w:spacing w:val="-1"/>
        </w:rPr>
        <w:t xml:space="preserve"> </w:t>
      </w:r>
      <w:r>
        <w:t>en</w:t>
      </w:r>
      <w:r>
        <w:rPr>
          <w:spacing w:val="-2"/>
        </w:rPr>
        <w:t xml:space="preserve"> </w:t>
      </w:r>
      <w:r>
        <w:t>beheerd</w:t>
      </w:r>
      <w:r>
        <w:rPr>
          <w:spacing w:val="-4"/>
        </w:rPr>
        <w:t xml:space="preserve"> </w:t>
      </w:r>
      <w:r>
        <w:t>moeten</w:t>
      </w:r>
      <w:r>
        <w:rPr>
          <w:spacing w:val="-1"/>
        </w:rPr>
        <w:t xml:space="preserve"> </w:t>
      </w:r>
      <w:r>
        <w:t>kunnen</w:t>
      </w:r>
      <w:r>
        <w:rPr>
          <w:spacing w:val="-1"/>
        </w:rPr>
        <w:t xml:space="preserve"> </w:t>
      </w:r>
      <w:r>
        <w:t>worden. Ook moet Engelse en Duitse productgerelateerde content kunnen worden opgeslagen en gebruikt voor het genereren van deze certificaatsupplementen.</w:t>
      </w:r>
    </w:p>
    <w:p w14:paraId="022BB759" w14:textId="77777777" w:rsidR="00000AAD" w:rsidRDefault="008B7308" w:rsidP="0074635A">
      <w:pPr>
        <w:pStyle w:val="Kop2"/>
      </w:pPr>
      <w:bookmarkStart w:id="26" w:name="_Toc184298201"/>
      <w:r>
        <w:t>Versies</w:t>
      </w:r>
      <w:r>
        <w:rPr>
          <w:spacing w:val="-8"/>
        </w:rPr>
        <w:t xml:space="preserve"> </w:t>
      </w:r>
      <w:r>
        <w:t>van</w:t>
      </w:r>
      <w:r>
        <w:rPr>
          <w:spacing w:val="-11"/>
        </w:rPr>
        <w:t xml:space="preserve"> </w:t>
      </w:r>
      <w:r>
        <w:t>de</w:t>
      </w:r>
      <w:r>
        <w:rPr>
          <w:spacing w:val="-11"/>
        </w:rPr>
        <w:t xml:space="preserve"> </w:t>
      </w:r>
      <w:r>
        <w:t>kwalificatiestructuur</w:t>
      </w:r>
      <w:r>
        <w:rPr>
          <w:spacing w:val="-10"/>
        </w:rPr>
        <w:t xml:space="preserve"> </w:t>
      </w:r>
      <w:r>
        <w:rPr>
          <w:spacing w:val="-5"/>
        </w:rPr>
        <w:t>mbo</w:t>
      </w:r>
      <w:bookmarkEnd w:id="26"/>
    </w:p>
    <w:p w14:paraId="62257FDC" w14:textId="5A0A1F2E" w:rsidR="00000AAD" w:rsidRDefault="008B7308">
      <w:pPr>
        <w:pStyle w:val="Plattetekst"/>
        <w:spacing w:before="23" w:line="259" w:lineRule="auto"/>
      </w:pPr>
      <w:r>
        <w:t>De</w:t>
      </w:r>
      <w:r>
        <w:rPr>
          <w:spacing w:val="-1"/>
        </w:rPr>
        <w:t xml:space="preserve"> </w:t>
      </w:r>
      <w:r>
        <w:t>huidige</w:t>
      </w:r>
      <w:r>
        <w:rPr>
          <w:spacing w:val="-3"/>
        </w:rPr>
        <w:t xml:space="preserve"> </w:t>
      </w:r>
      <w:r>
        <w:t>versie</w:t>
      </w:r>
      <w:r>
        <w:rPr>
          <w:spacing w:val="-3"/>
        </w:rPr>
        <w:t xml:space="preserve"> </w:t>
      </w:r>
      <w:r>
        <w:t>van</w:t>
      </w:r>
      <w:r>
        <w:rPr>
          <w:spacing w:val="-2"/>
        </w:rPr>
        <w:t xml:space="preserve"> </w:t>
      </w:r>
      <w:r>
        <w:t>de</w:t>
      </w:r>
      <w:r>
        <w:rPr>
          <w:spacing w:val="-3"/>
        </w:rPr>
        <w:t xml:space="preserve"> </w:t>
      </w:r>
      <w:r>
        <w:t>kwalificatiestructuur</w:t>
      </w:r>
      <w:r>
        <w:rPr>
          <w:spacing w:val="-3"/>
        </w:rPr>
        <w:t xml:space="preserve"> </w:t>
      </w:r>
      <w:r>
        <w:t>mbo wordt</w:t>
      </w:r>
      <w:r>
        <w:rPr>
          <w:spacing w:val="-3"/>
        </w:rPr>
        <w:t xml:space="preserve"> </w:t>
      </w:r>
      <w:r>
        <w:t>ook</w:t>
      </w:r>
      <w:r>
        <w:rPr>
          <w:spacing w:val="-1"/>
        </w:rPr>
        <w:t xml:space="preserve"> </w:t>
      </w:r>
      <w:r>
        <w:t>wel</w:t>
      </w:r>
      <w:r>
        <w:rPr>
          <w:spacing w:val="-1"/>
        </w:rPr>
        <w:t xml:space="preserve"> </w:t>
      </w:r>
      <w:r>
        <w:t>de</w:t>
      </w:r>
      <w:r>
        <w:rPr>
          <w:spacing w:val="-3"/>
        </w:rPr>
        <w:t xml:space="preserve"> </w:t>
      </w:r>
      <w:r w:rsidRPr="00CF5026">
        <w:rPr>
          <w:b/>
          <w:bCs/>
        </w:rPr>
        <w:t>herziene</w:t>
      </w:r>
      <w:r w:rsidRPr="00CF5026">
        <w:rPr>
          <w:b/>
          <w:bCs/>
          <w:spacing w:val="-3"/>
        </w:rPr>
        <w:t xml:space="preserve"> </w:t>
      </w:r>
      <w:r w:rsidRPr="00CF5026">
        <w:rPr>
          <w:b/>
          <w:bCs/>
        </w:rPr>
        <w:t>kwalificatiestructuur</w:t>
      </w:r>
      <w:r w:rsidR="00CF5026">
        <w:rPr>
          <w:b/>
          <w:bCs/>
        </w:rPr>
        <w:t xml:space="preserve"> mbo</w:t>
      </w:r>
      <w:r>
        <w:t xml:space="preserve"> genoemd</w:t>
      </w:r>
      <w:r>
        <w:rPr>
          <w:spacing w:val="-4"/>
        </w:rPr>
        <w:t xml:space="preserve"> </w:t>
      </w:r>
      <w:r>
        <w:t>(HKS).</w:t>
      </w:r>
      <w:r>
        <w:rPr>
          <w:spacing w:val="-2"/>
        </w:rPr>
        <w:t xml:space="preserve"> </w:t>
      </w:r>
      <w:r>
        <w:t>Van</w:t>
      </w:r>
      <w:r>
        <w:rPr>
          <w:spacing w:val="-5"/>
        </w:rPr>
        <w:t xml:space="preserve"> </w:t>
      </w:r>
      <w:r>
        <w:t>2006</w:t>
      </w:r>
      <w:r>
        <w:rPr>
          <w:spacing w:val="-5"/>
        </w:rPr>
        <w:t xml:space="preserve"> </w:t>
      </w:r>
      <w:r>
        <w:t>tot</w:t>
      </w:r>
      <w:r>
        <w:rPr>
          <w:spacing w:val="-5"/>
        </w:rPr>
        <w:t xml:space="preserve"> </w:t>
      </w:r>
      <w:r>
        <w:t>2016</w:t>
      </w:r>
      <w:r>
        <w:rPr>
          <w:spacing w:val="-5"/>
        </w:rPr>
        <w:t xml:space="preserve"> </w:t>
      </w:r>
      <w:r>
        <w:t>gold</w:t>
      </w:r>
      <w:r>
        <w:rPr>
          <w:spacing w:val="-5"/>
        </w:rPr>
        <w:t xml:space="preserve"> </w:t>
      </w:r>
      <w:r>
        <w:t>de</w:t>
      </w:r>
      <w:r>
        <w:rPr>
          <w:spacing w:val="-5"/>
        </w:rPr>
        <w:t xml:space="preserve"> </w:t>
      </w:r>
      <w:r>
        <w:t>zogenoemde</w:t>
      </w:r>
      <w:r>
        <w:rPr>
          <w:spacing w:val="-3"/>
        </w:rPr>
        <w:t xml:space="preserve"> </w:t>
      </w:r>
      <w:r w:rsidRPr="00CF5026">
        <w:rPr>
          <w:b/>
          <w:bCs/>
        </w:rPr>
        <w:t>competentiegerichte</w:t>
      </w:r>
      <w:r w:rsidRPr="00CF5026">
        <w:rPr>
          <w:b/>
          <w:bCs/>
          <w:spacing w:val="-3"/>
        </w:rPr>
        <w:t xml:space="preserve"> </w:t>
      </w:r>
      <w:r w:rsidRPr="00CF5026">
        <w:rPr>
          <w:b/>
          <w:bCs/>
        </w:rPr>
        <w:t>kwalificatiestructuur mbo</w:t>
      </w:r>
      <w:r>
        <w:t xml:space="preserve"> (CKS). Producten van de CKS en de HKS verschillen van elkaar in inhoud en structuur. Een kwalificatiedossier in de HKS is anders opgebouwd dan</w:t>
      </w:r>
      <w:r>
        <w:rPr>
          <w:spacing w:val="-1"/>
        </w:rPr>
        <w:t xml:space="preserve"> </w:t>
      </w:r>
      <w:r>
        <w:t>in de CKS. In de afzienbare toekomst zal de huidige versie van de kwalificatiestructuur mbo ongetwijfeld ook weer worden vernieuwd.</w:t>
      </w:r>
    </w:p>
    <w:p w14:paraId="2308569F" w14:textId="77777777" w:rsidR="00012470" w:rsidRDefault="00012470">
      <w:pPr>
        <w:pStyle w:val="Plattetekst"/>
        <w:spacing w:before="23" w:line="259" w:lineRule="auto"/>
      </w:pPr>
    </w:p>
    <w:p w14:paraId="53A71368" w14:textId="57DE90C2" w:rsidR="00000AAD" w:rsidRDefault="008B7308">
      <w:pPr>
        <w:pStyle w:val="Plattetekst"/>
        <w:spacing w:line="259" w:lineRule="auto"/>
        <w:ind w:right="119"/>
      </w:pPr>
      <w:r>
        <w:t xml:space="preserve">Verschillende versies van de kwalificatiestructuur </w:t>
      </w:r>
      <w:r w:rsidR="00CF5026">
        <w:t xml:space="preserve">moeten in DoK </w:t>
      </w:r>
      <w:r>
        <w:t xml:space="preserve">naast elkaar </w:t>
      </w:r>
      <w:r w:rsidR="00CF5026">
        <w:t xml:space="preserve">kunnen </w:t>
      </w:r>
      <w:r>
        <w:t>bestaan en moeten naast elkaar geraadpleegd kunnen worden, omdat cohorten (jaargroepen van studenten) nog volgens de vorige</w:t>
      </w:r>
      <w:r>
        <w:rPr>
          <w:spacing w:val="-3"/>
        </w:rPr>
        <w:t xml:space="preserve"> </w:t>
      </w:r>
      <w:r>
        <w:t>versie</w:t>
      </w:r>
      <w:r>
        <w:rPr>
          <w:spacing w:val="-3"/>
        </w:rPr>
        <w:t xml:space="preserve"> </w:t>
      </w:r>
      <w:r>
        <w:t>aan</w:t>
      </w:r>
      <w:r>
        <w:rPr>
          <w:spacing w:val="-1"/>
        </w:rPr>
        <w:t xml:space="preserve"> </w:t>
      </w:r>
      <w:r>
        <w:t>het</w:t>
      </w:r>
      <w:r>
        <w:rPr>
          <w:spacing w:val="-3"/>
        </w:rPr>
        <w:t xml:space="preserve"> </w:t>
      </w:r>
      <w:r>
        <w:t>studeren</w:t>
      </w:r>
      <w:r>
        <w:rPr>
          <w:spacing w:val="-1"/>
        </w:rPr>
        <w:t xml:space="preserve"> </w:t>
      </w:r>
      <w:r>
        <w:t>zijn</w:t>
      </w:r>
      <w:r>
        <w:rPr>
          <w:spacing w:val="-3"/>
        </w:rPr>
        <w:t xml:space="preserve"> </w:t>
      </w:r>
      <w:r>
        <w:t>terwijl</w:t>
      </w:r>
      <w:r>
        <w:rPr>
          <w:spacing w:val="-1"/>
        </w:rPr>
        <w:t xml:space="preserve"> </w:t>
      </w:r>
      <w:r>
        <w:t>de</w:t>
      </w:r>
      <w:r>
        <w:rPr>
          <w:spacing w:val="-1"/>
        </w:rPr>
        <w:t xml:space="preserve"> </w:t>
      </w:r>
      <w:r>
        <w:t>nieuwe</w:t>
      </w:r>
      <w:r>
        <w:rPr>
          <w:spacing w:val="-3"/>
        </w:rPr>
        <w:t xml:space="preserve"> </w:t>
      </w:r>
      <w:r>
        <w:t>versie</w:t>
      </w:r>
      <w:r>
        <w:rPr>
          <w:spacing w:val="-3"/>
        </w:rPr>
        <w:t xml:space="preserve"> </w:t>
      </w:r>
      <w:r>
        <w:t>wordt</w:t>
      </w:r>
      <w:r>
        <w:rPr>
          <w:spacing w:val="-3"/>
        </w:rPr>
        <w:t xml:space="preserve"> </w:t>
      </w:r>
      <w:r>
        <w:t>ingevoerd</w:t>
      </w:r>
      <w:r>
        <w:rPr>
          <w:spacing w:val="-4"/>
        </w:rPr>
        <w:t xml:space="preserve"> </w:t>
      </w:r>
      <w:r>
        <w:t>voor</w:t>
      </w:r>
      <w:r>
        <w:rPr>
          <w:spacing w:val="-4"/>
        </w:rPr>
        <w:t xml:space="preserve"> </w:t>
      </w:r>
      <w:r>
        <w:t>het</w:t>
      </w:r>
      <w:r>
        <w:rPr>
          <w:spacing w:val="-3"/>
        </w:rPr>
        <w:t xml:space="preserve"> </w:t>
      </w:r>
      <w:r>
        <w:t>op</w:t>
      </w:r>
      <w:r>
        <w:rPr>
          <w:spacing w:val="-2"/>
        </w:rPr>
        <w:t xml:space="preserve"> </w:t>
      </w:r>
      <w:r>
        <w:t>dat</w:t>
      </w:r>
      <w:r>
        <w:rPr>
          <w:spacing w:val="-3"/>
        </w:rPr>
        <w:t xml:space="preserve"> </w:t>
      </w:r>
      <w:r>
        <w:t>moment instromende cohort.</w:t>
      </w:r>
    </w:p>
    <w:p w14:paraId="57812000" w14:textId="77777777" w:rsidR="00000AAD" w:rsidRPr="0074635A" w:rsidRDefault="008B7308" w:rsidP="00162D2E">
      <w:pPr>
        <w:pStyle w:val="Kop1"/>
      </w:pPr>
      <w:bookmarkStart w:id="27" w:name="_Toc184298202"/>
      <w:r w:rsidRPr="0074635A">
        <w:lastRenderedPageBreak/>
        <w:t>Beheer van de kwalificatiestructuur mbo</w:t>
      </w:r>
      <w:bookmarkEnd w:id="27"/>
    </w:p>
    <w:p w14:paraId="0FB585C2" w14:textId="26BAB8AA" w:rsidR="00000AAD" w:rsidRDefault="008B7308" w:rsidP="00C97FF3">
      <w:pPr>
        <w:pStyle w:val="Plattetekst"/>
        <w:spacing w:before="25" w:line="259" w:lineRule="auto"/>
        <w:ind w:right="119"/>
        <w:rPr>
          <w:spacing w:val="-2"/>
        </w:rPr>
      </w:pPr>
      <w:r>
        <w:t>Het</w:t>
      </w:r>
      <w:r>
        <w:rPr>
          <w:spacing w:val="-2"/>
        </w:rPr>
        <w:t xml:space="preserve"> </w:t>
      </w:r>
      <w:r>
        <w:t>beheren</w:t>
      </w:r>
      <w:r>
        <w:rPr>
          <w:spacing w:val="-2"/>
        </w:rPr>
        <w:t xml:space="preserve"> </w:t>
      </w:r>
      <w:r>
        <w:t>van</w:t>
      </w:r>
      <w:r>
        <w:rPr>
          <w:spacing w:val="-3"/>
        </w:rPr>
        <w:t xml:space="preserve"> </w:t>
      </w:r>
      <w:r>
        <w:t>een</w:t>
      </w:r>
      <w:r>
        <w:rPr>
          <w:spacing w:val="-2"/>
        </w:rPr>
        <w:t xml:space="preserve"> </w:t>
      </w:r>
      <w:r>
        <w:t>informatiecorpus</w:t>
      </w:r>
      <w:r>
        <w:rPr>
          <w:spacing w:val="-5"/>
        </w:rPr>
        <w:t xml:space="preserve"> </w:t>
      </w:r>
      <w:r>
        <w:t>als</w:t>
      </w:r>
      <w:r>
        <w:rPr>
          <w:spacing w:val="-2"/>
        </w:rPr>
        <w:t xml:space="preserve"> </w:t>
      </w:r>
      <w:r>
        <w:t>de</w:t>
      </w:r>
      <w:r>
        <w:rPr>
          <w:spacing w:val="-4"/>
        </w:rPr>
        <w:t xml:space="preserve"> </w:t>
      </w:r>
      <w:r>
        <w:t>kwalificatiestructuur</w:t>
      </w:r>
      <w:r>
        <w:rPr>
          <w:spacing w:val="-2"/>
        </w:rPr>
        <w:t xml:space="preserve"> </w:t>
      </w:r>
      <w:r>
        <w:t>mbo</w:t>
      </w:r>
      <w:r>
        <w:rPr>
          <w:spacing w:val="-2"/>
        </w:rPr>
        <w:t xml:space="preserve"> </w:t>
      </w:r>
      <w:r>
        <w:t>kent</w:t>
      </w:r>
      <w:r>
        <w:rPr>
          <w:spacing w:val="-4"/>
        </w:rPr>
        <w:t xml:space="preserve"> </w:t>
      </w:r>
      <w:r w:rsidR="00A41A12">
        <w:t>zes</w:t>
      </w:r>
      <w:r>
        <w:rPr>
          <w:spacing w:val="-4"/>
        </w:rPr>
        <w:t xml:space="preserve"> </w:t>
      </w:r>
      <w:r>
        <w:rPr>
          <w:b/>
        </w:rPr>
        <w:t xml:space="preserve">functionele </w:t>
      </w:r>
      <w:r w:rsidR="008A717D">
        <w:rPr>
          <w:b/>
          <w:spacing w:val="-2"/>
        </w:rPr>
        <w:t>domeinen</w:t>
      </w:r>
      <w:r>
        <w:rPr>
          <w:spacing w:val="-2"/>
        </w:rPr>
        <w:t>:</w:t>
      </w:r>
    </w:p>
    <w:p w14:paraId="63F1F664" w14:textId="77777777" w:rsidR="00C97FF3" w:rsidRDefault="00C97FF3" w:rsidP="00C97FF3">
      <w:pPr>
        <w:pStyle w:val="Geenafstand"/>
      </w:pPr>
    </w:p>
    <w:p w14:paraId="41D915AE" w14:textId="13D42AC7" w:rsidR="00000AAD" w:rsidRDefault="00C97FF3" w:rsidP="00A41A12">
      <w:r>
        <w:rPr>
          <w:noProof/>
        </w:rPr>
        <w:drawing>
          <wp:inline distT="0" distB="0" distL="0" distR="0" wp14:anchorId="5E7C6F66" wp14:editId="38F69DA1">
            <wp:extent cx="5855970" cy="829768"/>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40430" cy="841736"/>
                    </a:xfrm>
                    <a:prstGeom prst="rect">
                      <a:avLst/>
                    </a:prstGeom>
                    <a:noFill/>
                  </pic:spPr>
                </pic:pic>
              </a:graphicData>
            </a:graphic>
          </wp:inline>
        </w:drawing>
      </w:r>
    </w:p>
    <w:p w14:paraId="40218283" w14:textId="4EB0DB9C" w:rsidR="00000AAD" w:rsidRDefault="008B7308">
      <w:pPr>
        <w:spacing w:before="183"/>
        <w:ind w:left="116"/>
      </w:pPr>
      <w:r>
        <w:t>Ieder</w:t>
      </w:r>
      <w:r>
        <w:rPr>
          <w:spacing w:val="-4"/>
        </w:rPr>
        <w:t xml:space="preserve"> </w:t>
      </w:r>
      <w:r w:rsidR="008A717D">
        <w:t>domein</w:t>
      </w:r>
      <w:r>
        <w:rPr>
          <w:spacing w:val="-7"/>
        </w:rPr>
        <w:t xml:space="preserve"> </w:t>
      </w:r>
      <w:r>
        <w:t>vraagt</w:t>
      </w:r>
      <w:r>
        <w:rPr>
          <w:spacing w:val="-5"/>
        </w:rPr>
        <w:t xml:space="preserve"> </w:t>
      </w:r>
      <w:r>
        <w:t>om</w:t>
      </w:r>
      <w:r>
        <w:rPr>
          <w:spacing w:val="-3"/>
        </w:rPr>
        <w:t xml:space="preserve"> </w:t>
      </w:r>
      <w:r>
        <w:t>specifieke</w:t>
      </w:r>
      <w:r>
        <w:rPr>
          <w:spacing w:val="-3"/>
        </w:rPr>
        <w:t xml:space="preserve"> </w:t>
      </w:r>
      <w:r>
        <w:rPr>
          <w:b/>
          <w:spacing w:val="-2"/>
        </w:rPr>
        <w:t>functionaliteiten</w:t>
      </w:r>
      <w:r>
        <w:rPr>
          <w:spacing w:val="-2"/>
        </w:rPr>
        <w:t>:</w:t>
      </w:r>
    </w:p>
    <w:p w14:paraId="6098AE4F" w14:textId="77777777" w:rsidR="00000AAD" w:rsidRDefault="008B7308" w:rsidP="0074635A">
      <w:pPr>
        <w:pStyle w:val="Kop2"/>
      </w:pPr>
      <w:bookmarkStart w:id="28" w:name="_Ref181203535"/>
      <w:bookmarkStart w:id="29" w:name="_Toc184298203"/>
      <w:r>
        <w:t>Zoeken/browsen</w:t>
      </w:r>
      <w:bookmarkEnd w:id="28"/>
      <w:bookmarkEnd w:id="29"/>
    </w:p>
    <w:p w14:paraId="6CEB90F3" w14:textId="77777777" w:rsidR="00CF5026" w:rsidRDefault="00CF5026">
      <w:pPr>
        <w:pStyle w:val="Plattetekst"/>
        <w:spacing w:before="162" w:line="259" w:lineRule="auto"/>
      </w:pPr>
      <w:r w:rsidRPr="00CF5026">
        <w:t>Op dit terrein gaat het om zoeken en browsen in de totale rijkdom van de database van de kwalificatiestructuur mbo, dus ook in de componenten en constructen. Slim kunnen filteren en facetzoeken zijn uiterst belangrijk, maar ook moet steeds de context van elke component kunnen worden opgeroepen (‘in welke kwalificaties komt dit werkproces allemaal voor?’). Het moet bijvoorbeeld ook mogelijk zijn om alle aan een bepaalde skill gekoppelde werkprocessen op een rijtje te zetten en te vergelijken.</w:t>
      </w:r>
    </w:p>
    <w:p w14:paraId="480E0072" w14:textId="14CF39DD" w:rsidR="00000AAD" w:rsidRDefault="008B7308">
      <w:pPr>
        <w:pStyle w:val="Plattetekst"/>
        <w:spacing w:before="162" w:line="259" w:lineRule="auto"/>
      </w:pPr>
      <w:r>
        <w:t>Een ander aspect van zoeken richt zich op taaltechnologie en AI. Zo zou bijvoorbeeld het kunnen detecteren</w:t>
      </w:r>
      <w:r>
        <w:rPr>
          <w:spacing w:val="-5"/>
        </w:rPr>
        <w:t xml:space="preserve"> </w:t>
      </w:r>
      <w:r>
        <w:t>van</w:t>
      </w:r>
      <w:r>
        <w:rPr>
          <w:spacing w:val="-4"/>
        </w:rPr>
        <w:t xml:space="preserve"> </w:t>
      </w:r>
      <w:r>
        <w:t>semantische</w:t>
      </w:r>
      <w:r>
        <w:rPr>
          <w:spacing w:val="-3"/>
        </w:rPr>
        <w:t xml:space="preserve"> </w:t>
      </w:r>
      <w:r>
        <w:t>verwantschap</w:t>
      </w:r>
      <w:r>
        <w:rPr>
          <w:spacing w:val="-5"/>
        </w:rPr>
        <w:t xml:space="preserve"> </w:t>
      </w:r>
      <w:r>
        <w:t>tussen</w:t>
      </w:r>
      <w:r>
        <w:rPr>
          <w:spacing w:val="-3"/>
        </w:rPr>
        <w:t xml:space="preserve"> </w:t>
      </w:r>
      <w:r>
        <w:t>componenten</w:t>
      </w:r>
      <w:r>
        <w:rPr>
          <w:spacing w:val="-6"/>
        </w:rPr>
        <w:t xml:space="preserve"> </w:t>
      </w:r>
      <w:r>
        <w:t>van</w:t>
      </w:r>
      <w:r>
        <w:rPr>
          <w:spacing w:val="-4"/>
        </w:rPr>
        <w:t xml:space="preserve"> </w:t>
      </w:r>
      <w:r>
        <w:t>de</w:t>
      </w:r>
      <w:r>
        <w:rPr>
          <w:spacing w:val="-5"/>
        </w:rPr>
        <w:t xml:space="preserve"> </w:t>
      </w:r>
      <w:r>
        <w:t>kwalificatiestructuur</w:t>
      </w:r>
      <w:r>
        <w:rPr>
          <w:spacing w:val="-3"/>
        </w:rPr>
        <w:t xml:space="preserve"> </w:t>
      </w:r>
      <w:r>
        <w:t xml:space="preserve">mbo buitengewoon handig zijn voor </w:t>
      </w:r>
      <w:r w:rsidR="005D1B48">
        <w:t>onderwijskundig adviseurs</w:t>
      </w:r>
      <w:r>
        <w:t xml:space="preserve"> en andere specialisten die ermee aan het werk zijn. Hetzelfde geldt voor semantische verwantschap tussen de kwalificatiestructuur mbo en externe informatiebronnen, zoals arbeidsmarktinformatie, opleidingencatalogi van onderwijsinstellingen, </w:t>
      </w:r>
      <w:r>
        <w:rPr>
          <w:spacing w:val="-2"/>
        </w:rPr>
        <w:t>enzovoort.</w:t>
      </w:r>
    </w:p>
    <w:p w14:paraId="5C33E8E2" w14:textId="77777777" w:rsidR="00000AAD" w:rsidRDefault="008B7308" w:rsidP="00DE646F">
      <w:pPr>
        <w:pStyle w:val="Lijstalinea"/>
        <w:numPr>
          <w:ilvl w:val="2"/>
          <w:numId w:val="8"/>
        </w:numPr>
        <w:tabs>
          <w:tab w:val="left" w:pos="836"/>
        </w:tabs>
        <w:spacing w:before="159"/>
        <w:rPr>
          <w:rFonts w:ascii="Calibri Light"/>
        </w:rPr>
      </w:pPr>
      <w:r>
        <w:rPr>
          <w:rFonts w:ascii="Calibri Light"/>
          <w:color w:val="1F3762"/>
        </w:rPr>
        <w:t>Integratie</w:t>
      </w:r>
      <w:r>
        <w:rPr>
          <w:rFonts w:ascii="Calibri Light"/>
          <w:color w:val="1F3762"/>
          <w:spacing w:val="-6"/>
        </w:rPr>
        <w:t xml:space="preserve"> </w:t>
      </w:r>
      <w:r>
        <w:rPr>
          <w:rFonts w:ascii="Calibri Light"/>
          <w:color w:val="1F3762"/>
        </w:rPr>
        <w:t>met</w:t>
      </w:r>
      <w:r>
        <w:rPr>
          <w:rFonts w:ascii="Calibri Light"/>
          <w:color w:val="1F3762"/>
          <w:spacing w:val="-5"/>
        </w:rPr>
        <w:t xml:space="preserve"> </w:t>
      </w:r>
      <w:r>
        <w:rPr>
          <w:rFonts w:ascii="Calibri Light"/>
          <w:color w:val="1F3762"/>
        </w:rPr>
        <w:t>andere</w:t>
      </w:r>
      <w:r>
        <w:rPr>
          <w:rFonts w:ascii="Calibri Light"/>
          <w:color w:val="1F3762"/>
          <w:spacing w:val="-6"/>
        </w:rPr>
        <w:t xml:space="preserve"> </w:t>
      </w:r>
      <w:r>
        <w:rPr>
          <w:rFonts w:ascii="Calibri Light"/>
          <w:color w:val="1F3762"/>
        </w:rPr>
        <w:t>functionele</w:t>
      </w:r>
      <w:r>
        <w:rPr>
          <w:rFonts w:ascii="Calibri Light"/>
          <w:color w:val="1F3762"/>
          <w:spacing w:val="-1"/>
        </w:rPr>
        <w:t xml:space="preserve"> </w:t>
      </w:r>
      <w:r>
        <w:rPr>
          <w:rFonts w:ascii="Calibri Light"/>
          <w:color w:val="1F3762"/>
          <w:spacing w:val="-2"/>
        </w:rPr>
        <w:t>terreinen</w:t>
      </w:r>
    </w:p>
    <w:p w14:paraId="4E7A0D47" w14:textId="77777777" w:rsidR="00000AAD" w:rsidRDefault="008B7308">
      <w:pPr>
        <w:pStyle w:val="Plattetekst"/>
        <w:spacing w:before="21" w:line="259" w:lineRule="auto"/>
        <w:ind w:right="110"/>
      </w:pPr>
      <w:r>
        <w:t xml:space="preserve">Alle andere functionele terreinen hebben </w:t>
      </w:r>
      <w:r>
        <w:rPr>
          <w:b/>
        </w:rPr>
        <w:t xml:space="preserve">Zoeken/browsen </w:t>
      </w:r>
      <w:r>
        <w:t>nodig. Gebruikers willen bijvoorbeeld selecties</w:t>
      </w:r>
      <w:r>
        <w:rPr>
          <w:spacing w:val="-4"/>
        </w:rPr>
        <w:t xml:space="preserve"> </w:t>
      </w:r>
      <w:r>
        <w:t>van</w:t>
      </w:r>
      <w:r>
        <w:rPr>
          <w:spacing w:val="-3"/>
        </w:rPr>
        <w:t xml:space="preserve"> </w:t>
      </w:r>
      <w:r>
        <w:t>gevonden/gefilterde</w:t>
      </w:r>
      <w:r>
        <w:rPr>
          <w:spacing w:val="-1"/>
        </w:rPr>
        <w:t xml:space="preserve"> </w:t>
      </w:r>
      <w:r>
        <w:t>componenten</w:t>
      </w:r>
      <w:r>
        <w:rPr>
          <w:spacing w:val="-2"/>
        </w:rPr>
        <w:t xml:space="preserve"> </w:t>
      </w:r>
      <w:r>
        <w:t>kunnen</w:t>
      </w:r>
      <w:r>
        <w:rPr>
          <w:spacing w:val="-2"/>
        </w:rPr>
        <w:t xml:space="preserve"> </w:t>
      </w:r>
      <w:r>
        <w:t>vasthouden</w:t>
      </w:r>
      <w:r>
        <w:rPr>
          <w:spacing w:val="-5"/>
        </w:rPr>
        <w:t xml:space="preserve"> </w:t>
      </w:r>
      <w:r>
        <w:t>om</w:t>
      </w:r>
      <w:r>
        <w:rPr>
          <w:spacing w:val="-2"/>
        </w:rPr>
        <w:t xml:space="preserve"> </w:t>
      </w:r>
      <w:r>
        <w:t>er</w:t>
      </w:r>
      <w:r>
        <w:rPr>
          <w:spacing w:val="-5"/>
        </w:rPr>
        <w:t xml:space="preserve"> </w:t>
      </w:r>
      <w:r>
        <w:t>bepaalde</w:t>
      </w:r>
      <w:r>
        <w:rPr>
          <w:spacing w:val="-2"/>
        </w:rPr>
        <w:t xml:space="preserve"> </w:t>
      </w:r>
      <w:r>
        <w:t>operaties</w:t>
      </w:r>
      <w:r>
        <w:rPr>
          <w:spacing w:val="-4"/>
        </w:rPr>
        <w:t xml:space="preserve"> </w:t>
      </w:r>
      <w:r>
        <w:t>op</w:t>
      </w:r>
      <w:r>
        <w:rPr>
          <w:spacing w:val="-3"/>
        </w:rPr>
        <w:t xml:space="preserve"> </w:t>
      </w:r>
      <w:r>
        <w:t>uit te voeren, bijvoorbeeld componenten bewerken of producten exporteren naar een ander formaat zoals Word, csv of pdf.</w:t>
      </w:r>
    </w:p>
    <w:p w14:paraId="3B5C3B34" w14:textId="19C39670" w:rsidR="00000AAD" w:rsidRPr="0074635A" w:rsidRDefault="00CA01ED" w:rsidP="0074635A">
      <w:pPr>
        <w:pStyle w:val="Kop2"/>
      </w:pPr>
      <w:bookmarkStart w:id="30" w:name="_Toc184298204"/>
      <w:r>
        <w:t>Data creëren/bewerken</w:t>
      </w:r>
      <w:bookmarkEnd w:id="30"/>
    </w:p>
    <w:p w14:paraId="5C580EA2" w14:textId="77777777" w:rsidR="00000AAD" w:rsidRDefault="008B7308">
      <w:pPr>
        <w:pStyle w:val="Plattetekst"/>
        <w:spacing w:before="23"/>
      </w:pPr>
      <w:r>
        <w:t>Dit</w:t>
      </w:r>
      <w:r>
        <w:rPr>
          <w:spacing w:val="-6"/>
        </w:rPr>
        <w:t xml:space="preserve"> </w:t>
      </w:r>
      <w:r>
        <w:t>is</w:t>
      </w:r>
      <w:r>
        <w:rPr>
          <w:spacing w:val="-7"/>
        </w:rPr>
        <w:t xml:space="preserve"> </w:t>
      </w:r>
      <w:r>
        <w:t>het</w:t>
      </w:r>
      <w:r>
        <w:rPr>
          <w:spacing w:val="-3"/>
        </w:rPr>
        <w:t xml:space="preserve"> </w:t>
      </w:r>
      <w:r>
        <w:t>hart</w:t>
      </w:r>
      <w:r>
        <w:rPr>
          <w:spacing w:val="-4"/>
        </w:rPr>
        <w:t xml:space="preserve"> </w:t>
      </w:r>
      <w:r>
        <w:t>van</w:t>
      </w:r>
      <w:r>
        <w:rPr>
          <w:spacing w:val="-5"/>
        </w:rPr>
        <w:t xml:space="preserve"> </w:t>
      </w:r>
      <w:r>
        <w:t>DoK.</w:t>
      </w:r>
      <w:r>
        <w:rPr>
          <w:spacing w:val="-6"/>
        </w:rPr>
        <w:t xml:space="preserve"> </w:t>
      </w:r>
      <w:r>
        <w:t>Gebruikers</w:t>
      </w:r>
      <w:r>
        <w:rPr>
          <w:spacing w:val="-5"/>
        </w:rPr>
        <w:t xml:space="preserve"> </w:t>
      </w:r>
      <w:r>
        <w:t>moeten</w:t>
      </w:r>
      <w:r>
        <w:rPr>
          <w:spacing w:val="-7"/>
        </w:rPr>
        <w:t xml:space="preserve"> </w:t>
      </w:r>
      <w:r>
        <w:t>op</w:t>
      </w:r>
      <w:r>
        <w:rPr>
          <w:spacing w:val="-5"/>
        </w:rPr>
        <w:t xml:space="preserve"> </w:t>
      </w:r>
      <w:r>
        <w:t>zeer</w:t>
      </w:r>
      <w:r>
        <w:rPr>
          <w:spacing w:val="-4"/>
        </w:rPr>
        <w:t xml:space="preserve"> </w:t>
      </w:r>
      <w:r>
        <w:t>gebruiksvriendelijke</w:t>
      </w:r>
      <w:r>
        <w:rPr>
          <w:spacing w:val="-6"/>
        </w:rPr>
        <w:t xml:space="preserve"> </w:t>
      </w:r>
      <w:r>
        <w:t>wijze</w:t>
      </w:r>
      <w:r>
        <w:rPr>
          <w:spacing w:val="-1"/>
        </w:rPr>
        <w:t xml:space="preserve"> </w:t>
      </w:r>
      <w:r>
        <w:rPr>
          <w:b/>
        </w:rPr>
        <w:t>componenten</w:t>
      </w:r>
      <w:r>
        <w:rPr>
          <w:b/>
          <w:spacing w:val="-4"/>
        </w:rPr>
        <w:t xml:space="preserve"> </w:t>
      </w:r>
      <w:r>
        <w:rPr>
          <w:spacing w:val="-5"/>
        </w:rPr>
        <w:t>en</w:t>
      </w:r>
    </w:p>
    <w:p w14:paraId="39364766" w14:textId="77777777" w:rsidR="00000AAD" w:rsidRDefault="008B7308">
      <w:pPr>
        <w:pStyle w:val="Plattetekst"/>
        <w:spacing w:before="22"/>
      </w:pPr>
      <w:r>
        <w:rPr>
          <w:b/>
        </w:rPr>
        <w:t>producten</w:t>
      </w:r>
      <w:r>
        <w:rPr>
          <w:b/>
          <w:spacing w:val="-7"/>
        </w:rPr>
        <w:t xml:space="preserve"> </w:t>
      </w:r>
      <w:r>
        <w:t>kunnen</w:t>
      </w:r>
      <w:r>
        <w:rPr>
          <w:spacing w:val="-3"/>
        </w:rPr>
        <w:t xml:space="preserve"> </w:t>
      </w:r>
      <w:r>
        <w:t>creëren</w:t>
      </w:r>
      <w:r>
        <w:rPr>
          <w:spacing w:val="-6"/>
        </w:rPr>
        <w:t xml:space="preserve"> </w:t>
      </w:r>
      <w:r>
        <w:t>en</w:t>
      </w:r>
      <w:r>
        <w:rPr>
          <w:spacing w:val="-5"/>
        </w:rPr>
        <w:t xml:space="preserve"> </w:t>
      </w:r>
      <w:r>
        <w:t>beheren:</w:t>
      </w:r>
      <w:r>
        <w:rPr>
          <w:spacing w:val="-3"/>
        </w:rPr>
        <w:t xml:space="preserve"> </w:t>
      </w:r>
      <w:r>
        <w:t>CRUD</w:t>
      </w:r>
      <w:r>
        <w:rPr>
          <w:spacing w:val="-5"/>
        </w:rPr>
        <w:t xml:space="preserve"> </w:t>
      </w:r>
      <w:r>
        <w:t>(create,</w:t>
      </w:r>
      <w:r>
        <w:rPr>
          <w:spacing w:val="-7"/>
        </w:rPr>
        <w:t xml:space="preserve"> </w:t>
      </w:r>
      <w:r>
        <w:t>read,</w:t>
      </w:r>
      <w:r>
        <w:rPr>
          <w:spacing w:val="-3"/>
        </w:rPr>
        <w:t xml:space="preserve"> </w:t>
      </w:r>
      <w:r>
        <w:t>update</w:t>
      </w:r>
      <w:r>
        <w:rPr>
          <w:spacing w:val="-5"/>
        </w:rPr>
        <w:t xml:space="preserve"> </w:t>
      </w:r>
      <w:r>
        <w:t>and</w:t>
      </w:r>
      <w:r>
        <w:rPr>
          <w:spacing w:val="-5"/>
        </w:rPr>
        <w:t xml:space="preserve"> </w:t>
      </w:r>
      <w:r>
        <w:rPr>
          <w:spacing w:val="-2"/>
        </w:rPr>
        <w:t>delete).</w:t>
      </w:r>
    </w:p>
    <w:p w14:paraId="725DF921" w14:textId="77777777" w:rsidR="00000AAD" w:rsidRDefault="008B7308" w:rsidP="008A717D">
      <w:pPr>
        <w:pStyle w:val="Kop3"/>
      </w:pPr>
      <w:r>
        <w:t>Redactionele</w:t>
      </w:r>
      <w:r>
        <w:rPr>
          <w:spacing w:val="-9"/>
        </w:rPr>
        <w:t xml:space="preserve"> </w:t>
      </w:r>
      <w:r>
        <w:t>functionaliteiten</w:t>
      </w:r>
    </w:p>
    <w:p w14:paraId="1A2B6878" w14:textId="4D513A84" w:rsidR="00000AAD" w:rsidRDefault="008B7308">
      <w:pPr>
        <w:pStyle w:val="Plattetekst"/>
        <w:spacing w:before="21" w:line="259" w:lineRule="auto"/>
        <w:ind w:right="110"/>
      </w:pPr>
      <w:r>
        <w:t>Inline</w:t>
      </w:r>
      <w:r>
        <w:rPr>
          <w:spacing w:val="-4"/>
        </w:rPr>
        <w:t xml:space="preserve"> </w:t>
      </w:r>
      <w:r>
        <w:t>tekstverwerkerachtige</w:t>
      </w:r>
      <w:r>
        <w:rPr>
          <w:spacing w:val="-4"/>
        </w:rPr>
        <w:t xml:space="preserve"> </w:t>
      </w:r>
      <w:r>
        <w:t>functionaliteiten</w:t>
      </w:r>
      <w:r>
        <w:rPr>
          <w:spacing w:val="-4"/>
        </w:rPr>
        <w:t xml:space="preserve"> </w:t>
      </w:r>
      <w:r>
        <w:t>zijn</w:t>
      </w:r>
      <w:r>
        <w:rPr>
          <w:spacing w:val="-3"/>
        </w:rPr>
        <w:t xml:space="preserve"> </w:t>
      </w:r>
      <w:r w:rsidR="00BD7F6F">
        <w:t>noodzakelijk</w:t>
      </w:r>
      <w:r>
        <w:t>,</w:t>
      </w:r>
      <w:r>
        <w:rPr>
          <w:spacing w:val="-4"/>
        </w:rPr>
        <w:t xml:space="preserve"> </w:t>
      </w:r>
      <w:r>
        <w:t>zoals</w:t>
      </w:r>
      <w:r>
        <w:rPr>
          <w:spacing w:val="-6"/>
        </w:rPr>
        <w:t xml:space="preserve"> </w:t>
      </w:r>
      <w:r>
        <w:t>markeren,</w:t>
      </w:r>
      <w:r>
        <w:rPr>
          <w:spacing w:val="-5"/>
        </w:rPr>
        <w:t xml:space="preserve"> </w:t>
      </w:r>
      <w:r>
        <w:t>becommentariëren, bijhouden van wijzigingen en versievergelijking.</w:t>
      </w:r>
    </w:p>
    <w:p w14:paraId="0E537247" w14:textId="77777777" w:rsidR="00000AAD" w:rsidRDefault="008B7308" w:rsidP="008A717D">
      <w:pPr>
        <w:pStyle w:val="Kop3"/>
      </w:pPr>
      <w:r>
        <w:t>Bulkacties</w:t>
      </w:r>
    </w:p>
    <w:p w14:paraId="3253C77D" w14:textId="77777777" w:rsidR="00000AAD" w:rsidRDefault="008B7308">
      <w:pPr>
        <w:pStyle w:val="Plattetekst"/>
        <w:spacing w:before="22" w:line="259" w:lineRule="auto"/>
        <w:ind w:right="248"/>
      </w:pPr>
      <w:r>
        <w:t>Acties</w:t>
      </w:r>
      <w:r>
        <w:rPr>
          <w:spacing w:val="-4"/>
        </w:rPr>
        <w:t xml:space="preserve"> </w:t>
      </w:r>
      <w:r>
        <w:t>moeten</w:t>
      </w:r>
      <w:r>
        <w:rPr>
          <w:spacing w:val="-2"/>
        </w:rPr>
        <w:t xml:space="preserve"> </w:t>
      </w:r>
      <w:r>
        <w:t>niet</w:t>
      </w:r>
      <w:r>
        <w:rPr>
          <w:spacing w:val="-4"/>
        </w:rPr>
        <w:t xml:space="preserve"> </w:t>
      </w:r>
      <w:r>
        <w:t>alleen</w:t>
      </w:r>
      <w:r>
        <w:rPr>
          <w:spacing w:val="-5"/>
        </w:rPr>
        <w:t xml:space="preserve"> </w:t>
      </w:r>
      <w:r>
        <w:t>op afzonderlijke</w:t>
      </w:r>
      <w:r>
        <w:rPr>
          <w:spacing w:val="-4"/>
        </w:rPr>
        <w:t xml:space="preserve"> </w:t>
      </w:r>
      <w:r>
        <w:t>componenten</w:t>
      </w:r>
      <w:r>
        <w:rPr>
          <w:spacing w:val="-2"/>
        </w:rPr>
        <w:t xml:space="preserve"> </w:t>
      </w:r>
      <w:r>
        <w:t>kunnen</w:t>
      </w:r>
      <w:r>
        <w:rPr>
          <w:spacing w:val="-2"/>
        </w:rPr>
        <w:t xml:space="preserve"> </w:t>
      </w:r>
      <w:r>
        <w:t>worden</w:t>
      </w:r>
      <w:r>
        <w:rPr>
          <w:spacing w:val="-2"/>
        </w:rPr>
        <w:t xml:space="preserve"> </w:t>
      </w:r>
      <w:r>
        <w:t>uitgevoerd,</w:t>
      </w:r>
      <w:r>
        <w:rPr>
          <w:spacing w:val="-2"/>
        </w:rPr>
        <w:t xml:space="preserve"> </w:t>
      </w:r>
      <w:r>
        <w:t>maar</w:t>
      </w:r>
      <w:r>
        <w:rPr>
          <w:spacing w:val="-5"/>
        </w:rPr>
        <w:t xml:space="preserve"> </w:t>
      </w:r>
      <w:r>
        <w:t>ook</w:t>
      </w:r>
      <w:r>
        <w:rPr>
          <w:spacing w:val="-2"/>
        </w:rPr>
        <w:t xml:space="preserve"> </w:t>
      </w:r>
      <w:r>
        <w:t>in bulk, bijvoorbeeld op alle kennis/vaardigheden van een bepaald kwalificatiedossier, opleidingsdomein of zelfs van de gehele kwalificatiestructuur mbo.</w:t>
      </w:r>
    </w:p>
    <w:p w14:paraId="5318DB01" w14:textId="77777777" w:rsidR="00000AAD" w:rsidRDefault="008B7308" w:rsidP="008A717D">
      <w:pPr>
        <w:pStyle w:val="Kop3"/>
      </w:pPr>
      <w:r>
        <w:t>Metadateren</w:t>
      </w:r>
    </w:p>
    <w:p w14:paraId="7B9691F9" w14:textId="77777777" w:rsidR="00000AAD" w:rsidRDefault="008B7308" w:rsidP="00A976F8">
      <w:pPr>
        <w:pStyle w:val="Plattetekst"/>
        <w:widowControl/>
        <w:spacing w:before="22" w:line="259" w:lineRule="auto"/>
        <w:ind w:left="113"/>
      </w:pPr>
      <w:r>
        <w:t>Gebruikers moeten componenten kunnen metadateren met attributen met de binnen DoK voorkomende</w:t>
      </w:r>
      <w:r>
        <w:rPr>
          <w:spacing w:val="-4"/>
        </w:rPr>
        <w:t xml:space="preserve"> </w:t>
      </w:r>
      <w:r>
        <w:t>waardelijsten. Denk</w:t>
      </w:r>
      <w:r>
        <w:rPr>
          <w:spacing w:val="-2"/>
        </w:rPr>
        <w:t xml:space="preserve"> </w:t>
      </w:r>
      <w:r>
        <w:t>bijvoorbeeld</w:t>
      </w:r>
      <w:r>
        <w:rPr>
          <w:spacing w:val="-3"/>
        </w:rPr>
        <w:t xml:space="preserve"> </w:t>
      </w:r>
      <w:r>
        <w:t>aan</w:t>
      </w:r>
      <w:r>
        <w:rPr>
          <w:spacing w:val="-2"/>
        </w:rPr>
        <w:t xml:space="preserve"> </w:t>
      </w:r>
      <w:r>
        <w:t>de</w:t>
      </w:r>
      <w:r>
        <w:rPr>
          <w:spacing w:val="-2"/>
        </w:rPr>
        <w:t xml:space="preserve"> </w:t>
      </w:r>
      <w:r>
        <w:t>skills</w:t>
      </w:r>
      <w:r>
        <w:rPr>
          <w:spacing w:val="-4"/>
        </w:rPr>
        <w:t xml:space="preserve"> </w:t>
      </w:r>
      <w:r>
        <w:t>van</w:t>
      </w:r>
      <w:r>
        <w:rPr>
          <w:spacing w:val="-1"/>
        </w:rPr>
        <w:t xml:space="preserve"> </w:t>
      </w:r>
      <w:r>
        <w:rPr>
          <w:color w:val="0462C1"/>
          <w:u w:val="single" w:color="0462C1"/>
        </w:rPr>
        <w:t>CompetentNL</w:t>
      </w:r>
      <w:r>
        <w:t>.</w:t>
      </w:r>
      <w:r>
        <w:rPr>
          <w:spacing w:val="-5"/>
        </w:rPr>
        <w:t xml:space="preserve"> </w:t>
      </w:r>
      <w:r>
        <w:t>Dit</w:t>
      </w:r>
      <w:r>
        <w:rPr>
          <w:spacing w:val="-4"/>
        </w:rPr>
        <w:t xml:space="preserve"> </w:t>
      </w:r>
      <w:r>
        <w:t>moet</w:t>
      </w:r>
      <w:r>
        <w:rPr>
          <w:spacing w:val="-4"/>
        </w:rPr>
        <w:t xml:space="preserve"> </w:t>
      </w:r>
      <w:r>
        <w:t xml:space="preserve">worden </w:t>
      </w:r>
      <w:r>
        <w:lastRenderedPageBreak/>
        <w:t>geregeerd</w:t>
      </w:r>
      <w:r>
        <w:rPr>
          <w:spacing w:val="-5"/>
        </w:rPr>
        <w:t xml:space="preserve"> </w:t>
      </w:r>
      <w:r>
        <w:t>vanuit</w:t>
      </w:r>
      <w:r>
        <w:rPr>
          <w:spacing w:val="-4"/>
        </w:rPr>
        <w:t xml:space="preserve"> </w:t>
      </w:r>
      <w:r>
        <w:t>een</w:t>
      </w:r>
      <w:r>
        <w:rPr>
          <w:spacing w:val="-3"/>
        </w:rPr>
        <w:t xml:space="preserve"> </w:t>
      </w:r>
      <w:r>
        <w:t>geldend</w:t>
      </w:r>
      <w:r>
        <w:rPr>
          <w:spacing w:val="-1"/>
        </w:rPr>
        <w:t xml:space="preserve"> </w:t>
      </w:r>
      <w:r>
        <w:t>informatiemodel binnen</w:t>
      </w:r>
      <w:r>
        <w:rPr>
          <w:spacing w:val="-2"/>
        </w:rPr>
        <w:t xml:space="preserve"> </w:t>
      </w:r>
      <w:r>
        <w:t>DoK: daarin</w:t>
      </w:r>
      <w:r>
        <w:rPr>
          <w:spacing w:val="-4"/>
        </w:rPr>
        <w:t xml:space="preserve"> </w:t>
      </w:r>
      <w:r>
        <w:t>ligt</w:t>
      </w:r>
      <w:r>
        <w:rPr>
          <w:spacing w:val="-4"/>
        </w:rPr>
        <w:t xml:space="preserve"> </w:t>
      </w:r>
      <w:r>
        <w:t>vast</w:t>
      </w:r>
      <w:r>
        <w:rPr>
          <w:spacing w:val="-4"/>
        </w:rPr>
        <w:t xml:space="preserve"> </w:t>
      </w:r>
      <w:r>
        <w:t>welke</w:t>
      </w:r>
      <w:r>
        <w:rPr>
          <w:spacing w:val="-2"/>
        </w:rPr>
        <w:t xml:space="preserve"> </w:t>
      </w:r>
      <w:r>
        <w:t>attributen</w:t>
      </w:r>
      <w:r>
        <w:rPr>
          <w:spacing w:val="-2"/>
        </w:rPr>
        <w:t xml:space="preserve"> </w:t>
      </w:r>
      <w:r>
        <w:t>een component kent en welke waardelijst voor dat attribuut gebruikt moet worden.</w:t>
      </w:r>
    </w:p>
    <w:p w14:paraId="5A6AEAC7" w14:textId="3B5BE835" w:rsidR="00000AAD" w:rsidRDefault="008B7308">
      <w:pPr>
        <w:pStyle w:val="Plattetekst"/>
        <w:spacing w:before="160" w:line="256" w:lineRule="auto"/>
        <w:ind w:right="1509"/>
      </w:pPr>
      <w:r>
        <w:t>Traditioneel</w:t>
      </w:r>
      <w:r>
        <w:rPr>
          <w:spacing w:val="-5"/>
        </w:rPr>
        <w:t xml:space="preserve"> </w:t>
      </w:r>
      <w:r>
        <w:t>metadateren</w:t>
      </w:r>
      <w:r>
        <w:rPr>
          <w:spacing w:val="-3"/>
        </w:rPr>
        <w:t xml:space="preserve"> </w:t>
      </w:r>
      <w:r>
        <w:t>is</w:t>
      </w:r>
      <w:r>
        <w:rPr>
          <w:spacing w:val="-2"/>
        </w:rPr>
        <w:t xml:space="preserve"> </w:t>
      </w:r>
      <w:r>
        <w:t>handwerk.</w:t>
      </w:r>
      <w:r>
        <w:rPr>
          <w:spacing w:val="-3"/>
        </w:rPr>
        <w:t xml:space="preserve"> </w:t>
      </w:r>
      <w:r>
        <w:t>SBB</w:t>
      </w:r>
      <w:r>
        <w:rPr>
          <w:spacing w:val="-3"/>
        </w:rPr>
        <w:t xml:space="preserve"> </w:t>
      </w:r>
      <w:r>
        <w:t>is</w:t>
      </w:r>
      <w:r>
        <w:rPr>
          <w:spacing w:val="-3"/>
        </w:rPr>
        <w:t xml:space="preserve"> </w:t>
      </w:r>
      <w:r w:rsidR="0080401D">
        <w:rPr>
          <w:spacing w:val="-3"/>
        </w:rPr>
        <w:t xml:space="preserve">sterk </w:t>
      </w:r>
      <w:r>
        <w:t>geïnteresseerd</w:t>
      </w:r>
      <w:r>
        <w:rPr>
          <w:spacing w:val="-6"/>
        </w:rPr>
        <w:t xml:space="preserve"> </w:t>
      </w:r>
      <w:r>
        <w:t>in</w:t>
      </w:r>
      <w:r>
        <w:rPr>
          <w:spacing w:val="-3"/>
        </w:rPr>
        <w:t xml:space="preserve"> </w:t>
      </w:r>
      <w:r>
        <w:t>de</w:t>
      </w:r>
      <w:r>
        <w:rPr>
          <w:spacing w:val="-5"/>
        </w:rPr>
        <w:t xml:space="preserve"> </w:t>
      </w:r>
      <w:r>
        <w:t>mogelijkheden</w:t>
      </w:r>
      <w:r>
        <w:rPr>
          <w:spacing w:val="-4"/>
        </w:rPr>
        <w:t xml:space="preserve"> </w:t>
      </w:r>
      <w:r>
        <w:t>van (semi-)automatisch metadateren met behulp van taaltechnologie en AI.</w:t>
      </w:r>
    </w:p>
    <w:p w14:paraId="52BDAEBB" w14:textId="77777777" w:rsidR="00000AAD" w:rsidRPr="008A717D" w:rsidRDefault="008B7308" w:rsidP="008A717D">
      <w:pPr>
        <w:pStyle w:val="Kop3"/>
      </w:pPr>
      <w:r w:rsidRPr="008A717D">
        <w:t>Relateren</w:t>
      </w:r>
    </w:p>
    <w:p w14:paraId="51E51EFD" w14:textId="108CD95E" w:rsidR="00000AAD" w:rsidRDefault="008B7308">
      <w:pPr>
        <w:pStyle w:val="Plattetekst"/>
        <w:spacing w:before="19" w:line="259" w:lineRule="auto"/>
        <w:ind w:right="579"/>
        <w:jc w:val="both"/>
      </w:pPr>
      <w:r>
        <w:t>Gebruikers moeten</w:t>
      </w:r>
      <w:r>
        <w:rPr>
          <w:spacing w:val="-1"/>
        </w:rPr>
        <w:t xml:space="preserve"> </w:t>
      </w:r>
      <w:r>
        <w:t>makkelijk de binnen</w:t>
      </w:r>
      <w:r>
        <w:rPr>
          <w:spacing w:val="-1"/>
        </w:rPr>
        <w:t xml:space="preserve"> </w:t>
      </w:r>
      <w:r>
        <w:t>DoK voorkomende typen relaties kunnen leggen tussen componenten</w:t>
      </w:r>
      <w:r>
        <w:rPr>
          <w:spacing w:val="-5"/>
        </w:rPr>
        <w:t xml:space="preserve"> </w:t>
      </w:r>
      <w:r>
        <w:t>van</w:t>
      </w:r>
      <w:r>
        <w:rPr>
          <w:spacing w:val="-3"/>
        </w:rPr>
        <w:t xml:space="preserve"> </w:t>
      </w:r>
      <w:r>
        <w:t>de</w:t>
      </w:r>
      <w:r>
        <w:rPr>
          <w:spacing w:val="-4"/>
        </w:rPr>
        <w:t xml:space="preserve"> </w:t>
      </w:r>
      <w:r>
        <w:t>kwalificatiestructuur</w:t>
      </w:r>
      <w:r>
        <w:rPr>
          <w:spacing w:val="-4"/>
        </w:rPr>
        <w:t xml:space="preserve"> </w:t>
      </w:r>
      <w:r>
        <w:t>mbo.</w:t>
      </w:r>
      <w:r>
        <w:rPr>
          <w:spacing w:val="-3"/>
        </w:rPr>
        <w:t xml:space="preserve"> </w:t>
      </w:r>
      <w:r>
        <w:t>Dit</w:t>
      </w:r>
      <w:r>
        <w:rPr>
          <w:spacing w:val="-4"/>
        </w:rPr>
        <w:t xml:space="preserve"> </w:t>
      </w:r>
      <w:r>
        <w:t>moet</w:t>
      </w:r>
      <w:r>
        <w:rPr>
          <w:spacing w:val="-4"/>
        </w:rPr>
        <w:t xml:space="preserve"> </w:t>
      </w:r>
      <w:r>
        <w:t>worden</w:t>
      </w:r>
      <w:r>
        <w:rPr>
          <w:spacing w:val="-2"/>
        </w:rPr>
        <w:t xml:space="preserve"> </w:t>
      </w:r>
      <w:r>
        <w:t>geregeerd</w:t>
      </w:r>
      <w:r>
        <w:rPr>
          <w:spacing w:val="-5"/>
        </w:rPr>
        <w:t xml:space="preserve"> </w:t>
      </w:r>
      <w:r>
        <w:t>vanuit een</w:t>
      </w:r>
      <w:r>
        <w:rPr>
          <w:spacing w:val="-3"/>
        </w:rPr>
        <w:t xml:space="preserve"> </w:t>
      </w:r>
      <w:r>
        <w:t>geldend informatiemodel binnen DoK: daarin ligt vast welk</w:t>
      </w:r>
      <w:r w:rsidR="0050132B">
        <w:t>e</w:t>
      </w:r>
      <w:r>
        <w:t xml:space="preserve"> typen relaties elke component kent.</w:t>
      </w:r>
    </w:p>
    <w:p w14:paraId="70A7AF5D" w14:textId="6BFF719A" w:rsidR="0098560D" w:rsidRDefault="0098560D">
      <w:pPr>
        <w:pStyle w:val="Plattetekst"/>
        <w:spacing w:before="19" w:line="259" w:lineRule="auto"/>
        <w:ind w:right="579"/>
        <w:jc w:val="both"/>
      </w:pPr>
    </w:p>
    <w:p w14:paraId="41B613A9" w14:textId="2DD5746B" w:rsidR="0098560D" w:rsidRDefault="0098560D">
      <w:pPr>
        <w:pStyle w:val="Plattetekst"/>
        <w:spacing w:before="19" w:line="259" w:lineRule="auto"/>
        <w:ind w:right="579"/>
        <w:jc w:val="both"/>
      </w:pPr>
      <w:r>
        <w:t>Relaties tussen componenten kunnen direct of indirect zijn:</w:t>
      </w:r>
    </w:p>
    <w:p w14:paraId="70DFFB8B" w14:textId="782052F3" w:rsidR="0098560D" w:rsidRDefault="0098560D" w:rsidP="00DE646F">
      <w:pPr>
        <w:pStyle w:val="Plattetekst"/>
        <w:numPr>
          <w:ilvl w:val="0"/>
          <w:numId w:val="15"/>
        </w:numPr>
        <w:spacing w:before="19" w:line="259" w:lineRule="auto"/>
        <w:ind w:right="579"/>
      </w:pPr>
      <w:r w:rsidRPr="0098560D">
        <w:rPr>
          <w:b/>
          <w:bCs/>
        </w:rPr>
        <w:t>Direct:</w:t>
      </w:r>
      <w:r w:rsidRPr="0098560D">
        <w:rPr>
          <w:b/>
          <w:bCs/>
        </w:rPr>
        <w:br/>
      </w:r>
      <w:r>
        <w:t>Expliciet gelegde inhoudelijke relaties, bijvoorbeeld van het ‘zie ook’-type</w:t>
      </w:r>
    </w:p>
    <w:p w14:paraId="0B1B2725" w14:textId="114C5143" w:rsidR="0098560D" w:rsidRDefault="0098560D" w:rsidP="00DE646F">
      <w:pPr>
        <w:pStyle w:val="Plattetekst"/>
        <w:numPr>
          <w:ilvl w:val="0"/>
          <w:numId w:val="15"/>
        </w:numPr>
        <w:spacing w:before="19" w:line="259" w:lineRule="auto"/>
        <w:ind w:right="579"/>
      </w:pPr>
      <w:r w:rsidRPr="0098560D">
        <w:rPr>
          <w:b/>
          <w:bCs/>
        </w:rPr>
        <w:t>Indirect:</w:t>
      </w:r>
      <w:r w:rsidRPr="0098560D">
        <w:rPr>
          <w:b/>
          <w:bCs/>
        </w:rPr>
        <w:br/>
      </w:r>
      <w:r>
        <w:t>Relaties die worden afgeleid uit de structuur van de kwalificatiestructuur mbo of die ontstaan door metadateren, bijvoorbeeld de relatie tussen een kennis-item en alle werkprocessen waar deze bij voorkomt of de relatie tussen alle werkprocessen die gekoppeld zijn aan de CompetentNL-skill Analyseren</w:t>
      </w:r>
      <w:r w:rsidR="0080401D">
        <w:t>.</w:t>
      </w:r>
    </w:p>
    <w:p w14:paraId="1D27465A" w14:textId="77777777" w:rsidR="0080401D" w:rsidRDefault="0080401D" w:rsidP="0080401D">
      <w:pPr>
        <w:pStyle w:val="Plattetekst"/>
        <w:spacing w:before="19" w:line="259" w:lineRule="auto"/>
        <w:ind w:right="579"/>
      </w:pPr>
    </w:p>
    <w:p w14:paraId="37D644BE" w14:textId="24B7D48A" w:rsidR="0080401D" w:rsidRDefault="0080401D" w:rsidP="0080401D">
      <w:pPr>
        <w:pStyle w:val="Plattetekst"/>
        <w:spacing w:before="19" w:line="259" w:lineRule="auto"/>
        <w:ind w:right="579"/>
      </w:pPr>
      <w:r>
        <w:t>Aangebrachte relaties moeten uiteraard navolgbaar worden in de Zoeken/browsen-functionaliteit van DoK.</w:t>
      </w:r>
    </w:p>
    <w:p w14:paraId="5DE2AEB1" w14:textId="77777777" w:rsidR="00000AAD" w:rsidRDefault="008B7308" w:rsidP="008A717D">
      <w:pPr>
        <w:pStyle w:val="Kop3"/>
      </w:pPr>
      <w:r>
        <w:t>Valideren</w:t>
      </w:r>
      <w:r>
        <w:rPr>
          <w:spacing w:val="-8"/>
        </w:rPr>
        <w:t xml:space="preserve"> </w:t>
      </w:r>
      <w:r>
        <w:t>en</w:t>
      </w:r>
      <w:r>
        <w:rPr>
          <w:spacing w:val="-5"/>
        </w:rPr>
        <w:t xml:space="preserve"> </w:t>
      </w:r>
      <w:r>
        <w:t>vaststellen:</w:t>
      </w:r>
      <w:r>
        <w:rPr>
          <w:spacing w:val="-5"/>
        </w:rPr>
        <w:t xml:space="preserve"> </w:t>
      </w:r>
      <w:r>
        <w:t>status</w:t>
      </w:r>
    </w:p>
    <w:p w14:paraId="5C54B3E3" w14:textId="3D152C3F" w:rsidR="00000AAD" w:rsidRDefault="008B7308" w:rsidP="00BD7F6F">
      <w:pPr>
        <w:pStyle w:val="Plattetekst"/>
        <w:spacing w:before="19" w:line="259" w:lineRule="auto"/>
        <w:ind w:right="579"/>
      </w:pPr>
      <w:r>
        <w:t>Een</w:t>
      </w:r>
      <w:r w:rsidRPr="007E765E">
        <w:t xml:space="preserve"> </w:t>
      </w:r>
      <w:r>
        <w:t>bijzonder</w:t>
      </w:r>
      <w:r w:rsidRPr="007E765E">
        <w:t xml:space="preserve"> </w:t>
      </w:r>
      <w:r>
        <w:t>aspect</w:t>
      </w:r>
      <w:r w:rsidRPr="007E765E">
        <w:t xml:space="preserve"> </w:t>
      </w:r>
      <w:r>
        <w:t>van</w:t>
      </w:r>
      <w:r w:rsidRPr="007E765E">
        <w:t xml:space="preserve"> </w:t>
      </w:r>
      <w:r>
        <w:t>DoK</w:t>
      </w:r>
      <w:r w:rsidRPr="007E765E">
        <w:t xml:space="preserve"> </w:t>
      </w:r>
      <w:r>
        <w:t>is</w:t>
      </w:r>
      <w:r w:rsidRPr="007E765E">
        <w:t xml:space="preserve"> </w:t>
      </w:r>
      <w:r>
        <w:t>het</w:t>
      </w:r>
      <w:r w:rsidRPr="007E765E">
        <w:t xml:space="preserve"> </w:t>
      </w:r>
      <w:r>
        <w:t>voorkomen</w:t>
      </w:r>
      <w:r w:rsidRPr="007E765E">
        <w:t xml:space="preserve"> </w:t>
      </w:r>
      <w:r>
        <w:t>van</w:t>
      </w:r>
      <w:r w:rsidRPr="007E765E">
        <w:t xml:space="preserve"> </w:t>
      </w:r>
      <w:r>
        <w:t>validatie-</w:t>
      </w:r>
      <w:r w:rsidRPr="007E765E">
        <w:t xml:space="preserve"> </w:t>
      </w:r>
      <w:r>
        <w:t>en</w:t>
      </w:r>
      <w:r w:rsidRPr="007E765E">
        <w:t xml:space="preserve"> </w:t>
      </w:r>
      <w:r>
        <w:t>vaststellingsprocessen.</w:t>
      </w:r>
      <w:r w:rsidRPr="007E765E">
        <w:t xml:space="preserve"> </w:t>
      </w:r>
      <w:r>
        <w:t>Een</w:t>
      </w:r>
      <w:r w:rsidRPr="007E765E">
        <w:t xml:space="preserve"> </w:t>
      </w:r>
      <w:r>
        <w:t xml:space="preserve">concept product, bijvoorbeeld een kwalificatiedossier, doorloopt een validatieproces bij de Toetsingskamer waarna het formeel wordt vastgesteld en gepubliceerd. Valideren en vaststellen maken integraal onderdeel uit van het beheerproces dat met DoK moet worden ondersteund. Entiteiten in DoK (componenten en producten) hebben daarom altijd een bepaalde </w:t>
      </w:r>
      <w:r w:rsidRPr="007E765E">
        <w:rPr>
          <w:b/>
          <w:bCs/>
        </w:rPr>
        <w:t>status</w:t>
      </w:r>
      <w:r>
        <w:t>.</w:t>
      </w:r>
    </w:p>
    <w:p w14:paraId="704F3F9B" w14:textId="2B480B88" w:rsidR="0098560D" w:rsidRDefault="0098560D" w:rsidP="00BD7F6F">
      <w:pPr>
        <w:pStyle w:val="Plattetekst"/>
        <w:spacing w:before="19" w:line="259" w:lineRule="auto"/>
        <w:ind w:right="579"/>
      </w:pPr>
    </w:p>
    <w:p w14:paraId="05EF1B61" w14:textId="142D3697" w:rsidR="0098560D" w:rsidRDefault="0098560D" w:rsidP="00BD7F6F">
      <w:pPr>
        <w:pStyle w:val="Plattetekst"/>
        <w:spacing w:before="19" w:line="259" w:lineRule="auto"/>
        <w:ind w:right="579"/>
      </w:pPr>
      <w:r>
        <w:t xml:space="preserve">Zie ook de specificaties bij </w:t>
      </w:r>
      <w:r w:rsidR="0080401D">
        <w:fldChar w:fldCharType="begin"/>
      </w:r>
      <w:r w:rsidR="0080401D">
        <w:instrText xml:space="preserve"> REF _Ref181204546 \h </w:instrText>
      </w:r>
      <w:r w:rsidR="0080401D">
        <w:fldChar w:fldCharType="separate"/>
      </w:r>
      <w:r w:rsidR="00A90767">
        <w:t>Workflow</w:t>
      </w:r>
      <w:r w:rsidR="00A90767">
        <w:rPr>
          <w:spacing w:val="-13"/>
        </w:rPr>
        <w:t xml:space="preserve"> </w:t>
      </w:r>
      <w:r w:rsidR="00A90767">
        <w:t>beheersen</w:t>
      </w:r>
      <w:r w:rsidR="0080401D">
        <w:fldChar w:fldCharType="end"/>
      </w:r>
      <w:r>
        <w:t>.</w:t>
      </w:r>
    </w:p>
    <w:p w14:paraId="4624AACD" w14:textId="77777777" w:rsidR="00000AAD" w:rsidRDefault="008B7308" w:rsidP="008A717D">
      <w:pPr>
        <w:pStyle w:val="Kop3"/>
      </w:pPr>
      <w:r>
        <w:t>Contentgebonden</w:t>
      </w:r>
      <w:r>
        <w:rPr>
          <w:spacing w:val="-12"/>
        </w:rPr>
        <w:t xml:space="preserve"> </w:t>
      </w:r>
      <w:r>
        <w:t>notificaties</w:t>
      </w:r>
    </w:p>
    <w:p w14:paraId="07B95B96" w14:textId="77777777" w:rsidR="00000AAD" w:rsidRDefault="008B7308">
      <w:pPr>
        <w:pStyle w:val="Plattetekst"/>
        <w:spacing w:before="23" w:line="259" w:lineRule="auto"/>
        <w:ind w:right="119"/>
      </w:pPr>
      <w:r>
        <w:t>Gebruikers van DoK zouden notificaties moeten kunnen instellen op componenten van de kwalificatiestructuur</w:t>
      </w:r>
      <w:r>
        <w:rPr>
          <w:spacing w:val="-2"/>
        </w:rPr>
        <w:t xml:space="preserve"> </w:t>
      </w:r>
      <w:r>
        <w:t>mbo:</w:t>
      </w:r>
      <w:r>
        <w:rPr>
          <w:spacing w:val="-6"/>
        </w:rPr>
        <w:t xml:space="preserve"> </w:t>
      </w:r>
      <w:r>
        <w:t>waarschuw</w:t>
      </w:r>
      <w:r>
        <w:rPr>
          <w:spacing w:val="-4"/>
        </w:rPr>
        <w:t xml:space="preserve"> </w:t>
      </w:r>
      <w:r>
        <w:t>mij</w:t>
      </w:r>
      <w:r>
        <w:rPr>
          <w:spacing w:val="-5"/>
        </w:rPr>
        <w:t xml:space="preserve"> </w:t>
      </w:r>
      <w:r>
        <w:t>als</w:t>
      </w:r>
      <w:r>
        <w:rPr>
          <w:spacing w:val="-2"/>
        </w:rPr>
        <w:t xml:space="preserve"> </w:t>
      </w:r>
      <w:r>
        <w:t>er</w:t>
      </w:r>
      <w:r>
        <w:rPr>
          <w:spacing w:val="-5"/>
        </w:rPr>
        <w:t xml:space="preserve"> </w:t>
      </w:r>
      <w:r>
        <w:t>een</w:t>
      </w:r>
      <w:r>
        <w:rPr>
          <w:spacing w:val="-2"/>
        </w:rPr>
        <w:t xml:space="preserve"> </w:t>
      </w:r>
      <w:r>
        <w:t>relatie</w:t>
      </w:r>
      <w:r>
        <w:rPr>
          <w:spacing w:val="-4"/>
        </w:rPr>
        <w:t xml:space="preserve"> </w:t>
      </w:r>
      <w:r>
        <w:t>wordt</w:t>
      </w:r>
      <w:r>
        <w:rPr>
          <w:spacing w:val="-2"/>
        </w:rPr>
        <w:t xml:space="preserve"> </w:t>
      </w:r>
      <w:r>
        <w:t>gelegd</w:t>
      </w:r>
      <w:r>
        <w:rPr>
          <w:spacing w:val="-4"/>
        </w:rPr>
        <w:t xml:space="preserve"> </w:t>
      </w:r>
      <w:r>
        <w:t>met component</w:t>
      </w:r>
      <w:r>
        <w:rPr>
          <w:spacing w:val="-2"/>
        </w:rPr>
        <w:t xml:space="preserve"> </w:t>
      </w:r>
      <w:r>
        <w:t>x, waarschuw mij als component y wordt opgenomen in een nieuw product, enzovoort.</w:t>
      </w:r>
    </w:p>
    <w:p w14:paraId="6CFB3D31" w14:textId="77777777" w:rsidR="00000AAD" w:rsidRPr="0074635A" w:rsidRDefault="008B7308" w:rsidP="008A717D">
      <w:pPr>
        <w:pStyle w:val="Kop3"/>
      </w:pPr>
      <w:r w:rsidRPr="0074635A">
        <w:t>Rollen en rechten</w:t>
      </w:r>
    </w:p>
    <w:p w14:paraId="7D676760" w14:textId="3F770D60" w:rsidR="00000AAD" w:rsidRDefault="008B7308">
      <w:pPr>
        <w:pStyle w:val="Plattetekst"/>
        <w:spacing w:before="22" w:line="259" w:lineRule="auto"/>
      </w:pPr>
      <w:r>
        <w:t>Een belangrijk aspect van het creëren en beheren van de kwalificatiestructuur mbo zijn rollen en rechten.</w:t>
      </w:r>
      <w:r>
        <w:rPr>
          <w:spacing w:val="-2"/>
        </w:rPr>
        <w:t xml:space="preserve"> </w:t>
      </w:r>
      <w:r>
        <w:t>Niet</w:t>
      </w:r>
      <w:r>
        <w:rPr>
          <w:spacing w:val="-2"/>
        </w:rPr>
        <w:t xml:space="preserve"> </w:t>
      </w:r>
      <w:r>
        <w:t>iedereen</w:t>
      </w:r>
      <w:r>
        <w:rPr>
          <w:spacing w:val="-5"/>
        </w:rPr>
        <w:t xml:space="preserve"> </w:t>
      </w:r>
      <w:r>
        <w:t>mag</w:t>
      </w:r>
      <w:r>
        <w:rPr>
          <w:spacing w:val="-6"/>
        </w:rPr>
        <w:t xml:space="preserve"> </w:t>
      </w:r>
      <w:r>
        <w:t>alles</w:t>
      </w:r>
      <w:r>
        <w:rPr>
          <w:spacing w:val="-2"/>
        </w:rPr>
        <w:t xml:space="preserve"> </w:t>
      </w:r>
      <w:r>
        <w:t>doen</w:t>
      </w:r>
      <w:r>
        <w:rPr>
          <w:spacing w:val="-5"/>
        </w:rPr>
        <w:t xml:space="preserve"> </w:t>
      </w:r>
      <w:r>
        <w:t>met</w:t>
      </w:r>
      <w:r>
        <w:rPr>
          <w:spacing w:val="-2"/>
        </w:rPr>
        <w:t xml:space="preserve"> </w:t>
      </w:r>
      <w:r>
        <w:t>de</w:t>
      </w:r>
      <w:r>
        <w:rPr>
          <w:spacing w:val="-4"/>
        </w:rPr>
        <w:t xml:space="preserve"> </w:t>
      </w:r>
      <w:r>
        <w:t>content.</w:t>
      </w:r>
      <w:r>
        <w:rPr>
          <w:spacing w:val="-5"/>
        </w:rPr>
        <w:t xml:space="preserve"> </w:t>
      </w:r>
      <w:r>
        <w:t>Vastgestelde</w:t>
      </w:r>
      <w:r>
        <w:rPr>
          <w:spacing w:val="-2"/>
        </w:rPr>
        <w:t xml:space="preserve"> </w:t>
      </w:r>
      <w:r>
        <w:t>producten</w:t>
      </w:r>
      <w:r>
        <w:rPr>
          <w:spacing w:val="-6"/>
        </w:rPr>
        <w:t xml:space="preserve"> </w:t>
      </w:r>
      <w:r>
        <w:t>mogen</w:t>
      </w:r>
      <w:r>
        <w:rPr>
          <w:spacing w:val="-2"/>
        </w:rPr>
        <w:t xml:space="preserve"> </w:t>
      </w:r>
      <w:r>
        <w:t>door</w:t>
      </w:r>
      <w:r>
        <w:rPr>
          <w:spacing w:val="-2"/>
        </w:rPr>
        <w:t xml:space="preserve"> </w:t>
      </w:r>
      <w:r>
        <w:t xml:space="preserve">niemand worden gewijzigd, onderzoekers moeten alleen read only-rechten hebben, </w:t>
      </w:r>
      <w:r w:rsidR="005D1B48">
        <w:t>onderwijskundig adviseurs</w:t>
      </w:r>
      <w:r>
        <w:t xml:space="preserve"> mogen componenten toevoegen, etc. DoK moet in staat zijn om deze rollen en rechten van alle gebruikers goed te organiseren en te beheren.</w:t>
      </w:r>
    </w:p>
    <w:p w14:paraId="02F5C158" w14:textId="77777777" w:rsidR="00000AAD" w:rsidRDefault="008B7308" w:rsidP="008A717D">
      <w:pPr>
        <w:pStyle w:val="Kop3"/>
      </w:pPr>
      <w:r>
        <w:t>Versiebeheer</w:t>
      </w:r>
    </w:p>
    <w:p w14:paraId="2906FD00" w14:textId="77777777" w:rsidR="00000AAD" w:rsidRDefault="008B7308" w:rsidP="00A976F8">
      <w:pPr>
        <w:pStyle w:val="Plattetekst"/>
        <w:widowControl/>
        <w:spacing w:before="22" w:line="259" w:lineRule="auto"/>
        <w:ind w:left="113" w:right="403"/>
      </w:pPr>
      <w:r>
        <w:t>Van alle componenten moeten versies en varianten kunnen worden gecreëerd, waarbij de relatie tussen</w:t>
      </w:r>
      <w:r>
        <w:rPr>
          <w:spacing w:val="-3"/>
        </w:rPr>
        <w:t xml:space="preserve"> </w:t>
      </w:r>
      <w:r>
        <w:t>versies</w:t>
      </w:r>
      <w:r>
        <w:rPr>
          <w:spacing w:val="-1"/>
        </w:rPr>
        <w:t xml:space="preserve"> </w:t>
      </w:r>
      <w:r>
        <w:t>en</w:t>
      </w:r>
      <w:r>
        <w:rPr>
          <w:spacing w:val="-4"/>
        </w:rPr>
        <w:t xml:space="preserve"> </w:t>
      </w:r>
      <w:r>
        <w:t>tussen</w:t>
      </w:r>
      <w:r>
        <w:rPr>
          <w:spacing w:val="-4"/>
        </w:rPr>
        <w:t xml:space="preserve"> </w:t>
      </w:r>
      <w:r>
        <w:t>originelen</w:t>
      </w:r>
      <w:r>
        <w:rPr>
          <w:spacing w:val="-1"/>
        </w:rPr>
        <w:t xml:space="preserve"> </w:t>
      </w:r>
      <w:r>
        <w:t>en</w:t>
      </w:r>
      <w:r>
        <w:rPr>
          <w:spacing w:val="-4"/>
        </w:rPr>
        <w:t xml:space="preserve"> </w:t>
      </w:r>
      <w:r>
        <w:t>varianten</w:t>
      </w:r>
      <w:r>
        <w:rPr>
          <w:spacing w:val="-4"/>
        </w:rPr>
        <w:t xml:space="preserve"> </w:t>
      </w:r>
      <w:r>
        <w:t>vastgehouden</w:t>
      </w:r>
      <w:r>
        <w:rPr>
          <w:spacing w:val="-4"/>
        </w:rPr>
        <w:t xml:space="preserve"> </w:t>
      </w:r>
      <w:r>
        <w:t>moeten</w:t>
      </w:r>
      <w:r>
        <w:rPr>
          <w:spacing w:val="-1"/>
        </w:rPr>
        <w:t xml:space="preserve"> </w:t>
      </w:r>
      <w:r>
        <w:t>blijven</w:t>
      </w:r>
      <w:r>
        <w:rPr>
          <w:spacing w:val="-5"/>
        </w:rPr>
        <w:t xml:space="preserve"> </w:t>
      </w:r>
      <w:r>
        <w:t>en traceerbaar</w:t>
      </w:r>
      <w:r>
        <w:rPr>
          <w:spacing w:val="-1"/>
        </w:rPr>
        <w:t xml:space="preserve"> </w:t>
      </w:r>
      <w:r>
        <w:t xml:space="preserve">zijn. Wanneer versies van componenten zijn opgenomen in een vastgesteld product, moeten ze voor bewerking afgesloten kunnen worden. Een bijzondere versie van een in een product vastgestelde component is een </w:t>
      </w:r>
      <w:r>
        <w:rPr>
          <w:b/>
        </w:rPr>
        <w:t>kandidaat</w:t>
      </w:r>
      <w:r>
        <w:t xml:space="preserve">. Dit is een voorstel voor wijziging van de component in de </w:t>
      </w:r>
      <w:r>
        <w:lastRenderedPageBreak/>
        <w:t>eerstvolgende versie van het product waarin deze voorkomt. Deze kandidaat doorloopt een validatie- en vaststellingstraject.</w:t>
      </w:r>
    </w:p>
    <w:p w14:paraId="3D5B5CCC" w14:textId="77777777" w:rsidR="00000AAD" w:rsidRDefault="008B7308" w:rsidP="008A717D">
      <w:pPr>
        <w:pStyle w:val="Kop3"/>
      </w:pPr>
      <w:r>
        <w:t>Informatiemodellen</w:t>
      </w:r>
    </w:p>
    <w:p w14:paraId="7503D34D" w14:textId="0DF6AA76" w:rsidR="00000AAD" w:rsidRDefault="008B7308">
      <w:pPr>
        <w:pStyle w:val="Plattetekst"/>
        <w:spacing w:before="22" w:line="259" w:lineRule="auto"/>
        <w:ind w:right="119"/>
      </w:pPr>
      <w:r>
        <w:t>Componenten en producten worden qua structuur en syntax geregeerd door informatiemodellen. Gebruikers</w:t>
      </w:r>
      <w:r>
        <w:rPr>
          <w:spacing w:val="-4"/>
        </w:rPr>
        <w:t xml:space="preserve"> </w:t>
      </w:r>
      <w:r>
        <w:t>moeten</w:t>
      </w:r>
      <w:r>
        <w:rPr>
          <w:spacing w:val="-3"/>
        </w:rPr>
        <w:t xml:space="preserve"> </w:t>
      </w:r>
      <w:r>
        <w:t>informatiemodellen</w:t>
      </w:r>
      <w:r>
        <w:rPr>
          <w:spacing w:val="-2"/>
        </w:rPr>
        <w:t xml:space="preserve"> </w:t>
      </w:r>
      <w:r>
        <w:t>van</w:t>
      </w:r>
      <w:r>
        <w:rPr>
          <w:spacing w:val="-6"/>
        </w:rPr>
        <w:t xml:space="preserve"> </w:t>
      </w:r>
      <w:r>
        <w:t>componenten</w:t>
      </w:r>
      <w:r>
        <w:rPr>
          <w:spacing w:val="-3"/>
        </w:rPr>
        <w:t xml:space="preserve"> </w:t>
      </w:r>
      <w:r>
        <w:t>en</w:t>
      </w:r>
      <w:r>
        <w:rPr>
          <w:spacing w:val="-3"/>
        </w:rPr>
        <w:t xml:space="preserve"> </w:t>
      </w:r>
      <w:r>
        <w:t>producten</w:t>
      </w:r>
      <w:r>
        <w:rPr>
          <w:spacing w:val="-5"/>
        </w:rPr>
        <w:t xml:space="preserve"> </w:t>
      </w:r>
      <w:r>
        <w:t>kunnen</w:t>
      </w:r>
      <w:r>
        <w:rPr>
          <w:spacing w:val="-5"/>
        </w:rPr>
        <w:t xml:space="preserve"> </w:t>
      </w:r>
      <w:r>
        <w:t>creëren</w:t>
      </w:r>
      <w:r>
        <w:rPr>
          <w:spacing w:val="-5"/>
        </w:rPr>
        <w:t xml:space="preserve"> </w:t>
      </w:r>
      <w:r>
        <w:t>en</w:t>
      </w:r>
      <w:r>
        <w:rPr>
          <w:spacing w:val="-3"/>
        </w:rPr>
        <w:t xml:space="preserve"> </w:t>
      </w:r>
      <w:r>
        <w:t>beheren (CRUD). Omdat de kwalificatiestructuur mbo verschillende, tegelijkertijd voorkomende versies kan hebben (bijvoorbeeld CKS en HKS) moet de database het bestaan van verschillende informatiemodellen naast elkaar ondersteunen.</w:t>
      </w:r>
    </w:p>
    <w:p w14:paraId="0C129F8A" w14:textId="30034873" w:rsidR="0074635A" w:rsidRDefault="009E3A09" w:rsidP="008A717D">
      <w:pPr>
        <w:pStyle w:val="Kop3"/>
      </w:pPr>
      <w:r>
        <w:t>Gebruik large language models en a</w:t>
      </w:r>
      <w:r w:rsidR="0074635A">
        <w:t>rtifici</w:t>
      </w:r>
      <w:r w:rsidR="0074635A">
        <w:t>ë</w:t>
      </w:r>
      <w:r w:rsidR="0074635A">
        <w:t>le</w:t>
      </w:r>
      <w:r w:rsidR="0074635A">
        <w:rPr>
          <w:spacing w:val="-8"/>
        </w:rPr>
        <w:t xml:space="preserve"> </w:t>
      </w:r>
      <w:r w:rsidR="0074635A">
        <w:t>intelligentie</w:t>
      </w:r>
    </w:p>
    <w:p w14:paraId="417F347E" w14:textId="31E5FF00" w:rsidR="0074635A" w:rsidRDefault="0074635A" w:rsidP="0074635A">
      <w:pPr>
        <w:pStyle w:val="Plattetekst"/>
        <w:spacing w:before="23" w:line="259" w:lineRule="auto"/>
        <w:ind w:right="152"/>
      </w:pPr>
      <w:r>
        <w:t xml:space="preserve">In toenemende mate zet SBB </w:t>
      </w:r>
      <w:r w:rsidR="009E3A09">
        <w:t>large language models en kunstmatige intelligentie</w:t>
      </w:r>
      <w:r>
        <w:t xml:space="preserve"> </w:t>
      </w:r>
      <w:r w:rsidR="009E3A09">
        <w:t xml:space="preserve">(AI) </w:t>
      </w:r>
      <w:r w:rsidR="002C518C">
        <w:t>in</w:t>
      </w:r>
      <w:r>
        <w:t xml:space="preserve"> voor het beheren van de kwalificatiestructuur mbo. AI kan voorstellen doen voor metadatering van componenten, herformulering van inhoud, etc. Hiervoor wordt gespecialiseerde tooling ingezet. Deze tooling zal naar alle waarschijnlijk separaat</w:t>
      </w:r>
      <w:r>
        <w:rPr>
          <w:spacing w:val="40"/>
        </w:rPr>
        <w:t xml:space="preserve"> </w:t>
      </w:r>
      <w:r>
        <w:t>functioneren</w:t>
      </w:r>
      <w:r>
        <w:rPr>
          <w:spacing w:val="-4"/>
        </w:rPr>
        <w:t xml:space="preserve"> </w:t>
      </w:r>
      <w:r>
        <w:t>en</w:t>
      </w:r>
      <w:r>
        <w:rPr>
          <w:spacing w:val="-2"/>
        </w:rPr>
        <w:t xml:space="preserve"> </w:t>
      </w:r>
      <w:r>
        <w:t>de</w:t>
      </w:r>
      <w:r>
        <w:rPr>
          <w:spacing w:val="-3"/>
        </w:rPr>
        <w:t xml:space="preserve"> </w:t>
      </w:r>
      <w:r>
        <w:t>benodigde</w:t>
      </w:r>
      <w:r>
        <w:rPr>
          <w:spacing w:val="-1"/>
        </w:rPr>
        <w:t xml:space="preserve"> </w:t>
      </w:r>
      <w:r>
        <w:t>data</w:t>
      </w:r>
      <w:r>
        <w:rPr>
          <w:spacing w:val="-3"/>
        </w:rPr>
        <w:t xml:space="preserve"> </w:t>
      </w:r>
      <w:r>
        <w:t>van</w:t>
      </w:r>
      <w:r>
        <w:rPr>
          <w:spacing w:val="-2"/>
        </w:rPr>
        <w:t xml:space="preserve"> </w:t>
      </w:r>
      <w:r>
        <w:t>het</w:t>
      </w:r>
      <w:r>
        <w:rPr>
          <w:spacing w:val="-3"/>
        </w:rPr>
        <w:t xml:space="preserve"> </w:t>
      </w:r>
      <w:r>
        <w:t>Dataplatform</w:t>
      </w:r>
      <w:r>
        <w:rPr>
          <w:spacing w:val="-3"/>
        </w:rPr>
        <w:t xml:space="preserve"> </w:t>
      </w:r>
      <w:r>
        <w:t>betrekken</w:t>
      </w:r>
      <w:r>
        <w:rPr>
          <w:spacing w:val="-1"/>
        </w:rPr>
        <w:t xml:space="preserve"> </w:t>
      </w:r>
      <w:r>
        <w:t>en/of</w:t>
      </w:r>
      <w:r>
        <w:rPr>
          <w:spacing w:val="-4"/>
        </w:rPr>
        <w:t xml:space="preserve"> </w:t>
      </w:r>
      <w:r>
        <w:t>rechtstreeks</w:t>
      </w:r>
      <w:r>
        <w:rPr>
          <w:spacing w:val="-3"/>
        </w:rPr>
        <w:t xml:space="preserve"> </w:t>
      </w:r>
      <w:r>
        <w:t>van</w:t>
      </w:r>
      <w:r>
        <w:rPr>
          <w:spacing w:val="-2"/>
        </w:rPr>
        <w:t xml:space="preserve"> </w:t>
      </w:r>
      <w:r>
        <w:t>DoK.</w:t>
      </w:r>
      <w:r>
        <w:rPr>
          <w:spacing w:val="-4"/>
        </w:rPr>
        <w:t xml:space="preserve"> </w:t>
      </w:r>
      <w:r>
        <w:t xml:space="preserve">Wel is het van belang dat door AI gecreëerde voorstellen voor aanpassingen van de inhoud van de kwalificatiestructuur </w:t>
      </w:r>
      <w:r w:rsidR="009E3A09">
        <w:t xml:space="preserve">d.m.v. een API </w:t>
      </w:r>
      <w:r>
        <w:t xml:space="preserve">makkelijk kunnen worden ingelezen in DoK om daar via een </w:t>
      </w:r>
      <w:r w:rsidR="009E3A09">
        <w:t xml:space="preserve">handmatig </w:t>
      </w:r>
      <w:r>
        <w:t>validatieproces in de staging-omgeving terecht te komen.</w:t>
      </w:r>
    </w:p>
    <w:p w14:paraId="2ECE1EF8" w14:textId="77777777" w:rsidR="00000AAD" w:rsidRDefault="008B7308" w:rsidP="008A717D">
      <w:pPr>
        <w:pStyle w:val="Kop3"/>
      </w:pPr>
      <w:r>
        <w:t>Integratie</w:t>
      </w:r>
      <w:r>
        <w:rPr>
          <w:spacing w:val="-6"/>
        </w:rPr>
        <w:t xml:space="preserve"> </w:t>
      </w:r>
      <w:r>
        <w:t>met</w:t>
      </w:r>
      <w:r>
        <w:rPr>
          <w:spacing w:val="-5"/>
        </w:rPr>
        <w:t xml:space="preserve"> </w:t>
      </w:r>
      <w:r>
        <w:t>andere</w:t>
      </w:r>
      <w:r>
        <w:rPr>
          <w:spacing w:val="-6"/>
        </w:rPr>
        <w:t xml:space="preserve"> </w:t>
      </w:r>
      <w:r>
        <w:t>functionele</w:t>
      </w:r>
      <w:r>
        <w:rPr>
          <w:spacing w:val="-4"/>
        </w:rPr>
        <w:t xml:space="preserve"> </w:t>
      </w:r>
      <w:r>
        <w:t>terreinen</w:t>
      </w:r>
    </w:p>
    <w:p w14:paraId="3486DC72" w14:textId="2B6FA299" w:rsidR="00000AAD" w:rsidRDefault="008B7308">
      <w:pPr>
        <w:spacing w:before="22" w:line="259" w:lineRule="auto"/>
        <w:ind w:left="116"/>
      </w:pPr>
      <w:r>
        <w:t>Om componenten en producten te kunnen ontwikkelen, valideren en publiceren is een goede integratie</w:t>
      </w:r>
      <w:r>
        <w:rPr>
          <w:spacing w:val="-6"/>
        </w:rPr>
        <w:t xml:space="preserve"> </w:t>
      </w:r>
      <w:r>
        <w:t>met</w:t>
      </w:r>
      <w:r>
        <w:rPr>
          <w:spacing w:val="-3"/>
        </w:rPr>
        <w:t xml:space="preserve"> </w:t>
      </w:r>
      <w:r>
        <w:rPr>
          <w:b/>
        </w:rPr>
        <w:t>Zoeken/browsen</w:t>
      </w:r>
      <w:r>
        <w:t>,</w:t>
      </w:r>
      <w:r>
        <w:rPr>
          <w:spacing w:val="-4"/>
        </w:rPr>
        <w:t xml:space="preserve"> </w:t>
      </w:r>
      <w:r w:rsidR="00CA01ED">
        <w:rPr>
          <w:b/>
        </w:rPr>
        <w:t>Producten publiceren/Data exporteren</w:t>
      </w:r>
      <w:r>
        <w:rPr>
          <w:b/>
          <w:spacing w:val="-4"/>
        </w:rPr>
        <w:t xml:space="preserve"> </w:t>
      </w:r>
      <w:r>
        <w:t>en</w:t>
      </w:r>
      <w:r>
        <w:rPr>
          <w:spacing w:val="-4"/>
        </w:rPr>
        <w:t xml:space="preserve"> </w:t>
      </w:r>
      <w:r>
        <w:rPr>
          <w:b/>
        </w:rPr>
        <w:t>Workflow</w:t>
      </w:r>
      <w:r>
        <w:rPr>
          <w:b/>
          <w:spacing w:val="-6"/>
        </w:rPr>
        <w:t xml:space="preserve"> </w:t>
      </w:r>
      <w:r>
        <w:rPr>
          <w:b/>
        </w:rPr>
        <w:t>beheersen</w:t>
      </w:r>
      <w:r>
        <w:rPr>
          <w:b/>
          <w:spacing w:val="-4"/>
        </w:rPr>
        <w:t xml:space="preserve"> </w:t>
      </w:r>
      <w:r>
        <w:t>noodzakelijk.</w:t>
      </w:r>
    </w:p>
    <w:p w14:paraId="74BD9F65" w14:textId="01FF09D2" w:rsidR="003E24C7" w:rsidRDefault="003E24C7" w:rsidP="003E24C7">
      <w:pPr>
        <w:pStyle w:val="Kop2"/>
      </w:pPr>
      <w:bookmarkStart w:id="31" w:name="_Toc184298205"/>
      <w:r>
        <w:t>Referentiedata creëren/beheren/gebruiken</w:t>
      </w:r>
      <w:r w:rsidR="009E3A09">
        <w:t xml:space="preserve"> (optioneel)</w:t>
      </w:r>
      <w:bookmarkEnd w:id="31"/>
    </w:p>
    <w:p w14:paraId="6FCCADBB" w14:textId="61CEF50C" w:rsidR="003E24C7" w:rsidRDefault="003E24C7" w:rsidP="003E24C7">
      <w:pPr>
        <w:spacing w:before="22" w:line="259" w:lineRule="auto"/>
        <w:ind w:left="116"/>
      </w:pPr>
      <w:r>
        <w:t>Referentiedata speelt een belangrijke rol binnen de kwalificatiestructuur mbo. DoK moet de volgende aspecten van het werken met referentiedata ondersteunen:</w:t>
      </w:r>
    </w:p>
    <w:p w14:paraId="5B9BAF84" w14:textId="1BA80C85" w:rsidR="003E24C7" w:rsidRDefault="003E24C7" w:rsidP="003E24C7">
      <w:pPr>
        <w:pStyle w:val="Kop3"/>
      </w:pPr>
      <w:r>
        <w:t>Referentiedata consumeren</w:t>
      </w:r>
    </w:p>
    <w:p w14:paraId="18F51B2B" w14:textId="01EA6ABA" w:rsidR="003E24C7" w:rsidRPr="003E24C7" w:rsidRDefault="0080401D" w:rsidP="003E24C7">
      <w:pPr>
        <w:spacing w:before="22" w:line="259" w:lineRule="auto"/>
        <w:ind w:left="116"/>
      </w:pPr>
      <w:r>
        <w:t>Op het Dataplat</w:t>
      </w:r>
      <w:r w:rsidR="004633FD">
        <w:t>f</w:t>
      </w:r>
      <w:r>
        <w:t xml:space="preserve">orm komt voor de kwalificatiestructuur mbo relevante referentiedata te staan die </w:t>
      </w:r>
      <w:r w:rsidR="004633FD">
        <w:t xml:space="preserve">door gebruikers van DoK gebruikt moet kunnen worden voor het metadateren van data. Denk bijvoorbeeld aan de skillstaxonomieën van CompetentNL die gebruikt moeten worden voor het metadateren van werkprocessen en kennisitems. DoK moet deze referentiedata middels een API georganiseerd en geautomatiseerd kunnen ophalen </w:t>
      </w:r>
      <w:r w:rsidR="00CA0BB3">
        <w:t xml:space="preserve">van het Dataplatform </w:t>
      </w:r>
      <w:r w:rsidR="004633FD">
        <w:t>en intern beschikbaar stellen, inclusief versiebeheer.</w:t>
      </w:r>
    </w:p>
    <w:p w14:paraId="0B75C21C" w14:textId="17A11645" w:rsidR="003E24C7" w:rsidRDefault="003E24C7" w:rsidP="003E24C7">
      <w:pPr>
        <w:pStyle w:val="Kop3"/>
      </w:pPr>
      <w:r>
        <w:t>Referentiedata cre</w:t>
      </w:r>
      <w:r>
        <w:t>ë</w:t>
      </w:r>
      <w:r>
        <w:t>ren en publiceren voor organisatiebreed gebruik</w:t>
      </w:r>
    </w:p>
    <w:p w14:paraId="19E00E3D" w14:textId="0DB8E344" w:rsidR="003E24C7" w:rsidRDefault="00CA0BB3" w:rsidP="003E24C7">
      <w:pPr>
        <w:spacing w:before="22" w:line="259" w:lineRule="auto"/>
        <w:ind w:left="116"/>
      </w:pPr>
      <w:r>
        <w:t>DoK moet ook zelf referentiedata kunnen ontwikkelen en beschikbaar stellen</w:t>
      </w:r>
      <w:r w:rsidR="009E3A09">
        <w:t xml:space="preserve"> aan het Dataplatform. </w:t>
      </w:r>
      <w:r w:rsidR="004633FD">
        <w:t xml:space="preserve">De IT-architectuur van SBB stipuleert dat bronsystemen die organisatiebreed bedoelde referentiedata produceren, deze middels een API </w:t>
      </w:r>
      <w:r w:rsidR="004633FD" w:rsidRPr="004633FD">
        <w:t xml:space="preserve">georganiseerd en geautomatiseerd </w:t>
      </w:r>
      <w:r w:rsidR="004633FD">
        <w:t xml:space="preserve">moeten kunnen </w:t>
      </w:r>
      <w:r>
        <w:t>aanbieden aan</w:t>
      </w:r>
      <w:r w:rsidR="004633FD">
        <w:t xml:space="preserve"> het Dataplatform, zodat andere bronsystemen deze kunnen consumeren.</w:t>
      </w:r>
    </w:p>
    <w:p w14:paraId="3261D574" w14:textId="438F0457" w:rsidR="003E24C7" w:rsidRPr="003E24C7" w:rsidRDefault="003E24C7" w:rsidP="003E24C7">
      <w:pPr>
        <w:pStyle w:val="Kop3"/>
        <w:rPr>
          <w:rFonts w:ascii="Calibri"/>
          <w:color w:val="auto"/>
          <w:spacing w:val="0"/>
          <w:sz w:val="22"/>
          <w:szCs w:val="22"/>
        </w:rPr>
      </w:pPr>
      <w:r>
        <w:t>Referentiedata gebruiken</w:t>
      </w:r>
    </w:p>
    <w:p w14:paraId="60A650B3" w14:textId="4E4EFB8B" w:rsidR="003E24C7" w:rsidRPr="003E24C7" w:rsidRDefault="004633FD" w:rsidP="003E24C7">
      <w:pPr>
        <w:spacing w:before="22" w:line="259" w:lineRule="auto"/>
        <w:ind w:left="116"/>
      </w:pPr>
      <w:r>
        <w:t>Referentiedata moet binnen DoK makkelijk gebruikt kunnen worden</w:t>
      </w:r>
      <w:r w:rsidR="00A05523">
        <w:t>, zonder</w:t>
      </w:r>
      <w:r w:rsidR="009E3A09">
        <w:t xml:space="preserve"> dat gebruikers door enorme dropdown-lijsten moeten scrollen, etc. Als waardelijsten taxonomisch zijn gestructureerd (met niveaus) moet deze structuur terugkomen in de user interface.</w:t>
      </w:r>
    </w:p>
    <w:p w14:paraId="34C3DEC7" w14:textId="458668E6" w:rsidR="00000AAD" w:rsidRPr="0074635A" w:rsidRDefault="008B7308" w:rsidP="0074635A">
      <w:pPr>
        <w:pStyle w:val="Kop2"/>
        <w:rPr>
          <w:color w:val="auto"/>
          <w:spacing w:val="0"/>
        </w:rPr>
      </w:pPr>
      <w:bookmarkStart w:id="32" w:name="_Toc184298206"/>
      <w:r>
        <w:lastRenderedPageBreak/>
        <w:t>Analyseren/rapporteren</w:t>
      </w:r>
      <w:bookmarkEnd w:id="32"/>
    </w:p>
    <w:p w14:paraId="5B91850A" w14:textId="4C482B6D" w:rsidR="00077395" w:rsidRDefault="006A13B3" w:rsidP="00CF5026">
      <w:pPr>
        <w:pStyle w:val="Plattetekst"/>
        <w:keepNext/>
        <w:keepLines/>
        <w:widowControl/>
        <w:spacing w:before="22" w:line="259" w:lineRule="auto"/>
        <w:ind w:left="113" w:right="119"/>
      </w:pPr>
      <w:r w:rsidRPr="006A13B3">
        <w:t>De Wet educatie en beroepsonderwijs vereist dat data m.b.t. alle ontwikkelstappen</w:t>
      </w:r>
      <w:r w:rsidR="00077395">
        <w:t xml:space="preserve"> van de kwalificatiestructuur mbo</w:t>
      </w:r>
      <w:r w:rsidRPr="006A13B3">
        <w:t>, alle toetsingen en alle feedback, herleidbaar tot persoon en moment, wordt vastgelegd in een betrouwbare ‘audit trail’, zodat de kwaliteit van de ontwikkeling van deze belangrijke onderwijsnormen te allen tijde kan worden aangetoond.</w:t>
      </w:r>
      <w:r w:rsidR="006F5A63">
        <w:t xml:space="preserve"> Goed kunnen rapporteren over de ontwikkelprocessen is dus </w:t>
      </w:r>
      <w:r w:rsidR="00E552B4">
        <w:t xml:space="preserve">een </w:t>
      </w:r>
      <w:r w:rsidR="00120792">
        <w:t>onwrikbare noodzakelijkheid voor SBB.</w:t>
      </w:r>
    </w:p>
    <w:p w14:paraId="747CAF9E" w14:textId="77777777" w:rsidR="006F5A63" w:rsidRDefault="006F5A63" w:rsidP="0074635A">
      <w:pPr>
        <w:pStyle w:val="Plattetekst"/>
        <w:spacing w:before="22" w:line="259" w:lineRule="auto"/>
        <w:ind w:right="119"/>
      </w:pPr>
    </w:p>
    <w:p w14:paraId="02C3FC56" w14:textId="5502B489" w:rsidR="0074635A" w:rsidRDefault="0074635A" w:rsidP="0074635A">
      <w:pPr>
        <w:pStyle w:val="Plattetekst"/>
        <w:spacing w:before="22" w:line="259" w:lineRule="auto"/>
        <w:ind w:right="119"/>
      </w:pPr>
      <w:r>
        <w:t xml:space="preserve">SBB hecht waarde aan rapportages binnen en buiten DoK. </w:t>
      </w:r>
      <w:r w:rsidR="008E6937">
        <w:t>Voor rapportage buiten DoK</w:t>
      </w:r>
      <w:r>
        <w:t xml:space="preserve"> gebruikt SBB PowerBI. De mogelijkheid om, naast een koppeling met PowerBI, binnen DoK zelf rapportages te kunnen </w:t>
      </w:r>
      <w:r w:rsidR="008E6937">
        <w:t>maken</w:t>
      </w:r>
      <w:r w:rsidR="00E552B4">
        <w:t>,</w:t>
      </w:r>
      <w:r>
        <w:t xml:space="preserve"> wordt </w:t>
      </w:r>
      <w:r w:rsidR="009E3A09">
        <w:t>daarom vereist</w:t>
      </w:r>
      <w:r>
        <w:t>.</w:t>
      </w:r>
    </w:p>
    <w:p w14:paraId="63CD324A" w14:textId="77777777" w:rsidR="0074635A" w:rsidRDefault="0074635A" w:rsidP="0074635A">
      <w:pPr>
        <w:pStyle w:val="Plattetekst"/>
        <w:spacing w:before="22" w:line="259" w:lineRule="auto"/>
        <w:ind w:right="119"/>
      </w:pPr>
    </w:p>
    <w:p w14:paraId="69826463" w14:textId="359FA80A" w:rsidR="003E24C7" w:rsidRDefault="003E24C7" w:rsidP="0074635A">
      <w:pPr>
        <w:pStyle w:val="Plattetekst"/>
        <w:spacing w:before="22" w:line="259" w:lineRule="auto"/>
        <w:ind w:right="119"/>
      </w:pPr>
      <w:r w:rsidRPr="003E24C7">
        <w:t>Rapportages zoals we die nu kennen in DigiK zijn gericht op bijv</w:t>
      </w:r>
      <w:r w:rsidR="009E3A09">
        <w:t>oorbeeld</w:t>
      </w:r>
      <w:r w:rsidRPr="003E24C7">
        <w:t xml:space="preserve"> dossiers per sectorkamer/marktsegment, dossiers met wett</w:t>
      </w:r>
      <w:r w:rsidR="009E3A09">
        <w:t>elijke</w:t>
      </w:r>
      <w:r w:rsidRPr="003E24C7">
        <w:t xml:space="preserve"> beroepsvereisten, keuzedelen met koppelingen etc. Deze worden zowel intern als extern verspreid. Het is belangrijk dat we dit soort rapportages ook kunnen blijven leveren, en dat dit eenvoudiger wordt t.o.v. de huidige rapportages in DigiK.</w:t>
      </w:r>
    </w:p>
    <w:p w14:paraId="4D36E4A5" w14:textId="77777777" w:rsidR="003E24C7" w:rsidRDefault="003E24C7" w:rsidP="0074635A">
      <w:pPr>
        <w:pStyle w:val="Plattetekst"/>
        <w:spacing w:before="22" w:line="259" w:lineRule="auto"/>
        <w:ind w:right="119"/>
      </w:pPr>
    </w:p>
    <w:p w14:paraId="33B43154" w14:textId="4A522A8B" w:rsidR="0074635A" w:rsidRDefault="0074635A" w:rsidP="0074635A">
      <w:pPr>
        <w:pStyle w:val="Plattetekst"/>
        <w:spacing w:before="22" w:line="259" w:lineRule="auto"/>
        <w:ind w:right="119"/>
      </w:pPr>
      <w:r>
        <w:t>SBB wil DoK kunnen gebruiken als middel om te kunnen sturen op kwantiteit, voortgang en kwaliteit van haar werkprocessen. Daarvoor zijn rapportages nodig. Het liefst wil SBB met zo min mogelijk wisseling van schermen de meeste informatie zien. We denken hierbij aan het in rapportages kunnen doorklikken naar een onderliggend niveau, maar andere werkbare oplossingen die dit doel dienen zouden ook kunnen, zo lang het overzichtelijk blijft.</w:t>
      </w:r>
    </w:p>
    <w:p w14:paraId="453B1557" w14:textId="77777777" w:rsidR="0074635A" w:rsidRDefault="0074635A" w:rsidP="0074635A">
      <w:pPr>
        <w:pStyle w:val="Plattetekst"/>
        <w:spacing w:before="22" w:line="259" w:lineRule="auto"/>
        <w:ind w:right="119"/>
      </w:pPr>
    </w:p>
    <w:p w14:paraId="22D5454D" w14:textId="06AE9229" w:rsidR="0074635A" w:rsidRDefault="0074635A" w:rsidP="0074635A">
      <w:pPr>
        <w:pStyle w:val="Plattetekst"/>
        <w:spacing w:before="22" w:line="259" w:lineRule="auto"/>
        <w:ind w:right="119"/>
      </w:pPr>
      <w:r>
        <w:t>De gevraagde rapportages dienen voornamelijk om inzicht te krijgen in de voortgang en voor managementdoeleinden.</w:t>
      </w:r>
    </w:p>
    <w:p w14:paraId="4C06665F" w14:textId="77777777" w:rsidR="0074635A" w:rsidRDefault="0074635A" w:rsidP="0074635A">
      <w:pPr>
        <w:pStyle w:val="Plattetekst"/>
        <w:spacing w:before="22" w:line="259" w:lineRule="auto"/>
        <w:ind w:right="119"/>
      </w:pPr>
    </w:p>
    <w:p w14:paraId="6AD06706" w14:textId="7229E36B" w:rsidR="0074635A" w:rsidRDefault="0074635A" w:rsidP="0074635A">
      <w:pPr>
        <w:pStyle w:val="Plattetekst"/>
        <w:spacing w:before="22" w:line="259" w:lineRule="auto"/>
        <w:ind w:right="119"/>
      </w:pPr>
      <w:r>
        <w:t xml:space="preserve">Het soort van vragen waarop we via de rapportages antwoorden zoeken is bijvoorbeeld: </w:t>
      </w:r>
    </w:p>
    <w:p w14:paraId="580D3907" w14:textId="0052424C" w:rsidR="0074635A" w:rsidRDefault="0074635A" w:rsidP="00DE646F">
      <w:pPr>
        <w:pStyle w:val="Plattetekst"/>
        <w:numPr>
          <w:ilvl w:val="0"/>
          <w:numId w:val="12"/>
        </w:numPr>
        <w:spacing w:before="22" w:line="259" w:lineRule="auto"/>
        <w:ind w:right="119"/>
      </w:pPr>
      <w:r>
        <w:t>Hoeveel en welke producten (meerdere producttypes) staan er in de werkvoorraad, per sector en in welke processtap? Welke producten uit die lijst hebben een te lange doorlooptijd en door welke processtap komt dat?</w:t>
      </w:r>
    </w:p>
    <w:p w14:paraId="0E51B875" w14:textId="4189F3A5" w:rsidR="0074635A" w:rsidRDefault="0074635A" w:rsidP="00DE646F">
      <w:pPr>
        <w:pStyle w:val="Plattetekst"/>
        <w:numPr>
          <w:ilvl w:val="0"/>
          <w:numId w:val="12"/>
        </w:numPr>
        <w:spacing w:before="22" w:line="259" w:lineRule="auto"/>
        <w:ind w:right="119"/>
      </w:pPr>
      <w:r>
        <w:t>Hoeveel certificaten staan er nu over alle sectoren heen in de processtap ‘ontwikkeling’</w:t>
      </w:r>
    </w:p>
    <w:p w14:paraId="701E1E18" w14:textId="3E08CA6A" w:rsidR="0074635A" w:rsidRDefault="0074635A" w:rsidP="00DE646F">
      <w:pPr>
        <w:pStyle w:val="Plattetekst"/>
        <w:numPr>
          <w:ilvl w:val="0"/>
          <w:numId w:val="12"/>
        </w:numPr>
        <w:spacing w:before="22" w:line="259" w:lineRule="auto"/>
        <w:ind w:right="119"/>
      </w:pPr>
      <w:r>
        <w:t xml:space="preserve">Hoeveel keuzedeelaanvragen zijn er dit kwartaal bijgekomen </w:t>
      </w:r>
      <w:r w:rsidR="00265B13">
        <w:t>en/</w:t>
      </w:r>
      <w:r>
        <w:t>of afgehandeld?</w:t>
      </w:r>
    </w:p>
    <w:p w14:paraId="4E756465" w14:textId="62909AA6" w:rsidR="0074635A" w:rsidRDefault="0074635A" w:rsidP="00DE646F">
      <w:pPr>
        <w:pStyle w:val="Plattetekst"/>
        <w:numPr>
          <w:ilvl w:val="0"/>
          <w:numId w:val="12"/>
        </w:numPr>
        <w:spacing w:before="22" w:line="259" w:lineRule="auto"/>
        <w:ind w:right="119"/>
      </w:pPr>
      <w:r>
        <w:t xml:space="preserve">Hoeveel dossiers waren er na 1x eindtoetsing akkoord, hoeveel na 2 , 3 (vraagt naar aantal iteraties per processtap) etc? </w:t>
      </w:r>
    </w:p>
    <w:p w14:paraId="08996344" w14:textId="1E0DC890" w:rsidR="0074635A" w:rsidRDefault="0074635A" w:rsidP="00DE646F">
      <w:pPr>
        <w:pStyle w:val="Plattetekst"/>
        <w:numPr>
          <w:ilvl w:val="0"/>
          <w:numId w:val="12"/>
        </w:numPr>
        <w:spacing w:before="22" w:line="259" w:lineRule="auto"/>
        <w:ind w:right="119"/>
      </w:pPr>
      <w:r>
        <w:t xml:space="preserve">Hoeveel keuzedelen en certificaten zijn er deze maand/kwartaal/dit jaar zonder afronding gearchiveerd? </w:t>
      </w:r>
    </w:p>
    <w:p w14:paraId="7F81E2BE" w14:textId="0C019A48" w:rsidR="0074635A" w:rsidRDefault="0074635A" w:rsidP="00DE646F">
      <w:pPr>
        <w:pStyle w:val="Plattetekst"/>
        <w:numPr>
          <w:ilvl w:val="0"/>
          <w:numId w:val="12"/>
        </w:numPr>
        <w:spacing w:before="22" w:line="259" w:lineRule="auto"/>
        <w:ind w:right="119"/>
      </w:pPr>
      <w:r>
        <w:t xml:space="preserve">Welke keuzedelen en certificaten zitten er nu nog in het toetsproces maar gaan waarschijnlijk de eerstvolgende vaststellingsdatum halen? </w:t>
      </w:r>
    </w:p>
    <w:p w14:paraId="34E49852" w14:textId="7082F348" w:rsidR="0074635A" w:rsidRDefault="0074635A" w:rsidP="00DE646F">
      <w:pPr>
        <w:pStyle w:val="Plattetekst"/>
        <w:numPr>
          <w:ilvl w:val="0"/>
          <w:numId w:val="12"/>
        </w:numPr>
        <w:spacing w:before="22" w:line="259" w:lineRule="auto"/>
        <w:ind w:right="119"/>
      </w:pPr>
      <w:r>
        <w:t>Welke behandelaar(sgroep) overschrijdt regelmatig de vastgestelde termijnen en met hoeveel dagen?</w:t>
      </w:r>
    </w:p>
    <w:p w14:paraId="40B46106" w14:textId="77777777" w:rsidR="0074635A" w:rsidRDefault="0074635A" w:rsidP="0074635A">
      <w:pPr>
        <w:pStyle w:val="Plattetekst"/>
        <w:spacing w:before="22" w:line="259" w:lineRule="auto"/>
        <w:ind w:right="119"/>
      </w:pPr>
    </w:p>
    <w:p w14:paraId="50731B7E" w14:textId="715C5660" w:rsidR="0074635A" w:rsidRPr="0074635A" w:rsidRDefault="0074635A" w:rsidP="0074635A">
      <w:pPr>
        <w:pStyle w:val="Plattetekst"/>
        <w:spacing w:before="22" w:line="259" w:lineRule="auto"/>
        <w:ind w:right="119"/>
      </w:pPr>
      <w:r>
        <w:t>Een aantal rapportages is bedoeld als periodieke officiële rapportages vanuit de werkorganisatie aan de bestuursorganisatie van SBB. Rapportages, m</w:t>
      </w:r>
      <w:r w:rsidR="00E713FE">
        <w:t>et name die</w:t>
      </w:r>
      <w:r>
        <w:t xml:space="preserve"> van (bijna) gerede producten, worden gebruikt als input voor aanbieding ter vaststelling en publicatie van onze gerealiseerde producten aan de Minister van OCW. Om dit einddoel juist en tijdig te bereiken is het genereren van juiste en overzichtelijke voortgangsrapportages op alle niveaus vanuit </w:t>
      </w:r>
      <w:r w:rsidR="00E713FE">
        <w:t>DoK</w:t>
      </w:r>
      <w:r>
        <w:t xml:space="preserve"> belangrijk voor SBB.</w:t>
      </w:r>
    </w:p>
    <w:p w14:paraId="3EE10566" w14:textId="77777777" w:rsidR="00000AAD" w:rsidRDefault="008B7308" w:rsidP="008A717D">
      <w:pPr>
        <w:pStyle w:val="Kop3"/>
      </w:pPr>
      <w:r w:rsidRPr="0074635A">
        <w:lastRenderedPageBreak/>
        <w:t>Presentatie</w:t>
      </w:r>
    </w:p>
    <w:p w14:paraId="5999002E" w14:textId="1F94AD0E" w:rsidR="00000AAD" w:rsidRDefault="008B7308" w:rsidP="00CF5026">
      <w:pPr>
        <w:pStyle w:val="Plattetekst"/>
        <w:widowControl/>
        <w:spacing w:before="22" w:line="257" w:lineRule="auto"/>
        <w:ind w:left="113" w:right="119"/>
      </w:pPr>
      <w:r>
        <w:t>De managementinformatie moet op een overzichtelijke manier aan gebruikers worden gepresenteerd.</w:t>
      </w:r>
      <w:r>
        <w:rPr>
          <w:spacing w:val="-2"/>
        </w:rPr>
        <w:t xml:space="preserve"> </w:t>
      </w:r>
      <w:r>
        <w:t>Het</w:t>
      </w:r>
      <w:r>
        <w:rPr>
          <w:spacing w:val="-4"/>
        </w:rPr>
        <w:t xml:space="preserve"> </w:t>
      </w:r>
      <w:r>
        <w:t>moet</w:t>
      </w:r>
      <w:r>
        <w:rPr>
          <w:spacing w:val="-4"/>
        </w:rPr>
        <w:t xml:space="preserve"> </w:t>
      </w:r>
      <w:r>
        <w:t>mogelijk</w:t>
      </w:r>
      <w:r>
        <w:rPr>
          <w:spacing w:val="-2"/>
        </w:rPr>
        <w:t xml:space="preserve"> </w:t>
      </w:r>
      <w:r>
        <w:t>zijn</w:t>
      </w:r>
      <w:r>
        <w:rPr>
          <w:spacing w:val="-5"/>
        </w:rPr>
        <w:t xml:space="preserve"> </w:t>
      </w:r>
      <w:r>
        <w:t>om</w:t>
      </w:r>
      <w:r>
        <w:rPr>
          <w:spacing w:val="-1"/>
        </w:rPr>
        <w:t xml:space="preserve"> </w:t>
      </w:r>
      <w:r>
        <w:t>dashboards</w:t>
      </w:r>
      <w:r>
        <w:rPr>
          <w:spacing w:val="-2"/>
        </w:rPr>
        <w:t xml:space="preserve"> </w:t>
      </w:r>
      <w:r>
        <w:t>te</w:t>
      </w:r>
      <w:r>
        <w:rPr>
          <w:spacing w:val="-4"/>
        </w:rPr>
        <w:t xml:space="preserve"> </w:t>
      </w:r>
      <w:r>
        <w:t>ontwikkelen</w:t>
      </w:r>
      <w:r>
        <w:rPr>
          <w:spacing w:val="-2"/>
        </w:rPr>
        <w:t xml:space="preserve"> </w:t>
      </w:r>
      <w:r>
        <w:t>en</w:t>
      </w:r>
      <w:r>
        <w:rPr>
          <w:spacing w:val="-5"/>
        </w:rPr>
        <w:t xml:space="preserve"> </w:t>
      </w:r>
      <w:r>
        <w:t>ter</w:t>
      </w:r>
      <w:r>
        <w:rPr>
          <w:spacing w:val="-2"/>
        </w:rPr>
        <w:t xml:space="preserve"> </w:t>
      </w:r>
      <w:r>
        <w:t>beschikking</w:t>
      </w:r>
      <w:r>
        <w:rPr>
          <w:spacing w:val="-3"/>
        </w:rPr>
        <w:t xml:space="preserve"> </w:t>
      </w:r>
      <w:r>
        <w:t>te</w:t>
      </w:r>
      <w:r>
        <w:rPr>
          <w:spacing w:val="-4"/>
        </w:rPr>
        <w:t xml:space="preserve"> </w:t>
      </w:r>
      <w:r>
        <w:t>stellen</w:t>
      </w:r>
      <w:r w:rsidR="00E713FE">
        <w:t xml:space="preserve"> met behulp van PowerBI</w:t>
      </w:r>
      <w:r>
        <w:t>.</w:t>
      </w:r>
    </w:p>
    <w:p w14:paraId="6F3AC8BD" w14:textId="77777777" w:rsidR="00000AAD" w:rsidRDefault="008B7308" w:rsidP="00DE646F">
      <w:pPr>
        <w:pStyle w:val="Lijstalinea"/>
        <w:keepNext/>
        <w:keepLines/>
        <w:widowControl/>
        <w:numPr>
          <w:ilvl w:val="2"/>
          <w:numId w:val="1"/>
        </w:numPr>
        <w:tabs>
          <w:tab w:val="left" w:pos="836"/>
        </w:tabs>
        <w:spacing w:before="158"/>
        <w:ind w:left="833"/>
        <w:rPr>
          <w:rFonts w:ascii="Calibri Light"/>
        </w:rPr>
      </w:pPr>
      <w:r>
        <w:rPr>
          <w:rFonts w:ascii="Calibri Light"/>
          <w:color w:val="1F3762"/>
        </w:rPr>
        <w:t>Integratie</w:t>
      </w:r>
      <w:r>
        <w:rPr>
          <w:rFonts w:ascii="Calibri Light"/>
          <w:color w:val="1F3762"/>
          <w:spacing w:val="-6"/>
        </w:rPr>
        <w:t xml:space="preserve"> </w:t>
      </w:r>
      <w:r>
        <w:rPr>
          <w:rFonts w:ascii="Calibri Light"/>
          <w:color w:val="1F3762"/>
        </w:rPr>
        <w:t>met</w:t>
      </w:r>
      <w:r>
        <w:rPr>
          <w:rFonts w:ascii="Calibri Light"/>
          <w:color w:val="1F3762"/>
          <w:spacing w:val="-5"/>
        </w:rPr>
        <w:t xml:space="preserve"> </w:t>
      </w:r>
      <w:r>
        <w:rPr>
          <w:rFonts w:ascii="Calibri Light"/>
          <w:color w:val="1F3762"/>
        </w:rPr>
        <w:t>andere</w:t>
      </w:r>
      <w:r>
        <w:rPr>
          <w:rFonts w:ascii="Calibri Light"/>
          <w:color w:val="1F3762"/>
          <w:spacing w:val="-6"/>
        </w:rPr>
        <w:t xml:space="preserve"> </w:t>
      </w:r>
      <w:r>
        <w:rPr>
          <w:rFonts w:ascii="Calibri Light"/>
          <w:color w:val="1F3762"/>
        </w:rPr>
        <w:t>functionele</w:t>
      </w:r>
      <w:r>
        <w:rPr>
          <w:rFonts w:ascii="Calibri Light"/>
          <w:color w:val="1F3762"/>
          <w:spacing w:val="-4"/>
        </w:rPr>
        <w:t xml:space="preserve"> </w:t>
      </w:r>
      <w:r>
        <w:rPr>
          <w:rFonts w:ascii="Calibri Light"/>
          <w:color w:val="1F3762"/>
          <w:spacing w:val="-2"/>
        </w:rPr>
        <w:t>terreinen</w:t>
      </w:r>
    </w:p>
    <w:p w14:paraId="3D33E2E3" w14:textId="033AD2D1" w:rsidR="00000AAD" w:rsidRDefault="008B7308">
      <w:pPr>
        <w:pStyle w:val="Plattetekst"/>
        <w:spacing w:before="22" w:line="259" w:lineRule="auto"/>
      </w:pPr>
      <w:r>
        <w:t>Om</w:t>
      </w:r>
      <w:r>
        <w:rPr>
          <w:spacing w:val="-1"/>
        </w:rPr>
        <w:t xml:space="preserve"> </w:t>
      </w:r>
      <w:r>
        <w:t>de</w:t>
      </w:r>
      <w:r>
        <w:rPr>
          <w:spacing w:val="-2"/>
        </w:rPr>
        <w:t xml:space="preserve"> </w:t>
      </w:r>
      <w:r>
        <w:t>kwalificatiestructuur</w:t>
      </w:r>
      <w:r>
        <w:rPr>
          <w:spacing w:val="-2"/>
        </w:rPr>
        <w:t xml:space="preserve"> </w:t>
      </w:r>
      <w:r>
        <w:t>mbo</w:t>
      </w:r>
      <w:r>
        <w:rPr>
          <w:spacing w:val="-1"/>
        </w:rPr>
        <w:t xml:space="preserve"> </w:t>
      </w:r>
      <w:r>
        <w:t>goed</w:t>
      </w:r>
      <w:r>
        <w:rPr>
          <w:spacing w:val="-2"/>
        </w:rPr>
        <w:t xml:space="preserve"> </w:t>
      </w:r>
      <w:r>
        <w:t>te</w:t>
      </w:r>
      <w:r>
        <w:rPr>
          <w:spacing w:val="-2"/>
        </w:rPr>
        <w:t xml:space="preserve"> </w:t>
      </w:r>
      <w:r>
        <w:t>kunnen</w:t>
      </w:r>
      <w:r>
        <w:rPr>
          <w:spacing w:val="-2"/>
        </w:rPr>
        <w:t xml:space="preserve"> </w:t>
      </w:r>
      <w:r>
        <w:t>analyseren</w:t>
      </w:r>
      <w:r>
        <w:rPr>
          <w:spacing w:val="-6"/>
        </w:rPr>
        <w:t xml:space="preserve"> </w:t>
      </w:r>
      <w:r>
        <w:t>en</w:t>
      </w:r>
      <w:r>
        <w:rPr>
          <w:spacing w:val="-3"/>
        </w:rPr>
        <w:t xml:space="preserve"> </w:t>
      </w:r>
      <w:r>
        <w:t>er</w:t>
      </w:r>
      <w:r>
        <w:rPr>
          <w:spacing w:val="-1"/>
        </w:rPr>
        <w:t xml:space="preserve"> </w:t>
      </w:r>
      <w:r>
        <w:t>gebruiksvriendelijk</w:t>
      </w:r>
      <w:r>
        <w:rPr>
          <w:spacing w:val="-2"/>
        </w:rPr>
        <w:t xml:space="preserve"> </w:t>
      </w:r>
      <w:r>
        <w:t>over</w:t>
      </w:r>
      <w:r>
        <w:rPr>
          <w:spacing w:val="-5"/>
        </w:rPr>
        <w:t xml:space="preserve"> </w:t>
      </w:r>
      <w:r>
        <w:t>te</w:t>
      </w:r>
      <w:r>
        <w:rPr>
          <w:spacing w:val="-4"/>
        </w:rPr>
        <w:t xml:space="preserve"> </w:t>
      </w:r>
      <w:r>
        <w:t xml:space="preserve">kunnen rapporteren is uiteraard een goede integratie van dit functionele terrein met de terreinen </w:t>
      </w:r>
      <w:r w:rsidR="00CA01ED">
        <w:rPr>
          <w:b/>
        </w:rPr>
        <w:t>Data creëren/bewerken</w:t>
      </w:r>
      <w:r>
        <w:rPr>
          <w:b/>
        </w:rPr>
        <w:t xml:space="preserve"> </w:t>
      </w:r>
      <w:r>
        <w:t xml:space="preserve">en </w:t>
      </w:r>
      <w:r w:rsidR="00CA01ED">
        <w:rPr>
          <w:b/>
        </w:rPr>
        <w:t>Producten publiceren/Data exporteren</w:t>
      </w:r>
      <w:r>
        <w:rPr>
          <w:b/>
        </w:rPr>
        <w:t xml:space="preserve"> </w:t>
      </w:r>
      <w:r w:rsidR="00E713FE" w:rsidRPr="00E713FE">
        <w:rPr>
          <w:bCs/>
        </w:rPr>
        <w:t>(t.b.v. PowerBI)</w:t>
      </w:r>
      <w:r w:rsidR="00E713FE">
        <w:rPr>
          <w:b/>
        </w:rPr>
        <w:t xml:space="preserve"> </w:t>
      </w:r>
      <w:r>
        <w:t>noodzakelijk.</w:t>
      </w:r>
    </w:p>
    <w:p w14:paraId="0A93EB6B" w14:textId="2897E281" w:rsidR="00000AAD" w:rsidRDefault="00CA01ED" w:rsidP="0074635A">
      <w:pPr>
        <w:pStyle w:val="Kop2"/>
      </w:pPr>
      <w:bookmarkStart w:id="33" w:name="_Toc184298207"/>
      <w:r>
        <w:t>Producten publiceren/Data exporteren</w:t>
      </w:r>
      <w:bookmarkEnd w:id="33"/>
    </w:p>
    <w:p w14:paraId="67BB3040" w14:textId="77777777" w:rsidR="00000AAD" w:rsidRDefault="008B7308">
      <w:pPr>
        <w:pStyle w:val="Plattetekst"/>
        <w:spacing w:before="23" w:line="259" w:lineRule="auto"/>
        <w:ind w:right="119"/>
      </w:pPr>
      <w:r>
        <w:t>De</w:t>
      </w:r>
      <w:r>
        <w:rPr>
          <w:spacing w:val="-4"/>
        </w:rPr>
        <w:t xml:space="preserve"> </w:t>
      </w:r>
      <w:r>
        <w:t>kwalificatiestructuur</w:t>
      </w:r>
      <w:r>
        <w:rPr>
          <w:spacing w:val="-3"/>
        </w:rPr>
        <w:t xml:space="preserve"> </w:t>
      </w:r>
      <w:r>
        <w:t>mbo</w:t>
      </w:r>
      <w:r>
        <w:rPr>
          <w:spacing w:val="-1"/>
        </w:rPr>
        <w:t xml:space="preserve"> </w:t>
      </w:r>
      <w:r>
        <w:t>wordt</w:t>
      </w:r>
      <w:r>
        <w:rPr>
          <w:spacing w:val="-4"/>
        </w:rPr>
        <w:t xml:space="preserve"> </w:t>
      </w:r>
      <w:r>
        <w:t>op</w:t>
      </w:r>
      <w:r>
        <w:rPr>
          <w:spacing w:val="-3"/>
        </w:rPr>
        <w:t xml:space="preserve"> </w:t>
      </w:r>
      <w:r>
        <w:t>allerlei</w:t>
      </w:r>
      <w:r>
        <w:rPr>
          <w:spacing w:val="-5"/>
        </w:rPr>
        <w:t xml:space="preserve"> </w:t>
      </w:r>
      <w:r>
        <w:t>manieren</w:t>
      </w:r>
      <w:r>
        <w:rPr>
          <w:spacing w:val="-2"/>
        </w:rPr>
        <w:t xml:space="preserve"> </w:t>
      </w:r>
      <w:r>
        <w:t>geconsumeerd</w:t>
      </w:r>
      <w:r>
        <w:rPr>
          <w:spacing w:val="-3"/>
        </w:rPr>
        <w:t xml:space="preserve"> </w:t>
      </w:r>
      <w:r>
        <w:t>door</w:t>
      </w:r>
      <w:r>
        <w:rPr>
          <w:spacing w:val="-5"/>
        </w:rPr>
        <w:t xml:space="preserve"> </w:t>
      </w:r>
      <w:r>
        <w:t>klantgroepen.</w:t>
      </w:r>
      <w:r>
        <w:rPr>
          <w:spacing w:val="-3"/>
        </w:rPr>
        <w:t xml:space="preserve"> </w:t>
      </w:r>
      <w:r>
        <w:t>Van</w:t>
      </w:r>
      <w:r>
        <w:rPr>
          <w:spacing w:val="-5"/>
        </w:rPr>
        <w:t xml:space="preserve"> </w:t>
      </w:r>
      <w:r>
        <w:t>alle producten moeten gecertificeerde pdf’s worden gemaakt. Selecties van de inhoud van de database moeten worden gepubliceerd als linked open data (rdf) of als xml. De Portal Kwalificatiestructuur heeft</w:t>
      </w:r>
      <w:r>
        <w:rPr>
          <w:spacing w:val="-2"/>
        </w:rPr>
        <w:t xml:space="preserve"> </w:t>
      </w:r>
      <w:r>
        <w:t>een</w:t>
      </w:r>
      <w:r>
        <w:rPr>
          <w:spacing w:val="-1"/>
        </w:rPr>
        <w:t xml:space="preserve"> </w:t>
      </w:r>
      <w:r>
        <w:t>constante stroom</w:t>
      </w:r>
      <w:r>
        <w:rPr>
          <w:spacing w:val="-1"/>
        </w:rPr>
        <w:t xml:space="preserve"> </w:t>
      </w:r>
      <w:r>
        <w:t>van</w:t>
      </w:r>
      <w:r>
        <w:rPr>
          <w:spacing w:val="-1"/>
        </w:rPr>
        <w:t xml:space="preserve"> </w:t>
      </w:r>
      <w:r>
        <w:t>actuele data nodig</w:t>
      </w:r>
      <w:r>
        <w:rPr>
          <w:spacing w:val="-3"/>
        </w:rPr>
        <w:t xml:space="preserve"> </w:t>
      </w:r>
      <w:r>
        <w:t>om deze</w:t>
      </w:r>
      <w:r>
        <w:rPr>
          <w:spacing w:val="-3"/>
        </w:rPr>
        <w:t xml:space="preserve"> </w:t>
      </w:r>
      <w:r>
        <w:t>te</w:t>
      </w:r>
      <w:r>
        <w:rPr>
          <w:spacing w:val="-2"/>
        </w:rPr>
        <w:t xml:space="preserve"> </w:t>
      </w:r>
      <w:r>
        <w:t>kunnen presenteren aan</w:t>
      </w:r>
      <w:r>
        <w:rPr>
          <w:spacing w:val="-2"/>
        </w:rPr>
        <w:t xml:space="preserve"> </w:t>
      </w:r>
      <w:r>
        <w:t>gebruikers. Dit vraagt om effectieve transformatie- en publicatiefunctionaliteiten.</w:t>
      </w:r>
    </w:p>
    <w:p w14:paraId="1336F2ED" w14:textId="77777777" w:rsidR="00000AAD" w:rsidRDefault="008B7308" w:rsidP="00DE646F">
      <w:pPr>
        <w:pStyle w:val="Lijstalinea"/>
        <w:numPr>
          <w:ilvl w:val="2"/>
          <w:numId w:val="8"/>
        </w:numPr>
        <w:tabs>
          <w:tab w:val="left" w:pos="836"/>
        </w:tabs>
        <w:spacing w:before="158"/>
        <w:rPr>
          <w:rFonts w:ascii="Calibri Light"/>
        </w:rPr>
      </w:pPr>
      <w:r>
        <w:rPr>
          <w:rFonts w:ascii="Calibri Light"/>
          <w:color w:val="1F3762"/>
        </w:rPr>
        <w:t>Dataplatform</w:t>
      </w:r>
      <w:r>
        <w:rPr>
          <w:rFonts w:ascii="Calibri Light"/>
          <w:color w:val="1F3762"/>
          <w:spacing w:val="-7"/>
        </w:rPr>
        <w:t xml:space="preserve"> </w:t>
      </w:r>
      <w:r>
        <w:rPr>
          <w:rFonts w:ascii="Calibri Light"/>
          <w:color w:val="1F3762"/>
          <w:spacing w:val="-5"/>
        </w:rPr>
        <w:t>SBB</w:t>
      </w:r>
    </w:p>
    <w:p w14:paraId="3E122240" w14:textId="1AB55575" w:rsidR="00000AAD" w:rsidRDefault="008B7308">
      <w:pPr>
        <w:pStyle w:val="Plattetekst"/>
        <w:spacing w:before="22" w:line="259" w:lineRule="auto"/>
        <w:ind w:right="248"/>
      </w:pPr>
      <w:r>
        <w:t>Binnen de IT-infrastructuur van SBB is het Dataplatform de centrale plek voor het opslaan en ter beschikking</w:t>
      </w:r>
      <w:r>
        <w:rPr>
          <w:spacing w:val="-3"/>
        </w:rPr>
        <w:t xml:space="preserve"> </w:t>
      </w:r>
      <w:r>
        <w:t>stellen</w:t>
      </w:r>
      <w:r>
        <w:rPr>
          <w:spacing w:val="-5"/>
        </w:rPr>
        <w:t xml:space="preserve"> </w:t>
      </w:r>
      <w:r>
        <w:t>van</w:t>
      </w:r>
      <w:r>
        <w:rPr>
          <w:spacing w:val="-3"/>
        </w:rPr>
        <w:t xml:space="preserve"> </w:t>
      </w:r>
      <w:r>
        <w:t>data</w:t>
      </w:r>
      <w:r>
        <w:rPr>
          <w:spacing w:val="-2"/>
        </w:rPr>
        <w:t xml:space="preserve"> </w:t>
      </w:r>
      <w:r>
        <w:t>aan</w:t>
      </w:r>
      <w:r>
        <w:rPr>
          <w:spacing w:val="-3"/>
        </w:rPr>
        <w:t xml:space="preserve"> </w:t>
      </w:r>
      <w:r>
        <w:t>interne</w:t>
      </w:r>
      <w:r>
        <w:rPr>
          <w:spacing w:val="-4"/>
        </w:rPr>
        <w:t xml:space="preserve"> </w:t>
      </w:r>
      <w:r>
        <w:t>en</w:t>
      </w:r>
      <w:r>
        <w:rPr>
          <w:spacing w:val="-5"/>
        </w:rPr>
        <w:t xml:space="preserve"> </w:t>
      </w:r>
      <w:r>
        <w:t>externe</w:t>
      </w:r>
      <w:r>
        <w:rPr>
          <w:spacing w:val="-2"/>
        </w:rPr>
        <w:t xml:space="preserve"> </w:t>
      </w:r>
      <w:r>
        <w:t>gebruikers</w:t>
      </w:r>
      <w:r w:rsidR="0061411D">
        <w:t xml:space="preserve"> en andere systemen</w:t>
      </w:r>
      <w:r>
        <w:t>. Het</w:t>
      </w:r>
      <w:r>
        <w:rPr>
          <w:spacing w:val="-1"/>
        </w:rPr>
        <w:t xml:space="preserve"> </w:t>
      </w:r>
      <w:r>
        <w:t>cloud-based</w:t>
      </w:r>
      <w:r>
        <w:rPr>
          <w:spacing w:val="-4"/>
        </w:rPr>
        <w:t xml:space="preserve"> </w:t>
      </w:r>
      <w:r>
        <w:t>Dataplatform</w:t>
      </w:r>
      <w:r>
        <w:rPr>
          <w:spacing w:val="-3"/>
        </w:rPr>
        <w:t xml:space="preserve"> </w:t>
      </w:r>
      <w:r>
        <w:t xml:space="preserve">van SBB beschikt ook over datatransformatiefaciliteiten. DoK moet op een frequente en goed beheersbare manier </w:t>
      </w:r>
      <w:r w:rsidR="00F046CB">
        <w:t>via een API</w:t>
      </w:r>
      <w:r w:rsidR="007A50D8">
        <w:t xml:space="preserve"> de </w:t>
      </w:r>
      <w:r>
        <w:t>kwalificatiestructuur mbo-data kunnen leveren aan het Dataplatform</w:t>
      </w:r>
      <w:r w:rsidR="00F046CB">
        <w:t xml:space="preserve"> (Microsoft Azure </w:t>
      </w:r>
      <w:r w:rsidR="009E3A09">
        <w:t>S</w:t>
      </w:r>
      <w:r w:rsidR="00F046CB">
        <w:t>ynapse)</w:t>
      </w:r>
      <w:r>
        <w:t>, zowel integraal als incrementeel.</w:t>
      </w:r>
    </w:p>
    <w:p w14:paraId="399C20A7" w14:textId="45E3A265" w:rsidR="009E3A09" w:rsidRPr="009E3A09" w:rsidRDefault="009E3A09" w:rsidP="00DE646F">
      <w:pPr>
        <w:pStyle w:val="Lijstalinea"/>
        <w:numPr>
          <w:ilvl w:val="2"/>
          <w:numId w:val="8"/>
        </w:numPr>
        <w:tabs>
          <w:tab w:val="left" w:pos="836"/>
        </w:tabs>
        <w:spacing w:before="158"/>
        <w:rPr>
          <w:rFonts w:ascii="Calibri Light"/>
          <w:color w:val="1F3762"/>
        </w:rPr>
      </w:pPr>
      <w:r w:rsidRPr="009E3A09">
        <w:rPr>
          <w:rFonts w:ascii="Calibri Light"/>
          <w:color w:val="1F3762"/>
        </w:rPr>
        <w:t>Creatie van pdf</w:t>
      </w:r>
      <w:r w:rsidRPr="009E3A09">
        <w:rPr>
          <w:rFonts w:ascii="Calibri Light"/>
          <w:color w:val="1F3762"/>
        </w:rPr>
        <w:t>’</w:t>
      </w:r>
      <w:r w:rsidRPr="009E3A09">
        <w:rPr>
          <w:rFonts w:ascii="Calibri Light"/>
          <w:color w:val="1F3762"/>
        </w:rPr>
        <w:t>s</w:t>
      </w:r>
      <w:r>
        <w:rPr>
          <w:rFonts w:ascii="Calibri Light"/>
          <w:color w:val="1F3762"/>
        </w:rPr>
        <w:t xml:space="preserve"> (optioneel)</w:t>
      </w:r>
    </w:p>
    <w:p w14:paraId="29465C08" w14:textId="79E4F45E" w:rsidR="009E3A09" w:rsidRDefault="009E3A09">
      <w:pPr>
        <w:pStyle w:val="Plattetekst"/>
        <w:spacing w:before="22" w:line="259" w:lineRule="auto"/>
        <w:ind w:right="248"/>
      </w:pPr>
      <w:r>
        <w:t>Met DoK moeten van gepubliceerde producten gecertificeerde pdf’s gemaakt kunnen worden. Deze pdf’s kennen een zeer eenvoudige opmaak. Paginering moet kunnen worden afgedwongen met geforceerde page breaks</w:t>
      </w:r>
    </w:p>
    <w:p w14:paraId="58B8B4E9" w14:textId="77777777" w:rsidR="00000AAD" w:rsidRDefault="008B7308" w:rsidP="008A717D">
      <w:pPr>
        <w:pStyle w:val="Kop3"/>
      </w:pPr>
      <w:r>
        <w:t>Integratie</w:t>
      </w:r>
      <w:r>
        <w:rPr>
          <w:spacing w:val="-6"/>
        </w:rPr>
        <w:t xml:space="preserve"> </w:t>
      </w:r>
      <w:r>
        <w:t>met</w:t>
      </w:r>
      <w:r>
        <w:rPr>
          <w:spacing w:val="-5"/>
        </w:rPr>
        <w:t xml:space="preserve"> </w:t>
      </w:r>
      <w:r>
        <w:t>andere</w:t>
      </w:r>
      <w:r>
        <w:rPr>
          <w:spacing w:val="-6"/>
        </w:rPr>
        <w:t xml:space="preserve"> </w:t>
      </w:r>
      <w:r>
        <w:t>functionele</w:t>
      </w:r>
      <w:r>
        <w:rPr>
          <w:spacing w:val="-4"/>
        </w:rPr>
        <w:t xml:space="preserve"> </w:t>
      </w:r>
      <w:r>
        <w:t>terreinen</w:t>
      </w:r>
    </w:p>
    <w:p w14:paraId="649A8D4B" w14:textId="5BA7267A" w:rsidR="00000AAD" w:rsidRDefault="008B7308" w:rsidP="007A50D8">
      <w:pPr>
        <w:spacing w:before="20"/>
        <w:ind w:left="116"/>
      </w:pPr>
      <w:r>
        <w:t>Het</w:t>
      </w:r>
      <w:r>
        <w:rPr>
          <w:spacing w:val="-8"/>
        </w:rPr>
        <w:t xml:space="preserve"> </w:t>
      </w:r>
      <w:r>
        <w:t>Dataplatform</w:t>
      </w:r>
      <w:r>
        <w:rPr>
          <w:spacing w:val="-5"/>
        </w:rPr>
        <w:t xml:space="preserve"> </w:t>
      </w:r>
      <w:r>
        <w:t>heeft</w:t>
      </w:r>
      <w:r>
        <w:rPr>
          <w:spacing w:val="-4"/>
        </w:rPr>
        <w:t xml:space="preserve"> </w:t>
      </w:r>
      <w:r>
        <w:t>een</w:t>
      </w:r>
      <w:r>
        <w:rPr>
          <w:spacing w:val="-7"/>
        </w:rPr>
        <w:t xml:space="preserve"> </w:t>
      </w:r>
      <w:r>
        <w:t>goede</w:t>
      </w:r>
      <w:r>
        <w:rPr>
          <w:spacing w:val="-6"/>
        </w:rPr>
        <w:t xml:space="preserve"> </w:t>
      </w:r>
      <w:r>
        <w:t>integratie</w:t>
      </w:r>
      <w:r>
        <w:rPr>
          <w:spacing w:val="-3"/>
        </w:rPr>
        <w:t xml:space="preserve"> </w:t>
      </w:r>
      <w:r>
        <w:t>nodig</w:t>
      </w:r>
      <w:r>
        <w:rPr>
          <w:spacing w:val="-9"/>
        </w:rPr>
        <w:t xml:space="preserve"> </w:t>
      </w:r>
      <w:r>
        <w:t>met</w:t>
      </w:r>
      <w:r>
        <w:rPr>
          <w:spacing w:val="-3"/>
        </w:rPr>
        <w:t xml:space="preserve"> </w:t>
      </w:r>
      <w:r>
        <w:rPr>
          <w:b/>
        </w:rPr>
        <w:t>Zoeken/browsen</w:t>
      </w:r>
      <w:r>
        <w:t>,</w:t>
      </w:r>
      <w:r>
        <w:rPr>
          <w:spacing w:val="-8"/>
        </w:rPr>
        <w:t xml:space="preserve"> </w:t>
      </w:r>
      <w:r w:rsidR="00CA01ED">
        <w:rPr>
          <w:b/>
        </w:rPr>
        <w:t>Data creëren/bewerken</w:t>
      </w:r>
      <w:r>
        <w:rPr>
          <w:b/>
          <w:spacing w:val="-4"/>
        </w:rPr>
        <w:t xml:space="preserve"> </w:t>
      </w:r>
      <w:r>
        <w:rPr>
          <w:spacing w:val="-5"/>
        </w:rPr>
        <w:t>en</w:t>
      </w:r>
      <w:r w:rsidR="007A50D8">
        <w:rPr>
          <w:spacing w:val="-5"/>
        </w:rPr>
        <w:t xml:space="preserve"> </w:t>
      </w:r>
      <w:r w:rsidR="00CA01ED">
        <w:rPr>
          <w:b/>
          <w:spacing w:val="-2"/>
        </w:rPr>
        <w:t>Producten publiceren/Data exporteren</w:t>
      </w:r>
      <w:r>
        <w:rPr>
          <w:spacing w:val="-2"/>
        </w:rPr>
        <w:t>.</w:t>
      </w:r>
    </w:p>
    <w:p w14:paraId="182B6F09" w14:textId="34B12C4D" w:rsidR="00000AAD" w:rsidRDefault="008B7308" w:rsidP="0074635A">
      <w:pPr>
        <w:pStyle w:val="Kop2"/>
      </w:pPr>
      <w:bookmarkStart w:id="34" w:name="_Ref181204546"/>
      <w:bookmarkStart w:id="35" w:name="_Toc184298208"/>
      <w:r>
        <w:t>Workflow</w:t>
      </w:r>
      <w:r>
        <w:rPr>
          <w:spacing w:val="-13"/>
        </w:rPr>
        <w:t xml:space="preserve"> </w:t>
      </w:r>
      <w:r>
        <w:t>beheersen</w:t>
      </w:r>
      <w:bookmarkEnd w:id="34"/>
      <w:bookmarkEnd w:id="35"/>
    </w:p>
    <w:p w14:paraId="554F5840" w14:textId="6207B18E" w:rsidR="00000AAD" w:rsidRDefault="008B7308">
      <w:pPr>
        <w:pStyle w:val="Plattetekst"/>
        <w:spacing w:before="23" w:line="259" w:lineRule="auto"/>
        <w:ind w:right="248"/>
      </w:pPr>
      <w:r>
        <w:t>Het werken aan de kwalificatiestructuur mbo en haar producten is een complex proces. Verschillende afdelingen van de werkorganisatie en de Toetsingskamer zijn daarbij betrokken. Ook externen</w:t>
      </w:r>
      <w:r>
        <w:rPr>
          <w:spacing w:val="-1"/>
        </w:rPr>
        <w:t xml:space="preserve"> </w:t>
      </w:r>
      <w:r>
        <w:t>spelen</w:t>
      </w:r>
      <w:r>
        <w:rPr>
          <w:spacing w:val="-5"/>
        </w:rPr>
        <w:t xml:space="preserve"> </w:t>
      </w:r>
      <w:r>
        <w:t>een</w:t>
      </w:r>
      <w:r>
        <w:rPr>
          <w:spacing w:val="-1"/>
        </w:rPr>
        <w:t xml:space="preserve"> </w:t>
      </w:r>
      <w:r>
        <w:t>grote</w:t>
      </w:r>
      <w:r>
        <w:rPr>
          <w:spacing w:val="-3"/>
        </w:rPr>
        <w:t xml:space="preserve"> </w:t>
      </w:r>
      <w:r>
        <w:t>rol.</w:t>
      </w:r>
      <w:r>
        <w:rPr>
          <w:spacing w:val="-2"/>
        </w:rPr>
        <w:t xml:space="preserve"> </w:t>
      </w:r>
      <w:r>
        <w:t>Dit</w:t>
      </w:r>
      <w:r>
        <w:rPr>
          <w:spacing w:val="-3"/>
        </w:rPr>
        <w:t xml:space="preserve"> </w:t>
      </w:r>
      <w:r>
        <w:t>vraagt</w:t>
      </w:r>
      <w:r>
        <w:rPr>
          <w:spacing w:val="-3"/>
        </w:rPr>
        <w:t xml:space="preserve"> </w:t>
      </w:r>
      <w:r>
        <w:t>om goede</w:t>
      </w:r>
      <w:r>
        <w:rPr>
          <w:spacing w:val="-3"/>
        </w:rPr>
        <w:t xml:space="preserve"> </w:t>
      </w:r>
      <w:r>
        <w:t>tool</w:t>
      </w:r>
      <w:r w:rsidR="00BB46B1">
        <w:t>ing</w:t>
      </w:r>
      <w:r>
        <w:rPr>
          <w:spacing w:val="-4"/>
        </w:rPr>
        <w:t xml:space="preserve"> </w:t>
      </w:r>
      <w:r>
        <w:t>om</w:t>
      </w:r>
      <w:r>
        <w:rPr>
          <w:spacing w:val="-3"/>
        </w:rPr>
        <w:t xml:space="preserve"> </w:t>
      </w:r>
      <w:r>
        <w:t>de</w:t>
      </w:r>
      <w:r>
        <w:rPr>
          <w:spacing w:val="-3"/>
        </w:rPr>
        <w:t xml:space="preserve"> </w:t>
      </w:r>
      <w:r>
        <w:t>werkstromen digitaal</w:t>
      </w:r>
      <w:r>
        <w:rPr>
          <w:spacing w:val="-2"/>
        </w:rPr>
        <w:t xml:space="preserve"> </w:t>
      </w:r>
      <w:r>
        <w:t>te</w:t>
      </w:r>
      <w:r>
        <w:rPr>
          <w:spacing w:val="-3"/>
        </w:rPr>
        <w:t xml:space="preserve"> </w:t>
      </w:r>
      <w:r>
        <w:t>beheersen.</w:t>
      </w:r>
    </w:p>
    <w:p w14:paraId="5AA48807" w14:textId="77777777" w:rsidR="008A717D" w:rsidRDefault="008A717D" w:rsidP="008A717D">
      <w:pPr>
        <w:spacing w:before="189" w:line="259" w:lineRule="auto"/>
        <w:ind w:left="116" w:right="119"/>
      </w:pPr>
      <w:r>
        <w:t xml:space="preserve">In de visie op de toekomst van het beheer van de kwalificatiestructuur mbo speelt niet alleen de content ervan een grote rol, maar is er ook veel aandacht nodig voor een soepele en efficiënte </w:t>
      </w:r>
      <w:r w:rsidRPr="00B10146">
        <w:rPr>
          <w:b/>
          <w:bCs/>
        </w:rPr>
        <w:t>workflow</w:t>
      </w:r>
      <w:r>
        <w:t>. DoK moet deze workflow optimaal gaan ondersteunen.</w:t>
      </w:r>
    </w:p>
    <w:p w14:paraId="7503623C" w14:textId="77777777" w:rsidR="008A717D" w:rsidRDefault="008A717D" w:rsidP="008A717D">
      <w:pPr>
        <w:spacing w:before="189" w:line="259" w:lineRule="auto"/>
        <w:ind w:left="116" w:right="119"/>
      </w:pPr>
      <w:r>
        <w:t>SBB wil graag het onderhoud van de kwalificatiestructuur vooruit kunnen plannen. De onderhoudsagenda met te onderhouden/ontwikkelen producten voor de komende jaren moet kunnen worden opgenomen in het systeem. Daarbij is het belangrijk dat de verschillende onderhoudstrajecten van hetzelfde product samen worden opgeslagen.</w:t>
      </w:r>
    </w:p>
    <w:p w14:paraId="1DDC9501" w14:textId="590FA896" w:rsidR="008A717D" w:rsidRPr="008A717D" w:rsidRDefault="008A717D" w:rsidP="008A717D">
      <w:pPr>
        <w:pStyle w:val="Kop3"/>
      </w:pPr>
      <w:r w:rsidRPr="008A717D">
        <w:t>Hoofd</w:t>
      </w:r>
      <w:r w:rsidR="00773B82">
        <w:t>projecten</w:t>
      </w:r>
      <w:r w:rsidRPr="008A717D">
        <w:t>, subpro</w:t>
      </w:r>
      <w:r w:rsidR="00773B82">
        <w:t>jecten</w:t>
      </w:r>
      <w:r w:rsidRPr="008A717D">
        <w:t xml:space="preserve"> en processtappen</w:t>
      </w:r>
    </w:p>
    <w:p w14:paraId="324D0EEC" w14:textId="63C28CC1" w:rsidR="008A717D" w:rsidRDefault="008A717D" w:rsidP="00CF5026">
      <w:pPr>
        <w:widowControl/>
        <w:spacing w:before="22" w:line="257" w:lineRule="auto"/>
        <w:ind w:left="113" w:right="119"/>
      </w:pPr>
      <w:r>
        <w:t>SBB wenst daarom per kwalificatiedossier een 'hoofdpro</w:t>
      </w:r>
      <w:r w:rsidR="00773B82">
        <w:t>ject</w:t>
      </w:r>
      <w:r>
        <w:t>' te hebben. Onder dat hoofd</w:t>
      </w:r>
      <w:r w:rsidR="00773B82">
        <w:t>project</w:t>
      </w:r>
      <w:r>
        <w:t xml:space="preserve"> kunnen sub</w:t>
      </w:r>
      <w:r w:rsidR="00773B82">
        <w:t>project</w:t>
      </w:r>
      <w:r>
        <w:t xml:space="preserve">en hangen, te weten onderhouds- of ontwikkeltrajecten. </w:t>
      </w:r>
      <w:r w:rsidR="00773B82">
        <w:t>Binnen</w:t>
      </w:r>
      <w:r>
        <w:t xml:space="preserve"> sub</w:t>
      </w:r>
      <w:r w:rsidR="00773B82">
        <w:t>project</w:t>
      </w:r>
      <w:r>
        <w:t xml:space="preserve">en </w:t>
      </w:r>
      <w:r>
        <w:lastRenderedPageBreak/>
        <w:t xml:space="preserve">kunnen verschillende typen </w:t>
      </w:r>
      <w:r w:rsidR="00773B82">
        <w:t>producten worden ontwikkeld of onderhouden</w:t>
      </w:r>
      <w:r>
        <w:t>, bijvoorbeeld onderhoud van het kwalificatiedossier zelf of van een certificaat dat gekoppeld is aan beroepsspecifieke onderdelen van een kwalificatie.</w:t>
      </w:r>
    </w:p>
    <w:p w14:paraId="5D983686" w14:textId="77777777" w:rsidR="00773B82" w:rsidRDefault="008A717D" w:rsidP="008A717D">
      <w:pPr>
        <w:spacing w:before="189" w:line="259" w:lineRule="auto"/>
        <w:ind w:left="116" w:right="119"/>
      </w:pPr>
      <w:r>
        <w:t>Een sub</w:t>
      </w:r>
      <w:r w:rsidR="00773B82">
        <w:t>project</w:t>
      </w:r>
      <w:r>
        <w:t xml:space="preserve"> kent processtappen. Deze processtappen zijn de stappen van</w:t>
      </w:r>
      <w:r w:rsidR="00773B82">
        <w:t>:</w:t>
      </w:r>
    </w:p>
    <w:p w14:paraId="33404452" w14:textId="49A6EAC7" w:rsidR="00773B82" w:rsidRDefault="00773B82" w:rsidP="00DE646F">
      <w:pPr>
        <w:pStyle w:val="Lijstalinea"/>
        <w:numPr>
          <w:ilvl w:val="0"/>
          <w:numId w:val="16"/>
        </w:numPr>
      </w:pPr>
      <w:r>
        <w:t>O</w:t>
      </w:r>
      <w:r w:rsidR="008A717D">
        <w:t>pdrachtontwikkeling</w:t>
      </w:r>
    </w:p>
    <w:p w14:paraId="479FF0E2" w14:textId="2F45CEB8" w:rsidR="00773B82" w:rsidRDefault="00773B82" w:rsidP="00DE646F">
      <w:pPr>
        <w:pStyle w:val="Lijstalinea"/>
        <w:numPr>
          <w:ilvl w:val="0"/>
          <w:numId w:val="16"/>
        </w:numPr>
      </w:pPr>
      <w:r>
        <w:t>Productontwikkeling</w:t>
      </w:r>
    </w:p>
    <w:p w14:paraId="02E284B3" w14:textId="4EE0467B" w:rsidR="00773B82" w:rsidRDefault="00773B82" w:rsidP="00DE646F">
      <w:pPr>
        <w:pStyle w:val="Lijstalinea"/>
        <w:numPr>
          <w:ilvl w:val="0"/>
          <w:numId w:val="16"/>
        </w:numPr>
      </w:pPr>
      <w:r>
        <w:t>T</w:t>
      </w:r>
      <w:r w:rsidR="008A717D">
        <w:t>oetsing</w:t>
      </w:r>
    </w:p>
    <w:p w14:paraId="359321FC" w14:textId="595FBCE8" w:rsidR="00773B82" w:rsidRDefault="00773B82" w:rsidP="00DE646F">
      <w:pPr>
        <w:pStyle w:val="Lijstalinea"/>
        <w:numPr>
          <w:ilvl w:val="0"/>
          <w:numId w:val="16"/>
        </w:numPr>
      </w:pPr>
      <w:r>
        <w:t>B</w:t>
      </w:r>
      <w:r w:rsidR="008A717D">
        <w:t>esluitvorming</w:t>
      </w:r>
    </w:p>
    <w:p w14:paraId="19A031C2" w14:textId="32A29FD8" w:rsidR="00773B82" w:rsidRDefault="00773B82" w:rsidP="00DE646F">
      <w:pPr>
        <w:pStyle w:val="Lijstalinea"/>
        <w:numPr>
          <w:ilvl w:val="0"/>
          <w:numId w:val="16"/>
        </w:numPr>
      </w:pPr>
      <w:r>
        <w:t>P</w:t>
      </w:r>
      <w:r w:rsidR="008A717D">
        <w:t>ublicatie</w:t>
      </w:r>
      <w:r w:rsidR="00F63118">
        <w:t>.</w:t>
      </w:r>
    </w:p>
    <w:p w14:paraId="5142391E" w14:textId="623ED6BF" w:rsidR="008A717D" w:rsidRDefault="00773B82" w:rsidP="008A717D">
      <w:pPr>
        <w:spacing w:before="189" w:line="259" w:lineRule="auto"/>
        <w:ind w:left="116" w:right="119"/>
      </w:pPr>
      <w:r>
        <w:t>Deze processtappen zijn</w:t>
      </w:r>
      <w:r w:rsidR="008A717D">
        <w:t xml:space="preserve"> gestandaardiseerd per type </w:t>
      </w:r>
      <w:r>
        <w:t>product</w:t>
      </w:r>
      <w:r w:rsidR="008A717D">
        <w:t xml:space="preserve"> en </w:t>
      </w:r>
      <w:r>
        <w:t xml:space="preserve">moet </w:t>
      </w:r>
      <w:r w:rsidR="008A717D">
        <w:t xml:space="preserve">door de organisatie aanpasbaar </w:t>
      </w:r>
      <w:r>
        <w:t xml:space="preserve">zijn </w:t>
      </w:r>
      <w:r w:rsidR="008A717D">
        <w:t xml:space="preserve">naar </w:t>
      </w:r>
      <w:r>
        <w:t xml:space="preserve">aanleiding van veranderingen in </w:t>
      </w:r>
      <w:r w:rsidR="008A717D">
        <w:t>de governance binnen de organisatie.</w:t>
      </w:r>
    </w:p>
    <w:p w14:paraId="74961561" w14:textId="0E5A47F6" w:rsidR="008A717D" w:rsidRPr="00B10146" w:rsidRDefault="008A717D" w:rsidP="008A717D">
      <w:pPr>
        <w:pStyle w:val="Kop3"/>
      </w:pPr>
      <w:r w:rsidRPr="00B10146">
        <w:t>Planning van sub</w:t>
      </w:r>
      <w:r w:rsidR="00773B82">
        <w:t>project</w:t>
      </w:r>
      <w:r w:rsidRPr="00B10146">
        <w:t>en</w:t>
      </w:r>
    </w:p>
    <w:p w14:paraId="3CBF1024" w14:textId="37CD9570" w:rsidR="008A717D" w:rsidRDefault="008A717D" w:rsidP="008A717D">
      <w:pPr>
        <w:spacing w:before="189" w:line="259" w:lineRule="auto"/>
        <w:ind w:left="116" w:right="119"/>
      </w:pPr>
      <w:r>
        <w:t>Deze hoofd</w:t>
      </w:r>
      <w:r w:rsidR="00773B82">
        <w:t>project</w:t>
      </w:r>
      <w:r>
        <w:t>en bieden ook de kans om onderhoudstrajecten in de toekomst te plannen door een sub</w:t>
      </w:r>
      <w:r w:rsidR="00773B82">
        <w:t>project</w:t>
      </w:r>
      <w:r>
        <w:t xml:space="preserve"> voor de toekomst aan te maken. Het is belangrijk voor SBB dat trajecten aan elkaar gekoppeld kunnen worden. Als een kwalificatiedossier (hoofd</w:t>
      </w:r>
      <w:r w:rsidR="00773B82">
        <w:t>project</w:t>
      </w:r>
      <w:r>
        <w:t>) is onderhouden (sub</w:t>
      </w:r>
      <w:r w:rsidR="00773B82">
        <w:t>project</w:t>
      </w:r>
      <w:r>
        <w:t>), moet tussen het moment dat het onderhoud is afgerond en het moment dat het nieuwe kwalificatiedossier wordt vastgesteld door de minister, het mbo-certificaat (een ander sub</w:t>
      </w:r>
      <w:r w:rsidR="00773B82">
        <w:t>project</w:t>
      </w:r>
      <w:r>
        <w:t xml:space="preserve"> onder hetzelfde hoofd</w:t>
      </w:r>
      <w:r w:rsidR="00773B82">
        <w:t>project</w:t>
      </w:r>
      <w:r>
        <w:t>) in hetzelfde jaar worden herzien. De behandelaar moet bij het afronden van het onderhoud van het kwalificatiedossier een seintje krijgen dat nu het mbo-certificaat onderhouden moet worden en het traject voor onderhouden van het mbo-certificaat moet automatisch beg</w:t>
      </w:r>
      <w:r w:rsidR="527D1459">
        <w:t>i</w:t>
      </w:r>
      <w:r>
        <w:t>nnen.</w:t>
      </w:r>
    </w:p>
    <w:p w14:paraId="08DB101F" w14:textId="77777777" w:rsidR="008A717D" w:rsidRDefault="008A717D" w:rsidP="008A717D">
      <w:pPr>
        <w:spacing w:before="189" w:line="259" w:lineRule="auto"/>
        <w:ind w:left="116" w:right="119"/>
      </w:pPr>
      <w:r>
        <w:t>Toekomstig onderhoud moet ook in een rapportage gegenereerd kunnen worden per sector en over alle sectoren heen, zodat een algemeen overzicht ontstaat van komende onderhoudstrajecten en deze communiceerbaar is met externe partijen.</w:t>
      </w:r>
    </w:p>
    <w:p w14:paraId="57061CF9" w14:textId="77777777" w:rsidR="008A717D" w:rsidRPr="00B10146" w:rsidRDefault="008A717D" w:rsidP="008A717D">
      <w:pPr>
        <w:pStyle w:val="Kop3"/>
      </w:pPr>
      <w:r w:rsidRPr="00B10146">
        <w:t>Herhaling van processtappen</w:t>
      </w:r>
    </w:p>
    <w:p w14:paraId="209260A3" w14:textId="3680D844" w:rsidR="008A717D" w:rsidRDefault="00773B82" w:rsidP="008A717D">
      <w:pPr>
        <w:spacing w:before="189" w:line="259" w:lineRule="auto"/>
        <w:ind w:left="116" w:right="119"/>
      </w:pPr>
      <w:r>
        <w:t>Kwalificatied</w:t>
      </w:r>
      <w:r w:rsidR="008A717D">
        <w:t xml:space="preserve">ossiers, keuzedelen en </w:t>
      </w:r>
      <w:r>
        <w:t>mbo-</w:t>
      </w:r>
      <w:r w:rsidR="008A717D">
        <w:t>certificaten kennen verschillende processtappen, bijvoorbeeld ontwikkeling en toetsing. Nadat een ontwikkelstap is afgerond, word</w:t>
      </w:r>
      <w:r>
        <w:t xml:space="preserve">en de producten </w:t>
      </w:r>
      <w:r w:rsidR="008A717D">
        <w:t xml:space="preserve">in toetsing gebracht bij de Toetsingskamer. De Toetsingskamer gebruikt hiervoor een wettelijk vastgesteld Toetsingskader. Afhankelijk van de beoordeling kan het zijn dat </w:t>
      </w:r>
      <w:r>
        <w:t>een product</w:t>
      </w:r>
      <w:r w:rsidR="008A717D">
        <w:t xml:space="preserve"> teruggezet wordt </w:t>
      </w:r>
      <w:r>
        <w:t>naar</w:t>
      </w:r>
      <w:r w:rsidR="008A717D">
        <w:t xml:space="preserve"> de </w:t>
      </w:r>
      <w:r w:rsidR="005D1B48">
        <w:t>onderwijskundig adviseur</w:t>
      </w:r>
      <w:r w:rsidR="008A717D">
        <w:t xml:space="preserve"> of akkoord wordt bevonden en door kan in het proces.</w:t>
      </w:r>
    </w:p>
    <w:p w14:paraId="2A922170" w14:textId="77777777" w:rsidR="008A717D" w:rsidRDefault="008A717D" w:rsidP="008A717D">
      <w:pPr>
        <w:spacing w:before="189" w:line="259" w:lineRule="auto"/>
        <w:ind w:left="116" w:right="119"/>
      </w:pPr>
      <w:r>
        <w:t>De diverse vormen van toetsing zijn iteratieve processtappen, namelijk tussen toetsing en de activiteiten die vervolgens nodig zijn om van een toetsuitslag ‘niet akkoord’ een ‘akkoord’ te krijgen. De frequentie van de iteraties is niet vooraf planbaar en is afhankelijk van de frequentie van de toetsuitslag ‘niet akkoord’.</w:t>
      </w:r>
    </w:p>
    <w:p w14:paraId="43197F75" w14:textId="77777777" w:rsidR="008A717D" w:rsidRDefault="008A717D" w:rsidP="008A717D">
      <w:pPr>
        <w:spacing w:before="189" w:line="259" w:lineRule="auto"/>
        <w:ind w:left="116" w:right="119"/>
      </w:pPr>
      <w:r>
        <w:t>Kwalificatiedossiers kennen opeenvolgende processtappen in toetsing:</w:t>
      </w:r>
    </w:p>
    <w:p w14:paraId="443B8711" w14:textId="77777777" w:rsidR="008A717D" w:rsidRDefault="008A717D" w:rsidP="00DE646F">
      <w:pPr>
        <w:pStyle w:val="Lijstalinea"/>
        <w:numPr>
          <w:ilvl w:val="0"/>
          <w:numId w:val="9"/>
        </w:numPr>
      </w:pPr>
      <w:r>
        <w:t>Ingangstoets</w:t>
      </w:r>
    </w:p>
    <w:p w14:paraId="3AB96FAB" w14:textId="77777777" w:rsidR="008A717D" w:rsidRDefault="008A717D" w:rsidP="00DE646F">
      <w:pPr>
        <w:pStyle w:val="Lijstalinea"/>
        <w:numPr>
          <w:ilvl w:val="0"/>
          <w:numId w:val="9"/>
        </w:numPr>
      </w:pPr>
      <w:r>
        <w:t>Tussentoets</w:t>
      </w:r>
    </w:p>
    <w:p w14:paraId="76FDBA73" w14:textId="77777777" w:rsidR="008A717D" w:rsidRDefault="008A717D" w:rsidP="00DE646F">
      <w:pPr>
        <w:pStyle w:val="Lijstalinea"/>
        <w:numPr>
          <w:ilvl w:val="0"/>
          <w:numId w:val="9"/>
        </w:numPr>
      </w:pPr>
      <w:r>
        <w:t>Eindtoets.</w:t>
      </w:r>
    </w:p>
    <w:p w14:paraId="76AAA2C1" w14:textId="023B484A" w:rsidR="00D40C17" w:rsidRDefault="00D40C17" w:rsidP="008A717D">
      <w:pPr>
        <w:spacing w:before="189" w:line="259" w:lineRule="auto"/>
        <w:ind w:left="116" w:right="119"/>
      </w:pPr>
      <w:r>
        <w:t>Ontwikkelen en toetsen is een iteratief proces</w:t>
      </w:r>
      <w:r w:rsidR="003E2AD4">
        <w:t>: tussen de toetsingen vinden ontwikkelstappen plaats</w:t>
      </w:r>
      <w:r w:rsidR="000D03AE">
        <w:t>. Ook kan een product een</w:t>
      </w:r>
      <w:r w:rsidR="00A3167E">
        <w:t xml:space="preserve"> paar keer heen en weer worden gestuurd tussen een bepaalde toets en </w:t>
      </w:r>
      <w:r w:rsidR="00176373">
        <w:t>ontwikkeling.</w:t>
      </w:r>
    </w:p>
    <w:p w14:paraId="7EE6CAFB" w14:textId="7D8872D7" w:rsidR="008A717D" w:rsidRDefault="008A717D" w:rsidP="008A717D">
      <w:pPr>
        <w:spacing w:before="189" w:line="259" w:lineRule="auto"/>
        <w:ind w:left="116" w:right="119"/>
      </w:pPr>
      <w:r>
        <w:t>Keuzedelen en certificaten hebben slechts één processtap: de eindtoets.</w:t>
      </w:r>
    </w:p>
    <w:p w14:paraId="7705ED1A" w14:textId="77777777" w:rsidR="008A717D" w:rsidRDefault="008A717D" w:rsidP="00773B82">
      <w:pPr>
        <w:keepNext/>
        <w:keepLines/>
        <w:widowControl/>
        <w:spacing w:before="189" w:line="259" w:lineRule="auto"/>
        <w:ind w:left="116" w:right="119"/>
      </w:pPr>
      <w:r>
        <w:lastRenderedPageBreak/>
        <w:t>Indien het product bij toetsing niet voldoet aan het Toetsingskader:</w:t>
      </w:r>
    </w:p>
    <w:p w14:paraId="3965EA45" w14:textId="5E69BAFA" w:rsidR="008A717D" w:rsidRDefault="008A717D" w:rsidP="00DE646F">
      <w:pPr>
        <w:pStyle w:val="Lijstalinea"/>
        <w:keepNext/>
        <w:keepLines/>
        <w:widowControl/>
        <w:numPr>
          <w:ilvl w:val="0"/>
          <w:numId w:val="10"/>
        </w:numPr>
      </w:pPr>
      <w:r>
        <w:t xml:space="preserve">Wordt er gelogd waarom </w:t>
      </w:r>
      <w:r w:rsidR="006A5376">
        <w:t>het weer in ontwikkeling genomen moet worden</w:t>
      </w:r>
    </w:p>
    <w:p w14:paraId="15D91B3B" w14:textId="6C26260B" w:rsidR="008A717D" w:rsidRDefault="008A717D" w:rsidP="00DE646F">
      <w:pPr>
        <w:pStyle w:val="Lijstalinea"/>
        <w:keepNext/>
        <w:keepLines/>
        <w:widowControl/>
        <w:numPr>
          <w:ilvl w:val="0"/>
          <w:numId w:val="10"/>
        </w:numPr>
      </w:pPr>
      <w:r>
        <w:t xml:space="preserve">Wordt </w:t>
      </w:r>
      <w:r w:rsidR="007C2F2C">
        <w:t>het</w:t>
      </w:r>
      <w:r>
        <w:t xml:space="preserve"> toegekend aan de </w:t>
      </w:r>
      <w:r w:rsidR="007C2F2C">
        <w:t xml:space="preserve">oorspronkelijke </w:t>
      </w:r>
      <w:r>
        <w:t>indiener, dus wijzi</w:t>
      </w:r>
      <w:r w:rsidR="5ECD7D2D">
        <w:t>gi</w:t>
      </w:r>
      <w:r>
        <w:t>ng van behandelaarsgroep en behandelaar</w:t>
      </w:r>
    </w:p>
    <w:p w14:paraId="44F668D2" w14:textId="17A37A73" w:rsidR="008A717D" w:rsidRDefault="008A717D" w:rsidP="00DE646F">
      <w:pPr>
        <w:pStyle w:val="Lijstalinea"/>
        <w:numPr>
          <w:ilvl w:val="0"/>
          <w:numId w:val="10"/>
        </w:numPr>
      </w:pPr>
      <w:r>
        <w:t xml:space="preserve">Nadat wijzigingen zijn aangebracht, wordt hetzelfde proces opnieuw gevolgd en wordt het </w:t>
      </w:r>
      <w:r w:rsidR="00A3167E">
        <w:t>product</w:t>
      </w:r>
      <w:r>
        <w:t xml:space="preserve"> opnieuw ingediend voor toetsing. Deze processtap kan meerdere keren terugkomen voor een bepaald product.</w:t>
      </w:r>
    </w:p>
    <w:p w14:paraId="3C201795" w14:textId="77777777" w:rsidR="008A717D" w:rsidRDefault="008A717D" w:rsidP="008A717D">
      <w:pPr>
        <w:keepNext/>
        <w:keepLines/>
        <w:widowControl/>
        <w:spacing w:before="189" w:line="259" w:lineRule="auto"/>
        <w:ind w:left="113" w:right="119"/>
      </w:pPr>
      <w:r>
        <w:t>Indien het product akkoord is:</w:t>
      </w:r>
    </w:p>
    <w:p w14:paraId="36357A0F" w14:textId="77777777" w:rsidR="008A717D" w:rsidRDefault="008A717D" w:rsidP="00DE646F">
      <w:pPr>
        <w:pStyle w:val="Lijstalinea"/>
        <w:keepNext/>
        <w:keepLines/>
        <w:widowControl/>
        <w:numPr>
          <w:ilvl w:val="0"/>
          <w:numId w:val="11"/>
        </w:numPr>
        <w:ind w:left="833" w:hanging="357"/>
      </w:pPr>
      <w:r>
        <w:t>De Toetsingskamer logt dat het dossier, keuzedeel of certificaat akkoord is en handelt het proces af.</w:t>
      </w:r>
    </w:p>
    <w:p w14:paraId="3C985D81" w14:textId="77777777" w:rsidR="008A717D" w:rsidRDefault="008A717D" w:rsidP="00DE646F">
      <w:pPr>
        <w:pStyle w:val="Lijstalinea"/>
        <w:keepNext/>
        <w:keepLines/>
        <w:widowControl/>
        <w:numPr>
          <w:ilvl w:val="0"/>
          <w:numId w:val="11"/>
        </w:numPr>
        <w:ind w:left="833" w:hanging="357"/>
      </w:pPr>
      <w:r>
        <w:t>In sommige gevallen (bijvoorbeeld certificaten gekoppeld aan een keuzedeel) wordt er door de sectorkamer gelogd dat zij akkoord zijn.</w:t>
      </w:r>
    </w:p>
    <w:p w14:paraId="3C47DF5A" w14:textId="77777777" w:rsidR="008A717D" w:rsidRDefault="008A717D" w:rsidP="00DE646F">
      <w:pPr>
        <w:pStyle w:val="Lijstalinea"/>
        <w:numPr>
          <w:ilvl w:val="0"/>
          <w:numId w:val="11"/>
        </w:numPr>
      </w:pPr>
      <w:r>
        <w:t>Publiceren</w:t>
      </w:r>
    </w:p>
    <w:p w14:paraId="2C505018" w14:textId="253FC862" w:rsidR="008A717D" w:rsidRDefault="008A717D" w:rsidP="008A717D">
      <w:pPr>
        <w:spacing w:before="189" w:line="259" w:lineRule="auto"/>
        <w:ind w:left="116" w:right="119"/>
      </w:pPr>
      <w:r>
        <w:t>Het is voor SBB belangrijk om deze stappen te kunnen volgen, zodat iedereen die aan een dossier, keuzedeel of certificaat werkt, kan inzien waar het product zich in het proces bevindt</w:t>
      </w:r>
      <w:r w:rsidR="00A95E1D">
        <w:t xml:space="preserve"> (rapportage)</w:t>
      </w:r>
      <w:r>
        <w:t>. Daarnaast is het belangrijk om aandachtspunten of eventuele afspraken met betrekking tot een product te loggen, zodat iedereen op de hoogte is van de status en de afspraken op het moment dat een product teruggaat in het proces of juist verder voor afronding.</w:t>
      </w:r>
    </w:p>
    <w:p w14:paraId="74FEB64C" w14:textId="3FFE2916" w:rsidR="00FF7C68" w:rsidRDefault="00FF7C68" w:rsidP="008A717D">
      <w:pPr>
        <w:spacing w:before="189" w:line="259" w:lineRule="auto"/>
        <w:ind w:left="116" w:right="119"/>
      </w:pPr>
      <w:r>
        <w:t xml:space="preserve">Aangezien processen </w:t>
      </w:r>
      <w:r w:rsidR="006D031D">
        <w:t xml:space="preserve">door operationele omstandigheden </w:t>
      </w:r>
      <w:r>
        <w:t>nog wel eens worden aangepast</w:t>
      </w:r>
      <w:r w:rsidR="006D031D">
        <w:t xml:space="preserve">, moet </w:t>
      </w:r>
      <w:r w:rsidR="00D81DD6">
        <w:t xml:space="preserve">het in DoK makkelijk zijn om ingerichte workflows </w:t>
      </w:r>
      <w:r w:rsidR="00C7470B">
        <w:t>te wijzigen.</w:t>
      </w:r>
    </w:p>
    <w:p w14:paraId="201D7EBD" w14:textId="3006EFB2" w:rsidR="008A717D" w:rsidRDefault="008A717D" w:rsidP="008A717D">
      <w:pPr>
        <w:spacing w:before="189" w:line="259" w:lineRule="auto"/>
        <w:ind w:left="116" w:right="119"/>
      </w:pPr>
      <w:r>
        <w:t>Daarnaast is het belangrijk voor SBB om te rapporteren hoeveel keer een product een bepaalde processtap opnieuw heeft doorlopen</w:t>
      </w:r>
      <w:r w:rsidR="00ED145E">
        <w:t xml:space="preserve"> en hoe lang elke stap heeft geduurd</w:t>
      </w:r>
      <w:r>
        <w:t>, dit geeft namelijk inzicht in het proces dat een product heeft doorlopen en hoeveel keer een product een bepaalde stap in het proces ‘opnieuw’ heeft doorlopen. Voor de beheersing van het proces is het dus enerzijds belangrijk inzichtelijk te krijgen hoe vaak een proces van toetsing en ontwikkeling in iteratie gaat binnen een specifiek subproduct. Anderzijds is het voor het management tussen de afdelingen en sectoren belangrijk dat het rapporteerbaar is hoeveel iteraties rond toetsingen in algemene zin voorkomen.</w:t>
      </w:r>
    </w:p>
    <w:p w14:paraId="5FF0FABF" w14:textId="77777777" w:rsidR="00000AAD" w:rsidRDefault="008B7308" w:rsidP="008A717D">
      <w:pPr>
        <w:pStyle w:val="Kop3"/>
      </w:pPr>
      <w:r>
        <w:t>Integratie</w:t>
      </w:r>
      <w:r>
        <w:rPr>
          <w:spacing w:val="-6"/>
        </w:rPr>
        <w:t xml:space="preserve"> </w:t>
      </w:r>
      <w:r>
        <w:t>met</w:t>
      </w:r>
      <w:r>
        <w:rPr>
          <w:spacing w:val="-5"/>
        </w:rPr>
        <w:t xml:space="preserve"> </w:t>
      </w:r>
      <w:r>
        <w:t>andere</w:t>
      </w:r>
      <w:r>
        <w:rPr>
          <w:spacing w:val="-6"/>
        </w:rPr>
        <w:t xml:space="preserve"> </w:t>
      </w:r>
      <w:r>
        <w:t>functionele</w:t>
      </w:r>
      <w:r>
        <w:rPr>
          <w:spacing w:val="-4"/>
        </w:rPr>
        <w:t xml:space="preserve"> </w:t>
      </w:r>
      <w:r>
        <w:t>terreinen</w:t>
      </w:r>
    </w:p>
    <w:p w14:paraId="3AD06933" w14:textId="4F6ADC04" w:rsidR="00000AAD" w:rsidRDefault="008B7308">
      <w:pPr>
        <w:pStyle w:val="Plattetekst"/>
        <w:spacing w:before="23" w:line="259" w:lineRule="auto"/>
        <w:ind w:right="119"/>
      </w:pPr>
      <w:r>
        <w:t xml:space="preserve">Voor het beheersen van de workflow op micro- en macroniveau is een goede integratie met de functionele terreinen </w:t>
      </w:r>
      <w:r w:rsidR="00CA01ED">
        <w:rPr>
          <w:b/>
        </w:rPr>
        <w:t>Data creëren/bewerken</w:t>
      </w:r>
      <w:r>
        <w:rPr>
          <w:b/>
        </w:rPr>
        <w:t xml:space="preserve"> </w:t>
      </w:r>
      <w:r>
        <w:t xml:space="preserve">en </w:t>
      </w:r>
      <w:r w:rsidR="00CA01ED">
        <w:rPr>
          <w:b/>
        </w:rPr>
        <w:t>Producten publiceren/Data exporteren</w:t>
      </w:r>
      <w:r>
        <w:rPr>
          <w:b/>
        </w:rPr>
        <w:t xml:space="preserve"> </w:t>
      </w:r>
      <w:r>
        <w:t>wenselijk. Het moet makkelijk zijn</w:t>
      </w:r>
      <w:r>
        <w:rPr>
          <w:spacing w:val="-3"/>
        </w:rPr>
        <w:t xml:space="preserve"> </w:t>
      </w:r>
      <w:r>
        <w:t>om</w:t>
      </w:r>
      <w:r>
        <w:rPr>
          <w:spacing w:val="-3"/>
        </w:rPr>
        <w:t xml:space="preserve"> </w:t>
      </w:r>
      <w:r>
        <w:t>vanuit</w:t>
      </w:r>
      <w:r>
        <w:rPr>
          <w:spacing w:val="-4"/>
        </w:rPr>
        <w:t xml:space="preserve"> </w:t>
      </w:r>
      <w:r>
        <w:t>de</w:t>
      </w:r>
      <w:r>
        <w:rPr>
          <w:spacing w:val="-1"/>
        </w:rPr>
        <w:t xml:space="preserve"> </w:t>
      </w:r>
      <w:r>
        <w:t>workflow</w:t>
      </w:r>
      <w:r>
        <w:rPr>
          <w:spacing w:val="-3"/>
        </w:rPr>
        <w:t xml:space="preserve"> </w:t>
      </w:r>
      <w:r>
        <w:t>naar</w:t>
      </w:r>
      <w:r>
        <w:rPr>
          <w:spacing w:val="-2"/>
        </w:rPr>
        <w:t xml:space="preserve"> </w:t>
      </w:r>
      <w:r>
        <w:t>de</w:t>
      </w:r>
      <w:r>
        <w:rPr>
          <w:spacing w:val="-1"/>
        </w:rPr>
        <w:t xml:space="preserve"> </w:t>
      </w:r>
      <w:r>
        <w:t>betrokken</w:t>
      </w:r>
      <w:r>
        <w:rPr>
          <w:spacing w:val="-4"/>
        </w:rPr>
        <w:t xml:space="preserve"> </w:t>
      </w:r>
      <w:r>
        <w:t>content</w:t>
      </w:r>
      <w:r>
        <w:rPr>
          <w:spacing w:val="-4"/>
        </w:rPr>
        <w:t xml:space="preserve"> </w:t>
      </w:r>
      <w:r>
        <w:t>te</w:t>
      </w:r>
      <w:r>
        <w:rPr>
          <w:spacing w:val="-1"/>
        </w:rPr>
        <w:t xml:space="preserve"> </w:t>
      </w:r>
      <w:r>
        <w:t>springen</w:t>
      </w:r>
      <w:r>
        <w:rPr>
          <w:spacing w:val="-4"/>
        </w:rPr>
        <w:t xml:space="preserve"> </w:t>
      </w:r>
      <w:r>
        <w:t>en</w:t>
      </w:r>
      <w:r>
        <w:rPr>
          <w:spacing w:val="-1"/>
        </w:rPr>
        <w:t xml:space="preserve"> </w:t>
      </w:r>
      <w:r>
        <w:t>terug</w:t>
      </w:r>
      <w:r>
        <w:rPr>
          <w:spacing w:val="-3"/>
        </w:rPr>
        <w:t xml:space="preserve"> </w:t>
      </w:r>
      <w:r>
        <w:t>of</w:t>
      </w:r>
      <w:r>
        <w:rPr>
          <w:spacing w:val="-4"/>
        </w:rPr>
        <w:t xml:space="preserve"> </w:t>
      </w:r>
      <w:r>
        <w:t>om</w:t>
      </w:r>
      <w:r>
        <w:rPr>
          <w:spacing w:val="-3"/>
        </w:rPr>
        <w:t xml:space="preserve"> </w:t>
      </w:r>
      <w:r>
        <w:t>vanuit</w:t>
      </w:r>
      <w:r>
        <w:rPr>
          <w:spacing w:val="-1"/>
        </w:rPr>
        <w:t xml:space="preserve"> </w:t>
      </w:r>
      <w:r>
        <w:t>de</w:t>
      </w:r>
      <w:r>
        <w:rPr>
          <w:spacing w:val="-3"/>
        </w:rPr>
        <w:t xml:space="preserve"> </w:t>
      </w:r>
      <w:r>
        <w:t>workflow een bepaalde publicatie of export van content te starten.</w:t>
      </w:r>
    </w:p>
    <w:p w14:paraId="11E6E48E" w14:textId="74039D83" w:rsidR="008A717D" w:rsidRDefault="008A717D">
      <w:pPr>
        <w:pStyle w:val="Plattetekst"/>
        <w:spacing w:before="23" w:line="259" w:lineRule="auto"/>
        <w:ind w:right="119"/>
      </w:pPr>
      <w:r>
        <w:t>Ook is een integratie met PowerBI noodzakelijk.</w:t>
      </w:r>
    </w:p>
    <w:p w14:paraId="2F7E6632" w14:textId="77777777" w:rsidR="00000AAD" w:rsidRDefault="008B7308" w:rsidP="00162D2E">
      <w:pPr>
        <w:pStyle w:val="Kop1"/>
      </w:pPr>
      <w:bookmarkStart w:id="36" w:name="_Toc184298209"/>
      <w:r>
        <w:lastRenderedPageBreak/>
        <w:t>Gebruikers</w:t>
      </w:r>
      <w:r>
        <w:rPr>
          <w:spacing w:val="-10"/>
        </w:rPr>
        <w:t xml:space="preserve"> </w:t>
      </w:r>
      <w:r>
        <w:t>van</w:t>
      </w:r>
      <w:r>
        <w:rPr>
          <w:spacing w:val="-9"/>
        </w:rPr>
        <w:t xml:space="preserve"> </w:t>
      </w:r>
      <w:r>
        <w:rPr>
          <w:spacing w:val="-5"/>
        </w:rPr>
        <w:t>DoK</w:t>
      </w:r>
      <w:bookmarkEnd w:id="36"/>
    </w:p>
    <w:p w14:paraId="1F2362A2" w14:textId="77777777" w:rsidR="00000AAD" w:rsidRDefault="008B7308">
      <w:pPr>
        <w:pStyle w:val="Plattetekst"/>
        <w:spacing w:before="191" w:line="256" w:lineRule="auto"/>
        <w:ind w:right="119"/>
      </w:pPr>
      <w:r>
        <w:t xml:space="preserve">DoK zal zowel </w:t>
      </w:r>
      <w:r>
        <w:rPr>
          <w:b/>
        </w:rPr>
        <w:t xml:space="preserve">interne </w:t>
      </w:r>
      <w:r>
        <w:t xml:space="preserve">als </w:t>
      </w:r>
      <w:r>
        <w:rPr>
          <w:b/>
        </w:rPr>
        <w:t xml:space="preserve">externe gebruikers </w:t>
      </w:r>
      <w:r>
        <w:t>kennen. Interne gebruikers werken rechtstreeks met DoK,</w:t>
      </w:r>
      <w:r>
        <w:rPr>
          <w:spacing w:val="-2"/>
        </w:rPr>
        <w:t xml:space="preserve"> </w:t>
      </w:r>
      <w:r>
        <w:t>externe</w:t>
      </w:r>
      <w:r>
        <w:rPr>
          <w:spacing w:val="-2"/>
        </w:rPr>
        <w:t xml:space="preserve"> </w:t>
      </w:r>
      <w:r>
        <w:t>gebruikers</w:t>
      </w:r>
      <w:r>
        <w:rPr>
          <w:spacing w:val="-2"/>
        </w:rPr>
        <w:t xml:space="preserve"> </w:t>
      </w:r>
      <w:r>
        <w:t>werken</w:t>
      </w:r>
      <w:r>
        <w:rPr>
          <w:spacing w:val="-5"/>
        </w:rPr>
        <w:t xml:space="preserve"> </w:t>
      </w:r>
      <w:r>
        <w:t>met</w:t>
      </w:r>
      <w:r>
        <w:rPr>
          <w:spacing w:val="-2"/>
        </w:rPr>
        <w:t xml:space="preserve"> </w:t>
      </w:r>
      <w:r>
        <w:t>de</w:t>
      </w:r>
      <w:r>
        <w:rPr>
          <w:spacing w:val="-4"/>
        </w:rPr>
        <w:t xml:space="preserve"> </w:t>
      </w:r>
      <w:r>
        <w:t>content</w:t>
      </w:r>
      <w:r>
        <w:rPr>
          <w:spacing w:val="-4"/>
        </w:rPr>
        <w:t xml:space="preserve"> </w:t>
      </w:r>
      <w:r>
        <w:t>van</w:t>
      </w:r>
      <w:r>
        <w:rPr>
          <w:spacing w:val="-5"/>
        </w:rPr>
        <w:t xml:space="preserve"> </w:t>
      </w:r>
      <w:r>
        <w:t>DoK</w:t>
      </w:r>
      <w:r>
        <w:rPr>
          <w:spacing w:val="-2"/>
        </w:rPr>
        <w:t xml:space="preserve"> </w:t>
      </w:r>
      <w:r>
        <w:t>via</w:t>
      </w:r>
      <w:r>
        <w:rPr>
          <w:spacing w:val="-2"/>
        </w:rPr>
        <w:t xml:space="preserve"> </w:t>
      </w:r>
      <w:r>
        <w:t>het</w:t>
      </w:r>
      <w:r>
        <w:rPr>
          <w:spacing w:val="-4"/>
        </w:rPr>
        <w:t xml:space="preserve"> </w:t>
      </w:r>
      <w:r>
        <w:t>dataplatform</w:t>
      </w:r>
      <w:r>
        <w:rPr>
          <w:spacing w:val="-1"/>
        </w:rPr>
        <w:t xml:space="preserve"> </w:t>
      </w:r>
      <w:r>
        <w:t>en</w:t>
      </w:r>
      <w:r>
        <w:rPr>
          <w:spacing w:val="-3"/>
        </w:rPr>
        <w:t xml:space="preserve"> </w:t>
      </w:r>
      <w:r>
        <w:t>de</w:t>
      </w:r>
      <w:r>
        <w:rPr>
          <w:spacing w:val="-2"/>
        </w:rPr>
        <w:t xml:space="preserve"> </w:t>
      </w:r>
      <w:r>
        <w:t>portal</w:t>
      </w:r>
      <w:r>
        <w:rPr>
          <w:spacing w:val="-2"/>
        </w:rPr>
        <w:t xml:space="preserve"> </w:t>
      </w:r>
      <w:r>
        <w:t>van</w:t>
      </w:r>
      <w:r>
        <w:rPr>
          <w:spacing w:val="-6"/>
        </w:rPr>
        <w:t xml:space="preserve"> </w:t>
      </w:r>
      <w:r>
        <w:t>SBB:</w:t>
      </w:r>
    </w:p>
    <w:p w14:paraId="2B8BABDB" w14:textId="77777777" w:rsidR="00000AAD" w:rsidRDefault="008B7308">
      <w:pPr>
        <w:pStyle w:val="Plattetekst"/>
        <w:spacing w:before="92"/>
        <w:ind w:left="0"/>
        <w:rPr>
          <w:sz w:val="20"/>
        </w:rPr>
      </w:pPr>
      <w:r>
        <w:rPr>
          <w:noProof/>
        </w:rPr>
        <w:drawing>
          <wp:anchor distT="0" distB="0" distL="0" distR="0" simplePos="0" relativeHeight="251658240" behindDoc="1" locked="0" layoutInCell="1" allowOverlap="1" wp14:anchorId="3E5E5F0E" wp14:editId="45715ED9">
            <wp:simplePos x="0" y="0"/>
            <wp:positionH relativeFrom="page">
              <wp:posOffset>1244449</wp:posOffset>
            </wp:positionH>
            <wp:positionV relativeFrom="paragraph">
              <wp:posOffset>228710</wp:posOffset>
            </wp:positionV>
            <wp:extent cx="4998606" cy="220760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1" cstate="print"/>
                    <a:stretch>
                      <a:fillRect/>
                    </a:stretch>
                  </pic:blipFill>
                  <pic:spPr>
                    <a:xfrm>
                      <a:off x="0" y="0"/>
                      <a:ext cx="4998606" cy="2207609"/>
                    </a:xfrm>
                    <a:prstGeom prst="rect">
                      <a:avLst/>
                    </a:prstGeom>
                  </pic:spPr>
                </pic:pic>
              </a:graphicData>
            </a:graphic>
          </wp:anchor>
        </w:drawing>
      </w:r>
    </w:p>
    <w:p w14:paraId="3BEC3872" w14:textId="3D50B3FE" w:rsidR="00000AAD" w:rsidRDefault="008B7308" w:rsidP="00D03B99">
      <w:pPr>
        <w:pStyle w:val="Plattetekst"/>
        <w:spacing w:before="229" w:line="259" w:lineRule="auto"/>
        <w:ind w:right="119"/>
      </w:pPr>
      <w:r>
        <w:t>Interne</w:t>
      </w:r>
      <w:r>
        <w:rPr>
          <w:spacing w:val="-3"/>
        </w:rPr>
        <w:t xml:space="preserve"> </w:t>
      </w:r>
      <w:r>
        <w:t>gebruikers</w:t>
      </w:r>
      <w:r>
        <w:rPr>
          <w:spacing w:val="-4"/>
        </w:rPr>
        <w:t xml:space="preserve"> </w:t>
      </w:r>
      <w:r>
        <w:t>moeten</w:t>
      </w:r>
      <w:r>
        <w:rPr>
          <w:spacing w:val="-3"/>
        </w:rPr>
        <w:t xml:space="preserve"> </w:t>
      </w:r>
      <w:r>
        <w:t>worden</w:t>
      </w:r>
      <w:r>
        <w:rPr>
          <w:spacing w:val="-3"/>
        </w:rPr>
        <w:t xml:space="preserve"> </w:t>
      </w:r>
      <w:r>
        <w:t>geauthenti</w:t>
      </w:r>
      <w:r w:rsidR="06731BB5">
        <w:t>s</w:t>
      </w:r>
      <w:r>
        <w:t>eerd</w:t>
      </w:r>
      <w:r>
        <w:rPr>
          <w:spacing w:val="-4"/>
        </w:rPr>
        <w:t xml:space="preserve"> </w:t>
      </w:r>
      <w:r>
        <w:t>en</w:t>
      </w:r>
      <w:r>
        <w:rPr>
          <w:spacing w:val="-4"/>
        </w:rPr>
        <w:t xml:space="preserve"> </w:t>
      </w:r>
      <w:r>
        <w:t>geautoriseerd</w:t>
      </w:r>
      <w:r>
        <w:rPr>
          <w:spacing w:val="-5"/>
        </w:rPr>
        <w:t xml:space="preserve"> </w:t>
      </w:r>
      <w:r>
        <w:t>met</w:t>
      </w:r>
      <w:r>
        <w:rPr>
          <w:spacing w:val="-3"/>
        </w:rPr>
        <w:t xml:space="preserve"> </w:t>
      </w:r>
      <w:r>
        <w:t>de</w:t>
      </w:r>
      <w:r>
        <w:rPr>
          <w:spacing w:val="-4"/>
        </w:rPr>
        <w:t xml:space="preserve"> </w:t>
      </w:r>
      <w:r>
        <w:t>standaard</w:t>
      </w:r>
      <w:r>
        <w:rPr>
          <w:spacing w:val="-4"/>
        </w:rPr>
        <w:t xml:space="preserve"> </w:t>
      </w:r>
      <w:r>
        <w:t>SSO- oplossing van SBB.</w:t>
      </w:r>
      <w:r w:rsidR="00EE0D1F">
        <w:t xml:space="preserve"> Daarnaast moet het mogelijk zijn om gebruikers die niet in de standaard SSO-oplossing van SBB bekend zijn (bijvoorbeeld leden van commissies) ook toegang te geven buiten deze oplossing </w:t>
      </w:r>
      <w:r w:rsidR="00996565">
        <w:t xml:space="preserve">met de </w:t>
      </w:r>
      <w:r w:rsidR="00E85EE7">
        <w:t>bus</w:t>
      </w:r>
      <w:r w:rsidR="00EA212E">
        <w:t>i</w:t>
      </w:r>
      <w:r w:rsidR="00E85EE7">
        <w:t>nes</w:t>
      </w:r>
      <w:r w:rsidR="00EA212E">
        <w:t>s</w:t>
      </w:r>
      <w:r w:rsidR="00E85EE7">
        <w:t xml:space="preserve">-to-consumer SSO van SBB en/of </w:t>
      </w:r>
      <w:r w:rsidR="00C26AC2">
        <w:t xml:space="preserve">door middel van lokaal </w:t>
      </w:r>
      <w:r w:rsidR="00CB31B9">
        <w:t>in D</w:t>
      </w:r>
      <w:r w:rsidR="00EA212E">
        <w:t>o</w:t>
      </w:r>
      <w:r w:rsidR="00CB31B9">
        <w:t xml:space="preserve">K aangemaakte </w:t>
      </w:r>
      <w:r w:rsidR="00C26AC2">
        <w:t>accounts</w:t>
      </w:r>
      <w:r w:rsidR="00EE0D1F">
        <w:t>.</w:t>
      </w:r>
    </w:p>
    <w:p w14:paraId="720451DB" w14:textId="40D4CA69" w:rsidR="003A3428" w:rsidRDefault="00185F66" w:rsidP="00185F66">
      <w:pPr>
        <w:pStyle w:val="Kop2"/>
      </w:pPr>
      <w:bookmarkStart w:id="37" w:name="_Toc184298210"/>
      <w:r>
        <w:t>Rollen</w:t>
      </w:r>
      <w:r w:rsidR="003D35B9">
        <w:t xml:space="preserve"> en rechten</w:t>
      </w:r>
      <w:bookmarkEnd w:id="37"/>
    </w:p>
    <w:p w14:paraId="4809A0F7" w14:textId="4FD8324B" w:rsidR="00185F66" w:rsidRDefault="00185F66" w:rsidP="00D03B99">
      <w:pPr>
        <w:pStyle w:val="Plattetekst"/>
        <w:spacing w:before="229" w:line="259" w:lineRule="auto"/>
        <w:ind w:right="119"/>
      </w:pPr>
      <w:r>
        <w:t>Aan de ontwikkeling en het beheer van de kwalificatiestructuur mbo</w:t>
      </w:r>
      <w:r w:rsidR="008A64E0">
        <w:t xml:space="preserve"> werken talloze interne en externe</w:t>
      </w:r>
      <w:r w:rsidR="002D0C46">
        <w:t xml:space="preserve"> betrokkenen mee</w:t>
      </w:r>
      <w:r w:rsidR="003D35B9">
        <w:t>. Zij doen niet allemaal hetzelfde en hebben ook niet dezelfde rechten m.b.t. de data.</w:t>
      </w:r>
    </w:p>
    <w:p w14:paraId="4F9E6F54" w14:textId="03729F24" w:rsidR="004C6DF5" w:rsidRDefault="004C6DF5" w:rsidP="00D03B99">
      <w:pPr>
        <w:pStyle w:val="Plattetekst"/>
        <w:spacing w:before="229" w:line="259" w:lineRule="auto"/>
        <w:ind w:right="119"/>
      </w:pPr>
      <w:r>
        <w:t>Spin in het web zijn de onderwijskundig adviseurs van de afdeling K&amp;O</w:t>
      </w:r>
      <w:r w:rsidR="009D2223">
        <w:t>. Zij leiden van begin tot eind de verschillende ontwikkelings- en onderhoudsprojecten</w:t>
      </w:r>
      <w:r w:rsidR="000043A3">
        <w:t>, zowel inhoudelijk als organisatorisch</w:t>
      </w:r>
      <w:r w:rsidR="00714F30">
        <w:t>. Zij organiseren interne medewerkers en externe deskundigen tot projectteams en werkgroepen</w:t>
      </w:r>
      <w:r w:rsidR="006A36BD">
        <w:t>. Ook spelen zij een belangrijke rol bij de daadwerkelijke invoer en redactie van de data</w:t>
      </w:r>
      <w:r w:rsidR="000043A3">
        <w:t>.</w:t>
      </w:r>
      <w:r w:rsidR="0010632C">
        <w:t xml:space="preserve"> </w:t>
      </w:r>
      <w:r w:rsidR="0043406F">
        <w:t xml:space="preserve">Externe deskundigen uit het veld </w:t>
      </w:r>
      <w:r w:rsidR="0010632C">
        <w:t>reviewen ontwikkelde data en geven feedback</w:t>
      </w:r>
      <w:r w:rsidR="0043406F">
        <w:t>.</w:t>
      </w:r>
    </w:p>
    <w:p w14:paraId="7F90BA8E" w14:textId="28E9775A" w:rsidR="000043A3" w:rsidRDefault="000043A3" w:rsidP="00D03B99">
      <w:pPr>
        <w:pStyle w:val="Plattetekst"/>
        <w:spacing w:before="229" w:line="259" w:lineRule="auto"/>
        <w:ind w:right="119"/>
      </w:pPr>
      <w:r>
        <w:t>De medewerkers van de Toetsingskamer zijn actief in het toetsingsproces van de ontwikkelde projecten</w:t>
      </w:r>
      <w:r w:rsidR="00167DEC">
        <w:t xml:space="preserve">. Zij beoordelen </w:t>
      </w:r>
      <w:r w:rsidR="0043406F">
        <w:t xml:space="preserve">onafhankelijk </w:t>
      </w:r>
      <w:r w:rsidR="00167DEC">
        <w:t>de inhoud van kandidaat-producten, geven feedback aan de ontwikkelaars</w:t>
      </w:r>
      <w:r w:rsidR="00384F38">
        <w:t xml:space="preserve"> en beslissen over</w:t>
      </w:r>
      <w:r w:rsidR="000F38C5">
        <w:t xml:space="preserve"> validiteit ten opzichte van het Toetsingskader.</w:t>
      </w:r>
      <w:r w:rsidR="003372FF">
        <w:t xml:space="preserve"> Het proces is zo zorgvuldig ingericht dat er zelfs sprake is van eerste en tweede toetsers.</w:t>
      </w:r>
    </w:p>
    <w:p w14:paraId="181A1322" w14:textId="7FB164BB" w:rsidR="000F38C5" w:rsidRDefault="000F38C5" w:rsidP="00D03B99">
      <w:pPr>
        <w:pStyle w:val="Plattetekst"/>
        <w:spacing w:before="229" w:line="259" w:lineRule="auto"/>
        <w:ind w:right="119"/>
      </w:pPr>
      <w:r>
        <w:t>Het zijn de Sectorkamers die de producten uiteindelijk goedkeuren</w:t>
      </w:r>
      <w:r w:rsidR="00465629">
        <w:t xml:space="preserve">. Ook </w:t>
      </w:r>
      <w:r w:rsidR="00610756">
        <w:t>de leden van die Sectorkamers</w:t>
      </w:r>
      <w:r w:rsidR="00465629">
        <w:t xml:space="preserve"> moeten toegang hebben tot de inhoud ervan en moeten hun feedback kunnen geven</w:t>
      </w:r>
      <w:r w:rsidR="00002DC4">
        <w:t xml:space="preserve"> op de ontwikkelde data.</w:t>
      </w:r>
    </w:p>
    <w:p w14:paraId="73C178B6" w14:textId="122D66AE" w:rsidR="00724690" w:rsidRDefault="001866E8" w:rsidP="008B0BB1">
      <w:pPr>
        <w:pStyle w:val="Plattetekst"/>
        <w:keepNext/>
        <w:keepLines/>
        <w:widowControl/>
        <w:spacing w:before="229" w:line="259" w:lineRule="auto"/>
        <w:ind w:left="113" w:right="119"/>
      </w:pPr>
      <w:r>
        <w:lastRenderedPageBreak/>
        <w:t>Er zullen kortom veel verschillende gebruikers van DoK</w:t>
      </w:r>
      <w:r w:rsidR="00C418DB">
        <w:t xml:space="preserve"> zijn, die allemaal verschillende dingen moeten kunnen</w:t>
      </w:r>
      <w:r w:rsidR="00C366D6">
        <w:t xml:space="preserve"> mogen in het systeem. Om het een beetje overzichtelijk te houden</w:t>
      </w:r>
      <w:r w:rsidR="00944B74">
        <w:t xml:space="preserve"> hanteren we bij het formuleren van de requirements in de rest van dit programma van eisen de volgende globale</w:t>
      </w:r>
      <w:r w:rsidR="000853D9">
        <w:t xml:space="preserve"> rollen:</w:t>
      </w:r>
    </w:p>
    <w:p w14:paraId="1F6020EB" w14:textId="0100DB65" w:rsidR="000853D9" w:rsidRDefault="000853D9" w:rsidP="00DE646F">
      <w:pPr>
        <w:pStyle w:val="Plattetekst"/>
        <w:numPr>
          <w:ilvl w:val="0"/>
          <w:numId w:val="25"/>
        </w:numPr>
        <w:spacing w:before="229" w:line="259" w:lineRule="auto"/>
        <w:ind w:right="119"/>
      </w:pPr>
      <w:r w:rsidRPr="00CA4FF2">
        <w:rPr>
          <w:b/>
          <w:bCs/>
        </w:rPr>
        <w:t>Functioneel beheerder</w:t>
      </w:r>
      <w:r w:rsidR="004445F7" w:rsidRPr="00CA4FF2">
        <w:rPr>
          <w:b/>
          <w:bCs/>
        </w:rPr>
        <w:br/>
      </w:r>
      <w:r w:rsidR="00575AFD" w:rsidRPr="00575AFD">
        <w:t xml:space="preserve">Een functioneel beheerder is verantwoordelijk voor het beheren en optimaliseren van de werking van </w:t>
      </w:r>
      <w:r w:rsidR="00C64EA8">
        <w:t>DoK</w:t>
      </w:r>
      <w:r w:rsidR="00575AFD" w:rsidRPr="00575AFD">
        <w:t xml:space="preserve">. Deze rol richt zich op het </w:t>
      </w:r>
      <w:r w:rsidR="00374F15">
        <w:t>inregelen van rollen en rechten</w:t>
      </w:r>
      <w:r w:rsidR="006732A2">
        <w:t xml:space="preserve">, het </w:t>
      </w:r>
      <w:r w:rsidR="00575AFD" w:rsidRPr="00575AFD">
        <w:t xml:space="preserve">ondersteunen van gebruikers, het vertalen van bedrijfsbehoeften naar </w:t>
      </w:r>
      <w:r w:rsidR="00C64EA8">
        <w:t>functionele aanpassingen</w:t>
      </w:r>
      <w:r w:rsidR="00575AFD" w:rsidRPr="00575AFD">
        <w:t xml:space="preserve"> en het zorgen dat het systeem goed aansluit bij de bedrijfsprocessen. Functioneel beheerders fungeren als schakel tussen de gebruikers van </w:t>
      </w:r>
      <w:r w:rsidR="00671224">
        <w:t>DoK</w:t>
      </w:r>
      <w:r w:rsidR="00575AFD" w:rsidRPr="00575AFD">
        <w:t xml:space="preserve"> en de </w:t>
      </w:r>
      <w:r w:rsidR="00671224">
        <w:t>ontwikkelaars ervan</w:t>
      </w:r>
      <w:r w:rsidR="00575AFD" w:rsidRPr="00575AFD">
        <w:t xml:space="preserve"> en ze spelen een sleutelrol in het verbeteren en waarborgen van de effectiviteit van </w:t>
      </w:r>
      <w:r w:rsidR="00C90D3C">
        <w:t>DoK</w:t>
      </w:r>
      <w:r w:rsidR="00575AFD" w:rsidRPr="00575AFD">
        <w:t>.</w:t>
      </w:r>
    </w:p>
    <w:p w14:paraId="19749FCA" w14:textId="733611BA" w:rsidR="005233DC" w:rsidRDefault="005233DC" w:rsidP="00DE646F">
      <w:pPr>
        <w:pStyle w:val="Plattetekst"/>
        <w:numPr>
          <w:ilvl w:val="0"/>
          <w:numId w:val="25"/>
        </w:numPr>
        <w:spacing w:before="229" w:line="259" w:lineRule="auto"/>
        <w:ind w:right="119"/>
      </w:pPr>
      <w:r>
        <w:rPr>
          <w:b/>
          <w:bCs/>
        </w:rPr>
        <w:t>Projectleider</w:t>
      </w:r>
      <w:r>
        <w:rPr>
          <w:b/>
          <w:bCs/>
        </w:rPr>
        <w:br/>
      </w:r>
      <w:r>
        <w:t>Een projectleider heeft rechten m.b.t. tot het aanmaken en inrichten van ontwikkel- en onderhoudsprojecten</w:t>
      </w:r>
      <w:r w:rsidR="00EC1C79">
        <w:t>.</w:t>
      </w:r>
    </w:p>
    <w:p w14:paraId="018B784E" w14:textId="7087E76B" w:rsidR="000853D9" w:rsidRDefault="007C2F88" w:rsidP="00DE646F">
      <w:pPr>
        <w:pStyle w:val="Plattetekst"/>
        <w:numPr>
          <w:ilvl w:val="0"/>
          <w:numId w:val="25"/>
        </w:numPr>
        <w:spacing w:before="229" w:line="259" w:lineRule="auto"/>
        <w:ind w:right="119"/>
      </w:pPr>
      <w:r w:rsidRPr="22C5E68E">
        <w:rPr>
          <w:b/>
          <w:bCs/>
        </w:rPr>
        <w:t>Super</w:t>
      </w:r>
      <w:r w:rsidR="0021162E" w:rsidRPr="22C5E68E">
        <w:rPr>
          <w:b/>
          <w:bCs/>
        </w:rPr>
        <w:t>ontwikkelaar</w:t>
      </w:r>
      <w:r>
        <w:br/>
      </w:r>
      <w:r w:rsidR="005D7F38">
        <w:t xml:space="preserve">Een supergebruiker is een gebruiker die </w:t>
      </w:r>
      <w:r w:rsidR="00346355">
        <w:t>extra rechten heeft met betrekking tot de inhoud van de kwalificatiestructuur mbo. Dat kan gaan om het aanmaken van productsjablonen</w:t>
      </w:r>
      <w:r w:rsidR="008B40CD">
        <w:t xml:space="preserve">, het </w:t>
      </w:r>
      <w:r w:rsidR="002B0222">
        <w:t>beheren van referentiedata of het finaal publiceren van producten.</w:t>
      </w:r>
    </w:p>
    <w:p w14:paraId="73810486" w14:textId="00587DE1" w:rsidR="000853D9" w:rsidRDefault="0021162E" w:rsidP="00DE646F">
      <w:pPr>
        <w:pStyle w:val="Plattetekst"/>
        <w:numPr>
          <w:ilvl w:val="0"/>
          <w:numId w:val="25"/>
        </w:numPr>
        <w:spacing w:before="229" w:line="259" w:lineRule="auto"/>
        <w:ind w:right="119"/>
      </w:pPr>
      <w:r w:rsidRPr="00CA4FF2">
        <w:rPr>
          <w:b/>
          <w:bCs/>
        </w:rPr>
        <w:t>Ontwikkelaar</w:t>
      </w:r>
      <w:r w:rsidR="002B0222" w:rsidRPr="00CA4FF2">
        <w:rPr>
          <w:b/>
          <w:bCs/>
        </w:rPr>
        <w:br/>
      </w:r>
      <w:r w:rsidR="007D0A1D">
        <w:t xml:space="preserve">Dit is de rol voor personen die actief moeten kunnen werken met de </w:t>
      </w:r>
      <w:r w:rsidR="00142ADE">
        <w:t xml:space="preserve">volledige </w:t>
      </w:r>
      <w:r w:rsidR="007D0A1D">
        <w:t>inhoud van de kwalificatiestructuur mbo</w:t>
      </w:r>
      <w:r w:rsidR="006057C0">
        <w:t>: create, read, update and delete (CRUD)</w:t>
      </w:r>
    </w:p>
    <w:p w14:paraId="25071CAE" w14:textId="661AF243" w:rsidR="000853D9" w:rsidRPr="00142ADE" w:rsidRDefault="000853D9" w:rsidP="00DE646F">
      <w:pPr>
        <w:pStyle w:val="Plattetekst"/>
        <w:numPr>
          <w:ilvl w:val="0"/>
          <w:numId w:val="25"/>
        </w:numPr>
        <w:spacing w:before="229" w:line="259" w:lineRule="auto"/>
        <w:ind w:right="119"/>
      </w:pPr>
      <w:r w:rsidRPr="00CA4FF2">
        <w:rPr>
          <w:b/>
          <w:bCs/>
        </w:rPr>
        <w:t>Reviewer</w:t>
      </w:r>
      <w:r w:rsidR="00142ADE" w:rsidRPr="00CA4FF2">
        <w:rPr>
          <w:b/>
          <w:bCs/>
        </w:rPr>
        <w:br/>
      </w:r>
      <w:r w:rsidR="00142ADE" w:rsidRPr="00142ADE">
        <w:t>Reviewers zijn personen in diverse stad</w:t>
      </w:r>
      <w:r w:rsidR="00142ADE">
        <w:t xml:space="preserve">ia van het ontwikkelproces die </w:t>
      </w:r>
      <w:r w:rsidR="008A7E61">
        <w:t>data alleen kunnen lezen en becommentariëren. Dingen wijzigen kunnen zij niet.</w:t>
      </w:r>
    </w:p>
    <w:p w14:paraId="6E19FABE" w14:textId="62B9C5AA" w:rsidR="00217EEA" w:rsidRDefault="00217EEA" w:rsidP="00DE646F">
      <w:pPr>
        <w:pStyle w:val="Plattetekst"/>
        <w:numPr>
          <w:ilvl w:val="0"/>
          <w:numId w:val="25"/>
        </w:numPr>
        <w:spacing w:before="229" w:line="259" w:lineRule="auto"/>
        <w:ind w:right="119"/>
      </w:pPr>
      <w:r w:rsidRPr="3C103F3F">
        <w:rPr>
          <w:b/>
          <w:bCs/>
        </w:rPr>
        <w:t>Toetser</w:t>
      </w:r>
      <w:r>
        <w:br/>
      </w:r>
      <w:r w:rsidR="008A7E61">
        <w:t xml:space="preserve">Toetsers </w:t>
      </w:r>
      <w:r w:rsidR="00321E21">
        <w:t>zijn reviewers</w:t>
      </w:r>
      <w:r w:rsidR="00515840">
        <w:t xml:space="preserve"> met </w:t>
      </w:r>
      <w:r w:rsidR="009B4F32">
        <w:t>éé</w:t>
      </w:r>
      <w:r w:rsidR="00515840">
        <w:t xml:space="preserve">n extra recht: het veranderen van de (formele) status van een product of elementen van </w:t>
      </w:r>
      <w:r w:rsidR="001941F3">
        <w:t>dat product. Zij zijn actief in de toetsings</w:t>
      </w:r>
      <w:r w:rsidR="002C37D1">
        <w:t>- en publicatie</w:t>
      </w:r>
      <w:r w:rsidR="001941F3">
        <w:t>fase van de ontwikkeling van een product</w:t>
      </w:r>
    </w:p>
    <w:p w14:paraId="277E20EB" w14:textId="44EE9A85" w:rsidR="00F56DB0" w:rsidRDefault="00F56DB0" w:rsidP="00DE646F">
      <w:pPr>
        <w:pStyle w:val="Plattetekst"/>
        <w:numPr>
          <w:ilvl w:val="0"/>
          <w:numId w:val="25"/>
        </w:numPr>
        <w:spacing w:before="229" w:line="259" w:lineRule="auto"/>
        <w:ind w:right="119"/>
      </w:pPr>
      <w:r w:rsidRPr="00F56DB0">
        <w:rPr>
          <w:b/>
          <w:bCs/>
        </w:rPr>
        <w:t>Supertoetser</w:t>
      </w:r>
      <w:r>
        <w:br/>
        <w:t>Supertoetsers zijn toetsers met het extra recht om producten te kunnen publiceren.</w:t>
      </w:r>
    </w:p>
    <w:p w14:paraId="0CCA90E8" w14:textId="3FC69A16" w:rsidR="00904B90" w:rsidRDefault="00904B90" w:rsidP="00D03B99">
      <w:pPr>
        <w:pStyle w:val="Plattetekst"/>
        <w:spacing w:before="229" w:line="259" w:lineRule="auto"/>
        <w:ind w:right="119"/>
      </w:pPr>
      <w:r>
        <w:t xml:space="preserve">Rollen moeten binnen DoK kunnen worden toegekend </w:t>
      </w:r>
      <w:r w:rsidR="005E7D9F">
        <w:t>op de combinatie van persoon/gebruiker en project. Een gebruiker die in het ene project</w:t>
      </w:r>
      <w:r w:rsidR="0021162E">
        <w:t xml:space="preserve"> ontwikkelaar</w:t>
      </w:r>
      <w:r w:rsidR="009B4F32">
        <w:t xml:space="preserve"> is, kan in het andere project reviewer zijn</w:t>
      </w:r>
      <w:r w:rsidR="00CA4FF2">
        <w:t>.</w:t>
      </w:r>
    </w:p>
    <w:p w14:paraId="63FE1687" w14:textId="3B9A89FC" w:rsidR="00024C29" w:rsidRDefault="00F56DB0" w:rsidP="00D03B99">
      <w:pPr>
        <w:pStyle w:val="Plattetekst"/>
        <w:spacing w:before="229" w:line="259" w:lineRule="auto"/>
        <w:ind w:right="119"/>
      </w:pPr>
      <w:r>
        <w:t>Binnen het huidige DigiK-systeem worden de rollen van superontwikkelaar en supertoetser door de functioneel beheerder</w:t>
      </w:r>
      <w:r w:rsidR="000D0576">
        <w:t xml:space="preserve"> gedaan. Voor DoK moet dit nog worden bepaald</w:t>
      </w:r>
      <w:r w:rsidR="003775CE">
        <w:t xml:space="preserve">. Aan </w:t>
      </w:r>
      <w:r w:rsidR="00321362">
        <w:t>r</w:t>
      </w:r>
      <w:r w:rsidR="003775CE">
        <w:t>ollen gekoppelde functionaliteiten moeten dus dynamisch beheerd kunnen worden</w:t>
      </w:r>
      <w:r w:rsidR="00321362">
        <w:t>.</w:t>
      </w:r>
    </w:p>
    <w:p w14:paraId="32AC5427" w14:textId="77777777" w:rsidR="00CF5026" w:rsidRDefault="00CF5026" w:rsidP="00D03B99">
      <w:pPr>
        <w:pStyle w:val="Plattetekst"/>
        <w:spacing w:before="229" w:line="259" w:lineRule="auto"/>
        <w:ind w:right="119"/>
      </w:pPr>
    </w:p>
    <w:p w14:paraId="7B4566F5" w14:textId="30130045" w:rsidR="00024C29" w:rsidRDefault="00024C29" w:rsidP="00D03B99">
      <w:pPr>
        <w:pStyle w:val="Plattetekst"/>
        <w:spacing w:before="229" w:line="259" w:lineRule="auto"/>
        <w:ind w:right="119"/>
        <w:sectPr w:rsidR="00024C29" w:rsidSect="00D66A04">
          <w:headerReference w:type="default" r:id="rId32"/>
          <w:footerReference w:type="default" r:id="rId33"/>
          <w:pgSz w:w="11910" w:h="16840"/>
          <w:pgMar w:top="1135" w:right="1300" w:bottom="1134" w:left="1300" w:header="751" w:footer="731" w:gutter="0"/>
          <w:cols w:space="708"/>
        </w:sectPr>
      </w:pPr>
    </w:p>
    <w:p w14:paraId="212ADF49" w14:textId="4A059EA0" w:rsidR="000F3D45" w:rsidRDefault="000F3D45" w:rsidP="000F3D45">
      <w:pPr>
        <w:pStyle w:val="Kop1"/>
      </w:pPr>
      <w:bookmarkStart w:id="38" w:name="_Toc184298211"/>
      <w:r>
        <w:lastRenderedPageBreak/>
        <w:t>Requirements</w:t>
      </w:r>
      <w:bookmarkEnd w:id="38"/>
    </w:p>
    <w:p w14:paraId="54A33A90" w14:textId="45F05A61" w:rsidR="000F3D45" w:rsidRDefault="000F3D45" w:rsidP="000F3D45">
      <w:r>
        <w:t xml:space="preserve">Het voorafgaande wordt </w:t>
      </w:r>
      <w:r w:rsidR="00CF5026">
        <w:t>uitgewerkt</w:t>
      </w:r>
      <w:r>
        <w:t xml:space="preserve"> in de volgende lijst van requirements:</w:t>
      </w:r>
    </w:p>
    <w:p w14:paraId="400E22F5" w14:textId="3E0BE207" w:rsidR="00E61F86" w:rsidRDefault="00E61F86" w:rsidP="00E61F86">
      <w:pPr>
        <w:pStyle w:val="Kop2"/>
      </w:pPr>
      <w:bookmarkStart w:id="39" w:name="_Toc184298212"/>
      <w:r>
        <w:t>Zoeken/browsen</w:t>
      </w:r>
      <w:bookmarkEnd w:id="39"/>
    </w:p>
    <w:p w14:paraId="68EAF045" w14:textId="52D06EF1" w:rsidR="00E61F86" w:rsidRDefault="00E61F86" w:rsidP="000F3D45">
      <w:r>
        <w:t>Dit domein heeft de volgende requirements:</w:t>
      </w:r>
    </w:p>
    <w:p w14:paraId="03E712FF" w14:textId="0C0C8AF6" w:rsidR="00E61F86" w:rsidRDefault="00E61F86" w:rsidP="000F3D45"/>
    <w:tbl>
      <w:tblPr>
        <w:tblStyle w:val="Tabelraster"/>
        <w:tblW w:w="0" w:type="auto"/>
        <w:tblLook w:val="04A0" w:firstRow="1" w:lastRow="0" w:firstColumn="1" w:lastColumn="0" w:noHBand="0" w:noVBand="1"/>
      </w:tblPr>
      <w:tblGrid>
        <w:gridCol w:w="471"/>
        <w:gridCol w:w="1764"/>
        <w:gridCol w:w="3083"/>
        <w:gridCol w:w="3083"/>
        <w:gridCol w:w="3083"/>
        <w:gridCol w:w="3083"/>
      </w:tblGrid>
      <w:tr w:rsidR="00353BE7" w:rsidRPr="00353BE7" w14:paraId="2F9EAB85" w14:textId="77777777" w:rsidTr="00353BE7">
        <w:trPr>
          <w:trHeight w:val="300"/>
          <w:tblHeader/>
        </w:trPr>
        <w:tc>
          <w:tcPr>
            <w:tcW w:w="471" w:type="dxa"/>
            <w:shd w:val="clear" w:color="auto" w:fill="DBE5F1" w:themeFill="accent1" w:themeFillTint="33"/>
            <w:hideMark/>
          </w:tcPr>
          <w:p w14:paraId="2558DDA9" w14:textId="77777777" w:rsidR="00353BE7" w:rsidRPr="00353BE7" w:rsidRDefault="00353BE7">
            <w:pPr>
              <w:rPr>
                <w:b/>
                <w:bCs/>
                <w:sz w:val="20"/>
                <w:szCs w:val="20"/>
              </w:rPr>
            </w:pPr>
            <w:r w:rsidRPr="00353BE7">
              <w:rPr>
                <w:b/>
                <w:bCs/>
                <w:sz w:val="20"/>
                <w:szCs w:val="20"/>
              </w:rPr>
              <w:t>Nr</w:t>
            </w:r>
          </w:p>
        </w:tc>
        <w:tc>
          <w:tcPr>
            <w:tcW w:w="1764" w:type="dxa"/>
            <w:shd w:val="clear" w:color="auto" w:fill="DBE5F1" w:themeFill="accent1" w:themeFillTint="33"/>
            <w:hideMark/>
          </w:tcPr>
          <w:p w14:paraId="6F749CCD" w14:textId="77777777" w:rsidR="00353BE7" w:rsidRPr="00353BE7" w:rsidRDefault="00353BE7">
            <w:pPr>
              <w:rPr>
                <w:b/>
                <w:bCs/>
                <w:sz w:val="20"/>
                <w:szCs w:val="20"/>
              </w:rPr>
            </w:pPr>
            <w:r w:rsidRPr="00353BE7">
              <w:rPr>
                <w:b/>
                <w:bCs/>
                <w:sz w:val="20"/>
                <w:szCs w:val="20"/>
              </w:rPr>
              <w:t>Rol</w:t>
            </w:r>
          </w:p>
        </w:tc>
        <w:tc>
          <w:tcPr>
            <w:tcW w:w="3083" w:type="dxa"/>
            <w:shd w:val="clear" w:color="auto" w:fill="DBE5F1" w:themeFill="accent1" w:themeFillTint="33"/>
            <w:hideMark/>
          </w:tcPr>
          <w:p w14:paraId="67B04A00" w14:textId="77777777" w:rsidR="00353BE7" w:rsidRPr="00353BE7" w:rsidRDefault="00353BE7">
            <w:pPr>
              <w:rPr>
                <w:b/>
                <w:bCs/>
                <w:sz w:val="20"/>
                <w:szCs w:val="20"/>
              </w:rPr>
            </w:pPr>
            <w:r w:rsidRPr="00353BE7">
              <w:rPr>
                <w:b/>
                <w:bCs/>
                <w:sz w:val="20"/>
                <w:szCs w:val="20"/>
              </w:rPr>
              <w:t>Aspect</w:t>
            </w:r>
          </w:p>
        </w:tc>
        <w:tc>
          <w:tcPr>
            <w:tcW w:w="3083" w:type="dxa"/>
            <w:shd w:val="clear" w:color="auto" w:fill="DBE5F1" w:themeFill="accent1" w:themeFillTint="33"/>
            <w:hideMark/>
          </w:tcPr>
          <w:p w14:paraId="7113C0A2" w14:textId="77777777" w:rsidR="00353BE7" w:rsidRPr="00353BE7" w:rsidRDefault="00353BE7">
            <w:pPr>
              <w:rPr>
                <w:b/>
                <w:bCs/>
                <w:sz w:val="20"/>
                <w:szCs w:val="20"/>
              </w:rPr>
            </w:pPr>
            <w:r w:rsidRPr="00353BE7">
              <w:rPr>
                <w:b/>
                <w:bCs/>
                <w:sz w:val="20"/>
                <w:szCs w:val="20"/>
              </w:rPr>
              <w:t>Requirement</w:t>
            </w:r>
          </w:p>
        </w:tc>
        <w:tc>
          <w:tcPr>
            <w:tcW w:w="3083" w:type="dxa"/>
            <w:shd w:val="clear" w:color="auto" w:fill="DBE5F1" w:themeFill="accent1" w:themeFillTint="33"/>
            <w:hideMark/>
          </w:tcPr>
          <w:p w14:paraId="1DD1F081" w14:textId="77777777" w:rsidR="00353BE7" w:rsidRPr="00353BE7" w:rsidRDefault="00353BE7">
            <w:pPr>
              <w:rPr>
                <w:b/>
                <w:bCs/>
                <w:sz w:val="20"/>
                <w:szCs w:val="20"/>
              </w:rPr>
            </w:pPr>
            <w:r w:rsidRPr="00353BE7">
              <w:rPr>
                <w:b/>
                <w:bCs/>
                <w:sz w:val="20"/>
                <w:szCs w:val="20"/>
              </w:rPr>
              <w:t>Acceptatiecriteria</w:t>
            </w:r>
          </w:p>
        </w:tc>
        <w:tc>
          <w:tcPr>
            <w:tcW w:w="3083" w:type="dxa"/>
            <w:shd w:val="clear" w:color="auto" w:fill="DBE5F1" w:themeFill="accent1" w:themeFillTint="33"/>
            <w:hideMark/>
          </w:tcPr>
          <w:p w14:paraId="1A043CD6" w14:textId="77777777" w:rsidR="00353BE7" w:rsidRPr="00353BE7" w:rsidRDefault="00353BE7">
            <w:pPr>
              <w:rPr>
                <w:b/>
                <w:bCs/>
                <w:sz w:val="20"/>
                <w:szCs w:val="20"/>
              </w:rPr>
            </w:pPr>
            <w:r w:rsidRPr="00353BE7">
              <w:rPr>
                <w:b/>
                <w:bCs/>
                <w:sz w:val="20"/>
                <w:szCs w:val="20"/>
              </w:rPr>
              <w:t>Voorbeelden</w:t>
            </w:r>
          </w:p>
        </w:tc>
      </w:tr>
      <w:tr w:rsidR="00353BE7" w:rsidRPr="00353BE7" w14:paraId="610F9340" w14:textId="77777777" w:rsidTr="00353BE7">
        <w:trPr>
          <w:trHeight w:val="1200"/>
        </w:trPr>
        <w:tc>
          <w:tcPr>
            <w:tcW w:w="471" w:type="dxa"/>
            <w:hideMark/>
          </w:tcPr>
          <w:p w14:paraId="7526D59F" w14:textId="77777777" w:rsidR="00353BE7" w:rsidRPr="00353BE7" w:rsidRDefault="00353BE7" w:rsidP="00353BE7">
            <w:pPr>
              <w:rPr>
                <w:sz w:val="20"/>
                <w:szCs w:val="20"/>
              </w:rPr>
            </w:pPr>
            <w:r w:rsidRPr="00353BE7">
              <w:rPr>
                <w:sz w:val="20"/>
                <w:szCs w:val="20"/>
              </w:rPr>
              <w:t>1</w:t>
            </w:r>
          </w:p>
        </w:tc>
        <w:tc>
          <w:tcPr>
            <w:tcW w:w="1764" w:type="dxa"/>
            <w:hideMark/>
          </w:tcPr>
          <w:p w14:paraId="7C83C8DD" w14:textId="77777777" w:rsidR="00353BE7" w:rsidRPr="00353BE7" w:rsidRDefault="00353BE7">
            <w:pPr>
              <w:rPr>
                <w:sz w:val="20"/>
                <w:szCs w:val="20"/>
              </w:rPr>
            </w:pPr>
            <w:r w:rsidRPr="00353BE7">
              <w:rPr>
                <w:sz w:val="20"/>
                <w:szCs w:val="20"/>
              </w:rPr>
              <w:t>Alle</w:t>
            </w:r>
          </w:p>
        </w:tc>
        <w:tc>
          <w:tcPr>
            <w:tcW w:w="3083" w:type="dxa"/>
            <w:hideMark/>
          </w:tcPr>
          <w:p w14:paraId="66BDB002" w14:textId="77777777" w:rsidR="00353BE7" w:rsidRPr="00353BE7" w:rsidRDefault="00353BE7">
            <w:pPr>
              <w:rPr>
                <w:sz w:val="20"/>
                <w:szCs w:val="20"/>
              </w:rPr>
            </w:pPr>
            <w:r w:rsidRPr="00353BE7">
              <w:rPr>
                <w:sz w:val="20"/>
                <w:szCs w:val="20"/>
              </w:rPr>
              <w:t>Gebruikersondersteuning</w:t>
            </w:r>
          </w:p>
        </w:tc>
        <w:tc>
          <w:tcPr>
            <w:tcW w:w="3083" w:type="dxa"/>
            <w:hideMark/>
          </w:tcPr>
          <w:p w14:paraId="161621F5" w14:textId="77777777" w:rsidR="00353BE7" w:rsidRPr="00353BE7" w:rsidRDefault="00353BE7">
            <w:pPr>
              <w:rPr>
                <w:sz w:val="20"/>
                <w:szCs w:val="20"/>
              </w:rPr>
            </w:pPr>
            <w:r w:rsidRPr="00353BE7">
              <w:rPr>
                <w:sz w:val="20"/>
                <w:szCs w:val="20"/>
              </w:rPr>
              <w:t>Als ontwikkelaar/reviewer/toetser wil ik op alle relevante punten in de applicatie hulpschermen met inhoudelijke ondersteuning kunnen oproepen zodat ik bij elke stap weet wat ik moet doen en aan welke criteria mijn input dient te voldoen</w:t>
            </w:r>
          </w:p>
        </w:tc>
        <w:tc>
          <w:tcPr>
            <w:tcW w:w="3083" w:type="dxa"/>
            <w:hideMark/>
          </w:tcPr>
          <w:p w14:paraId="6A2176B0" w14:textId="77777777" w:rsidR="00353BE7" w:rsidRPr="00353BE7" w:rsidRDefault="00353BE7">
            <w:pPr>
              <w:rPr>
                <w:sz w:val="20"/>
                <w:szCs w:val="20"/>
              </w:rPr>
            </w:pPr>
          </w:p>
        </w:tc>
        <w:tc>
          <w:tcPr>
            <w:tcW w:w="3083" w:type="dxa"/>
            <w:hideMark/>
          </w:tcPr>
          <w:p w14:paraId="20D3311B" w14:textId="77777777" w:rsidR="00353BE7" w:rsidRPr="00353BE7" w:rsidRDefault="00353BE7">
            <w:pPr>
              <w:rPr>
                <w:sz w:val="20"/>
                <w:szCs w:val="20"/>
              </w:rPr>
            </w:pPr>
          </w:p>
        </w:tc>
      </w:tr>
      <w:tr w:rsidR="00353BE7" w:rsidRPr="00353BE7" w14:paraId="0D501189" w14:textId="77777777" w:rsidTr="00353BE7">
        <w:trPr>
          <w:trHeight w:val="4800"/>
        </w:trPr>
        <w:tc>
          <w:tcPr>
            <w:tcW w:w="471" w:type="dxa"/>
            <w:hideMark/>
          </w:tcPr>
          <w:p w14:paraId="2D90F22A" w14:textId="77777777" w:rsidR="00353BE7" w:rsidRPr="00353BE7" w:rsidRDefault="00353BE7" w:rsidP="00353BE7">
            <w:pPr>
              <w:rPr>
                <w:sz w:val="20"/>
                <w:szCs w:val="20"/>
              </w:rPr>
            </w:pPr>
            <w:r w:rsidRPr="00353BE7">
              <w:rPr>
                <w:sz w:val="20"/>
                <w:szCs w:val="20"/>
              </w:rPr>
              <w:lastRenderedPageBreak/>
              <w:t>2</w:t>
            </w:r>
          </w:p>
        </w:tc>
        <w:tc>
          <w:tcPr>
            <w:tcW w:w="1764" w:type="dxa"/>
            <w:hideMark/>
          </w:tcPr>
          <w:p w14:paraId="1FF823E3" w14:textId="77777777" w:rsidR="00353BE7" w:rsidRPr="00353BE7" w:rsidRDefault="00353BE7">
            <w:pPr>
              <w:rPr>
                <w:sz w:val="20"/>
                <w:szCs w:val="20"/>
              </w:rPr>
            </w:pPr>
            <w:r w:rsidRPr="00353BE7">
              <w:rPr>
                <w:sz w:val="20"/>
                <w:szCs w:val="20"/>
              </w:rPr>
              <w:t>Alle</w:t>
            </w:r>
          </w:p>
        </w:tc>
        <w:tc>
          <w:tcPr>
            <w:tcW w:w="3083" w:type="dxa"/>
            <w:hideMark/>
          </w:tcPr>
          <w:p w14:paraId="0D85729E" w14:textId="77777777" w:rsidR="00353BE7" w:rsidRPr="00353BE7" w:rsidRDefault="00353BE7">
            <w:pPr>
              <w:rPr>
                <w:sz w:val="20"/>
                <w:szCs w:val="20"/>
              </w:rPr>
            </w:pPr>
            <w:r w:rsidRPr="00353BE7">
              <w:rPr>
                <w:sz w:val="20"/>
                <w:szCs w:val="20"/>
              </w:rPr>
              <w:t>Vrij zoeken in producten</w:t>
            </w:r>
          </w:p>
        </w:tc>
        <w:tc>
          <w:tcPr>
            <w:tcW w:w="3083" w:type="dxa"/>
            <w:hideMark/>
          </w:tcPr>
          <w:p w14:paraId="538ABEE3" w14:textId="77777777" w:rsidR="00353BE7" w:rsidRPr="00353BE7" w:rsidRDefault="00353BE7">
            <w:pPr>
              <w:rPr>
                <w:sz w:val="20"/>
                <w:szCs w:val="20"/>
              </w:rPr>
            </w:pPr>
            <w:r w:rsidRPr="00353BE7">
              <w:rPr>
                <w:sz w:val="20"/>
                <w:szCs w:val="20"/>
              </w:rPr>
              <w:t>Als ontwikkelaar/reviewer/toetser wil ik kunnen zoeken in alle producten, zodat ik kan focussen op gepubliceerde data</w:t>
            </w:r>
          </w:p>
        </w:tc>
        <w:tc>
          <w:tcPr>
            <w:tcW w:w="3083" w:type="dxa"/>
            <w:hideMark/>
          </w:tcPr>
          <w:p w14:paraId="0CC9D9BE" w14:textId="77777777" w:rsidR="00353BE7" w:rsidRPr="00353BE7" w:rsidRDefault="00353BE7">
            <w:pPr>
              <w:rPr>
                <w:sz w:val="20"/>
                <w:szCs w:val="20"/>
              </w:rPr>
            </w:pPr>
            <w:r w:rsidRPr="00353BE7">
              <w:rPr>
                <w:sz w:val="20"/>
                <w:szCs w:val="20"/>
              </w:rPr>
              <w:t>Full tekst</w:t>
            </w:r>
            <w:r w:rsidRPr="00353BE7">
              <w:rPr>
                <w:sz w:val="20"/>
                <w:szCs w:val="20"/>
              </w:rPr>
              <w:br/>
              <w:t>Ook in niet-gestructureerde content</w:t>
            </w:r>
            <w:r w:rsidRPr="00353BE7">
              <w:rPr>
                <w:sz w:val="20"/>
                <w:szCs w:val="20"/>
              </w:rPr>
              <w:br/>
              <w:t>Met uitgebreide filtermogelijkheden (bijv. alleen zoeken in kerntaken of juist in alles, etc.)</w:t>
            </w:r>
            <w:r w:rsidRPr="00353BE7">
              <w:rPr>
                <w:sz w:val="20"/>
                <w:szCs w:val="20"/>
              </w:rPr>
              <w:br/>
              <w:t>Met mogelijkheid om de context van gevonden inhoud te bekijken (bijv. de kerntaak waarin een werkproces voorkomt of het NLQF-niveau van het product waarin de component voorkomt)</w:t>
            </w:r>
            <w:r w:rsidRPr="00353BE7">
              <w:rPr>
                <w:sz w:val="20"/>
                <w:szCs w:val="20"/>
              </w:rPr>
              <w:br/>
              <w:t>Met mogelijkheid om filterselecties vast te houden en te communiceren</w:t>
            </w:r>
            <w:r w:rsidRPr="00353BE7">
              <w:rPr>
                <w:sz w:val="20"/>
                <w:szCs w:val="20"/>
              </w:rPr>
              <w:br/>
              <w:t>Zoekresultaten moeten zeer gebruiksvriendelijk worden gepresenteerd (met globale overzichtspagina en detailpagina's per gevonden objecten met alle attributen, inclusief relaties met andere objecten)</w:t>
            </w:r>
            <w:r w:rsidRPr="00353BE7">
              <w:rPr>
                <w:sz w:val="20"/>
                <w:szCs w:val="20"/>
              </w:rPr>
              <w:br/>
              <w:t>Zoekcomponent is d.m.v. een API benaderbaar voor andere applicaties dan DoK</w:t>
            </w:r>
          </w:p>
        </w:tc>
        <w:tc>
          <w:tcPr>
            <w:tcW w:w="3083" w:type="dxa"/>
            <w:hideMark/>
          </w:tcPr>
          <w:p w14:paraId="36B3083E" w14:textId="77777777" w:rsidR="00353BE7" w:rsidRPr="00353BE7" w:rsidRDefault="00353BE7">
            <w:pPr>
              <w:rPr>
                <w:sz w:val="20"/>
                <w:szCs w:val="20"/>
              </w:rPr>
            </w:pPr>
          </w:p>
        </w:tc>
      </w:tr>
      <w:tr w:rsidR="00353BE7" w:rsidRPr="00353BE7" w14:paraId="66766851" w14:textId="77777777" w:rsidTr="00353BE7">
        <w:trPr>
          <w:trHeight w:val="7200"/>
        </w:trPr>
        <w:tc>
          <w:tcPr>
            <w:tcW w:w="471" w:type="dxa"/>
            <w:hideMark/>
          </w:tcPr>
          <w:p w14:paraId="53BD7488" w14:textId="77777777" w:rsidR="00353BE7" w:rsidRPr="00353BE7" w:rsidRDefault="00353BE7" w:rsidP="00353BE7">
            <w:pPr>
              <w:rPr>
                <w:sz w:val="20"/>
                <w:szCs w:val="20"/>
              </w:rPr>
            </w:pPr>
            <w:r w:rsidRPr="00353BE7">
              <w:rPr>
                <w:sz w:val="20"/>
                <w:szCs w:val="20"/>
              </w:rPr>
              <w:lastRenderedPageBreak/>
              <w:t>3</w:t>
            </w:r>
          </w:p>
        </w:tc>
        <w:tc>
          <w:tcPr>
            <w:tcW w:w="1764" w:type="dxa"/>
            <w:hideMark/>
          </w:tcPr>
          <w:p w14:paraId="129EBF69" w14:textId="77777777" w:rsidR="00353BE7" w:rsidRPr="00353BE7" w:rsidRDefault="00353BE7">
            <w:pPr>
              <w:rPr>
                <w:sz w:val="20"/>
                <w:szCs w:val="20"/>
              </w:rPr>
            </w:pPr>
            <w:r w:rsidRPr="00353BE7">
              <w:rPr>
                <w:sz w:val="20"/>
                <w:szCs w:val="20"/>
              </w:rPr>
              <w:t>Alle</w:t>
            </w:r>
          </w:p>
        </w:tc>
        <w:tc>
          <w:tcPr>
            <w:tcW w:w="3083" w:type="dxa"/>
            <w:hideMark/>
          </w:tcPr>
          <w:p w14:paraId="6F21DE15" w14:textId="77777777" w:rsidR="00353BE7" w:rsidRPr="00353BE7" w:rsidRDefault="00353BE7">
            <w:pPr>
              <w:rPr>
                <w:sz w:val="20"/>
                <w:szCs w:val="20"/>
              </w:rPr>
            </w:pPr>
            <w:r w:rsidRPr="00353BE7">
              <w:rPr>
                <w:sz w:val="20"/>
                <w:szCs w:val="20"/>
              </w:rPr>
              <w:t>Vrij zoeken in componenten</w:t>
            </w:r>
          </w:p>
        </w:tc>
        <w:tc>
          <w:tcPr>
            <w:tcW w:w="3083" w:type="dxa"/>
            <w:hideMark/>
          </w:tcPr>
          <w:p w14:paraId="0151BBA7" w14:textId="77777777" w:rsidR="00353BE7" w:rsidRPr="00353BE7" w:rsidRDefault="00353BE7">
            <w:pPr>
              <w:rPr>
                <w:sz w:val="20"/>
                <w:szCs w:val="20"/>
              </w:rPr>
            </w:pPr>
            <w:r w:rsidRPr="00353BE7">
              <w:rPr>
                <w:sz w:val="20"/>
                <w:szCs w:val="20"/>
              </w:rPr>
              <w:t>Als ontwikkelaar/reviewer/toetser wil ik kunnen zoeken in alle componenten en constructen van componenten, zodat ik die makkelijk kan hergebruiken of bewerken</w:t>
            </w:r>
          </w:p>
        </w:tc>
        <w:tc>
          <w:tcPr>
            <w:tcW w:w="3083" w:type="dxa"/>
            <w:hideMark/>
          </w:tcPr>
          <w:p w14:paraId="37989810" w14:textId="77777777" w:rsidR="00353BE7" w:rsidRPr="00353BE7" w:rsidRDefault="00353BE7">
            <w:pPr>
              <w:rPr>
                <w:sz w:val="20"/>
                <w:szCs w:val="20"/>
              </w:rPr>
            </w:pPr>
            <w:r w:rsidRPr="00353BE7">
              <w:rPr>
                <w:sz w:val="20"/>
                <w:szCs w:val="20"/>
              </w:rPr>
              <w:t>Full tekst</w:t>
            </w:r>
            <w:r w:rsidRPr="00353BE7">
              <w:rPr>
                <w:sz w:val="20"/>
                <w:szCs w:val="20"/>
              </w:rPr>
              <w:br/>
              <w:t>Ook in niet-gestructureerde content</w:t>
            </w:r>
            <w:r w:rsidRPr="00353BE7">
              <w:rPr>
                <w:sz w:val="20"/>
                <w:szCs w:val="20"/>
              </w:rPr>
              <w:br/>
              <w:t>Met uitgebreide filtermogelijkheden (bijv. alleen zoeken in kerntaken of juist in alles, etc.)</w:t>
            </w:r>
            <w:r w:rsidRPr="00353BE7">
              <w:rPr>
                <w:sz w:val="20"/>
                <w:szCs w:val="20"/>
              </w:rPr>
              <w:br/>
              <w:t>Met filtermogelijkheid om te zoeken binnen kwalificatiedossier, binnen marktsegment, binnen sectorkamer of over de hele kwalificatiestructuur mbo heen</w:t>
            </w:r>
            <w:r w:rsidRPr="00353BE7">
              <w:rPr>
                <w:sz w:val="20"/>
                <w:szCs w:val="20"/>
              </w:rPr>
              <w:br/>
              <w:t>Met mogelijkheid om de context van gevonden inhoud te bekijken (bijv. de kerntaak waarin een werkproces voorkomt of het NLQF-niveau van het product waarin de component voorkomt)</w:t>
            </w:r>
            <w:r w:rsidRPr="00353BE7">
              <w:rPr>
                <w:sz w:val="20"/>
                <w:szCs w:val="20"/>
              </w:rPr>
              <w:br/>
              <w:t>Met overzicht van alle producten waarin een gevonden component wordt gebruikt</w:t>
            </w:r>
            <w:r w:rsidRPr="00353BE7">
              <w:rPr>
                <w:sz w:val="20"/>
                <w:szCs w:val="20"/>
              </w:rPr>
              <w:br/>
              <w:t>Met mogelijkheid om filterselecties vast te houden en te communiceren</w:t>
            </w:r>
            <w:r w:rsidRPr="00353BE7">
              <w:rPr>
                <w:sz w:val="20"/>
                <w:szCs w:val="20"/>
              </w:rPr>
              <w:br/>
              <w:t>Zoekfunctie toont ook alle constructen waarin componenten voorkomen</w:t>
            </w:r>
            <w:r w:rsidRPr="00353BE7">
              <w:rPr>
                <w:sz w:val="20"/>
                <w:szCs w:val="20"/>
              </w:rPr>
              <w:br/>
              <w:t>Zoekresultaten moeten zeer gebruiksvriendelijk worden gepresenteerd (met globale overzichtspagina en detailpagina's per gevonden objecten met alle attributen, inclusief relaties met andere objecten)</w:t>
            </w:r>
            <w:r w:rsidRPr="00353BE7">
              <w:rPr>
                <w:sz w:val="20"/>
                <w:szCs w:val="20"/>
              </w:rPr>
              <w:br/>
              <w:t xml:space="preserve">Zoekcomponent is d.m.v. een API benaderbaar voor andere </w:t>
            </w:r>
            <w:r w:rsidRPr="00353BE7">
              <w:rPr>
                <w:sz w:val="20"/>
                <w:szCs w:val="20"/>
              </w:rPr>
              <w:lastRenderedPageBreak/>
              <w:t>applicaties dan DoK</w:t>
            </w:r>
          </w:p>
        </w:tc>
        <w:tc>
          <w:tcPr>
            <w:tcW w:w="3083" w:type="dxa"/>
            <w:hideMark/>
          </w:tcPr>
          <w:p w14:paraId="740E5F99" w14:textId="77777777" w:rsidR="00353BE7" w:rsidRPr="00353BE7" w:rsidRDefault="00353BE7">
            <w:pPr>
              <w:rPr>
                <w:sz w:val="20"/>
                <w:szCs w:val="20"/>
              </w:rPr>
            </w:pPr>
          </w:p>
        </w:tc>
      </w:tr>
      <w:tr w:rsidR="00353BE7" w:rsidRPr="00353BE7" w14:paraId="2FB5F545" w14:textId="77777777" w:rsidTr="00353BE7">
        <w:trPr>
          <w:trHeight w:val="5700"/>
        </w:trPr>
        <w:tc>
          <w:tcPr>
            <w:tcW w:w="471" w:type="dxa"/>
            <w:hideMark/>
          </w:tcPr>
          <w:p w14:paraId="678CCF74" w14:textId="77777777" w:rsidR="00353BE7" w:rsidRPr="00353BE7" w:rsidRDefault="00353BE7" w:rsidP="00353BE7">
            <w:pPr>
              <w:rPr>
                <w:sz w:val="20"/>
                <w:szCs w:val="20"/>
              </w:rPr>
            </w:pPr>
            <w:r w:rsidRPr="00353BE7">
              <w:rPr>
                <w:sz w:val="20"/>
                <w:szCs w:val="20"/>
              </w:rPr>
              <w:lastRenderedPageBreak/>
              <w:t>4</w:t>
            </w:r>
          </w:p>
        </w:tc>
        <w:tc>
          <w:tcPr>
            <w:tcW w:w="1764" w:type="dxa"/>
            <w:hideMark/>
          </w:tcPr>
          <w:p w14:paraId="2822E465" w14:textId="77777777" w:rsidR="00353BE7" w:rsidRPr="00353BE7" w:rsidRDefault="00353BE7">
            <w:pPr>
              <w:rPr>
                <w:sz w:val="20"/>
                <w:szCs w:val="20"/>
              </w:rPr>
            </w:pPr>
            <w:r w:rsidRPr="00353BE7">
              <w:rPr>
                <w:sz w:val="20"/>
                <w:szCs w:val="20"/>
              </w:rPr>
              <w:t>Alle</w:t>
            </w:r>
          </w:p>
        </w:tc>
        <w:tc>
          <w:tcPr>
            <w:tcW w:w="3083" w:type="dxa"/>
            <w:hideMark/>
          </w:tcPr>
          <w:p w14:paraId="5DA0D181" w14:textId="77777777" w:rsidR="00353BE7" w:rsidRPr="00353BE7" w:rsidRDefault="00353BE7">
            <w:pPr>
              <w:rPr>
                <w:sz w:val="20"/>
                <w:szCs w:val="20"/>
              </w:rPr>
            </w:pPr>
            <w:r w:rsidRPr="00353BE7">
              <w:rPr>
                <w:sz w:val="20"/>
                <w:szCs w:val="20"/>
              </w:rPr>
              <w:t>Automatisch zoeken</w:t>
            </w:r>
          </w:p>
        </w:tc>
        <w:tc>
          <w:tcPr>
            <w:tcW w:w="3083" w:type="dxa"/>
            <w:hideMark/>
          </w:tcPr>
          <w:p w14:paraId="7D922165" w14:textId="77777777" w:rsidR="00353BE7" w:rsidRPr="00353BE7" w:rsidRDefault="00353BE7">
            <w:pPr>
              <w:rPr>
                <w:sz w:val="20"/>
                <w:szCs w:val="20"/>
              </w:rPr>
            </w:pPr>
            <w:r w:rsidRPr="00353BE7">
              <w:rPr>
                <w:sz w:val="20"/>
                <w:szCs w:val="20"/>
              </w:rPr>
              <w:t>Als ontwikkelaar/reviewer/toetser kan ik van alle productelementen en componenten die ik aan het creëren, bewerken, reviewen of toetsen ben inhoudelijk verwante componenten zoeken, zodat ik die makkelijk kan hergebruiken of bewerken</w:t>
            </w:r>
          </w:p>
        </w:tc>
        <w:tc>
          <w:tcPr>
            <w:tcW w:w="3083" w:type="dxa"/>
            <w:hideMark/>
          </w:tcPr>
          <w:p w14:paraId="6A18103B" w14:textId="77777777" w:rsidR="00353BE7" w:rsidRPr="00353BE7" w:rsidRDefault="00353BE7">
            <w:pPr>
              <w:rPr>
                <w:sz w:val="20"/>
                <w:szCs w:val="20"/>
              </w:rPr>
            </w:pPr>
            <w:r w:rsidRPr="00353BE7">
              <w:rPr>
                <w:sz w:val="20"/>
                <w:szCs w:val="20"/>
              </w:rPr>
              <w:t>Handmatig full tekst</w:t>
            </w:r>
            <w:r w:rsidRPr="00353BE7">
              <w:rPr>
                <w:sz w:val="20"/>
                <w:szCs w:val="20"/>
              </w:rPr>
              <w:br/>
              <w:t>Automatisch op in element/component voorkomende woorden</w:t>
            </w:r>
            <w:r w:rsidRPr="00353BE7">
              <w:rPr>
                <w:sz w:val="20"/>
                <w:szCs w:val="20"/>
              </w:rPr>
              <w:br/>
              <w:t>Op basis van verwante attributen (hetzelfde niveau, dezelfde skills, etc.)</w:t>
            </w:r>
            <w:r w:rsidRPr="00353BE7">
              <w:rPr>
                <w:sz w:val="20"/>
                <w:szCs w:val="20"/>
              </w:rPr>
              <w:br/>
              <w:t>Met mogelijkheid om de context van gevonden inhoud te bekijken (bijv. de kerntaak waarin een werkproces voorkomt of het NLQF-niveau van het product waarin de component voorkomt)</w:t>
            </w:r>
            <w:r w:rsidRPr="00353BE7">
              <w:rPr>
                <w:sz w:val="20"/>
                <w:szCs w:val="20"/>
              </w:rPr>
              <w:br/>
              <w:t>Met overzicht van alle producten waarin een gevonden component wordt gebruikt</w:t>
            </w:r>
            <w:r w:rsidRPr="00353BE7">
              <w:rPr>
                <w:sz w:val="20"/>
                <w:szCs w:val="20"/>
              </w:rPr>
              <w:br/>
              <w:t>Met filtermogelijkheid om te zoeken binnen kwalificatiedossier, binnen marktsegment, binnen sectorkamer of over de hele kwalificatiestructuur mbo heen</w:t>
            </w:r>
            <w:r w:rsidRPr="00353BE7">
              <w:rPr>
                <w:sz w:val="20"/>
                <w:szCs w:val="20"/>
              </w:rPr>
              <w:br/>
              <w:t>Met mogelijkheid om filterselecties vast te houden en te communiceren</w:t>
            </w:r>
            <w:r w:rsidRPr="00353BE7">
              <w:rPr>
                <w:sz w:val="20"/>
                <w:szCs w:val="20"/>
              </w:rPr>
              <w:br/>
              <w:t>Zoekcomponent is d.m.v. een API benaderbaar voor andere applicaties dan DoK</w:t>
            </w:r>
          </w:p>
        </w:tc>
        <w:tc>
          <w:tcPr>
            <w:tcW w:w="3083" w:type="dxa"/>
            <w:hideMark/>
          </w:tcPr>
          <w:p w14:paraId="3833A10B" w14:textId="77777777" w:rsidR="00353BE7" w:rsidRPr="00353BE7" w:rsidRDefault="00353BE7">
            <w:pPr>
              <w:rPr>
                <w:sz w:val="20"/>
                <w:szCs w:val="20"/>
              </w:rPr>
            </w:pPr>
          </w:p>
        </w:tc>
      </w:tr>
    </w:tbl>
    <w:p w14:paraId="1F248892" w14:textId="77777777" w:rsidR="008054A3" w:rsidRDefault="008054A3" w:rsidP="000F3D45"/>
    <w:p w14:paraId="6A89ED65" w14:textId="6AE8AAE3" w:rsidR="000F3D45" w:rsidRDefault="00CA01ED" w:rsidP="00E61F86">
      <w:pPr>
        <w:pStyle w:val="Kop2"/>
      </w:pPr>
      <w:bookmarkStart w:id="40" w:name="_Toc184298213"/>
      <w:r>
        <w:lastRenderedPageBreak/>
        <w:t>Data creëren/bewerken</w:t>
      </w:r>
      <w:bookmarkEnd w:id="40"/>
    </w:p>
    <w:p w14:paraId="3BBFF305" w14:textId="77777777" w:rsidR="00E61F86" w:rsidRDefault="00E61F86" w:rsidP="00B7420E">
      <w:pPr>
        <w:keepNext/>
        <w:keepLines/>
        <w:widowControl/>
      </w:pPr>
      <w:r>
        <w:t>Dit domein heeft de volgende requirements:</w:t>
      </w:r>
    </w:p>
    <w:p w14:paraId="1E14AAB3" w14:textId="77777777" w:rsidR="00134760" w:rsidRDefault="00134760" w:rsidP="00B7420E">
      <w:pPr>
        <w:keepNext/>
        <w:keepLines/>
        <w:widowControl/>
      </w:pPr>
    </w:p>
    <w:tbl>
      <w:tblPr>
        <w:tblStyle w:val="Tabelraster"/>
        <w:tblW w:w="0" w:type="auto"/>
        <w:tblLook w:val="04A0" w:firstRow="1" w:lastRow="0" w:firstColumn="1" w:lastColumn="0" w:noHBand="0" w:noVBand="1"/>
      </w:tblPr>
      <w:tblGrid>
        <w:gridCol w:w="444"/>
        <w:gridCol w:w="1743"/>
        <w:gridCol w:w="3150"/>
        <w:gridCol w:w="3150"/>
        <w:gridCol w:w="3150"/>
        <w:gridCol w:w="3150"/>
      </w:tblGrid>
      <w:tr w:rsidR="00353BE7" w:rsidRPr="00353BE7" w14:paraId="7BB7A846" w14:textId="77777777" w:rsidTr="00353BE7">
        <w:trPr>
          <w:trHeight w:val="300"/>
          <w:tblHeader/>
        </w:trPr>
        <w:tc>
          <w:tcPr>
            <w:tcW w:w="444" w:type="dxa"/>
            <w:shd w:val="clear" w:color="auto" w:fill="DBE5F1" w:themeFill="accent1" w:themeFillTint="33"/>
            <w:hideMark/>
          </w:tcPr>
          <w:p w14:paraId="25D8C5B1" w14:textId="77777777" w:rsidR="00353BE7" w:rsidRPr="00353BE7" w:rsidRDefault="00353BE7" w:rsidP="00353BE7">
            <w:pPr>
              <w:keepNext/>
              <w:keepLines/>
              <w:widowControl/>
              <w:rPr>
                <w:b/>
                <w:bCs/>
                <w:sz w:val="20"/>
                <w:szCs w:val="20"/>
              </w:rPr>
            </w:pPr>
            <w:r w:rsidRPr="00353BE7">
              <w:rPr>
                <w:b/>
                <w:bCs/>
                <w:sz w:val="20"/>
                <w:szCs w:val="20"/>
              </w:rPr>
              <w:t>Nr</w:t>
            </w:r>
          </w:p>
        </w:tc>
        <w:tc>
          <w:tcPr>
            <w:tcW w:w="1743" w:type="dxa"/>
            <w:shd w:val="clear" w:color="auto" w:fill="DBE5F1" w:themeFill="accent1" w:themeFillTint="33"/>
            <w:hideMark/>
          </w:tcPr>
          <w:p w14:paraId="0907E900" w14:textId="77777777" w:rsidR="00353BE7" w:rsidRPr="00353BE7" w:rsidRDefault="00353BE7" w:rsidP="00353BE7">
            <w:pPr>
              <w:keepNext/>
              <w:keepLines/>
              <w:widowControl/>
              <w:rPr>
                <w:b/>
                <w:bCs/>
                <w:sz w:val="20"/>
                <w:szCs w:val="20"/>
              </w:rPr>
            </w:pPr>
            <w:r w:rsidRPr="00353BE7">
              <w:rPr>
                <w:b/>
                <w:bCs/>
                <w:sz w:val="20"/>
                <w:szCs w:val="20"/>
              </w:rPr>
              <w:t>Rol</w:t>
            </w:r>
          </w:p>
        </w:tc>
        <w:tc>
          <w:tcPr>
            <w:tcW w:w="3150" w:type="dxa"/>
            <w:shd w:val="clear" w:color="auto" w:fill="DBE5F1" w:themeFill="accent1" w:themeFillTint="33"/>
            <w:hideMark/>
          </w:tcPr>
          <w:p w14:paraId="0F8255A2" w14:textId="77777777" w:rsidR="00353BE7" w:rsidRPr="00353BE7" w:rsidRDefault="00353BE7" w:rsidP="00353BE7">
            <w:pPr>
              <w:keepNext/>
              <w:keepLines/>
              <w:widowControl/>
              <w:rPr>
                <w:b/>
                <w:bCs/>
                <w:sz w:val="20"/>
                <w:szCs w:val="20"/>
              </w:rPr>
            </w:pPr>
            <w:r w:rsidRPr="00353BE7">
              <w:rPr>
                <w:b/>
                <w:bCs/>
                <w:sz w:val="20"/>
                <w:szCs w:val="20"/>
              </w:rPr>
              <w:t>Aspect</w:t>
            </w:r>
          </w:p>
        </w:tc>
        <w:tc>
          <w:tcPr>
            <w:tcW w:w="3150" w:type="dxa"/>
            <w:shd w:val="clear" w:color="auto" w:fill="DBE5F1" w:themeFill="accent1" w:themeFillTint="33"/>
            <w:hideMark/>
          </w:tcPr>
          <w:p w14:paraId="161BD6E9" w14:textId="77777777" w:rsidR="00353BE7" w:rsidRPr="00353BE7" w:rsidRDefault="00353BE7" w:rsidP="00353BE7">
            <w:pPr>
              <w:keepNext/>
              <w:keepLines/>
              <w:widowControl/>
              <w:rPr>
                <w:b/>
                <w:bCs/>
                <w:sz w:val="20"/>
                <w:szCs w:val="20"/>
              </w:rPr>
            </w:pPr>
            <w:r w:rsidRPr="00353BE7">
              <w:rPr>
                <w:b/>
                <w:bCs/>
                <w:sz w:val="20"/>
                <w:szCs w:val="20"/>
              </w:rPr>
              <w:t>Requirement</w:t>
            </w:r>
          </w:p>
        </w:tc>
        <w:tc>
          <w:tcPr>
            <w:tcW w:w="3150" w:type="dxa"/>
            <w:shd w:val="clear" w:color="auto" w:fill="DBE5F1" w:themeFill="accent1" w:themeFillTint="33"/>
            <w:hideMark/>
          </w:tcPr>
          <w:p w14:paraId="45105ED1" w14:textId="77777777" w:rsidR="00353BE7" w:rsidRPr="00353BE7" w:rsidRDefault="00353BE7" w:rsidP="00353BE7">
            <w:pPr>
              <w:keepNext/>
              <w:keepLines/>
              <w:widowControl/>
              <w:rPr>
                <w:b/>
                <w:bCs/>
                <w:sz w:val="20"/>
                <w:szCs w:val="20"/>
              </w:rPr>
            </w:pPr>
            <w:r w:rsidRPr="00353BE7">
              <w:rPr>
                <w:b/>
                <w:bCs/>
                <w:sz w:val="20"/>
                <w:szCs w:val="20"/>
              </w:rPr>
              <w:t>Acceptatiecriteria</w:t>
            </w:r>
          </w:p>
        </w:tc>
        <w:tc>
          <w:tcPr>
            <w:tcW w:w="3150" w:type="dxa"/>
            <w:shd w:val="clear" w:color="auto" w:fill="DBE5F1" w:themeFill="accent1" w:themeFillTint="33"/>
            <w:hideMark/>
          </w:tcPr>
          <w:p w14:paraId="20125E48" w14:textId="77777777" w:rsidR="00353BE7" w:rsidRPr="00353BE7" w:rsidRDefault="00353BE7" w:rsidP="00353BE7">
            <w:pPr>
              <w:keepNext/>
              <w:keepLines/>
              <w:widowControl/>
              <w:rPr>
                <w:b/>
                <w:bCs/>
                <w:sz w:val="20"/>
                <w:szCs w:val="20"/>
              </w:rPr>
            </w:pPr>
            <w:r w:rsidRPr="00353BE7">
              <w:rPr>
                <w:b/>
                <w:bCs/>
                <w:sz w:val="20"/>
                <w:szCs w:val="20"/>
              </w:rPr>
              <w:t>Voorbeelden</w:t>
            </w:r>
          </w:p>
        </w:tc>
      </w:tr>
      <w:tr w:rsidR="00353BE7" w:rsidRPr="00353BE7" w14:paraId="0AEF3306" w14:textId="77777777" w:rsidTr="00353BE7">
        <w:trPr>
          <w:trHeight w:val="1200"/>
        </w:trPr>
        <w:tc>
          <w:tcPr>
            <w:tcW w:w="444" w:type="dxa"/>
            <w:hideMark/>
          </w:tcPr>
          <w:p w14:paraId="4FBF8781" w14:textId="77777777" w:rsidR="00353BE7" w:rsidRPr="00353BE7" w:rsidRDefault="00353BE7" w:rsidP="00353BE7">
            <w:pPr>
              <w:rPr>
                <w:sz w:val="20"/>
                <w:szCs w:val="20"/>
              </w:rPr>
            </w:pPr>
            <w:r w:rsidRPr="00353BE7">
              <w:rPr>
                <w:sz w:val="20"/>
                <w:szCs w:val="20"/>
              </w:rPr>
              <w:t>5</w:t>
            </w:r>
          </w:p>
        </w:tc>
        <w:tc>
          <w:tcPr>
            <w:tcW w:w="1743" w:type="dxa"/>
            <w:hideMark/>
          </w:tcPr>
          <w:p w14:paraId="7B9B6A55" w14:textId="77777777" w:rsidR="00353BE7" w:rsidRPr="00353BE7" w:rsidRDefault="00353BE7">
            <w:pPr>
              <w:rPr>
                <w:sz w:val="20"/>
                <w:szCs w:val="20"/>
              </w:rPr>
            </w:pPr>
            <w:r w:rsidRPr="00353BE7">
              <w:rPr>
                <w:sz w:val="20"/>
                <w:szCs w:val="20"/>
              </w:rPr>
              <w:t>Ontwikkelaar</w:t>
            </w:r>
          </w:p>
        </w:tc>
        <w:tc>
          <w:tcPr>
            <w:tcW w:w="3150" w:type="dxa"/>
            <w:hideMark/>
          </w:tcPr>
          <w:p w14:paraId="144B3CD7" w14:textId="77777777" w:rsidR="00353BE7" w:rsidRPr="00353BE7" w:rsidRDefault="00353BE7">
            <w:pPr>
              <w:rPr>
                <w:sz w:val="20"/>
                <w:szCs w:val="20"/>
              </w:rPr>
            </w:pPr>
            <w:r w:rsidRPr="00353BE7">
              <w:rPr>
                <w:sz w:val="20"/>
                <w:szCs w:val="20"/>
              </w:rPr>
              <w:t>Gebruikersondersteuning</w:t>
            </w:r>
          </w:p>
        </w:tc>
        <w:tc>
          <w:tcPr>
            <w:tcW w:w="3150" w:type="dxa"/>
            <w:hideMark/>
          </w:tcPr>
          <w:p w14:paraId="2569B52F" w14:textId="77777777" w:rsidR="00353BE7" w:rsidRPr="00353BE7" w:rsidRDefault="00353BE7">
            <w:pPr>
              <w:rPr>
                <w:sz w:val="20"/>
                <w:szCs w:val="20"/>
              </w:rPr>
            </w:pPr>
            <w:r w:rsidRPr="00353BE7">
              <w:rPr>
                <w:sz w:val="20"/>
                <w:szCs w:val="20"/>
              </w:rPr>
              <w:t>Als ontwikkelaar wil ik op alle relevante punten in de applicatie hulpschermen met inhoudelijke ondersteuning kunnen oproepen zodat ik bij elke stap weet wat ik moet doen en aan welke criteria mijn input dient te voldoen</w:t>
            </w:r>
          </w:p>
        </w:tc>
        <w:tc>
          <w:tcPr>
            <w:tcW w:w="3150" w:type="dxa"/>
            <w:hideMark/>
          </w:tcPr>
          <w:p w14:paraId="6358A4F0" w14:textId="77777777" w:rsidR="00353BE7" w:rsidRPr="00353BE7" w:rsidRDefault="00353BE7">
            <w:pPr>
              <w:rPr>
                <w:sz w:val="20"/>
                <w:szCs w:val="20"/>
              </w:rPr>
            </w:pPr>
          </w:p>
        </w:tc>
        <w:tc>
          <w:tcPr>
            <w:tcW w:w="3150" w:type="dxa"/>
            <w:hideMark/>
          </w:tcPr>
          <w:p w14:paraId="5ABC755C" w14:textId="77777777" w:rsidR="00353BE7" w:rsidRPr="00353BE7" w:rsidRDefault="00353BE7">
            <w:pPr>
              <w:rPr>
                <w:sz w:val="20"/>
                <w:szCs w:val="20"/>
              </w:rPr>
            </w:pPr>
          </w:p>
        </w:tc>
      </w:tr>
      <w:tr w:rsidR="00353BE7" w:rsidRPr="00353BE7" w14:paraId="0CD6B08E" w14:textId="77777777" w:rsidTr="00353BE7">
        <w:trPr>
          <w:trHeight w:val="1200"/>
        </w:trPr>
        <w:tc>
          <w:tcPr>
            <w:tcW w:w="444" w:type="dxa"/>
            <w:hideMark/>
          </w:tcPr>
          <w:p w14:paraId="1585368A" w14:textId="77777777" w:rsidR="00353BE7" w:rsidRPr="00353BE7" w:rsidRDefault="00353BE7" w:rsidP="00353BE7">
            <w:pPr>
              <w:rPr>
                <w:sz w:val="20"/>
                <w:szCs w:val="20"/>
              </w:rPr>
            </w:pPr>
            <w:r w:rsidRPr="00353BE7">
              <w:rPr>
                <w:sz w:val="20"/>
                <w:szCs w:val="20"/>
              </w:rPr>
              <w:t>6</w:t>
            </w:r>
          </w:p>
        </w:tc>
        <w:tc>
          <w:tcPr>
            <w:tcW w:w="1743" w:type="dxa"/>
            <w:hideMark/>
          </w:tcPr>
          <w:p w14:paraId="722000DA" w14:textId="77777777" w:rsidR="00353BE7" w:rsidRPr="00353BE7" w:rsidRDefault="00353BE7">
            <w:pPr>
              <w:rPr>
                <w:sz w:val="20"/>
                <w:szCs w:val="20"/>
              </w:rPr>
            </w:pPr>
            <w:r w:rsidRPr="00353BE7">
              <w:rPr>
                <w:sz w:val="20"/>
                <w:szCs w:val="20"/>
              </w:rPr>
              <w:t>Functioneel beheerder</w:t>
            </w:r>
          </w:p>
        </w:tc>
        <w:tc>
          <w:tcPr>
            <w:tcW w:w="3150" w:type="dxa"/>
            <w:hideMark/>
          </w:tcPr>
          <w:p w14:paraId="50CD9A17" w14:textId="77777777" w:rsidR="00353BE7" w:rsidRPr="00353BE7" w:rsidRDefault="00353BE7">
            <w:pPr>
              <w:rPr>
                <w:sz w:val="20"/>
                <w:szCs w:val="20"/>
              </w:rPr>
            </w:pPr>
            <w:r w:rsidRPr="00353BE7">
              <w:rPr>
                <w:sz w:val="20"/>
                <w:szCs w:val="20"/>
              </w:rPr>
              <w:t>Gebruikersondersteuning</w:t>
            </w:r>
          </w:p>
        </w:tc>
        <w:tc>
          <w:tcPr>
            <w:tcW w:w="3150" w:type="dxa"/>
            <w:hideMark/>
          </w:tcPr>
          <w:p w14:paraId="7A9D3799" w14:textId="77777777" w:rsidR="00353BE7" w:rsidRPr="00353BE7" w:rsidRDefault="00353BE7">
            <w:pPr>
              <w:rPr>
                <w:sz w:val="20"/>
                <w:szCs w:val="20"/>
              </w:rPr>
            </w:pPr>
            <w:r w:rsidRPr="00353BE7">
              <w:rPr>
                <w:sz w:val="20"/>
                <w:szCs w:val="20"/>
              </w:rPr>
              <w:t>Als functioneel beheerder kan ik aan ieder productsjabloon een algemene instructie toevoegen die als helptekst aan de ontwikkelaars wordt getoond, zodat ontwikkelaars worden ondersteund in hun werk</w:t>
            </w:r>
          </w:p>
        </w:tc>
        <w:tc>
          <w:tcPr>
            <w:tcW w:w="3150" w:type="dxa"/>
            <w:hideMark/>
          </w:tcPr>
          <w:p w14:paraId="7C6AE137" w14:textId="77777777" w:rsidR="00353BE7" w:rsidRPr="00353BE7" w:rsidRDefault="00353BE7">
            <w:pPr>
              <w:rPr>
                <w:sz w:val="20"/>
                <w:szCs w:val="20"/>
              </w:rPr>
            </w:pPr>
            <w:r w:rsidRPr="00353BE7">
              <w:rPr>
                <w:sz w:val="20"/>
                <w:szCs w:val="20"/>
              </w:rPr>
              <w:t>Tekst kan basale opmaak bevatten plus hyperlinks</w:t>
            </w:r>
          </w:p>
        </w:tc>
        <w:tc>
          <w:tcPr>
            <w:tcW w:w="3150" w:type="dxa"/>
            <w:hideMark/>
          </w:tcPr>
          <w:p w14:paraId="2B4EE5E8" w14:textId="77777777" w:rsidR="00353BE7" w:rsidRPr="00353BE7" w:rsidRDefault="00353BE7">
            <w:pPr>
              <w:rPr>
                <w:sz w:val="20"/>
                <w:szCs w:val="20"/>
              </w:rPr>
            </w:pPr>
          </w:p>
        </w:tc>
      </w:tr>
      <w:tr w:rsidR="00353BE7" w:rsidRPr="00353BE7" w14:paraId="2E9DF168" w14:textId="77777777" w:rsidTr="00353BE7">
        <w:trPr>
          <w:trHeight w:val="1200"/>
        </w:trPr>
        <w:tc>
          <w:tcPr>
            <w:tcW w:w="444" w:type="dxa"/>
            <w:hideMark/>
          </w:tcPr>
          <w:p w14:paraId="233FDEB3" w14:textId="77777777" w:rsidR="00353BE7" w:rsidRPr="00353BE7" w:rsidRDefault="00353BE7" w:rsidP="00353BE7">
            <w:pPr>
              <w:rPr>
                <w:sz w:val="20"/>
                <w:szCs w:val="20"/>
              </w:rPr>
            </w:pPr>
            <w:r w:rsidRPr="00353BE7">
              <w:rPr>
                <w:sz w:val="20"/>
                <w:szCs w:val="20"/>
              </w:rPr>
              <w:t>7</w:t>
            </w:r>
          </w:p>
        </w:tc>
        <w:tc>
          <w:tcPr>
            <w:tcW w:w="1743" w:type="dxa"/>
            <w:hideMark/>
          </w:tcPr>
          <w:p w14:paraId="511CAC7A" w14:textId="77777777" w:rsidR="00353BE7" w:rsidRPr="00353BE7" w:rsidRDefault="00353BE7">
            <w:pPr>
              <w:rPr>
                <w:sz w:val="20"/>
                <w:szCs w:val="20"/>
              </w:rPr>
            </w:pPr>
            <w:r w:rsidRPr="00353BE7">
              <w:rPr>
                <w:sz w:val="20"/>
                <w:szCs w:val="20"/>
              </w:rPr>
              <w:t>Superontwikkelaar</w:t>
            </w:r>
          </w:p>
        </w:tc>
        <w:tc>
          <w:tcPr>
            <w:tcW w:w="3150" w:type="dxa"/>
            <w:hideMark/>
          </w:tcPr>
          <w:p w14:paraId="5411A175" w14:textId="77777777" w:rsidR="00353BE7" w:rsidRPr="00353BE7" w:rsidRDefault="00353BE7">
            <w:pPr>
              <w:rPr>
                <w:sz w:val="20"/>
                <w:szCs w:val="20"/>
              </w:rPr>
            </w:pPr>
            <w:r w:rsidRPr="00353BE7">
              <w:rPr>
                <w:sz w:val="20"/>
                <w:szCs w:val="20"/>
              </w:rPr>
              <w:t>Gebruikersondersteuning</w:t>
            </w:r>
          </w:p>
        </w:tc>
        <w:tc>
          <w:tcPr>
            <w:tcW w:w="3150" w:type="dxa"/>
            <w:hideMark/>
          </w:tcPr>
          <w:p w14:paraId="436BD6E0" w14:textId="77777777" w:rsidR="00353BE7" w:rsidRPr="00353BE7" w:rsidRDefault="00353BE7">
            <w:pPr>
              <w:rPr>
                <w:sz w:val="20"/>
                <w:szCs w:val="20"/>
              </w:rPr>
            </w:pPr>
            <w:r w:rsidRPr="00353BE7">
              <w:rPr>
                <w:sz w:val="20"/>
                <w:szCs w:val="20"/>
              </w:rPr>
              <w:t>Als functioneel beheerder kan ik aan ieder type component een instructie toevoegen die als helptekst aan de ontwikkelaars wordt getoond, zodat ontwikkelaars worden ondersteund in hun werk</w:t>
            </w:r>
          </w:p>
        </w:tc>
        <w:tc>
          <w:tcPr>
            <w:tcW w:w="3150" w:type="dxa"/>
            <w:hideMark/>
          </w:tcPr>
          <w:p w14:paraId="1B1F3342" w14:textId="77777777" w:rsidR="00353BE7" w:rsidRPr="00353BE7" w:rsidRDefault="00353BE7">
            <w:pPr>
              <w:rPr>
                <w:sz w:val="20"/>
                <w:szCs w:val="20"/>
              </w:rPr>
            </w:pPr>
            <w:r w:rsidRPr="00353BE7">
              <w:rPr>
                <w:sz w:val="20"/>
                <w:szCs w:val="20"/>
              </w:rPr>
              <w:t>Tekst kan basale opmaak bevatten plus hyperlinks</w:t>
            </w:r>
          </w:p>
        </w:tc>
        <w:tc>
          <w:tcPr>
            <w:tcW w:w="3150" w:type="dxa"/>
            <w:hideMark/>
          </w:tcPr>
          <w:p w14:paraId="16FE2353" w14:textId="77777777" w:rsidR="00353BE7" w:rsidRPr="00353BE7" w:rsidRDefault="00353BE7">
            <w:pPr>
              <w:rPr>
                <w:sz w:val="20"/>
                <w:szCs w:val="20"/>
              </w:rPr>
            </w:pPr>
          </w:p>
        </w:tc>
      </w:tr>
      <w:tr w:rsidR="00353BE7" w:rsidRPr="00353BE7" w14:paraId="27794120" w14:textId="77777777" w:rsidTr="00353BE7">
        <w:trPr>
          <w:trHeight w:val="2700"/>
        </w:trPr>
        <w:tc>
          <w:tcPr>
            <w:tcW w:w="444" w:type="dxa"/>
            <w:hideMark/>
          </w:tcPr>
          <w:p w14:paraId="7C42FCD7" w14:textId="77777777" w:rsidR="00353BE7" w:rsidRPr="00353BE7" w:rsidRDefault="00353BE7" w:rsidP="00353BE7">
            <w:pPr>
              <w:rPr>
                <w:sz w:val="20"/>
                <w:szCs w:val="20"/>
              </w:rPr>
            </w:pPr>
            <w:r w:rsidRPr="00353BE7">
              <w:rPr>
                <w:sz w:val="20"/>
                <w:szCs w:val="20"/>
              </w:rPr>
              <w:t>8</w:t>
            </w:r>
          </w:p>
        </w:tc>
        <w:tc>
          <w:tcPr>
            <w:tcW w:w="1743" w:type="dxa"/>
            <w:hideMark/>
          </w:tcPr>
          <w:p w14:paraId="3B628676" w14:textId="77777777" w:rsidR="00353BE7" w:rsidRPr="00353BE7" w:rsidRDefault="00353BE7">
            <w:pPr>
              <w:rPr>
                <w:sz w:val="20"/>
                <w:szCs w:val="20"/>
              </w:rPr>
            </w:pPr>
            <w:r w:rsidRPr="00353BE7">
              <w:rPr>
                <w:sz w:val="20"/>
                <w:szCs w:val="20"/>
              </w:rPr>
              <w:t>Superontwikkelaar</w:t>
            </w:r>
          </w:p>
        </w:tc>
        <w:tc>
          <w:tcPr>
            <w:tcW w:w="3150" w:type="dxa"/>
            <w:hideMark/>
          </w:tcPr>
          <w:p w14:paraId="4DCD332F" w14:textId="77777777" w:rsidR="00353BE7" w:rsidRPr="00353BE7" w:rsidRDefault="00353BE7">
            <w:pPr>
              <w:rPr>
                <w:sz w:val="20"/>
                <w:szCs w:val="20"/>
              </w:rPr>
            </w:pPr>
            <w:r w:rsidRPr="00353BE7">
              <w:rPr>
                <w:sz w:val="20"/>
                <w:szCs w:val="20"/>
              </w:rPr>
              <w:t>Informatiemodel implementeren</w:t>
            </w:r>
          </w:p>
        </w:tc>
        <w:tc>
          <w:tcPr>
            <w:tcW w:w="3150" w:type="dxa"/>
            <w:hideMark/>
          </w:tcPr>
          <w:p w14:paraId="54317581" w14:textId="77777777" w:rsidR="00353BE7" w:rsidRPr="00353BE7" w:rsidRDefault="00353BE7">
            <w:pPr>
              <w:rPr>
                <w:sz w:val="20"/>
                <w:szCs w:val="20"/>
              </w:rPr>
            </w:pPr>
            <w:r w:rsidRPr="00353BE7">
              <w:rPr>
                <w:sz w:val="20"/>
                <w:szCs w:val="20"/>
              </w:rPr>
              <w:t>Als superontwikkelaar kan ik een versie van de kwalificatiestructuur mbo aanmaken en onderhouden, zodat ik de wettelijk meest actuele structuur van de kwalificatiestructuur mbo kan gebruiken voor het ontwikkelen van nieuwe producten</w:t>
            </w:r>
          </w:p>
        </w:tc>
        <w:tc>
          <w:tcPr>
            <w:tcW w:w="3150" w:type="dxa"/>
            <w:hideMark/>
          </w:tcPr>
          <w:p w14:paraId="0875B121" w14:textId="77777777" w:rsidR="00353BE7" w:rsidRPr="00353BE7" w:rsidRDefault="00353BE7">
            <w:pPr>
              <w:rPr>
                <w:sz w:val="20"/>
                <w:szCs w:val="20"/>
              </w:rPr>
            </w:pPr>
            <w:r w:rsidRPr="00353BE7">
              <w:rPr>
                <w:sz w:val="20"/>
                <w:szCs w:val="20"/>
              </w:rPr>
              <w:t>Een versie van de kwalificatiestructuur mbo kent een specifiek informatiemodel</w:t>
            </w:r>
            <w:r w:rsidRPr="00353BE7">
              <w:rPr>
                <w:sz w:val="20"/>
                <w:szCs w:val="20"/>
              </w:rPr>
              <w:br/>
              <w:t>Het informatiemodel beschrijft alle typen componenten, alle attributen van die componenten, alle mogelijke onderlinge relaties en kardinaliteiten en alle waardelijsten.</w:t>
            </w:r>
            <w:r w:rsidRPr="00353BE7">
              <w:rPr>
                <w:sz w:val="20"/>
                <w:szCs w:val="20"/>
              </w:rPr>
              <w:br/>
              <w:t xml:space="preserve">Ook geeft het informatiemodel aan welke componenten en attributen </w:t>
            </w:r>
            <w:r w:rsidRPr="00353BE7">
              <w:rPr>
                <w:sz w:val="20"/>
                <w:szCs w:val="20"/>
              </w:rPr>
              <w:lastRenderedPageBreak/>
              <w:t>verplicht zijn en welke optioneel</w:t>
            </w:r>
          </w:p>
        </w:tc>
        <w:tc>
          <w:tcPr>
            <w:tcW w:w="3150" w:type="dxa"/>
            <w:hideMark/>
          </w:tcPr>
          <w:p w14:paraId="2618FB9B" w14:textId="77777777" w:rsidR="00353BE7" w:rsidRPr="00353BE7" w:rsidRDefault="00353BE7">
            <w:pPr>
              <w:rPr>
                <w:sz w:val="20"/>
                <w:szCs w:val="20"/>
              </w:rPr>
            </w:pPr>
          </w:p>
        </w:tc>
      </w:tr>
      <w:tr w:rsidR="00353BE7" w:rsidRPr="00353BE7" w14:paraId="7175A25A" w14:textId="77777777" w:rsidTr="00353BE7">
        <w:trPr>
          <w:trHeight w:val="4800"/>
        </w:trPr>
        <w:tc>
          <w:tcPr>
            <w:tcW w:w="444" w:type="dxa"/>
            <w:hideMark/>
          </w:tcPr>
          <w:p w14:paraId="71C43DF7" w14:textId="77777777" w:rsidR="00353BE7" w:rsidRPr="00353BE7" w:rsidRDefault="00353BE7" w:rsidP="00353BE7">
            <w:pPr>
              <w:rPr>
                <w:sz w:val="20"/>
                <w:szCs w:val="20"/>
              </w:rPr>
            </w:pPr>
            <w:r w:rsidRPr="00353BE7">
              <w:rPr>
                <w:sz w:val="20"/>
                <w:szCs w:val="20"/>
              </w:rPr>
              <w:t>9</w:t>
            </w:r>
          </w:p>
        </w:tc>
        <w:tc>
          <w:tcPr>
            <w:tcW w:w="1743" w:type="dxa"/>
            <w:hideMark/>
          </w:tcPr>
          <w:p w14:paraId="1F46C605" w14:textId="77777777" w:rsidR="00353BE7" w:rsidRPr="00353BE7" w:rsidRDefault="00353BE7">
            <w:pPr>
              <w:rPr>
                <w:sz w:val="20"/>
                <w:szCs w:val="20"/>
              </w:rPr>
            </w:pPr>
            <w:r w:rsidRPr="00353BE7">
              <w:rPr>
                <w:sz w:val="20"/>
                <w:szCs w:val="20"/>
              </w:rPr>
              <w:t>Superontwikkelaar</w:t>
            </w:r>
          </w:p>
        </w:tc>
        <w:tc>
          <w:tcPr>
            <w:tcW w:w="3150" w:type="dxa"/>
            <w:hideMark/>
          </w:tcPr>
          <w:p w14:paraId="7927737F" w14:textId="77777777" w:rsidR="00353BE7" w:rsidRPr="00353BE7" w:rsidRDefault="00353BE7">
            <w:pPr>
              <w:rPr>
                <w:sz w:val="20"/>
                <w:szCs w:val="20"/>
              </w:rPr>
            </w:pPr>
            <w:r w:rsidRPr="00353BE7">
              <w:rPr>
                <w:sz w:val="20"/>
                <w:szCs w:val="20"/>
              </w:rPr>
              <w:t>Informatiemodel implementeren</w:t>
            </w:r>
          </w:p>
        </w:tc>
        <w:tc>
          <w:tcPr>
            <w:tcW w:w="3150" w:type="dxa"/>
            <w:hideMark/>
          </w:tcPr>
          <w:p w14:paraId="7986CC7D" w14:textId="77777777" w:rsidR="00353BE7" w:rsidRPr="00353BE7" w:rsidRDefault="00353BE7">
            <w:pPr>
              <w:rPr>
                <w:sz w:val="20"/>
                <w:szCs w:val="20"/>
              </w:rPr>
            </w:pPr>
            <w:r w:rsidRPr="00353BE7">
              <w:rPr>
                <w:sz w:val="20"/>
                <w:szCs w:val="20"/>
              </w:rPr>
              <w:t>Als superontwikkelaar kan ik een productsjabloon aanmaken en onderhouden, zodat ontwikkelaars hun producten op een generieke wijze kunnen ontwikkelen</w:t>
            </w:r>
          </w:p>
        </w:tc>
        <w:tc>
          <w:tcPr>
            <w:tcW w:w="3150" w:type="dxa"/>
            <w:hideMark/>
          </w:tcPr>
          <w:p w14:paraId="435FD344" w14:textId="77777777" w:rsidR="00353BE7" w:rsidRPr="00353BE7" w:rsidRDefault="00353BE7">
            <w:pPr>
              <w:rPr>
                <w:sz w:val="20"/>
                <w:szCs w:val="20"/>
              </w:rPr>
            </w:pPr>
            <w:r w:rsidRPr="00353BE7">
              <w:rPr>
                <w:sz w:val="20"/>
                <w:szCs w:val="20"/>
              </w:rPr>
              <w:t>Een productsjabloon bestaat uit attributen, typen productgerelateerde elementen en typen inhoudelijke elementen</w:t>
            </w:r>
            <w:r w:rsidRPr="00353BE7">
              <w:rPr>
                <w:sz w:val="20"/>
                <w:szCs w:val="20"/>
              </w:rPr>
              <w:br/>
              <w:t>Ook geeft het productsjabloon aan welke elementen verplicht zijn en welke optioneel</w:t>
            </w:r>
            <w:r w:rsidRPr="00353BE7">
              <w:rPr>
                <w:sz w:val="20"/>
                <w:szCs w:val="20"/>
              </w:rPr>
              <w:br/>
              <w:t>Een productsjabloon is gerelateerd aan een bepaalde versie van de kwalificatiestructuur mbo</w:t>
            </w:r>
            <w:r w:rsidRPr="00353BE7">
              <w:rPr>
                <w:sz w:val="20"/>
                <w:szCs w:val="20"/>
              </w:rPr>
              <w:br/>
              <w:t>Er zijn productsjablonen nodig voor:</w:t>
            </w:r>
            <w:r w:rsidRPr="00353BE7">
              <w:rPr>
                <w:sz w:val="20"/>
                <w:szCs w:val="20"/>
              </w:rPr>
              <w:br/>
              <w:t>- kwalificatiedossiers</w:t>
            </w:r>
            <w:r w:rsidRPr="00353BE7">
              <w:rPr>
                <w:sz w:val="20"/>
                <w:szCs w:val="20"/>
              </w:rPr>
              <w:br/>
              <w:t>- kwalificaties</w:t>
            </w:r>
            <w:r w:rsidRPr="00353BE7">
              <w:rPr>
                <w:sz w:val="20"/>
                <w:szCs w:val="20"/>
              </w:rPr>
              <w:br/>
              <w:t>- keuzedelen</w:t>
            </w:r>
            <w:r w:rsidRPr="00353BE7">
              <w:rPr>
                <w:sz w:val="20"/>
                <w:szCs w:val="20"/>
              </w:rPr>
              <w:br/>
              <w:t>- mbo-certificaten</w:t>
            </w:r>
            <w:r w:rsidRPr="00353BE7">
              <w:rPr>
                <w:sz w:val="20"/>
                <w:szCs w:val="20"/>
              </w:rPr>
              <w:br/>
              <w:t>- geregionaliseerde keuzedelen</w:t>
            </w:r>
            <w:r w:rsidRPr="00353BE7">
              <w:rPr>
                <w:sz w:val="20"/>
                <w:szCs w:val="20"/>
              </w:rPr>
              <w:br/>
              <w:t>- cross-overs</w:t>
            </w:r>
            <w:r w:rsidRPr="00353BE7">
              <w:rPr>
                <w:sz w:val="20"/>
                <w:szCs w:val="20"/>
              </w:rPr>
              <w:br/>
              <w:t>- praktijkverklaringen</w:t>
            </w:r>
            <w:r w:rsidRPr="00353BE7">
              <w:rPr>
                <w:sz w:val="20"/>
                <w:szCs w:val="20"/>
              </w:rPr>
              <w:br/>
              <w:t>- certificaatsupplementen</w:t>
            </w:r>
          </w:p>
        </w:tc>
        <w:tc>
          <w:tcPr>
            <w:tcW w:w="3150" w:type="dxa"/>
            <w:hideMark/>
          </w:tcPr>
          <w:p w14:paraId="4E38BB48" w14:textId="77777777" w:rsidR="00353BE7" w:rsidRPr="00353BE7" w:rsidRDefault="00353BE7">
            <w:pPr>
              <w:rPr>
                <w:sz w:val="20"/>
                <w:szCs w:val="20"/>
              </w:rPr>
            </w:pPr>
          </w:p>
        </w:tc>
      </w:tr>
      <w:tr w:rsidR="00353BE7" w:rsidRPr="00353BE7" w14:paraId="762323A7" w14:textId="77777777" w:rsidTr="00353BE7">
        <w:trPr>
          <w:trHeight w:val="600"/>
        </w:trPr>
        <w:tc>
          <w:tcPr>
            <w:tcW w:w="444" w:type="dxa"/>
            <w:hideMark/>
          </w:tcPr>
          <w:p w14:paraId="48E257CC" w14:textId="77777777" w:rsidR="00353BE7" w:rsidRPr="00353BE7" w:rsidRDefault="00353BE7" w:rsidP="00353BE7">
            <w:pPr>
              <w:rPr>
                <w:sz w:val="20"/>
                <w:szCs w:val="20"/>
              </w:rPr>
            </w:pPr>
            <w:r w:rsidRPr="00353BE7">
              <w:rPr>
                <w:sz w:val="20"/>
                <w:szCs w:val="20"/>
              </w:rPr>
              <w:t>10</w:t>
            </w:r>
          </w:p>
        </w:tc>
        <w:tc>
          <w:tcPr>
            <w:tcW w:w="1743" w:type="dxa"/>
            <w:hideMark/>
          </w:tcPr>
          <w:p w14:paraId="289C6C05" w14:textId="77777777" w:rsidR="00353BE7" w:rsidRPr="00353BE7" w:rsidRDefault="00353BE7">
            <w:pPr>
              <w:rPr>
                <w:sz w:val="20"/>
                <w:szCs w:val="20"/>
              </w:rPr>
            </w:pPr>
            <w:r w:rsidRPr="00353BE7">
              <w:rPr>
                <w:sz w:val="20"/>
                <w:szCs w:val="20"/>
              </w:rPr>
              <w:t>Ontwikkelaar</w:t>
            </w:r>
          </w:p>
        </w:tc>
        <w:tc>
          <w:tcPr>
            <w:tcW w:w="3150" w:type="dxa"/>
            <w:hideMark/>
          </w:tcPr>
          <w:p w14:paraId="13E8CA6B" w14:textId="77777777" w:rsidR="00353BE7" w:rsidRPr="00353BE7" w:rsidRDefault="00353BE7">
            <w:pPr>
              <w:rPr>
                <w:sz w:val="20"/>
                <w:szCs w:val="20"/>
              </w:rPr>
            </w:pPr>
            <w:r w:rsidRPr="00353BE7">
              <w:rPr>
                <w:sz w:val="20"/>
                <w:szCs w:val="20"/>
              </w:rPr>
              <w:t>Nieuwe producten ontwikkelen</w:t>
            </w:r>
          </w:p>
        </w:tc>
        <w:tc>
          <w:tcPr>
            <w:tcW w:w="3150" w:type="dxa"/>
            <w:hideMark/>
          </w:tcPr>
          <w:p w14:paraId="64AA331A" w14:textId="77777777" w:rsidR="00353BE7" w:rsidRPr="00353BE7" w:rsidRDefault="00353BE7">
            <w:pPr>
              <w:rPr>
                <w:sz w:val="20"/>
                <w:szCs w:val="20"/>
              </w:rPr>
            </w:pPr>
            <w:r w:rsidRPr="00353BE7">
              <w:rPr>
                <w:sz w:val="20"/>
                <w:szCs w:val="20"/>
              </w:rPr>
              <w:t>Als ontwikkelaar kan ik een productsjabloon selecteren om te gebruiken voor het creëren van een nieuw product</w:t>
            </w:r>
          </w:p>
        </w:tc>
        <w:tc>
          <w:tcPr>
            <w:tcW w:w="3150" w:type="dxa"/>
            <w:hideMark/>
          </w:tcPr>
          <w:p w14:paraId="70774A2E" w14:textId="77777777" w:rsidR="00353BE7" w:rsidRPr="00353BE7" w:rsidRDefault="00353BE7">
            <w:pPr>
              <w:rPr>
                <w:sz w:val="20"/>
                <w:szCs w:val="20"/>
              </w:rPr>
            </w:pPr>
            <w:r w:rsidRPr="00353BE7">
              <w:rPr>
                <w:sz w:val="20"/>
                <w:szCs w:val="20"/>
              </w:rPr>
              <w:t>Product krijgt een unieke, persistente identifier, gegenereerd door DoK</w:t>
            </w:r>
          </w:p>
        </w:tc>
        <w:tc>
          <w:tcPr>
            <w:tcW w:w="3150" w:type="dxa"/>
            <w:hideMark/>
          </w:tcPr>
          <w:p w14:paraId="2B65A978" w14:textId="77777777" w:rsidR="00353BE7" w:rsidRPr="00353BE7" w:rsidRDefault="00353BE7">
            <w:pPr>
              <w:rPr>
                <w:sz w:val="20"/>
                <w:szCs w:val="20"/>
              </w:rPr>
            </w:pPr>
          </w:p>
        </w:tc>
      </w:tr>
      <w:tr w:rsidR="00353BE7" w:rsidRPr="00353BE7" w14:paraId="3CEFCA01" w14:textId="77777777" w:rsidTr="00353BE7">
        <w:trPr>
          <w:trHeight w:val="900"/>
        </w:trPr>
        <w:tc>
          <w:tcPr>
            <w:tcW w:w="444" w:type="dxa"/>
            <w:hideMark/>
          </w:tcPr>
          <w:p w14:paraId="3D1BAD50" w14:textId="77777777" w:rsidR="00353BE7" w:rsidRPr="00353BE7" w:rsidRDefault="00353BE7" w:rsidP="00353BE7">
            <w:pPr>
              <w:rPr>
                <w:sz w:val="20"/>
                <w:szCs w:val="20"/>
              </w:rPr>
            </w:pPr>
            <w:r w:rsidRPr="00353BE7">
              <w:rPr>
                <w:sz w:val="20"/>
                <w:szCs w:val="20"/>
              </w:rPr>
              <w:lastRenderedPageBreak/>
              <w:t>11</w:t>
            </w:r>
          </w:p>
        </w:tc>
        <w:tc>
          <w:tcPr>
            <w:tcW w:w="1743" w:type="dxa"/>
            <w:hideMark/>
          </w:tcPr>
          <w:p w14:paraId="1D6799DF" w14:textId="77777777" w:rsidR="00353BE7" w:rsidRPr="00353BE7" w:rsidRDefault="00353BE7">
            <w:pPr>
              <w:rPr>
                <w:sz w:val="20"/>
                <w:szCs w:val="20"/>
              </w:rPr>
            </w:pPr>
            <w:r w:rsidRPr="00353BE7">
              <w:rPr>
                <w:sz w:val="20"/>
                <w:szCs w:val="20"/>
              </w:rPr>
              <w:t>Ontwikkelaar</w:t>
            </w:r>
          </w:p>
        </w:tc>
        <w:tc>
          <w:tcPr>
            <w:tcW w:w="3150" w:type="dxa"/>
            <w:hideMark/>
          </w:tcPr>
          <w:p w14:paraId="2A86BFED" w14:textId="77777777" w:rsidR="00353BE7" w:rsidRPr="00353BE7" w:rsidRDefault="00353BE7">
            <w:pPr>
              <w:rPr>
                <w:sz w:val="20"/>
                <w:szCs w:val="20"/>
              </w:rPr>
            </w:pPr>
            <w:r w:rsidRPr="00353BE7">
              <w:rPr>
                <w:sz w:val="20"/>
                <w:szCs w:val="20"/>
              </w:rPr>
              <w:t>Nieuwe producten ontwikkelen</w:t>
            </w:r>
          </w:p>
        </w:tc>
        <w:tc>
          <w:tcPr>
            <w:tcW w:w="3150" w:type="dxa"/>
            <w:hideMark/>
          </w:tcPr>
          <w:p w14:paraId="0E7DBE9E" w14:textId="77777777" w:rsidR="00353BE7" w:rsidRPr="00353BE7" w:rsidRDefault="00353BE7">
            <w:pPr>
              <w:rPr>
                <w:sz w:val="20"/>
                <w:szCs w:val="20"/>
              </w:rPr>
            </w:pPr>
            <w:r w:rsidRPr="00353BE7">
              <w:rPr>
                <w:sz w:val="20"/>
                <w:szCs w:val="20"/>
              </w:rPr>
              <w:t>Als ontwikkelaar weet ik zeker dat andere ontwikkelaars niets kunnen veranderen aan mijn nieuwe product als ik er actief mee aan het werk ben, zodat er geen wijzigingen verloren gaan</w:t>
            </w:r>
          </w:p>
        </w:tc>
        <w:tc>
          <w:tcPr>
            <w:tcW w:w="3150" w:type="dxa"/>
            <w:hideMark/>
          </w:tcPr>
          <w:p w14:paraId="09066CDF" w14:textId="77777777" w:rsidR="00353BE7" w:rsidRPr="00353BE7" w:rsidRDefault="00353BE7">
            <w:pPr>
              <w:rPr>
                <w:sz w:val="20"/>
                <w:szCs w:val="20"/>
              </w:rPr>
            </w:pPr>
            <w:r w:rsidRPr="00353BE7">
              <w:rPr>
                <w:sz w:val="20"/>
                <w:szCs w:val="20"/>
              </w:rPr>
              <w:t>Het product wordt 'uitgecheckt' uit de database</w:t>
            </w:r>
          </w:p>
        </w:tc>
        <w:tc>
          <w:tcPr>
            <w:tcW w:w="3150" w:type="dxa"/>
            <w:hideMark/>
          </w:tcPr>
          <w:p w14:paraId="568B66B3" w14:textId="77777777" w:rsidR="00353BE7" w:rsidRPr="00353BE7" w:rsidRDefault="00353BE7">
            <w:pPr>
              <w:rPr>
                <w:sz w:val="20"/>
                <w:szCs w:val="20"/>
              </w:rPr>
            </w:pPr>
          </w:p>
        </w:tc>
      </w:tr>
      <w:tr w:rsidR="00353BE7" w:rsidRPr="00353BE7" w14:paraId="26379BF1" w14:textId="77777777" w:rsidTr="00353BE7">
        <w:trPr>
          <w:trHeight w:val="900"/>
        </w:trPr>
        <w:tc>
          <w:tcPr>
            <w:tcW w:w="444" w:type="dxa"/>
            <w:hideMark/>
          </w:tcPr>
          <w:p w14:paraId="56254E32" w14:textId="77777777" w:rsidR="00353BE7" w:rsidRPr="00353BE7" w:rsidRDefault="00353BE7" w:rsidP="00353BE7">
            <w:pPr>
              <w:rPr>
                <w:sz w:val="20"/>
                <w:szCs w:val="20"/>
              </w:rPr>
            </w:pPr>
            <w:r w:rsidRPr="00353BE7">
              <w:rPr>
                <w:sz w:val="20"/>
                <w:szCs w:val="20"/>
              </w:rPr>
              <w:t>12</w:t>
            </w:r>
          </w:p>
        </w:tc>
        <w:tc>
          <w:tcPr>
            <w:tcW w:w="1743" w:type="dxa"/>
            <w:hideMark/>
          </w:tcPr>
          <w:p w14:paraId="580A9AE5" w14:textId="77777777" w:rsidR="00353BE7" w:rsidRPr="00353BE7" w:rsidRDefault="00353BE7">
            <w:pPr>
              <w:rPr>
                <w:sz w:val="20"/>
                <w:szCs w:val="20"/>
              </w:rPr>
            </w:pPr>
            <w:r w:rsidRPr="00353BE7">
              <w:rPr>
                <w:sz w:val="20"/>
                <w:szCs w:val="20"/>
              </w:rPr>
              <w:t>Ontwikkelaar</w:t>
            </w:r>
          </w:p>
        </w:tc>
        <w:tc>
          <w:tcPr>
            <w:tcW w:w="3150" w:type="dxa"/>
            <w:hideMark/>
          </w:tcPr>
          <w:p w14:paraId="29E520A1" w14:textId="77777777" w:rsidR="00353BE7" w:rsidRPr="00353BE7" w:rsidRDefault="00353BE7">
            <w:pPr>
              <w:rPr>
                <w:sz w:val="20"/>
                <w:szCs w:val="20"/>
              </w:rPr>
            </w:pPr>
            <w:r w:rsidRPr="00353BE7">
              <w:rPr>
                <w:sz w:val="20"/>
                <w:szCs w:val="20"/>
              </w:rPr>
              <w:t>Nieuwe producten ontwikkelen</w:t>
            </w:r>
          </w:p>
        </w:tc>
        <w:tc>
          <w:tcPr>
            <w:tcW w:w="3150" w:type="dxa"/>
            <w:hideMark/>
          </w:tcPr>
          <w:p w14:paraId="5621875F" w14:textId="77777777" w:rsidR="00353BE7" w:rsidRPr="00353BE7" w:rsidRDefault="00353BE7">
            <w:pPr>
              <w:rPr>
                <w:sz w:val="20"/>
                <w:szCs w:val="20"/>
              </w:rPr>
            </w:pPr>
            <w:r w:rsidRPr="00353BE7">
              <w:rPr>
                <w:sz w:val="20"/>
                <w:szCs w:val="20"/>
              </w:rPr>
              <w:t xml:space="preserve">Als ontwikkelaar kan ik producten aan elkaar koppelen, zodat ontwikkelaars makkelijk gerelateerde producten kunnen vinden </w:t>
            </w:r>
          </w:p>
        </w:tc>
        <w:tc>
          <w:tcPr>
            <w:tcW w:w="3150" w:type="dxa"/>
            <w:hideMark/>
          </w:tcPr>
          <w:p w14:paraId="5F531AE8" w14:textId="77777777" w:rsidR="00353BE7" w:rsidRPr="00353BE7" w:rsidRDefault="00353BE7">
            <w:pPr>
              <w:rPr>
                <w:sz w:val="20"/>
                <w:szCs w:val="20"/>
              </w:rPr>
            </w:pPr>
          </w:p>
        </w:tc>
        <w:tc>
          <w:tcPr>
            <w:tcW w:w="3150" w:type="dxa"/>
            <w:hideMark/>
          </w:tcPr>
          <w:p w14:paraId="123C167E" w14:textId="77777777" w:rsidR="00353BE7" w:rsidRPr="00353BE7" w:rsidRDefault="00353BE7">
            <w:pPr>
              <w:rPr>
                <w:sz w:val="20"/>
                <w:szCs w:val="20"/>
              </w:rPr>
            </w:pPr>
            <w:r w:rsidRPr="00353BE7">
              <w:rPr>
                <w:sz w:val="20"/>
                <w:szCs w:val="20"/>
              </w:rPr>
              <w:t>Bijvoorbeeld keuzedelen aan kwalificaties of nieuwe versies aan vorige versies van producten</w:t>
            </w:r>
          </w:p>
        </w:tc>
      </w:tr>
      <w:tr w:rsidR="00353BE7" w:rsidRPr="00353BE7" w14:paraId="56948039" w14:textId="77777777" w:rsidTr="00353BE7">
        <w:trPr>
          <w:trHeight w:val="1200"/>
        </w:trPr>
        <w:tc>
          <w:tcPr>
            <w:tcW w:w="444" w:type="dxa"/>
            <w:hideMark/>
          </w:tcPr>
          <w:p w14:paraId="3E6640EC" w14:textId="77777777" w:rsidR="00353BE7" w:rsidRPr="00353BE7" w:rsidRDefault="00353BE7" w:rsidP="00353BE7">
            <w:pPr>
              <w:rPr>
                <w:sz w:val="20"/>
                <w:szCs w:val="20"/>
              </w:rPr>
            </w:pPr>
            <w:r w:rsidRPr="00353BE7">
              <w:rPr>
                <w:sz w:val="20"/>
                <w:szCs w:val="20"/>
              </w:rPr>
              <w:t>13</w:t>
            </w:r>
          </w:p>
        </w:tc>
        <w:tc>
          <w:tcPr>
            <w:tcW w:w="1743" w:type="dxa"/>
            <w:hideMark/>
          </w:tcPr>
          <w:p w14:paraId="5CA1735F" w14:textId="77777777" w:rsidR="00353BE7" w:rsidRPr="00353BE7" w:rsidRDefault="00353BE7">
            <w:pPr>
              <w:rPr>
                <w:sz w:val="20"/>
                <w:szCs w:val="20"/>
              </w:rPr>
            </w:pPr>
            <w:r w:rsidRPr="00353BE7">
              <w:rPr>
                <w:sz w:val="20"/>
                <w:szCs w:val="20"/>
              </w:rPr>
              <w:t>Ontwikkelaar</w:t>
            </w:r>
          </w:p>
        </w:tc>
        <w:tc>
          <w:tcPr>
            <w:tcW w:w="3150" w:type="dxa"/>
            <w:hideMark/>
          </w:tcPr>
          <w:p w14:paraId="38D3DCC1" w14:textId="77777777" w:rsidR="00353BE7" w:rsidRPr="00353BE7" w:rsidRDefault="00353BE7">
            <w:pPr>
              <w:rPr>
                <w:sz w:val="20"/>
                <w:szCs w:val="20"/>
              </w:rPr>
            </w:pPr>
            <w:r w:rsidRPr="00353BE7">
              <w:rPr>
                <w:sz w:val="20"/>
                <w:szCs w:val="20"/>
              </w:rPr>
              <w:t>Nieuwe producten ontwikkelen</w:t>
            </w:r>
          </w:p>
        </w:tc>
        <w:tc>
          <w:tcPr>
            <w:tcW w:w="3150" w:type="dxa"/>
            <w:hideMark/>
          </w:tcPr>
          <w:p w14:paraId="32C89867" w14:textId="77777777" w:rsidR="00353BE7" w:rsidRPr="00353BE7" w:rsidRDefault="00353BE7">
            <w:pPr>
              <w:rPr>
                <w:sz w:val="20"/>
                <w:szCs w:val="20"/>
              </w:rPr>
            </w:pPr>
            <w:r w:rsidRPr="00353BE7">
              <w:rPr>
                <w:sz w:val="20"/>
                <w:szCs w:val="20"/>
              </w:rPr>
              <w:t>Als ontwikkelaar kan ik makkelijk nieuwe elementen invoeren binnen het sjabloon, zodat ik de structuur van mijn product kan opbouwen</w:t>
            </w:r>
          </w:p>
        </w:tc>
        <w:tc>
          <w:tcPr>
            <w:tcW w:w="3150" w:type="dxa"/>
            <w:hideMark/>
          </w:tcPr>
          <w:p w14:paraId="548B7B69" w14:textId="77777777" w:rsidR="00353BE7" w:rsidRPr="00353BE7" w:rsidRDefault="00353BE7">
            <w:pPr>
              <w:rPr>
                <w:sz w:val="20"/>
                <w:szCs w:val="20"/>
              </w:rPr>
            </w:pPr>
            <w:r w:rsidRPr="00353BE7">
              <w:rPr>
                <w:sz w:val="20"/>
                <w:szCs w:val="20"/>
              </w:rPr>
              <w:t>Intuïtiviteit en gebruiksvriendelijkheid zijn heel belangrijk</w:t>
            </w:r>
          </w:p>
        </w:tc>
        <w:tc>
          <w:tcPr>
            <w:tcW w:w="3150" w:type="dxa"/>
            <w:hideMark/>
          </w:tcPr>
          <w:p w14:paraId="060A5CBD" w14:textId="77777777" w:rsidR="00353BE7" w:rsidRPr="00353BE7" w:rsidRDefault="00353BE7">
            <w:pPr>
              <w:rPr>
                <w:sz w:val="20"/>
                <w:szCs w:val="20"/>
              </w:rPr>
            </w:pPr>
            <w:r w:rsidRPr="00353BE7">
              <w:rPr>
                <w:sz w:val="20"/>
                <w:szCs w:val="20"/>
              </w:rPr>
              <w:t>Bijvoorbeeld een nieuwe kerntaak, werkprocessen bij een kerntaak, kennis- en vaardighedenitems bij een werkproces, etc.</w:t>
            </w:r>
          </w:p>
        </w:tc>
      </w:tr>
      <w:tr w:rsidR="00353BE7" w:rsidRPr="00353BE7" w14:paraId="7117D66D" w14:textId="77777777" w:rsidTr="00353BE7">
        <w:trPr>
          <w:trHeight w:val="1200"/>
        </w:trPr>
        <w:tc>
          <w:tcPr>
            <w:tcW w:w="444" w:type="dxa"/>
            <w:hideMark/>
          </w:tcPr>
          <w:p w14:paraId="1A07E213" w14:textId="77777777" w:rsidR="00353BE7" w:rsidRPr="00353BE7" w:rsidRDefault="00353BE7" w:rsidP="00353BE7">
            <w:pPr>
              <w:rPr>
                <w:sz w:val="20"/>
                <w:szCs w:val="20"/>
              </w:rPr>
            </w:pPr>
            <w:r w:rsidRPr="00353BE7">
              <w:rPr>
                <w:sz w:val="20"/>
                <w:szCs w:val="20"/>
              </w:rPr>
              <w:t>14</w:t>
            </w:r>
          </w:p>
        </w:tc>
        <w:tc>
          <w:tcPr>
            <w:tcW w:w="1743" w:type="dxa"/>
            <w:hideMark/>
          </w:tcPr>
          <w:p w14:paraId="2322B468" w14:textId="77777777" w:rsidR="00353BE7" w:rsidRPr="00353BE7" w:rsidRDefault="00353BE7">
            <w:pPr>
              <w:rPr>
                <w:sz w:val="20"/>
                <w:szCs w:val="20"/>
              </w:rPr>
            </w:pPr>
            <w:r w:rsidRPr="00353BE7">
              <w:rPr>
                <w:sz w:val="20"/>
                <w:szCs w:val="20"/>
              </w:rPr>
              <w:t>Ontwikkelaar</w:t>
            </w:r>
          </w:p>
        </w:tc>
        <w:tc>
          <w:tcPr>
            <w:tcW w:w="3150" w:type="dxa"/>
            <w:hideMark/>
          </w:tcPr>
          <w:p w14:paraId="056FBBA6" w14:textId="77777777" w:rsidR="00353BE7" w:rsidRPr="00353BE7" w:rsidRDefault="00353BE7">
            <w:pPr>
              <w:rPr>
                <w:sz w:val="20"/>
                <w:szCs w:val="20"/>
              </w:rPr>
            </w:pPr>
            <w:r w:rsidRPr="00353BE7">
              <w:rPr>
                <w:sz w:val="20"/>
                <w:szCs w:val="20"/>
              </w:rPr>
              <w:t>Nieuwe producten ontwikkelen</w:t>
            </w:r>
          </w:p>
        </w:tc>
        <w:tc>
          <w:tcPr>
            <w:tcW w:w="3150" w:type="dxa"/>
            <w:hideMark/>
          </w:tcPr>
          <w:p w14:paraId="2A7E75D2" w14:textId="77777777" w:rsidR="00353BE7" w:rsidRPr="00353BE7" w:rsidRDefault="00353BE7">
            <w:pPr>
              <w:rPr>
                <w:sz w:val="20"/>
                <w:szCs w:val="20"/>
              </w:rPr>
            </w:pPr>
            <w:r w:rsidRPr="00353BE7">
              <w:rPr>
                <w:sz w:val="20"/>
                <w:szCs w:val="20"/>
              </w:rPr>
              <w:t>Als ontwikkelaar kan ik van het gekozen productsjabloon relevante attributen vullen, zodat het product van de juiste metadata wordt voorzien</w:t>
            </w:r>
          </w:p>
        </w:tc>
        <w:tc>
          <w:tcPr>
            <w:tcW w:w="3150" w:type="dxa"/>
            <w:hideMark/>
          </w:tcPr>
          <w:p w14:paraId="507ABAB3" w14:textId="77777777" w:rsidR="00353BE7" w:rsidRPr="00353BE7" w:rsidRDefault="00353BE7">
            <w:pPr>
              <w:rPr>
                <w:sz w:val="20"/>
                <w:szCs w:val="20"/>
              </w:rPr>
            </w:pPr>
          </w:p>
        </w:tc>
        <w:tc>
          <w:tcPr>
            <w:tcW w:w="3150" w:type="dxa"/>
            <w:hideMark/>
          </w:tcPr>
          <w:p w14:paraId="0F5954D3" w14:textId="77777777" w:rsidR="00353BE7" w:rsidRPr="00353BE7" w:rsidRDefault="00353BE7">
            <w:pPr>
              <w:rPr>
                <w:sz w:val="20"/>
                <w:szCs w:val="20"/>
              </w:rPr>
            </w:pPr>
            <w:r w:rsidRPr="00353BE7">
              <w:rPr>
                <w:sz w:val="20"/>
                <w:szCs w:val="20"/>
              </w:rPr>
              <w:t>Zoals naam, niveau, sectorkamer, marktsegment, etc.</w:t>
            </w:r>
            <w:r w:rsidRPr="00353BE7">
              <w:rPr>
                <w:sz w:val="20"/>
                <w:szCs w:val="20"/>
              </w:rPr>
              <w:br/>
              <w:t>Het kan gaan om vrije tekst of om waardelijsten</w:t>
            </w:r>
          </w:p>
        </w:tc>
      </w:tr>
      <w:tr w:rsidR="00353BE7" w:rsidRPr="00353BE7" w14:paraId="72CA5EAD" w14:textId="77777777" w:rsidTr="00353BE7">
        <w:trPr>
          <w:trHeight w:val="1500"/>
        </w:trPr>
        <w:tc>
          <w:tcPr>
            <w:tcW w:w="444" w:type="dxa"/>
            <w:hideMark/>
          </w:tcPr>
          <w:p w14:paraId="3A8A0125" w14:textId="77777777" w:rsidR="00353BE7" w:rsidRPr="00353BE7" w:rsidRDefault="00353BE7" w:rsidP="00353BE7">
            <w:pPr>
              <w:rPr>
                <w:sz w:val="20"/>
                <w:szCs w:val="20"/>
              </w:rPr>
            </w:pPr>
            <w:r w:rsidRPr="00353BE7">
              <w:rPr>
                <w:sz w:val="20"/>
                <w:szCs w:val="20"/>
              </w:rPr>
              <w:t>15</w:t>
            </w:r>
          </w:p>
        </w:tc>
        <w:tc>
          <w:tcPr>
            <w:tcW w:w="1743" w:type="dxa"/>
            <w:hideMark/>
          </w:tcPr>
          <w:p w14:paraId="415832CC" w14:textId="77777777" w:rsidR="00353BE7" w:rsidRPr="00353BE7" w:rsidRDefault="00353BE7">
            <w:pPr>
              <w:rPr>
                <w:sz w:val="20"/>
                <w:szCs w:val="20"/>
              </w:rPr>
            </w:pPr>
            <w:r w:rsidRPr="00353BE7">
              <w:rPr>
                <w:sz w:val="20"/>
                <w:szCs w:val="20"/>
              </w:rPr>
              <w:t>Ontwikkelaar</w:t>
            </w:r>
          </w:p>
        </w:tc>
        <w:tc>
          <w:tcPr>
            <w:tcW w:w="3150" w:type="dxa"/>
            <w:hideMark/>
          </w:tcPr>
          <w:p w14:paraId="6FA197E5" w14:textId="77777777" w:rsidR="00353BE7" w:rsidRPr="00353BE7" w:rsidRDefault="00353BE7">
            <w:pPr>
              <w:rPr>
                <w:sz w:val="20"/>
                <w:szCs w:val="20"/>
              </w:rPr>
            </w:pPr>
            <w:r w:rsidRPr="00353BE7">
              <w:rPr>
                <w:sz w:val="20"/>
                <w:szCs w:val="20"/>
              </w:rPr>
              <w:t>Nieuwe producten ontwikkelen</w:t>
            </w:r>
          </w:p>
        </w:tc>
        <w:tc>
          <w:tcPr>
            <w:tcW w:w="3150" w:type="dxa"/>
            <w:hideMark/>
          </w:tcPr>
          <w:p w14:paraId="254D1997" w14:textId="77777777" w:rsidR="00353BE7" w:rsidRPr="00353BE7" w:rsidRDefault="00353BE7">
            <w:pPr>
              <w:rPr>
                <w:sz w:val="20"/>
                <w:szCs w:val="20"/>
              </w:rPr>
            </w:pPr>
            <w:r w:rsidRPr="00353BE7">
              <w:rPr>
                <w:sz w:val="20"/>
                <w:szCs w:val="20"/>
              </w:rPr>
              <w:t>Als ontwikkelaar kan ik voor ieder element in het gekozen productsjabloon zoeken binnen de corresponderende componenten en constructen van componenten in de database en deze selecteren voor gebruik, zodat ik optimaal gebruik maak van bestaande data</w:t>
            </w:r>
          </w:p>
        </w:tc>
        <w:tc>
          <w:tcPr>
            <w:tcW w:w="3150" w:type="dxa"/>
            <w:hideMark/>
          </w:tcPr>
          <w:p w14:paraId="19DB70D4" w14:textId="77777777" w:rsidR="00353BE7" w:rsidRPr="00353BE7" w:rsidRDefault="00353BE7">
            <w:pPr>
              <w:rPr>
                <w:sz w:val="20"/>
                <w:szCs w:val="20"/>
              </w:rPr>
            </w:pPr>
            <w:r w:rsidRPr="00353BE7">
              <w:rPr>
                <w:sz w:val="20"/>
                <w:szCs w:val="20"/>
              </w:rPr>
              <w:t>Met de Zoeken/browsen-functionaliteit van het systeem</w:t>
            </w:r>
          </w:p>
        </w:tc>
        <w:tc>
          <w:tcPr>
            <w:tcW w:w="3150" w:type="dxa"/>
            <w:hideMark/>
          </w:tcPr>
          <w:p w14:paraId="1284269F" w14:textId="77777777" w:rsidR="00353BE7" w:rsidRPr="00353BE7" w:rsidRDefault="00353BE7">
            <w:pPr>
              <w:rPr>
                <w:sz w:val="20"/>
                <w:szCs w:val="20"/>
              </w:rPr>
            </w:pPr>
          </w:p>
        </w:tc>
      </w:tr>
      <w:tr w:rsidR="00353BE7" w:rsidRPr="00353BE7" w14:paraId="5BDBBE87" w14:textId="77777777" w:rsidTr="00353BE7">
        <w:trPr>
          <w:trHeight w:val="900"/>
        </w:trPr>
        <w:tc>
          <w:tcPr>
            <w:tcW w:w="444" w:type="dxa"/>
            <w:hideMark/>
          </w:tcPr>
          <w:p w14:paraId="589F0689" w14:textId="77777777" w:rsidR="00353BE7" w:rsidRPr="00353BE7" w:rsidRDefault="00353BE7" w:rsidP="00353BE7">
            <w:pPr>
              <w:rPr>
                <w:sz w:val="20"/>
                <w:szCs w:val="20"/>
              </w:rPr>
            </w:pPr>
            <w:r w:rsidRPr="00353BE7">
              <w:rPr>
                <w:sz w:val="20"/>
                <w:szCs w:val="20"/>
              </w:rPr>
              <w:t>16</w:t>
            </w:r>
          </w:p>
        </w:tc>
        <w:tc>
          <w:tcPr>
            <w:tcW w:w="1743" w:type="dxa"/>
            <w:hideMark/>
          </w:tcPr>
          <w:p w14:paraId="638F0757" w14:textId="77777777" w:rsidR="00353BE7" w:rsidRPr="00353BE7" w:rsidRDefault="00353BE7">
            <w:pPr>
              <w:rPr>
                <w:sz w:val="20"/>
                <w:szCs w:val="20"/>
              </w:rPr>
            </w:pPr>
            <w:r w:rsidRPr="00353BE7">
              <w:rPr>
                <w:sz w:val="20"/>
                <w:szCs w:val="20"/>
              </w:rPr>
              <w:t>Ontwikkelaar</w:t>
            </w:r>
          </w:p>
        </w:tc>
        <w:tc>
          <w:tcPr>
            <w:tcW w:w="3150" w:type="dxa"/>
            <w:hideMark/>
          </w:tcPr>
          <w:p w14:paraId="011970FF" w14:textId="77777777" w:rsidR="00353BE7" w:rsidRPr="00353BE7" w:rsidRDefault="00353BE7">
            <w:pPr>
              <w:rPr>
                <w:sz w:val="20"/>
                <w:szCs w:val="20"/>
              </w:rPr>
            </w:pPr>
            <w:r w:rsidRPr="00353BE7">
              <w:rPr>
                <w:sz w:val="20"/>
                <w:szCs w:val="20"/>
              </w:rPr>
              <w:t>Nieuwe producten ontwikkelen</w:t>
            </w:r>
          </w:p>
        </w:tc>
        <w:tc>
          <w:tcPr>
            <w:tcW w:w="3150" w:type="dxa"/>
            <w:hideMark/>
          </w:tcPr>
          <w:p w14:paraId="481098B0" w14:textId="77777777" w:rsidR="00353BE7" w:rsidRPr="00353BE7" w:rsidRDefault="00353BE7">
            <w:pPr>
              <w:rPr>
                <w:sz w:val="20"/>
                <w:szCs w:val="20"/>
              </w:rPr>
            </w:pPr>
            <w:r w:rsidRPr="00353BE7">
              <w:rPr>
                <w:sz w:val="20"/>
                <w:szCs w:val="20"/>
              </w:rPr>
              <w:t>Als ontwikkelaar kan ik voor ieder element in het gekozen productsjabloon een nieuwe component aanmaken in de database, zodat ik nieuwe data kan toevoegen</w:t>
            </w:r>
          </w:p>
        </w:tc>
        <w:tc>
          <w:tcPr>
            <w:tcW w:w="3150" w:type="dxa"/>
            <w:hideMark/>
          </w:tcPr>
          <w:p w14:paraId="3FBE7EAA" w14:textId="77777777" w:rsidR="00353BE7" w:rsidRPr="00353BE7" w:rsidRDefault="00353BE7">
            <w:pPr>
              <w:rPr>
                <w:sz w:val="20"/>
                <w:szCs w:val="20"/>
              </w:rPr>
            </w:pPr>
            <w:r w:rsidRPr="00353BE7">
              <w:rPr>
                <w:sz w:val="20"/>
                <w:szCs w:val="20"/>
              </w:rPr>
              <w:t>Het systeem maakt automatisch een interne identifier aan en legt de relatie met het productelement vast</w:t>
            </w:r>
          </w:p>
        </w:tc>
        <w:tc>
          <w:tcPr>
            <w:tcW w:w="3150" w:type="dxa"/>
            <w:hideMark/>
          </w:tcPr>
          <w:p w14:paraId="0A0E2630" w14:textId="77777777" w:rsidR="00353BE7" w:rsidRPr="00353BE7" w:rsidRDefault="00353BE7">
            <w:pPr>
              <w:rPr>
                <w:sz w:val="20"/>
                <w:szCs w:val="20"/>
              </w:rPr>
            </w:pPr>
          </w:p>
        </w:tc>
      </w:tr>
      <w:tr w:rsidR="00353BE7" w:rsidRPr="00353BE7" w14:paraId="6265B39E" w14:textId="77777777" w:rsidTr="00353BE7">
        <w:trPr>
          <w:trHeight w:val="900"/>
        </w:trPr>
        <w:tc>
          <w:tcPr>
            <w:tcW w:w="444" w:type="dxa"/>
            <w:hideMark/>
          </w:tcPr>
          <w:p w14:paraId="182918A3" w14:textId="77777777" w:rsidR="00353BE7" w:rsidRPr="00353BE7" w:rsidRDefault="00353BE7" w:rsidP="00353BE7">
            <w:pPr>
              <w:rPr>
                <w:sz w:val="20"/>
                <w:szCs w:val="20"/>
              </w:rPr>
            </w:pPr>
            <w:r w:rsidRPr="00353BE7">
              <w:rPr>
                <w:sz w:val="20"/>
                <w:szCs w:val="20"/>
              </w:rPr>
              <w:lastRenderedPageBreak/>
              <w:t>17</w:t>
            </w:r>
          </w:p>
        </w:tc>
        <w:tc>
          <w:tcPr>
            <w:tcW w:w="1743" w:type="dxa"/>
            <w:hideMark/>
          </w:tcPr>
          <w:p w14:paraId="3351199A" w14:textId="77777777" w:rsidR="00353BE7" w:rsidRPr="00353BE7" w:rsidRDefault="00353BE7">
            <w:pPr>
              <w:rPr>
                <w:sz w:val="20"/>
                <w:szCs w:val="20"/>
              </w:rPr>
            </w:pPr>
            <w:r w:rsidRPr="00353BE7">
              <w:rPr>
                <w:sz w:val="20"/>
                <w:szCs w:val="20"/>
              </w:rPr>
              <w:t>Ontwikkelaar</w:t>
            </w:r>
          </w:p>
        </w:tc>
        <w:tc>
          <w:tcPr>
            <w:tcW w:w="3150" w:type="dxa"/>
            <w:hideMark/>
          </w:tcPr>
          <w:p w14:paraId="494FEC02" w14:textId="77777777" w:rsidR="00353BE7" w:rsidRPr="00353BE7" w:rsidRDefault="00353BE7">
            <w:pPr>
              <w:rPr>
                <w:sz w:val="20"/>
                <w:szCs w:val="20"/>
              </w:rPr>
            </w:pPr>
            <w:r w:rsidRPr="00353BE7">
              <w:rPr>
                <w:sz w:val="20"/>
                <w:szCs w:val="20"/>
              </w:rPr>
              <w:t>Nieuwe producten ontwikkelen: kwalificatiedossier</w:t>
            </w:r>
          </w:p>
        </w:tc>
        <w:tc>
          <w:tcPr>
            <w:tcW w:w="3150" w:type="dxa"/>
            <w:hideMark/>
          </w:tcPr>
          <w:p w14:paraId="1A1DD202" w14:textId="77777777" w:rsidR="00353BE7" w:rsidRPr="00353BE7" w:rsidRDefault="00353BE7">
            <w:pPr>
              <w:rPr>
                <w:sz w:val="20"/>
                <w:szCs w:val="20"/>
              </w:rPr>
            </w:pPr>
            <w:r w:rsidRPr="00353BE7">
              <w:rPr>
                <w:sz w:val="20"/>
                <w:szCs w:val="20"/>
              </w:rPr>
              <w:t>Als ontwikkelaar kan ik een kwalificatiedossier aggregeren uit een set kwalificaties</w:t>
            </w:r>
          </w:p>
        </w:tc>
        <w:tc>
          <w:tcPr>
            <w:tcW w:w="3150" w:type="dxa"/>
            <w:hideMark/>
          </w:tcPr>
          <w:p w14:paraId="050E62EF" w14:textId="77777777" w:rsidR="00353BE7" w:rsidRPr="00353BE7" w:rsidRDefault="00353BE7">
            <w:pPr>
              <w:rPr>
                <w:sz w:val="20"/>
                <w:szCs w:val="20"/>
              </w:rPr>
            </w:pPr>
            <w:r w:rsidRPr="00353BE7">
              <w:rPr>
                <w:sz w:val="20"/>
                <w:szCs w:val="20"/>
              </w:rPr>
              <w:t>Met mogelijkheid om basisdeel en profieldelen aan te wijzen</w:t>
            </w:r>
          </w:p>
        </w:tc>
        <w:tc>
          <w:tcPr>
            <w:tcW w:w="3150" w:type="dxa"/>
            <w:hideMark/>
          </w:tcPr>
          <w:p w14:paraId="13F613E3" w14:textId="77777777" w:rsidR="00353BE7" w:rsidRPr="00353BE7" w:rsidRDefault="00353BE7">
            <w:pPr>
              <w:rPr>
                <w:sz w:val="20"/>
                <w:szCs w:val="20"/>
              </w:rPr>
            </w:pPr>
          </w:p>
        </w:tc>
      </w:tr>
      <w:tr w:rsidR="00353BE7" w:rsidRPr="00353BE7" w14:paraId="50083226" w14:textId="77777777" w:rsidTr="00353BE7">
        <w:trPr>
          <w:trHeight w:val="1200"/>
        </w:trPr>
        <w:tc>
          <w:tcPr>
            <w:tcW w:w="444" w:type="dxa"/>
            <w:hideMark/>
          </w:tcPr>
          <w:p w14:paraId="72A8B187" w14:textId="77777777" w:rsidR="00353BE7" w:rsidRPr="00353BE7" w:rsidRDefault="00353BE7" w:rsidP="00353BE7">
            <w:pPr>
              <w:rPr>
                <w:sz w:val="20"/>
                <w:szCs w:val="20"/>
              </w:rPr>
            </w:pPr>
            <w:r w:rsidRPr="00353BE7">
              <w:rPr>
                <w:sz w:val="20"/>
                <w:szCs w:val="20"/>
              </w:rPr>
              <w:t>18</w:t>
            </w:r>
          </w:p>
        </w:tc>
        <w:tc>
          <w:tcPr>
            <w:tcW w:w="1743" w:type="dxa"/>
            <w:hideMark/>
          </w:tcPr>
          <w:p w14:paraId="013F165A" w14:textId="77777777" w:rsidR="00353BE7" w:rsidRPr="00353BE7" w:rsidRDefault="00353BE7">
            <w:pPr>
              <w:rPr>
                <w:sz w:val="20"/>
                <w:szCs w:val="20"/>
              </w:rPr>
            </w:pPr>
            <w:r w:rsidRPr="00353BE7">
              <w:rPr>
                <w:sz w:val="20"/>
                <w:szCs w:val="20"/>
              </w:rPr>
              <w:t>Ontwikkelaar</w:t>
            </w:r>
          </w:p>
        </w:tc>
        <w:tc>
          <w:tcPr>
            <w:tcW w:w="3150" w:type="dxa"/>
            <w:hideMark/>
          </w:tcPr>
          <w:p w14:paraId="6C491A2A"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4B7DA230" w14:textId="77777777" w:rsidR="00353BE7" w:rsidRPr="00353BE7" w:rsidRDefault="00353BE7">
            <w:pPr>
              <w:rPr>
                <w:sz w:val="20"/>
                <w:szCs w:val="20"/>
              </w:rPr>
            </w:pPr>
            <w:r w:rsidRPr="00353BE7">
              <w:rPr>
                <w:sz w:val="20"/>
                <w:szCs w:val="20"/>
              </w:rPr>
              <w:t>Als ontwikkelaar kan ik alle in de database voorkomende kandidaat-componenten en constructen van componenten voor elementen van mijn product accepteren of verwerpen, zodat ik tot een zo optimaal mogelijk product kom</w:t>
            </w:r>
          </w:p>
        </w:tc>
        <w:tc>
          <w:tcPr>
            <w:tcW w:w="3150" w:type="dxa"/>
            <w:hideMark/>
          </w:tcPr>
          <w:p w14:paraId="2DC3E43B" w14:textId="77777777" w:rsidR="00353BE7" w:rsidRPr="00353BE7" w:rsidRDefault="00353BE7">
            <w:pPr>
              <w:rPr>
                <w:sz w:val="20"/>
                <w:szCs w:val="20"/>
              </w:rPr>
            </w:pPr>
            <w:r w:rsidRPr="00353BE7">
              <w:rPr>
                <w:sz w:val="20"/>
                <w:szCs w:val="20"/>
              </w:rPr>
              <w:t>Bij acceptatie legt het systeem de relatie tussen het productelement en de component vast</w:t>
            </w:r>
          </w:p>
        </w:tc>
        <w:tc>
          <w:tcPr>
            <w:tcW w:w="3150" w:type="dxa"/>
            <w:hideMark/>
          </w:tcPr>
          <w:p w14:paraId="4F176846" w14:textId="77777777" w:rsidR="00353BE7" w:rsidRPr="00353BE7" w:rsidRDefault="00353BE7">
            <w:pPr>
              <w:rPr>
                <w:sz w:val="20"/>
                <w:szCs w:val="20"/>
              </w:rPr>
            </w:pPr>
          </w:p>
        </w:tc>
      </w:tr>
      <w:tr w:rsidR="00353BE7" w:rsidRPr="00353BE7" w14:paraId="5649EBE4" w14:textId="77777777" w:rsidTr="00353BE7">
        <w:trPr>
          <w:trHeight w:val="1500"/>
        </w:trPr>
        <w:tc>
          <w:tcPr>
            <w:tcW w:w="444" w:type="dxa"/>
            <w:hideMark/>
          </w:tcPr>
          <w:p w14:paraId="6578CB25" w14:textId="77777777" w:rsidR="00353BE7" w:rsidRPr="00353BE7" w:rsidRDefault="00353BE7" w:rsidP="00353BE7">
            <w:pPr>
              <w:rPr>
                <w:sz w:val="20"/>
                <w:szCs w:val="20"/>
              </w:rPr>
            </w:pPr>
            <w:r w:rsidRPr="00353BE7">
              <w:rPr>
                <w:sz w:val="20"/>
                <w:szCs w:val="20"/>
              </w:rPr>
              <w:t>19</w:t>
            </w:r>
          </w:p>
        </w:tc>
        <w:tc>
          <w:tcPr>
            <w:tcW w:w="1743" w:type="dxa"/>
            <w:hideMark/>
          </w:tcPr>
          <w:p w14:paraId="7FC1B30B" w14:textId="77777777" w:rsidR="00353BE7" w:rsidRPr="00353BE7" w:rsidRDefault="00353BE7">
            <w:pPr>
              <w:rPr>
                <w:sz w:val="20"/>
                <w:szCs w:val="20"/>
              </w:rPr>
            </w:pPr>
            <w:r w:rsidRPr="00353BE7">
              <w:rPr>
                <w:sz w:val="20"/>
                <w:szCs w:val="20"/>
              </w:rPr>
              <w:t>Ontwikkelaar</w:t>
            </w:r>
          </w:p>
        </w:tc>
        <w:tc>
          <w:tcPr>
            <w:tcW w:w="3150" w:type="dxa"/>
            <w:hideMark/>
          </w:tcPr>
          <w:p w14:paraId="44FE9A04"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76677061" w14:textId="77777777" w:rsidR="00353BE7" w:rsidRPr="00353BE7" w:rsidRDefault="00353BE7">
            <w:pPr>
              <w:rPr>
                <w:sz w:val="20"/>
                <w:szCs w:val="20"/>
              </w:rPr>
            </w:pPr>
            <w:r w:rsidRPr="00353BE7">
              <w:rPr>
                <w:sz w:val="20"/>
                <w:szCs w:val="20"/>
              </w:rPr>
              <w:t>Als ontwikkelaar wil ik de inhoud van het product waaraan ik werk heel gemakkelijk kunnen vergelijken met die van andere producten, zodat ik de inhoud goed kan beoordelen</w:t>
            </w:r>
          </w:p>
        </w:tc>
        <w:tc>
          <w:tcPr>
            <w:tcW w:w="3150" w:type="dxa"/>
            <w:hideMark/>
          </w:tcPr>
          <w:p w14:paraId="794F2CC6" w14:textId="77777777" w:rsidR="00353BE7" w:rsidRPr="00353BE7" w:rsidRDefault="00353BE7">
            <w:pPr>
              <w:rPr>
                <w:sz w:val="20"/>
                <w:szCs w:val="20"/>
              </w:rPr>
            </w:pPr>
          </w:p>
        </w:tc>
        <w:tc>
          <w:tcPr>
            <w:tcW w:w="3150" w:type="dxa"/>
            <w:hideMark/>
          </w:tcPr>
          <w:p w14:paraId="6D75ABBA" w14:textId="77777777" w:rsidR="00353BE7" w:rsidRPr="00353BE7" w:rsidRDefault="00353BE7">
            <w:pPr>
              <w:rPr>
                <w:sz w:val="20"/>
                <w:szCs w:val="20"/>
              </w:rPr>
            </w:pPr>
            <w:r w:rsidRPr="00353BE7">
              <w:rPr>
                <w:sz w:val="20"/>
                <w:szCs w:val="20"/>
              </w:rPr>
              <w:t>Als ik bijv. aan een kerntaak van een kwalificatie werk, wil ik makkelijk de kerntaken van de andere kwalificaties binnen het betrokken kwalificatiedossier kunnen zien</w:t>
            </w:r>
          </w:p>
        </w:tc>
      </w:tr>
      <w:tr w:rsidR="00353BE7" w:rsidRPr="00353BE7" w14:paraId="0ECB0CA2" w14:textId="77777777" w:rsidTr="00353BE7">
        <w:trPr>
          <w:trHeight w:val="1200"/>
        </w:trPr>
        <w:tc>
          <w:tcPr>
            <w:tcW w:w="444" w:type="dxa"/>
            <w:hideMark/>
          </w:tcPr>
          <w:p w14:paraId="6CEB6444" w14:textId="77777777" w:rsidR="00353BE7" w:rsidRPr="00353BE7" w:rsidRDefault="00353BE7" w:rsidP="00353BE7">
            <w:pPr>
              <w:rPr>
                <w:sz w:val="20"/>
                <w:szCs w:val="20"/>
              </w:rPr>
            </w:pPr>
            <w:r w:rsidRPr="00353BE7">
              <w:rPr>
                <w:sz w:val="20"/>
                <w:szCs w:val="20"/>
              </w:rPr>
              <w:t>20</w:t>
            </w:r>
          </w:p>
        </w:tc>
        <w:tc>
          <w:tcPr>
            <w:tcW w:w="1743" w:type="dxa"/>
            <w:hideMark/>
          </w:tcPr>
          <w:p w14:paraId="49035C69" w14:textId="77777777" w:rsidR="00353BE7" w:rsidRPr="00353BE7" w:rsidRDefault="00353BE7">
            <w:pPr>
              <w:rPr>
                <w:sz w:val="20"/>
                <w:szCs w:val="20"/>
              </w:rPr>
            </w:pPr>
            <w:r w:rsidRPr="00353BE7">
              <w:rPr>
                <w:sz w:val="20"/>
                <w:szCs w:val="20"/>
              </w:rPr>
              <w:t>Ontwikkelaar</w:t>
            </w:r>
          </w:p>
        </w:tc>
        <w:tc>
          <w:tcPr>
            <w:tcW w:w="3150" w:type="dxa"/>
            <w:hideMark/>
          </w:tcPr>
          <w:p w14:paraId="20FD074E"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260E090A" w14:textId="77777777" w:rsidR="00353BE7" w:rsidRPr="00353BE7" w:rsidRDefault="00353BE7">
            <w:pPr>
              <w:rPr>
                <w:sz w:val="20"/>
                <w:szCs w:val="20"/>
              </w:rPr>
            </w:pPr>
            <w:r w:rsidRPr="00353BE7">
              <w:rPr>
                <w:sz w:val="20"/>
                <w:szCs w:val="20"/>
              </w:rPr>
              <w:t>Als ontwikkelaar zie ik al tijdens het creatie- of bewerkingsproces van een product de productafhankelijke nummering van elementen, zodat ik een goed idee krijg van de structuur van het product</w:t>
            </w:r>
          </w:p>
        </w:tc>
        <w:tc>
          <w:tcPr>
            <w:tcW w:w="3150" w:type="dxa"/>
            <w:hideMark/>
          </w:tcPr>
          <w:p w14:paraId="037D85F9" w14:textId="77777777" w:rsidR="00353BE7" w:rsidRPr="00353BE7" w:rsidRDefault="00353BE7">
            <w:pPr>
              <w:rPr>
                <w:sz w:val="20"/>
                <w:szCs w:val="20"/>
              </w:rPr>
            </w:pPr>
            <w:r w:rsidRPr="00353BE7">
              <w:rPr>
                <w:sz w:val="20"/>
                <w:szCs w:val="20"/>
              </w:rPr>
              <w:t>Productafhankelijke nummering wordt automatisch en dynamisch door het systeem toegekend</w:t>
            </w:r>
          </w:p>
        </w:tc>
        <w:tc>
          <w:tcPr>
            <w:tcW w:w="3150" w:type="dxa"/>
            <w:hideMark/>
          </w:tcPr>
          <w:p w14:paraId="018963EC" w14:textId="77777777" w:rsidR="00353BE7" w:rsidRPr="00353BE7" w:rsidRDefault="00353BE7">
            <w:pPr>
              <w:rPr>
                <w:sz w:val="20"/>
                <w:szCs w:val="20"/>
              </w:rPr>
            </w:pPr>
            <w:r w:rsidRPr="00353BE7">
              <w:rPr>
                <w:sz w:val="20"/>
                <w:szCs w:val="20"/>
              </w:rPr>
              <w:t>Ik zie in de UI al dat ik werk aan werkproces P1-K1-W1 en dat ik daarna werkproces P1-K1-W2 toevoeg</w:t>
            </w:r>
          </w:p>
        </w:tc>
      </w:tr>
      <w:tr w:rsidR="00353BE7" w:rsidRPr="00353BE7" w14:paraId="63B9EF38" w14:textId="77777777" w:rsidTr="00353BE7">
        <w:trPr>
          <w:trHeight w:val="1200"/>
        </w:trPr>
        <w:tc>
          <w:tcPr>
            <w:tcW w:w="444" w:type="dxa"/>
            <w:hideMark/>
          </w:tcPr>
          <w:p w14:paraId="1EB069AA" w14:textId="77777777" w:rsidR="00353BE7" w:rsidRPr="00353BE7" w:rsidRDefault="00353BE7" w:rsidP="00353BE7">
            <w:pPr>
              <w:rPr>
                <w:sz w:val="20"/>
                <w:szCs w:val="20"/>
              </w:rPr>
            </w:pPr>
            <w:r w:rsidRPr="00353BE7">
              <w:rPr>
                <w:sz w:val="20"/>
                <w:szCs w:val="20"/>
              </w:rPr>
              <w:t>21</w:t>
            </w:r>
          </w:p>
        </w:tc>
        <w:tc>
          <w:tcPr>
            <w:tcW w:w="1743" w:type="dxa"/>
            <w:hideMark/>
          </w:tcPr>
          <w:p w14:paraId="4F604CC4" w14:textId="77777777" w:rsidR="00353BE7" w:rsidRPr="00353BE7" w:rsidRDefault="00353BE7">
            <w:pPr>
              <w:rPr>
                <w:sz w:val="20"/>
                <w:szCs w:val="20"/>
              </w:rPr>
            </w:pPr>
            <w:r w:rsidRPr="00353BE7">
              <w:rPr>
                <w:sz w:val="20"/>
                <w:szCs w:val="20"/>
              </w:rPr>
              <w:t>Ontwikkelaar</w:t>
            </w:r>
          </w:p>
        </w:tc>
        <w:tc>
          <w:tcPr>
            <w:tcW w:w="3150" w:type="dxa"/>
            <w:hideMark/>
          </w:tcPr>
          <w:p w14:paraId="3C6DDDE2"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5DE60968" w14:textId="77777777" w:rsidR="00353BE7" w:rsidRPr="00353BE7" w:rsidRDefault="00353BE7">
            <w:pPr>
              <w:rPr>
                <w:sz w:val="20"/>
                <w:szCs w:val="20"/>
              </w:rPr>
            </w:pPr>
            <w:r w:rsidRPr="00353BE7">
              <w:rPr>
                <w:sz w:val="20"/>
                <w:szCs w:val="20"/>
              </w:rPr>
              <w:t>Als ontwikkelaar zie ik al tijdens het creatie- of bewerkingsproces van een product de identifiers van de componenten, zodat ik hier altijd aan kan refereren</w:t>
            </w:r>
          </w:p>
        </w:tc>
        <w:tc>
          <w:tcPr>
            <w:tcW w:w="3150" w:type="dxa"/>
            <w:hideMark/>
          </w:tcPr>
          <w:p w14:paraId="5D03C09B" w14:textId="77777777" w:rsidR="00353BE7" w:rsidRPr="00353BE7" w:rsidRDefault="00353BE7">
            <w:pPr>
              <w:rPr>
                <w:sz w:val="20"/>
                <w:szCs w:val="20"/>
              </w:rPr>
            </w:pPr>
          </w:p>
        </w:tc>
        <w:tc>
          <w:tcPr>
            <w:tcW w:w="3150" w:type="dxa"/>
            <w:hideMark/>
          </w:tcPr>
          <w:p w14:paraId="7400F4BD" w14:textId="77777777" w:rsidR="00353BE7" w:rsidRPr="00353BE7" w:rsidRDefault="00353BE7">
            <w:pPr>
              <w:rPr>
                <w:sz w:val="20"/>
                <w:szCs w:val="20"/>
              </w:rPr>
            </w:pPr>
            <w:r w:rsidRPr="00353BE7">
              <w:rPr>
                <w:sz w:val="20"/>
                <w:szCs w:val="20"/>
              </w:rPr>
              <w:t>Ik zie in de UI al dat ik component e402204f-f932-4601-8e87-82521213f846 gebruik voor werkproces P1-K1-W1</w:t>
            </w:r>
          </w:p>
        </w:tc>
      </w:tr>
      <w:tr w:rsidR="00353BE7" w:rsidRPr="00353BE7" w14:paraId="40CB7254" w14:textId="77777777" w:rsidTr="00353BE7">
        <w:trPr>
          <w:trHeight w:val="1800"/>
        </w:trPr>
        <w:tc>
          <w:tcPr>
            <w:tcW w:w="444" w:type="dxa"/>
            <w:hideMark/>
          </w:tcPr>
          <w:p w14:paraId="6F1B1B38" w14:textId="77777777" w:rsidR="00353BE7" w:rsidRPr="00353BE7" w:rsidRDefault="00353BE7" w:rsidP="00353BE7">
            <w:pPr>
              <w:rPr>
                <w:sz w:val="20"/>
                <w:szCs w:val="20"/>
              </w:rPr>
            </w:pPr>
            <w:r w:rsidRPr="00353BE7">
              <w:rPr>
                <w:sz w:val="20"/>
                <w:szCs w:val="20"/>
              </w:rPr>
              <w:t>22</w:t>
            </w:r>
          </w:p>
        </w:tc>
        <w:tc>
          <w:tcPr>
            <w:tcW w:w="1743" w:type="dxa"/>
            <w:hideMark/>
          </w:tcPr>
          <w:p w14:paraId="03B12B21" w14:textId="77777777" w:rsidR="00353BE7" w:rsidRPr="00353BE7" w:rsidRDefault="00353BE7">
            <w:pPr>
              <w:rPr>
                <w:sz w:val="20"/>
                <w:szCs w:val="20"/>
              </w:rPr>
            </w:pPr>
            <w:r w:rsidRPr="00353BE7">
              <w:rPr>
                <w:sz w:val="20"/>
                <w:szCs w:val="20"/>
              </w:rPr>
              <w:t>Ontwikkelaar</w:t>
            </w:r>
          </w:p>
        </w:tc>
        <w:tc>
          <w:tcPr>
            <w:tcW w:w="3150" w:type="dxa"/>
            <w:hideMark/>
          </w:tcPr>
          <w:p w14:paraId="3ED044C4"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56EADA62" w14:textId="77777777" w:rsidR="00353BE7" w:rsidRPr="00353BE7" w:rsidRDefault="00353BE7">
            <w:pPr>
              <w:rPr>
                <w:sz w:val="20"/>
                <w:szCs w:val="20"/>
              </w:rPr>
            </w:pPr>
            <w:r w:rsidRPr="00353BE7">
              <w:rPr>
                <w:sz w:val="20"/>
                <w:szCs w:val="20"/>
              </w:rPr>
              <w:t>Als ontwikkelaar kan ik al tijdens het creatie- of bewerkingsproces van een product een preview maken van het uiteindelijke product, zodat ik tussentijds kan beoordelen of mijn product er goed uit ziet</w:t>
            </w:r>
          </w:p>
        </w:tc>
        <w:tc>
          <w:tcPr>
            <w:tcW w:w="3150" w:type="dxa"/>
            <w:hideMark/>
          </w:tcPr>
          <w:p w14:paraId="0AC8D0E0" w14:textId="77777777" w:rsidR="00353BE7" w:rsidRPr="00353BE7" w:rsidRDefault="00353BE7">
            <w:pPr>
              <w:rPr>
                <w:sz w:val="20"/>
                <w:szCs w:val="20"/>
              </w:rPr>
            </w:pPr>
            <w:r w:rsidRPr="00353BE7">
              <w:rPr>
                <w:sz w:val="20"/>
                <w:szCs w:val="20"/>
              </w:rPr>
              <w:t>In pdf</w:t>
            </w:r>
            <w:r w:rsidRPr="00353BE7">
              <w:rPr>
                <w:sz w:val="20"/>
                <w:szCs w:val="20"/>
              </w:rPr>
              <w:br/>
              <w:t>Met automatische opmaak (opmaak van producten is heel eenvoudig)</w:t>
            </w:r>
            <w:r w:rsidRPr="00353BE7">
              <w:rPr>
                <w:sz w:val="20"/>
                <w:szCs w:val="20"/>
              </w:rPr>
              <w:br/>
              <w:t>Met mogelijkheid om handmatig page breaks te forceren om informatie bij elkaar op één pagina te houden</w:t>
            </w:r>
          </w:p>
        </w:tc>
        <w:tc>
          <w:tcPr>
            <w:tcW w:w="3150" w:type="dxa"/>
            <w:hideMark/>
          </w:tcPr>
          <w:p w14:paraId="5501CABC" w14:textId="77777777" w:rsidR="00353BE7" w:rsidRPr="00353BE7" w:rsidRDefault="00353BE7">
            <w:pPr>
              <w:rPr>
                <w:sz w:val="20"/>
                <w:szCs w:val="20"/>
              </w:rPr>
            </w:pPr>
          </w:p>
        </w:tc>
      </w:tr>
      <w:tr w:rsidR="00353BE7" w:rsidRPr="00353BE7" w14:paraId="3059DEF1" w14:textId="77777777" w:rsidTr="00353BE7">
        <w:trPr>
          <w:trHeight w:val="1200"/>
        </w:trPr>
        <w:tc>
          <w:tcPr>
            <w:tcW w:w="444" w:type="dxa"/>
            <w:hideMark/>
          </w:tcPr>
          <w:p w14:paraId="57EDC6CC" w14:textId="77777777" w:rsidR="00353BE7" w:rsidRPr="00353BE7" w:rsidRDefault="00353BE7" w:rsidP="00353BE7">
            <w:pPr>
              <w:rPr>
                <w:sz w:val="20"/>
                <w:szCs w:val="20"/>
              </w:rPr>
            </w:pPr>
            <w:r w:rsidRPr="00353BE7">
              <w:rPr>
                <w:sz w:val="20"/>
                <w:szCs w:val="20"/>
              </w:rPr>
              <w:lastRenderedPageBreak/>
              <w:t>23</w:t>
            </w:r>
          </w:p>
        </w:tc>
        <w:tc>
          <w:tcPr>
            <w:tcW w:w="1743" w:type="dxa"/>
            <w:hideMark/>
          </w:tcPr>
          <w:p w14:paraId="3CE537DC" w14:textId="77777777" w:rsidR="00353BE7" w:rsidRPr="00353BE7" w:rsidRDefault="00353BE7">
            <w:pPr>
              <w:rPr>
                <w:sz w:val="20"/>
                <w:szCs w:val="20"/>
              </w:rPr>
            </w:pPr>
            <w:r w:rsidRPr="00353BE7">
              <w:rPr>
                <w:sz w:val="20"/>
                <w:szCs w:val="20"/>
              </w:rPr>
              <w:t>Ontwikkelaar</w:t>
            </w:r>
          </w:p>
        </w:tc>
        <w:tc>
          <w:tcPr>
            <w:tcW w:w="3150" w:type="dxa"/>
            <w:hideMark/>
          </w:tcPr>
          <w:p w14:paraId="409CD275"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5B429CAE" w14:textId="77777777" w:rsidR="00353BE7" w:rsidRPr="00353BE7" w:rsidRDefault="00353BE7">
            <w:pPr>
              <w:rPr>
                <w:sz w:val="20"/>
                <w:szCs w:val="20"/>
              </w:rPr>
            </w:pPr>
            <w:r w:rsidRPr="00353BE7">
              <w:rPr>
                <w:sz w:val="20"/>
                <w:szCs w:val="20"/>
              </w:rPr>
              <w:t>Als ontwikkelaar kan ik een product dat ik in bewerking heb een status geven, zodat ik duidelijk kan maken waar in het ontwikkelproces dat product staat en de bewerkbaarheid ervan kan beïnvloeden</w:t>
            </w:r>
          </w:p>
        </w:tc>
        <w:tc>
          <w:tcPr>
            <w:tcW w:w="3150" w:type="dxa"/>
            <w:hideMark/>
          </w:tcPr>
          <w:p w14:paraId="2581B8AC" w14:textId="77777777" w:rsidR="00353BE7" w:rsidRPr="00353BE7" w:rsidRDefault="00353BE7">
            <w:pPr>
              <w:rPr>
                <w:sz w:val="20"/>
                <w:szCs w:val="20"/>
              </w:rPr>
            </w:pPr>
            <w:r w:rsidRPr="00353BE7">
              <w:rPr>
                <w:sz w:val="20"/>
                <w:szCs w:val="20"/>
              </w:rPr>
              <w:t>De status bepaalt o.a. de bewerkbaarheid van het product. Als het product eenmaal is gepubliceerd kan het in die versie niet meer worden bewerkt</w:t>
            </w:r>
          </w:p>
        </w:tc>
        <w:tc>
          <w:tcPr>
            <w:tcW w:w="3150" w:type="dxa"/>
            <w:hideMark/>
          </w:tcPr>
          <w:p w14:paraId="7C9662D1" w14:textId="77777777" w:rsidR="00353BE7" w:rsidRPr="00353BE7" w:rsidRDefault="00353BE7">
            <w:pPr>
              <w:rPr>
                <w:sz w:val="20"/>
                <w:szCs w:val="20"/>
              </w:rPr>
            </w:pPr>
          </w:p>
        </w:tc>
      </w:tr>
      <w:tr w:rsidR="00353BE7" w:rsidRPr="00353BE7" w14:paraId="4A6113F7" w14:textId="77777777" w:rsidTr="00353BE7">
        <w:trPr>
          <w:trHeight w:val="1200"/>
        </w:trPr>
        <w:tc>
          <w:tcPr>
            <w:tcW w:w="444" w:type="dxa"/>
            <w:hideMark/>
          </w:tcPr>
          <w:p w14:paraId="02CA9680" w14:textId="77777777" w:rsidR="00353BE7" w:rsidRPr="00353BE7" w:rsidRDefault="00353BE7" w:rsidP="00353BE7">
            <w:pPr>
              <w:rPr>
                <w:sz w:val="20"/>
                <w:szCs w:val="20"/>
              </w:rPr>
            </w:pPr>
            <w:r w:rsidRPr="00353BE7">
              <w:rPr>
                <w:sz w:val="20"/>
                <w:szCs w:val="20"/>
              </w:rPr>
              <w:t>24</w:t>
            </w:r>
          </w:p>
        </w:tc>
        <w:tc>
          <w:tcPr>
            <w:tcW w:w="1743" w:type="dxa"/>
            <w:hideMark/>
          </w:tcPr>
          <w:p w14:paraId="5D6AE673" w14:textId="77777777" w:rsidR="00353BE7" w:rsidRPr="00353BE7" w:rsidRDefault="00353BE7">
            <w:pPr>
              <w:rPr>
                <w:sz w:val="20"/>
                <w:szCs w:val="20"/>
              </w:rPr>
            </w:pPr>
            <w:r w:rsidRPr="00353BE7">
              <w:rPr>
                <w:sz w:val="20"/>
                <w:szCs w:val="20"/>
              </w:rPr>
              <w:t>Ontwikkelaar</w:t>
            </w:r>
          </w:p>
        </w:tc>
        <w:tc>
          <w:tcPr>
            <w:tcW w:w="3150" w:type="dxa"/>
            <w:hideMark/>
          </w:tcPr>
          <w:p w14:paraId="6917B2E6"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4D371BB0" w14:textId="77777777" w:rsidR="00353BE7" w:rsidRPr="00353BE7" w:rsidRDefault="00353BE7">
            <w:pPr>
              <w:rPr>
                <w:sz w:val="20"/>
                <w:szCs w:val="20"/>
              </w:rPr>
            </w:pPr>
            <w:r w:rsidRPr="00353BE7">
              <w:rPr>
                <w:sz w:val="20"/>
                <w:szCs w:val="20"/>
              </w:rPr>
              <w:t>Als ontwikkelaar kan ik een component die ik in bewerking heb een status geven, zodat ik duidelijk kan maken waar in het ontwikkelproces die component staat en de bewerkbaarheid ervan kan beïnvloeden</w:t>
            </w:r>
          </w:p>
        </w:tc>
        <w:tc>
          <w:tcPr>
            <w:tcW w:w="3150" w:type="dxa"/>
            <w:hideMark/>
          </w:tcPr>
          <w:p w14:paraId="562E0B9F" w14:textId="77777777" w:rsidR="00353BE7" w:rsidRPr="00353BE7" w:rsidRDefault="00353BE7">
            <w:pPr>
              <w:rPr>
                <w:sz w:val="20"/>
                <w:szCs w:val="20"/>
              </w:rPr>
            </w:pPr>
            <w:r w:rsidRPr="00353BE7">
              <w:rPr>
                <w:sz w:val="20"/>
                <w:szCs w:val="20"/>
              </w:rPr>
              <w:t>De status bepaalt o.a. de bewerkbaarheid van de component. Als de component eenmaal is gepubliceerd kan het in die versie niet meer worden bewerkt</w:t>
            </w:r>
          </w:p>
        </w:tc>
        <w:tc>
          <w:tcPr>
            <w:tcW w:w="3150" w:type="dxa"/>
            <w:hideMark/>
          </w:tcPr>
          <w:p w14:paraId="3F80C70D" w14:textId="77777777" w:rsidR="00353BE7" w:rsidRPr="00353BE7" w:rsidRDefault="00353BE7">
            <w:pPr>
              <w:rPr>
                <w:sz w:val="20"/>
                <w:szCs w:val="20"/>
              </w:rPr>
            </w:pPr>
          </w:p>
        </w:tc>
      </w:tr>
      <w:tr w:rsidR="00353BE7" w:rsidRPr="00353BE7" w14:paraId="30A0FFB1" w14:textId="77777777" w:rsidTr="00353BE7">
        <w:trPr>
          <w:trHeight w:val="1800"/>
        </w:trPr>
        <w:tc>
          <w:tcPr>
            <w:tcW w:w="444" w:type="dxa"/>
            <w:hideMark/>
          </w:tcPr>
          <w:p w14:paraId="0947C732" w14:textId="77777777" w:rsidR="00353BE7" w:rsidRPr="00353BE7" w:rsidRDefault="00353BE7" w:rsidP="00353BE7">
            <w:pPr>
              <w:rPr>
                <w:sz w:val="20"/>
                <w:szCs w:val="20"/>
              </w:rPr>
            </w:pPr>
            <w:r w:rsidRPr="00353BE7">
              <w:rPr>
                <w:sz w:val="20"/>
                <w:szCs w:val="20"/>
              </w:rPr>
              <w:t>25</w:t>
            </w:r>
          </w:p>
        </w:tc>
        <w:tc>
          <w:tcPr>
            <w:tcW w:w="1743" w:type="dxa"/>
            <w:hideMark/>
          </w:tcPr>
          <w:p w14:paraId="31DC27AE" w14:textId="77777777" w:rsidR="00353BE7" w:rsidRPr="00353BE7" w:rsidRDefault="00353BE7">
            <w:pPr>
              <w:rPr>
                <w:sz w:val="20"/>
                <w:szCs w:val="20"/>
              </w:rPr>
            </w:pPr>
            <w:r w:rsidRPr="00353BE7">
              <w:rPr>
                <w:sz w:val="20"/>
                <w:szCs w:val="20"/>
              </w:rPr>
              <w:t>Ontwikkelaar</w:t>
            </w:r>
          </w:p>
        </w:tc>
        <w:tc>
          <w:tcPr>
            <w:tcW w:w="3150" w:type="dxa"/>
            <w:hideMark/>
          </w:tcPr>
          <w:p w14:paraId="65EB198C" w14:textId="77777777" w:rsidR="00353BE7" w:rsidRPr="00353BE7" w:rsidRDefault="00353BE7">
            <w:pPr>
              <w:rPr>
                <w:sz w:val="20"/>
                <w:szCs w:val="20"/>
              </w:rPr>
            </w:pPr>
            <w:r w:rsidRPr="00353BE7">
              <w:rPr>
                <w:sz w:val="20"/>
                <w:szCs w:val="20"/>
              </w:rPr>
              <w:t>Nieuwe producten ontwikkelen</w:t>
            </w:r>
          </w:p>
        </w:tc>
        <w:tc>
          <w:tcPr>
            <w:tcW w:w="3150" w:type="dxa"/>
            <w:hideMark/>
          </w:tcPr>
          <w:p w14:paraId="073FF9D0" w14:textId="77777777" w:rsidR="00353BE7" w:rsidRPr="00353BE7" w:rsidRDefault="00353BE7">
            <w:pPr>
              <w:rPr>
                <w:sz w:val="20"/>
                <w:szCs w:val="20"/>
              </w:rPr>
            </w:pPr>
            <w:r w:rsidRPr="00353BE7">
              <w:rPr>
                <w:sz w:val="20"/>
                <w:szCs w:val="20"/>
              </w:rPr>
              <w:t>Als ontwikkelaar kan ik alle in de database voorkomende kandidaat-componenten en constructen van componenten voor elementen van mijn nieuwe product zien (componenten in  staging), zodat ik deze optimaal kan hergebruiken of bewerken</w:t>
            </w:r>
          </w:p>
        </w:tc>
        <w:tc>
          <w:tcPr>
            <w:tcW w:w="3150" w:type="dxa"/>
            <w:hideMark/>
          </w:tcPr>
          <w:p w14:paraId="3C5F4DE5" w14:textId="77777777" w:rsidR="00353BE7" w:rsidRPr="00353BE7" w:rsidRDefault="00353BE7">
            <w:pPr>
              <w:rPr>
                <w:sz w:val="20"/>
                <w:szCs w:val="20"/>
              </w:rPr>
            </w:pPr>
            <w:r w:rsidRPr="00353BE7">
              <w:rPr>
                <w:sz w:val="20"/>
                <w:szCs w:val="20"/>
              </w:rPr>
              <w:t>Kandidaat-componenten of constructen van componenten worden getoond op basis van regels: bijvoorbeeld alle kandidaten binnen hetzelfde kwalificatiedossier, binnen het betrokken marktsegment, binnen dezelfde sectorkamer, van hetzelfde niveau, met dezelfde skills, enzovoort</w:t>
            </w:r>
          </w:p>
        </w:tc>
        <w:tc>
          <w:tcPr>
            <w:tcW w:w="3150" w:type="dxa"/>
            <w:hideMark/>
          </w:tcPr>
          <w:p w14:paraId="2F3C1FE9" w14:textId="77777777" w:rsidR="00353BE7" w:rsidRPr="00353BE7" w:rsidRDefault="00353BE7">
            <w:pPr>
              <w:rPr>
                <w:sz w:val="20"/>
                <w:szCs w:val="20"/>
              </w:rPr>
            </w:pPr>
          </w:p>
        </w:tc>
      </w:tr>
      <w:tr w:rsidR="00353BE7" w:rsidRPr="00353BE7" w14:paraId="19FFBE70" w14:textId="77777777" w:rsidTr="00353BE7">
        <w:trPr>
          <w:trHeight w:val="900"/>
        </w:trPr>
        <w:tc>
          <w:tcPr>
            <w:tcW w:w="444" w:type="dxa"/>
            <w:hideMark/>
          </w:tcPr>
          <w:p w14:paraId="2B7DFF2C" w14:textId="77777777" w:rsidR="00353BE7" w:rsidRPr="00353BE7" w:rsidRDefault="00353BE7" w:rsidP="00353BE7">
            <w:pPr>
              <w:rPr>
                <w:sz w:val="20"/>
                <w:szCs w:val="20"/>
              </w:rPr>
            </w:pPr>
            <w:r w:rsidRPr="00353BE7">
              <w:rPr>
                <w:sz w:val="20"/>
                <w:szCs w:val="20"/>
              </w:rPr>
              <w:t>26</w:t>
            </w:r>
          </w:p>
        </w:tc>
        <w:tc>
          <w:tcPr>
            <w:tcW w:w="1743" w:type="dxa"/>
            <w:hideMark/>
          </w:tcPr>
          <w:p w14:paraId="3B5EABEF" w14:textId="77777777" w:rsidR="00353BE7" w:rsidRPr="00353BE7" w:rsidRDefault="00353BE7">
            <w:pPr>
              <w:rPr>
                <w:sz w:val="20"/>
                <w:szCs w:val="20"/>
              </w:rPr>
            </w:pPr>
            <w:r w:rsidRPr="00353BE7">
              <w:rPr>
                <w:sz w:val="20"/>
                <w:szCs w:val="20"/>
              </w:rPr>
              <w:t>Ontwikkelaar</w:t>
            </w:r>
          </w:p>
        </w:tc>
        <w:tc>
          <w:tcPr>
            <w:tcW w:w="3150" w:type="dxa"/>
            <w:hideMark/>
          </w:tcPr>
          <w:p w14:paraId="39F6D08F"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4CABC488" w14:textId="77777777" w:rsidR="00353BE7" w:rsidRPr="00353BE7" w:rsidRDefault="00353BE7">
            <w:pPr>
              <w:rPr>
                <w:sz w:val="20"/>
                <w:szCs w:val="20"/>
              </w:rPr>
            </w:pPr>
            <w:r w:rsidRPr="00353BE7">
              <w:rPr>
                <w:sz w:val="20"/>
                <w:szCs w:val="20"/>
              </w:rPr>
              <w:t>Als ontwikkelaar kan ik van iedere component een nieuwe versie aanmaken voor gebruik als element in mijn product, zodat ik deze kan bewerken</w:t>
            </w:r>
          </w:p>
        </w:tc>
        <w:tc>
          <w:tcPr>
            <w:tcW w:w="3150" w:type="dxa"/>
            <w:hideMark/>
          </w:tcPr>
          <w:p w14:paraId="749F734A" w14:textId="77777777" w:rsidR="00353BE7" w:rsidRPr="00353BE7" w:rsidRDefault="00353BE7">
            <w:pPr>
              <w:rPr>
                <w:sz w:val="20"/>
                <w:szCs w:val="20"/>
              </w:rPr>
            </w:pPr>
            <w:r w:rsidRPr="00353BE7">
              <w:rPr>
                <w:sz w:val="20"/>
                <w:szCs w:val="20"/>
              </w:rPr>
              <w:t>Systeem houdt relatie met vorige versie vast</w:t>
            </w:r>
          </w:p>
        </w:tc>
        <w:tc>
          <w:tcPr>
            <w:tcW w:w="3150" w:type="dxa"/>
            <w:hideMark/>
          </w:tcPr>
          <w:p w14:paraId="2416CE94" w14:textId="77777777" w:rsidR="00353BE7" w:rsidRPr="00353BE7" w:rsidRDefault="00353BE7">
            <w:pPr>
              <w:rPr>
                <w:sz w:val="20"/>
                <w:szCs w:val="20"/>
              </w:rPr>
            </w:pPr>
          </w:p>
        </w:tc>
      </w:tr>
      <w:tr w:rsidR="00353BE7" w:rsidRPr="00353BE7" w14:paraId="56BFC55D" w14:textId="77777777" w:rsidTr="00353BE7">
        <w:trPr>
          <w:trHeight w:val="900"/>
        </w:trPr>
        <w:tc>
          <w:tcPr>
            <w:tcW w:w="444" w:type="dxa"/>
            <w:hideMark/>
          </w:tcPr>
          <w:p w14:paraId="03398AC9" w14:textId="77777777" w:rsidR="00353BE7" w:rsidRPr="00353BE7" w:rsidRDefault="00353BE7" w:rsidP="00353BE7">
            <w:pPr>
              <w:rPr>
                <w:sz w:val="20"/>
                <w:szCs w:val="20"/>
              </w:rPr>
            </w:pPr>
            <w:r w:rsidRPr="00353BE7">
              <w:rPr>
                <w:sz w:val="20"/>
                <w:szCs w:val="20"/>
              </w:rPr>
              <w:t>27</w:t>
            </w:r>
          </w:p>
        </w:tc>
        <w:tc>
          <w:tcPr>
            <w:tcW w:w="1743" w:type="dxa"/>
            <w:hideMark/>
          </w:tcPr>
          <w:p w14:paraId="4C0C5347" w14:textId="77777777" w:rsidR="00353BE7" w:rsidRPr="00353BE7" w:rsidRDefault="00353BE7">
            <w:pPr>
              <w:rPr>
                <w:sz w:val="20"/>
                <w:szCs w:val="20"/>
              </w:rPr>
            </w:pPr>
            <w:r w:rsidRPr="00353BE7">
              <w:rPr>
                <w:sz w:val="20"/>
                <w:szCs w:val="20"/>
              </w:rPr>
              <w:t>Ontwikkelaar</w:t>
            </w:r>
          </w:p>
        </w:tc>
        <w:tc>
          <w:tcPr>
            <w:tcW w:w="3150" w:type="dxa"/>
            <w:hideMark/>
          </w:tcPr>
          <w:p w14:paraId="0FE3B4BF" w14:textId="77777777" w:rsidR="00353BE7" w:rsidRPr="00353BE7" w:rsidRDefault="00353BE7">
            <w:pPr>
              <w:rPr>
                <w:sz w:val="20"/>
                <w:szCs w:val="20"/>
              </w:rPr>
            </w:pPr>
            <w:r w:rsidRPr="00353BE7">
              <w:rPr>
                <w:sz w:val="20"/>
                <w:szCs w:val="20"/>
              </w:rPr>
              <w:t>Producten ontwikkelen en onderhouden</w:t>
            </w:r>
          </w:p>
        </w:tc>
        <w:tc>
          <w:tcPr>
            <w:tcW w:w="3150" w:type="dxa"/>
            <w:hideMark/>
          </w:tcPr>
          <w:p w14:paraId="2D99B0B8" w14:textId="77777777" w:rsidR="00353BE7" w:rsidRPr="00353BE7" w:rsidRDefault="00353BE7">
            <w:pPr>
              <w:rPr>
                <w:sz w:val="20"/>
                <w:szCs w:val="20"/>
              </w:rPr>
            </w:pPr>
            <w:r w:rsidRPr="00353BE7">
              <w:rPr>
                <w:sz w:val="20"/>
                <w:szCs w:val="20"/>
              </w:rPr>
              <w:t>Als ontwikkelaar kan ik van iedere component een nieuwe variant aanmaken voor gebruik als element in mijn product, zodat ik deze kan bewerken</w:t>
            </w:r>
          </w:p>
        </w:tc>
        <w:tc>
          <w:tcPr>
            <w:tcW w:w="3150" w:type="dxa"/>
            <w:hideMark/>
          </w:tcPr>
          <w:p w14:paraId="7C1D588F" w14:textId="77777777" w:rsidR="00353BE7" w:rsidRPr="00353BE7" w:rsidRDefault="00353BE7">
            <w:pPr>
              <w:rPr>
                <w:sz w:val="20"/>
                <w:szCs w:val="20"/>
              </w:rPr>
            </w:pPr>
            <w:r w:rsidRPr="00353BE7">
              <w:rPr>
                <w:sz w:val="20"/>
                <w:szCs w:val="20"/>
              </w:rPr>
              <w:t>Systeem houdt relatie met andere variant(en) vast</w:t>
            </w:r>
          </w:p>
        </w:tc>
        <w:tc>
          <w:tcPr>
            <w:tcW w:w="3150" w:type="dxa"/>
            <w:hideMark/>
          </w:tcPr>
          <w:p w14:paraId="0CDB5E5D" w14:textId="77777777" w:rsidR="00353BE7" w:rsidRPr="00353BE7" w:rsidRDefault="00353BE7">
            <w:pPr>
              <w:rPr>
                <w:sz w:val="20"/>
                <w:szCs w:val="20"/>
              </w:rPr>
            </w:pPr>
          </w:p>
        </w:tc>
      </w:tr>
      <w:tr w:rsidR="00353BE7" w:rsidRPr="00353BE7" w14:paraId="70E53212" w14:textId="77777777" w:rsidTr="00353BE7">
        <w:trPr>
          <w:trHeight w:val="2100"/>
        </w:trPr>
        <w:tc>
          <w:tcPr>
            <w:tcW w:w="444" w:type="dxa"/>
            <w:hideMark/>
          </w:tcPr>
          <w:p w14:paraId="160367BD" w14:textId="77777777" w:rsidR="00353BE7" w:rsidRPr="00353BE7" w:rsidRDefault="00353BE7" w:rsidP="00353BE7">
            <w:pPr>
              <w:rPr>
                <w:sz w:val="20"/>
                <w:szCs w:val="20"/>
              </w:rPr>
            </w:pPr>
            <w:r w:rsidRPr="00353BE7">
              <w:rPr>
                <w:sz w:val="20"/>
                <w:szCs w:val="20"/>
              </w:rPr>
              <w:lastRenderedPageBreak/>
              <w:t>28</w:t>
            </w:r>
          </w:p>
        </w:tc>
        <w:tc>
          <w:tcPr>
            <w:tcW w:w="1743" w:type="dxa"/>
            <w:hideMark/>
          </w:tcPr>
          <w:p w14:paraId="37E1375E" w14:textId="77777777" w:rsidR="00353BE7" w:rsidRPr="00353BE7" w:rsidRDefault="00353BE7">
            <w:pPr>
              <w:rPr>
                <w:sz w:val="20"/>
                <w:szCs w:val="20"/>
              </w:rPr>
            </w:pPr>
            <w:r w:rsidRPr="00353BE7">
              <w:rPr>
                <w:sz w:val="20"/>
                <w:szCs w:val="20"/>
              </w:rPr>
              <w:t>Ontwikkelaar</w:t>
            </w:r>
          </w:p>
        </w:tc>
        <w:tc>
          <w:tcPr>
            <w:tcW w:w="3150" w:type="dxa"/>
            <w:hideMark/>
          </w:tcPr>
          <w:p w14:paraId="5615D435" w14:textId="77777777" w:rsidR="00353BE7" w:rsidRPr="00353BE7" w:rsidRDefault="00353BE7">
            <w:pPr>
              <w:rPr>
                <w:sz w:val="20"/>
                <w:szCs w:val="20"/>
              </w:rPr>
            </w:pPr>
            <w:r w:rsidRPr="00353BE7">
              <w:rPr>
                <w:sz w:val="20"/>
                <w:szCs w:val="20"/>
              </w:rPr>
              <w:t>Bestaand product onderhouden</w:t>
            </w:r>
          </w:p>
        </w:tc>
        <w:tc>
          <w:tcPr>
            <w:tcW w:w="3150" w:type="dxa"/>
            <w:hideMark/>
          </w:tcPr>
          <w:p w14:paraId="1E7AE4E6" w14:textId="77777777" w:rsidR="00353BE7" w:rsidRPr="00353BE7" w:rsidRDefault="00353BE7">
            <w:pPr>
              <w:rPr>
                <w:sz w:val="20"/>
                <w:szCs w:val="20"/>
              </w:rPr>
            </w:pPr>
            <w:r w:rsidRPr="00353BE7">
              <w:rPr>
                <w:sz w:val="20"/>
                <w:szCs w:val="20"/>
              </w:rPr>
              <w:t>Als ontwikkelaar kan ik een bestaand product selecteren voor bewerking, zodat ik ermee aan het werk kan gaan</w:t>
            </w:r>
          </w:p>
        </w:tc>
        <w:tc>
          <w:tcPr>
            <w:tcW w:w="3150" w:type="dxa"/>
            <w:hideMark/>
          </w:tcPr>
          <w:p w14:paraId="6BAC17C1" w14:textId="77777777" w:rsidR="00353BE7" w:rsidRPr="00353BE7" w:rsidRDefault="00353BE7">
            <w:pPr>
              <w:rPr>
                <w:sz w:val="20"/>
                <w:szCs w:val="20"/>
              </w:rPr>
            </w:pPr>
            <w:r w:rsidRPr="00353BE7">
              <w:rPr>
                <w:sz w:val="20"/>
                <w:szCs w:val="20"/>
              </w:rPr>
              <w:t>Systeem maakt van het product een nieuwe versie aan</w:t>
            </w:r>
            <w:r w:rsidRPr="00353BE7">
              <w:rPr>
                <w:sz w:val="20"/>
                <w:szCs w:val="20"/>
              </w:rPr>
              <w:br/>
              <w:t>Nieuwe versie krijgt een nieuwe unieke, persistente identifier</w:t>
            </w:r>
            <w:r w:rsidRPr="00353BE7">
              <w:rPr>
                <w:sz w:val="20"/>
                <w:szCs w:val="20"/>
              </w:rPr>
              <w:br/>
              <w:t>Als er een wijziging is geweest in het productsjabloon, wordt de nieuwe versie automatisch in dat sjabloon gepresenteerd</w:t>
            </w:r>
            <w:r w:rsidRPr="00353BE7">
              <w:rPr>
                <w:sz w:val="20"/>
                <w:szCs w:val="20"/>
              </w:rPr>
              <w:br/>
              <w:t>Product is te koppelen aan een project</w:t>
            </w:r>
          </w:p>
        </w:tc>
        <w:tc>
          <w:tcPr>
            <w:tcW w:w="3150" w:type="dxa"/>
            <w:hideMark/>
          </w:tcPr>
          <w:p w14:paraId="44183CE7" w14:textId="77777777" w:rsidR="00353BE7" w:rsidRPr="00353BE7" w:rsidRDefault="00353BE7">
            <w:pPr>
              <w:rPr>
                <w:sz w:val="20"/>
                <w:szCs w:val="20"/>
              </w:rPr>
            </w:pPr>
          </w:p>
        </w:tc>
      </w:tr>
      <w:tr w:rsidR="00353BE7" w:rsidRPr="00353BE7" w14:paraId="799F6830" w14:textId="77777777" w:rsidTr="00353BE7">
        <w:trPr>
          <w:trHeight w:val="900"/>
        </w:trPr>
        <w:tc>
          <w:tcPr>
            <w:tcW w:w="444" w:type="dxa"/>
            <w:hideMark/>
          </w:tcPr>
          <w:p w14:paraId="23BED9AC" w14:textId="77777777" w:rsidR="00353BE7" w:rsidRPr="00353BE7" w:rsidRDefault="00353BE7" w:rsidP="00353BE7">
            <w:pPr>
              <w:rPr>
                <w:sz w:val="20"/>
                <w:szCs w:val="20"/>
              </w:rPr>
            </w:pPr>
            <w:r w:rsidRPr="00353BE7">
              <w:rPr>
                <w:sz w:val="20"/>
                <w:szCs w:val="20"/>
              </w:rPr>
              <w:t>29</w:t>
            </w:r>
          </w:p>
        </w:tc>
        <w:tc>
          <w:tcPr>
            <w:tcW w:w="1743" w:type="dxa"/>
            <w:hideMark/>
          </w:tcPr>
          <w:p w14:paraId="0E28EE48" w14:textId="77777777" w:rsidR="00353BE7" w:rsidRPr="00353BE7" w:rsidRDefault="00353BE7">
            <w:pPr>
              <w:rPr>
                <w:sz w:val="20"/>
                <w:szCs w:val="20"/>
              </w:rPr>
            </w:pPr>
            <w:r w:rsidRPr="00353BE7">
              <w:rPr>
                <w:sz w:val="20"/>
                <w:szCs w:val="20"/>
              </w:rPr>
              <w:t>Ontwikkelaar</w:t>
            </w:r>
          </w:p>
        </w:tc>
        <w:tc>
          <w:tcPr>
            <w:tcW w:w="3150" w:type="dxa"/>
            <w:hideMark/>
          </w:tcPr>
          <w:p w14:paraId="5349F6EE" w14:textId="77777777" w:rsidR="00353BE7" w:rsidRPr="00353BE7" w:rsidRDefault="00353BE7">
            <w:pPr>
              <w:rPr>
                <w:sz w:val="20"/>
                <w:szCs w:val="20"/>
              </w:rPr>
            </w:pPr>
            <w:r w:rsidRPr="00353BE7">
              <w:rPr>
                <w:sz w:val="20"/>
                <w:szCs w:val="20"/>
              </w:rPr>
              <w:t>Bestaande componenten onderhouden</w:t>
            </w:r>
          </w:p>
        </w:tc>
        <w:tc>
          <w:tcPr>
            <w:tcW w:w="3150" w:type="dxa"/>
            <w:hideMark/>
          </w:tcPr>
          <w:p w14:paraId="5792D9D5" w14:textId="77777777" w:rsidR="00353BE7" w:rsidRPr="00353BE7" w:rsidRDefault="00353BE7">
            <w:pPr>
              <w:rPr>
                <w:sz w:val="20"/>
                <w:szCs w:val="20"/>
              </w:rPr>
            </w:pPr>
            <w:r w:rsidRPr="00353BE7">
              <w:rPr>
                <w:sz w:val="20"/>
                <w:szCs w:val="20"/>
              </w:rPr>
              <w:t>Als ontwikkelaar kan ik ook los van de ontwikkeling van een product een of meer componenten uit de database selecteren voor bewerking (een werkpakket)</w:t>
            </w:r>
          </w:p>
        </w:tc>
        <w:tc>
          <w:tcPr>
            <w:tcW w:w="3150" w:type="dxa"/>
            <w:hideMark/>
          </w:tcPr>
          <w:p w14:paraId="37BBA442" w14:textId="77777777" w:rsidR="00353BE7" w:rsidRPr="00353BE7" w:rsidRDefault="00353BE7">
            <w:pPr>
              <w:rPr>
                <w:sz w:val="20"/>
                <w:szCs w:val="20"/>
              </w:rPr>
            </w:pPr>
            <w:r w:rsidRPr="00353BE7">
              <w:rPr>
                <w:sz w:val="20"/>
                <w:szCs w:val="20"/>
              </w:rPr>
              <w:t>Systeem houdt de gekozen selectie vast</w:t>
            </w:r>
            <w:r w:rsidRPr="00353BE7">
              <w:rPr>
                <w:sz w:val="20"/>
                <w:szCs w:val="20"/>
              </w:rPr>
              <w:br/>
              <w:t>Selectie is te koppelen aan een project</w:t>
            </w:r>
          </w:p>
        </w:tc>
        <w:tc>
          <w:tcPr>
            <w:tcW w:w="3150" w:type="dxa"/>
            <w:hideMark/>
          </w:tcPr>
          <w:p w14:paraId="349956B0" w14:textId="77777777" w:rsidR="00353BE7" w:rsidRPr="00353BE7" w:rsidRDefault="00353BE7">
            <w:pPr>
              <w:rPr>
                <w:sz w:val="20"/>
                <w:szCs w:val="20"/>
              </w:rPr>
            </w:pPr>
          </w:p>
        </w:tc>
      </w:tr>
      <w:tr w:rsidR="00353BE7" w:rsidRPr="00353BE7" w14:paraId="28A90DEC" w14:textId="77777777" w:rsidTr="00353BE7">
        <w:trPr>
          <w:trHeight w:val="900"/>
        </w:trPr>
        <w:tc>
          <w:tcPr>
            <w:tcW w:w="444" w:type="dxa"/>
            <w:hideMark/>
          </w:tcPr>
          <w:p w14:paraId="736CF9DD" w14:textId="77777777" w:rsidR="00353BE7" w:rsidRPr="00353BE7" w:rsidRDefault="00353BE7" w:rsidP="00353BE7">
            <w:pPr>
              <w:rPr>
                <w:sz w:val="20"/>
                <w:szCs w:val="20"/>
              </w:rPr>
            </w:pPr>
            <w:r w:rsidRPr="00353BE7">
              <w:rPr>
                <w:sz w:val="20"/>
                <w:szCs w:val="20"/>
              </w:rPr>
              <w:t>30</w:t>
            </w:r>
          </w:p>
        </w:tc>
        <w:tc>
          <w:tcPr>
            <w:tcW w:w="1743" w:type="dxa"/>
            <w:hideMark/>
          </w:tcPr>
          <w:p w14:paraId="2AE7A021" w14:textId="77777777" w:rsidR="00353BE7" w:rsidRPr="00353BE7" w:rsidRDefault="00353BE7">
            <w:pPr>
              <w:rPr>
                <w:sz w:val="20"/>
                <w:szCs w:val="20"/>
              </w:rPr>
            </w:pPr>
            <w:r w:rsidRPr="00353BE7">
              <w:rPr>
                <w:sz w:val="20"/>
                <w:szCs w:val="20"/>
              </w:rPr>
              <w:t>Ontwikkelaar</w:t>
            </w:r>
          </w:p>
        </w:tc>
        <w:tc>
          <w:tcPr>
            <w:tcW w:w="3150" w:type="dxa"/>
            <w:hideMark/>
          </w:tcPr>
          <w:p w14:paraId="12F6E011" w14:textId="77777777" w:rsidR="00353BE7" w:rsidRPr="00353BE7" w:rsidRDefault="00353BE7">
            <w:pPr>
              <w:rPr>
                <w:sz w:val="20"/>
                <w:szCs w:val="20"/>
              </w:rPr>
            </w:pPr>
            <w:r w:rsidRPr="00353BE7">
              <w:rPr>
                <w:sz w:val="20"/>
                <w:szCs w:val="20"/>
              </w:rPr>
              <w:t>Bestaande componenten onderhouden</w:t>
            </w:r>
          </w:p>
        </w:tc>
        <w:tc>
          <w:tcPr>
            <w:tcW w:w="3150" w:type="dxa"/>
            <w:hideMark/>
          </w:tcPr>
          <w:p w14:paraId="23FEA9FE" w14:textId="77777777" w:rsidR="00353BE7" w:rsidRPr="00353BE7" w:rsidRDefault="00353BE7">
            <w:pPr>
              <w:rPr>
                <w:sz w:val="20"/>
                <w:szCs w:val="20"/>
              </w:rPr>
            </w:pPr>
            <w:r w:rsidRPr="00353BE7">
              <w:rPr>
                <w:sz w:val="20"/>
                <w:szCs w:val="20"/>
              </w:rPr>
              <w:t>Als ontwikkelaar weet ik zeker dat andere ontwikkelaars niets kunnen veranderen aan de componenten van mijn werkpakket als ik er actief mee aan het werk ben</w:t>
            </w:r>
          </w:p>
        </w:tc>
        <w:tc>
          <w:tcPr>
            <w:tcW w:w="3150" w:type="dxa"/>
            <w:hideMark/>
          </w:tcPr>
          <w:p w14:paraId="7BCC497D" w14:textId="77777777" w:rsidR="00353BE7" w:rsidRPr="00353BE7" w:rsidRDefault="00353BE7">
            <w:pPr>
              <w:rPr>
                <w:sz w:val="20"/>
                <w:szCs w:val="20"/>
              </w:rPr>
            </w:pPr>
            <w:r w:rsidRPr="00353BE7">
              <w:rPr>
                <w:sz w:val="20"/>
                <w:szCs w:val="20"/>
              </w:rPr>
              <w:t>Het werkpakket wordt 'uitgecheckt' uit de database</w:t>
            </w:r>
          </w:p>
        </w:tc>
        <w:tc>
          <w:tcPr>
            <w:tcW w:w="3150" w:type="dxa"/>
            <w:hideMark/>
          </w:tcPr>
          <w:p w14:paraId="672C46E8" w14:textId="77777777" w:rsidR="00353BE7" w:rsidRPr="00353BE7" w:rsidRDefault="00353BE7">
            <w:pPr>
              <w:rPr>
                <w:sz w:val="20"/>
                <w:szCs w:val="20"/>
              </w:rPr>
            </w:pPr>
          </w:p>
        </w:tc>
      </w:tr>
      <w:tr w:rsidR="00353BE7" w:rsidRPr="00353BE7" w14:paraId="19C1A3BD" w14:textId="77777777" w:rsidTr="00353BE7">
        <w:trPr>
          <w:trHeight w:val="1800"/>
        </w:trPr>
        <w:tc>
          <w:tcPr>
            <w:tcW w:w="444" w:type="dxa"/>
            <w:hideMark/>
          </w:tcPr>
          <w:p w14:paraId="7887CFD4" w14:textId="77777777" w:rsidR="00353BE7" w:rsidRPr="00353BE7" w:rsidRDefault="00353BE7" w:rsidP="00353BE7">
            <w:pPr>
              <w:rPr>
                <w:sz w:val="20"/>
                <w:szCs w:val="20"/>
              </w:rPr>
            </w:pPr>
            <w:r w:rsidRPr="00353BE7">
              <w:rPr>
                <w:sz w:val="20"/>
                <w:szCs w:val="20"/>
              </w:rPr>
              <w:t>31</w:t>
            </w:r>
          </w:p>
        </w:tc>
        <w:tc>
          <w:tcPr>
            <w:tcW w:w="1743" w:type="dxa"/>
            <w:hideMark/>
          </w:tcPr>
          <w:p w14:paraId="73A73525" w14:textId="77777777" w:rsidR="00353BE7" w:rsidRPr="00353BE7" w:rsidRDefault="00353BE7">
            <w:pPr>
              <w:rPr>
                <w:sz w:val="20"/>
                <w:szCs w:val="20"/>
              </w:rPr>
            </w:pPr>
            <w:r w:rsidRPr="00353BE7">
              <w:rPr>
                <w:sz w:val="20"/>
                <w:szCs w:val="20"/>
              </w:rPr>
              <w:t>Ontwikkelaar</w:t>
            </w:r>
          </w:p>
        </w:tc>
        <w:tc>
          <w:tcPr>
            <w:tcW w:w="3150" w:type="dxa"/>
            <w:hideMark/>
          </w:tcPr>
          <w:p w14:paraId="70AEBDBB" w14:textId="77777777" w:rsidR="00353BE7" w:rsidRPr="00353BE7" w:rsidRDefault="00353BE7">
            <w:pPr>
              <w:rPr>
                <w:sz w:val="20"/>
                <w:szCs w:val="20"/>
              </w:rPr>
            </w:pPr>
            <w:r w:rsidRPr="00353BE7">
              <w:rPr>
                <w:sz w:val="20"/>
                <w:szCs w:val="20"/>
              </w:rPr>
              <w:t>Bestaande componenten onderhouden</w:t>
            </w:r>
          </w:p>
        </w:tc>
        <w:tc>
          <w:tcPr>
            <w:tcW w:w="3150" w:type="dxa"/>
            <w:hideMark/>
          </w:tcPr>
          <w:p w14:paraId="7AB1A159" w14:textId="77777777" w:rsidR="00353BE7" w:rsidRPr="00353BE7" w:rsidRDefault="00353BE7">
            <w:pPr>
              <w:rPr>
                <w:sz w:val="20"/>
                <w:szCs w:val="20"/>
              </w:rPr>
            </w:pPr>
            <w:r w:rsidRPr="00353BE7">
              <w:rPr>
                <w:sz w:val="20"/>
                <w:szCs w:val="20"/>
              </w:rPr>
              <w:t>Als ontwikkelaar kan ik alle in de database voorkomende kandidaat-componenten en constructen van componenten voor elementen van mijn werkpakket zien (componenten in  staging)</w:t>
            </w:r>
          </w:p>
        </w:tc>
        <w:tc>
          <w:tcPr>
            <w:tcW w:w="3150" w:type="dxa"/>
            <w:hideMark/>
          </w:tcPr>
          <w:p w14:paraId="0B87BB43" w14:textId="77777777" w:rsidR="00353BE7" w:rsidRPr="00353BE7" w:rsidRDefault="00353BE7">
            <w:pPr>
              <w:rPr>
                <w:sz w:val="20"/>
                <w:szCs w:val="20"/>
              </w:rPr>
            </w:pPr>
            <w:r w:rsidRPr="00353BE7">
              <w:rPr>
                <w:sz w:val="20"/>
                <w:szCs w:val="20"/>
              </w:rPr>
              <w:t>Kandidaat-componenten of constructen van componenten worden getoond op basis van regels: bijvoorbeeld alle kandidaten binnen hetzelfde kwalificatiedossier, binnen het betrokken marktsegment, binnen dezelfde sectorkamer, van hetzelfde niveau, met dezelfde skills, enzovoort</w:t>
            </w:r>
          </w:p>
        </w:tc>
        <w:tc>
          <w:tcPr>
            <w:tcW w:w="3150" w:type="dxa"/>
            <w:hideMark/>
          </w:tcPr>
          <w:p w14:paraId="7127AA6A" w14:textId="77777777" w:rsidR="00353BE7" w:rsidRPr="00353BE7" w:rsidRDefault="00353BE7">
            <w:pPr>
              <w:rPr>
                <w:sz w:val="20"/>
                <w:szCs w:val="20"/>
              </w:rPr>
            </w:pPr>
          </w:p>
        </w:tc>
      </w:tr>
      <w:tr w:rsidR="00353BE7" w:rsidRPr="00353BE7" w14:paraId="2A80592D" w14:textId="77777777" w:rsidTr="00353BE7">
        <w:trPr>
          <w:trHeight w:val="900"/>
        </w:trPr>
        <w:tc>
          <w:tcPr>
            <w:tcW w:w="444" w:type="dxa"/>
            <w:hideMark/>
          </w:tcPr>
          <w:p w14:paraId="34B34D9F" w14:textId="77777777" w:rsidR="00353BE7" w:rsidRPr="00353BE7" w:rsidRDefault="00353BE7" w:rsidP="00353BE7">
            <w:pPr>
              <w:rPr>
                <w:sz w:val="20"/>
                <w:szCs w:val="20"/>
              </w:rPr>
            </w:pPr>
            <w:r w:rsidRPr="00353BE7">
              <w:rPr>
                <w:sz w:val="20"/>
                <w:szCs w:val="20"/>
              </w:rPr>
              <w:t>32</w:t>
            </w:r>
          </w:p>
        </w:tc>
        <w:tc>
          <w:tcPr>
            <w:tcW w:w="1743" w:type="dxa"/>
            <w:hideMark/>
          </w:tcPr>
          <w:p w14:paraId="1B52644E" w14:textId="77777777" w:rsidR="00353BE7" w:rsidRPr="00353BE7" w:rsidRDefault="00353BE7">
            <w:pPr>
              <w:rPr>
                <w:sz w:val="20"/>
                <w:szCs w:val="20"/>
              </w:rPr>
            </w:pPr>
            <w:r w:rsidRPr="00353BE7">
              <w:rPr>
                <w:sz w:val="20"/>
                <w:szCs w:val="20"/>
              </w:rPr>
              <w:t>Ontwikkelaar</w:t>
            </w:r>
          </w:p>
        </w:tc>
        <w:tc>
          <w:tcPr>
            <w:tcW w:w="3150" w:type="dxa"/>
            <w:hideMark/>
          </w:tcPr>
          <w:p w14:paraId="42DEB1E4" w14:textId="77777777" w:rsidR="00353BE7" w:rsidRPr="00353BE7" w:rsidRDefault="00353BE7">
            <w:pPr>
              <w:rPr>
                <w:sz w:val="20"/>
                <w:szCs w:val="20"/>
              </w:rPr>
            </w:pPr>
            <w:r w:rsidRPr="00353BE7">
              <w:rPr>
                <w:sz w:val="20"/>
                <w:szCs w:val="20"/>
              </w:rPr>
              <w:t>Bestaande componenten onderhouden</w:t>
            </w:r>
          </w:p>
        </w:tc>
        <w:tc>
          <w:tcPr>
            <w:tcW w:w="3150" w:type="dxa"/>
            <w:hideMark/>
          </w:tcPr>
          <w:p w14:paraId="745B6273" w14:textId="77777777" w:rsidR="00353BE7" w:rsidRPr="00353BE7" w:rsidRDefault="00353BE7">
            <w:pPr>
              <w:rPr>
                <w:sz w:val="20"/>
                <w:szCs w:val="20"/>
              </w:rPr>
            </w:pPr>
            <w:r w:rsidRPr="00353BE7">
              <w:rPr>
                <w:sz w:val="20"/>
                <w:szCs w:val="20"/>
              </w:rPr>
              <w:t>Als ontwikkelaar kan ik alle in de database voorkomende kandidaat-componenten en constructen van componenten van mijn werkpakket accepteren of verwerpen</w:t>
            </w:r>
          </w:p>
        </w:tc>
        <w:tc>
          <w:tcPr>
            <w:tcW w:w="3150" w:type="dxa"/>
            <w:hideMark/>
          </w:tcPr>
          <w:p w14:paraId="70DCC1D2" w14:textId="77777777" w:rsidR="00353BE7" w:rsidRPr="00353BE7" w:rsidRDefault="00353BE7">
            <w:pPr>
              <w:rPr>
                <w:sz w:val="20"/>
                <w:szCs w:val="20"/>
              </w:rPr>
            </w:pPr>
            <w:r w:rsidRPr="00353BE7">
              <w:rPr>
                <w:sz w:val="20"/>
                <w:szCs w:val="20"/>
              </w:rPr>
              <w:t>Bij acceptatie legt het systeem de relatie tussen het productelement en de component vast</w:t>
            </w:r>
          </w:p>
        </w:tc>
        <w:tc>
          <w:tcPr>
            <w:tcW w:w="3150" w:type="dxa"/>
            <w:hideMark/>
          </w:tcPr>
          <w:p w14:paraId="600492CB" w14:textId="77777777" w:rsidR="00353BE7" w:rsidRPr="00353BE7" w:rsidRDefault="00353BE7">
            <w:pPr>
              <w:rPr>
                <w:sz w:val="20"/>
                <w:szCs w:val="20"/>
              </w:rPr>
            </w:pPr>
          </w:p>
        </w:tc>
      </w:tr>
      <w:tr w:rsidR="00353BE7" w:rsidRPr="00353BE7" w14:paraId="6F7C47E1" w14:textId="77777777" w:rsidTr="00353BE7">
        <w:trPr>
          <w:trHeight w:val="600"/>
        </w:trPr>
        <w:tc>
          <w:tcPr>
            <w:tcW w:w="444" w:type="dxa"/>
            <w:hideMark/>
          </w:tcPr>
          <w:p w14:paraId="18E9EE9D" w14:textId="77777777" w:rsidR="00353BE7" w:rsidRPr="00353BE7" w:rsidRDefault="00353BE7" w:rsidP="00353BE7">
            <w:pPr>
              <w:rPr>
                <w:sz w:val="20"/>
                <w:szCs w:val="20"/>
              </w:rPr>
            </w:pPr>
            <w:r w:rsidRPr="00353BE7">
              <w:rPr>
                <w:sz w:val="20"/>
                <w:szCs w:val="20"/>
              </w:rPr>
              <w:lastRenderedPageBreak/>
              <w:t>33</w:t>
            </w:r>
          </w:p>
        </w:tc>
        <w:tc>
          <w:tcPr>
            <w:tcW w:w="1743" w:type="dxa"/>
            <w:hideMark/>
          </w:tcPr>
          <w:p w14:paraId="2FA6137C" w14:textId="77777777" w:rsidR="00353BE7" w:rsidRPr="00353BE7" w:rsidRDefault="00353BE7">
            <w:pPr>
              <w:rPr>
                <w:sz w:val="20"/>
                <w:szCs w:val="20"/>
              </w:rPr>
            </w:pPr>
            <w:r w:rsidRPr="00353BE7">
              <w:rPr>
                <w:sz w:val="20"/>
                <w:szCs w:val="20"/>
              </w:rPr>
              <w:t>Ontwikkelaar</w:t>
            </w:r>
          </w:p>
        </w:tc>
        <w:tc>
          <w:tcPr>
            <w:tcW w:w="3150" w:type="dxa"/>
            <w:hideMark/>
          </w:tcPr>
          <w:p w14:paraId="11465165" w14:textId="77777777" w:rsidR="00353BE7" w:rsidRPr="00353BE7" w:rsidRDefault="00353BE7">
            <w:pPr>
              <w:rPr>
                <w:sz w:val="20"/>
                <w:szCs w:val="20"/>
              </w:rPr>
            </w:pPr>
            <w:r w:rsidRPr="00353BE7">
              <w:rPr>
                <w:sz w:val="20"/>
                <w:szCs w:val="20"/>
              </w:rPr>
              <w:t>Componenten ontwikkelen en onderhouden: versies</w:t>
            </w:r>
          </w:p>
        </w:tc>
        <w:tc>
          <w:tcPr>
            <w:tcW w:w="3150" w:type="dxa"/>
            <w:hideMark/>
          </w:tcPr>
          <w:p w14:paraId="51AD3EE5" w14:textId="77777777" w:rsidR="00353BE7" w:rsidRPr="00353BE7" w:rsidRDefault="00353BE7">
            <w:pPr>
              <w:rPr>
                <w:sz w:val="20"/>
                <w:szCs w:val="20"/>
              </w:rPr>
            </w:pPr>
            <w:r w:rsidRPr="00353BE7">
              <w:rPr>
                <w:sz w:val="20"/>
                <w:szCs w:val="20"/>
              </w:rPr>
              <w:t>Als ontwikkelaar kan ik van iedere component in mijn selectie een nieuwe versie aanmaken</w:t>
            </w:r>
          </w:p>
        </w:tc>
        <w:tc>
          <w:tcPr>
            <w:tcW w:w="3150" w:type="dxa"/>
            <w:hideMark/>
          </w:tcPr>
          <w:p w14:paraId="7E52C1A9" w14:textId="77777777" w:rsidR="00353BE7" w:rsidRPr="00353BE7" w:rsidRDefault="00353BE7">
            <w:pPr>
              <w:rPr>
                <w:sz w:val="20"/>
                <w:szCs w:val="20"/>
              </w:rPr>
            </w:pPr>
            <w:r w:rsidRPr="00353BE7">
              <w:rPr>
                <w:sz w:val="20"/>
                <w:szCs w:val="20"/>
              </w:rPr>
              <w:t>Versie krijgt nieuwe unieke en persistente identifier</w:t>
            </w:r>
            <w:r w:rsidRPr="00353BE7">
              <w:rPr>
                <w:sz w:val="20"/>
                <w:szCs w:val="20"/>
              </w:rPr>
              <w:br/>
              <w:t>Systeem houdt relatie met vorige versie vast</w:t>
            </w:r>
          </w:p>
        </w:tc>
        <w:tc>
          <w:tcPr>
            <w:tcW w:w="3150" w:type="dxa"/>
            <w:hideMark/>
          </w:tcPr>
          <w:p w14:paraId="47DC74DE" w14:textId="77777777" w:rsidR="00353BE7" w:rsidRPr="00353BE7" w:rsidRDefault="00353BE7">
            <w:pPr>
              <w:rPr>
                <w:sz w:val="20"/>
                <w:szCs w:val="20"/>
              </w:rPr>
            </w:pPr>
          </w:p>
        </w:tc>
      </w:tr>
      <w:tr w:rsidR="00353BE7" w:rsidRPr="00353BE7" w14:paraId="74092ECA" w14:textId="77777777" w:rsidTr="00353BE7">
        <w:trPr>
          <w:trHeight w:val="600"/>
        </w:trPr>
        <w:tc>
          <w:tcPr>
            <w:tcW w:w="444" w:type="dxa"/>
            <w:hideMark/>
          </w:tcPr>
          <w:p w14:paraId="0DDE7DC6" w14:textId="77777777" w:rsidR="00353BE7" w:rsidRPr="00353BE7" w:rsidRDefault="00353BE7" w:rsidP="00353BE7">
            <w:pPr>
              <w:rPr>
                <w:sz w:val="20"/>
                <w:szCs w:val="20"/>
              </w:rPr>
            </w:pPr>
            <w:r w:rsidRPr="00353BE7">
              <w:rPr>
                <w:sz w:val="20"/>
                <w:szCs w:val="20"/>
              </w:rPr>
              <w:t>34</w:t>
            </w:r>
          </w:p>
        </w:tc>
        <w:tc>
          <w:tcPr>
            <w:tcW w:w="1743" w:type="dxa"/>
            <w:hideMark/>
          </w:tcPr>
          <w:p w14:paraId="2E0F7E62" w14:textId="77777777" w:rsidR="00353BE7" w:rsidRPr="00353BE7" w:rsidRDefault="00353BE7">
            <w:pPr>
              <w:rPr>
                <w:sz w:val="20"/>
                <w:szCs w:val="20"/>
              </w:rPr>
            </w:pPr>
            <w:r w:rsidRPr="00353BE7">
              <w:rPr>
                <w:sz w:val="20"/>
                <w:szCs w:val="20"/>
              </w:rPr>
              <w:t>Ontwikkelaar</w:t>
            </w:r>
          </w:p>
        </w:tc>
        <w:tc>
          <w:tcPr>
            <w:tcW w:w="3150" w:type="dxa"/>
            <w:hideMark/>
          </w:tcPr>
          <w:p w14:paraId="2370481A" w14:textId="77777777" w:rsidR="00353BE7" w:rsidRPr="00353BE7" w:rsidRDefault="00353BE7">
            <w:pPr>
              <w:rPr>
                <w:sz w:val="20"/>
                <w:szCs w:val="20"/>
              </w:rPr>
            </w:pPr>
            <w:r w:rsidRPr="00353BE7">
              <w:rPr>
                <w:sz w:val="20"/>
                <w:szCs w:val="20"/>
              </w:rPr>
              <w:t>Componenten ontwikkelen en onderhouden: versies</w:t>
            </w:r>
          </w:p>
        </w:tc>
        <w:tc>
          <w:tcPr>
            <w:tcW w:w="3150" w:type="dxa"/>
            <w:hideMark/>
          </w:tcPr>
          <w:p w14:paraId="258AC066" w14:textId="77777777" w:rsidR="00353BE7" w:rsidRPr="00353BE7" w:rsidRDefault="00353BE7">
            <w:pPr>
              <w:rPr>
                <w:sz w:val="20"/>
                <w:szCs w:val="20"/>
              </w:rPr>
            </w:pPr>
            <w:r w:rsidRPr="00353BE7">
              <w:rPr>
                <w:sz w:val="20"/>
                <w:szCs w:val="20"/>
              </w:rPr>
              <w:t>Voor die nieuwe versie kan ik ook de inhoud van door het systeem gevonden verwante componenten selecteren</w:t>
            </w:r>
          </w:p>
        </w:tc>
        <w:tc>
          <w:tcPr>
            <w:tcW w:w="3150" w:type="dxa"/>
            <w:hideMark/>
          </w:tcPr>
          <w:p w14:paraId="5703D04F" w14:textId="77777777" w:rsidR="00353BE7" w:rsidRPr="00353BE7" w:rsidRDefault="00353BE7">
            <w:pPr>
              <w:rPr>
                <w:sz w:val="20"/>
                <w:szCs w:val="20"/>
              </w:rPr>
            </w:pPr>
            <w:r w:rsidRPr="00353BE7">
              <w:rPr>
                <w:sz w:val="20"/>
                <w:szCs w:val="20"/>
              </w:rPr>
              <w:t>Zoeken/browsen-functionaliteit is altijd volledig beschikbaar hiervoor</w:t>
            </w:r>
          </w:p>
        </w:tc>
        <w:tc>
          <w:tcPr>
            <w:tcW w:w="3150" w:type="dxa"/>
            <w:hideMark/>
          </w:tcPr>
          <w:p w14:paraId="485B5CF0" w14:textId="77777777" w:rsidR="00353BE7" w:rsidRPr="00353BE7" w:rsidRDefault="00353BE7">
            <w:pPr>
              <w:rPr>
                <w:sz w:val="20"/>
                <w:szCs w:val="20"/>
              </w:rPr>
            </w:pPr>
          </w:p>
        </w:tc>
      </w:tr>
      <w:tr w:rsidR="00353BE7" w:rsidRPr="00353BE7" w14:paraId="63A3EB65" w14:textId="77777777" w:rsidTr="00353BE7">
        <w:trPr>
          <w:trHeight w:val="900"/>
        </w:trPr>
        <w:tc>
          <w:tcPr>
            <w:tcW w:w="444" w:type="dxa"/>
            <w:hideMark/>
          </w:tcPr>
          <w:p w14:paraId="1F54DFCA" w14:textId="77777777" w:rsidR="00353BE7" w:rsidRPr="00353BE7" w:rsidRDefault="00353BE7" w:rsidP="00353BE7">
            <w:pPr>
              <w:rPr>
                <w:sz w:val="20"/>
                <w:szCs w:val="20"/>
              </w:rPr>
            </w:pPr>
            <w:r w:rsidRPr="00353BE7">
              <w:rPr>
                <w:sz w:val="20"/>
                <w:szCs w:val="20"/>
              </w:rPr>
              <w:t>35</w:t>
            </w:r>
          </w:p>
        </w:tc>
        <w:tc>
          <w:tcPr>
            <w:tcW w:w="1743" w:type="dxa"/>
            <w:hideMark/>
          </w:tcPr>
          <w:p w14:paraId="002A5E37" w14:textId="77777777" w:rsidR="00353BE7" w:rsidRPr="00353BE7" w:rsidRDefault="00353BE7">
            <w:pPr>
              <w:rPr>
                <w:sz w:val="20"/>
                <w:szCs w:val="20"/>
              </w:rPr>
            </w:pPr>
            <w:r w:rsidRPr="00353BE7">
              <w:rPr>
                <w:sz w:val="20"/>
                <w:szCs w:val="20"/>
              </w:rPr>
              <w:t>Ontwikkelaar</w:t>
            </w:r>
          </w:p>
        </w:tc>
        <w:tc>
          <w:tcPr>
            <w:tcW w:w="3150" w:type="dxa"/>
            <w:hideMark/>
          </w:tcPr>
          <w:p w14:paraId="746D1A4D" w14:textId="77777777" w:rsidR="00353BE7" w:rsidRPr="00353BE7" w:rsidRDefault="00353BE7">
            <w:pPr>
              <w:rPr>
                <w:sz w:val="20"/>
                <w:szCs w:val="20"/>
              </w:rPr>
            </w:pPr>
            <w:r w:rsidRPr="00353BE7">
              <w:rPr>
                <w:sz w:val="20"/>
                <w:szCs w:val="20"/>
              </w:rPr>
              <w:t>Componenten ontwikkelen en onderhouden: versies</w:t>
            </w:r>
          </w:p>
        </w:tc>
        <w:tc>
          <w:tcPr>
            <w:tcW w:w="3150" w:type="dxa"/>
            <w:hideMark/>
          </w:tcPr>
          <w:p w14:paraId="1896F044" w14:textId="77777777" w:rsidR="00353BE7" w:rsidRPr="00353BE7" w:rsidRDefault="00353BE7">
            <w:pPr>
              <w:rPr>
                <w:sz w:val="20"/>
                <w:szCs w:val="20"/>
              </w:rPr>
            </w:pPr>
            <w:r w:rsidRPr="00353BE7">
              <w:rPr>
                <w:sz w:val="20"/>
                <w:szCs w:val="20"/>
              </w:rPr>
              <w:t>Als ontwikkelaar kan ik een bepaalde toestand van de inhoud van een door mij gecreëerde of bewerkte component markeren als nieuwe versie</w:t>
            </w:r>
          </w:p>
        </w:tc>
        <w:tc>
          <w:tcPr>
            <w:tcW w:w="3150" w:type="dxa"/>
            <w:hideMark/>
          </w:tcPr>
          <w:p w14:paraId="718C1EF7" w14:textId="77777777" w:rsidR="00353BE7" w:rsidRPr="00353BE7" w:rsidRDefault="00353BE7">
            <w:pPr>
              <w:rPr>
                <w:sz w:val="20"/>
                <w:szCs w:val="20"/>
              </w:rPr>
            </w:pPr>
            <w:r w:rsidRPr="00353BE7">
              <w:rPr>
                <w:sz w:val="20"/>
                <w:szCs w:val="20"/>
              </w:rPr>
              <w:t>Dit mag ook automatisch gebeuren</w:t>
            </w:r>
            <w:r w:rsidRPr="00353BE7">
              <w:rPr>
                <w:sz w:val="20"/>
                <w:szCs w:val="20"/>
              </w:rPr>
              <w:br/>
              <w:t>Systeem houdt versienummers en versiedatum vast</w:t>
            </w:r>
          </w:p>
        </w:tc>
        <w:tc>
          <w:tcPr>
            <w:tcW w:w="3150" w:type="dxa"/>
            <w:hideMark/>
          </w:tcPr>
          <w:p w14:paraId="278CE7C3" w14:textId="77777777" w:rsidR="00353BE7" w:rsidRPr="00353BE7" w:rsidRDefault="00353BE7">
            <w:pPr>
              <w:rPr>
                <w:sz w:val="20"/>
                <w:szCs w:val="20"/>
              </w:rPr>
            </w:pPr>
          </w:p>
        </w:tc>
      </w:tr>
      <w:tr w:rsidR="00353BE7" w:rsidRPr="00353BE7" w14:paraId="35FA8331" w14:textId="77777777" w:rsidTr="00353BE7">
        <w:trPr>
          <w:trHeight w:val="900"/>
        </w:trPr>
        <w:tc>
          <w:tcPr>
            <w:tcW w:w="444" w:type="dxa"/>
            <w:hideMark/>
          </w:tcPr>
          <w:p w14:paraId="228A6D71" w14:textId="77777777" w:rsidR="00353BE7" w:rsidRPr="00353BE7" w:rsidRDefault="00353BE7" w:rsidP="00353BE7">
            <w:pPr>
              <w:rPr>
                <w:sz w:val="20"/>
                <w:szCs w:val="20"/>
              </w:rPr>
            </w:pPr>
            <w:r w:rsidRPr="00353BE7">
              <w:rPr>
                <w:sz w:val="20"/>
                <w:szCs w:val="20"/>
              </w:rPr>
              <w:t>36</w:t>
            </w:r>
          </w:p>
        </w:tc>
        <w:tc>
          <w:tcPr>
            <w:tcW w:w="1743" w:type="dxa"/>
            <w:hideMark/>
          </w:tcPr>
          <w:p w14:paraId="003EAE87" w14:textId="77777777" w:rsidR="00353BE7" w:rsidRPr="00353BE7" w:rsidRDefault="00353BE7">
            <w:pPr>
              <w:rPr>
                <w:sz w:val="20"/>
                <w:szCs w:val="20"/>
              </w:rPr>
            </w:pPr>
            <w:r w:rsidRPr="00353BE7">
              <w:rPr>
                <w:sz w:val="20"/>
                <w:szCs w:val="20"/>
              </w:rPr>
              <w:t>Ontwikkelaar</w:t>
            </w:r>
          </w:p>
        </w:tc>
        <w:tc>
          <w:tcPr>
            <w:tcW w:w="3150" w:type="dxa"/>
            <w:hideMark/>
          </w:tcPr>
          <w:p w14:paraId="7FBA25B7" w14:textId="77777777" w:rsidR="00353BE7" w:rsidRPr="00353BE7" w:rsidRDefault="00353BE7">
            <w:pPr>
              <w:rPr>
                <w:sz w:val="20"/>
                <w:szCs w:val="20"/>
              </w:rPr>
            </w:pPr>
            <w:r w:rsidRPr="00353BE7">
              <w:rPr>
                <w:sz w:val="20"/>
                <w:szCs w:val="20"/>
              </w:rPr>
              <w:t>Componenten ontwikkelen en onderhouden: versies</w:t>
            </w:r>
          </w:p>
        </w:tc>
        <w:tc>
          <w:tcPr>
            <w:tcW w:w="3150" w:type="dxa"/>
            <w:hideMark/>
          </w:tcPr>
          <w:p w14:paraId="2345D1EC" w14:textId="77777777" w:rsidR="00353BE7" w:rsidRPr="00353BE7" w:rsidRDefault="00353BE7">
            <w:pPr>
              <w:rPr>
                <w:sz w:val="20"/>
                <w:szCs w:val="20"/>
              </w:rPr>
            </w:pPr>
            <w:r w:rsidRPr="00353BE7">
              <w:rPr>
                <w:sz w:val="20"/>
                <w:szCs w:val="20"/>
              </w:rPr>
              <w:t>Van een nieuwe versie kan ik als ontwikkelaar aangeven of het een inhoudelijke of een redactionele/cosmetische wijziging betreft</w:t>
            </w:r>
          </w:p>
        </w:tc>
        <w:tc>
          <w:tcPr>
            <w:tcW w:w="3150" w:type="dxa"/>
            <w:hideMark/>
          </w:tcPr>
          <w:p w14:paraId="489316F0" w14:textId="77777777" w:rsidR="00353BE7" w:rsidRPr="00353BE7" w:rsidRDefault="00353BE7">
            <w:pPr>
              <w:rPr>
                <w:sz w:val="20"/>
                <w:szCs w:val="20"/>
              </w:rPr>
            </w:pPr>
          </w:p>
        </w:tc>
        <w:tc>
          <w:tcPr>
            <w:tcW w:w="3150" w:type="dxa"/>
            <w:hideMark/>
          </w:tcPr>
          <w:p w14:paraId="4DE3C49C" w14:textId="77777777" w:rsidR="00353BE7" w:rsidRPr="00353BE7" w:rsidRDefault="00353BE7">
            <w:pPr>
              <w:rPr>
                <w:sz w:val="20"/>
                <w:szCs w:val="20"/>
              </w:rPr>
            </w:pPr>
          </w:p>
        </w:tc>
      </w:tr>
      <w:tr w:rsidR="00353BE7" w:rsidRPr="00353BE7" w14:paraId="1D462527" w14:textId="77777777" w:rsidTr="00353BE7">
        <w:trPr>
          <w:trHeight w:val="600"/>
        </w:trPr>
        <w:tc>
          <w:tcPr>
            <w:tcW w:w="444" w:type="dxa"/>
            <w:hideMark/>
          </w:tcPr>
          <w:p w14:paraId="6687C591" w14:textId="77777777" w:rsidR="00353BE7" w:rsidRPr="00353BE7" w:rsidRDefault="00353BE7" w:rsidP="00353BE7">
            <w:pPr>
              <w:rPr>
                <w:sz w:val="20"/>
                <w:szCs w:val="20"/>
              </w:rPr>
            </w:pPr>
            <w:r w:rsidRPr="00353BE7">
              <w:rPr>
                <w:sz w:val="20"/>
                <w:szCs w:val="20"/>
              </w:rPr>
              <w:t>37</w:t>
            </w:r>
          </w:p>
        </w:tc>
        <w:tc>
          <w:tcPr>
            <w:tcW w:w="1743" w:type="dxa"/>
            <w:hideMark/>
          </w:tcPr>
          <w:p w14:paraId="52A7341F" w14:textId="77777777" w:rsidR="00353BE7" w:rsidRPr="00353BE7" w:rsidRDefault="00353BE7">
            <w:pPr>
              <w:rPr>
                <w:sz w:val="20"/>
                <w:szCs w:val="20"/>
              </w:rPr>
            </w:pPr>
            <w:r w:rsidRPr="00353BE7">
              <w:rPr>
                <w:sz w:val="20"/>
                <w:szCs w:val="20"/>
              </w:rPr>
              <w:t>Ontwikkelaar</w:t>
            </w:r>
          </w:p>
        </w:tc>
        <w:tc>
          <w:tcPr>
            <w:tcW w:w="3150" w:type="dxa"/>
            <w:hideMark/>
          </w:tcPr>
          <w:p w14:paraId="73876E7D" w14:textId="77777777" w:rsidR="00353BE7" w:rsidRPr="00353BE7" w:rsidRDefault="00353BE7">
            <w:pPr>
              <w:rPr>
                <w:sz w:val="20"/>
                <w:szCs w:val="20"/>
              </w:rPr>
            </w:pPr>
            <w:r w:rsidRPr="00353BE7">
              <w:rPr>
                <w:sz w:val="20"/>
                <w:szCs w:val="20"/>
              </w:rPr>
              <w:t>Componenten ontwikkelen en onderhouden: varianten</w:t>
            </w:r>
          </w:p>
        </w:tc>
        <w:tc>
          <w:tcPr>
            <w:tcW w:w="3150" w:type="dxa"/>
            <w:hideMark/>
          </w:tcPr>
          <w:p w14:paraId="2DA6B177" w14:textId="77777777" w:rsidR="00353BE7" w:rsidRPr="00353BE7" w:rsidRDefault="00353BE7">
            <w:pPr>
              <w:rPr>
                <w:sz w:val="20"/>
                <w:szCs w:val="20"/>
              </w:rPr>
            </w:pPr>
            <w:r w:rsidRPr="00353BE7">
              <w:rPr>
                <w:sz w:val="20"/>
                <w:szCs w:val="20"/>
              </w:rPr>
              <w:t>Als ontwikkelaar kan ik van iedere component in mijn selectie een nieuwe variant aanmaken</w:t>
            </w:r>
          </w:p>
        </w:tc>
        <w:tc>
          <w:tcPr>
            <w:tcW w:w="3150" w:type="dxa"/>
            <w:hideMark/>
          </w:tcPr>
          <w:p w14:paraId="6EF2E60A" w14:textId="77777777" w:rsidR="00353BE7" w:rsidRPr="00353BE7" w:rsidRDefault="00353BE7">
            <w:pPr>
              <w:rPr>
                <w:sz w:val="20"/>
                <w:szCs w:val="20"/>
              </w:rPr>
            </w:pPr>
            <w:r w:rsidRPr="00353BE7">
              <w:rPr>
                <w:sz w:val="20"/>
                <w:szCs w:val="20"/>
              </w:rPr>
              <w:t>Variant krijgt nieuwe unieke en persistente identifier</w:t>
            </w:r>
            <w:r w:rsidRPr="00353BE7">
              <w:rPr>
                <w:sz w:val="20"/>
                <w:szCs w:val="20"/>
              </w:rPr>
              <w:br/>
              <w:t>Systeem houdt relatie met andere variant(en) vast</w:t>
            </w:r>
          </w:p>
        </w:tc>
        <w:tc>
          <w:tcPr>
            <w:tcW w:w="3150" w:type="dxa"/>
            <w:hideMark/>
          </w:tcPr>
          <w:p w14:paraId="776FF63B" w14:textId="77777777" w:rsidR="00353BE7" w:rsidRPr="00353BE7" w:rsidRDefault="00353BE7">
            <w:pPr>
              <w:rPr>
                <w:sz w:val="20"/>
                <w:szCs w:val="20"/>
              </w:rPr>
            </w:pPr>
          </w:p>
        </w:tc>
      </w:tr>
      <w:tr w:rsidR="00353BE7" w:rsidRPr="00353BE7" w14:paraId="52593956" w14:textId="77777777" w:rsidTr="00353BE7">
        <w:trPr>
          <w:trHeight w:val="600"/>
        </w:trPr>
        <w:tc>
          <w:tcPr>
            <w:tcW w:w="444" w:type="dxa"/>
            <w:hideMark/>
          </w:tcPr>
          <w:p w14:paraId="270C1C6A" w14:textId="77777777" w:rsidR="00353BE7" w:rsidRPr="00353BE7" w:rsidRDefault="00353BE7" w:rsidP="00353BE7">
            <w:pPr>
              <w:rPr>
                <w:sz w:val="20"/>
                <w:szCs w:val="20"/>
              </w:rPr>
            </w:pPr>
            <w:r w:rsidRPr="00353BE7">
              <w:rPr>
                <w:sz w:val="20"/>
                <w:szCs w:val="20"/>
              </w:rPr>
              <w:t>38</w:t>
            </w:r>
          </w:p>
        </w:tc>
        <w:tc>
          <w:tcPr>
            <w:tcW w:w="1743" w:type="dxa"/>
            <w:hideMark/>
          </w:tcPr>
          <w:p w14:paraId="347E1D11" w14:textId="77777777" w:rsidR="00353BE7" w:rsidRPr="00353BE7" w:rsidRDefault="00353BE7">
            <w:pPr>
              <w:rPr>
                <w:sz w:val="20"/>
                <w:szCs w:val="20"/>
              </w:rPr>
            </w:pPr>
            <w:r w:rsidRPr="00353BE7">
              <w:rPr>
                <w:sz w:val="20"/>
                <w:szCs w:val="20"/>
              </w:rPr>
              <w:t>Ontwikkelaar</w:t>
            </w:r>
          </w:p>
        </w:tc>
        <w:tc>
          <w:tcPr>
            <w:tcW w:w="3150" w:type="dxa"/>
            <w:hideMark/>
          </w:tcPr>
          <w:p w14:paraId="652DE8CB" w14:textId="77777777" w:rsidR="00353BE7" w:rsidRPr="00353BE7" w:rsidRDefault="00353BE7">
            <w:pPr>
              <w:rPr>
                <w:sz w:val="20"/>
                <w:szCs w:val="20"/>
              </w:rPr>
            </w:pPr>
            <w:r w:rsidRPr="00353BE7">
              <w:rPr>
                <w:sz w:val="20"/>
                <w:szCs w:val="20"/>
              </w:rPr>
              <w:t>Componenten ontwikkelen en onderhouden: varianten</w:t>
            </w:r>
          </w:p>
        </w:tc>
        <w:tc>
          <w:tcPr>
            <w:tcW w:w="3150" w:type="dxa"/>
            <w:hideMark/>
          </w:tcPr>
          <w:p w14:paraId="2D48A8DC" w14:textId="77777777" w:rsidR="00353BE7" w:rsidRPr="00353BE7" w:rsidRDefault="00353BE7">
            <w:pPr>
              <w:rPr>
                <w:sz w:val="20"/>
                <w:szCs w:val="20"/>
              </w:rPr>
            </w:pPr>
            <w:r w:rsidRPr="00353BE7">
              <w:rPr>
                <w:sz w:val="20"/>
                <w:szCs w:val="20"/>
              </w:rPr>
              <w:t>Voor die nieuwe variant kan ik ook door het systeem gevonden verwante componenten selecteren</w:t>
            </w:r>
          </w:p>
        </w:tc>
        <w:tc>
          <w:tcPr>
            <w:tcW w:w="3150" w:type="dxa"/>
            <w:hideMark/>
          </w:tcPr>
          <w:p w14:paraId="5782D617" w14:textId="77777777" w:rsidR="00353BE7" w:rsidRPr="00353BE7" w:rsidRDefault="00353BE7">
            <w:pPr>
              <w:rPr>
                <w:sz w:val="20"/>
                <w:szCs w:val="20"/>
              </w:rPr>
            </w:pPr>
            <w:r w:rsidRPr="00353BE7">
              <w:rPr>
                <w:sz w:val="20"/>
                <w:szCs w:val="20"/>
              </w:rPr>
              <w:t>Zoeken/browsen-functionaliteit is altijd volledig beschikbaar hiervoor</w:t>
            </w:r>
          </w:p>
        </w:tc>
        <w:tc>
          <w:tcPr>
            <w:tcW w:w="3150" w:type="dxa"/>
            <w:hideMark/>
          </w:tcPr>
          <w:p w14:paraId="515C05D9" w14:textId="77777777" w:rsidR="00353BE7" w:rsidRPr="00353BE7" w:rsidRDefault="00353BE7">
            <w:pPr>
              <w:rPr>
                <w:sz w:val="20"/>
                <w:szCs w:val="20"/>
              </w:rPr>
            </w:pPr>
          </w:p>
        </w:tc>
      </w:tr>
      <w:tr w:rsidR="00353BE7" w:rsidRPr="00353BE7" w14:paraId="143D1569" w14:textId="77777777" w:rsidTr="00353BE7">
        <w:trPr>
          <w:trHeight w:val="1500"/>
        </w:trPr>
        <w:tc>
          <w:tcPr>
            <w:tcW w:w="444" w:type="dxa"/>
            <w:hideMark/>
          </w:tcPr>
          <w:p w14:paraId="43F97A79" w14:textId="77777777" w:rsidR="00353BE7" w:rsidRPr="00353BE7" w:rsidRDefault="00353BE7" w:rsidP="00353BE7">
            <w:pPr>
              <w:rPr>
                <w:sz w:val="20"/>
                <w:szCs w:val="20"/>
              </w:rPr>
            </w:pPr>
            <w:r w:rsidRPr="00353BE7">
              <w:rPr>
                <w:sz w:val="20"/>
                <w:szCs w:val="20"/>
              </w:rPr>
              <w:t>39</w:t>
            </w:r>
          </w:p>
        </w:tc>
        <w:tc>
          <w:tcPr>
            <w:tcW w:w="1743" w:type="dxa"/>
            <w:hideMark/>
          </w:tcPr>
          <w:p w14:paraId="2361F41E" w14:textId="77777777" w:rsidR="00353BE7" w:rsidRPr="00353BE7" w:rsidRDefault="00353BE7">
            <w:pPr>
              <w:rPr>
                <w:sz w:val="20"/>
                <w:szCs w:val="20"/>
              </w:rPr>
            </w:pPr>
            <w:r w:rsidRPr="00353BE7">
              <w:rPr>
                <w:sz w:val="20"/>
                <w:szCs w:val="20"/>
              </w:rPr>
              <w:t>Ontwikkelaar</w:t>
            </w:r>
          </w:p>
        </w:tc>
        <w:tc>
          <w:tcPr>
            <w:tcW w:w="3150" w:type="dxa"/>
            <w:hideMark/>
          </w:tcPr>
          <w:p w14:paraId="7FDEF4B7" w14:textId="77777777" w:rsidR="00353BE7" w:rsidRPr="00353BE7" w:rsidRDefault="00353BE7">
            <w:pPr>
              <w:rPr>
                <w:sz w:val="20"/>
                <w:szCs w:val="20"/>
              </w:rPr>
            </w:pPr>
            <w:r w:rsidRPr="00353BE7">
              <w:rPr>
                <w:sz w:val="20"/>
                <w:szCs w:val="20"/>
              </w:rPr>
              <w:t>Componenten ontwikkelen en onderhouden: versies en varianten</w:t>
            </w:r>
          </w:p>
        </w:tc>
        <w:tc>
          <w:tcPr>
            <w:tcW w:w="3150" w:type="dxa"/>
            <w:hideMark/>
          </w:tcPr>
          <w:p w14:paraId="275F1E2C" w14:textId="77777777" w:rsidR="00353BE7" w:rsidRPr="00353BE7" w:rsidRDefault="00353BE7">
            <w:pPr>
              <w:rPr>
                <w:sz w:val="20"/>
                <w:szCs w:val="20"/>
              </w:rPr>
            </w:pPr>
            <w:r w:rsidRPr="00353BE7">
              <w:rPr>
                <w:sz w:val="20"/>
                <w:szCs w:val="20"/>
              </w:rPr>
              <w:t>Als ontwikkelaar kan ik van iedere nieuwe versie of variant van een component zien in welke product(en) de oorspronkelijke versie of variant voorkomt en per product aangeven of de nieuwe versie of variant een kandidaat is voor publicatie in een volgende versie van het product</w:t>
            </w:r>
          </w:p>
        </w:tc>
        <w:tc>
          <w:tcPr>
            <w:tcW w:w="3150" w:type="dxa"/>
            <w:hideMark/>
          </w:tcPr>
          <w:p w14:paraId="0715440C" w14:textId="77777777" w:rsidR="00353BE7" w:rsidRPr="00353BE7" w:rsidRDefault="00353BE7">
            <w:pPr>
              <w:rPr>
                <w:sz w:val="20"/>
                <w:szCs w:val="20"/>
              </w:rPr>
            </w:pPr>
          </w:p>
        </w:tc>
        <w:tc>
          <w:tcPr>
            <w:tcW w:w="3150" w:type="dxa"/>
            <w:hideMark/>
          </w:tcPr>
          <w:p w14:paraId="55E02D77" w14:textId="77777777" w:rsidR="00353BE7" w:rsidRPr="00353BE7" w:rsidRDefault="00353BE7">
            <w:pPr>
              <w:rPr>
                <w:sz w:val="20"/>
                <w:szCs w:val="20"/>
              </w:rPr>
            </w:pPr>
            <w:r w:rsidRPr="00353BE7">
              <w:rPr>
                <w:sz w:val="20"/>
                <w:szCs w:val="20"/>
              </w:rPr>
              <w:t>Dit is het creëren van de staging-omgeving in de database</w:t>
            </w:r>
          </w:p>
        </w:tc>
      </w:tr>
      <w:tr w:rsidR="00353BE7" w:rsidRPr="00353BE7" w14:paraId="1415CFC3" w14:textId="77777777" w:rsidTr="00353BE7">
        <w:trPr>
          <w:trHeight w:val="900"/>
        </w:trPr>
        <w:tc>
          <w:tcPr>
            <w:tcW w:w="444" w:type="dxa"/>
            <w:hideMark/>
          </w:tcPr>
          <w:p w14:paraId="066B1532" w14:textId="77777777" w:rsidR="00353BE7" w:rsidRPr="00353BE7" w:rsidRDefault="00353BE7" w:rsidP="00353BE7">
            <w:pPr>
              <w:rPr>
                <w:sz w:val="20"/>
                <w:szCs w:val="20"/>
              </w:rPr>
            </w:pPr>
            <w:r w:rsidRPr="00353BE7">
              <w:rPr>
                <w:sz w:val="20"/>
                <w:szCs w:val="20"/>
              </w:rPr>
              <w:lastRenderedPageBreak/>
              <w:t>40</w:t>
            </w:r>
          </w:p>
        </w:tc>
        <w:tc>
          <w:tcPr>
            <w:tcW w:w="1743" w:type="dxa"/>
            <w:hideMark/>
          </w:tcPr>
          <w:p w14:paraId="3392380C" w14:textId="77777777" w:rsidR="00353BE7" w:rsidRPr="00353BE7" w:rsidRDefault="00353BE7">
            <w:pPr>
              <w:rPr>
                <w:sz w:val="20"/>
                <w:szCs w:val="20"/>
              </w:rPr>
            </w:pPr>
            <w:r w:rsidRPr="00353BE7">
              <w:rPr>
                <w:sz w:val="20"/>
                <w:szCs w:val="20"/>
              </w:rPr>
              <w:t>Ontwikkelaar</w:t>
            </w:r>
          </w:p>
        </w:tc>
        <w:tc>
          <w:tcPr>
            <w:tcW w:w="3150" w:type="dxa"/>
            <w:hideMark/>
          </w:tcPr>
          <w:p w14:paraId="0B7CE314" w14:textId="77777777" w:rsidR="00353BE7" w:rsidRPr="00353BE7" w:rsidRDefault="00353BE7">
            <w:pPr>
              <w:rPr>
                <w:sz w:val="20"/>
                <w:szCs w:val="20"/>
              </w:rPr>
            </w:pPr>
            <w:r w:rsidRPr="00353BE7">
              <w:rPr>
                <w:sz w:val="20"/>
                <w:szCs w:val="20"/>
              </w:rPr>
              <w:t>Nieuwe componenten ontwikkelen</w:t>
            </w:r>
          </w:p>
        </w:tc>
        <w:tc>
          <w:tcPr>
            <w:tcW w:w="3150" w:type="dxa"/>
            <w:hideMark/>
          </w:tcPr>
          <w:p w14:paraId="51202B04" w14:textId="77777777" w:rsidR="00353BE7" w:rsidRPr="00353BE7" w:rsidRDefault="00353BE7">
            <w:pPr>
              <w:rPr>
                <w:sz w:val="20"/>
                <w:szCs w:val="20"/>
              </w:rPr>
            </w:pPr>
            <w:r w:rsidRPr="00353BE7">
              <w:rPr>
                <w:sz w:val="20"/>
                <w:szCs w:val="20"/>
              </w:rPr>
              <w:t>Als ontwikkelaar kan ik een geheel nieuwe component of een nieuw construct van componenten in de database aanmaken en onderhouden</w:t>
            </w:r>
          </w:p>
        </w:tc>
        <w:tc>
          <w:tcPr>
            <w:tcW w:w="3150" w:type="dxa"/>
            <w:hideMark/>
          </w:tcPr>
          <w:p w14:paraId="5A1F0D7F" w14:textId="77777777" w:rsidR="00353BE7" w:rsidRPr="00353BE7" w:rsidRDefault="00353BE7">
            <w:pPr>
              <w:rPr>
                <w:sz w:val="20"/>
                <w:szCs w:val="20"/>
              </w:rPr>
            </w:pPr>
          </w:p>
        </w:tc>
        <w:tc>
          <w:tcPr>
            <w:tcW w:w="3150" w:type="dxa"/>
            <w:hideMark/>
          </w:tcPr>
          <w:p w14:paraId="7455A131" w14:textId="77777777" w:rsidR="00353BE7" w:rsidRPr="00353BE7" w:rsidRDefault="00353BE7">
            <w:pPr>
              <w:rPr>
                <w:sz w:val="20"/>
                <w:szCs w:val="20"/>
              </w:rPr>
            </w:pPr>
          </w:p>
        </w:tc>
      </w:tr>
      <w:tr w:rsidR="00353BE7" w:rsidRPr="00353BE7" w14:paraId="4150E7A8" w14:textId="77777777" w:rsidTr="00353BE7">
        <w:trPr>
          <w:trHeight w:val="900"/>
        </w:trPr>
        <w:tc>
          <w:tcPr>
            <w:tcW w:w="444" w:type="dxa"/>
            <w:hideMark/>
          </w:tcPr>
          <w:p w14:paraId="23D0222A" w14:textId="77777777" w:rsidR="00353BE7" w:rsidRPr="00353BE7" w:rsidRDefault="00353BE7" w:rsidP="00353BE7">
            <w:pPr>
              <w:rPr>
                <w:sz w:val="20"/>
                <w:szCs w:val="20"/>
              </w:rPr>
            </w:pPr>
            <w:r w:rsidRPr="00353BE7">
              <w:rPr>
                <w:sz w:val="20"/>
                <w:szCs w:val="20"/>
              </w:rPr>
              <w:t>41</w:t>
            </w:r>
          </w:p>
        </w:tc>
        <w:tc>
          <w:tcPr>
            <w:tcW w:w="1743" w:type="dxa"/>
            <w:hideMark/>
          </w:tcPr>
          <w:p w14:paraId="6C3EA850" w14:textId="77777777" w:rsidR="00353BE7" w:rsidRPr="00353BE7" w:rsidRDefault="00353BE7">
            <w:pPr>
              <w:rPr>
                <w:sz w:val="20"/>
                <w:szCs w:val="20"/>
              </w:rPr>
            </w:pPr>
            <w:r w:rsidRPr="00353BE7">
              <w:rPr>
                <w:sz w:val="20"/>
                <w:szCs w:val="20"/>
              </w:rPr>
              <w:t>Ontwikkelaar</w:t>
            </w:r>
          </w:p>
        </w:tc>
        <w:tc>
          <w:tcPr>
            <w:tcW w:w="3150" w:type="dxa"/>
            <w:hideMark/>
          </w:tcPr>
          <w:p w14:paraId="3ACC07E4" w14:textId="77777777" w:rsidR="00353BE7" w:rsidRPr="00353BE7" w:rsidRDefault="00353BE7">
            <w:pPr>
              <w:rPr>
                <w:sz w:val="20"/>
                <w:szCs w:val="20"/>
              </w:rPr>
            </w:pPr>
            <w:r w:rsidRPr="00353BE7">
              <w:rPr>
                <w:sz w:val="20"/>
                <w:szCs w:val="20"/>
              </w:rPr>
              <w:t>Componenten ontwikkelen en onderhouden: meertaligheid</w:t>
            </w:r>
          </w:p>
        </w:tc>
        <w:tc>
          <w:tcPr>
            <w:tcW w:w="3150" w:type="dxa"/>
            <w:hideMark/>
          </w:tcPr>
          <w:p w14:paraId="405785ED" w14:textId="77777777" w:rsidR="00353BE7" w:rsidRPr="00353BE7" w:rsidRDefault="00353BE7">
            <w:pPr>
              <w:rPr>
                <w:sz w:val="20"/>
                <w:szCs w:val="20"/>
              </w:rPr>
            </w:pPr>
            <w:r w:rsidRPr="00353BE7">
              <w:rPr>
                <w:sz w:val="20"/>
                <w:szCs w:val="20"/>
              </w:rPr>
              <w:t>Als ontwikkelaar kan ik aan een component een vertaling toevoegen, zodat ik deze kan gebruiken in een certificaatsupplement</w:t>
            </w:r>
          </w:p>
        </w:tc>
        <w:tc>
          <w:tcPr>
            <w:tcW w:w="3150" w:type="dxa"/>
            <w:hideMark/>
          </w:tcPr>
          <w:p w14:paraId="78B9B59A" w14:textId="77777777" w:rsidR="00353BE7" w:rsidRPr="00353BE7" w:rsidRDefault="00353BE7">
            <w:pPr>
              <w:rPr>
                <w:sz w:val="20"/>
                <w:szCs w:val="20"/>
              </w:rPr>
            </w:pPr>
            <w:r w:rsidRPr="00353BE7">
              <w:rPr>
                <w:sz w:val="20"/>
                <w:szCs w:val="20"/>
              </w:rPr>
              <w:t>Engels en Duits</w:t>
            </w:r>
          </w:p>
        </w:tc>
        <w:tc>
          <w:tcPr>
            <w:tcW w:w="3150" w:type="dxa"/>
            <w:hideMark/>
          </w:tcPr>
          <w:p w14:paraId="0778D35A" w14:textId="77777777" w:rsidR="00353BE7" w:rsidRPr="00353BE7" w:rsidRDefault="00353BE7">
            <w:pPr>
              <w:rPr>
                <w:sz w:val="20"/>
                <w:szCs w:val="20"/>
              </w:rPr>
            </w:pPr>
          </w:p>
        </w:tc>
      </w:tr>
      <w:tr w:rsidR="00353BE7" w:rsidRPr="00353BE7" w14:paraId="4990B29E" w14:textId="77777777" w:rsidTr="00353BE7">
        <w:trPr>
          <w:trHeight w:val="1500"/>
        </w:trPr>
        <w:tc>
          <w:tcPr>
            <w:tcW w:w="444" w:type="dxa"/>
            <w:hideMark/>
          </w:tcPr>
          <w:p w14:paraId="57D3E834" w14:textId="77777777" w:rsidR="00353BE7" w:rsidRPr="00353BE7" w:rsidRDefault="00353BE7" w:rsidP="00353BE7">
            <w:pPr>
              <w:rPr>
                <w:sz w:val="20"/>
                <w:szCs w:val="20"/>
              </w:rPr>
            </w:pPr>
            <w:r w:rsidRPr="00353BE7">
              <w:rPr>
                <w:sz w:val="20"/>
                <w:szCs w:val="20"/>
              </w:rPr>
              <w:t>42</w:t>
            </w:r>
          </w:p>
        </w:tc>
        <w:tc>
          <w:tcPr>
            <w:tcW w:w="1743" w:type="dxa"/>
            <w:hideMark/>
          </w:tcPr>
          <w:p w14:paraId="03B4BC12" w14:textId="77777777" w:rsidR="00353BE7" w:rsidRPr="00353BE7" w:rsidRDefault="00353BE7">
            <w:pPr>
              <w:rPr>
                <w:sz w:val="20"/>
                <w:szCs w:val="20"/>
              </w:rPr>
            </w:pPr>
            <w:r w:rsidRPr="00353BE7">
              <w:rPr>
                <w:sz w:val="20"/>
                <w:szCs w:val="20"/>
              </w:rPr>
              <w:t>Ontwikkelaar</w:t>
            </w:r>
          </w:p>
        </w:tc>
        <w:tc>
          <w:tcPr>
            <w:tcW w:w="3150" w:type="dxa"/>
            <w:hideMark/>
          </w:tcPr>
          <w:p w14:paraId="479FC2CC" w14:textId="77777777" w:rsidR="00353BE7" w:rsidRPr="00353BE7" w:rsidRDefault="00353BE7">
            <w:pPr>
              <w:rPr>
                <w:sz w:val="20"/>
                <w:szCs w:val="20"/>
              </w:rPr>
            </w:pPr>
            <w:r w:rsidRPr="00353BE7">
              <w:rPr>
                <w:sz w:val="20"/>
                <w:szCs w:val="20"/>
              </w:rPr>
              <w:t>Nieuwe componenten ontwikkelen</w:t>
            </w:r>
          </w:p>
        </w:tc>
        <w:tc>
          <w:tcPr>
            <w:tcW w:w="3150" w:type="dxa"/>
            <w:hideMark/>
          </w:tcPr>
          <w:p w14:paraId="5700F828" w14:textId="77777777" w:rsidR="00353BE7" w:rsidRPr="00353BE7" w:rsidRDefault="00353BE7">
            <w:pPr>
              <w:rPr>
                <w:sz w:val="20"/>
                <w:szCs w:val="20"/>
              </w:rPr>
            </w:pPr>
            <w:r w:rsidRPr="00353BE7">
              <w:rPr>
                <w:sz w:val="20"/>
                <w:szCs w:val="20"/>
              </w:rPr>
              <w:t>Als ontwikkelaar kan ik van een geheel nieuwe component of een nieuw construct van componenten aangeven voor welke product(en) deze een kandidaat is</w:t>
            </w:r>
          </w:p>
        </w:tc>
        <w:tc>
          <w:tcPr>
            <w:tcW w:w="3150" w:type="dxa"/>
            <w:hideMark/>
          </w:tcPr>
          <w:p w14:paraId="5B3CED86" w14:textId="77777777" w:rsidR="00353BE7" w:rsidRPr="00353BE7" w:rsidRDefault="00353BE7">
            <w:pPr>
              <w:rPr>
                <w:sz w:val="20"/>
                <w:szCs w:val="20"/>
              </w:rPr>
            </w:pPr>
          </w:p>
        </w:tc>
        <w:tc>
          <w:tcPr>
            <w:tcW w:w="3150" w:type="dxa"/>
            <w:hideMark/>
          </w:tcPr>
          <w:p w14:paraId="4B710319" w14:textId="77777777" w:rsidR="00353BE7" w:rsidRPr="00353BE7" w:rsidRDefault="00353BE7">
            <w:pPr>
              <w:rPr>
                <w:sz w:val="20"/>
                <w:szCs w:val="20"/>
              </w:rPr>
            </w:pPr>
            <w:r w:rsidRPr="00353BE7">
              <w:rPr>
                <w:sz w:val="20"/>
                <w:szCs w:val="20"/>
              </w:rPr>
              <w:t>Dit is het creëren van de staging-omgeving in de database</w:t>
            </w:r>
            <w:r w:rsidRPr="00353BE7">
              <w:rPr>
                <w:sz w:val="20"/>
                <w:szCs w:val="20"/>
              </w:rPr>
              <w:br/>
              <w:t>Dit kan ook voor alle (toekomstige) producten van een sectorkamer of een marktsegment tegelijk</w:t>
            </w:r>
          </w:p>
        </w:tc>
      </w:tr>
      <w:tr w:rsidR="00353BE7" w:rsidRPr="00353BE7" w14:paraId="7094D891" w14:textId="77777777" w:rsidTr="00353BE7">
        <w:trPr>
          <w:trHeight w:val="2400"/>
        </w:trPr>
        <w:tc>
          <w:tcPr>
            <w:tcW w:w="444" w:type="dxa"/>
            <w:hideMark/>
          </w:tcPr>
          <w:p w14:paraId="4F213DC0" w14:textId="77777777" w:rsidR="00353BE7" w:rsidRPr="00353BE7" w:rsidRDefault="00353BE7" w:rsidP="00353BE7">
            <w:pPr>
              <w:rPr>
                <w:sz w:val="20"/>
                <w:szCs w:val="20"/>
              </w:rPr>
            </w:pPr>
            <w:r w:rsidRPr="00353BE7">
              <w:rPr>
                <w:sz w:val="20"/>
                <w:szCs w:val="20"/>
              </w:rPr>
              <w:t>43</w:t>
            </w:r>
          </w:p>
        </w:tc>
        <w:tc>
          <w:tcPr>
            <w:tcW w:w="1743" w:type="dxa"/>
            <w:hideMark/>
          </w:tcPr>
          <w:p w14:paraId="55B05282" w14:textId="77777777" w:rsidR="00353BE7" w:rsidRPr="00353BE7" w:rsidRDefault="00353BE7">
            <w:pPr>
              <w:rPr>
                <w:sz w:val="20"/>
                <w:szCs w:val="20"/>
              </w:rPr>
            </w:pPr>
            <w:r w:rsidRPr="00353BE7">
              <w:rPr>
                <w:sz w:val="20"/>
                <w:szCs w:val="20"/>
              </w:rPr>
              <w:t>Ontwikkelaar</w:t>
            </w:r>
          </w:p>
        </w:tc>
        <w:tc>
          <w:tcPr>
            <w:tcW w:w="3150" w:type="dxa"/>
            <w:hideMark/>
          </w:tcPr>
          <w:p w14:paraId="685A2BA7"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66498B1E" w14:textId="77777777" w:rsidR="00353BE7" w:rsidRPr="00353BE7" w:rsidRDefault="00353BE7">
            <w:pPr>
              <w:rPr>
                <w:sz w:val="20"/>
                <w:szCs w:val="20"/>
              </w:rPr>
            </w:pPr>
            <w:r w:rsidRPr="00353BE7">
              <w:rPr>
                <w:sz w:val="20"/>
                <w:szCs w:val="20"/>
              </w:rPr>
              <w:t>Als ontwikkelaar kan ik in iedere nieuwe component tekst invoeren</w:t>
            </w:r>
          </w:p>
        </w:tc>
        <w:tc>
          <w:tcPr>
            <w:tcW w:w="3150" w:type="dxa"/>
            <w:hideMark/>
          </w:tcPr>
          <w:p w14:paraId="2E6AFBDB" w14:textId="67AA82C3" w:rsidR="00353BE7" w:rsidRPr="00353BE7" w:rsidRDefault="00353BE7">
            <w:pPr>
              <w:rPr>
                <w:sz w:val="20"/>
                <w:szCs w:val="20"/>
              </w:rPr>
            </w:pPr>
            <w:r w:rsidRPr="00353BE7">
              <w:rPr>
                <w:sz w:val="20"/>
                <w:szCs w:val="20"/>
              </w:rPr>
              <w:t>Andere invoer dan tekst is in de huidige versie van de kwalificatiestructuur mbo niet nodig</w:t>
            </w:r>
            <w:r w:rsidRPr="00353BE7">
              <w:rPr>
                <w:sz w:val="20"/>
                <w:szCs w:val="20"/>
              </w:rPr>
              <w:br/>
              <w:t>Met ondersteuning van speciale tekens (ï, é, etc.)</w:t>
            </w:r>
            <w:r w:rsidRPr="00353BE7">
              <w:rPr>
                <w:sz w:val="20"/>
                <w:szCs w:val="20"/>
              </w:rPr>
              <w:br/>
              <w:t>Met basale lay-out (bijv. vet, cursief, onderstreept, genummerde opsomming, bullet list</w:t>
            </w:r>
            <w:r w:rsidR="0036450E">
              <w:rPr>
                <w:sz w:val="20"/>
                <w:szCs w:val="20"/>
              </w:rPr>
              <w:t>, eenvoudige tabel, afbeelding</w:t>
            </w:r>
            <w:r w:rsidRPr="00353BE7">
              <w:rPr>
                <w:sz w:val="20"/>
                <w:szCs w:val="20"/>
              </w:rPr>
              <w:t>)</w:t>
            </w:r>
            <w:r w:rsidRPr="00353BE7">
              <w:rPr>
                <w:sz w:val="20"/>
                <w:szCs w:val="20"/>
              </w:rPr>
              <w:br/>
              <w:t>WYSIWYG</w:t>
            </w:r>
            <w:r w:rsidRPr="00353BE7">
              <w:rPr>
                <w:sz w:val="20"/>
                <w:szCs w:val="20"/>
              </w:rPr>
              <w:br/>
              <w:t>Makkelijk tekst uit Word of Excel kunnen plakken</w:t>
            </w:r>
            <w:r w:rsidRPr="00353BE7">
              <w:rPr>
                <w:sz w:val="20"/>
                <w:szCs w:val="20"/>
              </w:rPr>
              <w:br/>
              <w:t>Gebruiksvriendelijkheid is enorm belangrijk</w:t>
            </w:r>
          </w:p>
        </w:tc>
        <w:tc>
          <w:tcPr>
            <w:tcW w:w="3150" w:type="dxa"/>
            <w:hideMark/>
          </w:tcPr>
          <w:p w14:paraId="594CC0FF" w14:textId="77777777" w:rsidR="00353BE7" w:rsidRPr="00353BE7" w:rsidRDefault="00353BE7">
            <w:pPr>
              <w:rPr>
                <w:sz w:val="20"/>
                <w:szCs w:val="20"/>
              </w:rPr>
            </w:pPr>
          </w:p>
        </w:tc>
      </w:tr>
      <w:tr w:rsidR="00353BE7" w:rsidRPr="00353BE7" w14:paraId="494D43A0" w14:textId="77777777" w:rsidTr="00353BE7">
        <w:trPr>
          <w:trHeight w:val="1200"/>
        </w:trPr>
        <w:tc>
          <w:tcPr>
            <w:tcW w:w="444" w:type="dxa"/>
            <w:hideMark/>
          </w:tcPr>
          <w:p w14:paraId="19451C07" w14:textId="77777777" w:rsidR="00353BE7" w:rsidRPr="00353BE7" w:rsidRDefault="00353BE7" w:rsidP="00353BE7">
            <w:pPr>
              <w:rPr>
                <w:sz w:val="20"/>
                <w:szCs w:val="20"/>
              </w:rPr>
            </w:pPr>
            <w:r w:rsidRPr="00353BE7">
              <w:rPr>
                <w:sz w:val="20"/>
                <w:szCs w:val="20"/>
              </w:rPr>
              <w:t>44</w:t>
            </w:r>
          </w:p>
        </w:tc>
        <w:tc>
          <w:tcPr>
            <w:tcW w:w="1743" w:type="dxa"/>
            <w:hideMark/>
          </w:tcPr>
          <w:p w14:paraId="3CBA33A0" w14:textId="77777777" w:rsidR="00353BE7" w:rsidRPr="00353BE7" w:rsidRDefault="00353BE7">
            <w:pPr>
              <w:rPr>
                <w:sz w:val="20"/>
                <w:szCs w:val="20"/>
              </w:rPr>
            </w:pPr>
            <w:r w:rsidRPr="00353BE7">
              <w:rPr>
                <w:sz w:val="20"/>
                <w:szCs w:val="20"/>
              </w:rPr>
              <w:t>Ontwikkelaar</w:t>
            </w:r>
          </w:p>
        </w:tc>
        <w:tc>
          <w:tcPr>
            <w:tcW w:w="3150" w:type="dxa"/>
            <w:hideMark/>
          </w:tcPr>
          <w:p w14:paraId="4E5B47EF"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1EE36841" w14:textId="77777777" w:rsidR="00353BE7" w:rsidRPr="00353BE7" w:rsidRDefault="00353BE7">
            <w:pPr>
              <w:rPr>
                <w:sz w:val="20"/>
                <w:szCs w:val="20"/>
              </w:rPr>
            </w:pPr>
            <w:r w:rsidRPr="00353BE7">
              <w:rPr>
                <w:sz w:val="20"/>
                <w:szCs w:val="20"/>
              </w:rPr>
              <w:t xml:space="preserve">Als ontwikkelaar kan ik gebruik maken van externe applicaties die mij m.b.v. large language models en/of andere kunstmatige intelligentie ondersteunen bij het </w:t>
            </w:r>
            <w:r w:rsidRPr="00353BE7">
              <w:rPr>
                <w:sz w:val="20"/>
                <w:szCs w:val="20"/>
              </w:rPr>
              <w:lastRenderedPageBreak/>
              <w:t>creëren van content van de component die ik aan het ontwikkelen ben</w:t>
            </w:r>
          </w:p>
        </w:tc>
        <w:tc>
          <w:tcPr>
            <w:tcW w:w="3150" w:type="dxa"/>
            <w:hideMark/>
          </w:tcPr>
          <w:p w14:paraId="15234395" w14:textId="77777777" w:rsidR="00353BE7" w:rsidRPr="00353BE7" w:rsidRDefault="00353BE7">
            <w:pPr>
              <w:rPr>
                <w:sz w:val="20"/>
                <w:szCs w:val="20"/>
              </w:rPr>
            </w:pPr>
            <w:r w:rsidRPr="00353BE7">
              <w:rPr>
                <w:sz w:val="20"/>
                <w:szCs w:val="20"/>
              </w:rPr>
              <w:lastRenderedPageBreak/>
              <w:t>Het platform beschikt over een of meer API's die de integratie met externe LLM/AI-applicaties mogelijk maken</w:t>
            </w:r>
          </w:p>
        </w:tc>
        <w:tc>
          <w:tcPr>
            <w:tcW w:w="3150" w:type="dxa"/>
            <w:hideMark/>
          </w:tcPr>
          <w:p w14:paraId="04E466ED" w14:textId="77777777" w:rsidR="00353BE7" w:rsidRPr="00353BE7" w:rsidRDefault="00353BE7">
            <w:pPr>
              <w:rPr>
                <w:sz w:val="20"/>
                <w:szCs w:val="20"/>
              </w:rPr>
            </w:pPr>
            <w:r w:rsidRPr="00353BE7">
              <w:rPr>
                <w:sz w:val="20"/>
                <w:szCs w:val="20"/>
              </w:rPr>
              <w:t>Bijvoorbeeld ChatGPT</w:t>
            </w:r>
          </w:p>
        </w:tc>
      </w:tr>
      <w:tr w:rsidR="00353BE7" w:rsidRPr="00353BE7" w14:paraId="3E033721" w14:textId="77777777" w:rsidTr="00353BE7">
        <w:trPr>
          <w:trHeight w:val="900"/>
        </w:trPr>
        <w:tc>
          <w:tcPr>
            <w:tcW w:w="444" w:type="dxa"/>
            <w:hideMark/>
          </w:tcPr>
          <w:p w14:paraId="34282D70" w14:textId="77777777" w:rsidR="00353BE7" w:rsidRPr="00353BE7" w:rsidRDefault="00353BE7" w:rsidP="00353BE7">
            <w:pPr>
              <w:rPr>
                <w:sz w:val="20"/>
                <w:szCs w:val="20"/>
              </w:rPr>
            </w:pPr>
            <w:r w:rsidRPr="00353BE7">
              <w:rPr>
                <w:sz w:val="20"/>
                <w:szCs w:val="20"/>
              </w:rPr>
              <w:t>45</w:t>
            </w:r>
          </w:p>
        </w:tc>
        <w:tc>
          <w:tcPr>
            <w:tcW w:w="1743" w:type="dxa"/>
            <w:hideMark/>
          </w:tcPr>
          <w:p w14:paraId="09734A34" w14:textId="77777777" w:rsidR="00353BE7" w:rsidRPr="00353BE7" w:rsidRDefault="00353BE7">
            <w:pPr>
              <w:rPr>
                <w:sz w:val="20"/>
                <w:szCs w:val="20"/>
              </w:rPr>
            </w:pPr>
            <w:r w:rsidRPr="00353BE7">
              <w:rPr>
                <w:sz w:val="20"/>
                <w:szCs w:val="20"/>
              </w:rPr>
              <w:t>Ontwikkelaar</w:t>
            </w:r>
          </w:p>
        </w:tc>
        <w:tc>
          <w:tcPr>
            <w:tcW w:w="3150" w:type="dxa"/>
            <w:hideMark/>
          </w:tcPr>
          <w:p w14:paraId="26F2611E"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3B848687" w14:textId="77777777" w:rsidR="00353BE7" w:rsidRPr="00353BE7" w:rsidRDefault="00353BE7">
            <w:pPr>
              <w:rPr>
                <w:sz w:val="20"/>
                <w:szCs w:val="20"/>
              </w:rPr>
            </w:pPr>
            <w:r w:rsidRPr="00353BE7">
              <w:rPr>
                <w:sz w:val="20"/>
                <w:szCs w:val="20"/>
              </w:rPr>
              <w:t>Als ontwikkelaar kan ik van iedere bestaande component de tekst bewerken</w:t>
            </w:r>
          </w:p>
        </w:tc>
        <w:tc>
          <w:tcPr>
            <w:tcW w:w="3150" w:type="dxa"/>
            <w:hideMark/>
          </w:tcPr>
          <w:p w14:paraId="6629BF95" w14:textId="77777777" w:rsidR="00353BE7" w:rsidRPr="00353BE7" w:rsidRDefault="00353BE7">
            <w:pPr>
              <w:rPr>
                <w:sz w:val="20"/>
                <w:szCs w:val="20"/>
              </w:rPr>
            </w:pPr>
          </w:p>
        </w:tc>
        <w:tc>
          <w:tcPr>
            <w:tcW w:w="3150" w:type="dxa"/>
            <w:hideMark/>
          </w:tcPr>
          <w:p w14:paraId="6AA7AF76" w14:textId="77777777" w:rsidR="00353BE7" w:rsidRPr="00353BE7" w:rsidRDefault="00353BE7">
            <w:pPr>
              <w:rPr>
                <w:sz w:val="20"/>
                <w:szCs w:val="20"/>
              </w:rPr>
            </w:pPr>
          </w:p>
        </w:tc>
      </w:tr>
      <w:tr w:rsidR="00353BE7" w:rsidRPr="00353BE7" w14:paraId="2D8E6FB2" w14:textId="77777777" w:rsidTr="00353BE7">
        <w:trPr>
          <w:trHeight w:val="900"/>
        </w:trPr>
        <w:tc>
          <w:tcPr>
            <w:tcW w:w="444" w:type="dxa"/>
            <w:hideMark/>
          </w:tcPr>
          <w:p w14:paraId="1C66D118" w14:textId="77777777" w:rsidR="00353BE7" w:rsidRPr="00353BE7" w:rsidRDefault="00353BE7" w:rsidP="00353BE7">
            <w:pPr>
              <w:rPr>
                <w:sz w:val="20"/>
                <w:szCs w:val="20"/>
              </w:rPr>
            </w:pPr>
            <w:r w:rsidRPr="00353BE7">
              <w:rPr>
                <w:sz w:val="20"/>
                <w:szCs w:val="20"/>
              </w:rPr>
              <w:t>46</w:t>
            </w:r>
          </w:p>
        </w:tc>
        <w:tc>
          <w:tcPr>
            <w:tcW w:w="1743" w:type="dxa"/>
            <w:hideMark/>
          </w:tcPr>
          <w:p w14:paraId="032BD85A" w14:textId="77777777" w:rsidR="00353BE7" w:rsidRPr="00353BE7" w:rsidRDefault="00353BE7">
            <w:pPr>
              <w:rPr>
                <w:sz w:val="20"/>
                <w:szCs w:val="20"/>
              </w:rPr>
            </w:pPr>
            <w:r w:rsidRPr="00353BE7">
              <w:rPr>
                <w:sz w:val="20"/>
                <w:szCs w:val="20"/>
              </w:rPr>
              <w:t>Ontwikkelaar</w:t>
            </w:r>
          </w:p>
        </w:tc>
        <w:tc>
          <w:tcPr>
            <w:tcW w:w="3150" w:type="dxa"/>
            <w:hideMark/>
          </w:tcPr>
          <w:p w14:paraId="4417A985"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5ACF2F54" w14:textId="77777777" w:rsidR="00353BE7" w:rsidRPr="00353BE7" w:rsidRDefault="00353BE7">
            <w:pPr>
              <w:rPr>
                <w:sz w:val="20"/>
                <w:szCs w:val="20"/>
              </w:rPr>
            </w:pPr>
            <w:r w:rsidRPr="00353BE7">
              <w:rPr>
                <w:sz w:val="20"/>
                <w:szCs w:val="20"/>
              </w:rPr>
              <w:t>Als ontwikkelaar kan ik de inhoud van twee complete producten met elkaar vergelijken</w:t>
            </w:r>
          </w:p>
        </w:tc>
        <w:tc>
          <w:tcPr>
            <w:tcW w:w="3150" w:type="dxa"/>
            <w:hideMark/>
          </w:tcPr>
          <w:p w14:paraId="59579C74" w14:textId="77777777" w:rsidR="00353BE7" w:rsidRPr="00353BE7" w:rsidRDefault="00353BE7">
            <w:pPr>
              <w:rPr>
                <w:sz w:val="20"/>
                <w:szCs w:val="20"/>
              </w:rPr>
            </w:pPr>
            <w:r w:rsidRPr="00353BE7">
              <w:rPr>
                <w:sz w:val="20"/>
                <w:szCs w:val="20"/>
              </w:rPr>
              <w:t>Zoals de vergelijkfunctie in Word.</w:t>
            </w:r>
            <w:r w:rsidRPr="00353BE7">
              <w:rPr>
                <w:sz w:val="20"/>
                <w:szCs w:val="20"/>
              </w:rPr>
              <w:br/>
              <w:t>Er ontstaat in de vergelijking niet een derde versie van het product</w:t>
            </w:r>
          </w:p>
        </w:tc>
        <w:tc>
          <w:tcPr>
            <w:tcW w:w="3150" w:type="dxa"/>
            <w:hideMark/>
          </w:tcPr>
          <w:p w14:paraId="111A0069" w14:textId="77777777" w:rsidR="00353BE7" w:rsidRPr="00353BE7" w:rsidRDefault="00353BE7">
            <w:pPr>
              <w:rPr>
                <w:sz w:val="20"/>
                <w:szCs w:val="20"/>
              </w:rPr>
            </w:pPr>
          </w:p>
        </w:tc>
      </w:tr>
      <w:tr w:rsidR="00353BE7" w:rsidRPr="00353BE7" w14:paraId="6A710537" w14:textId="77777777" w:rsidTr="00353BE7">
        <w:trPr>
          <w:trHeight w:val="900"/>
        </w:trPr>
        <w:tc>
          <w:tcPr>
            <w:tcW w:w="444" w:type="dxa"/>
            <w:hideMark/>
          </w:tcPr>
          <w:p w14:paraId="4C5FD84E" w14:textId="77777777" w:rsidR="00353BE7" w:rsidRPr="00353BE7" w:rsidRDefault="00353BE7" w:rsidP="00353BE7">
            <w:pPr>
              <w:rPr>
                <w:sz w:val="20"/>
                <w:szCs w:val="20"/>
              </w:rPr>
            </w:pPr>
            <w:r w:rsidRPr="00353BE7">
              <w:rPr>
                <w:sz w:val="20"/>
                <w:szCs w:val="20"/>
              </w:rPr>
              <w:t>47</w:t>
            </w:r>
          </w:p>
        </w:tc>
        <w:tc>
          <w:tcPr>
            <w:tcW w:w="1743" w:type="dxa"/>
            <w:hideMark/>
          </w:tcPr>
          <w:p w14:paraId="7882F1E8" w14:textId="77777777" w:rsidR="00353BE7" w:rsidRPr="00353BE7" w:rsidRDefault="00353BE7">
            <w:pPr>
              <w:rPr>
                <w:sz w:val="20"/>
                <w:szCs w:val="20"/>
              </w:rPr>
            </w:pPr>
            <w:r w:rsidRPr="00353BE7">
              <w:rPr>
                <w:sz w:val="20"/>
                <w:szCs w:val="20"/>
              </w:rPr>
              <w:t>Ontwikkelaar</w:t>
            </w:r>
          </w:p>
        </w:tc>
        <w:tc>
          <w:tcPr>
            <w:tcW w:w="3150" w:type="dxa"/>
            <w:hideMark/>
          </w:tcPr>
          <w:p w14:paraId="52873FE0"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29AA521D" w14:textId="77777777" w:rsidR="00353BE7" w:rsidRPr="00353BE7" w:rsidRDefault="00353BE7">
            <w:pPr>
              <w:rPr>
                <w:sz w:val="20"/>
                <w:szCs w:val="20"/>
              </w:rPr>
            </w:pPr>
            <w:r w:rsidRPr="00353BE7">
              <w:rPr>
                <w:sz w:val="20"/>
                <w:szCs w:val="20"/>
              </w:rPr>
              <w:t>Als ontwikkelaar kan ik de inhoud van twee losse componenten met elkaar vergelijken</w:t>
            </w:r>
          </w:p>
        </w:tc>
        <w:tc>
          <w:tcPr>
            <w:tcW w:w="3150" w:type="dxa"/>
            <w:hideMark/>
          </w:tcPr>
          <w:p w14:paraId="061CDEEE" w14:textId="77777777" w:rsidR="00353BE7" w:rsidRPr="00353BE7" w:rsidRDefault="00353BE7">
            <w:pPr>
              <w:rPr>
                <w:sz w:val="20"/>
                <w:szCs w:val="20"/>
              </w:rPr>
            </w:pPr>
            <w:r w:rsidRPr="00353BE7">
              <w:rPr>
                <w:sz w:val="20"/>
                <w:szCs w:val="20"/>
              </w:rPr>
              <w:t>Zoals de vergelijkfunctie in Word</w:t>
            </w:r>
            <w:r w:rsidRPr="00353BE7">
              <w:rPr>
                <w:sz w:val="20"/>
                <w:szCs w:val="20"/>
              </w:rPr>
              <w:br/>
              <w:t>Er ontstaat in de vergelijking niet een derde versie van de component</w:t>
            </w:r>
          </w:p>
        </w:tc>
        <w:tc>
          <w:tcPr>
            <w:tcW w:w="3150" w:type="dxa"/>
            <w:hideMark/>
          </w:tcPr>
          <w:p w14:paraId="1CA11360" w14:textId="77777777" w:rsidR="00353BE7" w:rsidRPr="00353BE7" w:rsidRDefault="00353BE7">
            <w:pPr>
              <w:rPr>
                <w:sz w:val="20"/>
                <w:szCs w:val="20"/>
              </w:rPr>
            </w:pPr>
          </w:p>
        </w:tc>
      </w:tr>
      <w:tr w:rsidR="00353BE7" w:rsidRPr="00353BE7" w14:paraId="1B88B4B1" w14:textId="77777777" w:rsidTr="00353BE7">
        <w:trPr>
          <w:trHeight w:val="1200"/>
        </w:trPr>
        <w:tc>
          <w:tcPr>
            <w:tcW w:w="444" w:type="dxa"/>
            <w:hideMark/>
          </w:tcPr>
          <w:p w14:paraId="0CE209CB" w14:textId="77777777" w:rsidR="00353BE7" w:rsidRPr="00353BE7" w:rsidRDefault="00353BE7" w:rsidP="00353BE7">
            <w:pPr>
              <w:rPr>
                <w:sz w:val="20"/>
                <w:szCs w:val="20"/>
              </w:rPr>
            </w:pPr>
            <w:r w:rsidRPr="00353BE7">
              <w:rPr>
                <w:sz w:val="20"/>
                <w:szCs w:val="20"/>
              </w:rPr>
              <w:t>48</w:t>
            </w:r>
          </w:p>
        </w:tc>
        <w:tc>
          <w:tcPr>
            <w:tcW w:w="1743" w:type="dxa"/>
            <w:hideMark/>
          </w:tcPr>
          <w:p w14:paraId="13CB63A7" w14:textId="77777777" w:rsidR="00353BE7" w:rsidRPr="00353BE7" w:rsidRDefault="00353BE7">
            <w:pPr>
              <w:rPr>
                <w:sz w:val="20"/>
                <w:szCs w:val="20"/>
              </w:rPr>
            </w:pPr>
            <w:r w:rsidRPr="00353BE7">
              <w:rPr>
                <w:sz w:val="20"/>
                <w:szCs w:val="20"/>
              </w:rPr>
              <w:t>Ontwikkelaar</w:t>
            </w:r>
          </w:p>
        </w:tc>
        <w:tc>
          <w:tcPr>
            <w:tcW w:w="3150" w:type="dxa"/>
            <w:hideMark/>
          </w:tcPr>
          <w:p w14:paraId="7CBAB0EA"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21220A81" w14:textId="77777777" w:rsidR="00353BE7" w:rsidRPr="00353BE7" w:rsidRDefault="00353BE7">
            <w:pPr>
              <w:rPr>
                <w:sz w:val="20"/>
                <w:szCs w:val="20"/>
              </w:rPr>
            </w:pPr>
            <w:r w:rsidRPr="00353BE7">
              <w:rPr>
                <w:sz w:val="20"/>
                <w:szCs w:val="20"/>
              </w:rPr>
              <w:t>Als ontwikkelaar kan ik wijzigingen in de tekst aanbrengen</w:t>
            </w:r>
          </w:p>
        </w:tc>
        <w:tc>
          <w:tcPr>
            <w:tcW w:w="3150" w:type="dxa"/>
            <w:hideMark/>
          </w:tcPr>
          <w:p w14:paraId="31F9B654" w14:textId="77777777" w:rsidR="00353BE7" w:rsidRPr="00353BE7" w:rsidRDefault="00353BE7">
            <w:pPr>
              <w:rPr>
                <w:sz w:val="20"/>
                <w:szCs w:val="20"/>
              </w:rPr>
            </w:pPr>
            <w:r w:rsidRPr="00353BE7">
              <w:rPr>
                <w:sz w:val="20"/>
                <w:szCs w:val="20"/>
              </w:rPr>
              <w:t>Met track changes-functionaliteit</w:t>
            </w:r>
            <w:r w:rsidRPr="00353BE7">
              <w:rPr>
                <w:sz w:val="20"/>
                <w:szCs w:val="20"/>
              </w:rPr>
              <w:br/>
              <w:t>Ik kan deze functie aan en uit zetten</w:t>
            </w:r>
            <w:r w:rsidRPr="00353BE7">
              <w:rPr>
                <w:sz w:val="20"/>
                <w:szCs w:val="20"/>
              </w:rPr>
              <w:br/>
              <w:t>Andere gebruikers met de juiste rechten kunnen mijn wijzigingen zien</w:t>
            </w:r>
          </w:p>
        </w:tc>
        <w:tc>
          <w:tcPr>
            <w:tcW w:w="3150" w:type="dxa"/>
            <w:hideMark/>
          </w:tcPr>
          <w:p w14:paraId="53D48896" w14:textId="77777777" w:rsidR="00353BE7" w:rsidRPr="00353BE7" w:rsidRDefault="00353BE7">
            <w:pPr>
              <w:rPr>
                <w:sz w:val="20"/>
                <w:szCs w:val="20"/>
              </w:rPr>
            </w:pPr>
          </w:p>
        </w:tc>
      </w:tr>
      <w:tr w:rsidR="00353BE7" w:rsidRPr="00353BE7" w14:paraId="2D7A7595" w14:textId="77777777" w:rsidTr="00353BE7">
        <w:trPr>
          <w:trHeight w:val="900"/>
        </w:trPr>
        <w:tc>
          <w:tcPr>
            <w:tcW w:w="444" w:type="dxa"/>
            <w:hideMark/>
          </w:tcPr>
          <w:p w14:paraId="6688A7BD" w14:textId="77777777" w:rsidR="00353BE7" w:rsidRPr="00353BE7" w:rsidRDefault="00353BE7" w:rsidP="00353BE7">
            <w:pPr>
              <w:rPr>
                <w:sz w:val="20"/>
                <w:szCs w:val="20"/>
              </w:rPr>
            </w:pPr>
            <w:r w:rsidRPr="00353BE7">
              <w:rPr>
                <w:sz w:val="20"/>
                <w:szCs w:val="20"/>
              </w:rPr>
              <w:t>49</w:t>
            </w:r>
          </w:p>
        </w:tc>
        <w:tc>
          <w:tcPr>
            <w:tcW w:w="1743" w:type="dxa"/>
            <w:hideMark/>
          </w:tcPr>
          <w:p w14:paraId="18A25C95" w14:textId="77777777" w:rsidR="00353BE7" w:rsidRPr="00353BE7" w:rsidRDefault="00353BE7">
            <w:pPr>
              <w:rPr>
                <w:sz w:val="20"/>
                <w:szCs w:val="20"/>
              </w:rPr>
            </w:pPr>
            <w:r w:rsidRPr="00353BE7">
              <w:rPr>
                <w:sz w:val="20"/>
                <w:szCs w:val="20"/>
              </w:rPr>
              <w:t>Ontwikkelaar</w:t>
            </w:r>
          </w:p>
        </w:tc>
        <w:tc>
          <w:tcPr>
            <w:tcW w:w="3150" w:type="dxa"/>
            <w:hideMark/>
          </w:tcPr>
          <w:p w14:paraId="27C67375"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0348133E" w14:textId="77777777" w:rsidR="00353BE7" w:rsidRPr="00353BE7" w:rsidRDefault="00353BE7">
            <w:pPr>
              <w:rPr>
                <w:sz w:val="20"/>
                <w:szCs w:val="20"/>
              </w:rPr>
            </w:pPr>
            <w:r w:rsidRPr="00353BE7">
              <w:rPr>
                <w:sz w:val="20"/>
                <w:szCs w:val="20"/>
              </w:rPr>
              <w:t>Als ontwikkelaar kan ik tekstuele wijzigingen van mijzelf en anderen accepteren of weigeren</w:t>
            </w:r>
          </w:p>
        </w:tc>
        <w:tc>
          <w:tcPr>
            <w:tcW w:w="3150" w:type="dxa"/>
            <w:hideMark/>
          </w:tcPr>
          <w:p w14:paraId="7F16ECCA" w14:textId="77777777" w:rsidR="00353BE7" w:rsidRPr="00353BE7" w:rsidRDefault="00353BE7">
            <w:pPr>
              <w:rPr>
                <w:sz w:val="20"/>
                <w:szCs w:val="20"/>
              </w:rPr>
            </w:pPr>
            <w:r w:rsidRPr="00353BE7">
              <w:rPr>
                <w:sz w:val="20"/>
                <w:szCs w:val="20"/>
              </w:rPr>
              <w:t>Met track changes-functionaliteit</w:t>
            </w:r>
          </w:p>
        </w:tc>
        <w:tc>
          <w:tcPr>
            <w:tcW w:w="3150" w:type="dxa"/>
            <w:hideMark/>
          </w:tcPr>
          <w:p w14:paraId="2D86F53A" w14:textId="77777777" w:rsidR="00353BE7" w:rsidRPr="00353BE7" w:rsidRDefault="00353BE7">
            <w:pPr>
              <w:rPr>
                <w:sz w:val="20"/>
                <w:szCs w:val="20"/>
              </w:rPr>
            </w:pPr>
          </w:p>
        </w:tc>
      </w:tr>
      <w:tr w:rsidR="00353BE7" w:rsidRPr="00353BE7" w14:paraId="6D09BA13" w14:textId="77777777" w:rsidTr="00353BE7">
        <w:trPr>
          <w:trHeight w:val="900"/>
        </w:trPr>
        <w:tc>
          <w:tcPr>
            <w:tcW w:w="444" w:type="dxa"/>
            <w:hideMark/>
          </w:tcPr>
          <w:p w14:paraId="4DFDA1DB" w14:textId="77777777" w:rsidR="00353BE7" w:rsidRPr="00353BE7" w:rsidRDefault="00353BE7" w:rsidP="00353BE7">
            <w:pPr>
              <w:rPr>
                <w:sz w:val="20"/>
                <w:szCs w:val="20"/>
              </w:rPr>
            </w:pPr>
            <w:r w:rsidRPr="00353BE7">
              <w:rPr>
                <w:sz w:val="20"/>
                <w:szCs w:val="20"/>
              </w:rPr>
              <w:t>50</w:t>
            </w:r>
          </w:p>
        </w:tc>
        <w:tc>
          <w:tcPr>
            <w:tcW w:w="1743" w:type="dxa"/>
            <w:hideMark/>
          </w:tcPr>
          <w:p w14:paraId="5D15A2BA" w14:textId="77777777" w:rsidR="00353BE7" w:rsidRPr="00353BE7" w:rsidRDefault="00353BE7">
            <w:pPr>
              <w:rPr>
                <w:sz w:val="20"/>
                <w:szCs w:val="20"/>
              </w:rPr>
            </w:pPr>
            <w:r w:rsidRPr="00353BE7">
              <w:rPr>
                <w:sz w:val="20"/>
                <w:szCs w:val="20"/>
              </w:rPr>
              <w:t>Ontwikkelaar</w:t>
            </w:r>
          </w:p>
        </w:tc>
        <w:tc>
          <w:tcPr>
            <w:tcW w:w="3150" w:type="dxa"/>
            <w:hideMark/>
          </w:tcPr>
          <w:p w14:paraId="221092F6" w14:textId="77777777" w:rsidR="00353BE7" w:rsidRPr="00353BE7" w:rsidRDefault="00353BE7">
            <w:pPr>
              <w:rPr>
                <w:sz w:val="20"/>
                <w:szCs w:val="20"/>
              </w:rPr>
            </w:pPr>
            <w:r w:rsidRPr="00353BE7">
              <w:rPr>
                <w:sz w:val="20"/>
                <w:szCs w:val="20"/>
              </w:rPr>
              <w:t>Componenten ontwikkelen en onderhouden: inhoud bewerken</w:t>
            </w:r>
          </w:p>
        </w:tc>
        <w:tc>
          <w:tcPr>
            <w:tcW w:w="3150" w:type="dxa"/>
            <w:hideMark/>
          </w:tcPr>
          <w:p w14:paraId="70E2B597" w14:textId="77777777" w:rsidR="00353BE7" w:rsidRPr="00353BE7" w:rsidRDefault="00353BE7">
            <w:pPr>
              <w:rPr>
                <w:sz w:val="20"/>
                <w:szCs w:val="20"/>
              </w:rPr>
            </w:pPr>
            <w:r w:rsidRPr="00353BE7">
              <w:rPr>
                <w:sz w:val="20"/>
                <w:szCs w:val="20"/>
              </w:rPr>
              <w:t>Als ontwikkelaar kan ik een speciale was/wordt-versie maken van het product waarmee ik aan het werk ben</w:t>
            </w:r>
          </w:p>
        </w:tc>
        <w:tc>
          <w:tcPr>
            <w:tcW w:w="3150" w:type="dxa"/>
            <w:hideMark/>
          </w:tcPr>
          <w:p w14:paraId="445D53F9" w14:textId="77777777" w:rsidR="00353BE7" w:rsidRPr="00353BE7" w:rsidRDefault="00353BE7">
            <w:pPr>
              <w:rPr>
                <w:sz w:val="20"/>
                <w:szCs w:val="20"/>
              </w:rPr>
            </w:pPr>
            <w:r w:rsidRPr="00353BE7">
              <w:rPr>
                <w:sz w:val="20"/>
                <w:szCs w:val="20"/>
              </w:rPr>
              <w:t>Hierin zie je de eerste en de laatste versie van alle content van het product naast elkaar</w:t>
            </w:r>
          </w:p>
        </w:tc>
        <w:tc>
          <w:tcPr>
            <w:tcW w:w="3150" w:type="dxa"/>
            <w:hideMark/>
          </w:tcPr>
          <w:p w14:paraId="4B6B4382" w14:textId="77777777" w:rsidR="00353BE7" w:rsidRPr="00353BE7" w:rsidRDefault="00353BE7">
            <w:pPr>
              <w:rPr>
                <w:sz w:val="20"/>
                <w:szCs w:val="20"/>
              </w:rPr>
            </w:pPr>
          </w:p>
        </w:tc>
      </w:tr>
      <w:tr w:rsidR="00353BE7" w:rsidRPr="00353BE7" w14:paraId="2EB4C33F" w14:textId="77777777" w:rsidTr="00353BE7">
        <w:trPr>
          <w:trHeight w:val="900"/>
        </w:trPr>
        <w:tc>
          <w:tcPr>
            <w:tcW w:w="444" w:type="dxa"/>
            <w:hideMark/>
          </w:tcPr>
          <w:p w14:paraId="293461AA" w14:textId="77777777" w:rsidR="00353BE7" w:rsidRPr="00353BE7" w:rsidRDefault="00353BE7" w:rsidP="00353BE7">
            <w:pPr>
              <w:rPr>
                <w:sz w:val="20"/>
                <w:szCs w:val="20"/>
              </w:rPr>
            </w:pPr>
            <w:r w:rsidRPr="00353BE7">
              <w:rPr>
                <w:sz w:val="20"/>
                <w:szCs w:val="20"/>
              </w:rPr>
              <w:t>51</w:t>
            </w:r>
          </w:p>
        </w:tc>
        <w:tc>
          <w:tcPr>
            <w:tcW w:w="1743" w:type="dxa"/>
            <w:hideMark/>
          </w:tcPr>
          <w:p w14:paraId="0C8F55B9" w14:textId="77777777" w:rsidR="00353BE7" w:rsidRPr="00353BE7" w:rsidRDefault="00353BE7">
            <w:pPr>
              <w:rPr>
                <w:sz w:val="20"/>
                <w:szCs w:val="20"/>
              </w:rPr>
            </w:pPr>
            <w:r w:rsidRPr="00353BE7">
              <w:rPr>
                <w:sz w:val="20"/>
                <w:szCs w:val="20"/>
              </w:rPr>
              <w:t>Ontwikkelaar</w:t>
            </w:r>
          </w:p>
        </w:tc>
        <w:tc>
          <w:tcPr>
            <w:tcW w:w="3150" w:type="dxa"/>
            <w:hideMark/>
          </w:tcPr>
          <w:p w14:paraId="71D85B78" w14:textId="77777777" w:rsidR="00353BE7" w:rsidRPr="00353BE7" w:rsidRDefault="00353BE7">
            <w:pPr>
              <w:rPr>
                <w:sz w:val="20"/>
                <w:szCs w:val="20"/>
              </w:rPr>
            </w:pPr>
            <w:r w:rsidRPr="00353BE7">
              <w:rPr>
                <w:sz w:val="20"/>
                <w:szCs w:val="20"/>
              </w:rPr>
              <w:t>Componenten ontwikkelen en onderhouden: metadateren</w:t>
            </w:r>
          </w:p>
        </w:tc>
        <w:tc>
          <w:tcPr>
            <w:tcW w:w="3150" w:type="dxa"/>
            <w:hideMark/>
          </w:tcPr>
          <w:p w14:paraId="1439EC74" w14:textId="77777777" w:rsidR="00353BE7" w:rsidRPr="00353BE7" w:rsidRDefault="00353BE7">
            <w:pPr>
              <w:rPr>
                <w:sz w:val="20"/>
                <w:szCs w:val="20"/>
              </w:rPr>
            </w:pPr>
            <w:r w:rsidRPr="00353BE7">
              <w:rPr>
                <w:sz w:val="20"/>
                <w:szCs w:val="20"/>
              </w:rPr>
              <w:t>Als ontwikkelaar kan ik de waarden van alle standaard attributen van de componenten van een selectie of een product waar ik aan werk afzonderlijk invoeren of wijzigen</w:t>
            </w:r>
          </w:p>
        </w:tc>
        <w:tc>
          <w:tcPr>
            <w:tcW w:w="3150" w:type="dxa"/>
            <w:hideMark/>
          </w:tcPr>
          <w:p w14:paraId="0D30DA50" w14:textId="77777777" w:rsidR="00353BE7" w:rsidRPr="00353BE7" w:rsidRDefault="00353BE7">
            <w:pPr>
              <w:rPr>
                <w:sz w:val="20"/>
                <w:szCs w:val="20"/>
              </w:rPr>
            </w:pPr>
          </w:p>
        </w:tc>
        <w:tc>
          <w:tcPr>
            <w:tcW w:w="3150" w:type="dxa"/>
            <w:hideMark/>
          </w:tcPr>
          <w:p w14:paraId="2633DD12" w14:textId="77777777" w:rsidR="00353BE7" w:rsidRPr="00353BE7" w:rsidRDefault="00353BE7">
            <w:pPr>
              <w:rPr>
                <w:sz w:val="20"/>
                <w:szCs w:val="20"/>
              </w:rPr>
            </w:pPr>
          </w:p>
        </w:tc>
      </w:tr>
      <w:tr w:rsidR="00353BE7" w:rsidRPr="00353BE7" w14:paraId="47B69381" w14:textId="77777777" w:rsidTr="00353BE7">
        <w:trPr>
          <w:trHeight w:val="1200"/>
        </w:trPr>
        <w:tc>
          <w:tcPr>
            <w:tcW w:w="444" w:type="dxa"/>
            <w:hideMark/>
          </w:tcPr>
          <w:p w14:paraId="67B31B34" w14:textId="77777777" w:rsidR="00353BE7" w:rsidRPr="00353BE7" w:rsidRDefault="00353BE7" w:rsidP="00353BE7">
            <w:pPr>
              <w:rPr>
                <w:sz w:val="20"/>
                <w:szCs w:val="20"/>
              </w:rPr>
            </w:pPr>
            <w:r w:rsidRPr="00353BE7">
              <w:rPr>
                <w:sz w:val="20"/>
                <w:szCs w:val="20"/>
              </w:rPr>
              <w:lastRenderedPageBreak/>
              <w:t>52</w:t>
            </w:r>
          </w:p>
        </w:tc>
        <w:tc>
          <w:tcPr>
            <w:tcW w:w="1743" w:type="dxa"/>
            <w:hideMark/>
          </w:tcPr>
          <w:p w14:paraId="53385D6D" w14:textId="77777777" w:rsidR="00353BE7" w:rsidRPr="00353BE7" w:rsidRDefault="00353BE7">
            <w:pPr>
              <w:rPr>
                <w:sz w:val="20"/>
                <w:szCs w:val="20"/>
              </w:rPr>
            </w:pPr>
            <w:r w:rsidRPr="00353BE7">
              <w:rPr>
                <w:sz w:val="20"/>
                <w:szCs w:val="20"/>
              </w:rPr>
              <w:t>Ontwikkelaar</w:t>
            </w:r>
          </w:p>
        </w:tc>
        <w:tc>
          <w:tcPr>
            <w:tcW w:w="3150" w:type="dxa"/>
            <w:hideMark/>
          </w:tcPr>
          <w:p w14:paraId="3464F298" w14:textId="77777777" w:rsidR="00353BE7" w:rsidRPr="00353BE7" w:rsidRDefault="00353BE7">
            <w:pPr>
              <w:rPr>
                <w:sz w:val="20"/>
                <w:szCs w:val="20"/>
              </w:rPr>
            </w:pPr>
            <w:r w:rsidRPr="00353BE7">
              <w:rPr>
                <w:sz w:val="20"/>
                <w:szCs w:val="20"/>
              </w:rPr>
              <w:t>Componenten ontwikkelen en onderhouden: metadateren</w:t>
            </w:r>
          </w:p>
        </w:tc>
        <w:tc>
          <w:tcPr>
            <w:tcW w:w="3150" w:type="dxa"/>
            <w:hideMark/>
          </w:tcPr>
          <w:p w14:paraId="1FBB7C73" w14:textId="77777777" w:rsidR="00353BE7" w:rsidRPr="00353BE7" w:rsidRDefault="00353BE7">
            <w:pPr>
              <w:rPr>
                <w:sz w:val="20"/>
                <w:szCs w:val="20"/>
              </w:rPr>
            </w:pPr>
            <w:r w:rsidRPr="00353BE7">
              <w:rPr>
                <w:sz w:val="20"/>
                <w:szCs w:val="20"/>
              </w:rPr>
              <w:t>Als ontwikkelaar kan ik componenten van een selectie of een product waar ik aan werk attribuutwaarden laten overerven van 'bovengelegen' componenten, bijvoorbeeld werkprocessen die automatisch bepaalde eigenschappen van kerntaken overnemen.</w:t>
            </w:r>
          </w:p>
        </w:tc>
        <w:tc>
          <w:tcPr>
            <w:tcW w:w="3150" w:type="dxa"/>
            <w:hideMark/>
          </w:tcPr>
          <w:p w14:paraId="76A20956" w14:textId="77777777" w:rsidR="00353BE7" w:rsidRPr="00353BE7" w:rsidRDefault="00353BE7">
            <w:pPr>
              <w:rPr>
                <w:sz w:val="20"/>
                <w:szCs w:val="20"/>
              </w:rPr>
            </w:pPr>
          </w:p>
        </w:tc>
        <w:tc>
          <w:tcPr>
            <w:tcW w:w="3150" w:type="dxa"/>
            <w:hideMark/>
          </w:tcPr>
          <w:p w14:paraId="414D25F9" w14:textId="77777777" w:rsidR="00353BE7" w:rsidRPr="00353BE7" w:rsidRDefault="00353BE7">
            <w:pPr>
              <w:rPr>
                <w:sz w:val="20"/>
                <w:szCs w:val="20"/>
              </w:rPr>
            </w:pPr>
          </w:p>
        </w:tc>
      </w:tr>
      <w:tr w:rsidR="00353BE7" w:rsidRPr="00353BE7" w14:paraId="5B1D627F" w14:textId="77777777" w:rsidTr="00353BE7">
        <w:trPr>
          <w:trHeight w:val="900"/>
        </w:trPr>
        <w:tc>
          <w:tcPr>
            <w:tcW w:w="444" w:type="dxa"/>
            <w:hideMark/>
          </w:tcPr>
          <w:p w14:paraId="424591BB" w14:textId="77777777" w:rsidR="00353BE7" w:rsidRPr="00353BE7" w:rsidRDefault="00353BE7" w:rsidP="00353BE7">
            <w:pPr>
              <w:rPr>
                <w:sz w:val="20"/>
                <w:szCs w:val="20"/>
              </w:rPr>
            </w:pPr>
            <w:r w:rsidRPr="00353BE7">
              <w:rPr>
                <w:sz w:val="20"/>
                <w:szCs w:val="20"/>
              </w:rPr>
              <w:t>53</w:t>
            </w:r>
          </w:p>
        </w:tc>
        <w:tc>
          <w:tcPr>
            <w:tcW w:w="1743" w:type="dxa"/>
            <w:hideMark/>
          </w:tcPr>
          <w:p w14:paraId="1EB50F00" w14:textId="77777777" w:rsidR="00353BE7" w:rsidRPr="00353BE7" w:rsidRDefault="00353BE7">
            <w:pPr>
              <w:rPr>
                <w:sz w:val="20"/>
                <w:szCs w:val="20"/>
              </w:rPr>
            </w:pPr>
            <w:r w:rsidRPr="00353BE7">
              <w:rPr>
                <w:sz w:val="20"/>
                <w:szCs w:val="20"/>
              </w:rPr>
              <w:t>Ontwikkelaar</w:t>
            </w:r>
          </w:p>
        </w:tc>
        <w:tc>
          <w:tcPr>
            <w:tcW w:w="3150" w:type="dxa"/>
            <w:hideMark/>
          </w:tcPr>
          <w:p w14:paraId="230D2D60" w14:textId="77777777" w:rsidR="00353BE7" w:rsidRPr="00353BE7" w:rsidRDefault="00353BE7">
            <w:pPr>
              <w:rPr>
                <w:sz w:val="20"/>
                <w:szCs w:val="20"/>
              </w:rPr>
            </w:pPr>
            <w:r w:rsidRPr="00353BE7">
              <w:rPr>
                <w:sz w:val="20"/>
                <w:szCs w:val="20"/>
              </w:rPr>
              <w:t>Componenten ontwikkelen en onderhouden: metadateren</w:t>
            </w:r>
          </w:p>
        </w:tc>
        <w:tc>
          <w:tcPr>
            <w:tcW w:w="3150" w:type="dxa"/>
            <w:hideMark/>
          </w:tcPr>
          <w:p w14:paraId="4B927319" w14:textId="77777777" w:rsidR="00353BE7" w:rsidRPr="00353BE7" w:rsidRDefault="00353BE7">
            <w:pPr>
              <w:rPr>
                <w:sz w:val="20"/>
                <w:szCs w:val="20"/>
              </w:rPr>
            </w:pPr>
            <w:r w:rsidRPr="00353BE7">
              <w:rPr>
                <w:sz w:val="20"/>
                <w:szCs w:val="20"/>
              </w:rPr>
              <w:t>Als ontwikkelaar kan ik de waarden van alle standaard attributen van de componenten van een product waar ik aan werk in bulk invoeren of wijzigen</w:t>
            </w:r>
          </w:p>
        </w:tc>
        <w:tc>
          <w:tcPr>
            <w:tcW w:w="3150" w:type="dxa"/>
            <w:hideMark/>
          </w:tcPr>
          <w:p w14:paraId="4C565AE7" w14:textId="77777777" w:rsidR="00353BE7" w:rsidRPr="00353BE7" w:rsidRDefault="00353BE7">
            <w:pPr>
              <w:rPr>
                <w:sz w:val="20"/>
                <w:szCs w:val="20"/>
              </w:rPr>
            </w:pPr>
            <w:r w:rsidRPr="00353BE7">
              <w:rPr>
                <w:sz w:val="20"/>
                <w:szCs w:val="20"/>
              </w:rPr>
              <w:t>Bulkacties vereisen geen aparte workflowstap</w:t>
            </w:r>
            <w:r w:rsidRPr="00353BE7">
              <w:rPr>
                <w:sz w:val="20"/>
                <w:szCs w:val="20"/>
              </w:rPr>
              <w:br/>
              <w:t>Alle wijzigingen worden vastgelegd door het systeem (trail)</w:t>
            </w:r>
          </w:p>
        </w:tc>
        <w:tc>
          <w:tcPr>
            <w:tcW w:w="3150" w:type="dxa"/>
            <w:hideMark/>
          </w:tcPr>
          <w:p w14:paraId="27EA1B13" w14:textId="77777777" w:rsidR="00353BE7" w:rsidRPr="00353BE7" w:rsidRDefault="00353BE7">
            <w:pPr>
              <w:rPr>
                <w:sz w:val="20"/>
                <w:szCs w:val="20"/>
              </w:rPr>
            </w:pPr>
          </w:p>
        </w:tc>
      </w:tr>
      <w:tr w:rsidR="00353BE7" w:rsidRPr="00353BE7" w14:paraId="7D13C51C" w14:textId="77777777" w:rsidTr="00353BE7">
        <w:trPr>
          <w:trHeight w:val="1500"/>
        </w:trPr>
        <w:tc>
          <w:tcPr>
            <w:tcW w:w="444" w:type="dxa"/>
            <w:hideMark/>
          </w:tcPr>
          <w:p w14:paraId="11587DA1" w14:textId="77777777" w:rsidR="00353BE7" w:rsidRPr="00353BE7" w:rsidRDefault="00353BE7" w:rsidP="00353BE7">
            <w:pPr>
              <w:rPr>
                <w:sz w:val="20"/>
                <w:szCs w:val="20"/>
              </w:rPr>
            </w:pPr>
            <w:r w:rsidRPr="00353BE7">
              <w:rPr>
                <w:sz w:val="20"/>
                <w:szCs w:val="20"/>
              </w:rPr>
              <w:t>54</w:t>
            </w:r>
          </w:p>
        </w:tc>
        <w:tc>
          <w:tcPr>
            <w:tcW w:w="1743" w:type="dxa"/>
            <w:hideMark/>
          </w:tcPr>
          <w:p w14:paraId="23688FC2" w14:textId="77777777" w:rsidR="00353BE7" w:rsidRPr="00353BE7" w:rsidRDefault="00353BE7">
            <w:pPr>
              <w:rPr>
                <w:sz w:val="20"/>
                <w:szCs w:val="20"/>
              </w:rPr>
            </w:pPr>
            <w:r w:rsidRPr="00353BE7">
              <w:rPr>
                <w:sz w:val="20"/>
                <w:szCs w:val="20"/>
              </w:rPr>
              <w:t>Ontwikkelaar</w:t>
            </w:r>
          </w:p>
        </w:tc>
        <w:tc>
          <w:tcPr>
            <w:tcW w:w="3150" w:type="dxa"/>
            <w:hideMark/>
          </w:tcPr>
          <w:p w14:paraId="7D5FDBF1" w14:textId="77777777" w:rsidR="00353BE7" w:rsidRPr="00353BE7" w:rsidRDefault="00353BE7">
            <w:pPr>
              <w:rPr>
                <w:sz w:val="20"/>
                <w:szCs w:val="20"/>
              </w:rPr>
            </w:pPr>
            <w:r w:rsidRPr="00353BE7">
              <w:rPr>
                <w:sz w:val="20"/>
                <w:szCs w:val="20"/>
              </w:rPr>
              <w:t>Componenten ontwikkelen en onderhouden: metadateren</w:t>
            </w:r>
          </w:p>
        </w:tc>
        <w:tc>
          <w:tcPr>
            <w:tcW w:w="3150" w:type="dxa"/>
            <w:hideMark/>
          </w:tcPr>
          <w:p w14:paraId="61859DEA" w14:textId="77777777" w:rsidR="00353BE7" w:rsidRPr="00353BE7" w:rsidRDefault="00353BE7">
            <w:pPr>
              <w:rPr>
                <w:sz w:val="20"/>
                <w:szCs w:val="20"/>
              </w:rPr>
            </w:pPr>
            <w:r w:rsidRPr="00353BE7">
              <w:rPr>
                <w:sz w:val="20"/>
                <w:szCs w:val="20"/>
              </w:rPr>
              <w:t>Als ontwikkelaar kan ik de waarden van alle standaard attributen van een selectie van componenten waar ik aan werk in bulk invoeren of wijzigen</w:t>
            </w:r>
          </w:p>
        </w:tc>
        <w:tc>
          <w:tcPr>
            <w:tcW w:w="3150" w:type="dxa"/>
            <w:hideMark/>
          </w:tcPr>
          <w:p w14:paraId="5E081377" w14:textId="77777777" w:rsidR="00353BE7" w:rsidRPr="00353BE7" w:rsidRDefault="00353BE7">
            <w:pPr>
              <w:rPr>
                <w:sz w:val="20"/>
                <w:szCs w:val="20"/>
              </w:rPr>
            </w:pPr>
            <w:r w:rsidRPr="00353BE7">
              <w:rPr>
                <w:sz w:val="20"/>
                <w:szCs w:val="20"/>
              </w:rPr>
              <w:t>Bulkacties vereisen geen aparte workflowstap</w:t>
            </w:r>
            <w:r w:rsidRPr="00353BE7">
              <w:rPr>
                <w:sz w:val="20"/>
                <w:szCs w:val="20"/>
              </w:rPr>
              <w:br/>
              <w:t>Alle wijzigingen worden vastgelegd door het systeem (trail)</w:t>
            </w:r>
            <w:r w:rsidRPr="00353BE7">
              <w:rPr>
                <w:sz w:val="20"/>
                <w:szCs w:val="20"/>
              </w:rPr>
              <w:br/>
              <w:t>Het systeem dwingt het invoeren van verplichte attributen af</w:t>
            </w:r>
          </w:p>
        </w:tc>
        <w:tc>
          <w:tcPr>
            <w:tcW w:w="3150" w:type="dxa"/>
            <w:hideMark/>
          </w:tcPr>
          <w:p w14:paraId="76DFA6ED" w14:textId="77777777" w:rsidR="00353BE7" w:rsidRPr="00353BE7" w:rsidRDefault="00353BE7">
            <w:pPr>
              <w:rPr>
                <w:sz w:val="20"/>
                <w:szCs w:val="20"/>
              </w:rPr>
            </w:pPr>
          </w:p>
        </w:tc>
      </w:tr>
      <w:tr w:rsidR="00353BE7" w:rsidRPr="00353BE7" w14:paraId="0F64B26B" w14:textId="77777777" w:rsidTr="00353BE7">
        <w:trPr>
          <w:trHeight w:val="900"/>
        </w:trPr>
        <w:tc>
          <w:tcPr>
            <w:tcW w:w="444" w:type="dxa"/>
            <w:hideMark/>
          </w:tcPr>
          <w:p w14:paraId="7A7DBC7A" w14:textId="77777777" w:rsidR="00353BE7" w:rsidRPr="00353BE7" w:rsidRDefault="00353BE7" w:rsidP="00353BE7">
            <w:pPr>
              <w:rPr>
                <w:sz w:val="20"/>
                <w:szCs w:val="20"/>
              </w:rPr>
            </w:pPr>
            <w:r w:rsidRPr="00353BE7">
              <w:rPr>
                <w:sz w:val="20"/>
                <w:szCs w:val="20"/>
              </w:rPr>
              <w:t>55</w:t>
            </w:r>
          </w:p>
        </w:tc>
        <w:tc>
          <w:tcPr>
            <w:tcW w:w="1743" w:type="dxa"/>
            <w:hideMark/>
          </w:tcPr>
          <w:p w14:paraId="5F25A540" w14:textId="77777777" w:rsidR="00353BE7" w:rsidRPr="00353BE7" w:rsidRDefault="00353BE7">
            <w:pPr>
              <w:rPr>
                <w:sz w:val="20"/>
                <w:szCs w:val="20"/>
              </w:rPr>
            </w:pPr>
            <w:r w:rsidRPr="00353BE7">
              <w:rPr>
                <w:sz w:val="20"/>
                <w:szCs w:val="20"/>
              </w:rPr>
              <w:t>Ontwikkelaar</w:t>
            </w:r>
          </w:p>
        </w:tc>
        <w:tc>
          <w:tcPr>
            <w:tcW w:w="3150" w:type="dxa"/>
            <w:hideMark/>
          </w:tcPr>
          <w:p w14:paraId="42418395" w14:textId="77777777" w:rsidR="00353BE7" w:rsidRPr="00353BE7" w:rsidRDefault="00353BE7">
            <w:pPr>
              <w:rPr>
                <w:sz w:val="20"/>
                <w:szCs w:val="20"/>
              </w:rPr>
            </w:pPr>
            <w:r w:rsidRPr="00353BE7">
              <w:rPr>
                <w:sz w:val="20"/>
                <w:szCs w:val="20"/>
              </w:rPr>
              <w:t>Componenten ontwikkelen en onderhouden: relateren</w:t>
            </w:r>
          </w:p>
        </w:tc>
        <w:tc>
          <w:tcPr>
            <w:tcW w:w="3150" w:type="dxa"/>
            <w:hideMark/>
          </w:tcPr>
          <w:p w14:paraId="6661C437" w14:textId="77777777" w:rsidR="00353BE7" w:rsidRPr="00353BE7" w:rsidRDefault="00353BE7">
            <w:pPr>
              <w:rPr>
                <w:sz w:val="20"/>
                <w:szCs w:val="20"/>
              </w:rPr>
            </w:pPr>
            <w:r w:rsidRPr="00353BE7">
              <w:rPr>
                <w:sz w:val="20"/>
                <w:szCs w:val="20"/>
              </w:rPr>
              <w:t>Als ontwikkelaar kan ik componenten onderling relateren, zodat ik de (inhoudelijke) samenhang tussen die componenten zichtbaar kan maken</w:t>
            </w:r>
          </w:p>
        </w:tc>
        <w:tc>
          <w:tcPr>
            <w:tcW w:w="3150" w:type="dxa"/>
            <w:hideMark/>
          </w:tcPr>
          <w:p w14:paraId="4FB1710F" w14:textId="77777777" w:rsidR="00353BE7" w:rsidRPr="00353BE7" w:rsidRDefault="00353BE7">
            <w:pPr>
              <w:rPr>
                <w:sz w:val="20"/>
                <w:szCs w:val="20"/>
              </w:rPr>
            </w:pPr>
            <w:r w:rsidRPr="00353BE7">
              <w:rPr>
                <w:sz w:val="20"/>
                <w:szCs w:val="20"/>
              </w:rPr>
              <w:t>Middels een in het informatiemodel vastgelegde set van mogelijke relaties, bijvoorbeeld SKOS</w:t>
            </w:r>
          </w:p>
        </w:tc>
        <w:tc>
          <w:tcPr>
            <w:tcW w:w="3150" w:type="dxa"/>
            <w:hideMark/>
          </w:tcPr>
          <w:p w14:paraId="654B28AF" w14:textId="77777777" w:rsidR="00353BE7" w:rsidRPr="00353BE7" w:rsidRDefault="00353BE7">
            <w:pPr>
              <w:rPr>
                <w:sz w:val="20"/>
                <w:szCs w:val="20"/>
              </w:rPr>
            </w:pPr>
          </w:p>
        </w:tc>
      </w:tr>
      <w:tr w:rsidR="00353BE7" w:rsidRPr="00353BE7" w14:paraId="1B545D65" w14:textId="77777777" w:rsidTr="00353BE7">
        <w:trPr>
          <w:trHeight w:val="1200"/>
        </w:trPr>
        <w:tc>
          <w:tcPr>
            <w:tcW w:w="444" w:type="dxa"/>
            <w:hideMark/>
          </w:tcPr>
          <w:p w14:paraId="251D7B7B" w14:textId="77777777" w:rsidR="00353BE7" w:rsidRPr="00353BE7" w:rsidRDefault="00353BE7" w:rsidP="00353BE7">
            <w:pPr>
              <w:rPr>
                <w:sz w:val="20"/>
                <w:szCs w:val="20"/>
              </w:rPr>
            </w:pPr>
            <w:r w:rsidRPr="00353BE7">
              <w:rPr>
                <w:sz w:val="20"/>
                <w:szCs w:val="20"/>
              </w:rPr>
              <w:t>56</w:t>
            </w:r>
          </w:p>
        </w:tc>
        <w:tc>
          <w:tcPr>
            <w:tcW w:w="1743" w:type="dxa"/>
            <w:hideMark/>
          </w:tcPr>
          <w:p w14:paraId="417142EC" w14:textId="77777777" w:rsidR="00353BE7" w:rsidRPr="00353BE7" w:rsidRDefault="00353BE7">
            <w:pPr>
              <w:rPr>
                <w:sz w:val="20"/>
                <w:szCs w:val="20"/>
              </w:rPr>
            </w:pPr>
            <w:r w:rsidRPr="00353BE7">
              <w:rPr>
                <w:sz w:val="20"/>
                <w:szCs w:val="20"/>
              </w:rPr>
              <w:t>Alle</w:t>
            </w:r>
          </w:p>
        </w:tc>
        <w:tc>
          <w:tcPr>
            <w:tcW w:w="3150" w:type="dxa"/>
            <w:hideMark/>
          </w:tcPr>
          <w:p w14:paraId="31211C98" w14:textId="77777777" w:rsidR="00353BE7" w:rsidRPr="00353BE7" w:rsidRDefault="00353BE7">
            <w:pPr>
              <w:rPr>
                <w:sz w:val="20"/>
                <w:szCs w:val="20"/>
              </w:rPr>
            </w:pPr>
            <w:r w:rsidRPr="00353BE7">
              <w:rPr>
                <w:sz w:val="20"/>
                <w:szCs w:val="20"/>
              </w:rPr>
              <w:t>Componenten ontwikkelen en onderhouden: comments</w:t>
            </w:r>
          </w:p>
        </w:tc>
        <w:tc>
          <w:tcPr>
            <w:tcW w:w="3150" w:type="dxa"/>
            <w:hideMark/>
          </w:tcPr>
          <w:p w14:paraId="5E52CA49" w14:textId="77777777" w:rsidR="00353BE7" w:rsidRPr="00353BE7" w:rsidRDefault="00353BE7">
            <w:pPr>
              <w:rPr>
                <w:sz w:val="20"/>
                <w:szCs w:val="20"/>
              </w:rPr>
            </w:pPr>
            <w:r w:rsidRPr="00353BE7">
              <w:rPr>
                <w:sz w:val="20"/>
                <w:szCs w:val="20"/>
              </w:rPr>
              <w:t>Als ontwikkelaar/reviewer/toetser kan ik inline comments plaatsen in componenten (met basale opmaak en hyperlinks)</w:t>
            </w:r>
          </w:p>
        </w:tc>
        <w:tc>
          <w:tcPr>
            <w:tcW w:w="3150" w:type="dxa"/>
            <w:hideMark/>
          </w:tcPr>
          <w:p w14:paraId="29272EE8" w14:textId="77777777" w:rsidR="00353BE7" w:rsidRPr="00353BE7" w:rsidRDefault="00353BE7">
            <w:pPr>
              <w:rPr>
                <w:sz w:val="20"/>
                <w:szCs w:val="20"/>
              </w:rPr>
            </w:pPr>
            <w:r w:rsidRPr="00353BE7">
              <w:rPr>
                <w:sz w:val="20"/>
                <w:szCs w:val="20"/>
              </w:rPr>
              <w:t>Systeem houdt vast wie wanneer welke comment plaatst</w:t>
            </w:r>
            <w:r w:rsidRPr="00353BE7">
              <w:rPr>
                <w:sz w:val="20"/>
                <w:szCs w:val="20"/>
              </w:rPr>
              <w:br/>
              <w:t>Andere gebruikers met de juiste rechten kunnen mijn comments zien</w:t>
            </w:r>
          </w:p>
        </w:tc>
        <w:tc>
          <w:tcPr>
            <w:tcW w:w="3150" w:type="dxa"/>
            <w:hideMark/>
          </w:tcPr>
          <w:p w14:paraId="5F3F52B2" w14:textId="77777777" w:rsidR="00353BE7" w:rsidRPr="00353BE7" w:rsidRDefault="00353BE7">
            <w:pPr>
              <w:rPr>
                <w:sz w:val="20"/>
                <w:szCs w:val="20"/>
              </w:rPr>
            </w:pPr>
          </w:p>
        </w:tc>
      </w:tr>
      <w:tr w:rsidR="00353BE7" w:rsidRPr="00353BE7" w14:paraId="3C41A2C8" w14:textId="77777777" w:rsidTr="00353BE7">
        <w:trPr>
          <w:trHeight w:val="1200"/>
        </w:trPr>
        <w:tc>
          <w:tcPr>
            <w:tcW w:w="444" w:type="dxa"/>
            <w:hideMark/>
          </w:tcPr>
          <w:p w14:paraId="0E8FA04B" w14:textId="77777777" w:rsidR="00353BE7" w:rsidRPr="00353BE7" w:rsidRDefault="00353BE7" w:rsidP="00353BE7">
            <w:pPr>
              <w:rPr>
                <w:sz w:val="20"/>
                <w:szCs w:val="20"/>
              </w:rPr>
            </w:pPr>
            <w:r w:rsidRPr="00353BE7">
              <w:rPr>
                <w:sz w:val="20"/>
                <w:szCs w:val="20"/>
              </w:rPr>
              <w:t>57</w:t>
            </w:r>
          </w:p>
        </w:tc>
        <w:tc>
          <w:tcPr>
            <w:tcW w:w="1743" w:type="dxa"/>
            <w:hideMark/>
          </w:tcPr>
          <w:p w14:paraId="5B5078FF" w14:textId="77777777" w:rsidR="00353BE7" w:rsidRPr="00353BE7" w:rsidRDefault="00353BE7">
            <w:pPr>
              <w:rPr>
                <w:sz w:val="20"/>
                <w:szCs w:val="20"/>
              </w:rPr>
            </w:pPr>
            <w:r w:rsidRPr="00353BE7">
              <w:rPr>
                <w:sz w:val="20"/>
                <w:szCs w:val="20"/>
              </w:rPr>
              <w:t>Alle</w:t>
            </w:r>
          </w:p>
        </w:tc>
        <w:tc>
          <w:tcPr>
            <w:tcW w:w="3150" w:type="dxa"/>
            <w:hideMark/>
          </w:tcPr>
          <w:p w14:paraId="393EA27B" w14:textId="77777777" w:rsidR="00353BE7" w:rsidRPr="00353BE7" w:rsidRDefault="00353BE7">
            <w:pPr>
              <w:rPr>
                <w:sz w:val="20"/>
                <w:szCs w:val="20"/>
              </w:rPr>
            </w:pPr>
            <w:r w:rsidRPr="00353BE7">
              <w:rPr>
                <w:sz w:val="20"/>
                <w:szCs w:val="20"/>
              </w:rPr>
              <w:t>Componenten ontwikkelen en onderhouden: comments</w:t>
            </w:r>
          </w:p>
        </w:tc>
        <w:tc>
          <w:tcPr>
            <w:tcW w:w="3150" w:type="dxa"/>
            <w:hideMark/>
          </w:tcPr>
          <w:p w14:paraId="32EC2C57" w14:textId="77777777" w:rsidR="00353BE7" w:rsidRPr="00353BE7" w:rsidRDefault="00353BE7">
            <w:pPr>
              <w:rPr>
                <w:sz w:val="20"/>
                <w:szCs w:val="20"/>
              </w:rPr>
            </w:pPr>
            <w:r w:rsidRPr="00353BE7">
              <w:rPr>
                <w:sz w:val="20"/>
                <w:szCs w:val="20"/>
              </w:rPr>
              <w:t>Als ontwikkelaar/reviewer/toetser kan ik reageren op inline comments van anderen</w:t>
            </w:r>
          </w:p>
        </w:tc>
        <w:tc>
          <w:tcPr>
            <w:tcW w:w="3150" w:type="dxa"/>
            <w:hideMark/>
          </w:tcPr>
          <w:p w14:paraId="296DCF69" w14:textId="77777777" w:rsidR="00353BE7" w:rsidRPr="00353BE7" w:rsidRDefault="00353BE7">
            <w:pPr>
              <w:rPr>
                <w:sz w:val="20"/>
                <w:szCs w:val="20"/>
              </w:rPr>
            </w:pPr>
            <w:r w:rsidRPr="00353BE7">
              <w:rPr>
                <w:sz w:val="20"/>
                <w:szCs w:val="20"/>
              </w:rPr>
              <w:t>Systeem houdt vast wie wanneer welke comment plaatst</w:t>
            </w:r>
            <w:r w:rsidRPr="00353BE7">
              <w:rPr>
                <w:sz w:val="20"/>
                <w:szCs w:val="20"/>
              </w:rPr>
              <w:br/>
              <w:t>Andere gebruikers met de juiste rechten kunnen mijn comments zien</w:t>
            </w:r>
          </w:p>
        </w:tc>
        <w:tc>
          <w:tcPr>
            <w:tcW w:w="3150" w:type="dxa"/>
            <w:hideMark/>
          </w:tcPr>
          <w:p w14:paraId="74BAC5C2" w14:textId="77777777" w:rsidR="00353BE7" w:rsidRPr="00353BE7" w:rsidRDefault="00353BE7">
            <w:pPr>
              <w:rPr>
                <w:sz w:val="20"/>
                <w:szCs w:val="20"/>
              </w:rPr>
            </w:pPr>
          </w:p>
        </w:tc>
      </w:tr>
      <w:tr w:rsidR="00353BE7" w:rsidRPr="00353BE7" w14:paraId="5C414392" w14:textId="77777777" w:rsidTr="00353BE7">
        <w:trPr>
          <w:trHeight w:val="1200"/>
        </w:trPr>
        <w:tc>
          <w:tcPr>
            <w:tcW w:w="444" w:type="dxa"/>
            <w:hideMark/>
          </w:tcPr>
          <w:p w14:paraId="3D0E9D83" w14:textId="77777777" w:rsidR="00353BE7" w:rsidRPr="00353BE7" w:rsidRDefault="00353BE7" w:rsidP="00353BE7">
            <w:pPr>
              <w:rPr>
                <w:sz w:val="20"/>
                <w:szCs w:val="20"/>
              </w:rPr>
            </w:pPr>
            <w:r w:rsidRPr="00353BE7">
              <w:rPr>
                <w:sz w:val="20"/>
                <w:szCs w:val="20"/>
              </w:rPr>
              <w:lastRenderedPageBreak/>
              <w:t>58</w:t>
            </w:r>
          </w:p>
        </w:tc>
        <w:tc>
          <w:tcPr>
            <w:tcW w:w="1743" w:type="dxa"/>
            <w:hideMark/>
          </w:tcPr>
          <w:p w14:paraId="22720575" w14:textId="77777777" w:rsidR="00353BE7" w:rsidRPr="00353BE7" w:rsidRDefault="00353BE7">
            <w:pPr>
              <w:rPr>
                <w:sz w:val="20"/>
                <w:szCs w:val="20"/>
              </w:rPr>
            </w:pPr>
            <w:r w:rsidRPr="00353BE7">
              <w:rPr>
                <w:sz w:val="20"/>
                <w:szCs w:val="20"/>
              </w:rPr>
              <w:t>Alle</w:t>
            </w:r>
          </w:p>
        </w:tc>
        <w:tc>
          <w:tcPr>
            <w:tcW w:w="3150" w:type="dxa"/>
            <w:hideMark/>
          </w:tcPr>
          <w:p w14:paraId="0B48299B" w14:textId="77777777" w:rsidR="00353BE7" w:rsidRPr="00353BE7" w:rsidRDefault="00353BE7">
            <w:pPr>
              <w:rPr>
                <w:sz w:val="20"/>
                <w:szCs w:val="20"/>
              </w:rPr>
            </w:pPr>
            <w:r w:rsidRPr="00353BE7">
              <w:rPr>
                <w:sz w:val="20"/>
                <w:szCs w:val="20"/>
              </w:rPr>
              <w:t>Componenten ontwikkelen en onderhouden: comments</w:t>
            </w:r>
          </w:p>
        </w:tc>
        <w:tc>
          <w:tcPr>
            <w:tcW w:w="3150" w:type="dxa"/>
            <w:hideMark/>
          </w:tcPr>
          <w:p w14:paraId="6A70D973" w14:textId="77777777" w:rsidR="00353BE7" w:rsidRPr="00353BE7" w:rsidRDefault="00353BE7">
            <w:pPr>
              <w:rPr>
                <w:sz w:val="20"/>
                <w:szCs w:val="20"/>
              </w:rPr>
            </w:pPr>
            <w:r w:rsidRPr="00353BE7">
              <w:rPr>
                <w:sz w:val="20"/>
                <w:szCs w:val="20"/>
              </w:rPr>
              <w:t>Als ontwikkelaar/reviewer/toetser kan ik op componentniveau een comment toevoegen (met basale opmaak en hyperlinks)</w:t>
            </w:r>
          </w:p>
        </w:tc>
        <w:tc>
          <w:tcPr>
            <w:tcW w:w="3150" w:type="dxa"/>
            <w:hideMark/>
          </w:tcPr>
          <w:p w14:paraId="06530F2F" w14:textId="77777777" w:rsidR="00353BE7" w:rsidRPr="00353BE7" w:rsidRDefault="00353BE7">
            <w:pPr>
              <w:rPr>
                <w:sz w:val="20"/>
                <w:szCs w:val="20"/>
              </w:rPr>
            </w:pPr>
            <w:r w:rsidRPr="00353BE7">
              <w:rPr>
                <w:sz w:val="20"/>
                <w:szCs w:val="20"/>
              </w:rPr>
              <w:t>Systeem houdt vast wie wanneer welke comment plaatst</w:t>
            </w:r>
            <w:r w:rsidRPr="00353BE7">
              <w:rPr>
                <w:sz w:val="20"/>
                <w:szCs w:val="20"/>
              </w:rPr>
              <w:br/>
              <w:t>Andere gebruikers met de juiste rechten kunnen mijn comments zien</w:t>
            </w:r>
          </w:p>
        </w:tc>
        <w:tc>
          <w:tcPr>
            <w:tcW w:w="3150" w:type="dxa"/>
            <w:hideMark/>
          </w:tcPr>
          <w:p w14:paraId="3B7A41F6" w14:textId="77777777" w:rsidR="00353BE7" w:rsidRPr="00353BE7" w:rsidRDefault="00353BE7">
            <w:pPr>
              <w:rPr>
                <w:sz w:val="20"/>
                <w:szCs w:val="20"/>
              </w:rPr>
            </w:pPr>
          </w:p>
        </w:tc>
      </w:tr>
      <w:tr w:rsidR="00353BE7" w:rsidRPr="00353BE7" w14:paraId="230B2AA5" w14:textId="77777777" w:rsidTr="00353BE7">
        <w:trPr>
          <w:trHeight w:val="1200"/>
        </w:trPr>
        <w:tc>
          <w:tcPr>
            <w:tcW w:w="444" w:type="dxa"/>
            <w:hideMark/>
          </w:tcPr>
          <w:p w14:paraId="4ECA23A3" w14:textId="77777777" w:rsidR="00353BE7" w:rsidRPr="00353BE7" w:rsidRDefault="00353BE7" w:rsidP="00353BE7">
            <w:pPr>
              <w:rPr>
                <w:sz w:val="20"/>
                <w:szCs w:val="20"/>
              </w:rPr>
            </w:pPr>
            <w:r w:rsidRPr="00353BE7">
              <w:rPr>
                <w:sz w:val="20"/>
                <w:szCs w:val="20"/>
              </w:rPr>
              <w:t>59</w:t>
            </w:r>
          </w:p>
        </w:tc>
        <w:tc>
          <w:tcPr>
            <w:tcW w:w="1743" w:type="dxa"/>
            <w:hideMark/>
          </w:tcPr>
          <w:p w14:paraId="34BEBB9F" w14:textId="77777777" w:rsidR="00353BE7" w:rsidRPr="00353BE7" w:rsidRDefault="00353BE7">
            <w:pPr>
              <w:rPr>
                <w:sz w:val="20"/>
                <w:szCs w:val="20"/>
              </w:rPr>
            </w:pPr>
            <w:r w:rsidRPr="00353BE7">
              <w:rPr>
                <w:sz w:val="20"/>
                <w:szCs w:val="20"/>
              </w:rPr>
              <w:t>Alle</w:t>
            </w:r>
          </w:p>
        </w:tc>
        <w:tc>
          <w:tcPr>
            <w:tcW w:w="3150" w:type="dxa"/>
            <w:hideMark/>
          </w:tcPr>
          <w:p w14:paraId="14309D0E" w14:textId="77777777" w:rsidR="00353BE7" w:rsidRPr="00353BE7" w:rsidRDefault="00353BE7">
            <w:pPr>
              <w:rPr>
                <w:sz w:val="20"/>
                <w:szCs w:val="20"/>
              </w:rPr>
            </w:pPr>
            <w:r w:rsidRPr="00353BE7">
              <w:rPr>
                <w:sz w:val="20"/>
                <w:szCs w:val="20"/>
              </w:rPr>
              <w:t>Componenten ontwikkelen en onderhouden: comments</w:t>
            </w:r>
          </w:p>
        </w:tc>
        <w:tc>
          <w:tcPr>
            <w:tcW w:w="3150" w:type="dxa"/>
            <w:hideMark/>
          </w:tcPr>
          <w:p w14:paraId="2805D0D8" w14:textId="77777777" w:rsidR="00353BE7" w:rsidRPr="00353BE7" w:rsidRDefault="00353BE7">
            <w:pPr>
              <w:rPr>
                <w:sz w:val="20"/>
                <w:szCs w:val="20"/>
              </w:rPr>
            </w:pPr>
            <w:r w:rsidRPr="00353BE7">
              <w:rPr>
                <w:sz w:val="20"/>
                <w:szCs w:val="20"/>
              </w:rPr>
              <w:t>Als ontwikkelaar/reviewer/toetser kan ik reageren op component-comments van anderen</w:t>
            </w:r>
          </w:p>
        </w:tc>
        <w:tc>
          <w:tcPr>
            <w:tcW w:w="3150" w:type="dxa"/>
            <w:hideMark/>
          </w:tcPr>
          <w:p w14:paraId="0229AF23" w14:textId="77777777" w:rsidR="00353BE7" w:rsidRPr="00353BE7" w:rsidRDefault="00353BE7">
            <w:pPr>
              <w:rPr>
                <w:sz w:val="20"/>
                <w:szCs w:val="20"/>
              </w:rPr>
            </w:pPr>
            <w:r w:rsidRPr="00353BE7">
              <w:rPr>
                <w:sz w:val="20"/>
                <w:szCs w:val="20"/>
              </w:rPr>
              <w:t>Systeem houdt vast wie wanneer welke comment plaatst</w:t>
            </w:r>
            <w:r w:rsidRPr="00353BE7">
              <w:rPr>
                <w:sz w:val="20"/>
                <w:szCs w:val="20"/>
              </w:rPr>
              <w:br/>
              <w:t>Andere gebruikers met de juiste rechten kunnen mijn comments zien</w:t>
            </w:r>
          </w:p>
        </w:tc>
        <w:tc>
          <w:tcPr>
            <w:tcW w:w="3150" w:type="dxa"/>
            <w:hideMark/>
          </w:tcPr>
          <w:p w14:paraId="14307BD4" w14:textId="77777777" w:rsidR="00353BE7" w:rsidRPr="00353BE7" w:rsidRDefault="00353BE7">
            <w:pPr>
              <w:rPr>
                <w:sz w:val="20"/>
                <w:szCs w:val="20"/>
              </w:rPr>
            </w:pPr>
          </w:p>
        </w:tc>
      </w:tr>
      <w:tr w:rsidR="00353BE7" w:rsidRPr="00353BE7" w14:paraId="789E23C9" w14:textId="77777777" w:rsidTr="00353BE7">
        <w:trPr>
          <w:trHeight w:val="1200"/>
        </w:trPr>
        <w:tc>
          <w:tcPr>
            <w:tcW w:w="444" w:type="dxa"/>
            <w:hideMark/>
          </w:tcPr>
          <w:p w14:paraId="7E6FB003" w14:textId="77777777" w:rsidR="00353BE7" w:rsidRPr="00353BE7" w:rsidRDefault="00353BE7" w:rsidP="00353BE7">
            <w:pPr>
              <w:rPr>
                <w:sz w:val="20"/>
                <w:szCs w:val="20"/>
              </w:rPr>
            </w:pPr>
            <w:r w:rsidRPr="00353BE7">
              <w:rPr>
                <w:sz w:val="20"/>
                <w:szCs w:val="20"/>
              </w:rPr>
              <w:t>60</w:t>
            </w:r>
          </w:p>
        </w:tc>
        <w:tc>
          <w:tcPr>
            <w:tcW w:w="1743" w:type="dxa"/>
            <w:hideMark/>
          </w:tcPr>
          <w:p w14:paraId="7A0F9628" w14:textId="77777777" w:rsidR="00353BE7" w:rsidRPr="00353BE7" w:rsidRDefault="00353BE7">
            <w:pPr>
              <w:rPr>
                <w:sz w:val="20"/>
                <w:szCs w:val="20"/>
              </w:rPr>
            </w:pPr>
            <w:r w:rsidRPr="00353BE7">
              <w:rPr>
                <w:sz w:val="20"/>
                <w:szCs w:val="20"/>
              </w:rPr>
              <w:t>Alle</w:t>
            </w:r>
          </w:p>
        </w:tc>
        <w:tc>
          <w:tcPr>
            <w:tcW w:w="3150" w:type="dxa"/>
            <w:hideMark/>
          </w:tcPr>
          <w:p w14:paraId="4300820E" w14:textId="77777777" w:rsidR="00353BE7" w:rsidRPr="00353BE7" w:rsidRDefault="00353BE7">
            <w:pPr>
              <w:rPr>
                <w:sz w:val="20"/>
                <w:szCs w:val="20"/>
              </w:rPr>
            </w:pPr>
            <w:r w:rsidRPr="00353BE7">
              <w:rPr>
                <w:sz w:val="20"/>
                <w:szCs w:val="20"/>
              </w:rPr>
              <w:t>Producten ontwikkelen en onderhouden: comments</w:t>
            </w:r>
          </w:p>
        </w:tc>
        <w:tc>
          <w:tcPr>
            <w:tcW w:w="3150" w:type="dxa"/>
            <w:hideMark/>
          </w:tcPr>
          <w:p w14:paraId="058A20F1" w14:textId="77777777" w:rsidR="00353BE7" w:rsidRPr="00353BE7" w:rsidRDefault="00353BE7">
            <w:pPr>
              <w:rPr>
                <w:sz w:val="20"/>
                <w:szCs w:val="20"/>
              </w:rPr>
            </w:pPr>
            <w:r w:rsidRPr="00353BE7">
              <w:rPr>
                <w:sz w:val="20"/>
                <w:szCs w:val="20"/>
              </w:rPr>
              <w:t>Als ontwikkelaar/reviewer/toetser kan ik op productniveau een comment toevoegen (met basale opmaak en hyperlinks)</w:t>
            </w:r>
          </w:p>
        </w:tc>
        <w:tc>
          <w:tcPr>
            <w:tcW w:w="3150" w:type="dxa"/>
            <w:hideMark/>
          </w:tcPr>
          <w:p w14:paraId="1F1E6677" w14:textId="77777777" w:rsidR="00353BE7" w:rsidRPr="00353BE7" w:rsidRDefault="00353BE7">
            <w:pPr>
              <w:rPr>
                <w:sz w:val="20"/>
                <w:szCs w:val="20"/>
              </w:rPr>
            </w:pPr>
            <w:r w:rsidRPr="00353BE7">
              <w:rPr>
                <w:sz w:val="20"/>
                <w:szCs w:val="20"/>
              </w:rPr>
              <w:t>Systeem houdt vast wie wanneer welke comment plaatst</w:t>
            </w:r>
            <w:r w:rsidRPr="00353BE7">
              <w:rPr>
                <w:sz w:val="20"/>
                <w:szCs w:val="20"/>
              </w:rPr>
              <w:br/>
              <w:t>Andere gebruikers met de juiste rechten kunnen mijn comments zien</w:t>
            </w:r>
          </w:p>
        </w:tc>
        <w:tc>
          <w:tcPr>
            <w:tcW w:w="3150" w:type="dxa"/>
            <w:hideMark/>
          </w:tcPr>
          <w:p w14:paraId="6C4D9D73" w14:textId="77777777" w:rsidR="00353BE7" w:rsidRPr="00353BE7" w:rsidRDefault="00353BE7">
            <w:pPr>
              <w:rPr>
                <w:sz w:val="20"/>
                <w:szCs w:val="20"/>
              </w:rPr>
            </w:pPr>
          </w:p>
        </w:tc>
      </w:tr>
      <w:tr w:rsidR="00353BE7" w:rsidRPr="00353BE7" w14:paraId="139FB4BD" w14:textId="77777777" w:rsidTr="00353BE7">
        <w:trPr>
          <w:trHeight w:val="1200"/>
        </w:trPr>
        <w:tc>
          <w:tcPr>
            <w:tcW w:w="444" w:type="dxa"/>
            <w:hideMark/>
          </w:tcPr>
          <w:p w14:paraId="65CFBC25" w14:textId="77777777" w:rsidR="00353BE7" w:rsidRPr="00353BE7" w:rsidRDefault="00353BE7" w:rsidP="00353BE7">
            <w:pPr>
              <w:rPr>
                <w:sz w:val="20"/>
                <w:szCs w:val="20"/>
              </w:rPr>
            </w:pPr>
            <w:r w:rsidRPr="00353BE7">
              <w:rPr>
                <w:sz w:val="20"/>
                <w:szCs w:val="20"/>
              </w:rPr>
              <w:t>61</w:t>
            </w:r>
          </w:p>
        </w:tc>
        <w:tc>
          <w:tcPr>
            <w:tcW w:w="1743" w:type="dxa"/>
            <w:hideMark/>
          </w:tcPr>
          <w:p w14:paraId="40FDC28C" w14:textId="77777777" w:rsidR="00353BE7" w:rsidRPr="00353BE7" w:rsidRDefault="00353BE7">
            <w:pPr>
              <w:rPr>
                <w:sz w:val="20"/>
                <w:szCs w:val="20"/>
              </w:rPr>
            </w:pPr>
            <w:r w:rsidRPr="00353BE7">
              <w:rPr>
                <w:sz w:val="20"/>
                <w:szCs w:val="20"/>
              </w:rPr>
              <w:t>Alle</w:t>
            </w:r>
          </w:p>
        </w:tc>
        <w:tc>
          <w:tcPr>
            <w:tcW w:w="3150" w:type="dxa"/>
            <w:hideMark/>
          </w:tcPr>
          <w:p w14:paraId="621D5631" w14:textId="77777777" w:rsidR="00353BE7" w:rsidRPr="00353BE7" w:rsidRDefault="00353BE7">
            <w:pPr>
              <w:rPr>
                <w:sz w:val="20"/>
                <w:szCs w:val="20"/>
              </w:rPr>
            </w:pPr>
            <w:r w:rsidRPr="00353BE7">
              <w:rPr>
                <w:sz w:val="20"/>
                <w:szCs w:val="20"/>
              </w:rPr>
              <w:t>Producten ontwikkelen en onderhouden: comments</w:t>
            </w:r>
          </w:p>
        </w:tc>
        <w:tc>
          <w:tcPr>
            <w:tcW w:w="3150" w:type="dxa"/>
            <w:hideMark/>
          </w:tcPr>
          <w:p w14:paraId="1A806DC5" w14:textId="77777777" w:rsidR="00353BE7" w:rsidRPr="00353BE7" w:rsidRDefault="00353BE7">
            <w:pPr>
              <w:rPr>
                <w:sz w:val="20"/>
                <w:szCs w:val="20"/>
              </w:rPr>
            </w:pPr>
            <w:r w:rsidRPr="00353BE7">
              <w:rPr>
                <w:sz w:val="20"/>
                <w:szCs w:val="20"/>
              </w:rPr>
              <w:t>Als ontwikkelaar/reviewer/toetser kan ik reageren op product-comments van anderen</w:t>
            </w:r>
          </w:p>
        </w:tc>
        <w:tc>
          <w:tcPr>
            <w:tcW w:w="3150" w:type="dxa"/>
            <w:hideMark/>
          </w:tcPr>
          <w:p w14:paraId="4BFFDB7C" w14:textId="77777777" w:rsidR="00353BE7" w:rsidRPr="00353BE7" w:rsidRDefault="00353BE7">
            <w:pPr>
              <w:rPr>
                <w:sz w:val="20"/>
                <w:szCs w:val="20"/>
              </w:rPr>
            </w:pPr>
            <w:r w:rsidRPr="00353BE7">
              <w:rPr>
                <w:sz w:val="20"/>
                <w:szCs w:val="20"/>
              </w:rPr>
              <w:t>Systeem houdt vast wie wanneer welke comment plaatst</w:t>
            </w:r>
            <w:r w:rsidRPr="00353BE7">
              <w:rPr>
                <w:sz w:val="20"/>
                <w:szCs w:val="20"/>
              </w:rPr>
              <w:br/>
              <w:t>Andere gebruikers met de juiste rechten kunnen mijn comments zien</w:t>
            </w:r>
          </w:p>
        </w:tc>
        <w:tc>
          <w:tcPr>
            <w:tcW w:w="3150" w:type="dxa"/>
            <w:hideMark/>
          </w:tcPr>
          <w:p w14:paraId="3193F160" w14:textId="77777777" w:rsidR="00353BE7" w:rsidRPr="00353BE7" w:rsidRDefault="00353BE7">
            <w:pPr>
              <w:rPr>
                <w:sz w:val="20"/>
                <w:szCs w:val="20"/>
              </w:rPr>
            </w:pPr>
          </w:p>
        </w:tc>
      </w:tr>
      <w:tr w:rsidR="00353BE7" w:rsidRPr="00353BE7" w14:paraId="0424F41C" w14:textId="77777777" w:rsidTr="00353BE7">
        <w:trPr>
          <w:trHeight w:val="600"/>
        </w:trPr>
        <w:tc>
          <w:tcPr>
            <w:tcW w:w="444" w:type="dxa"/>
            <w:hideMark/>
          </w:tcPr>
          <w:p w14:paraId="70E5675C" w14:textId="77777777" w:rsidR="00353BE7" w:rsidRPr="00353BE7" w:rsidRDefault="00353BE7" w:rsidP="00353BE7">
            <w:pPr>
              <w:rPr>
                <w:sz w:val="20"/>
                <w:szCs w:val="20"/>
              </w:rPr>
            </w:pPr>
            <w:r w:rsidRPr="00353BE7">
              <w:rPr>
                <w:sz w:val="20"/>
                <w:szCs w:val="20"/>
              </w:rPr>
              <w:t>62</w:t>
            </w:r>
          </w:p>
        </w:tc>
        <w:tc>
          <w:tcPr>
            <w:tcW w:w="1743" w:type="dxa"/>
            <w:hideMark/>
          </w:tcPr>
          <w:p w14:paraId="48406B79" w14:textId="77777777" w:rsidR="00353BE7" w:rsidRPr="00353BE7" w:rsidRDefault="00353BE7">
            <w:pPr>
              <w:rPr>
                <w:sz w:val="20"/>
                <w:szCs w:val="20"/>
              </w:rPr>
            </w:pPr>
            <w:r w:rsidRPr="00353BE7">
              <w:rPr>
                <w:sz w:val="20"/>
                <w:szCs w:val="20"/>
              </w:rPr>
              <w:t>Ontwikkelaar</w:t>
            </w:r>
          </w:p>
        </w:tc>
        <w:tc>
          <w:tcPr>
            <w:tcW w:w="3150" w:type="dxa"/>
            <w:hideMark/>
          </w:tcPr>
          <w:p w14:paraId="6A67EEA6" w14:textId="77777777" w:rsidR="00353BE7" w:rsidRPr="00353BE7" w:rsidRDefault="00353BE7">
            <w:pPr>
              <w:rPr>
                <w:sz w:val="20"/>
                <w:szCs w:val="20"/>
              </w:rPr>
            </w:pPr>
            <w:r w:rsidRPr="00353BE7">
              <w:rPr>
                <w:sz w:val="20"/>
                <w:szCs w:val="20"/>
              </w:rPr>
              <w:t>Componenten ontwikkelen en onderhouden: zoek en vervang</w:t>
            </w:r>
          </w:p>
        </w:tc>
        <w:tc>
          <w:tcPr>
            <w:tcW w:w="3150" w:type="dxa"/>
            <w:hideMark/>
          </w:tcPr>
          <w:p w14:paraId="303B5383" w14:textId="77777777" w:rsidR="00353BE7" w:rsidRPr="00353BE7" w:rsidRDefault="00353BE7">
            <w:pPr>
              <w:rPr>
                <w:sz w:val="20"/>
                <w:szCs w:val="20"/>
              </w:rPr>
            </w:pPr>
            <w:r w:rsidRPr="00353BE7">
              <w:rPr>
                <w:sz w:val="20"/>
                <w:szCs w:val="20"/>
              </w:rPr>
              <w:t>Als ontwikkelaar kan ik een zoek- en vervangactie uitvoeren op de inhoud van een component waar ik aan werk</w:t>
            </w:r>
          </w:p>
        </w:tc>
        <w:tc>
          <w:tcPr>
            <w:tcW w:w="3150" w:type="dxa"/>
            <w:hideMark/>
          </w:tcPr>
          <w:p w14:paraId="6EFF9012" w14:textId="77777777" w:rsidR="00353BE7" w:rsidRPr="00353BE7" w:rsidRDefault="00353BE7">
            <w:pPr>
              <w:rPr>
                <w:sz w:val="20"/>
                <w:szCs w:val="20"/>
              </w:rPr>
            </w:pPr>
          </w:p>
        </w:tc>
        <w:tc>
          <w:tcPr>
            <w:tcW w:w="3150" w:type="dxa"/>
            <w:hideMark/>
          </w:tcPr>
          <w:p w14:paraId="5D46E751" w14:textId="77777777" w:rsidR="00353BE7" w:rsidRPr="00353BE7" w:rsidRDefault="00353BE7">
            <w:pPr>
              <w:rPr>
                <w:sz w:val="20"/>
                <w:szCs w:val="20"/>
              </w:rPr>
            </w:pPr>
          </w:p>
        </w:tc>
      </w:tr>
      <w:tr w:rsidR="00353BE7" w:rsidRPr="00353BE7" w14:paraId="32340B3F" w14:textId="77777777" w:rsidTr="00353BE7">
        <w:trPr>
          <w:trHeight w:val="900"/>
        </w:trPr>
        <w:tc>
          <w:tcPr>
            <w:tcW w:w="444" w:type="dxa"/>
            <w:hideMark/>
          </w:tcPr>
          <w:p w14:paraId="18B575F2" w14:textId="77777777" w:rsidR="00353BE7" w:rsidRPr="00353BE7" w:rsidRDefault="00353BE7" w:rsidP="00353BE7">
            <w:pPr>
              <w:rPr>
                <w:sz w:val="20"/>
                <w:szCs w:val="20"/>
              </w:rPr>
            </w:pPr>
            <w:r w:rsidRPr="00353BE7">
              <w:rPr>
                <w:sz w:val="20"/>
                <w:szCs w:val="20"/>
              </w:rPr>
              <w:t>63</w:t>
            </w:r>
          </w:p>
        </w:tc>
        <w:tc>
          <w:tcPr>
            <w:tcW w:w="1743" w:type="dxa"/>
            <w:hideMark/>
          </w:tcPr>
          <w:p w14:paraId="698064F7" w14:textId="77777777" w:rsidR="00353BE7" w:rsidRPr="00353BE7" w:rsidRDefault="00353BE7">
            <w:pPr>
              <w:rPr>
                <w:sz w:val="20"/>
                <w:szCs w:val="20"/>
              </w:rPr>
            </w:pPr>
            <w:r w:rsidRPr="00353BE7">
              <w:rPr>
                <w:sz w:val="20"/>
                <w:szCs w:val="20"/>
              </w:rPr>
              <w:t>Ontwikkelaar</w:t>
            </w:r>
          </w:p>
        </w:tc>
        <w:tc>
          <w:tcPr>
            <w:tcW w:w="3150" w:type="dxa"/>
            <w:hideMark/>
          </w:tcPr>
          <w:p w14:paraId="7DAE3683" w14:textId="77777777" w:rsidR="00353BE7" w:rsidRPr="00353BE7" w:rsidRDefault="00353BE7">
            <w:pPr>
              <w:rPr>
                <w:sz w:val="20"/>
                <w:szCs w:val="20"/>
              </w:rPr>
            </w:pPr>
            <w:r w:rsidRPr="00353BE7">
              <w:rPr>
                <w:sz w:val="20"/>
                <w:szCs w:val="20"/>
              </w:rPr>
              <w:t>Componenten ontwikkelen en onderhouden: zoek en vervang</w:t>
            </w:r>
          </w:p>
        </w:tc>
        <w:tc>
          <w:tcPr>
            <w:tcW w:w="3150" w:type="dxa"/>
            <w:hideMark/>
          </w:tcPr>
          <w:p w14:paraId="1F6E372D" w14:textId="77777777" w:rsidR="00353BE7" w:rsidRPr="00353BE7" w:rsidRDefault="00353BE7">
            <w:pPr>
              <w:rPr>
                <w:sz w:val="20"/>
                <w:szCs w:val="20"/>
              </w:rPr>
            </w:pPr>
            <w:r w:rsidRPr="00353BE7">
              <w:rPr>
                <w:sz w:val="20"/>
                <w:szCs w:val="20"/>
              </w:rPr>
              <w:t>Als ontwikkelaar kan ik een zoek- en vervangactie uitvoeren op de inhoud van alle componenten van een product waar ik aan werk</w:t>
            </w:r>
          </w:p>
        </w:tc>
        <w:tc>
          <w:tcPr>
            <w:tcW w:w="3150" w:type="dxa"/>
            <w:hideMark/>
          </w:tcPr>
          <w:p w14:paraId="62478F4A" w14:textId="77777777" w:rsidR="00353BE7" w:rsidRPr="00353BE7" w:rsidRDefault="00353BE7">
            <w:pPr>
              <w:rPr>
                <w:sz w:val="20"/>
                <w:szCs w:val="20"/>
              </w:rPr>
            </w:pPr>
          </w:p>
        </w:tc>
        <w:tc>
          <w:tcPr>
            <w:tcW w:w="3150" w:type="dxa"/>
            <w:hideMark/>
          </w:tcPr>
          <w:p w14:paraId="6E50F0D5" w14:textId="77777777" w:rsidR="00353BE7" w:rsidRPr="00353BE7" w:rsidRDefault="00353BE7">
            <w:pPr>
              <w:rPr>
                <w:sz w:val="20"/>
                <w:szCs w:val="20"/>
              </w:rPr>
            </w:pPr>
          </w:p>
        </w:tc>
      </w:tr>
      <w:tr w:rsidR="00353BE7" w:rsidRPr="00353BE7" w14:paraId="25D6D234" w14:textId="77777777" w:rsidTr="00353BE7">
        <w:trPr>
          <w:trHeight w:val="900"/>
        </w:trPr>
        <w:tc>
          <w:tcPr>
            <w:tcW w:w="444" w:type="dxa"/>
            <w:hideMark/>
          </w:tcPr>
          <w:p w14:paraId="11A05112" w14:textId="77777777" w:rsidR="00353BE7" w:rsidRPr="00353BE7" w:rsidRDefault="00353BE7" w:rsidP="00353BE7">
            <w:pPr>
              <w:rPr>
                <w:sz w:val="20"/>
                <w:szCs w:val="20"/>
              </w:rPr>
            </w:pPr>
            <w:r w:rsidRPr="00353BE7">
              <w:rPr>
                <w:sz w:val="20"/>
                <w:szCs w:val="20"/>
              </w:rPr>
              <w:t>64</w:t>
            </w:r>
          </w:p>
        </w:tc>
        <w:tc>
          <w:tcPr>
            <w:tcW w:w="1743" w:type="dxa"/>
            <w:hideMark/>
          </w:tcPr>
          <w:p w14:paraId="5DD74B32" w14:textId="77777777" w:rsidR="00353BE7" w:rsidRPr="00353BE7" w:rsidRDefault="00353BE7">
            <w:pPr>
              <w:rPr>
                <w:sz w:val="20"/>
                <w:szCs w:val="20"/>
              </w:rPr>
            </w:pPr>
            <w:r w:rsidRPr="00353BE7">
              <w:rPr>
                <w:sz w:val="20"/>
                <w:szCs w:val="20"/>
              </w:rPr>
              <w:t>Ontwikkelaar</w:t>
            </w:r>
          </w:p>
        </w:tc>
        <w:tc>
          <w:tcPr>
            <w:tcW w:w="3150" w:type="dxa"/>
            <w:hideMark/>
          </w:tcPr>
          <w:p w14:paraId="276CB01B" w14:textId="77777777" w:rsidR="00353BE7" w:rsidRPr="00353BE7" w:rsidRDefault="00353BE7">
            <w:pPr>
              <w:rPr>
                <w:sz w:val="20"/>
                <w:szCs w:val="20"/>
              </w:rPr>
            </w:pPr>
            <w:r w:rsidRPr="00353BE7">
              <w:rPr>
                <w:sz w:val="20"/>
                <w:szCs w:val="20"/>
              </w:rPr>
              <w:t>Componenten ontwikkelen en onderhouden: zoek en vervang</w:t>
            </w:r>
          </w:p>
        </w:tc>
        <w:tc>
          <w:tcPr>
            <w:tcW w:w="3150" w:type="dxa"/>
            <w:hideMark/>
          </w:tcPr>
          <w:p w14:paraId="0FACC7B7" w14:textId="77777777" w:rsidR="00353BE7" w:rsidRPr="00353BE7" w:rsidRDefault="00353BE7">
            <w:pPr>
              <w:rPr>
                <w:sz w:val="20"/>
                <w:szCs w:val="20"/>
              </w:rPr>
            </w:pPr>
            <w:r w:rsidRPr="00353BE7">
              <w:rPr>
                <w:sz w:val="20"/>
                <w:szCs w:val="20"/>
              </w:rPr>
              <w:t>Als ontwikkelaar kan ik een aantal componenten uit de gehele database selecteren en daaroverheen een integrale zoek- en vervangactie uitvoeren</w:t>
            </w:r>
          </w:p>
        </w:tc>
        <w:tc>
          <w:tcPr>
            <w:tcW w:w="3150" w:type="dxa"/>
            <w:hideMark/>
          </w:tcPr>
          <w:p w14:paraId="72766B07" w14:textId="77777777" w:rsidR="00353BE7" w:rsidRPr="00353BE7" w:rsidRDefault="00353BE7">
            <w:pPr>
              <w:rPr>
                <w:sz w:val="20"/>
                <w:szCs w:val="20"/>
              </w:rPr>
            </w:pPr>
          </w:p>
        </w:tc>
        <w:tc>
          <w:tcPr>
            <w:tcW w:w="3150" w:type="dxa"/>
            <w:hideMark/>
          </w:tcPr>
          <w:p w14:paraId="43F4EA8C" w14:textId="77777777" w:rsidR="00353BE7" w:rsidRPr="00353BE7" w:rsidRDefault="00353BE7">
            <w:pPr>
              <w:rPr>
                <w:sz w:val="20"/>
                <w:szCs w:val="20"/>
              </w:rPr>
            </w:pPr>
          </w:p>
        </w:tc>
      </w:tr>
    </w:tbl>
    <w:p w14:paraId="5E3DBFA5" w14:textId="77777777" w:rsidR="00F53D59" w:rsidRDefault="00F53D59" w:rsidP="00E61F86"/>
    <w:p w14:paraId="4D8662F5" w14:textId="41AAD417" w:rsidR="00134760" w:rsidRDefault="00DC0D46" w:rsidP="00134760">
      <w:pPr>
        <w:pStyle w:val="Kop2"/>
      </w:pPr>
      <w:bookmarkStart w:id="41" w:name="_Toc184298214"/>
      <w:r>
        <w:lastRenderedPageBreak/>
        <w:t xml:space="preserve">Referentiedata </w:t>
      </w:r>
      <w:r w:rsidR="00134760">
        <w:t>creëren/be</w:t>
      </w:r>
      <w:r>
        <w:t>heren/gebruiken</w:t>
      </w:r>
      <w:bookmarkEnd w:id="41"/>
    </w:p>
    <w:p w14:paraId="378F20A7" w14:textId="77777777" w:rsidR="00134760" w:rsidRDefault="00134760" w:rsidP="00134760">
      <w:r>
        <w:t>Dit domein heeft de volgende requirements:</w:t>
      </w:r>
    </w:p>
    <w:p w14:paraId="08E483BC" w14:textId="77777777" w:rsidR="00134760" w:rsidRDefault="00134760" w:rsidP="00134760"/>
    <w:tbl>
      <w:tblPr>
        <w:tblStyle w:val="Tabelraster"/>
        <w:tblW w:w="14850" w:type="dxa"/>
        <w:tblLook w:val="04A0" w:firstRow="1" w:lastRow="0" w:firstColumn="1" w:lastColumn="0" w:noHBand="0" w:noVBand="1"/>
      </w:tblPr>
      <w:tblGrid>
        <w:gridCol w:w="468"/>
        <w:gridCol w:w="1767"/>
        <w:gridCol w:w="3153"/>
        <w:gridCol w:w="3154"/>
        <w:gridCol w:w="3154"/>
        <w:gridCol w:w="3154"/>
      </w:tblGrid>
      <w:tr w:rsidR="00353BE7" w:rsidRPr="00353BE7" w14:paraId="5CA1719E" w14:textId="77777777" w:rsidTr="00742315">
        <w:trPr>
          <w:trHeight w:val="300"/>
          <w:tblHeader/>
        </w:trPr>
        <w:tc>
          <w:tcPr>
            <w:tcW w:w="468" w:type="dxa"/>
            <w:shd w:val="clear" w:color="auto" w:fill="DBE5F1" w:themeFill="accent1" w:themeFillTint="33"/>
            <w:hideMark/>
          </w:tcPr>
          <w:p w14:paraId="65CAE91E" w14:textId="77777777" w:rsidR="00353BE7" w:rsidRPr="00353BE7" w:rsidRDefault="00353BE7">
            <w:pPr>
              <w:rPr>
                <w:b/>
                <w:bCs/>
                <w:sz w:val="20"/>
                <w:szCs w:val="20"/>
              </w:rPr>
            </w:pPr>
            <w:r w:rsidRPr="00353BE7">
              <w:rPr>
                <w:b/>
                <w:bCs/>
                <w:sz w:val="20"/>
                <w:szCs w:val="20"/>
              </w:rPr>
              <w:t>Nr</w:t>
            </w:r>
          </w:p>
        </w:tc>
        <w:tc>
          <w:tcPr>
            <w:tcW w:w="1767" w:type="dxa"/>
            <w:shd w:val="clear" w:color="auto" w:fill="DBE5F1" w:themeFill="accent1" w:themeFillTint="33"/>
            <w:hideMark/>
          </w:tcPr>
          <w:p w14:paraId="187F636F" w14:textId="77777777" w:rsidR="00353BE7" w:rsidRPr="00353BE7" w:rsidRDefault="00353BE7">
            <w:pPr>
              <w:rPr>
                <w:b/>
                <w:bCs/>
                <w:sz w:val="20"/>
                <w:szCs w:val="20"/>
              </w:rPr>
            </w:pPr>
            <w:r w:rsidRPr="00353BE7">
              <w:rPr>
                <w:b/>
                <w:bCs/>
                <w:sz w:val="20"/>
                <w:szCs w:val="20"/>
              </w:rPr>
              <w:t>Rol</w:t>
            </w:r>
          </w:p>
        </w:tc>
        <w:tc>
          <w:tcPr>
            <w:tcW w:w="3153" w:type="dxa"/>
            <w:shd w:val="clear" w:color="auto" w:fill="DBE5F1" w:themeFill="accent1" w:themeFillTint="33"/>
            <w:hideMark/>
          </w:tcPr>
          <w:p w14:paraId="6A1653D7" w14:textId="77777777" w:rsidR="00353BE7" w:rsidRPr="00353BE7" w:rsidRDefault="00353BE7">
            <w:pPr>
              <w:rPr>
                <w:b/>
                <w:bCs/>
                <w:sz w:val="20"/>
                <w:szCs w:val="20"/>
              </w:rPr>
            </w:pPr>
            <w:r w:rsidRPr="00353BE7">
              <w:rPr>
                <w:b/>
                <w:bCs/>
                <w:sz w:val="20"/>
                <w:szCs w:val="20"/>
              </w:rPr>
              <w:t>Aspect</w:t>
            </w:r>
          </w:p>
        </w:tc>
        <w:tc>
          <w:tcPr>
            <w:tcW w:w="3154" w:type="dxa"/>
            <w:shd w:val="clear" w:color="auto" w:fill="DBE5F1" w:themeFill="accent1" w:themeFillTint="33"/>
            <w:hideMark/>
          </w:tcPr>
          <w:p w14:paraId="759B59FC" w14:textId="77777777" w:rsidR="00353BE7" w:rsidRPr="00353BE7" w:rsidRDefault="00353BE7">
            <w:pPr>
              <w:rPr>
                <w:b/>
                <w:bCs/>
                <w:sz w:val="20"/>
                <w:szCs w:val="20"/>
              </w:rPr>
            </w:pPr>
            <w:r w:rsidRPr="00353BE7">
              <w:rPr>
                <w:b/>
                <w:bCs/>
                <w:sz w:val="20"/>
                <w:szCs w:val="20"/>
              </w:rPr>
              <w:t>Requirement</w:t>
            </w:r>
          </w:p>
        </w:tc>
        <w:tc>
          <w:tcPr>
            <w:tcW w:w="3154" w:type="dxa"/>
            <w:shd w:val="clear" w:color="auto" w:fill="DBE5F1" w:themeFill="accent1" w:themeFillTint="33"/>
            <w:hideMark/>
          </w:tcPr>
          <w:p w14:paraId="63D8148D" w14:textId="77777777" w:rsidR="00353BE7" w:rsidRPr="00353BE7" w:rsidRDefault="00353BE7">
            <w:pPr>
              <w:rPr>
                <w:b/>
                <w:bCs/>
                <w:sz w:val="20"/>
                <w:szCs w:val="20"/>
              </w:rPr>
            </w:pPr>
            <w:r w:rsidRPr="00353BE7">
              <w:rPr>
                <w:b/>
                <w:bCs/>
                <w:sz w:val="20"/>
                <w:szCs w:val="20"/>
              </w:rPr>
              <w:t>Acceptatiecriteria</w:t>
            </w:r>
          </w:p>
        </w:tc>
        <w:tc>
          <w:tcPr>
            <w:tcW w:w="3154" w:type="dxa"/>
            <w:shd w:val="clear" w:color="auto" w:fill="DBE5F1" w:themeFill="accent1" w:themeFillTint="33"/>
            <w:hideMark/>
          </w:tcPr>
          <w:p w14:paraId="739956BC" w14:textId="77777777" w:rsidR="00353BE7" w:rsidRPr="00353BE7" w:rsidRDefault="00353BE7">
            <w:pPr>
              <w:rPr>
                <w:b/>
                <w:bCs/>
                <w:sz w:val="20"/>
                <w:szCs w:val="20"/>
              </w:rPr>
            </w:pPr>
            <w:r w:rsidRPr="00353BE7">
              <w:rPr>
                <w:b/>
                <w:bCs/>
                <w:sz w:val="20"/>
                <w:szCs w:val="20"/>
              </w:rPr>
              <w:t>Voorbeelden</w:t>
            </w:r>
          </w:p>
        </w:tc>
      </w:tr>
      <w:tr w:rsidR="00353BE7" w:rsidRPr="00353BE7" w14:paraId="08891F62" w14:textId="77777777" w:rsidTr="00742315">
        <w:trPr>
          <w:trHeight w:val="1500"/>
        </w:trPr>
        <w:tc>
          <w:tcPr>
            <w:tcW w:w="468" w:type="dxa"/>
            <w:hideMark/>
          </w:tcPr>
          <w:p w14:paraId="38909609" w14:textId="77777777" w:rsidR="00353BE7" w:rsidRPr="00353BE7" w:rsidRDefault="00353BE7" w:rsidP="00353BE7">
            <w:pPr>
              <w:rPr>
                <w:sz w:val="20"/>
                <w:szCs w:val="20"/>
              </w:rPr>
            </w:pPr>
            <w:r w:rsidRPr="00353BE7">
              <w:rPr>
                <w:sz w:val="20"/>
                <w:szCs w:val="20"/>
              </w:rPr>
              <w:t>65</w:t>
            </w:r>
          </w:p>
        </w:tc>
        <w:tc>
          <w:tcPr>
            <w:tcW w:w="1767" w:type="dxa"/>
            <w:hideMark/>
          </w:tcPr>
          <w:p w14:paraId="1DE6E726" w14:textId="77777777" w:rsidR="00353BE7" w:rsidRPr="00353BE7" w:rsidRDefault="00353BE7">
            <w:pPr>
              <w:rPr>
                <w:sz w:val="20"/>
                <w:szCs w:val="20"/>
              </w:rPr>
            </w:pPr>
            <w:r w:rsidRPr="00353BE7">
              <w:rPr>
                <w:sz w:val="20"/>
                <w:szCs w:val="20"/>
              </w:rPr>
              <w:t>Superontwikkelaar</w:t>
            </w:r>
          </w:p>
        </w:tc>
        <w:tc>
          <w:tcPr>
            <w:tcW w:w="3153" w:type="dxa"/>
            <w:hideMark/>
          </w:tcPr>
          <w:p w14:paraId="3E3E4DA9" w14:textId="77777777" w:rsidR="00353BE7" w:rsidRPr="00353BE7" w:rsidRDefault="00353BE7">
            <w:pPr>
              <w:rPr>
                <w:sz w:val="20"/>
                <w:szCs w:val="20"/>
              </w:rPr>
            </w:pPr>
            <w:r w:rsidRPr="00353BE7">
              <w:rPr>
                <w:sz w:val="20"/>
                <w:szCs w:val="20"/>
              </w:rPr>
              <w:t>Referentiedata creëren</w:t>
            </w:r>
          </w:p>
        </w:tc>
        <w:tc>
          <w:tcPr>
            <w:tcW w:w="3154" w:type="dxa"/>
            <w:hideMark/>
          </w:tcPr>
          <w:p w14:paraId="7736105A" w14:textId="77777777" w:rsidR="00353BE7" w:rsidRPr="00353BE7" w:rsidRDefault="00353BE7">
            <w:pPr>
              <w:rPr>
                <w:sz w:val="20"/>
                <w:szCs w:val="20"/>
              </w:rPr>
            </w:pPr>
            <w:r w:rsidRPr="00353BE7">
              <w:rPr>
                <w:sz w:val="20"/>
                <w:szCs w:val="20"/>
              </w:rPr>
              <w:t>Als superontwikkelaar kan ik in het systeem referentiedata (waardelijsten en waarden) aanmaken en beheren van alle daarvoor in aanmerking komende attributen binnen de kwalificatiestructuur mbo, zodat deze data zo sterk mogelijk genormaliseerd is</w:t>
            </w:r>
          </w:p>
        </w:tc>
        <w:tc>
          <w:tcPr>
            <w:tcW w:w="3154" w:type="dxa"/>
            <w:hideMark/>
          </w:tcPr>
          <w:p w14:paraId="701E433B" w14:textId="77777777" w:rsidR="00353BE7" w:rsidRPr="00353BE7" w:rsidRDefault="00353BE7">
            <w:pPr>
              <w:rPr>
                <w:sz w:val="20"/>
                <w:szCs w:val="20"/>
              </w:rPr>
            </w:pPr>
            <w:r w:rsidRPr="00353BE7">
              <w:rPr>
                <w:sz w:val="20"/>
                <w:szCs w:val="20"/>
              </w:rPr>
              <w:t>Waarden binnen een waardelijst krijgen een door het systeem gegenereerde unieke identifier</w:t>
            </w:r>
          </w:p>
        </w:tc>
        <w:tc>
          <w:tcPr>
            <w:tcW w:w="3154" w:type="dxa"/>
            <w:hideMark/>
          </w:tcPr>
          <w:p w14:paraId="5406160F" w14:textId="77777777" w:rsidR="00353BE7" w:rsidRPr="00353BE7" w:rsidRDefault="00353BE7">
            <w:pPr>
              <w:rPr>
                <w:sz w:val="20"/>
                <w:szCs w:val="20"/>
              </w:rPr>
            </w:pPr>
          </w:p>
        </w:tc>
      </w:tr>
      <w:tr w:rsidR="00353BE7" w:rsidRPr="00353BE7" w14:paraId="4DD3CC21" w14:textId="77777777" w:rsidTr="00742315">
        <w:trPr>
          <w:trHeight w:val="900"/>
        </w:trPr>
        <w:tc>
          <w:tcPr>
            <w:tcW w:w="468" w:type="dxa"/>
            <w:hideMark/>
          </w:tcPr>
          <w:p w14:paraId="0F85B597" w14:textId="77777777" w:rsidR="00353BE7" w:rsidRPr="00353BE7" w:rsidRDefault="00353BE7" w:rsidP="00353BE7">
            <w:pPr>
              <w:rPr>
                <w:sz w:val="20"/>
                <w:szCs w:val="20"/>
              </w:rPr>
            </w:pPr>
            <w:r w:rsidRPr="00353BE7">
              <w:rPr>
                <w:sz w:val="20"/>
                <w:szCs w:val="20"/>
              </w:rPr>
              <w:t>66</w:t>
            </w:r>
          </w:p>
        </w:tc>
        <w:tc>
          <w:tcPr>
            <w:tcW w:w="1767" w:type="dxa"/>
            <w:hideMark/>
          </w:tcPr>
          <w:p w14:paraId="293C55F2" w14:textId="77777777" w:rsidR="00353BE7" w:rsidRPr="00353BE7" w:rsidRDefault="00353BE7">
            <w:pPr>
              <w:rPr>
                <w:sz w:val="20"/>
                <w:szCs w:val="20"/>
              </w:rPr>
            </w:pPr>
            <w:r w:rsidRPr="00353BE7">
              <w:rPr>
                <w:sz w:val="20"/>
                <w:szCs w:val="20"/>
              </w:rPr>
              <w:t>Superontwikkelaar</w:t>
            </w:r>
          </w:p>
        </w:tc>
        <w:tc>
          <w:tcPr>
            <w:tcW w:w="3153" w:type="dxa"/>
            <w:hideMark/>
          </w:tcPr>
          <w:p w14:paraId="0AB9F3F8" w14:textId="77777777" w:rsidR="00353BE7" w:rsidRPr="00353BE7" w:rsidRDefault="00353BE7">
            <w:pPr>
              <w:rPr>
                <w:sz w:val="20"/>
                <w:szCs w:val="20"/>
              </w:rPr>
            </w:pPr>
            <w:r w:rsidRPr="00353BE7">
              <w:rPr>
                <w:sz w:val="20"/>
                <w:szCs w:val="20"/>
              </w:rPr>
              <w:t>Referentiedata binnenhalen</w:t>
            </w:r>
          </w:p>
        </w:tc>
        <w:tc>
          <w:tcPr>
            <w:tcW w:w="3154" w:type="dxa"/>
            <w:hideMark/>
          </w:tcPr>
          <w:p w14:paraId="1AD11669" w14:textId="77777777" w:rsidR="00353BE7" w:rsidRPr="00353BE7" w:rsidRDefault="00353BE7">
            <w:pPr>
              <w:rPr>
                <w:sz w:val="20"/>
                <w:szCs w:val="20"/>
              </w:rPr>
            </w:pPr>
            <w:r w:rsidRPr="00353BE7">
              <w:rPr>
                <w:sz w:val="20"/>
                <w:szCs w:val="20"/>
              </w:rPr>
              <w:t>Als superontwikkelaar kan ik op het Dataplatform van SBB levende referentiedata selecteren voor gebruik binnen het systeem, zodat ik deze bronnen niet hoef te repliceren</w:t>
            </w:r>
          </w:p>
        </w:tc>
        <w:tc>
          <w:tcPr>
            <w:tcW w:w="3154" w:type="dxa"/>
            <w:hideMark/>
          </w:tcPr>
          <w:p w14:paraId="62557F27" w14:textId="77777777" w:rsidR="00353BE7" w:rsidRPr="00353BE7" w:rsidRDefault="00353BE7">
            <w:pPr>
              <w:rPr>
                <w:sz w:val="20"/>
                <w:szCs w:val="20"/>
              </w:rPr>
            </w:pPr>
            <w:r w:rsidRPr="00353BE7">
              <w:rPr>
                <w:sz w:val="20"/>
                <w:szCs w:val="20"/>
              </w:rPr>
              <w:t>Middels een API</w:t>
            </w:r>
            <w:r w:rsidRPr="00353BE7">
              <w:rPr>
                <w:sz w:val="20"/>
                <w:szCs w:val="20"/>
              </w:rPr>
              <w:br/>
              <w:t>Middels een pull-proces</w:t>
            </w:r>
          </w:p>
        </w:tc>
        <w:tc>
          <w:tcPr>
            <w:tcW w:w="3154" w:type="dxa"/>
            <w:hideMark/>
          </w:tcPr>
          <w:p w14:paraId="04FBE02D" w14:textId="77777777" w:rsidR="00353BE7" w:rsidRPr="00353BE7" w:rsidRDefault="00353BE7">
            <w:pPr>
              <w:rPr>
                <w:sz w:val="20"/>
                <w:szCs w:val="20"/>
              </w:rPr>
            </w:pPr>
            <w:r w:rsidRPr="00353BE7">
              <w:rPr>
                <w:sz w:val="20"/>
                <w:szCs w:val="20"/>
              </w:rPr>
              <w:t>Dit kunnen bijvoorbeeld de skills van CompetentNL zijn</w:t>
            </w:r>
          </w:p>
        </w:tc>
      </w:tr>
      <w:tr w:rsidR="00353BE7" w:rsidRPr="00353BE7" w14:paraId="5D12897D" w14:textId="77777777" w:rsidTr="00742315">
        <w:trPr>
          <w:trHeight w:val="900"/>
        </w:trPr>
        <w:tc>
          <w:tcPr>
            <w:tcW w:w="468" w:type="dxa"/>
            <w:hideMark/>
          </w:tcPr>
          <w:p w14:paraId="514AE727" w14:textId="77777777" w:rsidR="00353BE7" w:rsidRPr="00353BE7" w:rsidRDefault="00353BE7" w:rsidP="00353BE7">
            <w:pPr>
              <w:rPr>
                <w:sz w:val="20"/>
                <w:szCs w:val="20"/>
              </w:rPr>
            </w:pPr>
            <w:r w:rsidRPr="00353BE7">
              <w:rPr>
                <w:sz w:val="20"/>
                <w:szCs w:val="20"/>
              </w:rPr>
              <w:t>67</w:t>
            </w:r>
          </w:p>
        </w:tc>
        <w:tc>
          <w:tcPr>
            <w:tcW w:w="1767" w:type="dxa"/>
            <w:hideMark/>
          </w:tcPr>
          <w:p w14:paraId="317E5D50" w14:textId="77777777" w:rsidR="00353BE7" w:rsidRPr="00353BE7" w:rsidRDefault="00353BE7">
            <w:pPr>
              <w:rPr>
                <w:sz w:val="20"/>
                <w:szCs w:val="20"/>
              </w:rPr>
            </w:pPr>
            <w:r w:rsidRPr="00353BE7">
              <w:rPr>
                <w:sz w:val="20"/>
                <w:szCs w:val="20"/>
              </w:rPr>
              <w:t>Superontwikkelaar</w:t>
            </w:r>
          </w:p>
        </w:tc>
        <w:tc>
          <w:tcPr>
            <w:tcW w:w="3153" w:type="dxa"/>
            <w:hideMark/>
          </w:tcPr>
          <w:p w14:paraId="57CE90EA" w14:textId="77777777" w:rsidR="00353BE7" w:rsidRPr="00353BE7" w:rsidRDefault="00353BE7">
            <w:pPr>
              <w:rPr>
                <w:sz w:val="20"/>
                <w:szCs w:val="20"/>
              </w:rPr>
            </w:pPr>
            <w:r w:rsidRPr="00353BE7">
              <w:rPr>
                <w:sz w:val="20"/>
                <w:szCs w:val="20"/>
              </w:rPr>
              <w:t>Referentiedata bewerken</w:t>
            </w:r>
          </w:p>
        </w:tc>
        <w:tc>
          <w:tcPr>
            <w:tcW w:w="3154" w:type="dxa"/>
            <w:hideMark/>
          </w:tcPr>
          <w:p w14:paraId="2A9A4C75" w14:textId="77777777" w:rsidR="00353BE7" w:rsidRPr="00353BE7" w:rsidRDefault="00353BE7">
            <w:pPr>
              <w:rPr>
                <w:sz w:val="20"/>
                <w:szCs w:val="20"/>
              </w:rPr>
            </w:pPr>
            <w:r w:rsidRPr="00353BE7">
              <w:rPr>
                <w:sz w:val="20"/>
                <w:szCs w:val="20"/>
              </w:rPr>
              <w:t>Als superontwikkelaar wil ik bestaande referentiedata kunnen bewerken, zodat ik fouten kan corrigeren en de data up-to-date blijft</w:t>
            </w:r>
          </w:p>
        </w:tc>
        <w:tc>
          <w:tcPr>
            <w:tcW w:w="3154" w:type="dxa"/>
            <w:hideMark/>
          </w:tcPr>
          <w:p w14:paraId="7C73EA1C" w14:textId="77777777" w:rsidR="00353BE7" w:rsidRPr="00353BE7" w:rsidRDefault="00353BE7">
            <w:pPr>
              <w:rPr>
                <w:sz w:val="20"/>
                <w:szCs w:val="20"/>
              </w:rPr>
            </w:pPr>
          </w:p>
        </w:tc>
        <w:tc>
          <w:tcPr>
            <w:tcW w:w="3154" w:type="dxa"/>
            <w:hideMark/>
          </w:tcPr>
          <w:p w14:paraId="05E92A90" w14:textId="77777777" w:rsidR="00353BE7" w:rsidRPr="00353BE7" w:rsidRDefault="00353BE7">
            <w:pPr>
              <w:rPr>
                <w:sz w:val="20"/>
                <w:szCs w:val="20"/>
              </w:rPr>
            </w:pPr>
          </w:p>
        </w:tc>
      </w:tr>
      <w:tr w:rsidR="00353BE7" w:rsidRPr="00353BE7" w14:paraId="16BF2538" w14:textId="77777777" w:rsidTr="00742315">
        <w:trPr>
          <w:trHeight w:val="1500"/>
        </w:trPr>
        <w:tc>
          <w:tcPr>
            <w:tcW w:w="468" w:type="dxa"/>
            <w:hideMark/>
          </w:tcPr>
          <w:p w14:paraId="2B315C93" w14:textId="77777777" w:rsidR="00353BE7" w:rsidRPr="00353BE7" w:rsidRDefault="00353BE7" w:rsidP="00353BE7">
            <w:pPr>
              <w:rPr>
                <w:sz w:val="20"/>
                <w:szCs w:val="20"/>
              </w:rPr>
            </w:pPr>
            <w:r w:rsidRPr="00353BE7">
              <w:rPr>
                <w:sz w:val="20"/>
                <w:szCs w:val="20"/>
              </w:rPr>
              <w:t>68</w:t>
            </w:r>
          </w:p>
        </w:tc>
        <w:tc>
          <w:tcPr>
            <w:tcW w:w="1767" w:type="dxa"/>
            <w:hideMark/>
          </w:tcPr>
          <w:p w14:paraId="1F7C7BBD" w14:textId="77777777" w:rsidR="00353BE7" w:rsidRPr="00353BE7" w:rsidRDefault="00353BE7">
            <w:pPr>
              <w:rPr>
                <w:sz w:val="20"/>
                <w:szCs w:val="20"/>
              </w:rPr>
            </w:pPr>
            <w:r w:rsidRPr="00353BE7">
              <w:rPr>
                <w:sz w:val="20"/>
                <w:szCs w:val="20"/>
              </w:rPr>
              <w:t>Superontwikkelaar</w:t>
            </w:r>
          </w:p>
        </w:tc>
        <w:tc>
          <w:tcPr>
            <w:tcW w:w="3153" w:type="dxa"/>
            <w:hideMark/>
          </w:tcPr>
          <w:p w14:paraId="05A3B524" w14:textId="77777777" w:rsidR="00353BE7" w:rsidRPr="00353BE7" w:rsidRDefault="00353BE7">
            <w:pPr>
              <w:rPr>
                <w:sz w:val="20"/>
                <w:szCs w:val="20"/>
              </w:rPr>
            </w:pPr>
            <w:r w:rsidRPr="00353BE7">
              <w:rPr>
                <w:sz w:val="20"/>
                <w:szCs w:val="20"/>
              </w:rPr>
              <w:t>Referentiedata relateren</w:t>
            </w:r>
          </w:p>
        </w:tc>
        <w:tc>
          <w:tcPr>
            <w:tcW w:w="3154" w:type="dxa"/>
            <w:hideMark/>
          </w:tcPr>
          <w:p w14:paraId="7468D162" w14:textId="77777777" w:rsidR="00353BE7" w:rsidRPr="00353BE7" w:rsidRDefault="00353BE7">
            <w:pPr>
              <w:rPr>
                <w:sz w:val="20"/>
                <w:szCs w:val="20"/>
              </w:rPr>
            </w:pPr>
            <w:r w:rsidRPr="00353BE7">
              <w:rPr>
                <w:sz w:val="20"/>
                <w:szCs w:val="20"/>
              </w:rPr>
              <w:t>Als superontwikkelaar wil ik waarden uit verschillende waardelijsten aan elkaar kunnen relateren, zodat deze semantiek gebruikt kan worden binnen de kwalificatiestructuur mbo. Bijvoorbeeld CompetentNL-skills gerelateerd aan SHL-competenties</w:t>
            </w:r>
          </w:p>
        </w:tc>
        <w:tc>
          <w:tcPr>
            <w:tcW w:w="3154" w:type="dxa"/>
            <w:hideMark/>
          </w:tcPr>
          <w:p w14:paraId="74359C5A" w14:textId="77777777" w:rsidR="00353BE7" w:rsidRPr="00353BE7" w:rsidRDefault="00353BE7">
            <w:pPr>
              <w:rPr>
                <w:sz w:val="20"/>
                <w:szCs w:val="20"/>
              </w:rPr>
            </w:pPr>
          </w:p>
        </w:tc>
        <w:tc>
          <w:tcPr>
            <w:tcW w:w="3154" w:type="dxa"/>
            <w:hideMark/>
          </w:tcPr>
          <w:p w14:paraId="47BC1D5C" w14:textId="77777777" w:rsidR="00353BE7" w:rsidRPr="00353BE7" w:rsidRDefault="00353BE7">
            <w:pPr>
              <w:rPr>
                <w:sz w:val="20"/>
                <w:szCs w:val="20"/>
              </w:rPr>
            </w:pPr>
          </w:p>
        </w:tc>
      </w:tr>
      <w:tr w:rsidR="00353BE7" w:rsidRPr="00353BE7" w14:paraId="17CCC191" w14:textId="77777777" w:rsidTr="00742315">
        <w:trPr>
          <w:trHeight w:val="900"/>
        </w:trPr>
        <w:tc>
          <w:tcPr>
            <w:tcW w:w="468" w:type="dxa"/>
            <w:hideMark/>
          </w:tcPr>
          <w:p w14:paraId="3E03A42B" w14:textId="77777777" w:rsidR="00353BE7" w:rsidRPr="00353BE7" w:rsidRDefault="00353BE7" w:rsidP="00353BE7">
            <w:pPr>
              <w:rPr>
                <w:sz w:val="20"/>
                <w:szCs w:val="20"/>
              </w:rPr>
            </w:pPr>
            <w:r w:rsidRPr="00353BE7">
              <w:rPr>
                <w:sz w:val="20"/>
                <w:szCs w:val="20"/>
              </w:rPr>
              <w:t>69</w:t>
            </w:r>
          </w:p>
        </w:tc>
        <w:tc>
          <w:tcPr>
            <w:tcW w:w="1767" w:type="dxa"/>
            <w:hideMark/>
          </w:tcPr>
          <w:p w14:paraId="0BB0FDDA" w14:textId="77777777" w:rsidR="00353BE7" w:rsidRPr="00353BE7" w:rsidRDefault="00353BE7">
            <w:pPr>
              <w:rPr>
                <w:sz w:val="20"/>
                <w:szCs w:val="20"/>
              </w:rPr>
            </w:pPr>
            <w:r w:rsidRPr="00353BE7">
              <w:rPr>
                <w:sz w:val="20"/>
                <w:szCs w:val="20"/>
              </w:rPr>
              <w:t>Superontwikkelaar</w:t>
            </w:r>
          </w:p>
        </w:tc>
        <w:tc>
          <w:tcPr>
            <w:tcW w:w="3153" w:type="dxa"/>
            <w:hideMark/>
          </w:tcPr>
          <w:p w14:paraId="200751B7" w14:textId="77777777" w:rsidR="00353BE7" w:rsidRPr="00353BE7" w:rsidRDefault="00353BE7">
            <w:pPr>
              <w:rPr>
                <w:sz w:val="20"/>
                <w:szCs w:val="20"/>
              </w:rPr>
            </w:pPr>
            <w:r w:rsidRPr="00353BE7">
              <w:rPr>
                <w:sz w:val="20"/>
                <w:szCs w:val="20"/>
              </w:rPr>
              <w:t>Referentiedata beheren</w:t>
            </w:r>
          </w:p>
        </w:tc>
        <w:tc>
          <w:tcPr>
            <w:tcW w:w="3154" w:type="dxa"/>
            <w:hideMark/>
          </w:tcPr>
          <w:p w14:paraId="53D691D3" w14:textId="77777777" w:rsidR="00353BE7" w:rsidRPr="00353BE7" w:rsidRDefault="00353BE7">
            <w:pPr>
              <w:rPr>
                <w:sz w:val="20"/>
                <w:szCs w:val="20"/>
              </w:rPr>
            </w:pPr>
            <w:r w:rsidRPr="00353BE7">
              <w:rPr>
                <w:sz w:val="20"/>
                <w:szCs w:val="20"/>
              </w:rPr>
              <w:t>Als superontwikkelaar wil ik oude of verouderde referentiedata kunnen archiveren of verwijderen, zodat de dataset schoon en actueel blijft</w:t>
            </w:r>
          </w:p>
        </w:tc>
        <w:tc>
          <w:tcPr>
            <w:tcW w:w="3154" w:type="dxa"/>
            <w:hideMark/>
          </w:tcPr>
          <w:p w14:paraId="69A53C44" w14:textId="77777777" w:rsidR="00353BE7" w:rsidRPr="00353BE7" w:rsidRDefault="00353BE7">
            <w:pPr>
              <w:rPr>
                <w:sz w:val="20"/>
                <w:szCs w:val="20"/>
              </w:rPr>
            </w:pPr>
          </w:p>
        </w:tc>
        <w:tc>
          <w:tcPr>
            <w:tcW w:w="3154" w:type="dxa"/>
            <w:hideMark/>
          </w:tcPr>
          <w:p w14:paraId="0305FD22" w14:textId="77777777" w:rsidR="00353BE7" w:rsidRPr="00353BE7" w:rsidRDefault="00353BE7">
            <w:pPr>
              <w:rPr>
                <w:sz w:val="20"/>
                <w:szCs w:val="20"/>
              </w:rPr>
            </w:pPr>
          </w:p>
        </w:tc>
      </w:tr>
      <w:tr w:rsidR="00353BE7" w:rsidRPr="00353BE7" w14:paraId="76461E0A" w14:textId="77777777" w:rsidTr="00742315">
        <w:trPr>
          <w:trHeight w:val="900"/>
        </w:trPr>
        <w:tc>
          <w:tcPr>
            <w:tcW w:w="468" w:type="dxa"/>
            <w:hideMark/>
          </w:tcPr>
          <w:p w14:paraId="252AA4B5" w14:textId="77777777" w:rsidR="00353BE7" w:rsidRPr="00353BE7" w:rsidRDefault="00353BE7" w:rsidP="00353BE7">
            <w:pPr>
              <w:rPr>
                <w:sz w:val="20"/>
                <w:szCs w:val="20"/>
              </w:rPr>
            </w:pPr>
            <w:r w:rsidRPr="00353BE7">
              <w:rPr>
                <w:sz w:val="20"/>
                <w:szCs w:val="20"/>
              </w:rPr>
              <w:lastRenderedPageBreak/>
              <w:t>70</w:t>
            </w:r>
          </w:p>
        </w:tc>
        <w:tc>
          <w:tcPr>
            <w:tcW w:w="1767" w:type="dxa"/>
            <w:hideMark/>
          </w:tcPr>
          <w:p w14:paraId="694E1E81" w14:textId="77777777" w:rsidR="00353BE7" w:rsidRPr="00353BE7" w:rsidRDefault="00353BE7">
            <w:pPr>
              <w:rPr>
                <w:sz w:val="20"/>
                <w:szCs w:val="20"/>
              </w:rPr>
            </w:pPr>
            <w:r w:rsidRPr="00353BE7">
              <w:rPr>
                <w:sz w:val="20"/>
                <w:szCs w:val="20"/>
              </w:rPr>
              <w:t>Superontwikkelaar</w:t>
            </w:r>
          </w:p>
        </w:tc>
        <w:tc>
          <w:tcPr>
            <w:tcW w:w="3153" w:type="dxa"/>
            <w:hideMark/>
          </w:tcPr>
          <w:p w14:paraId="74F53D03" w14:textId="77777777" w:rsidR="00353BE7" w:rsidRPr="00353BE7" w:rsidRDefault="00353BE7">
            <w:pPr>
              <w:rPr>
                <w:sz w:val="20"/>
                <w:szCs w:val="20"/>
              </w:rPr>
            </w:pPr>
            <w:r w:rsidRPr="00353BE7">
              <w:rPr>
                <w:sz w:val="20"/>
                <w:szCs w:val="20"/>
              </w:rPr>
              <w:t>Referentiedata beheren</w:t>
            </w:r>
          </w:p>
        </w:tc>
        <w:tc>
          <w:tcPr>
            <w:tcW w:w="3154" w:type="dxa"/>
            <w:hideMark/>
          </w:tcPr>
          <w:p w14:paraId="7F32897B" w14:textId="77777777" w:rsidR="00353BE7" w:rsidRPr="00353BE7" w:rsidRDefault="00353BE7">
            <w:pPr>
              <w:rPr>
                <w:sz w:val="20"/>
                <w:szCs w:val="20"/>
              </w:rPr>
            </w:pPr>
            <w:r w:rsidRPr="00353BE7">
              <w:rPr>
                <w:sz w:val="20"/>
                <w:szCs w:val="20"/>
              </w:rPr>
              <w:t>Als superontwikkelaar wil ik een logboek kunnen inzien van alle wijzigingen die aan de referentiedata zijn gemaakt, zodat ik kan traceren wie welke wijziging heeft doorgevoerd en waarom</w:t>
            </w:r>
          </w:p>
        </w:tc>
        <w:tc>
          <w:tcPr>
            <w:tcW w:w="3154" w:type="dxa"/>
            <w:hideMark/>
          </w:tcPr>
          <w:p w14:paraId="50D13B61" w14:textId="77777777" w:rsidR="00353BE7" w:rsidRPr="00353BE7" w:rsidRDefault="00353BE7">
            <w:pPr>
              <w:rPr>
                <w:sz w:val="20"/>
                <w:szCs w:val="20"/>
              </w:rPr>
            </w:pPr>
          </w:p>
        </w:tc>
        <w:tc>
          <w:tcPr>
            <w:tcW w:w="3154" w:type="dxa"/>
            <w:hideMark/>
          </w:tcPr>
          <w:p w14:paraId="05DFD048" w14:textId="77777777" w:rsidR="00353BE7" w:rsidRPr="00353BE7" w:rsidRDefault="00353BE7">
            <w:pPr>
              <w:rPr>
                <w:sz w:val="20"/>
                <w:szCs w:val="20"/>
              </w:rPr>
            </w:pPr>
          </w:p>
        </w:tc>
      </w:tr>
      <w:tr w:rsidR="00353BE7" w:rsidRPr="00353BE7" w14:paraId="61DFA017" w14:textId="77777777" w:rsidTr="00742315">
        <w:trPr>
          <w:trHeight w:val="900"/>
        </w:trPr>
        <w:tc>
          <w:tcPr>
            <w:tcW w:w="468" w:type="dxa"/>
            <w:hideMark/>
          </w:tcPr>
          <w:p w14:paraId="7AFB5533" w14:textId="77777777" w:rsidR="00353BE7" w:rsidRPr="00353BE7" w:rsidRDefault="00353BE7" w:rsidP="00353BE7">
            <w:pPr>
              <w:rPr>
                <w:sz w:val="20"/>
                <w:szCs w:val="20"/>
              </w:rPr>
            </w:pPr>
            <w:r w:rsidRPr="00353BE7">
              <w:rPr>
                <w:sz w:val="20"/>
                <w:szCs w:val="20"/>
              </w:rPr>
              <w:t>71</w:t>
            </w:r>
          </w:p>
        </w:tc>
        <w:tc>
          <w:tcPr>
            <w:tcW w:w="1767" w:type="dxa"/>
            <w:hideMark/>
          </w:tcPr>
          <w:p w14:paraId="07038C1F" w14:textId="77777777" w:rsidR="00353BE7" w:rsidRPr="00353BE7" w:rsidRDefault="00353BE7">
            <w:pPr>
              <w:rPr>
                <w:sz w:val="20"/>
                <w:szCs w:val="20"/>
              </w:rPr>
            </w:pPr>
            <w:r w:rsidRPr="00353BE7">
              <w:rPr>
                <w:sz w:val="20"/>
                <w:szCs w:val="20"/>
              </w:rPr>
              <w:t>Superontwikkelaar</w:t>
            </w:r>
          </w:p>
        </w:tc>
        <w:tc>
          <w:tcPr>
            <w:tcW w:w="3153" w:type="dxa"/>
            <w:hideMark/>
          </w:tcPr>
          <w:p w14:paraId="2E232587" w14:textId="77777777" w:rsidR="00353BE7" w:rsidRPr="00353BE7" w:rsidRDefault="00353BE7">
            <w:pPr>
              <w:rPr>
                <w:sz w:val="20"/>
                <w:szCs w:val="20"/>
              </w:rPr>
            </w:pPr>
            <w:r w:rsidRPr="00353BE7">
              <w:rPr>
                <w:sz w:val="20"/>
                <w:szCs w:val="20"/>
              </w:rPr>
              <w:t>Referentiedata beheren</w:t>
            </w:r>
          </w:p>
        </w:tc>
        <w:tc>
          <w:tcPr>
            <w:tcW w:w="3154" w:type="dxa"/>
            <w:hideMark/>
          </w:tcPr>
          <w:p w14:paraId="15638297" w14:textId="77777777" w:rsidR="00353BE7" w:rsidRPr="00353BE7" w:rsidRDefault="00353BE7">
            <w:pPr>
              <w:rPr>
                <w:sz w:val="20"/>
                <w:szCs w:val="20"/>
              </w:rPr>
            </w:pPr>
            <w:r w:rsidRPr="00353BE7">
              <w:rPr>
                <w:sz w:val="20"/>
                <w:szCs w:val="20"/>
              </w:rPr>
              <w:t>Als superontwikkelaar wil ik de mogelijkheid hebben om duplicaten in de referentiedata te identificeren en samen te voegen, zodat de dataset consistent blijft</w:t>
            </w:r>
          </w:p>
        </w:tc>
        <w:tc>
          <w:tcPr>
            <w:tcW w:w="3154" w:type="dxa"/>
            <w:hideMark/>
          </w:tcPr>
          <w:p w14:paraId="25958677" w14:textId="77777777" w:rsidR="00353BE7" w:rsidRPr="00353BE7" w:rsidRDefault="00353BE7">
            <w:pPr>
              <w:rPr>
                <w:sz w:val="20"/>
                <w:szCs w:val="20"/>
              </w:rPr>
            </w:pPr>
          </w:p>
        </w:tc>
        <w:tc>
          <w:tcPr>
            <w:tcW w:w="3154" w:type="dxa"/>
            <w:hideMark/>
          </w:tcPr>
          <w:p w14:paraId="74545221" w14:textId="77777777" w:rsidR="00353BE7" w:rsidRPr="00353BE7" w:rsidRDefault="00353BE7">
            <w:pPr>
              <w:rPr>
                <w:sz w:val="20"/>
                <w:szCs w:val="20"/>
              </w:rPr>
            </w:pPr>
          </w:p>
        </w:tc>
      </w:tr>
      <w:tr w:rsidR="00353BE7" w:rsidRPr="00353BE7" w14:paraId="6E7DD90D" w14:textId="77777777" w:rsidTr="00742315">
        <w:trPr>
          <w:trHeight w:val="900"/>
        </w:trPr>
        <w:tc>
          <w:tcPr>
            <w:tcW w:w="468" w:type="dxa"/>
            <w:hideMark/>
          </w:tcPr>
          <w:p w14:paraId="5B0D85F8" w14:textId="77777777" w:rsidR="00353BE7" w:rsidRPr="00353BE7" w:rsidRDefault="00353BE7" w:rsidP="00353BE7">
            <w:pPr>
              <w:rPr>
                <w:sz w:val="20"/>
                <w:szCs w:val="20"/>
              </w:rPr>
            </w:pPr>
            <w:r w:rsidRPr="00353BE7">
              <w:rPr>
                <w:sz w:val="20"/>
                <w:szCs w:val="20"/>
              </w:rPr>
              <w:t>72</w:t>
            </w:r>
          </w:p>
        </w:tc>
        <w:tc>
          <w:tcPr>
            <w:tcW w:w="1767" w:type="dxa"/>
            <w:hideMark/>
          </w:tcPr>
          <w:p w14:paraId="1E2BB486" w14:textId="77777777" w:rsidR="00353BE7" w:rsidRPr="00353BE7" w:rsidRDefault="00353BE7">
            <w:pPr>
              <w:rPr>
                <w:sz w:val="20"/>
                <w:szCs w:val="20"/>
              </w:rPr>
            </w:pPr>
            <w:r w:rsidRPr="00353BE7">
              <w:rPr>
                <w:sz w:val="20"/>
                <w:szCs w:val="20"/>
              </w:rPr>
              <w:t>Superontwikkelaar</w:t>
            </w:r>
          </w:p>
        </w:tc>
        <w:tc>
          <w:tcPr>
            <w:tcW w:w="3153" w:type="dxa"/>
            <w:hideMark/>
          </w:tcPr>
          <w:p w14:paraId="0DB92E55" w14:textId="77777777" w:rsidR="00353BE7" w:rsidRPr="00353BE7" w:rsidRDefault="00353BE7">
            <w:pPr>
              <w:rPr>
                <w:sz w:val="20"/>
                <w:szCs w:val="20"/>
              </w:rPr>
            </w:pPr>
            <w:r w:rsidRPr="00353BE7">
              <w:rPr>
                <w:sz w:val="20"/>
                <w:szCs w:val="20"/>
              </w:rPr>
              <w:t>Referentiedata publiceren</w:t>
            </w:r>
          </w:p>
        </w:tc>
        <w:tc>
          <w:tcPr>
            <w:tcW w:w="3154" w:type="dxa"/>
            <w:hideMark/>
          </w:tcPr>
          <w:p w14:paraId="14332875" w14:textId="77777777" w:rsidR="00353BE7" w:rsidRPr="00353BE7" w:rsidRDefault="00353BE7">
            <w:pPr>
              <w:rPr>
                <w:sz w:val="20"/>
                <w:szCs w:val="20"/>
              </w:rPr>
            </w:pPr>
            <w:r w:rsidRPr="00353BE7">
              <w:rPr>
                <w:sz w:val="20"/>
                <w:szCs w:val="20"/>
              </w:rPr>
              <w:t>Als superontwikkelaar kan ik een in het systeem ontwikkelde set referentiedata naar het Dataplatform pushen, zodat het daar gepubliceerd kan worden voor de rest van de organisatie</w:t>
            </w:r>
          </w:p>
        </w:tc>
        <w:tc>
          <w:tcPr>
            <w:tcW w:w="3154" w:type="dxa"/>
            <w:hideMark/>
          </w:tcPr>
          <w:p w14:paraId="09A3BF1D" w14:textId="77777777" w:rsidR="00353BE7" w:rsidRPr="00353BE7" w:rsidRDefault="00353BE7">
            <w:pPr>
              <w:rPr>
                <w:sz w:val="20"/>
                <w:szCs w:val="20"/>
              </w:rPr>
            </w:pPr>
          </w:p>
        </w:tc>
        <w:tc>
          <w:tcPr>
            <w:tcW w:w="3154" w:type="dxa"/>
            <w:hideMark/>
          </w:tcPr>
          <w:p w14:paraId="69E76E42" w14:textId="77777777" w:rsidR="00353BE7" w:rsidRPr="00353BE7" w:rsidRDefault="00353BE7">
            <w:pPr>
              <w:rPr>
                <w:sz w:val="20"/>
                <w:szCs w:val="20"/>
              </w:rPr>
            </w:pPr>
          </w:p>
        </w:tc>
      </w:tr>
      <w:tr w:rsidR="00353BE7" w:rsidRPr="00353BE7" w14:paraId="5D4F5772" w14:textId="77777777" w:rsidTr="00742315">
        <w:trPr>
          <w:trHeight w:val="1500"/>
        </w:trPr>
        <w:tc>
          <w:tcPr>
            <w:tcW w:w="468" w:type="dxa"/>
            <w:hideMark/>
          </w:tcPr>
          <w:p w14:paraId="6CFCCA52" w14:textId="77777777" w:rsidR="00353BE7" w:rsidRPr="00353BE7" w:rsidRDefault="00353BE7" w:rsidP="00353BE7">
            <w:pPr>
              <w:rPr>
                <w:sz w:val="20"/>
                <w:szCs w:val="20"/>
              </w:rPr>
            </w:pPr>
            <w:r w:rsidRPr="00353BE7">
              <w:rPr>
                <w:sz w:val="20"/>
                <w:szCs w:val="20"/>
              </w:rPr>
              <w:t>73</w:t>
            </w:r>
          </w:p>
        </w:tc>
        <w:tc>
          <w:tcPr>
            <w:tcW w:w="1767" w:type="dxa"/>
            <w:hideMark/>
          </w:tcPr>
          <w:p w14:paraId="1B8A9B68" w14:textId="77777777" w:rsidR="00353BE7" w:rsidRPr="00353BE7" w:rsidRDefault="00353BE7">
            <w:pPr>
              <w:rPr>
                <w:sz w:val="20"/>
                <w:szCs w:val="20"/>
              </w:rPr>
            </w:pPr>
            <w:r w:rsidRPr="00353BE7">
              <w:rPr>
                <w:sz w:val="20"/>
                <w:szCs w:val="20"/>
              </w:rPr>
              <w:t>Ontwikkelaar</w:t>
            </w:r>
          </w:p>
        </w:tc>
        <w:tc>
          <w:tcPr>
            <w:tcW w:w="3153" w:type="dxa"/>
            <w:hideMark/>
          </w:tcPr>
          <w:p w14:paraId="2F789B7B" w14:textId="77777777" w:rsidR="00353BE7" w:rsidRPr="00353BE7" w:rsidRDefault="00353BE7">
            <w:pPr>
              <w:rPr>
                <w:sz w:val="20"/>
                <w:szCs w:val="20"/>
              </w:rPr>
            </w:pPr>
            <w:r w:rsidRPr="00353BE7">
              <w:rPr>
                <w:sz w:val="20"/>
                <w:szCs w:val="20"/>
              </w:rPr>
              <w:t>Referentiedata gebruiken</w:t>
            </w:r>
          </w:p>
        </w:tc>
        <w:tc>
          <w:tcPr>
            <w:tcW w:w="3154" w:type="dxa"/>
            <w:hideMark/>
          </w:tcPr>
          <w:p w14:paraId="40F18816" w14:textId="77777777" w:rsidR="00353BE7" w:rsidRPr="00353BE7" w:rsidRDefault="00353BE7">
            <w:pPr>
              <w:rPr>
                <w:sz w:val="20"/>
                <w:szCs w:val="20"/>
              </w:rPr>
            </w:pPr>
            <w:r w:rsidRPr="00353BE7">
              <w:rPr>
                <w:sz w:val="20"/>
                <w:szCs w:val="20"/>
              </w:rPr>
              <w:t>Als ontwikkelaar wil ik dat de structuur van de referentiedata wordt gereproduceerd in de user interface, zodat ik makkelijk in de waardelijst kan navigeren wanneer ik deze moet toepassen</w:t>
            </w:r>
          </w:p>
        </w:tc>
        <w:tc>
          <w:tcPr>
            <w:tcW w:w="3154" w:type="dxa"/>
            <w:hideMark/>
          </w:tcPr>
          <w:p w14:paraId="0CFE9BFF" w14:textId="77777777" w:rsidR="00353BE7" w:rsidRPr="00353BE7" w:rsidRDefault="00353BE7">
            <w:pPr>
              <w:rPr>
                <w:sz w:val="20"/>
                <w:szCs w:val="20"/>
              </w:rPr>
            </w:pPr>
          </w:p>
        </w:tc>
        <w:tc>
          <w:tcPr>
            <w:tcW w:w="3154" w:type="dxa"/>
            <w:hideMark/>
          </w:tcPr>
          <w:p w14:paraId="1EB33D9C" w14:textId="77777777" w:rsidR="00353BE7" w:rsidRPr="00353BE7" w:rsidRDefault="00353BE7">
            <w:pPr>
              <w:rPr>
                <w:sz w:val="20"/>
                <w:szCs w:val="20"/>
              </w:rPr>
            </w:pPr>
            <w:r w:rsidRPr="00353BE7">
              <w:rPr>
                <w:sz w:val="20"/>
                <w:szCs w:val="20"/>
              </w:rPr>
              <w:t>Wanneer een waardelijst uit verschillende niveaus bestaat, vind ik deze niveaus terug in de user interface, bijvoorbeeld in de vorm van een in/uitklaplijst</w:t>
            </w:r>
          </w:p>
        </w:tc>
      </w:tr>
      <w:tr w:rsidR="00353BE7" w:rsidRPr="00353BE7" w14:paraId="3C0D5C70" w14:textId="77777777" w:rsidTr="00742315">
        <w:trPr>
          <w:trHeight w:val="900"/>
        </w:trPr>
        <w:tc>
          <w:tcPr>
            <w:tcW w:w="468" w:type="dxa"/>
            <w:hideMark/>
          </w:tcPr>
          <w:p w14:paraId="47DA9F15" w14:textId="77777777" w:rsidR="00353BE7" w:rsidRPr="00353BE7" w:rsidRDefault="00353BE7" w:rsidP="00353BE7">
            <w:pPr>
              <w:rPr>
                <w:sz w:val="20"/>
                <w:szCs w:val="20"/>
              </w:rPr>
            </w:pPr>
            <w:r w:rsidRPr="00353BE7">
              <w:rPr>
                <w:sz w:val="20"/>
                <w:szCs w:val="20"/>
              </w:rPr>
              <w:t>74</w:t>
            </w:r>
          </w:p>
        </w:tc>
        <w:tc>
          <w:tcPr>
            <w:tcW w:w="1767" w:type="dxa"/>
            <w:hideMark/>
          </w:tcPr>
          <w:p w14:paraId="44731483" w14:textId="77777777" w:rsidR="00353BE7" w:rsidRPr="00353BE7" w:rsidRDefault="00353BE7">
            <w:pPr>
              <w:rPr>
                <w:sz w:val="20"/>
                <w:szCs w:val="20"/>
              </w:rPr>
            </w:pPr>
            <w:r w:rsidRPr="00353BE7">
              <w:rPr>
                <w:sz w:val="20"/>
                <w:szCs w:val="20"/>
              </w:rPr>
              <w:t>Ontwikkelaar</w:t>
            </w:r>
          </w:p>
        </w:tc>
        <w:tc>
          <w:tcPr>
            <w:tcW w:w="3153" w:type="dxa"/>
            <w:hideMark/>
          </w:tcPr>
          <w:p w14:paraId="0DE6CF3E" w14:textId="77777777" w:rsidR="00353BE7" w:rsidRPr="00353BE7" w:rsidRDefault="00353BE7">
            <w:pPr>
              <w:rPr>
                <w:sz w:val="20"/>
                <w:szCs w:val="20"/>
              </w:rPr>
            </w:pPr>
            <w:r w:rsidRPr="00353BE7">
              <w:rPr>
                <w:sz w:val="20"/>
                <w:szCs w:val="20"/>
              </w:rPr>
              <w:t>Referentiedata gebruiken</w:t>
            </w:r>
          </w:p>
        </w:tc>
        <w:tc>
          <w:tcPr>
            <w:tcW w:w="3154" w:type="dxa"/>
            <w:hideMark/>
          </w:tcPr>
          <w:p w14:paraId="6AA93558" w14:textId="77777777" w:rsidR="00353BE7" w:rsidRPr="00353BE7" w:rsidRDefault="00353BE7">
            <w:pPr>
              <w:rPr>
                <w:sz w:val="20"/>
                <w:szCs w:val="20"/>
              </w:rPr>
            </w:pPr>
            <w:r w:rsidRPr="00353BE7">
              <w:rPr>
                <w:sz w:val="20"/>
                <w:szCs w:val="20"/>
              </w:rPr>
              <w:t>Als ontwikkelaar wil ik referentiedata kunnen filteren op basis van specifieke criteria, zodat ik snel de gegevens kan vinden die ik nodig heb.</w:t>
            </w:r>
          </w:p>
        </w:tc>
        <w:tc>
          <w:tcPr>
            <w:tcW w:w="3154" w:type="dxa"/>
            <w:hideMark/>
          </w:tcPr>
          <w:p w14:paraId="7870572B" w14:textId="77777777" w:rsidR="00353BE7" w:rsidRPr="00353BE7" w:rsidRDefault="00353BE7">
            <w:pPr>
              <w:rPr>
                <w:sz w:val="20"/>
                <w:szCs w:val="20"/>
              </w:rPr>
            </w:pPr>
          </w:p>
        </w:tc>
        <w:tc>
          <w:tcPr>
            <w:tcW w:w="3154" w:type="dxa"/>
            <w:hideMark/>
          </w:tcPr>
          <w:p w14:paraId="08CD0389" w14:textId="77777777" w:rsidR="00353BE7" w:rsidRPr="00353BE7" w:rsidRDefault="00353BE7">
            <w:pPr>
              <w:rPr>
                <w:sz w:val="20"/>
                <w:szCs w:val="20"/>
              </w:rPr>
            </w:pPr>
          </w:p>
        </w:tc>
      </w:tr>
      <w:tr w:rsidR="00353BE7" w:rsidRPr="00353BE7" w14:paraId="1A11BA8D" w14:textId="77777777" w:rsidTr="00742315">
        <w:trPr>
          <w:trHeight w:val="900"/>
        </w:trPr>
        <w:tc>
          <w:tcPr>
            <w:tcW w:w="468" w:type="dxa"/>
            <w:hideMark/>
          </w:tcPr>
          <w:p w14:paraId="679FFAF8" w14:textId="77777777" w:rsidR="00353BE7" w:rsidRPr="00353BE7" w:rsidRDefault="00353BE7" w:rsidP="00353BE7">
            <w:pPr>
              <w:rPr>
                <w:sz w:val="20"/>
                <w:szCs w:val="20"/>
              </w:rPr>
            </w:pPr>
            <w:r w:rsidRPr="00353BE7">
              <w:rPr>
                <w:sz w:val="20"/>
                <w:szCs w:val="20"/>
              </w:rPr>
              <w:t>75</w:t>
            </w:r>
          </w:p>
        </w:tc>
        <w:tc>
          <w:tcPr>
            <w:tcW w:w="1767" w:type="dxa"/>
            <w:hideMark/>
          </w:tcPr>
          <w:p w14:paraId="6928AA68" w14:textId="77777777" w:rsidR="00353BE7" w:rsidRPr="00353BE7" w:rsidRDefault="00353BE7">
            <w:pPr>
              <w:rPr>
                <w:sz w:val="20"/>
                <w:szCs w:val="20"/>
              </w:rPr>
            </w:pPr>
            <w:r w:rsidRPr="00353BE7">
              <w:rPr>
                <w:sz w:val="20"/>
                <w:szCs w:val="20"/>
              </w:rPr>
              <w:t>Ontwikkelaar</w:t>
            </w:r>
          </w:p>
        </w:tc>
        <w:tc>
          <w:tcPr>
            <w:tcW w:w="3153" w:type="dxa"/>
            <w:hideMark/>
          </w:tcPr>
          <w:p w14:paraId="581E3750" w14:textId="77777777" w:rsidR="00353BE7" w:rsidRPr="00353BE7" w:rsidRDefault="00353BE7">
            <w:pPr>
              <w:rPr>
                <w:sz w:val="20"/>
                <w:szCs w:val="20"/>
              </w:rPr>
            </w:pPr>
            <w:r w:rsidRPr="00353BE7">
              <w:rPr>
                <w:sz w:val="20"/>
                <w:szCs w:val="20"/>
              </w:rPr>
              <w:t>Referentiedata gebruiken</w:t>
            </w:r>
          </w:p>
        </w:tc>
        <w:tc>
          <w:tcPr>
            <w:tcW w:w="3154" w:type="dxa"/>
            <w:hideMark/>
          </w:tcPr>
          <w:p w14:paraId="1A3CE89C" w14:textId="77777777" w:rsidR="00353BE7" w:rsidRPr="00353BE7" w:rsidRDefault="00353BE7">
            <w:pPr>
              <w:rPr>
                <w:sz w:val="20"/>
                <w:szCs w:val="20"/>
              </w:rPr>
            </w:pPr>
            <w:r w:rsidRPr="00353BE7">
              <w:rPr>
                <w:sz w:val="20"/>
                <w:szCs w:val="20"/>
              </w:rPr>
              <w:t>Als ontwikkelaar wil ik een notificatie ontvangen wanneer referentiedata is gewijzigd, zodat ik op de hoogte ben van updates die relevant zijn voor mijn werk.</w:t>
            </w:r>
          </w:p>
        </w:tc>
        <w:tc>
          <w:tcPr>
            <w:tcW w:w="3154" w:type="dxa"/>
            <w:hideMark/>
          </w:tcPr>
          <w:p w14:paraId="2DB45568" w14:textId="77777777" w:rsidR="00353BE7" w:rsidRPr="00353BE7" w:rsidRDefault="00353BE7">
            <w:pPr>
              <w:rPr>
                <w:sz w:val="20"/>
                <w:szCs w:val="20"/>
              </w:rPr>
            </w:pPr>
          </w:p>
        </w:tc>
        <w:tc>
          <w:tcPr>
            <w:tcW w:w="3154" w:type="dxa"/>
            <w:hideMark/>
          </w:tcPr>
          <w:p w14:paraId="7A3D3B1D" w14:textId="77777777" w:rsidR="00353BE7" w:rsidRPr="00353BE7" w:rsidRDefault="00353BE7">
            <w:pPr>
              <w:rPr>
                <w:sz w:val="20"/>
                <w:szCs w:val="20"/>
              </w:rPr>
            </w:pPr>
          </w:p>
        </w:tc>
      </w:tr>
      <w:tr w:rsidR="00353BE7" w:rsidRPr="00353BE7" w14:paraId="32A78ACB" w14:textId="77777777" w:rsidTr="00742315">
        <w:trPr>
          <w:trHeight w:val="900"/>
        </w:trPr>
        <w:tc>
          <w:tcPr>
            <w:tcW w:w="468" w:type="dxa"/>
            <w:hideMark/>
          </w:tcPr>
          <w:p w14:paraId="352E862B" w14:textId="77777777" w:rsidR="00353BE7" w:rsidRPr="00353BE7" w:rsidRDefault="00353BE7" w:rsidP="00353BE7">
            <w:pPr>
              <w:rPr>
                <w:sz w:val="20"/>
                <w:szCs w:val="20"/>
              </w:rPr>
            </w:pPr>
            <w:r w:rsidRPr="00353BE7">
              <w:rPr>
                <w:sz w:val="20"/>
                <w:szCs w:val="20"/>
              </w:rPr>
              <w:lastRenderedPageBreak/>
              <w:t>76</w:t>
            </w:r>
          </w:p>
        </w:tc>
        <w:tc>
          <w:tcPr>
            <w:tcW w:w="1767" w:type="dxa"/>
            <w:hideMark/>
          </w:tcPr>
          <w:p w14:paraId="6328107E" w14:textId="77777777" w:rsidR="00353BE7" w:rsidRPr="00353BE7" w:rsidRDefault="00353BE7">
            <w:pPr>
              <w:rPr>
                <w:sz w:val="20"/>
                <w:szCs w:val="20"/>
              </w:rPr>
            </w:pPr>
            <w:r w:rsidRPr="00353BE7">
              <w:rPr>
                <w:sz w:val="20"/>
                <w:szCs w:val="20"/>
              </w:rPr>
              <w:t>Ontwikkelaar</w:t>
            </w:r>
          </w:p>
        </w:tc>
        <w:tc>
          <w:tcPr>
            <w:tcW w:w="3153" w:type="dxa"/>
            <w:hideMark/>
          </w:tcPr>
          <w:p w14:paraId="130DAA43" w14:textId="77777777" w:rsidR="00353BE7" w:rsidRPr="00353BE7" w:rsidRDefault="00353BE7">
            <w:pPr>
              <w:rPr>
                <w:sz w:val="20"/>
                <w:szCs w:val="20"/>
              </w:rPr>
            </w:pPr>
            <w:r w:rsidRPr="00353BE7">
              <w:rPr>
                <w:sz w:val="20"/>
                <w:szCs w:val="20"/>
              </w:rPr>
              <w:t>Referentiedata gebruiken</w:t>
            </w:r>
          </w:p>
        </w:tc>
        <w:tc>
          <w:tcPr>
            <w:tcW w:w="3154" w:type="dxa"/>
            <w:hideMark/>
          </w:tcPr>
          <w:p w14:paraId="0E4982D1" w14:textId="77777777" w:rsidR="00353BE7" w:rsidRPr="00353BE7" w:rsidRDefault="00353BE7">
            <w:pPr>
              <w:rPr>
                <w:sz w:val="20"/>
                <w:szCs w:val="20"/>
              </w:rPr>
            </w:pPr>
            <w:r w:rsidRPr="00353BE7">
              <w:rPr>
                <w:sz w:val="20"/>
                <w:szCs w:val="20"/>
              </w:rPr>
              <w:t>Als ontwikkelaar wil ik referentiedata kunnen exporteren naar een CSV- of Excel-bestand, zodat ik de data buiten het systeem kan analyseren of delen.</w:t>
            </w:r>
          </w:p>
        </w:tc>
        <w:tc>
          <w:tcPr>
            <w:tcW w:w="3154" w:type="dxa"/>
            <w:hideMark/>
          </w:tcPr>
          <w:p w14:paraId="352C416D" w14:textId="77777777" w:rsidR="00353BE7" w:rsidRPr="00353BE7" w:rsidRDefault="00353BE7">
            <w:pPr>
              <w:rPr>
                <w:sz w:val="20"/>
                <w:szCs w:val="20"/>
              </w:rPr>
            </w:pPr>
          </w:p>
        </w:tc>
        <w:tc>
          <w:tcPr>
            <w:tcW w:w="3154" w:type="dxa"/>
            <w:hideMark/>
          </w:tcPr>
          <w:p w14:paraId="7DD6C098" w14:textId="77777777" w:rsidR="00353BE7" w:rsidRPr="00353BE7" w:rsidRDefault="00353BE7">
            <w:pPr>
              <w:rPr>
                <w:sz w:val="20"/>
                <w:szCs w:val="20"/>
              </w:rPr>
            </w:pPr>
          </w:p>
        </w:tc>
      </w:tr>
    </w:tbl>
    <w:p w14:paraId="4DDAD0C5" w14:textId="77777777" w:rsidR="00E61F86" w:rsidRDefault="00E61F86" w:rsidP="00E61F86"/>
    <w:p w14:paraId="07C3DBD1" w14:textId="5517071C" w:rsidR="00E61F86" w:rsidRDefault="00CA01ED" w:rsidP="00E61F86">
      <w:pPr>
        <w:pStyle w:val="Kop2"/>
      </w:pPr>
      <w:bookmarkStart w:id="42" w:name="_Toc184298215"/>
      <w:r>
        <w:t>Producten publiceren/Data exporteren</w:t>
      </w:r>
      <w:bookmarkEnd w:id="42"/>
    </w:p>
    <w:p w14:paraId="5E87FA1E" w14:textId="77777777" w:rsidR="00E61F86" w:rsidRDefault="00E61F86" w:rsidP="00B7420E">
      <w:pPr>
        <w:keepNext/>
        <w:keepLines/>
        <w:widowControl/>
      </w:pPr>
      <w:r>
        <w:t>Dit domein heeft de volgende requirements:</w:t>
      </w:r>
    </w:p>
    <w:p w14:paraId="219347F6" w14:textId="77777777" w:rsidR="00E61F86" w:rsidRDefault="00E61F86" w:rsidP="00B7420E">
      <w:pPr>
        <w:keepNext/>
        <w:keepLines/>
        <w:widowControl/>
      </w:pPr>
    </w:p>
    <w:tbl>
      <w:tblPr>
        <w:tblStyle w:val="Tabelraster"/>
        <w:tblW w:w="14850" w:type="dxa"/>
        <w:tblLook w:val="04A0" w:firstRow="1" w:lastRow="0" w:firstColumn="1" w:lastColumn="0" w:noHBand="0" w:noVBand="1"/>
      </w:tblPr>
      <w:tblGrid>
        <w:gridCol w:w="454"/>
        <w:gridCol w:w="1936"/>
        <w:gridCol w:w="3115"/>
        <w:gridCol w:w="3115"/>
        <w:gridCol w:w="3115"/>
        <w:gridCol w:w="3115"/>
      </w:tblGrid>
      <w:tr w:rsidR="00742315" w:rsidRPr="00742315" w14:paraId="6BC8E866" w14:textId="77777777" w:rsidTr="00742315">
        <w:trPr>
          <w:trHeight w:val="300"/>
          <w:tblHeader/>
        </w:trPr>
        <w:tc>
          <w:tcPr>
            <w:tcW w:w="454" w:type="dxa"/>
            <w:shd w:val="clear" w:color="auto" w:fill="DBE5F1" w:themeFill="accent1" w:themeFillTint="33"/>
            <w:hideMark/>
          </w:tcPr>
          <w:p w14:paraId="2B1E8F17" w14:textId="77777777" w:rsidR="00742315" w:rsidRPr="00742315" w:rsidRDefault="00742315">
            <w:pPr>
              <w:rPr>
                <w:b/>
                <w:bCs/>
                <w:sz w:val="20"/>
                <w:szCs w:val="20"/>
              </w:rPr>
            </w:pPr>
            <w:r w:rsidRPr="00742315">
              <w:rPr>
                <w:b/>
                <w:bCs/>
                <w:sz w:val="20"/>
                <w:szCs w:val="20"/>
              </w:rPr>
              <w:t>Nr</w:t>
            </w:r>
          </w:p>
        </w:tc>
        <w:tc>
          <w:tcPr>
            <w:tcW w:w="1936" w:type="dxa"/>
            <w:shd w:val="clear" w:color="auto" w:fill="DBE5F1" w:themeFill="accent1" w:themeFillTint="33"/>
            <w:hideMark/>
          </w:tcPr>
          <w:p w14:paraId="727DE503" w14:textId="77777777" w:rsidR="00742315" w:rsidRPr="00742315" w:rsidRDefault="00742315">
            <w:pPr>
              <w:rPr>
                <w:b/>
                <w:bCs/>
                <w:sz w:val="20"/>
                <w:szCs w:val="20"/>
              </w:rPr>
            </w:pPr>
            <w:r w:rsidRPr="00742315">
              <w:rPr>
                <w:b/>
                <w:bCs/>
                <w:sz w:val="20"/>
                <w:szCs w:val="20"/>
              </w:rPr>
              <w:t>Rol</w:t>
            </w:r>
          </w:p>
        </w:tc>
        <w:tc>
          <w:tcPr>
            <w:tcW w:w="3115" w:type="dxa"/>
            <w:shd w:val="clear" w:color="auto" w:fill="DBE5F1" w:themeFill="accent1" w:themeFillTint="33"/>
            <w:hideMark/>
          </w:tcPr>
          <w:p w14:paraId="62C7978D" w14:textId="77777777" w:rsidR="00742315" w:rsidRPr="00742315" w:rsidRDefault="00742315">
            <w:pPr>
              <w:rPr>
                <w:b/>
                <w:bCs/>
                <w:sz w:val="20"/>
                <w:szCs w:val="20"/>
              </w:rPr>
            </w:pPr>
            <w:r w:rsidRPr="00742315">
              <w:rPr>
                <w:b/>
                <w:bCs/>
                <w:sz w:val="20"/>
                <w:szCs w:val="20"/>
              </w:rPr>
              <w:t>Aspect</w:t>
            </w:r>
          </w:p>
        </w:tc>
        <w:tc>
          <w:tcPr>
            <w:tcW w:w="3115" w:type="dxa"/>
            <w:shd w:val="clear" w:color="auto" w:fill="DBE5F1" w:themeFill="accent1" w:themeFillTint="33"/>
            <w:hideMark/>
          </w:tcPr>
          <w:p w14:paraId="1E0DF8FB" w14:textId="77777777" w:rsidR="00742315" w:rsidRPr="00742315" w:rsidRDefault="00742315">
            <w:pPr>
              <w:rPr>
                <w:b/>
                <w:bCs/>
                <w:sz w:val="20"/>
                <w:szCs w:val="20"/>
              </w:rPr>
            </w:pPr>
            <w:r w:rsidRPr="00742315">
              <w:rPr>
                <w:b/>
                <w:bCs/>
                <w:sz w:val="20"/>
                <w:szCs w:val="20"/>
              </w:rPr>
              <w:t>Requirement</w:t>
            </w:r>
          </w:p>
        </w:tc>
        <w:tc>
          <w:tcPr>
            <w:tcW w:w="3115" w:type="dxa"/>
            <w:shd w:val="clear" w:color="auto" w:fill="DBE5F1" w:themeFill="accent1" w:themeFillTint="33"/>
            <w:hideMark/>
          </w:tcPr>
          <w:p w14:paraId="19157939" w14:textId="77777777" w:rsidR="00742315" w:rsidRPr="00742315" w:rsidRDefault="00742315">
            <w:pPr>
              <w:rPr>
                <w:b/>
                <w:bCs/>
                <w:sz w:val="20"/>
                <w:szCs w:val="20"/>
              </w:rPr>
            </w:pPr>
            <w:r w:rsidRPr="00742315">
              <w:rPr>
                <w:b/>
                <w:bCs/>
                <w:sz w:val="20"/>
                <w:szCs w:val="20"/>
              </w:rPr>
              <w:t>Acceptatiecriteria</w:t>
            </w:r>
          </w:p>
        </w:tc>
        <w:tc>
          <w:tcPr>
            <w:tcW w:w="3115" w:type="dxa"/>
            <w:shd w:val="clear" w:color="auto" w:fill="DBE5F1" w:themeFill="accent1" w:themeFillTint="33"/>
            <w:hideMark/>
          </w:tcPr>
          <w:p w14:paraId="67D8307C" w14:textId="77777777" w:rsidR="00742315" w:rsidRPr="00742315" w:rsidRDefault="00742315">
            <w:pPr>
              <w:rPr>
                <w:b/>
                <w:bCs/>
                <w:sz w:val="20"/>
                <w:szCs w:val="20"/>
              </w:rPr>
            </w:pPr>
            <w:r w:rsidRPr="00742315">
              <w:rPr>
                <w:b/>
                <w:bCs/>
                <w:sz w:val="20"/>
                <w:szCs w:val="20"/>
              </w:rPr>
              <w:t>Voorbeelden</w:t>
            </w:r>
          </w:p>
        </w:tc>
      </w:tr>
      <w:tr w:rsidR="00742315" w:rsidRPr="00742315" w14:paraId="3E8439AA" w14:textId="77777777" w:rsidTr="00742315">
        <w:trPr>
          <w:trHeight w:val="1200"/>
        </w:trPr>
        <w:tc>
          <w:tcPr>
            <w:tcW w:w="454" w:type="dxa"/>
            <w:hideMark/>
          </w:tcPr>
          <w:p w14:paraId="15888BB7" w14:textId="77777777" w:rsidR="00742315" w:rsidRPr="00742315" w:rsidRDefault="00742315" w:rsidP="00742315">
            <w:pPr>
              <w:rPr>
                <w:sz w:val="20"/>
                <w:szCs w:val="20"/>
              </w:rPr>
            </w:pPr>
            <w:r w:rsidRPr="00742315">
              <w:rPr>
                <w:sz w:val="20"/>
                <w:szCs w:val="20"/>
              </w:rPr>
              <w:t>77</w:t>
            </w:r>
          </w:p>
        </w:tc>
        <w:tc>
          <w:tcPr>
            <w:tcW w:w="1936" w:type="dxa"/>
            <w:hideMark/>
          </w:tcPr>
          <w:p w14:paraId="5B3297A8" w14:textId="77777777" w:rsidR="00742315" w:rsidRPr="00742315" w:rsidRDefault="00742315">
            <w:pPr>
              <w:rPr>
                <w:sz w:val="20"/>
                <w:szCs w:val="20"/>
              </w:rPr>
            </w:pPr>
            <w:r w:rsidRPr="00742315">
              <w:rPr>
                <w:sz w:val="20"/>
                <w:szCs w:val="20"/>
              </w:rPr>
              <w:t>Ontwikkelaar</w:t>
            </w:r>
          </w:p>
        </w:tc>
        <w:tc>
          <w:tcPr>
            <w:tcW w:w="3115" w:type="dxa"/>
            <w:hideMark/>
          </w:tcPr>
          <w:p w14:paraId="3EF0DCC7" w14:textId="77777777" w:rsidR="00742315" w:rsidRPr="00742315" w:rsidRDefault="00742315">
            <w:pPr>
              <w:rPr>
                <w:sz w:val="20"/>
                <w:szCs w:val="20"/>
              </w:rPr>
            </w:pPr>
            <w:r w:rsidRPr="00742315">
              <w:rPr>
                <w:sz w:val="20"/>
                <w:szCs w:val="20"/>
              </w:rPr>
              <w:t>Gebruikersondersteuning</w:t>
            </w:r>
          </w:p>
        </w:tc>
        <w:tc>
          <w:tcPr>
            <w:tcW w:w="3115" w:type="dxa"/>
            <w:hideMark/>
          </w:tcPr>
          <w:p w14:paraId="3952827A" w14:textId="77777777" w:rsidR="00742315" w:rsidRPr="00742315" w:rsidRDefault="00742315">
            <w:pPr>
              <w:rPr>
                <w:sz w:val="20"/>
                <w:szCs w:val="20"/>
              </w:rPr>
            </w:pPr>
            <w:r w:rsidRPr="00742315">
              <w:rPr>
                <w:sz w:val="20"/>
                <w:szCs w:val="20"/>
              </w:rPr>
              <w:t>Als ontwikkelaar wil ik op alle relevante punten in de applicatie hulpschermen met inhoudelijke ondersteuning kunnen oproepen zodat ik bij elke stap weet wat ik moet doen en aan welke criteria mijn input dient te voldoen</w:t>
            </w:r>
          </w:p>
        </w:tc>
        <w:tc>
          <w:tcPr>
            <w:tcW w:w="3115" w:type="dxa"/>
            <w:hideMark/>
          </w:tcPr>
          <w:p w14:paraId="2D646766" w14:textId="77777777" w:rsidR="00742315" w:rsidRPr="00742315" w:rsidRDefault="00742315">
            <w:pPr>
              <w:rPr>
                <w:sz w:val="20"/>
                <w:szCs w:val="20"/>
              </w:rPr>
            </w:pPr>
          </w:p>
        </w:tc>
        <w:tc>
          <w:tcPr>
            <w:tcW w:w="3115" w:type="dxa"/>
            <w:hideMark/>
          </w:tcPr>
          <w:p w14:paraId="7FDF8F2A" w14:textId="77777777" w:rsidR="00742315" w:rsidRPr="00742315" w:rsidRDefault="00742315">
            <w:pPr>
              <w:rPr>
                <w:sz w:val="20"/>
                <w:szCs w:val="20"/>
              </w:rPr>
            </w:pPr>
          </w:p>
        </w:tc>
      </w:tr>
      <w:tr w:rsidR="00742315" w:rsidRPr="00742315" w14:paraId="202AFCB8" w14:textId="77777777" w:rsidTr="00742315">
        <w:trPr>
          <w:trHeight w:val="2700"/>
        </w:trPr>
        <w:tc>
          <w:tcPr>
            <w:tcW w:w="454" w:type="dxa"/>
            <w:hideMark/>
          </w:tcPr>
          <w:p w14:paraId="71A50EE3" w14:textId="77777777" w:rsidR="00742315" w:rsidRPr="00742315" w:rsidRDefault="00742315" w:rsidP="00742315">
            <w:pPr>
              <w:rPr>
                <w:sz w:val="20"/>
                <w:szCs w:val="20"/>
              </w:rPr>
            </w:pPr>
            <w:r w:rsidRPr="00742315">
              <w:rPr>
                <w:sz w:val="20"/>
                <w:szCs w:val="20"/>
              </w:rPr>
              <w:t>78</w:t>
            </w:r>
          </w:p>
        </w:tc>
        <w:tc>
          <w:tcPr>
            <w:tcW w:w="1936" w:type="dxa"/>
            <w:hideMark/>
          </w:tcPr>
          <w:p w14:paraId="7E0300F7" w14:textId="77777777" w:rsidR="00742315" w:rsidRPr="00742315" w:rsidRDefault="00742315">
            <w:pPr>
              <w:rPr>
                <w:sz w:val="20"/>
                <w:szCs w:val="20"/>
              </w:rPr>
            </w:pPr>
            <w:r w:rsidRPr="00742315">
              <w:rPr>
                <w:sz w:val="20"/>
                <w:szCs w:val="20"/>
              </w:rPr>
              <w:t>Supertoetser</w:t>
            </w:r>
          </w:p>
        </w:tc>
        <w:tc>
          <w:tcPr>
            <w:tcW w:w="3115" w:type="dxa"/>
            <w:hideMark/>
          </w:tcPr>
          <w:p w14:paraId="5448FF5C" w14:textId="77777777" w:rsidR="00742315" w:rsidRPr="00742315" w:rsidRDefault="00742315">
            <w:pPr>
              <w:rPr>
                <w:sz w:val="20"/>
                <w:szCs w:val="20"/>
              </w:rPr>
            </w:pPr>
            <w:r w:rsidRPr="00742315">
              <w:rPr>
                <w:sz w:val="20"/>
                <w:szCs w:val="20"/>
              </w:rPr>
              <w:t>Producten publiceren</w:t>
            </w:r>
          </w:p>
        </w:tc>
        <w:tc>
          <w:tcPr>
            <w:tcW w:w="3115" w:type="dxa"/>
            <w:hideMark/>
          </w:tcPr>
          <w:p w14:paraId="0F79618A" w14:textId="77777777" w:rsidR="00742315" w:rsidRPr="00742315" w:rsidRDefault="00742315">
            <w:pPr>
              <w:rPr>
                <w:sz w:val="20"/>
                <w:szCs w:val="20"/>
              </w:rPr>
            </w:pPr>
            <w:r w:rsidRPr="00742315">
              <w:rPr>
                <w:sz w:val="20"/>
                <w:szCs w:val="20"/>
              </w:rPr>
              <w:t>Als supertoetser kan ik een goedgekeurd product publiceren (goedkeuringsproces en goedkeuringsinstantie kan per producttype verschillen)</w:t>
            </w:r>
          </w:p>
        </w:tc>
        <w:tc>
          <w:tcPr>
            <w:tcW w:w="3115" w:type="dxa"/>
            <w:hideMark/>
          </w:tcPr>
          <w:p w14:paraId="3E9F9AF0" w14:textId="77777777" w:rsidR="00742315" w:rsidRPr="00742315" w:rsidRDefault="00742315">
            <w:pPr>
              <w:rPr>
                <w:sz w:val="20"/>
                <w:szCs w:val="20"/>
              </w:rPr>
            </w:pPr>
            <w:r w:rsidRPr="00742315">
              <w:rPr>
                <w:sz w:val="20"/>
                <w:szCs w:val="20"/>
              </w:rPr>
              <w:t>Publiceren bestaat uit:</w:t>
            </w:r>
            <w:r w:rsidRPr="00742315">
              <w:rPr>
                <w:sz w:val="20"/>
                <w:szCs w:val="20"/>
              </w:rPr>
              <w:br/>
              <w:t>- product de status Gepubliceerd geven</w:t>
            </w:r>
            <w:r w:rsidRPr="00742315">
              <w:rPr>
                <w:sz w:val="20"/>
                <w:szCs w:val="20"/>
              </w:rPr>
              <w:br/>
              <w:t>- aggregeren van het product uit de constituerende componenten</w:t>
            </w:r>
            <w:r w:rsidRPr="00742315">
              <w:rPr>
                <w:sz w:val="20"/>
                <w:szCs w:val="20"/>
              </w:rPr>
              <w:br/>
              <w:t>- content in een overeengekomen formaat klaarzetten voor het Dataplatform (Dataplatform haalt het via de API op middels een pull-actie)</w:t>
            </w:r>
            <w:r w:rsidRPr="00742315">
              <w:rPr>
                <w:sz w:val="20"/>
                <w:szCs w:val="20"/>
              </w:rPr>
              <w:br/>
              <w:t>- PDF produceren voor publicatie in het Kwalificatieregister middels automatische opmaak</w:t>
            </w:r>
          </w:p>
        </w:tc>
        <w:tc>
          <w:tcPr>
            <w:tcW w:w="3115" w:type="dxa"/>
            <w:hideMark/>
          </w:tcPr>
          <w:p w14:paraId="0C07BEAF" w14:textId="77777777" w:rsidR="00742315" w:rsidRPr="00742315" w:rsidRDefault="00742315">
            <w:pPr>
              <w:rPr>
                <w:sz w:val="20"/>
                <w:szCs w:val="20"/>
              </w:rPr>
            </w:pPr>
            <w:r w:rsidRPr="00742315">
              <w:rPr>
                <w:sz w:val="20"/>
                <w:szCs w:val="20"/>
              </w:rPr>
              <w:t>Aggregeren bijvoorbeeld:</w:t>
            </w:r>
            <w:r w:rsidRPr="00742315">
              <w:rPr>
                <w:sz w:val="20"/>
                <w:szCs w:val="20"/>
              </w:rPr>
              <w:br/>
              <w:t>- het verwijderen van basiskerntaken uit kwalificaties in een kwalificatiedossier</w:t>
            </w:r>
            <w:r w:rsidRPr="00742315">
              <w:rPr>
                <w:sz w:val="20"/>
                <w:szCs w:val="20"/>
              </w:rPr>
              <w:br/>
              <w:t>- het 'ontdubbelen' van kerntaakinformatie in het basisdeel van een  kwalificatiedossier</w:t>
            </w:r>
          </w:p>
        </w:tc>
      </w:tr>
      <w:tr w:rsidR="00742315" w:rsidRPr="00742315" w14:paraId="46163AE4" w14:textId="77777777" w:rsidTr="00742315">
        <w:trPr>
          <w:trHeight w:val="600"/>
        </w:trPr>
        <w:tc>
          <w:tcPr>
            <w:tcW w:w="454" w:type="dxa"/>
            <w:hideMark/>
          </w:tcPr>
          <w:p w14:paraId="2C2DDAB7" w14:textId="77777777" w:rsidR="00742315" w:rsidRPr="00742315" w:rsidRDefault="00742315" w:rsidP="00742315">
            <w:pPr>
              <w:rPr>
                <w:sz w:val="20"/>
                <w:szCs w:val="20"/>
              </w:rPr>
            </w:pPr>
            <w:r w:rsidRPr="00742315">
              <w:rPr>
                <w:sz w:val="20"/>
                <w:szCs w:val="20"/>
              </w:rPr>
              <w:t>79</w:t>
            </w:r>
          </w:p>
        </w:tc>
        <w:tc>
          <w:tcPr>
            <w:tcW w:w="1936" w:type="dxa"/>
            <w:hideMark/>
          </w:tcPr>
          <w:p w14:paraId="1E118D03" w14:textId="77777777" w:rsidR="00742315" w:rsidRPr="00742315" w:rsidRDefault="00742315">
            <w:pPr>
              <w:rPr>
                <w:sz w:val="20"/>
                <w:szCs w:val="20"/>
              </w:rPr>
            </w:pPr>
            <w:r w:rsidRPr="00742315">
              <w:rPr>
                <w:sz w:val="20"/>
                <w:szCs w:val="20"/>
              </w:rPr>
              <w:t>Supertoetser</w:t>
            </w:r>
          </w:p>
        </w:tc>
        <w:tc>
          <w:tcPr>
            <w:tcW w:w="3115" w:type="dxa"/>
            <w:hideMark/>
          </w:tcPr>
          <w:p w14:paraId="225B7DFD" w14:textId="77777777" w:rsidR="00742315" w:rsidRPr="00742315" w:rsidRDefault="00742315">
            <w:pPr>
              <w:rPr>
                <w:sz w:val="20"/>
                <w:szCs w:val="20"/>
              </w:rPr>
            </w:pPr>
            <w:r w:rsidRPr="00742315">
              <w:rPr>
                <w:sz w:val="20"/>
                <w:szCs w:val="20"/>
              </w:rPr>
              <w:t>Producten publiceren</w:t>
            </w:r>
          </w:p>
        </w:tc>
        <w:tc>
          <w:tcPr>
            <w:tcW w:w="3115" w:type="dxa"/>
            <w:hideMark/>
          </w:tcPr>
          <w:p w14:paraId="2AFD1AD8" w14:textId="77777777" w:rsidR="00742315" w:rsidRPr="00742315" w:rsidRDefault="00742315">
            <w:pPr>
              <w:rPr>
                <w:sz w:val="20"/>
                <w:szCs w:val="20"/>
              </w:rPr>
            </w:pPr>
            <w:r w:rsidRPr="00742315">
              <w:rPr>
                <w:sz w:val="20"/>
                <w:szCs w:val="20"/>
              </w:rPr>
              <w:t xml:space="preserve">Als supertoetser kan ik een aantal goedgekeurde producten selecteren en deze in een keer </w:t>
            </w:r>
            <w:r w:rsidRPr="00742315">
              <w:rPr>
                <w:sz w:val="20"/>
                <w:szCs w:val="20"/>
              </w:rPr>
              <w:lastRenderedPageBreak/>
              <w:t>publiceren</w:t>
            </w:r>
          </w:p>
        </w:tc>
        <w:tc>
          <w:tcPr>
            <w:tcW w:w="3115" w:type="dxa"/>
            <w:hideMark/>
          </w:tcPr>
          <w:p w14:paraId="4AFB9255" w14:textId="77777777" w:rsidR="00742315" w:rsidRPr="00742315" w:rsidRDefault="00742315">
            <w:pPr>
              <w:rPr>
                <w:sz w:val="20"/>
                <w:szCs w:val="20"/>
              </w:rPr>
            </w:pPr>
          </w:p>
        </w:tc>
        <w:tc>
          <w:tcPr>
            <w:tcW w:w="3115" w:type="dxa"/>
            <w:hideMark/>
          </w:tcPr>
          <w:p w14:paraId="302993C2" w14:textId="77777777" w:rsidR="00742315" w:rsidRPr="00742315" w:rsidRDefault="00742315">
            <w:pPr>
              <w:rPr>
                <w:sz w:val="20"/>
                <w:szCs w:val="20"/>
              </w:rPr>
            </w:pPr>
          </w:p>
        </w:tc>
      </w:tr>
      <w:tr w:rsidR="00742315" w:rsidRPr="00742315" w14:paraId="183DE047" w14:textId="77777777" w:rsidTr="00742315">
        <w:trPr>
          <w:trHeight w:val="2100"/>
        </w:trPr>
        <w:tc>
          <w:tcPr>
            <w:tcW w:w="454" w:type="dxa"/>
            <w:hideMark/>
          </w:tcPr>
          <w:p w14:paraId="5DDE0642" w14:textId="77777777" w:rsidR="00742315" w:rsidRPr="00742315" w:rsidRDefault="00742315" w:rsidP="00742315">
            <w:pPr>
              <w:rPr>
                <w:sz w:val="20"/>
                <w:szCs w:val="20"/>
              </w:rPr>
            </w:pPr>
            <w:r w:rsidRPr="00742315">
              <w:rPr>
                <w:sz w:val="20"/>
                <w:szCs w:val="20"/>
              </w:rPr>
              <w:t>80</w:t>
            </w:r>
          </w:p>
        </w:tc>
        <w:tc>
          <w:tcPr>
            <w:tcW w:w="1936" w:type="dxa"/>
            <w:hideMark/>
          </w:tcPr>
          <w:p w14:paraId="6A490214" w14:textId="77777777" w:rsidR="00742315" w:rsidRPr="00742315" w:rsidRDefault="00742315">
            <w:pPr>
              <w:rPr>
                <w:sz w:val="20"/>
                <w:szCs w:val="20"/>
              </w:rPr>
            </w:pPr>
            <w:r w:rsidRPr="00742315">
              <w:rPr>
                <w:sz w:val="20"/>
                <w:szCs w:val="20"/>
              </w:rPr>
              <w:t>Supertoetser</w:t>
            </w:r>
          </w:p>
        </w:tc>
        <w:tc>
          <w:tcPr>
            <w:tcW w:w="3115" w:type="dxa"/>
            <w:hideMark/>
          </w:tcPr>
          <w:p w14:paraId="0DE1A88A" w14:textId="77777777" w:rsidR="00742315" w:rsidRPr="00742315" w:rsidRDefault="00742315">
            <w:pPr>
              <w:rPr>
                <w:sz w:val="20"/>
                <w:szCs w:val="20"/>
              </w:rPr>
            </w:pPr>
            <w:r w:rsidRPr="00742315">
              <w:rPr>
                <w:sz w:val="20"/>
                <w:szCs w:val="20"/>
              </w:rPr>
              <w:t>Producten publiceren</w:t>
            </w:r>
          </w:p>
        </w:tc>
        <w:tc>
          <w:tcPr>
            <w:tcW w:w="3115" w:type="dxa"/>
            <w:hideMark/>
          </w:tcPr>
          <w:p w14:paraId="250B5F7F" w14:textId="77777777" w:rsidR="00742315" w:rsidRPr="00742315" w:rsidRDefault="00742315">
            <w:pPr>
              <w:rPr>
                <w:sz w:val="20"/>
                <w:szCs w:val="20"/>
              </w:rPr>
            </w:pPr>
            <w:r w:rsidRPr="00742315">
              <w:rPr>
                <w:sz w:val="20"/>
                <w:szCs w:val="20"/>
              </w:rPr>
              <w:t>Als supertoetser kan ik een gepubliceerd product depubliceren</w:t>
            </w:r>
          </w:p>
        </w:tc>
        <w:tc>
          <w:tcPr>
            <w:tcW w:w="3115" w:type="dxa"/>
            <w:hideMark/>
          </w:tcPr>
          <w:p w14:paraId="405B48CE" w14:textId="77777777" w:rsidR="00742315" w:rsidRPr="00742315" w:rsidRDefault="00742315">
            <w:pPr>
              <w:rPr>
                <w:sz w:val="20"/>
                <w:szCs w:val="20"/>
              </w:rPr>
            </w:pPr>
            <w:r w:rsidRPr="00742315">
              <w:rPr>
                <w:sz w:val="20"/>
                <w:szCs w:val="20"/>
              </w:rPr>
              <w:t>Depubliceren bestaat uit:</w:t>
            </w:r>
            <w:r w:rsidRPr="00742315">
              <w:rPr>
                <w:sz w:val="20"/>
                <w:szCs w:val="20"/>
              </w:rPr>
              <w:br/>
              <w:t>- prodyct de status van Gedepubliceerd geven</w:t>
            </w:r>
            <w:r w:rsidRPr="00742315">
              <w:rPr>
                <w:sz w:val="20"/>
                <w:szCs w:val="20"/>
              </w:rPr>
              <w:br/>
              <w:t>- versie van product blijft bestaan in DoK</w:t>
            </w:r>
            <w:r w:rsidRPr="00742315">
              <w:rPr>
                <w:sz w:val="20"/>
                <w:szCs w:val="20"/>
              </w:rPr>
              <w:br/>
              <w:t>- comment toevoegen aan teruggetrokken product</w:t>
            </w:r>
            <w:r w:rsidRPr="00742315">
              <w:rPr>
                <w:sz w:val="20"/>
                <w:szCs w:val="20"/>
              </w:rPr>
              <w:br/>
              <w:t>- informatie over de depublicatie (trigger) wordt klaargezet voor het Dataplatform (komt deze ophalen met een pull-actie)</w:t>
            </w:r>
          </w:p>
        </w:tc>
        <w:tc>
          <w:tcPr>
            <w:tcW w:w="3115" w:type="dxa"/>
            <w:hideMark/>
          </w:tcPr>
          <w:p w14:paraId="0904CD1F" w14:textId="77777777" w:rsidR="00742315" w:rsidRPr="00742315" w:rsidRDefault="00742315">
            <w:pPr>
              <w:rPr>
                <w:sz w:val="20"/>
                <w:szCs w:val="20"/>
              </w:rPr>
            </w:pPr>
          </w:p>
        </w:tc>
      </w:tr>
      <w:tr w:rsidR="00742315" w:rsidRPr="00742315" w14:paraId="19FE4912" w14:textId="77777777" w:rsidTr="00742315">
        <w:trPr>
          <w:trHeight w:val="1800"/>
        </w:trPr>
        <w:tc>
          <w:tcPr>
            <w:tcW w:w="454" w:type="dxa"/>
            <w:hideMark/>
          </w:tcPr>
          <w:p w14:paraId="18D1B83F" w14:textId="77777777" w:rsidR="00742315" w:rsidRPr="00742315" w:rsidRDefault="00742315" w:rsidP="00742315">
            <w:pPr>
              <w:rPr>
                <w:sz w:val="20"/>
                <w:szCs w:val="20"/>
              </w:rPr>
            </w:pPr>
            <w:r w:rsidRPr="00742315">
              <w:rPr>
                <w:sz w:val="20"/>
                <w:szCs w:val="20"/>
              </w:rPr>
              <w:t>81</w:t>
            </w:r>
          </w:p>
        </w:tc>
        <w:tc>
          <w:tcPr>
            <w:tcW w:w="1936" w:type="dxa"/>
            <w:hideMark/>
          </w:tcPr>
          <w:p w14:paraId="55D9C3A1" w14:textId="77777777" w:rsidR="00742315" w:rsidRPr="00742315" w:rsidRDefault="00742315">
            <w:pPr>
              <w:rPr>
                <w:sz w:val="20"/>
                <w:szCs w:val="20"/>
              </w:rPr>
            </w:pPr>
            <w:r w:rsidRPr="00742315">
              <w:rPr>
                <w:sz w:val="20"/>
                <w:szCs w:val="20"/>
              </w:rPr>
              <w:t>Superontwikkelaar</w:t>
            </w:r>
          </w:p>
        </w:tc>
        <w:tc>
          <w:tcPr>
            <w:tcW w:w="3115" w:type="dxa"/>
            <w:hideMark/>
          </w:tcPr>
          <w:p w14:paraId="1E32CA96" w14:textId="77777777" w:rsidR="00742315" w:rsidRPr="00742315" w:rsidRDefault="00742315">
            <w:pPr>
              <w:rPr>
                <w:sz w:val="20"/>
                <w:szCs w:val="20"/>
              </w:rPr>
            </w:pPr>
            <w:r w:rsidRPr="00742315">
              <w:rPr>
                <w:sz w:val="20"/>
                <w:szCs w:val="20"/>
              </w:rPr>
              <w:t>Producten configureren</w:t>
            </w:r>
          </w:p>
        </w:tc>
        <w:tc>
          <w:tcPr>
            <w:tcW w:w="3115" w:type="dxa"/>
            <w:hideMark/>
          </w:tcPr>
          <w:p w14:paraId="1D92A0D4" w14:textId="77777777" w:rsidR="00742315" w:rsidRPr="00742315" w:rsidRDefault="00742315">
            <w:pPr>
              <w:rPr>
                <w:sz w:val="20"/>
                <w:szCs w:val="20"/>
              </w:rPr>
            </w:pPr>
            <w:r w:rsidRPr="00742315">
              <w:rPr>
                <w:sz w:val="20"/>
                <w:szCs w:val="20"/>
              </w:rPr>
              <w:t>Als superontwikkelaar kan ik van producten aangeven uit welke componenttypen ze moeten worden geassembleerd en welke publicatielogica daarop moet worden toegepast.</w:t>
            </w:r>
          </w:p>
        </w:tc>
        <w:tc>
          <w:tcPr>
            <w:tcW w:w="3115" w:type="dxa"/>
            <w:hideMark/>
          </w:tcPr>
          <w:p w14:paraId="1D30B1AB" w14:textId="77777777" w:rsidR="00742315" w:rsidRPr="00742315" w:rsidRDefault="00742315">
            <w:pPr>
              <w:rPr>
                <w:sz w:val="20"/>
                <w:szCs w:val="20"/>
              </w:rPr>
            </w:pPr>
          </w:p>
        </w:tc>
        <w:tc>
          <w:tcPr>
            <w:tcW w:w="3115" w:type="dxa"/>
            <w:hideMark/>
          </w:tcPr>
          <w:p w14:paraId="701CBFFD" w14:textId="77777777" w:rsidR="00742315" w:rsidRPr="00742315" w:rsidRDefault="00742315">
            <w:pPr>
              <w:rPr>
                <w:sz w:val="20"/>
                <w:szCs w:val="20"/>
              </w:rPr>
            </w:pPr>
            <w:r w:rsidRPr="00742315">
              <w:rPr>
                <w:sz w:val="20"/>
                <w:szCs w:val="20"/>
              </w:rPr>
              <w:t>Voor certificaatsupplementen moeten bijvoorbeeld de Engelse en Duitse vertalingen worden opgenomen</w:t>
            </w:r>
            <w:r w:rsidRPr="00742315">
              <w:rPr>
                <w:sz w:val="20"/>
                <w:szCs w:val="20"/>
              </w:rPr>
              <w:br/>
              <w:t>Als er geen vertalingen voorhanden zijn, krijg ik een waarschuwing</w:t>
            </w:r>
          </w:p>
        </w:tc>
      </w:tr>
      <w:tr w:rsidR="00742315" w:rsidRPr="00742315" w14:paraId="5195EF81" w14:textId="77777777" w:rsidTr="00742315">
        <w:trPr>
          <w:trHeight w:val="900"/>
        </w:trPr>
        <w:tc>
          <w:tcPr>
            <w:tcW w:w="454" w:type="dxa"/>
            <w:hideMark/>
          </w:tcPr>
          <w:p w14:paraId="4B45EA44" w14:textId="77777777" w:rsidR="00742315" w:rsidRPr="00742315" w:rsidRDefault="00742315" w:rsidP="00742315">
            <w:pPr>
              <w:rPr>
                <w:sz w:val="20"/>
                <w:szCs w:val="20"/>
              </w:rPr>
            </w:pPr>
            <w:r w:rsidRPr="00742315">
              <w:rPr>
                <w:sz w:val="20"/>
                <w:szCs w:val="20"/>
              </w:rPr>
              <w:t>82</w:t>
            </w:r>
          </w:p>
        </w:tc>
        <w:tc>
          <w:tcPr>
            <w:tcW w:w="1936" w:type="dxa"/>
            <w:hideMark/>
          </w:tcPr>
          <w:p w14:paraId="2B77E41C" w14:textId="77777777" w:rsidR="00742315" w:rsidRPr="00742315" w:rsidRDefault="00742315">
            <w:pPr>
              <w:rPr>
                <w:sz w:val="20"/>
                <w:szCs w:val="20"/>
              </w:rPr>
            </w:pPr>
            <w:r w:rsidRPr="00742315">
              <w:rPr>
                <w:sz w:val="20"/>
                <w:szCs w:val="20"/>
              </w:rPr>
              <w:t>Superontwikkelaar</w:t>
            </w:r>
          </w:p>
        </w:tc>
        <w:tc>
          <w:tcPr>
            <w:tcW w:w="3115" w:type="dxa"/>
            <w:hideMark/>
          </w:tcPr>
          <w:p w14:paraId="3176D0A7" w14:textId="77777777" w:rsidR="00742315" w:rsidRPr="00742315" w:rsidRDefault="00742315">
            <w:pPr>
              <w:rPr>
                <w:sz w:val="20"/>
                <w:szCs w:val="20"/>
              </w:rPr>
            </w:pPr>
            <w:r w:rsidRPr="00742315">
              <w:rPr>
                <w:sz w:val="20"/>
                <w:szCs w:val="20"/>
              </w:rPr>
              <w:t>PDF's produceren</w:t>
            </w:r>
          </w:p>
        </w:tc>
        <w:tc>
          <w:tcPr>
            <w:tcW w:w="3115" w:type="dxa"/>
            <w:hideMark/>
          </w:tcPr>
          <w:p w14:paraId="362F5F46" w14:textId="77777777" w:rsidR="00742315" w:rsidRPr="00742315" w:rsidRDefault="00742315">
            <w:pPr>
              <w:rPr>
                <w:sz w:val="20"/>
                <w:szCs w:val="20"/>
              </w:rPr>
            </w:pPr>
            <w:r w:rsidRPr="00742315">
              <w:rPr>
                <w:sz w:val="20"/>
                <w:szCs w:val="20"/>
              </w:rPr>
              <w:t>Als superontwikkelaar kan ik voor elk product een opmaaktemplate maken</w:t>
            </w:r>
          </w:p>
        </w:tc>
        <w:tc>
          <w:tcPr>
            <w:tcW w:w="3115" w:type="dxa"/>
            <w:hideMark/>
          </w:tcPr>
          <w:p w14:paraId="5266DAA4" w14:textId="77777777" w:rsidR="00742315" w:rsidRPr="00742315" w:rsidRDefault="00742315">
            <w:pPr>
              <w:rPr>
                <w:sz w:val="20"/>
                <w:szCs w:val="20"/>
              </w:rPr>
            </w:pPr>
            <w:r w:rsidRPr="00742315">
              <w:rPr>
                <w:sz w:val="20"/>
                <w:szCs w:val="20"/>
              </w:rPr>
              <w:t>Template bepaalt de opmaak van de PDF</w:t>
            </w:r>
            <w:r w:rsidRPr="00742315">
              <w:rPr>
                <w:sz w:val="20"/>
                <w:szCs w:val="20"/>
              </w:rPr>
              <w:br/>
              <w:t>Inclusief opmaak van de componenten met niet-gestructureerde content</w:t>
            </w:r>
          </w:p>
        </w:tc>
        <w:tc>
          <w:tcPr>
            <w:tcW w:w="3115" w:type="dxa"/>
            <w:hideMark/>
          </w:tcPr>
          <w:p w14:paraId="4EDEBA17" w14:textId="77777777" w:rsidR="00742315" w:rsidRPr="00742315" w:rsidRDefault="00742315">
            <w:pPr>
              <w:rPr>
                <w:sz w:val="20"/>
                <w:szCs w:val="20"/>
              </w:rPr>
            </w:pPr>
          </w:p>
        </w:tc>
      </w:tr>
      <w:tr w:rsidR="00742315" w:rsidRPr="00742315" w14:paraId="30544154" w14:textId="77777777" w:rsidTr="00742315">
        <w:trPr>
          <w:trHeight w:val="600"/>
        </w:trPr>
        <w:tc>
          <w:tcPr>
            <w:tcW w:w="454" w:type="dxa"/>
            <w:hideMark/>
          </w:tcPr>
          <w:p w14:paraId="0011F7F7" w14:textId="77777777" w:rsidR="00742315" w:rsidRPr="00742315" w:rsidRDefault="00742315" w:rsidP="00742315">
            <w:pPr>
              <w:rPr>
                <w:sz w:val="20"/>
                <w:szCs w:val="20"/>
              </w:rPr>
            </w:pPr>
            <w:r w:rsidRPr="00742315">
              <w:rPr>
                <w:sz w:val="20"/>
                <w:szCs w:val="20"/>
              </w:rPr>
              <w:t>83</w:t>
            </w:r>
          </w:p>
        </w:tc>
        <w:tc>
          <w:tcPr>
            <w:tcW w:w="1936" w:type="dxa"/>
            <w:hideMark/>
          </w:tcPr>
          <w:p w14:paraId="78C4016A" w14:textId="77777777" w:rsidR="00742315" w:rsidRPr="00742315" w:rsidRDefault="00742315">
            <w:pPr>
              <w:rPr>
                <w:sz w:val="20"/>
                <w:szCs w:val="20"/>
              </w:rPr>
            </w:pPr>
            <w:r w:rsidRPr="00742315">
              <w:rPr>
                <w:sz w:val="20"/>
                <w:szCs w:val="20"/>
              </w:rPr>
              <w:t>Supertoetser</w:t>
            </w:r>
          </w:p>
        </w:tc>
        <w:tc>
          <w:tcPr>
            <w:tcW w:w="3115" w:type="dxa"/>
            <w:hideMark/>
          </w:tcPr>
          <w:p w14:paraId="12773765" w14:textId="77777777" w:rsidR="00742315" w:rsidRPr="00742315" w:rsidRDefault="00742315">
            <w:pPr>
              <w:rPr>
                <w:sz w:val="20"/>
                <w:szCs w:val="20"/>
              </w:rPr>
            </w:pPr>
            <w:r w:rsidRPr="00742315">
              <w:rPr>
                <w:sz w:val="20"/>
                <w:szCs w:val="20"/>
              </w:rPr>
              <w:t>PDF's produceren</w:t>
            </w:r>
          </w:p>
        </w:tc>
        <w:tc>
          <w:tcPr>
            <w:tcW w:w="3115" w:type="dxa"/>
            <w:hideMark/>
          </w:tcPr>
          <w:p w14:paraId="0294E926" w14:textId="77777777" w:rsidR="00742315" w:rsidRPr="00742315" w:rsidRDefault="00742315">
            <w:pPr>
              <w:rPr>
                <w:sz w:val="20"/>
                <w:szCs w:val="20"/>
              </w:rPr>
            </w:pPr>
            <w:r w:rsidRPr="00742315">
              <w:rPr>
                <w:sz w:val="20"/>
                <w:szCs w:val="20"/>
              </w:rPr>
              <w:t>Als superontwikkelaar kan ik van een gepubliceerd product een pdf genereren</w:t>
            </w:r>
          </w:p>
        </w:tc>
        <w:tc>
          <w:tcPr>
            <w:tcW w:w="3115" w:type="dxa"/>
            <w:hideMark/>
          </w:tcPr>
          <w:p w14:paraId="25C106E9" w14:textId="77777777" w:rsidR="00742315" w:rsidRPr="00742315" w:rsidRDefault="00742315">
            <w:pPr>
              <w:rPr>
                <w:sz w:val="20"/>
                <w:szCs w:val="20"/>
              </w:rPr>
            </w:pPr>
          </w:p>
        </w:tc>
        <w:tc>
          <w:tcPr>
            <w:tcW w:w="3115" w:type="dxa"/>
            <w:hideMark/>
          </w:tcPr>
          <w:p w14:paraId="7932E3A6" w14:textId="77777777" w:rsidR="00742315" w:rsidRPr="00742315" w:rsidRDefault="00742315">
            <w:pPr>
              <w:rPr>
                <w:sz w:val="20"/>
                <w:szCs w:val="20"/>
              </w:rPr>
            </w:pPr>
          </w:p>
        </w:tc>
      </w:tr>
    </w:tbl>
    <w:p w14:paraId="21A84240" w14:textId="77777777" w:rsidR="00F53D59" w:rsidRDefault="00F53D59" w:rsidP="00E61F86"/>
    <w:p w14:paraId="42114B6A" w14:textId="69ED16D8" w:rsidR="00E61F86" w:rsidRDefault="00E61F86" w:rsidP="00E61F86">
      <w:pPr>
        <w:pStyle w:val="Kop2"/>
      </w:pPr>
      <w:bookmarkStart w:id="43" w:name="_Toc184298216"/>
      <w:r>
        <w:lastRenderedPageBreak/>
        <w:t>Analyseren/rapporteren</w:t>
      </w:r>
      <w:bookmarkEnd w:id="43"/>
    </w:p>
    <w:p w14:paraId="2A3C73E6" w14:textId="77777777" w:rsidR="00E61F86" w:rsidRDefault="00E61F86" w:rsidP="00907452">
      <w:pPr>
        <w:keepNext/>
        <w:keepLines/>
        <w:widowControl/>
      </w:pPr>
      <w:r>
        <w:t>Dit domein heeft de volgende requirements:</w:t>
      </w:r>
    </w:p>
    <w:p w14:paraId="6C36F5A0" w14:textId="77777777" w:rsidR="00E61F86" w:rsidRDefault="00E61F86" w:rsidP="00D3626E">
      <w:pPr>
        <w:keepNext/>
        <w:keepLines/>
        <w:widowControl/>
      </w:pPr>
    </w:p>
    <w:tbl>
      <w:tblPr>
        <w:tblStyle w:val="Tabelraster"/>
        <w:tblW w:w="14850" w:type="dxa"/>
        <w:tblLook w:val="04A0" w:firstRow="1" w:lastRow="0" w:firstColumn="1" w:lastColumn="0" w:noHBand="0" w:noVBand="1"/>
      </w:tblPr>
      <w:tblGrid>
        <w:gridCol w:w="471"/>
        <w:gridCol w:w="1627"/>
        <w:gridCol w:w="3188"/>
        <w:gridCol w:w="3188"/>
        <w:gridCol w:w="3188"/>
        <w:gridCol w:w="3188"/>
      </w:tblGrid>
      <w:tr w:rsidR="00742315" w:rsidRPr="00742315" w14:paraId="31B0D843" w14:textId="77777777" w:rsidTr="00742315">
        <w:trPr>
          <w:trHeight w:val="300"/>
          <w:tblHeader/>
        </w:trPr>
        <w:tc>
          <w:tcPr>
            <w:tcW w:w="471" w:type="dxa"/>
            <w:shd w:val="clear" w:color="auto" w:fill="DBE5F1" w:themeFill="accent1" w:themeFillTint="33"/>
            <w:hideMark/>
          </w:tcPr>
          <w:p w14:paraId="3CB53DCC" w14:textId="77777777" w:rsidR="00742315" w:rsidRPr="00742315" w:rsidRDefault="00742315" w:rsidP="00742315">
            <w:pPr>
              <w:widowControl/>
              <w:rPr>
                <w:b/>
                <w:bCs/>
                <w:sz w:val="20"/>
                <w:szCs w:val="20"/>
              </w:rPr>
            </w:pPr>
            <w:r w:rsidRPr="00742315">
              <w:rPr>
                <w:b/>
                <w:bCs/>
                <w:sz w:val="20"/>
                <w:szCs w:val="20"/>
              </w:rPr>
              <w:t>Nr</w:t>
            </w:r>
          </w:p>
        </w:tc>
        <w:tc>
          <w:tcPr>
            <w:tcW w:w="1627" w:type="dxa"/>
            <w:shd w:val="clear" w:color="auto" w:fill="DBE5F1" w:themeFill="accent1" w:themeFillTint="33"/>
            <w:hideMark/>
          </w:tcPr>
          <w:p w14:paraId="63FEA4AD" w14:textId="77777777" w:rsidR="00742315" w:rsidRPr="00742315" w:rsidRDefault="00742315" w:rsidP="00742315">
            <w:pPr>
              <w:widowControl/>
              <w:rPr>
                <w:b/>
                <w:bCs/>
                <w:sz w:val="20"/>
                <w:szCs w:val="20"/>
              </w:rPr>
            </w:pPr>
            <w:r w:rsidRPr="00742315">
              <w:rPr>
                <w:b/>
                <w:bCs/>
                <w:sz w:val="20"/>
                <w:szCs w:val="20"/>
              </w:rPr>
              <w:t>Rol</w:t>
            </w:r>
          </w:p>
        </w:tc>
        <w:tc>
          <w:tcPr>
            <w:tcW w:w="3188" w:type="dxa"/>
            <w:shd w:val="clear" w:color="auto" w:fill="DBE5F1" w:themeFill="accent1" w:themeFillTint="33"/>
            <w:hideMark/>
          </w:tcPr>
          <w:p w14:paraId="3B006DB8" w14:textId="77777777" w:rsidR="00742315" w:rsidRPr="00742315" w:rsidRDefault="00742315" w:rsidP="00742315">
            <w:pPr>
              <w:widowControl/>
              <w:rPr>
                <w:b/>
                <w:bCs/>
                <w:sz w:val="20"/>
                <w:szCs w:val="20"/>
              </w:rPr>
            </w:pPr>
            <w:r w:rsidRPr="00742315">
              <w:rPr>
                <w:b/>
                <w:bCs/>
                <w:sz w:val="20"/>
                <w:szCs w:val="20"/>
              </w:rPr>
              <w:t>Aspect</w:t>
            </w:r>
          </w:p>
        </w:tc>
        <w:tc>
          <w:tcPr>
            <w:tcW w:w="3188" w:type="dxa"/>
            <w:shd w:val="clear" w:color="auto" w:fill="DBE5F1" w:themeFill="accent1" w:themeFillTint="33"/>
            <w:hideMark/>
          </w:tcPr>
          <w:p w14:paraId="1A7E02C3" w14:textId="77777777" w:rsidR="00742315" w:rsidRPr="00742315" w:rsidRDefault="00742315" w:rsidP="00742315">
            <w:pPr>
              <w:widowControl/>
              <w:rPr>
                <w:b/>
                <w:bCs/>
                <w:sz w:val="20"/>
                <w:szCs w:val="20"/>
              </w:rPr>
            </w:pPr>
            <w:r w:rsidRPr="00742315">
              <w:rPr>
                <w:b/>
                <w:bCs/>
                <w:sz w:val="20"/>
                <w:szCs w:val="20"/>
              </w:rPr>
              <w:t>Requirement</w:t>
            </w:r>
          </w:p>
        </w:tc>
        <w:tc>
          <w:tcPr>
            <w:tcW w:w="3188" w:type="dxa"/>
            <w:shd w:val="clear" w:color="auto" w:fill="DBE5F1" w:themeFill="accent1" w:themeFillTint="33"/>
            <w:hideMark/>
          </w:tcPr>
          <w:p w14:paraId="6F3CC14A" w14:textId="77777777" w:rsidR="00742315" w:rsidRPr="00742315" w:rsidRDefault="00742315" w:rsidP="00742315">
            <w:pPr>
              <w:widowControl/>
              <w:rPr>
                <w:b/>
                <w:bCs/>
                <w:sz w:val="20"/>
                <w:szCs w:val="20"/>
              </w:rPr>
            </w:pPr>
            <w:r w:rsidRPr="00742315">
              <w:rPr>
                <w:b/>
                <w:bCs/>
                <w:sz w:val="20"/>
                <w:szCs w:val="20"/>
              </w:rPr>
              <w:t>Acceptatiecriteria</w:t>
            </w:r>
          </w:p>
        </w:tc>
        <w:tc>
          <w:tcPr>
            <w:tcW w:w="3188" w:type="dxa"/>
            <w:shd w:val="clear" w:color="auto" w:fill="DBE5F1" w:themeFill="accent1" w:themeFillTint="33"/>
            <w:hideMark/>
          </w:tcPr>
          <w:p w14:paraId="08D0148B" w14:textId="77777777" w:rsidR="00742315" w:rsidRPr="00742315" w:rsidRDefault="00742315" w:rsidP="00742315">
            <w:pPr>
              <w:widowControl/>
              <w:rPr>
                <w:b/>
                <w:bCs/>
                <w:sz w:val="20"/>
                <w:szCs w:val="20"/>
              </w:rPr>
            </w:pPr>
            <w:r w:rsidRPr="00742315">
              <w:rPr>
                <w:b/>
                <w:bCs/>
                <w:sz w:val="20"/>
                <w:szCs w:val="20"/>
              </w:rPr>
              <w:t>Voorbeelden</w:t>
            </w:r>
          </w:p>
        </w:tc>
      </w:tr>
      <w:tr w:rsidR="00742315" w:rsidRPr="00742315" w14:paraId="066C3ABE" w14:textId="77777777" w:rsidTr="00742315">
        <w:trPr>
          <w:trHeight w:val="1200"/>
        </w:trPr>
        <w:tc>
          <w:tcPr>
            <w:tcW w:w="471" w:type="dxa"/>
            <w:hideMark/>
          </w:tcPr>
          <w:p w14:paraId="68654BEB" w14:textId="77777777" w:rsidR="00742315" w:rsidRPr="00742315" w:rsidRDefault="00742315" w:rsidP="00742315">
            <w:pPr>
              <w:widowControl/>
              <w:rPr>
                <w:sz w:val="20"/>
                <w:szCs w:val="20"/>
              </w:rPr>
            </w:pPr>
            <w:r w:rsidRPr="00742315">
              <w:rPr>
                <w:sz w:val="20"/>
                <w:szCs w:val="20"/>
              </w:rPr>
              <w:t>84</w:t>
            </w:r>
          </w:p>
        </w:tc>
        <w:tc>
          <w:tcPr>
            <w:tcW w:w="1627" w:type="dxa"/>
            <w:hideMark/>
          </w:tcPr>
          <w:p w14:paraId="551A20B7" w14:textId="77777777" w:rsidR="00742315" w:rsidRPr="00742315" w:rsidRDefault="00742315" w:rsidP="00742315">
            <w:pPr>
              <w:widowControl/>
              <w:rPr>
                <w:sz w:val="20"/>
                <w:szCs w:val="20"/>
              </w:rPr>
            </w:pPr>
            <w:r w:rsidRPr="00742315">
              <w:rPr>
                <w:sz w:val="20"/>
                <w:szCs w:val="20"/>
              </w:rPr>
              <w:t>Ontwikkelaar</w:t>
            </w:r>
          </w:p>
        </w:tc>
        <w:tc>
          <w:tcPr>
            <w:tcW w:w="3188" w:type="dxa"/>
            <w:hideMark/>
          </w:tcPr>
          <w:p w14:paraId="6665FC7F" w14:textId="77777777" w:rsidR="00742315" w:rsidRPr="00742315" w:rsidRDefault="00742315" w:rsidP="00742315">
            <w:pPr>
              <w:widowControl/>
              <w:rPr>
                <w:sz w:val="20"/>
                <w:szCs w:val="20"/>
              </w:rPr>
            </w:pPr>
            <w:r w:rsidRPr="00742315">
              <w:rPr>
                <w:sz w:val="20"/>
                <w:szCs w:val="20"/>
              </w:rPr>
              <w:t>Gebruikersondersteuning</w:t>
            </w:r>
          </w:p>
        </w:tc>
        <w:tc>
          <w:tcPr>
            <w:tcW w:w="3188" w:type="dxa"/>
            <w:hideMark/>
          </w:tcPr>
          <w:p w14:paraId="7194832E" w14:textId="77777777" w:rsidR="00742315" w:rsidRPr="00742315" w:rsidRDefault="00742315" w:rsidP="00742315">
            <w:pPr>
              <w:widowControl/>
              <w:rPr>
                <w:sz w:val="20"/>
                <w:szCs w:val="20"/>
              </w:rPr>
            </w:pPr>
            <w:r w:rsidRPr="00742315">
              <w:rPr>
                <w:sz w:val="20"/>
                <w:szCs w:val="20"/>
              </w:rPr>
              <w:t>Als ontwikkelaar wil ik op alle relevante punten in de applicatie hulpschermen met inhoudelijke ondersteuning kunnen oproepen zodat ik bij elke stap weet wat ik moet doen en aan welke criteria mijn input dient te voldoen</w:t>
            </w:r>
          </w:p>
        </w:tc>
        <w:tc>
          <w:tcPr>
            <w:tcW w:w="3188" w:type="dxa"/>
            <w:hideMark/>
          </w:tcPr>
          <w:p w14:paraId="69795CE4" w14:textId="77777777" w:rsidR="00742315" w:rsidRPr="00742315" w:rsidRDefault="00742315" w:rsidP="00742315">
            <w:pPr>
              <w:widowControl/>
              <w:rPr>
                <w:sz w:val="20"/>
                <w:szCs w:val="20"/>
              </w:rPr>
            </w:pPr>
          </w:p>
        </w:tc>
        <w:tc>
          <w:tcPr>
            <w:tcW w:w="3188" w:type="dxa"/>
            <w:hideMark/>
          </w:tcPr>
          <w:p w14:paraId="6FED874B" w14:textId="77777777" w:rsidR="00742315" w:rsidRPr="00742315" w:rsidRDefault="00742315" w:rsidP="00742315">
            <w:pPr>
              <w:widowControl/>
              <w:rPr>
                <w:sz w:val="20"/>
                <w:szCs w:val="20"/>
              </w:rPr>
            </w:pPr>
          </w:p>
        </w:tc>
      </w:tr>
      <w:tr w:rsidR="00742315" w:rsidRPr="00742315" w14:paraId="7DF8CF59" w14:textId="77777777" w:rsidTr="00742315">
        <w:trPr>
          <w:trHeight w:val="3300"/>
        </w:trPr>
        <w:tc>
          <w:tcPr>
            <w:tcW w:w="471" w:type="dxa"/>
            <w:hideMark/>
          </w:tcPr>
          <w:p w14:paraId="01162D1F" w14:textId="77777777" w:rsidR="00742315" w:rsidRPr="00742315" w:rsidRDefault="00742315" w:rsidP="00742315">
            <w:pPr>
              <w:widowControl/>
              <w:rPr>
                <w:sz w:val="20"/>
                <w:szCs w:val="20"/>
              </w:rPr>
            </w:pPr>
            <w:r w:rsidRPr="00742315">
              <w:rPr>
                <w:sz w:val="20"/>
                <w:szCs w:val="20"/>
              </w:rPr>
              <w:t>85</w:t>
            </w:r>
          </w:p>
        </w:tc>
        <w:tc>
          <w:tcPr>
            <w:tcW w:w="1627" w:type="dxa"/>
            <w:hideMark/>
          </w:tcPr>
          <w:p w14:paraId="4E2028BE" w14:textId="77777777" w:rsidR="00742315" w:rsidRPr="00742315" w:rsidRDefault="00742315" w:rsidP="00742315">
            <w:pPr>
              <w:widowControl/>
              <w:rPr>
                <w:sz w:val="20"/>
                <w:szCs w:val="20"/>
              </w:rPr>
            </w:pPr>
            <w:r w:rsidRPr="00742315">
              <w:rPr>
                <w:sz w:val="20"/>
                <w:szCs w:val="20"/>
              </w:rPr>
              <w:t>Functioneel beheerder</w:t>
            </w:r>
          </w:p>
        </w:tc>
        <w:tc>
          <w:tcPr>
            <w:tcW w:w="3188" w:type="dxa"/>
            <w:hideMark/>
          </w:tcPr>
          <w:p w14:paraId="42C7D086" w14:textId="77777777" w:rsidR="00742315" w:rsidRPr="00742315" w:rsidRDefault="00742315" w:rsidP="00742315">
            <w:pPr>
              <w:widowControl/>
              <w:rPr>
                <w:sz w:val="20"/>
                <w:szCs w:val="20"/>
              </w:rPr>
            </w:pPr>
            <w:r w:rsidRPr="00742315">
              <w:rPr>
                <w:sz w:val="20"/>
                <w:szCs w:val="20"/>
              </w:rPr>
              <w:t>Standaard rapportages configureren</w:t>
            </w:r>
          </w:p>
        </w:tc>
        <w:tc>
          <w:tcPr>
            <w:tcW w:w="3188" w:type="dxa"/>
            <w:hideMark/>
          </w:tcPr>
          <w:p w14:paraId="069773CF" w14:textId="77777777" w:rsidR="00742315" w:rsidRPr="00742315" w:rsidRDefault="00742315" w:rsidP="00742315">
            <w:pPr>
              <w:widowControl/>
              <w:rPr>
                <w:sz w:val="20"/>
                <w:szCs w:val="20"/>
              </w:rPr>
            </w:pPr>
            <w:r w:rsidRPr="00742315">
              <w:rPr>
                <w:sz w:val="20"/>
                <w:szCs w:val="20"/>
              </w:rPr>
              <w:t>Als functioneel beheerder wil ik zelf, op basis van zero coding, verschillende typen rapportages en overzichten kunnen definiëren, raadplegen en kunnen exporteren voor externe communicatie, bijvoorbeeld:</w:t>
            </w:r>
            <w:r w:rsidRPr="00742315">
              <w:rPr>
                <w:sz w:val="20"/>
                <w:szCs w:val="20"/>
              </w:rPr>
              <w:br/>
              <w:t>- Aantal projecten afgerond per type</w:t>
            </w:r>
            <w:r w:rsidRPr="00742315">
              <w:rPr>
                <w:sz w:val="20"/>
                <w:szCs w:val="20"/>
              </w:rPr>
              <w:br/>
              <w:t>- Aantallen per medewerker, afdeling of sector</w:t>
            </w:r>
            <w:r w:rsidRPr="00742315">
              <w:rPr>
                <w:sz w:val="20"/>
                <w:szCs w:val="20"/>
              </w:rPr>
              <w:br/>
              <w:t>- Doorlooptijden</w:t>
            </w:r>
            <w:r w:rsidRPr="00742315">
              <w:rPr>
                <w:sz w:val="20"/>
                <w:szCs w:val="20"/>
              </w:rPr>
              <w:br/>
              <w:t>- Rework per stap in het proces (hoe vaak is een project opnieuw in dezelfde fasen geweest)</w:t>
            </w:r>
            <w:r w:rsidRPr="00742315">
              <w:rPr>
                <w:sz w:val="20"/>
                <w:szCs w:val="20"/>
              </w:rPr>
              <w:br/>
              <w:t xml:space="preserve">- Overzicht van lopende en geplande projecten, in ieder geval uit te splitsen per status, type, sectorkamer en marktsegment </w:t>
            </w:r>
          </w:p>
        </w:tc>
        <w:tc>
          <w:tcPr>
            <w:tcW w:w="3188" w:type="dxa"/>
            <w:hideMark/>
          </w:tcPr>
          <w:p w14:paraId="7B42787B" w14:textId="77777777" w:rsidR="00742315" w:rsidRPr="00742315" w:rsidRDefault="00742315" w:rsidP="00742315">
            <w:pPr>
              <w:widowControl/>
              <w:rPr>
                <w:sz w:val="20"/>
                <w:szCs w:val="20"/>
              </w:rPr>
            </w:pPr>
          </w:p>
        </w:tc>
        <w:tc>
          <w:tcPr>
            <w:tcW w:w="3188" w:type="dxa"/>
            <w:hideMark/>
          </w:tcPr>
          <w:p w14:paraId="4014EDEF" w14:textId="77777777" w:rsidR="00742315" w:rsidRPr="00742315" w:rsidRDefault="00742315" w:rsidP="00742315">
            <w:pPr>
              <w:widowControl/>
              <w:rPr>
                <w:sz w:val="20"/>
                <w:szCs w:val="20"/>
              </w:rPr>
            </w:pPr>
          </w:p>
        </w:tc>
      </w:tr>
      <w:tr w:rsidR="00742315" w:rsidRPr="00742315" w14:paraId="7777AAFA" w14:textId="77777777" w:rsidTr="00742315">
        <w:trPr>
          <w:trHeight w:val="1200"/>
        </w:trPr>
        <w:tc>
          <w:tcPr>
            <w:tcW w:w="471" w:type="dxa"/>
            <w:hideMark/>
          </w:tcPr>
          <w:p w14:paraId="4D378E41" w14:textId="77777777" w:rsidR="00742315" w:rsidRPr="00742315" w:rsidRDefault="00742315" w:rsidP="00742315">
            <w:pPr>
              <w:widowControl/>
              <w:rPr>
                <w:sz w:val="20"/>
                <w:szCs w:val="20"/>
              </w:rPr>
            </w:pPr>
            <w:r w:rsidRPr="00742315">
              <w:rPr>
                <w:sz w:val="20"/>
                <w:szCs w:val="20"/>
              </w:rPr>
              <w:t>86</w:t>
            </w:r>
          </w:p>
        </w:tc>
        <w:tc>
          <w:tcPr>
            <w:tcW w:w="1627" w:type="dxa"/>
            <w:hideMark/>
          </w:tcPr>
          <w:p w14:paraId="648A7D4B" w14:textId="77777777" w:rsidR="00742315" w:rsidRPr="00742315" w:rsidRDefault="00742315" w:rsidP="00742315">
            <w:pPr>
              <w:widowControl/>
              <w:rPr>
                <w:sz w:val="20"/>
                <w:szCs w:val="20"/>
              </w:rPr>
            </w:pPr>
            <w:r w:rsidRPr="00742315">
              <w:rPr>
                <w:sz w:val="20"/>
                <w:szCs w:val="20"/>
              </w:rPr>
              <w:t>Ontwikkelaar</w:t>
            </w:r>
          </w:p>
        </w:tc>
        <w:tc>
          <w:tcPr>
            <w:tcW w:w="3188" w:type="dxa"/>
            <w:hideMark/>
          </w:tcPr>
          <w:p w14:paraId="2FF583D5" w14:textId="77777777" w:rsidR="00742315" w:rsidRPr="00742315" w:rsidRDefault="00742315" w:rsidP="00742315">
            <w:pPr>
              <w:widowControl/>
              <w:rPr>
                <w:sz w:val="20"/>
                <w:szCs w:val="20"/>
              </w:rPr>
            </w:pPr>
            <w:r w:rsidRPr="00742315">
              <w:rPr>
                <w:sz w:val="20"/>
                <w:szCs w:val="20"/>
              </w:rPr>
              <w:t>Standaard rapportages filteren</w:t>
            </w:r>
          </w:p>
        </w:tc>
        <w:tc>
          <w:tcPr>
            <w:tcW w:w="3188" w:type="dxa"/>
            <w:hideMark/>
          </w:tcPr>
          <w:p w14:paraId="78CF5732" w14:textId="77777777" w:rsidR="00742315" w:rsidRPr="00742315" w:rsidRDefault="00742315" w:rsidP="00742315">
            <w:pPr>
              <w:widowControl/>
              <w:rPr>
                <w:sz w:val="20"/>
                <w:szCs w:val="20"/>
              </w:rPr>
            </w:pPr>
            <w:r w:rsidRPr="00742315">
              <w:rPr>
                <w:sz w:val="20"/>
                <w:szCs w:val="20"/>
              </w:rPr>
              <w:t xml:space="preserve">Als ontwikkelaar wil ik bij elke project een gefilterd overzicht kunnen maken van alle acties die op een project zijn uitgevoerd. </w:t>
            </w:r>
          </w:p>
        </w:tc>
        <w:tc>
          <w:tcPr>
            <w:tcW w:w="3188" w:type="dxa"/>
            <w:hideMark/>
          </w:tcPr>
          <w:p w14:paraId="45510AAE" w14:textId="77777777" w:rsidR="00742315" w:rsidRPr="00742315" w:rsidRDefault="00742315" w:rsidP="00742315">
            <w:pPr>
              <w:widowControl/>
              <w:rPr>
                <w:sz w:val="20"/>
                <w:szCs w:val="20"/>
              </w:rPr>
            </w:pPr>
            <w:r w:rsidRPr="00742315">
              <w:rPr>
                <w:sz w:val="20"/>
                <w:szCs w:val="20"/>
              </w:rPr>
              <w:t>Ik wil zelf kunnen selecteren wat ik in het overzicht opneem. Ik wil in elk geval de mogelijkheid hebben om een overzicht van alle stappen en alle logs bij een project op te nemen.</w:t>
            </w:r>
          </w:p>
        </w:tc>
        <w:tc>
          <w:tcPr>
            <w:tcW w:w="3188" w:type="dxa"/>
            <w:hideMark/>
          </w:tcPr>
          <w:p w14:paraId="5113963E" w14:textId="77777777" w:rsidR="00742315" w:rsidRPr="00742315" w:rsidRDefault="00742315" w:rsidP="00742315">
            <w:pPr>
              <w:widowControl/>
              <w:rPr>
                <w:sz w:val="20"/>
                <w:szCs w:val="20"/>
              </w:rPr>
            </w:pPr>
          </w:p>
        </w:tc>
      </w:tr>
      <w:tr w:rsidR="00742315" w:rsidRPr="00742315" w14:paraId="236B53D2" w14:textId="77777777" w:rsidTr="00742315">
        <w:trPr>
          <w:trHeight w:val="600"/>
        </w:trPr>
        <w:tc>
          <w:tcPr>
            <w:tcW w:w="471" w:type="dxa"/>
            <w:hideMark/>
          </w:tcPr>
          <w:p w14:paraId="44E72C96" w14:textId="77777777" w:rsidR="00742315" w:rsidRPr="00742315" w:rsidRDefault="00742315" w:rsidP="00742315">
            <w:pPr>
              <w:widowControl/>
              <w:rPr>
                <w:sz w:val="20"/>
                <w:szCs w:val="20"/>
              </w:rPr>
            </w:pPr>
            <w:r w:rsidRPr="00742315">
              <w:rPr>
                <w:sz w:val="20"/>
                <w:szCs w:val="20"/>
              </w:rPr>
              <w:lastRenderedPageBreak/>
              <w:t>87</w:t>
            </w:r>
          </w:p>
        </w:tc>
        <w:tc>
          <w:tcPr>
            <w:tcW w:w="1627" w:type="dxa"/>
            <w:hideMark/>
          </w:tcPr>
          <w:p w14:paraId="4C4DF69B" w14:textId="77777777" w:rsidR="00742315" w:rsidRPr="00742315" w:rsidRDefault="00742315" w:rsidP="00742315">
            <w:pPr>
              <w:widowControl/>
              <w:rPr>
                <w:sz w:val="20"/>
                <w:szCs w:val="20"/>
              </w:rPr>
            </w:pPr>
            <w:r w:rsidRPr="00742315">
              <w:rPr>
                <w:sz w:val="20"/>
                <w:szCs w:val="20"/>
              </w:rPr>
              <w:t>Ontwikkelaar</w:t>
            </w:r>
          </w:p>
        </w:tc>
        <w:tc>
          <w:tcPr>
            <w:tcW w:w="3188" w:type="dxa"/>
            <w:hideMark/>
          </w:tcPr>
          <w:p w14:paraId="65FA70F2" w14:textId="77777777" w:rsidR="00742315" w:rsidRPr="00742315" w:rsidRDefault="00742315" w:rsidP="00742315">
            <w:pPr>
              <w:widowControl/>
              <w:rPr>
                <w:sz w:val="20"/>
                <w:szCs w:val="20"/>
              </w:rPr>
            </w:pPr>
            <w:r w:rsidRPr="00742315">
              <w:rPr>
                <w:sz w:val="20"/>
                <w:szCs w:val="20"/>
              </w:rPr>
              <w:t>Rapportages exporteren</w:t>
            </w:r>
          </w:p>
        </w:tc>
        <w:tc>
          <w:tcPr>
            <w:tcW w:w="3188" w:type="dxa"/>
            <w:hideMark/>
          </w:tcPr>
          <w:p w14:paraId="53CBEF8B" w14:textId="77777777" w:rsidR="00742315" w:rsidRPr="00742315" w:rsidRDefault="00742315" w:rsidP="00742315">
            <w:pPr>
              <w:widowControl/>
              <w:rPr>
                <w:sz w:val="20"/>
                <w:szCs w:val="20"/>
              </w:rPr>
            </w:pPr>
            <w:r w:rsidRPr="00742315">
              <w:rPr>
                <w:sz w:val="20"/>
                <w:szCs w:val="20"/>
              </w:rPr>
              <w:t>Als ontwikkelaar wil ik mijn gefilterde rapportages kunnen exporteren</w:t>
            </w:r>
          </w:p>
        </w:tc>
        <w:tc>
          <w:tcPr>
            <w:tcW w:w="3188" w:type="dxa"/>
            <w:hideMark/>
          </w:tcPr>
          <w:p w14:paraId="51B19C75" w14:textId="77777777" w:rsidR="00742315" w:rsidRPr="00742315" w:rsidRDefault="00742315" w:rsidP="00742315">
            <w:pPr>
              <w:widowControl/>
              <w:rPr>
                <w:sz w:val="20"/>
                <w:szCs w:val="20"/>
              </w:rPr>
            </w:pPr>
            <w:r w:rsidRPr="00742315">
              <w:rPr>
                <w:sz w:val="20"/>
                <w:szCs w:val="20"/>
              </w:rPr>
              <w:t>In csv</w:t>
            </w:r>
          </w:p>
        </w:tc>
        <w:tc>
          <w:tcPr>
            <w:tcW w:w="3188" w:type="dxa"/>
            <w:hideMark/>
          </w:tcPr>
          <w:p w14:paraId="25CC231A" w14:textId="77777777" w:rsidR="00742315" w:rsidRPr="00742315" w:rsidRDefault="00742315" w:rsidP="00742315">
            <w:pPr>
              <w:widowControl/>
              <w:rPr>
                <w:sz w:val="20"/>
                <w:szCs w:val="20"/>
              </w:rPr>
            </w:pPr>
          </w:p>
        </w:tc>
      </w:tr>
      <w:tr w:rsidR="00742315" w:rsidRPr="00742315" w14:paraId="046603A9" w14:textId="77777777" w:rsidTr="00742315">
        <w:trPr>
          <w:trHeight w:val="600"/>
        </w:trPr>
        <w:tc>
          <w:tcPr>
            <w:tcW w:w="471" w:type="dxa"/>
            <w:hideMark/>
          </w:tcPr>
          <w:p w14:paraId="677B5BAE" w14:textId="77777777" w:rsidR="00742315" w:rsidRPr="00742315" w:rsidRDefault="00742315" w:rsidP="00742315">
            <w:pPr>
              <w:widowControl/>
              <w:rPr>
                <w:sz w:val="20"/>
                <w:szCs w:val="20"/>
              </w:rPr>
            </w:pPr>
            <w:r w:rsidRPr="00742315">
              <w:rPr>
                <w:sz w:val="20"/>
                <w:szCs w:val="20"/>
              </w:rPr>
              <w:t>88</w:t>
            </w:r>
          </w:p>
        </w:tc>
        <w:tc>
          <w:tcPr>
            <w:tcW w:w="1627" w:type="dxa"/>
            <w:hideMark/>
          </w:tcPr>
          <w:p w14:paraId="78BA75C0" w14:textId="77777777" w:rsidR="00742315" w:rsidRPr="00742315" w:rsidRDefault="00742315" w:rsidP="00742315">
            <w:pPr>
              <w:widowControl/>
              <w:rPr>
                <w:sz w:val="20"/>
                <w:szCs w:val="20"/>
              </w:rPr>
            </w:pPr>
            <w:r w:rsidRPr="00742315">
              <w:rPr>
                <w:sz w:val="20"/>
                <w:szCs w:val="20"/>
              </w:rPr>
              <w:t>Ontwikkelaar</w:t>
            </w:r>
          </w:p>
        </w:tc>
        <w:tc>
          <w:tcPr>
            <w:tcW w:w="3188" w:type="dxa"/>
            <w:hideMark/>
          </w:tcPr>
          <w:p w14:paraId="24444190" w14:textId="77777777" w:rsidR="00742315" w:rsidRPr="00742315" w:rsidRDefault="00742315" w:rsidP="00742315">
            <w:pPr>
              <w:widowControl/>
              <w:rPr>
                <w:sz w:val="20"/>
                <w:szCs w:val="20"/>
              </w:rPr>
            </w:pPr>
            <w:r w:rsidRPr="00742315">
              <w:rPr>
                <w:sz w:val="20"/>
                <w:szCs w:val="20"/>
              </w:rPr>
              <w:t>Interoperabiliteit</w:t>
            </w:r>
          </w:p>
        </w:tc>
        <w:tc>
          <w:tcPr>
            <w:tcW w:w="3188" w:type="dxa"/>
            <w:hideMark/>
          </w:tcPr>
          <w:p w14:paraId="6993F0A0" w14:textId="77777777" w:rsidR="00742315" w:rsidRPr="00742315" w:rsidRDefault="00742315" w:rsidP="00742315">
            <w:pPr>
              <w:widowControl/>
              <w:rPr>
                <w:sz w:val="20"/>
                <w:szCs w:val="20"/>
              </w:rPr>
            </w:pPr>
            <w:r w:rsidRPr="00742315">
              <w:rPr>
                <w:sz w:val="20"/>
                <w:szCs w:val="20"/>
              </w:rPr>
              <w:t>Als ontwikkelaar wil ik dat de applicatie data kan doorsturen naar PowerBI</w:t>
            </w:r>
          </w:p>
        </w:tc>
        <w:tc>
          <w:tcPr>
            <w:tcW w:w="3188" w:type="dxa"/>
            <w:hideMark/>
          </w:tcPr>
          <w:p w14:paraId="6B83169E" w14:textId="77777777" w:rsidR="00742315" w:rsidRPr="00742315" w:rsidRDefault="00742315" w:rsidP="00742315">
            <w:pPr>
              <w:widowControl/>
              <w:rPr>
                <w:sz w:val="20"/>
                <w:szCs w:val="20"/>
              </w:rPr>
            </w:pPr>
            <w:r w:rsidRPr="00742315">
              <w:rPr>
                <w:sz w:val="20"/>
                <w:szCs w:val="20"/>
              </w:rPr>
              <w:t>Middels een API</w:t>
            </w:r>
          </w:p>
        </w:tc>
        <w:tc>
          <w:tcPr>
            <w:tcW w:w="3188" w:type="dxa"/>
            <w:hideMark/>
          </w:tcPr>
          <w:p w14:paraId="1F07AC34" w14:textId="77777777" w:rsidR="00742315" w:rsidRPr="00742315" w:rsidRDefault="00742315" w:rsidP="00742315">
            <w:pPr>
              <w:widowControl/>
              <w:rPr>
                <w:sz w:val="20"/>
                <w:szCs w:val="20"/>
              </w:rPr>
            </w:pPr>
          </w:p>
        </w:tc>
      </w:tr>
      <w:tr w:rsidR="00742315" w:rsidRPr="00742315" w14:paraId="7A6BE86A" w14:textId="77777777" w:rsidTr="00742315">
        <w:trPr>
          <w:trHeight w:val="1500"/>
        </w:trPr>
        <w:tc>
          <w:tcPr>
            <w:tcW w:w="471" w:type="dxa"/>
            <w:hideMark/>
          </w:tcPr>
          <w:p w14:paraId="58A729C8" w14:textId="77777777" w:rsidR="00742315" w:rsidRPr="00742315" w:rsidRDefault="00742315" w:rsidP="00742315">
            <w:pPr>
              <w:widowControl/>
              <w:rPr>
                <w:sz w:val="20"/>
                <w:szCs w:val="20"/>
              </w:rPr>
            </w:pPr>
            <w:r w:rsidRPr="00742315">
              <w:rPr>
                <w:sz w:val="20"/>
                <w:szCs w:val="20"/>
              </w:rPr>
              <w:t>89</w:t>
            </w:r>
          </w:p>
        </w:tc>
        <w:tc>
          <w:tcPr>
            <w:tcW w:w="1627" w:type="dxa"/>
            <w:hideMark/>
          </w:tcPr>
          <w:p w14:paraId="74356894" w14:textId="77777777" w:rsidR="00742315" w:rsidRPr="00742315" w:rsidRDefault="00742315" w:rsidP="00742315">
            <w:pPr>
              <w:widowControl/>
              <w:rPr>
                <w:sz w:val="20"/>
                <w:szCs w:val="20"/>
              </w:rPr>
            </w:pPr>
            <w:r w:rsidRPr="00742315">
              <w:rPr>
                <w:sz w:val="20"/>
                <w:szCs w:val="20"/>
              </w:rPr>
              <w:t>Ontwikkelaar</w:t>
            </w:r>
          </w:p>
        </w:tc>
        <w:tc>
          <w:tcPr>
            <w:tcW w:w="3188" w:type="dxa"/>
            <w:hideMark/>
          </w:tcPr>
          <w:p w14:paraId="3FF9D932" w14:textId="77777777" w:rsidR="00742315" w:rsidRPr="00742315" w:rsidRDefault="00742315" w:rsidP="00742315">
            <w:pPr>
              <w:widowControl/>
              <w:rPr>
                <w:sz w:val="20"/>
                <w:szCs w:val="20"/>
              </w:rPr>
            </w:pPr>
            <w:r w:rsidRPr="00742315">
              <w:rPr>
                <w:sz w:val="20"/>
                <w:szCs w:val="20"/>
              </w:rPr>
              <w:t>Interoperabiliteit</w:t>
            </w:r>
          </w:p>
        </w:tc>
        <w:tc>
          <w:tcPr>
            <w:tcW w:w="3188" w:type="dxa"/>
            <w:hideMark/>
          </w:tcPr>
          <w:p w14:paraId="6F0E2E80" w14:textId="77777777" w:rsidR="00742315" w:rsidRPr="00742315" w:rsidRDefault="00742315" w:rsidP="00742315">
            <w:pPr>
              <w:widowControl/>
              <w:rPr>
                <w:sz w:val="20"/>
                <w:szCs w:val="20"/>
              </w:rPr>
            </w:pPr>
            <w:r w:rsidRPr="00742315">
              <w:rPr>
                <w:sz w:val="20"/>
                <w:szCs w:val="20"/>
              </w:rPr>
              <w:t>De overzichten van een hoofdproduct en onderliggende subproducten wil ik kunnen exporteren voor externe communicatie. De overzichten van subproducten, compleet met informatie over processtappen wil ik kunnen exporteren voor externe communicatie</w:t>
            </w:r>
          </w:p>
        </w:tc>
        <w:tc>
          <w:tcPr>
            <w:tcW w:w="3188" w:type="dxa"/>
            <w:hideMark/>
          </w:tcPr>
          <w:p w14:paraId="0E1ACE74" w14:textId="77777777" w:rsidR="00742315" w:rsidRPr="00742315" w:rsidRDefault="00742315" w:rsidP="00742315">
            <w:pPr>
              <w:widowControl/>
              <w:rPr>
                <w:sz w:val="20"/>
                <w:szCs w:val="20"/>
              </w:rPr>
            </w:pPr>
            <w:r w:rsidRPr="00742315">
              <w:rPr>
                <w:sz w:val="20"/>
                <w:szCs w:val="20"/>
              </w:rPr>
              <w:t>In csv</w:t>
            </w:r>
          </w:p>
        </w:tc>
        <w:tc>
          <w:tcPr>
            <w:tcW w:w="3188" w:type="dxa"/>
            <w:hideMark/>
          </w:tcPr>
          <w:p w14:paraId="356EE5A0" w14:textId="77777777" w:rsidR="00742315" w:rsidRPr="00742315" w:rsidRDefault="00742315" w:rsidP="00742315">
            <w:pPr>
              <w:widowControl/>
              <w:rPr>
                <w:sz w:val="20"/>
                <w:szCs w:val="20"/>
              </w:rPr>
            </w:pPr>
          </w:p>
        </w:tc>
      </w:tr>
    </w:tbl>
    <w:p w14:paraId="750B9132" w14:textId="77777777" w:rsidR="00F53D59" w:rsidRDefault="00F53D59" w:rsidP="00F53D59">
      <w:pPr>
        <w:widowControl/>
      </w:pPr>
    </w:p>
    <w:p w14:paraId="01405042" w14:textId="532B38FA" w:rsidR="00E61F86" w:rsidRDefault="00E61F86" w:rsidP="00E61F86">
      <w:pPr>
        <w:pStyle w:val="Kop2"/>
      </w:pPr>
      <w:bookmarkStart w:id="44" w:name="_Toc184298217"/>
      <w:r>
        <w:t>Workflow beheersen</w:t>
      </w:r>
      <w:bookmarkEnd w:id="44"/>
    </w:p>
    <w:p w14:paraId="1379E860" w14:textId="77777777" w:rsidR="00E61F86" w:rsidRDefault="00E61F86" w:rsidP="00E61F86">
      <w:r>
        <w:t>Dit domein heeft de volgende requirements:</w:t>
      </w:r>
    </w:p>
    <w:p w14:paraId="46D4580F" w14:textId="77777777" w:rsidR="00E61F86" w:rsidRDefault="00E61F86" w:rsidP="00E61F86"/>
    <w:tbl>
      <w:tblPr>
        <w:tblStyle w:val="Tabelraster"/>
        <w:tblW w:w="14850" w:type="dxa"/>
        <w:tblLook w:val="04A0" w:firstRow="1" w:lastRow="0" w:firstColumn="1" w:lastColumn="0" w:noHBand="0" w:noVBand="1"/>
      </w:tblPr>
      <w:tblGrid>
        <w:gridCol w:w="553"/>
        <w:gridCol w:w="1596"/>
        <w:gridCol w:w="3175"/>
        <w:gridCol w:w="3175"/>
        <w:gridCol w:w="3175"/>
        <w:gridCol w:w="3176"/>
      </w:tblGrid>
      <w:tr w:rsidR="00742315" w:rsidRPr="00742315" w14:paraId="57F844AE" w14:textId="77777777" w:rsidTr="00346E18">
        <w:trPr>
          <w:trHeight w:val="300"/>
          <w:tblHeader/>
        </w:trPr>
        <w:tc>
          <w:tcPr>
            <w:tcW w:w="553" w:type="dxa"/>
            <w:shd w:val="clear" w:color="auto" w:fill="DBE5F1" w:themeFill="accent1" w:themeFillTint="33"/>
            <w:hideMark/>
          </w:tcPr>
          <w:p w14:paraId="68DF8870" w14:textId="77777777" w:rsidR="00742315" w:rsidRPr="00742315" w:rsidRDefault="00742315">
            <w:pPr>
              <w:rPr>
                <w:b/>
                <w:bCs/>
                <w:sz w:val="20"/>
                <w:szCs w:val="20"/>
              </w:rPr>
            </w:pPr>
            <w:r w:rsidRPr="00742315">
              <w:rPr>
                <w:b/>
                <w:bCs/>
                <w:sz w:val="20"/>
                <w:szCs w:val="20"/>
              </w:rPr>
              <w:t>Nr</w:t>
            </w:r>
          </w:p>
        </w:tc>
        <w:tc>
          <w:tcPr>
            <w:tcW w:w="1596" w:type="dxa"/>
            <w:shd w:val="clear" w:color="auto" w:fill="DBE5F1" w:themeFill="accent1" w:themeFillTint="33"/>
            <w:hideMark/>
          </w:tcPr>
          <w:p w14:paraId="323C6A52" w14:textId="77777777" w:rsidR="00742315" w:rsidRPr="00742315" w:rsidRDefault="00742315">
            <w:pPr>
              <w:rPr>
                <w:b/>
                <w:bCs/>
                <w:sz w:val="20"/>
                <w:szCs w:val="20"/>
              </w:rPr>
            </w:pPr>
            <w:r w:rsidRPr="00742315">
              <w:rPr>
                <w:b/>
                <w:bCs/>
                <w:sz w:val="20"/>
                <w:szCs w:val="20"/>
              </w:rPr>
              <w:t>Rol</w:t>
            </w:r>
          </w:p>
        </w:tc>
        <w:tc>
          <w:tcPr>
            <w:tcW w:w="3175" w:type="dxa"/>
            <w:shd w:val="clear" w:color="auto" w:fill="DBE5F1" w:themeFill="accent1" w:themeFillTint="33"/>
            <w:hideMark/>
          </w:tcPr>
          <w:p w14:paraId="52C78C27" w14:textId="77777777" w:rsidR="00742315" w:rsidRPr="00742315" w:rsidRDefault="00742315">
            <w:pPr>
              <w:rPr>
                <w:b/>
                <w:bCs/>
                <w:sz w:val="20"/>
                <w:szCs w:val="20"/>
              </w:rPr>
            </w:pPr>
            <w:r w:rsidRPr="00742315">
              <w:rPr>
                <w:b/>
                <w:bCs/>
                <w:sz w:val="20"/>
                <w:szCs w:val="20"/>
              </w:rPr>
              <w:t>Aspect</w:t>
            </w:r>
          </w:p>
        </w:tc>
        <w:tc>
          <w:tcPr>
            <w:tcW w:w="3175" w:type="dxa"/>
            <w:shd w:val="clear" w:color="auto" w:fill="DBE5F1" w:themeFill="accent1" w:themeFillTint="33"/>
            <w:hideMark/>
          </w:tcPr>
          <w:p w14:paraId="4C588F21" w14:textId="77777777" w:rsidR="00742315" w:rsidRPr="00742315" w:rsidRDefault="00742315">
            <w:pPr>
              <w:rPr>
                <w:b/>
                <w:bCs/>
                <w:sz w:val="20"/>
                <w:szCs w:val="20"/>
              </w:rPr>
            </w:pPr>
            <w:r w:rsidRPr="00742315">
              <w:rPr>
                <w:b/>
                <w:bCs/>
                <w:sz w:val="20"/>
                <w:szCs w:val="20"/>
              </w:rPr>
              <w:t>Requirement</w:t>
            </w:r>
          </w:p>
        </w:tc>
        <w:tc>
          <w:tcPr>
            <w:tcW w:w="3175" w:type="dxa"/>
            <w:shd w:val="clear" w:color="auto" w:fill="DBE5F1" w:themeFill="accent1" w:themeFillTint="33"/>
            <w:hideMark/>
          </w:tcPr>
          <w:p w14:paraId="7C77D275" w14:textId="77777777" w:rsidR="00742315" w:rsidRPr="00742315" w:rsidRDefault="00742315">
            <w:pPr>
              <w:rPr>
                <w:b/>
                <w:bCs/>
                <w:sz w:val="20"/>
                <w:szCs w:val="20"/>
              </w:rPr>
            </w:pPr>
            <w:r w:rsidRPr="00742315">
              <w:rPr>
                <w:b/>
                <w:bCs/>
                <w:sz w:val="20"/>
                <w:szCs w:val="20"/>
              </w:rPr>
              <w:t>Acceptatiecriteria</w:t>
            </w:r>
          </w:p>
        </w:tc>
        <w:tc>
          <w:tcPr>
            <w:tcW w:w="3176" w:type="dxa"/>
            <w:shd w:val="clear" w:color="auto" w:fill="DBE5F1" w:themeFill="accent1" w:themeFillTint="33"/>
            <w:hideMark/>
          </w:tcPr>
          <w:p w14:paraId="1BD1BACE" w14:textId="77777777" w:rsidR="00742315" w:rsidRPr="00742315" w:rsidRDefault="00742315">
            <w:pPr>
              <w:rPr>
                <w:b/>
                <w:bCs/>
                <w:sz w:val="20"/>
                <w:szCs w:val="20"/>
              </w:rPr>
            </w:pPr>
            <w:r w:rsidRPr="00742315">
              <w:rPr>
                <w:b/>
                <w:bCs/>
                <w:sz w:val="20"/>
                <w:szCs w:val="20"/>
              </w:rPr>
              <w:t>Voorbeelden</w:t>
            </w:r>
          </w:p>
        </w:tc>
      </w:tr>
      <w:tr w:rsidR="00742315" w:rsidRPr="00742315" w14:paraId="0C50E367" w14:textId="77777777" w:rsidTr="00742315">
        <w:trPr>
          <w:trHeight w:val="1200"/>
        </w:trPr>
        <w:tc>
          <w:tcPr>
            <w:tcW w:w="553" w:type="dxa"/>
            <w:hideMark/>
          </w:tcPr>
          <w:p w14:paraId="6A6FAADD" w14:textId="77777777" w:rsidR="00742315" w:rsidRPr="00742315" w:rsidRDefault="00742315" w:rsidP="00742315">
            <w:pPr>
              <w:rPr>
                <w:sz w:val="20"/>
                <w:szCs w:val="20"/>
              </w:rPr>
            </w:pPr>
            <w:r w:rsidRPr="00742315">
              <w:rPr>
                <w:sz w:val="20"/>
                <w:szCs w:val="20"/>
              </w:rPr>
              <w:t>90</w:t>
            </w:r>
          </w:p>
        </w:tc>
        <w:tc>
          <w:tcPr>
            <w:tcW w:w="1596" w:type="dxa"/>
            <w:hideMark/>
          </w:tcPr>
          <w:p w14:paraId="291BC8C2" w14:textId="77777777" w:rsidR="00742315" w:rsidRPr="00742315" w:rsidRDefault="00742315">
            <w:pPr>
              <w:rPr>
                <w:sz w:val="20"/>
                <w:szCs w:val="20"/>
              </w:rPr>
            </w:pPr>
            <w:r w:rsidRPr="00742315">
              <w:rPr>
                <w:sz w:val="20"/>
                <w:szCs w:val="20"/>
              </w:rPr>
              <w:t>Ontwikkelaar</w:t>
            </w:r>
          </w:p>
        </w:tc>
        <w:tc>
          <w:tcPr>
            <w:tcW w:w="3175" w:type="dxa"/>
            <w:hideMark/>
          </w:tcPr>
          <w:p w14:paraId="29F1936B" w14:textId="77777777" w:rsidR="00742315" w:rsidRPr="00742315" w:rsidRDefault="00742315">
            <w:pPr>
              <w:rPr>
                <w:sz w:val="20"/>
                <w:szCs w:val="20"/>
              </w:rPr>
            </w:pPr>
            <w:r w:rsidRPr="00742315">
              <w:rPr>
                <w:sz w:val="20"/>
                <w:szCs w:val="20"/>
              </w:rPr>
              <w:t>Gebruikersondersteuning</w:t>
            </w:r>
          </w:p>
        </w:tc>
        <w:tc>
          <w:tcPr>
            <w:tcW w:w="3175" w:type="dxa"/>
            <w:hideMark/>
          </w:tcPr>
          <w:p w14:paraId="33B13AA7" w14:textId="77777777" w:rsidR="00742315" w:rsidRPr="00742315" w:rsidRDefault="00742315">
            <w:pPr>
              <w:rPr>
                <w:sz w:val="20"/>
                <w:szCs w:val="20"/>
              </w:rPr>
            </w:pPr>
            <w:r w:rsidRPr="00742315">
              <w:rPr>
                <w:sz w:val="20"/>
                <w:szCs w:val="20"/>
              </w:rPr>
              <w:t>Als ontwikkelaar wil ik op alle relevante punten in de applicatie hulpschermen met inhoudelijke ondersteuning kunnen oproepen zodat ik bij elke stap weet wat ik moet doen en aan welke criteria mijn input dient te voldoen</w:t>
            </w:r>
          </w:p>
        </w:tc>
        <w:tc>
          <w:tcPr>
            <w:tcW w:w="3175" w:type="dxa"/>
            <w:hideMark/>
          </w:tcPr>
          <w:p w14:paraId="3123D6C9" w14:textId="77777777" w:rsidR="00742315" w:rsidRPr="00742315" w:rsidRDefault="00742315">
            <w:pPr>
              <w:rPr>
                <w:sz w:val="20"/>
                <w:szCs w:val="20"/>
              </w:rPr>
            </w:pPr>
          </w:p>
        </w:tc>
        <w:tc>
          <w:tcPr>
            <w:tcW w:w="3176" w:type="dxa"/>
            <w:hideMark/>
          </w:tcPr>
          <w:p w14:paraId="46F3A6C0" w14:textId="77777777" w:rsidR="00742315" w:rsidRPr="00742315" w:rsidRDefault="00742315">
            <w:pPr>
              <w:rPr>
                <w:sz w:val="20"/>
                <w:szCs w:val="20"/>
              </w:rPr>
            </w:pPr>
          </w:p>
        </w:tc>
      </w:tr>
      <w:tr w:rsidR="00742315" w:rsidRPr="00742315" w14:paraId="69D8D416" w14:textId="77777777" w:rsidTr="00742315">
        <w:trPr>
          <w:trHeight w:val="1500"/>
        </w:trPr>
        <w:tc>
          <w:tcPr>
            <w:tcW w:w="553" w:type="dxa"/>
            <w:hideMark/>
          </w:tcPr>
          <w:p w14:paraId="16309D1E" w14:textId="77777777" w:rsidR="00742315" w:rsidRPr="00742315" w:rsidRDefault="00742315" w:rsidP="00742315">
            <w:pPr>
              <w:rPr>
                <w:sz w:val="20"/>
                <w:szCs w:val="20"/>
              </w:rPr>
            </w:pPr>
            <w:r w:rsidRPr="00742315">
              <w:rPr>
                <w:sz w:val="20"/>
                <w:szCs w:val="20"/>
              </w:rPr>
              <w:t>91</w:t>
            </w:r>
          </w:p>
        </w:tc>
        <w:tc>
          <w:tcPr>
            <w:tcW w:w="1596" w:type="dxa"/>
            <w:hideMark/>
          </w:tcPr>
          <w:p w14:paraId="744A3BF8" w14:textId="77777777" w:rsidR="00742315" w:rsidRPr="00742315" w:rsidRDefault="00742315">
            <w:pPr>
              <w:rPr>
                <w:sz w:val="20"/>
                <w:szCs w:val="20"/>
              </w:rPr>
            </w:pPr>
            <w:r w:rsidRPr="00742315">
              <w:rPr>
                <w:sz w:val="20"/>
                <w:szCs w:val="20"/>
              </w:rPr>
              <w:t>Functioneel beheerder</w:t>
            </w:r>
          </w:p>
        </w:tc>
        <w:tc>
          <w:tcPr>
            <w:tcW w:w="3175" w:type="dxa"/>
            <w:hideMark/>
          </w:tcPr>
          <w:p w14:paraId="5EEB9DCA" w14:textId="77777777" w:rsidR="00742315" w:rsidRPr="00742315" w:rsidRDefault="00742315">
            <w:pPr>
              <w:rPr>
                <w:sz w:val="20"/>
                <w:szCs w:val="20"/>
              </w:rPr>
            </w:pPr>
            <w:r w:rsidRPr="00742315">
              <w:rPr>
                <w:sz w:val="20"/>
                <w:szCs w:val="20"/>
              </w:rPr>
              <w:t>Projecten configureren</w:t>
            </w:r>
          </w:p>
        </w:tc>
        <w:tc>
          <w:tcPr>
            <w:tcW w:w="3175" w:type="dxa"/>
            <w:hideMark/>
          </w:tcPr>
          <w:p w14:paraId="1011429A" w14:textId="77777777" w:rsidR="00742315" w:rsidRPr="00742315" w:rsidRDefault="00742315">
            <w:pPr>
              <w:rPr>
                <w:sz w:val="20"/>
                <w:szCs w:val="20"/>
              </w:rPr>
            </w:pPr>
            <w:r w:rsidRPr="00742315">
              <w:rPr>
                <w:sz w:val="20"/>
                <w:szCs w:val="20"/>
              </w:rPr>
              <w:t xml:space="preserve">Als functioneel beheerder wil ik workflowtemplates kunnen maken: verschillende stappen in de procesflow bij een projecttype. Ik wil daarbij in elk gebruik kunnen maken van conditionele stappen </w:t>
            </w:r>
            <w:r w:rsidRPr="00742315">
              <w:rPr>
                <w:sz w:val="20"/>
                <w:szCs w:val="20"/>
              </w:rPr>
              <w:lastRenderedPageBreak/>
              <w:t>(als A dan B, maar als C dan D). Ik wil ook een stap 'terug' kunnen in het proces.</w:t>
            </w:r>
          </w:p>
        </w:tc>
        <w:tc>
          <w:tcPr>
            <w:tcW w:w="3175" w:type="dxa"/>
            <w:hideMark/>
          </w:tcPr>
          <w:p w14:paraId="0134B6DC" w14:textId="77777777" w:rsidR="00742315" w:rsidRPr="00742315" w:rsidRDefault="00742315">
            <w:pPr>
              <w:rPr>
                <w:sz w:val="20"/>
                <w:szCs w:val="20"/>
              </w:rPr>
            </w:pPr>
          </w:p>
        </w:tc>
        <w:tc>
          <w:tcPr>
            <w:tcW w:w="3176" w:type="dxa"/>
            <w:hideMark/>
          </w:tcPr>
          <w:p w14:paraId="5E57D024" w14:textId="77777777" w:rsidR="00742315" w:rsidRPr="00742315" w:rsidRDefault="00742315">
            <w:pPr>
              <w:rPr>
                <w:sz w:val="20"/>
                <w:szCs w:val="20"/>
              </w:rPr>
            </w:pPr>
          </w:p>
        </w:tc>
      </w:tr>
      <w:tr w:rsidR="00742315" w:rsidRPr="00742315" w14:paraId="40167781" w14:textId="77777777" w:rsidTr="00742315">
        <w:trPr>
          <w:trHeight w:val="600"/>
        </w:trPr>
        <w:tc>
          <w:tcPr>
            <w:tcW w:w="553" w:type="dxa"/>
            <w:hideMark/>
          </w:tcPr>
          <w:p w14:paraId="3E4D4195" w14:textId="77777777" w:rsidR="00742315" w:rsidRPr="00742315" w:rsidRDefault="00742315" w:rsidP="00742315">
            <w:pPr>
              <w:rPr>
                <w:sz w:val="20"/>
                <w:szCs w:val="20"/>
              </w:rPr>
            </w:pPr>
            <w:r w:rsidRPr="00742315">
              <w:rPr>
                <w:sz w:val="20"/>
                <w:szCs w:val="20"/>
              </w:rPr>
              <w:t>92</w:t>
            </w:r>
          </w:p>
        </w:tc>
        <w:tc>
          <w:tcPr>
            <w:tcW w:w="1596" w:type="dxa"/>
            <w:hideMark/>
          </w:tcPr>
          <w:p w14:paraId="2468C574" w14:textId="77777777" w:rsidR="00742315" w:rsidRPr="00742315" w:rsidRDefault="00742315">
            <w:pPr>
              <w:rPr>
                <w:sz w:val="20"/>
                <w:szCs w:val="20"/>
              </w:rPr>
            </w:pPr>
            <w:r w:rsidRPr="00742315">
              <w:rPr>
                <w:sz w:val="20"/>
                <w:szCs w:val="20"/>
              </w:rPr>
              <w:t>Functioneel beheerder</w:t>
            </w:r>
          </w:p>
        </w:tc>
        <w:tc>
          <w:tcPr>
            <w:tcW w:w="3175" w:type="dxa"/>
            <w:hideMark/>
          </w:tcPr>
          <w:p w14:paraId="626BC509" w14:textId="77777777" w:rsidR="00742315" w:rsidRPr="00742315" w:rsidRDefault="00742315">
            <w:pPr>
              <w:rPr>
                <w:sz w:val="20"/>
                <w:szCs w:val="20"/>
              </w:rPr>
            </w:pPr>
            <w:r w:rsidRPr="00742315">
              <w:rPr>
                <w:sz w:val="20"/>
                <w:szCs w:val="20"/>
              </w:rPr>
              <w:t>Projecten configureren</w:t>
            </w:r>
          </w:p>
        </w:tc>
        <w:tc>
          <w:tcPr>
            <w:tcW w:w="3175" w:type="dxa"/>
            <w:hideMark/>
          </w:tcPr>
          <w:p w14:paraId="5B72D890" w14:textId="77777777" w:rsidR="00742315" w:rsidRPr="00742315" w:rsidRDefault="00742315">
            <w:pPr>
              <w:rPr>
                <w:sz w:val="20"/>
                <w:szCs w:val="20"/>
              </w:rPr>
            </w:pPr>
            <w:r w:rsidRPr="00742315">
              <w:rPr>
                <w:sz w:val="20"/>
                <w:szCs w:val="20"/>
              </w:rPr>
              <w:t>Als functioneel beheerder wil ik per processtap taken kunnen definiëren.</w:t>
            </w:r>
          </w:p>
        </w:tc>
        <w:tc>
          <w:tcPr>
            <w:tcW w:w="3175" w:type="dxa"/>
            <w:hideMark/>
          </w:tcPr>
          <w:p w14:paraId="5FEAF489" w14:textId="77777777" w:rsidR="00742315" w:rsidRPr="00742315" w:rsidRDefault="00742315">
            <w:pPr>
              <w:rPr>
                <w:sz w:val="20"/>
                <w:szCs w:val="20"/>
              </w:rPr>
            </w:pPr>
          </w:p>
        </w:tc>
        <w:tc>
          <w:tcPr>
            <w:tcW w:w="3176" w:type="dxa"/>
            <w:hideMark/>
          </w:tcPr>
          <w:p w14:paraId="53B41F02" w14:textId="77777777" w:rsidR="00742315" w:rsidRPr="00742315" w:rsidRDefault="00742315">
            <w:pPr>
              <w:rPr>
                <w:sz w:val="20"/>
                <w:szCs w:val="20"/>
              </w:rPr>
            </w:pPr>
          </w:p>
        </w:tc>
      </w:tr>
      <w:tr w:rsidR="00742315" w:rsidRPr="00742315" w14:paraId="1B1D772A" w14:textId="77777777" w:rsidTr="00742315">
        <w:trPr>
          <w:trHeight w:val="600"/>
        </w:trPr>
        <w:tc>
          <w:tcPr>
            <w:tcW w:w="553" w:type="dxa"/>
            <w:hideMark/>
          </w:tcPr>
          <w:p w14:paraId="38F3594B" w14:textId="77777777" w:rsidR="00742315" w:rsidRPr="00742315" w:rsidRDefault="00742315" w:rsidP="00742315">
            <w:pPr>
              <w:rPr>
                <w:sz w:val="20"/>
                <w:szCs w:val="20"/>
              </w:rPr>
            </w:pPr>
            <w:r w:rsidRPr="00742315">
              <w:rPr>
                <w:sz w:val="20"/>
                <w:szCs w:val="20"/>
              </w:rPr>
              <w:t>93</w:t>
            </w:r>
          </w:p>
        </w:tc>
        <w:tc>
          <w:tcPr>
            <w:tcW w:w="1596" w:type="dxa"/>
            <w:hideMark/>
          </w:tcPr>
          <w:p w14:paraId="4D0BD925" w14:textId="77777777" w:rsidR="00742315" w:rsidRPr="00742315" w:rsidRDefault="00742315">
            <w:pPr>
              <w:rPr>
                <w:sz w:val="20"/>
                <w:szCs w:val="20"/>
              </w:rPr>
            </w:pPr>
            <w:r w:rsidRPr="00742315">
              <w:rPr>
                <w:sz w:val="20"/>
                <w:szCs w:val="20"/>
              </w:rPr>
              <w:t>Functioneel beheerder</w:t>
            </w:r>
          </w:p>
        </w:tc>
        <w:tc>
          <w:tcPr>
            <w:tcW w:w="3175" w:type="dxa"/>
            <w:hideMark/>
          </w:tcPr>
          <w:p w14:paraId="5A964FB5" w14:textId="77777777" w:rsidR="00742315" w:rsidRPr="00742315" w:rsidRDefault="00742315">
            <w:pPr>
              <w:rPr>
                <w:sz w:val="20"/>
                <w:szCs w:val="20"/>
              </w:rPr>
            </w:pPr>
            <w:r w:rsidRPr="00742315">
              <w:rPr>
                <w:sz w:val="20"/>
                <w:szCs w:val="20"/>
              </w:rPr>
              <w:t>Projecten configureren</w:t>
            </w:r>
          </w:p>
        </w:tc>
        <w:tc>
          <w:tcPr>
            <w:tcW w:w="3175" w:type="dxa"/>
            <w:hideMark/>
          </w:tcPr>
          <w:p w14:paraId="537CC8D7" w14:textId="77777777" w:rsidR="00742315" w:rsidRPr="00742315" w:rsidRDefault="00742315">
            <w:pPr>
              <w:rPr>
                <w:sz w:val="20"/>
                <w:szCs w:val="20"/>
              </w:rPr>
            </w:pPr>
            <w:r w:rsidRPr="00742315">
              <w:rPr>
                <w:sz w:val="20"/>
                <w:szCs w:val="20"/>
              </w:rPr>
              <w:t>Als functioneel beheerder wil ik per taak in een proces kunnen aangeven welke rol hieraan is gekoppeld.</w:t>
            </w:r>
          </w:p>
        </w:tc>
        <w:tc>
          <w:tcPr>
            <w:tcW w:w="3175" w:type="dxa"/>
            <w:hideMark/>
          </w:tcPr>
          <w:p w14:paraId="7531C422" w14:textId="77777777" w:rsidR="00742315" w:rsidRPr="00742315" w:rsidRDefault="00742315">
            <w:pPr>
              <w:rPr>
                <w:sz w:val="20"/>
                <w:szCs w:val="20"/>
              </w:rPr>
            </w:pPr>
          </w:p>
        </w:tc>
        <w:tc>
          <w:tcPr>
            <w:tcW w:w="3176" w:type="dxa"/>
            <w:hideMark/>
          </w:tcPr>
          <w:p w14:paraId="113E3900" w14:textId="77777777" w:rsidR="00742315" w:rsidRPr="00742315" w:rsidRDefault="00742315">
            <w:pPr>
              <w:rPr>
                <w:sz w:val="20"/>
                <w:szCs w:val="20"/>
              </w:rPr>
            </w:pPr>
          </w:p>
        </w:tc>
      </w:tr>
      <w:tr w:rsidR="00742315" w:rsidRPr="00742315" w14:paraId="0B3D3979" w14:textId="77777777" w:rsidTr="00742315">
        <w:trPr>
          <w:trHeight w:val="600"/>
        </w:trPr>
        <w:tc>
          <w:tcPr>
            <w:tcW w:w="553" w:type="dxa"/>
            <w:hideMark/>
          </w:tcPr>
          <w:p w14:paraId="547148A5" w14:textId="77777777" w:rsidR="00742315" w:rsidRPr="00742315" w:rsidRDefault="00742315" w:rsidP="00742315">
            <w:pPr>
              <w:rPr>
                <w:sz w:val="20"/>
                <w:szCs w:val="20"/>
              </w:rPr>
            </w:pPr>
            <w:r w:rsidRPr="00742315">
              <w:rPr>
                <w:sz w:val="20"/>
                <w:szCs w:val="20"/>
              </w:rPr>
              <w:t>94</w:t>
            </w:r>
          </w:p>
        </w:tc>
        <w:tc>
          <w:tcPr>
            <w:tcW w:w="1596" w:type="dxa"/>
            <w:hideMark/>
          </w:tcPr>
          <w:p w14:paraId="325AFDBA" w14:textId="77777777" w:rsidR="00742315" w:rsidRPr="00742315" w:rsidRDefault="00742315">
            <w:pPr>
              <w:rPr>
                <w:sz w:val="20"/>
                <w:szCs w:val="20"/>
              </w:rPr>
            </w:pPr>
            <w:r w:rsidRPr="00742315">
              <w:rPr>
                <w:sz w:val="20"/>
                <w:szCs w:val="20"/>
              </w:rPr>
              <w:t>Functioneel beheerder</w:t>
            </w:r>
          </w:p>
        </w:tc>
        <w:tc>
          <w:tcPr>
            <w:tcW w:w="3175" w:type="dxa"/>
            <w:hideMark/>
          </w:tcPr>
          <w:p w14:paraId="67C4949F" w14:textId="77777777" w:rsidR="00742315" w:rsidRPr="00742315" w:rsidRDefault="00742315">
            <w:pPr>
              <w:rPr>
                <w:sz w:val="20"/>
                <w:szCs w:val="20"/>
              </w:rPr>
            </w:pPr>
            <w:r w:rsidRPr="00742315">
              <w:rPr>
                <w:sz w:val="20"/>
                <w:szCs w:val="20"/>
              </w:rPr>
              <w:t>Projecten configureren</w:t>
            </w:r>
          </w:p>
        </w:tc>
        <w:tc>
          <w:tcPr>
            <w:tcW w:w="3175" w:type="dxa"/>
            <w:hideMark/>
          </w:tcPr>
          <w:p w14:paraId="7B867F9C" w14:textId="77777777" w:rsidR="00742315" w:rsidRPr="00742315" w:rsidRDefault="00742315">
            <w:pPr>
              <w:rPr>
                <w:sz w:val="20"/>
                <w:szCs w:val="20"/>
              </w:rPr>
            </w:pPr>
            <w:r w:rsidRPr="00742315">
              <w:rPr>
                <w:sz w:val="20"/>
                <w:szCs w:val="20"/>
              </w:rPr>
              <w:t xml:space="preserve">Als functioneel beheerder wil ik in de workflow taken verplicht kunnen maken om een stap te kunnen afronden. </w:t>
            </w:r>
          </w:p>
        </w:tc>
        <w:tc>
          <w:tcPr>
            <w:tcW w:w="3175" w:type="dxa"/>
            <w:hideMark/>
          </w:tcPr>
          <w:p w14:paraId="71DA7A6E" w14:textId="77777777" w:rsidR="00742315" w:rsidRPr="00742315" w:rsidRDefault="00742315">
            <w:pPr>
              <w:rPr>
                <w:sz w:val="20"/>
                <w:szCs w:val="20"/>
              </w:rPr>
            </w:pPr>
            <w:r w:rsidRPr="00742315">
              <w:rPr>
                <w:sz w:val="20"/>
                <w:szCs w:val="20"/>
              </w:rPr>
              <w:t xml:space="preserve">Bijvoorbeeld het maken van een notitie of het 'afvinken' van bepaalde acties. </w:t>
            </w:r>
          </w:p>
        </w:tc>
        <w:tc>
          <w:tcPr>
            <w:tcW w:w="3176" w:type="dxa"/>
            <w:hideMark/>
          </w:tcPr>
          <w:p w14:paraId="6597CA6A" w14:textId="77777777" w:rsidR="00742315" w:rsidRPr="00742315" w:rsidRDefault="00742315">
            <w:pPr>
              <w:rPr>
                <w:sz w:val="20"/>
                <w:szCs w:val="20"/>
              </w:rPr>
            </w:pPr>
          </w:p>
        </w:tc>
      </w:tr>
      <w:tr w:rsidR="00742315" w:rsidRPr="00742315" w14:paraId="5863E536" w14:textId="77777777" w:rsidTr="00742315">
        <w:trPr>
          <w:trHeight w:val="900"/>
        </w:trPr>
        <w:tc>
          <w:tcPr>
            <w:tcW w:w="553" w:type="dxa"/>
            <w:hideMark/>
          </w:tcPr>
          <w:p w14:paraId="46D29F30" w14:textId="77777777" w:rsidR="00742315" w:rsidRPr="00742315" w:rsidRDefault="00742315" w:rsidP="00742315">
            <w:pPr>
              <w:rPr>
                <w:sz w:val="20"/>
                <w:szCs w:val="20"/>
              </w:rPr>
            </w:pPr>
            <w:r w:rsidRPr="00742315">
              <w:rPr>
                <w:sz w:val="20"/>
                <w:szCs w:val="20"/>
              </w:rPr>
              <w:t>95</w:t>
            </w:r>
          </w:p>
        </w:tc>
        <w:tc>
          <w:tcPr>
            <w:tcW w:w="1596" w:type="dxa"/>
            <w:hideMark/>
          </w:tcPr>
          <w:p w14:paraId="2758C4BE" w14:textId="77777777" w:rsidR="00742315" w:rsidRPr="00742315" w:rsidRDefault="00742315">
            <w:pPr>
              <w:rPr>
                <w:sz w:val="20"/>
                <w:szCs w:val="20"/>
              </w:rPr>
            </w:pPr>
            <w:r w:rsidRPr="00742315">
              <w:rPr>
                <w:sz w:val="20"/>
                <w:szCs w:val="20"/>
              </w:rPr>
              <w:t>Functioneel beheerder</w:t>
            </w:r>
          </w:p>
        </w:tc>
        <w:tc>
          <w:tcPr>
            <w:tcW w:w="3175" w:type="dxa"/>
            <w:hideMark/>
          </w:tcPr>
          <w:p w14:paraId="13806FF0" w14:textId="77777777" w:rsidR="00742315" w:rsidRPr="00742315" w:rsidRDefault="00742315">
            <w:pPr>
              <w:rPr>
                <w:sz w:val="20"/>
                <w:szCs w:val="20"/>
              </w:rPr>
            </w:pPr>
            <w:r w:rsidRPr="00742315">
              <w:rPr>
                <w:sz w:val="20"/>
                <w:szCs w:val="20"/>
              </w:rPr>
              <w:t>Projecten beheren</w:t>
            </w:r>
          </w:p>
        </w:tc>
        <w:tc>
          <w:tcPr>
            <w:tcW w:w="3175" w:type="dxa"/>
            <w:hideMark/>
          </w:tcPr>
          <w:p w14:paraId="41530588" w14:textId="77777777" w:rsidR="00742315" w:rsidRPr="00742315" w:rsidRDefault="00742315">
            <w:pPr>
              <w:rPr>
                <w:sz w:val="20"/>
                <w:szCs w:val="20"/>
              </w:rPr>
            </w:pPr>
            <w:r w:rsidRPr="00742315">
              <w:rPr>
                <w:sz w:val="20"/>
                <w:szCs w:val="20"/>
              </w:rPr>
              <w:t>Als functioneel beheerder wil ik op verzoek workflowtemplates van lopende projecten kunnen aanpassen, zodat ik deze kan toesnijden op de ontstane realiteit binnen een project.</w:t>
            </w:r>
          </w:p>
        </w:tc>
        <w:tc>
          <w:tcPr>
            <w:tcW w:w="3175" w:type="dxa"/>
            <w:hideMark/>
          </w:tcPr>
          <w:p w14:paraId="290806DA" w14:textId="77777777" w:rsidR="00742315" w:rsidRPr="00742315" w:rsidRDefault="00742315">
            <w:pPr>
              <w:rPr>
                <w:sz w:val="20"/>
                <w:szCs w:val="20"/>
              </w:rPr>
            </w:pPr>
          </w:p>
        </w:tc>
        <w:tc>
          <w:tcPr>
            <w:tcW w:w="3176" w:type="dxa"/>
            <w:hideMark/>
          </w:tcPr>
          <w:p w14:paraId="33FBA7DF" w14:textId="77777777" w:rsidR="00742315" w:rsidRPr="00742315" w:rsidRDefault="00742315">
            <w:pPr>
              <w:rPr>
                <w:sz w:val="20"/>
                <w:szCs w:val="20"/>
              </w:rPr>
            </w:pPr>
          </w:p>
        </w:tc>
      </w:tr>
      <w:tr w:rsidR="00742315" w:rsidRPr="00742315" w14:paraId="1C87153D" w14:textId="77777777" w:rsidTr="00742315">
        <w:trPr>
          <w:trHeight w:val="1200"/>
        </w:trPr>
        <w:tc>
          <w:tcPr>
            <w:tcW w:w="553" w:type="dxa"/>
            <w:hideMark/>
          </w:tcPr>
          <w:p w14:paraId="0B5D223C" w14:textId="77777777" w:rsidR="00742315" w:rsidRPr="00742315" w:rsidRDefault="00742315" w:rsidP="00742315">
            <w:pPr>
              <w:rPr>
                <w:sz w:val="20"/>
                <w:szCs w:val="20"/>
              </w:rPr>
            </w:pPr>
            <w:r w:rsidRPr="00742315">
              <w:rPr>
                <w:sz w:val="20"/>
                <w:szCs w:val="20"/>
              </w:rPr>
              <w:t>96</w:t>
            </w:r>
          </w:p>
        </w:tc>
        <w:tc>
          <w:tcPr>
            <w:tcW w:w="1596" w:type="dxa"/>
            <w:hideMark/>
          </w:tcPr>
          <w:p w14:paraId="37DCBE11" w14:textId="77777777" w:rsidR="00742315" w:rsidRPr="00742315" w:rsidRDefault="00742315">
            <w:pPr>
              <w:rPr>
                <w:sz w:val="20"/>
                <w:szCs w:val="20"/>
              </w:rPr>
            </w:pPr>
            <w:r w:rsidRPr="00742315">
              <w:rPr>
                <w:sz w:val="20"/>
                <w:szCs w:val="20"/>
              </w:rPr>
              <w:t>Projectleider</w:t>
            </w:r>
          </w:p>
        </w:tc>
        <w:tc>
          <w:tcPr>
            <w:tcW w:w="3175" w:type="dxa"/>
            <w:hideMark/>
          </w:tcPr>
          <w:p w14:paraId="2A745F47" w14:textId="77777777" w:rsidR="00742315" w:rsidRPr="00742315" w:rsidRDefault="00742315">
            <w:pPr>
              <w:rPr>
                <w:sz w:val="20"/>
                <w:szCs w:val="20"/>
              </w:rPr>
            </w:pPr>
            <w:r w:rsidRPr="00742315">
              <w:rPr>
                <w:sz w:val="20"/>
                <w:szCs w:val="20"/>
              </w:rPr>
              <w:t>Projecten beheren</w:t>
            </w:r>
          </w:p>
        </w:tc>
        <w:tc>
          <w:tcPr>
            <w:tcW w:w="3175" w:type="dxa"/>
            <w:hideMark/>
          </w:tcPr>
          <w:p w14:paraId="4D77FD1C" w14:textId="77777777" w:rsidR="00742315" w:rsidRPr="00742315" w:rsidRDefault="00742315">
            <w:pPr>
              <w:rPr>
                <w:sz w:val="20"/>
                <w:szCs w:val="20"/>
              </w:rPr>
            </w:pPr>
            <w:r w:rsidRPr="00742315">
              <w:rPr>
                <w:sz w:val="20"/>
                <w:szCs w:val="20"/>
              </w:rPr>
              <w:t>Als projectleider wil ik hoofdprojecten en subprojecten kunnen aanmaken</w:t>
            </w:r>
          </w:p>
        </w:tc>
        <w:tc>
          <w:tcPr>
            <w:tcW w:w="3175" w:type="dxa"/>
            <w:hideMark/>
          </w:tcPr>
          <w:p w14:paraId="0F35FE9B" w14:textId="77777777" w:rsidR="00742315" w:rsidRPr="00742315" w:rsidRDefault="00742315">
            <w:pPr>
              <w:rPr>
                <w:sz w:val="20"/>
                <w:szCs w:val="20"/>
              </w:rPr>
            </w:pPr>
            <w:r w:rsidRPr="00742315">
              <w:rPr>
                <w:sz w:val="20"/>
                <w:szCs w:val="20"/>
              </w:rPr>
              <w:t>Ook als er nog geen bijbehorende producten bestaan (projecten in de toekomst)</w:t>
            </w:r>
            <w:r w:rsidRPr="00742315">
              <w:rPr>
                <w:sz w:val="20"/>
                <w:szCs w:val="20"/>
              </w:rPr>
              <w:br/>
              <w:t>De projecten krijgen hun vaste processtappen en taken mee</w:t>
            </w:r>
          </w:p>
        </w:tc>
        <w:tc>
          <w:tcPr>
            <w:tcW w:w="3176" w:type="dxa"/>
            <w:hideMark/>
          </w:tcPr>
          <w:p w14:paraId="25753536" w14:textId="77777777" w:rsidR="00742315" w:rsidRPr="00742315" w:rsidRDefault="00742315">
            <w:pPr>
              <w:rPr>
                <w:sz w:val="20"/>
                <w:szCs w:val="20"/>
              </w:rPr>
            </w:pPr>
          </w:p>
        </w:tc>
      </w:tr>
      <w:tr w:rsidR="00742315" w:rsidRPr="00742315" w14:paraId="170CD198" w14:textId="77777777" w:rsidTr="00742315">
        <w:trPr>
          <w:trHeight w:val="2100"/>
        </w:trPr>
        <w:tc>
          <w:tcPr>
            <w:tcW w:w="553" w:type="dxa"/>
            <w:hideMark/>
          </w:tcPr>
          <w:p w14:paraId="0546769E" w14:textId="77777777" w:rsidR="00742315" w:rsidRPr="00742315" w:rsidRDefault="00742315" w:rsidP="00742315">
            <w:pPr>
              <w:rPr>
                <w:sz w:val="20"/>
                <w:szCs w:val="20"/>
              </w:rPr>
            </w:pPr>
            <w:r w:rsidRPr="00742315">
              <w:rPr>
                <w:sz w:val="20"/>
                <w:szCs w:val="20"/>
              </w:rPr>
              <w:lastRenderedPageBreak/>
              <w:t>97</w:t>
            </w:r>
          </w:p>
        </w:tc>
        <w:tc>
          <w:tcPr>
            <w:tcW w:w="1596" w:type="dxa"/>
            <w:hideMark/>
          </w:tcPr>
          <w:p w14:paraId="106970CF" w14:textId="77777777" w:rsidR="00742315" w:rsidRPr="00742315" w:rsidRDefault="00742315">
            <w:pPr>
              <w:rPr>
                <w:sz w:val="20"/>
                <w:szCs w:val="20"/>
              </w:rPr>
            </w:pPr>
            <w:r w:rsidRPr="00742315">
              <w:rPr>
                <w:sz w:val="20"/>
                <w:szCs w:val="20"/>
              </w:rPr>
              <w:t>Projectleider</w:t>
            </w:r>
          </w:p>
        </w:tc>
        <w:tc>
          <w:tcPr>
            <w:tcW w:w="3175" w:type="dxa"/>
            <w:hideMark/>
          </w:tcPr>
          <w:p w14:paraId="38197976" w14:textId="77777777" w:rsidR="00742315" w:rsidRPr="00742315" w:rsidRDefault="00742315">
            <w:pPr>
              <w:rPr>
                <w:sz w:val="20"/>
                <w:szCs w:val="20"/>
              </w:rPr>
            </w:pPr>
            <w:r w:rsidRPr="00742315">
              <w:rPr>
                <w:sz w:val="20"/>
                <w:szCs w:val="20"/>
              </w:rPr>
              <w:t>Projecten beheren</w:t>
            </w:r>
          </w:p>
        </w:tc>
        <w:tc>
          <w:tcPr>
            <w:tcW w:w="3175" w:type="dxa"/>
            <w:hideMark/>
          </w:tcPr>
          <w:p w14:paraId="4455698D" w14:textId="77777777" w:rsidR="00742315" w:rsidRPr="00742315" w:rsidRDefault="00742315">
            <w:pPr>
              <w:rPr>
                <w:sz w:val="20"/>
                <w:szCs w:val="20"/>
              </w:rPr>
            </w:pPr>
            <w:r w:rsidRPr="00742315">
              <w:rPr>
                <w:sz w:val="20"/>
                <w:szCs w:val="20"/>
              </w:rPr>
              <w:t>Als projectleider wil ik voorwaardelijke logica kunnen gebruiken bij het onderling relateren van projecten</w:t>
            </w:r>
          </w:p>
        </w:tc>
        <w:tc>
          <w:tcPr>
            <w:tcW w:w="3175" w:type="dxa"/>
            <w:hideMark/>
          </w:tcPr>
          <w:p w14:paraId="1BBF1D38" w14:textId="77777777" w:rsidR="00742315" w:rsidRPr="00742315" w:rsidRDefault="00742315">
            <w:pPr>
              <w:rPr>
                <w:sz w:val="20"/>
                <w:szCs w:val="20"/>
              </w:rPr>
            </w:pPr>
          </w:p>
        </w:tc>
        <w:tc>
          <w:tcPr>
            <w:tcW w:w="3176" w:type="dxa"/>
            <w:hideMark/>
          </w:tcPr>
          <w:p w14:paraId="0DD09C67" w14:textId="77777777" w:rsidR="00742315" w:rsidRPr="00742315" w:rsidRDefault="00742315">
            <w:pPr>
              <w:rPr>
                <w:sz w:val="20"/>
                <w:szCs w:val="20"/>
              </w:rPr>
            </w:pPr>
            <w:r w:rsidRPr="00742315">
              <w:rPr>
                <w:sz w:val="20"/>
                <w:szCs w:val="20"/>
              </w:rPr>
              <w:t xml:space="preserve">Bijvoorbeeld: ALS project X afgerond is, DAN maak project Y actief; ALS project A in jaar x geagendeerd wordt DAN wil ik een systeemwaarschuwing krijgen dat ook project B geagendeerd moet worden </w:t>
            </w:r>
          </w:p>
        </w:tc>
      </w:tr>
      <w:tr w:rsidR="00742315" w:rsidRPr="00742315" w14:paraId="51576B2A" w14:textId="77777777" w:rsidTr="00742315">
        <w:trPr>
          <w:trHeight w:val="900"/>
        </w:trPr>
        <w:tc>
          <w:tcPr>
            <w:tcW w:w="553" w:type="dxa"/>
            <w:hideMark/>
          </w:tcPr>
          <w:p w14:paraId="61D17435" w14:textId="77777777" w:rsidR="00742315" w:rsidRPr="00742315" w:rsidRDefault="00742315" w:rsidP="00742315">
            <w:pPr>
              <w:rPr>
                <w:sz w:val="20"/>
                <w:szCs w:val="20"/>
              </w:rPr>
            </w:pPr>
            <w:r w:rsidRPr="00742315">
              <w:rPr>
                <w:sz w:val="20"/>
                <w:szCs w:val="20"/>
              </w:rPr>
              <w:t>98</w:t>
            </w:r>
          </w:p>
        </w:tc>
        <w:tc>
          <w:tcPr>
            <w:tcW w:w="1596" w:type="dxa"/>
            <w:hideMark/>
          </w:tcPr>
          <w:p w14:paraId="048A7560" w14:textId="77777777" w:rsidR="00742315" w:rsidRPr="00742315" w:rsidRDefault="00742315">
            <w:pPr>
              <w:rPr>
                <w:sz w:val="20"/>
                <w:szCs w:val="20"/>
              </w:rPr>
            </w:pPr>
            <w:r w:rsidRPr="00742315">
              <w:rPr>
                <w:sz w:val="20"/>
                <w:szCs w:val="20"/>
              </w:rPr>
              <w:t>Projectleider</w:t>
            </w:r>
          </w:p>
        </w:tc>
        <w:tc>
          <w:tcPr>
            <w:tcW w:w="3175" w:type="dxa"/>
            <w:hideMark/>
          </w:tcPr>
          <w:p w14:paraId="4EC5A3F0" w14:textId="77777777" w:rsidR="00742315" w:rsidRPr="00742315" w:rsidRDefault="00742315">
            <w:pPr>
              <w:rPr>
                <w:sz w:val="20"/>
                <w:szCs w:val="20"/>
              </w:rPr>
            </w:pPr>
            <w:r w:rsidRPr="00742315">
              <w:rPr>
                <w:sz w:val="20"/>
                <w:szCs w:val="20"/>
              </w:rPr>
              <w:t>Projecten beheren</w:t>
            </w:r>
          </w:p>
        </w:tc>
        <w:tc>
          <w:tcPr>
            <w:tcW w:w="3175" w:type="dxa"/>
            <w:hideMark/>
          </w:tcPr>
          <w:p w14:paraId="0F2F13A5" w14:textId="77777777" w:rsidR="00742315" w:rsidRPr="00742315" w:rsidRDefault="00742315">
            <w:pPr>
              <w:rPr>
                <w:sz w:val="20"/>
                <w:szCs w:val="20"/>
              </w:rPr>
            </w:pPr>
            <w:r w:rsidRPr="00742315">
              <w:rPr>
                <w:sz w:val="20"/>
                <w:szCs w:val="20"/>
              </w:rPr>
              <w:t>Als projectleider wil ik dat de applicatie zowel automatisch voorwaardes kan uitvoeren als meldingen over voorwaarden kan sturen.</w:t>
            </w:r>
          </w:p>
        </w:tc>
        <w:tc>
          <w:tcPr>
            <w:tcW w:w="3175" w:type="dxa"/>
            <w:hideMark/>
          </w:tcPr>
          <w:p w14:paraId="1C11522C" w14:textId="77777777" w:rsidR="00742315" w:rsidRPr="00742315" w:rsidRDefault="00742315">
            <w:pPr>
              <w:rPr>
                <w:sz w:val="20"/>
                <w:szCs w:val="20"/>
              </w:rPr>
            </w:pPr>
            <w:r w:rsidRPr="00742315">
              <w:rPr>
                <w:sz w:val="20"/>
                <w:szCs w:val="20"/>
              </w:rPr>
              <w:t>Bij het invoeren van de voorwaarde krijg ik hiervoor een keuze.</w:t>
            </w:r>
          </w:p>
        </w:tc>
        <w:tc>
          <w:tcPr>
            <w:tcW w:w="3176" w:type="dxa"/>
            <w:hideMark/>
          </w:tcPr>
          <w:p w14:paraId="5F8A226C" w14:textId="77777777" w:rsidR="00742315" w:rsidRPr="00742315" w:rsidRDefault="00742315">
            <w:pPr>
              <w:rPr>
                <w:sz w:val="20"/>
                <w:szCs w:val="20"/>
              </w:rPr>
            </w:pPr>
          </w:p>
        </w:tc>
      </w:tr>
      <w:tr w:rsidR="00742315" w:rsidRPr="00742315" w14:paraId="57640D8A" w14:textId="77777777" w:rsidTr="00742315">
        <w:trPr>
          <w:trHeight w:val="600"/>
        </w:trPr>
        <w:tc>
          <w:tcPr>
            <w:tcW w:w="553" w:type="dxa"/>
            <w:hideMark/>
          </w:tcPr>
          <w:p w14:paraId="21B7139C" w14:textId="77777777" w:rsidR="00742315" w:rsidRPr="00742315" w:rsidRDefault="00742315" w:rsidP="00742315">
            <w:pPr>
              <w:rPr>
                <w:sz w:val="20"/>
                <w:szCs w:val="20"/>
              </w:rPr>
            </w:pPr>
            <w:r w:rsidRPr="00742315">
              <w:rPr>
                <w:sz w:val="20"/>
                <w:szCs w:val="20"/>
              </w:rPr>
              <w:t>99</w:t>
            </w:r>
          </w:p>
        </w:tc>
        <w:tc>
          <w:tcPr>
            <w:tcW w:w="1596" w:type="dxa"/>
            <w:hideMark/>
          </w:tcPr>
          <w:p w14:paraId="2323D8DF" w14:textId="77777777" w:rsidR="00742315" w:rsidRPr="00742315" w:rsidRDefault="00742315">
            <w:pPr>
              <w:rPr>
                <w:sz w:val="20"/>
                <w:szCs w:val="20"/>
              </w:rPr>
            </w:pPr>
            <w:r w:rsidRPr="00742315">
              <w:rPr>
                <w:sz w:val="20"/>
                <w:szCs w:val="20"/>
              </w:rPr>
              <w:t>Projectleider</w:t>
            </w:r>
          </w:p>
        </w:tc>
        <w:tc>
          <w:tcPr>
            <w:tcW w:w="3175" w:type="dxa"/>
            <w:hideMark/>
          </w:tcPr>
          <w:p w14:paraId="3143B210" w14:textId="77777777" w:rsidR="00742315" w:rsidRPr="00742315" w:rsidRDefault="00742315">
            <w:pPr>
              <w:rPr>
                <w:sz w:val="20"/>
                <w:szCs w:val="20"/>
              </w:rPr>
            </w:pPr>
            <w:r w:rsidRPr="00742315">
              <w:rPr>
                <w:sz w:val="20"/>
                <w:szCs w:val="20"/>
              </w:rPr>
              <w:t>Projecten beheren</w:t>
            </w:r>
          </w:p>
        </w:tc>
        <w:tc>
          <w:tcPr>
            <w:tcW w:w="3175" w:type="dxa"/>
            <w:hideMark/>
          </w:tcPr>
          <w:p w14:paraId="0D12DB7E" w14:textId="77777777" w:rsidR="00742315" w:rsidRPr="00742315" w:rsidRDefault="00742315">
            <w:pPr>
              <w:rPr>
                <w:sz w:val="20"/>
                <w:szCs w:val="20"/>
              </w:rPr>
            </w:pPr>
            <w:r w:rsidRPr="00742315">
              <w:rPr>
                <w:sz w:val="20"/>
                <w:szCs w:val="20"/>
              </w:rPr>
              <w:t>Als projectleider wil ik nieuwe producten kunnen aanmaken en deze koppelen aan (sub)projecten</w:t>
            </w:r>
          </w:p>
        </w:tc>
        <w:tc>
          <w:tcPr>
            <w:tcW w:w="3175" w:type="dxa"/>
            <w:hideMark/>
          </w:tcPr>
          <w:p w14:paraId="277B35C9" w14:textId="77777777" w:rsidR="00742315" w:rsidRPr="00742315" w:rsidRDefault="00742315">
            <w:pPr>
              <w:rPr>
                <w:sz w:val="20"/>
                <w:szCs w:val="20"/>
              </w:rPr>
            </w:pPr>
          </w:p>
        </w:tc>
        <w:tc>
          <w:tcPr>
            <w:tcW w:w="3176" w:type="dxa"/>
            <w:hideMark/>
          </w:tcPr>
          <w:p w14:paraId="3CCB1EA9" w14:textId="77777777" w:rsidR="00742315" w:rsidRPr="00742315" w:rsidRDefault="00742315">
            <w:pPr>
              <w:rPr>
                <w:sz w:val="20"/>
                <w:szCs w:val="20"/>
              </w:rPr>
            </w:pPr>
          </w:p>
        </w:tc>
      </w:tr>
      <w:tr w:rsidR="00742315" w:rsidRPr="00742315" w14:paraId="0C7D4487" w14:textId="77777777" w:rsidTr="00742315">
        <w:trPr>
          <w:trHeight w:val="600"/>
        </w:trPr>
        <w:tc>
          <w:tcPr>
            <w:tcW w:w="553" w:type="dxa"/>
            <w:hideMark/>
          </w:tcPr>
          <w:p w14:paraId="3468404C" w14:textId="77777777" w:rsidR="00742315" w:rsidRPr="00742315" w:rsidRDefault="00742315" w:rsidP="00742315">
            <w:pPr>
              <w:rPr>
                <w:sz w:val="20"/>
                <w:szCs w:val="20"/>
              </w:rPr>
            </w:pPr>
            <w:r w:rsidRPr="00742315">
              <w:rPr>
                <w:sz w:val="20"/>
                <w:szCs w:val="20"/>
              </w:rPr>
              <w:t>100</w:t>
            </w:r>
          </w:p>
        </w:tc>
        <w:tc>
          <w:tcPr>
            <w:tcW w:w="1596" w:type="dxa"/>
            <w:hideMark/>
          </w:tcPr>
          <w:p w14:paraId="69F4AC5C" w14:textId="77777777" w:rsidR="00742315" w:rsidRPr="00742315" w:rsidRDefault="00742315">
            <w:pPr>
              <w:rPr>
                <w:sz w:val="20"/>
                <w:szCs w:val="20"/>
              </w:rPr>
            </w:pPr>
            <w:r w:rsidRPr="00742315">
              <w:rPr>
                <w:sz w:val="20"/>
                <w:szCs w:val="20"/>
              </w:rPr>
              <w:t>Projectleider</w:t>
            </w:r>
          </w:p>
        </w:tc>
        <w:tc>
          <w:tcPr>
            <w:tcW w:w="3175" w:type="dxa"/>
            <w:hideMark/>
          </w:tcPr>
          <w:p w14:paraId="6A8536A3" w14:textId="77777777" w:rsidR="00742315" w:rsidRPr="00742315" w:rsidRDefault="00742315">
            <w:pPr>
              <w:rPr>
                <w:sz w:val="20"/>
                <w:szCs w:val="20"/>
              </w:rPr>
            </w:pPr>
            <w:r w:rsidRPr="00742315">
              <w:rPr>
                <w:sz w:val="20"/>
                <w:szCs w:val="20"/>
              </w:rPr>
              <w:t>Projecten beheren</w:t>
            </w:r>
          </w:p>
        </w:tc>
        <w:tc>
          <w:tcPr>
            <w:tcW w:w="3175" w:type="dxa"/>
            <w:hideMark/>
          </w:tcPr>
          <w:p w14:paraId="138DF6AA" w14:textId="77777777" w:rsidR="00742315" w:rsidRPr="00742315" w:rsidRDefault="00742315">
            <w:pPr>
              <w:rPr>
                <w:sz w:val="20"/>
                <w:szCs w:val="20"/>
              </w:rPr>
            </w:pPr>
            <w:r w:rsidRPr="00742315">
              <w:rPr>
                <w:sz w:val="20"/>
                <w:szCs w:val="20"/>
              </w:rPr>
              <w:t>Als projectleider wil ik bestaande producten kunnen koppelen aan (sub)projecten</w:t>
            </w:r>
          </w:p>
        </w:tc>
        <w:tc>
          <w:tcPr>
            <w:tcW w:w="3175" w:type="dxa"/>
            <w:hideMark/>
          </w:tcPr>
          <w:p w14:paraId="483C9D5E" w14:textId="77777777" w:rsidR="00742315" w:rsidRPr="00742315" w:rsidRDefault="00742315">
            <w:pPr>
              <w:rPr>
                <w:sz w:val="20"/>
                <w:szCs w:val="20"/>
              </w:rPr>
            </w:pPr>
          </w:p>
        </w:tc>
        <w:tc>
          <w:tcPr>
            <w:tcW w:w="3176" w:type="dxa"/>
            <w:hideMark/>
          </w:tcPr>
          <w:p w14:paraId="586DEF2C" w14:textId="77777777" w:rsidR="00742315" w:rsidRPr="00742315" w:rsidRDefault="00742315">
            <w:pPr>
              <w:rPr>
                <w:sz w:val="20"/>
                <w:szCs w:val="20"/>
              </w:rPr>
            </w:pPr>
          </w:p>
        </w:tc>
      </w:tr>
      <w:tr w:rsidR="00742315" w:rsidRPr="00742315" w14:paraId="523D7A5D" w14:textId="77777777" w:rsidTr="00742315">
        <w:trPr>
          <w:trHeight w:val="600"/>
        </w:trPr>
        <w:tc>
          <w:tcPr>
            <w:tcW w:w="553" w:type="dxa"/>
            <w:hideMark/>
          </w:tcPr>
          <w:p w14:paraId="3CBAA4D8" w14:textId="77777777" w:rsidR="00742315" w:rsidRPr="00742315" w:rsidRDefault="00742315" w:rsidP="00742315">
            <w:pPr>
              <w:rPr>
                <w:sz w:val="20"/>
                <w:szCs w:val="20"/>
              </w:rPr>
            </w:pPr>
            <w:r w:rsidRPr="00742315">
              <w:rPr>
                <w:sz w:val="20"/>
                <w:szCs w:val="20"/>
              </w:rPr>
              <w:t>101</w:t>
            </w:r>
          </w:p>
        </w:tc>
        <w:tc>
          <w:tcPr>
            <w:tcW w:w="1596" w:type="dxa"/>
            <w:hideMark/>
          </w:tcPr>
          <w:p w14:paraId="031C2AEA" w14:textId="77777777" w:rsidR="00742315" w:rsidRPr="00742315" w:rsidRDefault="00742315">
            <w:pPr>
              <w:rPr>
                <w:sz w:val="20"/>
                <w:szCs w:val="20"/>
              </w:rPr>
            </w:pPr>
            <w:r w:rsidRPr="00742315">
              <w:rPr>
                <w:sz w:val="20"/>
                <w:szCs w:val="20"/>
              </w:rPr>
              <w:t>Projectleider</w:t>
            </w:r>
          </w:p>
        </w:tc>
        <w:tc>
          <w:tcPr>
            <w:tcW w:w="3175" w:type="dxa"/>
            <w:hideMark/>
          </w:tcPr>
          <w:p w14:paraId="6AA7067B" w14:textId="77777777" w:rsidR="00742315" w:rsidRPr="00742315" w:rsidRDefault="00742315">
            <w:pPr>
              <w:rPr>
                <w:sz w:val="20"/>
                <w:szCs w:val="20"/>
              </w:rPr>
            </w:pPr>
            <w:r w:rsidRPr="00742315">
              <w:rPr>
                <w:sz w:val="20"/>
                <w:szCs w:val="20"/>
              </w:rPr>
              <w:t>Projecten beheren</w:t>
            </w:r>
          </w:p>
        </w:tc>
        <w:tc>
          <w:tcPr>
            <w:tcW w:w="3175" w:type="dxa"/>
            <w:hideMark/>
          </w:tcPr>
          <w:p w14:paraId="24B094B9" w14:textId="77777777" w:rsidR="00742315" w:rsidRPr="00742315" w:rsidRDefault="00742315">
            <w:pPr>
              <w:rPr>
                <w:sz w:val="20"/>
                <w:szCs w:val="20"/>
              </w:rPr>
            </w:pPr>
            <w:r w:rsidRPr="00742315">
              <w:rPr>
                <w:sz w:val="20"/>
                <w:szCs w:val="20"/>
              </w:rPr>
              <w:t>Als projectleider wil ik andere projectleiders in een bepaalde rol aan een (sub)project kunnen koppelen</w:t>
            </w:r>
          </w:p>
        </w:tc>
        <w:tc>
          <w:tcPr>
            <w:tcW w:w="3175" w:type="dxa"/>
            <w:hideMark/>
          </w:tcPr>
          <w:p w14:paraId="2546473D" w14:textId="77777777" w:rsidR="00742315" w:rsidRPr="00742315" w:rsidRDefault="00742315">
            <w:pPr>
              <w:rPr>
                <w:sz w:val="20"/>
                <w:szCs w:val="20"/>
              </w:rPr>
            </w:pPr>
          </w:p>
        </w:tc>
        <w:tc>
          <w:tcPr>
            <w:tcW w:w="3176" w:type="dxa"/>
            <w:hideMark/>
          </w:tcPr>
          <w:p w14:paraId="1427B452" w14:textId="77777777" w:rsidR="00742315" w:rsidRPr="00742315" w:rsidRDefault="00742315">
            <w:pPr>
              <w:rPr>
                <w:sz w:val="20"/>
                <w:szCs w:val="20"/>
              </w:rPr>
            </w:pPr>
          </w:p>
        </w:tc>
      </w:tr>
      <w:tr w:rsidR="00742315" w:rsidRPr="00742315" w14:paraId="658BDDD4" w14:textId="77777777" w:rsidTr="00742315">
        <w:trPr>
          <w:trHeight w:val="600"/>
        </w:trPr>
        <w:tc>
          <w:tcPr>
            <w:tcW w:w="553" w:type="dxa"/>
            <w:hideMark/>
          </w:tcPr>
          <w:p w14:paraId="1B8C340E" w14:textId="77777777" w:rsidR="00742315" w:rsidRPr="00742315" w:rsidRDefault="00742315" w:rsidP="00742315">
            <w:pPr>
              <w:rPr>
                <w:sz w:val="20"/>
                <w:szCs w:val="20"/>
              </w:rPr>
            </w:pPr>
            <w:r w:rsidRPr="00742315">
              <w:rPr>
                <w:sz w:val="20"/>
                <w:szCs w:val="20"/>
              </w:rPr>
              <w:t>102</w:t>
            </w:r>
          </w:p>
        </w:tc>
        <w:tc>
          <w:tcPr>
            <w:tcW w:w="1596" w:type="dxa"/>
            <w:hideMark/>
          </w:tcPr>
          <w:p w14:paraId="114635DC" w14:textId="77777777" w:rsidR="00742315" w:rsidRPr="00742315" w:rsidRDefault="00742315">
            <w:pPr>
              <w:rPr>
                <w:sz w:val="20"/>
                <w:szCs w:val="20"/>
              </w:rPr>
            </w:pPr>
            <w:r w:rsidRPr="00742315">
              <w:rPr>
                <w:sz w:val="20"/>
                <w:szCs w:val="20"/>
              </w:rPr>
              <w:t>Projectleider</w:t>
            </w:r>
          </w:p>
        </w:tc>
        <w:tc>
          <w:tcPr>
            <w:tcW w:w="3175" w:type="dxa"/>
            <w:hideMark/>
          </w:tcPr>
          <w:p w14:paraId="4D8CE7E7" w14:textId="77777777" w:rsidR="00742315" w:rsidRPr="00742315" w:rsidRDefault="00742315">
            <w:pPr>
              <w:rPr>
                <w:sz w:val="20"/>
                <w:szCs w:val="20"/>
              </w:rPr>
            </w:pPr>
            <w:r w:rsidRPr="00742315">
              <w:rPr>
                <w:sz w:val="20"/>
                <w:szCs w:val="20"/>
              </w:rPr>
              <w:t>Projecten beheren</w:t>
            </w:r>
          </w:p>
        </w:tc>
        <w:tc>
          <w:tcPr>
            <w:tcW w:w="3175" w:type="dxa"/>
            <w:hideMark/>
          </w:tcPr>
          <w:p w14:paraId="31A95E7D" w14:textId="77777777" w:rsidR="00742315" w:rsidRPr="00742315" w:rsidRDefault="00742315">
            <w:pPr>
              <w:rPr>
                <w:sz w:val="20"/>
                <w:szCs w:val="20"/>
              </w:rPr>
            </w:pPr>
            <w:r w:rsidRPr="00742315">
              <w:rPr>
                <w:sz w:val="20"/>
                <w:szCs w:val="20"/>
              </w:rPr>
              <w:t>Als projectleider wil ik de startdatum van een project kunnen instellen</w:t>
            </w:r>
          </w:p>
        </w:tc>
        <w:tc>
          <w:tcPr>
            <w:tcW w:w="3175" w:type="dxa"/>
            <w:hideMark/>
          </w:tcPr>
          <w:p w14:paraId="499AA585" w14:textId="77777777" w:rsidR="00742315" w:rsidRPr="00742315" w:rsidRDefault="00742315">
            <w:pPr>
              <w:rPr>
                <w:sz w:val="20"/>
                <w:szCs w:val="20"/>
              </w:rPr>
            </w:pPr>
            <w:r w:rsidRPr="00742315">
              <w:rPr>
                <w:sz w:val="20"/>
                <w:szCs w:val="20"/>
              </w:rPr>
              <w:t xml:space="preserve">Zodat ik een planning voor meerdere jaren in de applicatie kan zetten. </w:t>
            </w:r>
          </w:p>
        </w:tc>
        <w:tc>
          <w:tcPr>
            <w:tcW w:w="3176" w:type="dxa"/>
            <w:hideMark/>
          </w:tcPr>
          <w:p w14:paraId="4CCCBD6D" w14:textId="77777777" w:rsidR="00742315" w:rsidRPr="00742315" w:rsidRDefault="00742315">
            <w:pPr>
              <w:rPr>
                <w:sz w:val="20"/>
                <w:szCs w:val="20"/>
              </w:rPr>
            </w:pPr>
          </w:p>
        </w:tc>
      </w:tr>
      <w:tr w:rsidR="00742315" w:rsidRPr="00742315" w14:paraId="4F3CB7F5" w14:textId="77777777" w:rsidTr="00742315">
        <w:trPr>
          <w:trHeight w:val="600"/>
        </w:trPr>
        <w:tc>
          <w:tcPr>
            <w:tcW w:w="553" w:type="dxa"/>
            <w:hideMark/>
          </w:tcPr>
          <w:p w14:paraId="41CA090C" w14:textId="77777777" w:rsidR="00742315" w:rsidRPr="00742315" w:rsidRDefault="00742315" w:rsidP="00742315">
            <w:pPr>
              <w:rPr>
                <w:sz w:val="20"/>
                <w:szCs w:val="20"/>
              </w:rPr>
            </w:pPr>
            <w:r w:rsidRPr="00742315">
              <w:rPr>
                <w:sz w:val="20"/>
                <w:szCs w:val="20"/>
              </w:rPr>
              <w:t>103</w:t>
            </w:r>
          </w:p>
        </w:tc>
        <w:tc>
          <w:tcPr>
            <w:tcW w:w="1596" w:type="dxa"/>
            <w:hideMark/>
          </w:tcPr>
          <w:p w14:paraId="24C68464" w14:textId="77777777" w:rsidR="00742315" w:rsidRPr="00742315" w:rsidRDefault="00742315">
            <w:pPr>
              <w:rPr>
                <w:sz w:val="20"/>
                <w:szCs w:val="20"/>
              </w:rPr>
            </w:pPr>
            <w:r w:rsidRPr="00742315">
              <w:rPr>
                <w:sz w:val="20"/>
                <w:szCs w:val="20"/>
              </w:rPr>
              <w:t>Projectleider</w:t>
            </w:r>
          </w:p>
        </w:tc>
        <w:tc>
          <w:tcPr>
            <w:tcW w:w="3175" w:type="dxa"/>
            <w:hideMark/>
          </w:tcPr>
          <w:p w14:paraId="6ED1A4B3" w14:textId="77777777" w:rsidR="00742315" w:rsidRPr="00742315" w:rsidRDefault="00742315">
            <w:pPr>
              <w:rPr>
                <w:sz w:val="20"/>
                <w:szCs w:val="20"/>
              </w:rPr>
            </w:pPr>
            <w:r w:rsidRPr="00742315">
              <w:rPr>
                <w:sz w:val="20"/>
                <w:szCs w:val="20"/>
              </w:rPr>
              <w:t>Projecten beheren</w:t>
            </w:r>
          </w:p>
        </w:tc>
        <w:tc>
          <w:tcPr>
            <w:tcW w:w="3175" w:type="dxa"/>
            <w:hideMark/>
          </w:tcPr>
          <w:p w14:paraId="7BA865F4" w14:textId="77777777" w:rsidR="00742315" w:rsidRPr="00742315" w:rsidRDefault="00742315">
            <w:pPr>
              <w:rPr>
                <w:sz w:val="20"/>
                <w:szCs w:val="20"/>
              </w:rPr>
            </w:pPr>
            <w:r w:rsidRPr="00742315">
              <w:rPr>
                <w:sz w:val="20"/>
                <w:szCs w:val="20"/>
              </w:rPr>
              <w:t xml:space="preserve">Als projectleider wil ik per stap in een projecttype een maximale termijn kunnen instellen. </w:t>
            </w:r>
          </w:p>
        </w:tc>
        <w:tc>
          <w:tcPr>
            <w:tcW w:w="3175" w:type="dxa"/>
            <w:hideMark/>
          </w:tcPr>
          <w:p w14:paraId="065C3675" w14:textId="77777777" w:rsidR="00742315" w:rsidRPr="00742315" w:rsidRDefault="00742315">
            <w:pPr>
              <w:rPr>
                <w:sz w:val="20"/>
                <w:szCs w:val="20"/>
              </w:rPr>
            </w:pPr>
          </w:p>
        </w:tc>
        <w:tc>
          <w:tcPr>
            <w:tcW w:w="3176" w:type="dxa"/>
            <w:hideMark/>
          </w:tcPr>
          <w:p w14:paraId="1AA1E0E0" w14:textId="77777777" w:rsidR="00742315" w:rsidRPr="00742315" w:rsidRDefault="00742315">
            <w:pPr>
              <w:rPr>
                <w:sz w:val="20"/>
                <w:szCs w:val="20"/>
              </w:rPr>
            </w:pPr>
          </w:p>
        </w:tc>
      </w:tr>
      <w:tr w:rsidR="00742315" w:rsidRPr="00742315" w14:paraId="6F3A1F57" w14:textId="77777777" w:rsidTr="00742315">
        <w:trPr>
          <w:trHeight w:val="900"/>
        </w:trPr>
        <w:tc>
          <w:tcPr>
            <w:tcW w:w="553" w:type="dxa"/>
            <w:hideMark/>
          </w:tcPr>
          <w:p w14:paraId="676A0FE3" w14:textId="77777777" w:rsidR="00742315" w:rsidRPr="00742315" w:rsidRDefault="00742315" w:rsidP="00742315">
            <w:pPr>
              <w:rPr>
                <w:sz w:val="20"/>
                <w:szCs w:val="20"/>
              </w:rPr>
            </w:pPr>
            <w:r w:rsidRPr="00742315">
              <w:rPr>
                <w:sz w:val="20"/>
                <w:szCs w:val="20"/>
              </w:rPr>
              <w:t>104</w:t>
            </w:r>
          </w:p>
        </w:tc>
        <w:tc>
          <w:tcPr>
            <w:tcW w:w="1596" w:type="dxa"/>
            <w:hideMark/>
          </w:tcPr>
          <w:p w14:paraId="23D8A791" w14:textId="77777777" w:rsidR="00742315" w:rsidRPr="00742315" w:rsidRDefault="00742315">
            <w:pPr>
              <w:rPr>
                <w:sz w:val="20"/>
                <w:szCs w:val="20"/>
              </w:rPr>
            </w:pPr>
            <w:r w:rsidRPr="00742315">
              <w:rPr>
                <w:sz w:val="20"/>
                <w:szCs w:val="20"/>
              </w:rPr>
              <w:t>Projectleider</w:t>
            </w:r>
          </w:p>
        </w:tc>
        <w:tc>
          <w:tcPr>
            <w:tcW w:w="3175" w:type="dxa"/>
            <w:hideMark/>
          </w:tcPr>
          <w:p w14:paraId="49A121D8" w14:textId="77777777" w:rsidR="00742315" w:rsidRPr="00742315" w:rsidRDefault="00742315">
            <w:pPr>
              <w:rPr>
                <w:sz w:val="20"/>
                <w:szCs w:val="20"/>
              </w:rPr>
            </w:pPr>
            <w:r w:rsidRPr="00742315">
              <w:rPr>
                <w:sz w:val="20"/>
                <w:szCs w:val="20"/>
              </w:rPr>
              <w:t>Projecten beheren</w:t>
            </w:r>
          </w:p>
        </w:tc>
        <w:tc>
          <w:tcPr>
            <w:tcW w:w="3175" w:type="dxa"/>
            <w:hideMark/>
          </w:tcPr>
          <w:p w14:paraId="459C2FD7" w14:textId="77777777" w:rsidR="00742315" w:rsidRPr="00742315" w:rsidRDefault="00742315">
            <w:pPr>
              <w:rPr>
                <w:sz w:val="20"/>
                <w:szCs w:val="20"/>
              </w:rPr>
            </w:pPr>
            <w:r w:rsidRPr="00742315">
              <w:rPr>
                <w:sz w:val="20"/>
                <w:szCs w:val="20"/>
              </w:rPr>
              <w:t>Als projectleider wil ik niet-werkdagen zoals feestdagen kunnen instellen in de applicatie zodat deze niet meetellen bij het berekenen van deadlines en doorlooptijden.</w:t>
            </w:r>
          </w:p>
        </w:tc>
        <w:tc>
          <w:tcPr>
            <w:tcW w:w="3175" w:type="dxa"/>
            <w:hideMark/>
          </w:tcPr>
          <w:p w14:paraId="13E412D1" w14:textId="77777777" w:rsidR="00742315" w:rsidRPr="00742315" w:rsidRDefault="00742315">
            <w:pPr>
              <w:rPr>
                <w:sz w:val="20"/>
                <w:szCs w:val="20"/>
              </w:rPr>
            </w:pPr>
          </w:p>
        </w:tc>
        <w:tc>
          <w:tcPr>
            <w:tcW w:w="3176" w:type="dxa"/>
            <w:hideMark/>
          </w:tcPr>
          <w:p w14:paraId="2FB288E2" w14:textId="77777777" w:rsidR="00742315" w:rsidRPr="00742315" w:rsidRDefault="00742315">
            <w:pPr>
              <w:rPr>
                <w:sz w:val="20"/>
                <w:szCs w:val="20"/>
              </w:rPr>
            </w:pPr>
          </w:p>
        </w:tc>
      </w:tr>
      <w:tr w:rsidR="00742315" w:rsidRPr="00742315" w14:paraId="6CE3D51E" w14:textId="77777777" w:rsidTr="00742315">
        <w:trPr>
          <w:trHeight w:val="900"/>
        </w:trPr>
        <w:tc>
          <w:tcPr>
            <w:tcW w:w="553" w:type="dxa"/>
            <w:hideMark/>
          </w:tcPr>
          <w:p w14:paraId="23D13342" w14:textId="77777777" w:rsidR="00742315" w:rsidRPr="00742315" w:rsidRDefault="00742315" w:rsidP="00742315">
            <w:pPr>
              <w:rPr>
                <w:sz w:val="20"/>
                <w:szCs w:val="20"/>
              </w:rPr>
            </w:pPr>
            <w:r w:rsidRPr="00742315">
              <w:rPr>
                <w:sz w:val="20"/>
                <w:szCs w:val="20"/>
              </w:rPr>
              <w:lastRenderedPageBreak/>
              <w:t>105</w:t>
            </w:r>
          </w:p>
        </w:tc>
        <w:tc>
          <w:tcPr>
            <w:tcW w:w="1596" w:type="dxa"/>
            <w:hideMark/>
          </w:tcPr>
          <w:p w14:paraId="708A616C" w14:textId="77777777" w:rsidR="00742315" w:rsidRPr="00742315" w:rsidRDefault="00742315">
            <w:pPr>
              <w:rPr>
                <w:sz w:val="20"/>
                <w:szCs w:val="20"/>
              </w:rPr>
            </w:pPr>
            <w:r w:rsidRPr="00742315">
              <w:rPr>
                <w:sz w:val="20"/>
                <w:szCs w:val="20"/>
              </w:rPr>
              <w:t>Projectleider</w:t>
            </w:r>
          </w:p>
        </w:tc>
        <w:tc>
          <w:tcPr>
            <w:tcW w:w="3175" w:type="dxa"/>
            <w:hideMark/>
          </w:tcPr>
          <w:p w14:paraId="07C87249" w14:textId="77777777" w:rsidR="00742315" w:rsidRPr="00742315" w:rsidRDefault="00742315">
            <w:pPr>
              <w:rPr>
                <w:sz w:val="20"/>
                <w:szCs w:val="20"/>
              </w:rPr>
            </w:pPr>
            <w:r w:rsidRPr="00742315">
              <w:rPr>
                <w:sz w:val="20"/>
                <w:szCs w:val="20"/>
              </w:rPr>
              <w:t>Projecten beheren</w:t>
            </w:r>
          </w:p>
        </w:tc>
        <w:tc>
          <w:tcPr>
            <w:tcW w:w="3175" w:type="dxa"/>
            <w:hideMark/>
          </w:tcPr>
          <w:p w14:paraId="2FD50C59" w14:textId="77777777" w:rsidR="00742315" w:rsidRPr="00742315" w:rsidRDefault="00742315">
            <w:pPr>
              <w:rPr>
                <w:sz w:val="20"/>
                <w:szCs w:val="20"/>
              </w:rPr>
            </w:pPr>
            <w:r w:rsidRPr="00742315">
              <w:rPr>
                <w:sz w:val="20"/>
                <w:szCs w:val="20"/>
              </w:rPr>
              <w:t>Als projectleider wil ik de deadline/einddatum van een project en van de stappen binnen een project kunnen instellen en wijzigen</w:t>
            </w:r>
          </w:p>
        </w:tc>
        <w:tc>
          <w:tcPr>
            <w:tcW w:w="3175" w:type="dxa"/>
            <w:hideMark/>
          </w:tcPr>
          <w:p w14:paraId="1B478428" w14:textId="77777777" w:rsidR="00742315" w:rsidRPr="00742315" w:rsidRDefault="00742315">
            <w:pPr>
              <w:rPr>
                <w:sz w:val="20"/>
                <w:szCs w:val="20"/>
              </w:rPr>
            </w:pPr>
            <w:r w:rsidRPr="00742315">
              <w:rPr>
                <w:sz w:val="20"/>
                <w:szCs w:val="20"/>
              </w:rPr>
              <w:t>Als ik een datum wijzig, rollen de overige data binnen het project als ik dat aangeef automatisch mee</w:t>
            </w:r>
          </w:p>
        </w:tc>
        <w:tc>
          <w:tcPr>
            <w:tcW w:w="3176" w:type="dxa"/>
            <w:hideMark/>
          </w:tcPr>
          <w:p w14:paraId="21A5B37F" w14:textId="77777777" w:rsidR="00742315" w:rsidRPr="00742315" w:rsidRDefault="00742315">
            <w:pPr>
              <w:rPr>
                <w:sz w:val="20"/>
                <w:szCs w:val="20"/>
              </w:rPr>
            </w:pPr>
          </w:p>
        </w:tc>
      </w:tr>
      <w:tr w:rsidR="00742315" w:rsidRPr="00742315" w14:paraId="062E5C4A" w14:textId="77777777" w:rsidTr="00742315">
        <w:trPr>
          <w:trHeight w:val="900"/>
        </w:trPr>
        <w:tc>
          <w:tcPr>
            <w:tcW w:w="553" w:type="dxa"/>
            <w:hideMark/>
          </w:tcPr>
          <w:p w14:paraId="7B73D2C3" w14:textId="77777777" w:rsidR="00742315" w:rsidRPr="00742315" w:rsidRDefault="00742315" w:rsidP="00742315">
            <w:pPr>
              <w:rPr>
                <w:sz w:val="20"/>
                <w:szCs w:val="20"/>
              </w:rPr>
            </w:pPr>
            <w:r w:rsidRPr="00742315">
              <w:rPr>
                <w:sz w:val="20"/>
                <w:szCs w:val="20"/>
              </w:rPr>
              <w:t>106</w:t>
            </w:r>
          </w:p>
        </w:tc>
        <w:tc>
          <w:tcPr>
            <w:tcW w:w="1596" w:type="dxa"/>
            <w:hideMark/>
          </w:tcPr>
          <w:p w14:paraId="58B5F2B2" w14:textId="77777777" w:rsidR="00742315" w:rsidRPr="00742315" w:rsidRDefault="00742315">
            <w:pPr>
              <w:rPr>
                <w:sz w:val="20"/>
                <w:szCs w:val="20"/>
              </w:rPr>
            </w:pPr>
            <w:r w:rsidRPr="00742315">
              <w:rPr>
                <w:sz w:val="20"/>
                <w:szCs w:val="20"/>
              </w:rPr>
              <w:t>Projectleider</w:t>
            </w:r>
          </w:p>
        </w:tc>
        <w:tc>
          <w:tcPr>
            <w:tcW w:w="3175" w:type="dxa"/>
            <w:hideMark/>
          </w:tcPr>
          <w:p w14:paraId="572C71C7" w14:textId="77777777" w:rsidR="00742315" w:rsidRPr="00742315" w:rsidRDefault="00742315">
            <w:pPr>
              <w:rPr>
                <w:sz w:val="20"/>
                <w:szCs w:val="20"/>
              </w:rPr>
            </w:pPr>
            <w:r w:rsidRPr="00742315">
              <w:rPr>
                <w:sz w:val="20"/>
                <w:szCs w:val="20"/>
              </w:rPr>
              <w:t>Projecten beheren</w:t>
            </w:r>
          </w:p>
        </w:tc>
        <w:tc>
          <w:tcPr>
            <w:tcW w:w="3175" w:type="dxa"/>
            <w:hideMark/>
          </w:tcPr>
          <w:p w14:paraId="5F15B456" w14:textId="77777777" w:rsidR="00742315" w:rsidRPr="00742315" w:rsidRDefault="00742315">
            <w:pPr>
              <w:rPr>
                <w:sz w:val="20"/>
                <w:szCs w:val="20"/>
              </w:rPr>
            </w:pPr>
            <w:r w:rsidRPr="00742315">
              <w:rPr>
                <w:sz w:val="20"/>
                <w:szCs w:val="20"/>
              </w:rPr>
              <w:t xml:space="preserve">Als projectleider wil ik een project voor langere tijd kunnen pauzeren. Ik wil daarbij zelf kunnen aangeven wanneer een project weer in mijn werkvoorraad zichtbaar moet zijn. </w:t>
            </w:r>
          </w:p>
        </w:tc>
        <w:tc>
          <w:tcPr>
            <w:tcW w:w="3175" w:type="dxa"/>
            <w:hideMark/>
          </w:tcPr>
          <w:p w14:paraId="5EB4274C" w14:textId="77777777" w:rsidR="00742315" w:rsidRPr="00742315" w:rsidRDefault="00742315">
            <w:pPr>
              <w:rPr>
                <w:sz w:val="20"/>
                <w:szCs w:val="20"/>
              </w:rPr>
            </w:pPr>
          </w:p>
        </w:tc>
        <w:tc>
          <w:tcPr>
            <w:tcW w:w="3176" w:type="dxa"/>
            <w:hideMark/>
          </w:tcPr>
          <w:p w14:paraId="40548991" w14:textId="77777777" w:rsidR="00742315" w:rsidRPr="00742315" w:rsidRDefault="00742315">
            <w:pPr>
              <w:rPr>
                <w:sz w:val="20"/>
                <w:szCs w:val="20"/>
              </w:rPr>
            </w:pPr>
          </w:p>
        </w:tc>
      </w:tr>
      <w:tr w:rsidR="00742315" w:rsidRPr="00742315" w14:paraId="0D0F66B4" w14:textId="77777777" w:rsidTr="00742315">
        <w:trPr>
          <w:trHeight w:val="2400"/>
        </w:trPr>
        <w:tc>
          <w:tcPr>
            <w:tcW w:w="553" w:type="dxa"/>
            <w:hideMark/>
          </w:tcPr>
          <w:p w14:paraId="3B9749D7" w14:textId="77777777" w:rsidR="00742315" w:rsidRPr="00742315" w:rsidRDefault="00742315" w:rsidP="00742315">
            <w:pPr>
              <w:rPr>
                <w:sz w:val="20"/>
                <w:szCs w:val="20"/>
              </w:rPr>
            </w:pPr>
            <w:r w:rsidRPr="00742315">
              <w:rPr>
                <w:sz w:val="20"/>
                <w:szCs w:val="20"/>
              </w:rPr>
              <w:t>107</w:t>
            </w:r>
          </w:p>
        </w:tc>
        <w:tc>
          <w:tcPr>
            <w:tcW w:w="1596" w:type="dxa"/>
            <w:hideMark/>
          </w:tcPr>
          <w:p w14:paraId="1CD7B2AF" w14:textId="77777777" w:rsidR="00742315" w:rsidRPr="00742315" w:rsidRDefault="00742315">
            <w:pPr>
              <w:rPr>
                <w:sz w:val="20"/>
                <w:szCs w:val="20"/>
              </w:rPr>
            </w:pPr>
            <w:r w:rsidRPr="00742315">
              <w:rPr>
                <w:sz w:val="20"/>
                <w:szCs w:val="20"/>
              </w:rPr>
              <w:t>Ontwikkelaar</w:t>
            </w:r>
          </w:p>
        </w:tc>
        <w:tc>
          <w:tcPr>
            <w:tcW w:w="3175" w:type="dxa"/>
            <w:hideMark/>
          </w:tcPr>
          <w:p w14:paraId="19EEA01E" w14:textId="77777777" w:rsidR="00742315" w:rsidRPr="00742315" w:rsidRDefault="00742315">
            <w:pPr>
              <w:rPr>
                <w:sz w:val="20"/>
                <w:szCs w:val="20"/>
              </w:rPr>
            </w:pPr>
            <w:r w:rsidRPr="00742315">
              <w:rPr>
                <w:sz w:val="20"/>
                <w:szCs w:val="20"/>
              </w:rPr>
              <w:t>Projecten beheren</w:t>
            </w:r>
          </w:p>
        </w:tc>
        <w:tc>
          <w:tcPr>
            <w:tcW w:w="3175" w:type="dxa"/>
            <w:hideMark/>
          </w:tcPr>
          <w:p w14:paraId="72816FBE" w14:textId="77777777" w:rsidR="00742315" w:rsidRPr="00742315" w:rsidRDefault="00742315">
            <w:pPr>
              <w:rPr>
                <w:sz w:val="20"/>
                <w:szCs w:val="20"/>
              </w:rPr>
            </w:pPr>
            <w:r w:rsidRPr="00742315">
              <w:rPr>
                <w:sz w:val="20"/>
                <w:szCs w:val="20"/>
              </w:rPr>
              <w:t>Als ontwikkelaar wil ik bijlagen aan een project kunnen toevoegen</w:t>
            </w:r>
          </w:p>
        </w:tc>
        <w:tc>
          <w:tcPr>
            <w:tcW w:w="3175" w:type="dxa"/>
            <w:hideMark/>
          </w:tcPr>
          <w:p w14:paraId="6AA8CBD9" w14:textId="77777777" w:rsidR="00742315" w:rsidRPr="00742315" w:rsidRDefault="00742315">
            <w:pPr>
              <w:rPr>
                <w:sz w:val="20"/>
                <w:szCs w:val="20"/>
              </w:rPr>
            </w:pPr>
            <w:r w:rsidRPr="00742315">
              <w:rPr>
                <w:sz w:val="20"/>
                <w:szCs w:val="20"/>
              </w:rPr>
              <w:t>In principe gebruikt SBB Sharepoint voor het opslaan en delen van bestanden. Het kunnen opnemen van een link naar een opgeslagen bestand voldoet daarvoor</w:t>
            </w:r>
            <w:r w:rsidRPr="00742315">
              <w:rPr>
                <w:sz w:val="20"/>
                <w:szCs w:val="20"/>
              </w:rPr>
              <w:br/>
              <w:t>Maar voor externe gebruikers zonder toegang tot sharepoint moeten bijlagen ook in het platform kunnen worden opgeslagen</w:t>
            </w:r>
            <w:r w:rsidRPr="00742315">
              <w:rPr>
                <w:sz w:val="20"/>
                <w:szCs w:val="20"/>
              </w:rPr>
              <w:br/>
              <w:t>Gebruikelijke bestandstypen</w:t>
            </w:r>
            <w:r w:rsidRPr="00742315">
              <w:rPr>
                <w:sz w:val="20"/>
                <w:szCs w:val="20"/>
              </w:rPr>
              <w:br/>
              <w:t>Alle projectteamleden kunnen bij deze bestanden</w:t>
            </w:r>
          </w:p>
        </w:tc>
        <w:tc>
          <w:tcPr>
            <w:tcW w:w="3176" w:type="dxa"/>
            <w:hideMark/>
          </w:tcPr>
          <w:p w14:paraId="68A13F89" w14:textId="77777777" w:rsidR="00742315" w:rsidRPr="00742315" w:rsidRDefault="00742315">
            <w:pPr>
              <w:rPr>
                <w:sz w:val="20"/>
                <w:szCs w:val="20"/>
              </w:rPr>
            </w:pPr>
          </w:p>
        </w:tc>
      </w:tr>
      <w:tr w:rsidR="00742315" w:rsidRPr="00742315" w14:paraId="11E0F88D" w14:textId="77777777" w:rsidTr="00742315">
        <w:trPr>
          <w:trHeight w:val="600"/>
        </w:trPr>
        <w:tc>
          <w:tcPr>
            <w:tcW w:w="553" w:type="dxa"/>
            <w:hideMark/>
          </w:tcPr>
          <w:p w14:paraId="22E3CB81" w14:textId="77777777" w:rsidR="00742315" w:rsidRPr="00742315" w:rsidRDefault="00742315" w:rsidP="00742315">
            <w:pPr>
              <w:rPr>
                <w:sz w:val="20"/>
                <w:szCs w:val="20"/>
              </w:rPr>
            </w:pPr>
            <w:r w:rsidRPr="00742315">
              <w:rPr>
                <w:sz w:val="20"/>
                <w:szCs w:val="20"/>
              </w:rPr>
              <w:t>108</w:t>
            </w:r>
          </w:p>
        </w:tc>
        <w:tc>
          <w:tcPr>
            <w:tcW w:w="1596" w:type="dxa"/>
            <w:hideMark/>
          </w:tcPr>
          <w:p w14:paraId="3E49FEE8" w14:textId="77777777" w:rsidR="00742315" w:rsidRPr="00742315" w:rsidRDefault="00742315">
            <w:pPr>
              <w:rPr>
                <w:sz w:val="20"/>
                <w:szCs w:val="20"/>
              </w:rPr>
            </w:pPr>
            <w:r w:rsidRPr="00742315">
              <w:rPr>
                <w:sz w:val="20"/>
                <w:szCs w:val="20"/>
              </w:rPr>
              <w:t>Ontwikkelaar</w:t>
            </w:r>
          </w:p>
        </w:tc>
        <w:tc>
          <w:tcPr>
            <w:tcW w:w="3175" w:type="dxa"/>
            <w:hideMark/>
          </w:tcPr>
          <w:p w14:paraId="37C4DEF3" w14:textId="77777777" w:rsidR="00742315" w:rsidRPr="00742315" w:rsidRDefault="00742315">
            <w:pPr>
              <w:rPr>
                <w:sz w:val="20"/>
                <w:szCs w:val="20"/>
              </w:rPr>
            </w:pPr>
            <w:r w:rsidRPr="00742315">
              <w:rPr>
                <w:sz w:val="20"/>
                <w:szCs w:val="20"/>
              </w:rPr>
              <w:t>Notificaties</w:t>
            </w:r>
          </w:p>
        </w:tc>
        <w:tc>
          <w:tcPr>
            <w:tcW w:w="3175" w:type="dxa"/>
            <w:hideMark/>
          </w:tcPr>
          <w:p w14:paraId="16A9F3DC" w14:textId="77777777" w:rsidR="00742315" w:rsidRPr="00742315" w:rsidRDefault="00742315">
            <w:pPr>
              <w:rPr>
                <w:sz w:val="20"/>
                <w:szCs w:val="20"/>
              </w:rPr>
            </w:pPr>
            <w:r w:rsidRPr="00742315">
              <w:rPr>
                <w:sz w:val="20"/>
                <w:szCs w:val="20"/>
              </w:rPr>
              <w:t>Als ontwikkelaar wil ik automatisch notificaties kunnen krijgen van processtappen in mijn projecten.</w:t>
            </w:r>
          </w:p>
        </w:tc>
        <w:tc>
          <w:tcPr>
            <w:tcW w:w="3175" w:type="dxa"/>
            <w:hideMark/>
          </w:tcPr>
          <w:p w14:paraId="10FD01C3" w14:textId="77777777" w:rsidR="00742315" w:rsidRPr="00742315" w:rsidRDefault="00742315">
            <w:pPr>
              <w:rPr>
                <w:sz w:val="20"/>
                <w:szCs w:val="20"/>
              </w:rPr>
            </w:pPr>
          </w:p>
        </w:tc>
        <w:tc>
          <w:tcPr>
            <w:tcW w:w="3176" w:type="dxa"/>
            <w:hideMark/>
          </w:tcPr>
          <w:p w14:paraId="55394A37" w14:textId="77777777" w:rsidR="00742315" w:rsidRPr="00742315" w:rsidRDefault="00742315">
            <w:pPr>
              <w:rPr>
                <w:sz w:val="20"/>
                <w:szCs w:val="20"/>
              </w:rPr>
            </w:pPr>
          </w:p>
        </w:tc>
      </w:tr>
      <w:tr w:rsidR="00742315" w:rsidRPr="00742315" w14:paraId="2FC62F14" w14:textId="77777777" w:rsidTr="00742315">
        <w:trPr>
          <w:trHeight w:val="1200"/>
        </w:trPr>
        <w:tc>
          <w:tcPr>
            <w:tcW w:w="553" w:type="dxa"/>
            <w:hideMark/>
          </w:tcPr>
          <w:p w14:paraId="7EABE128" w14:textId="77777777" w:rsidR="00742315" w:rsidRPr="00742315" w:rsidRDefault="00742315" w:rsidP="00742315">
            <w:pPr>
              <w:rPr>
                <w:sz w:val="20"/>
                <w:szCs w:val="20"/>
              </w:rPr>
            </w:pPr>
            <w:r w:rsidRPr="00742315">
              <w:rPr>
                <w:sz w:val="20"/>
                <w:szCs w:val="20"/>
              </w:rPr>
              <w:t>109</w:t>
            </w:r>
          </w:p>
        </w:tc>
        <w:tc>
          <w:tcPr>
            <w:tcW w:w="1596" w:type="dxa"/>
            <w:hideMark/>
          </w:tcPr>
          <w:p w14:paraId="7AC2D940" w14:textId="77777777" w:rsidR="00742315" w:rsidRPr="00742315" w:rsidRDefault="00742315">
            <w:pPr>
              <w:rPr>
                <w:sz w:val="20"/>
                <w:szCs w:val="20"/>
              </w:rPr>
            </w:pPr>
            <w:r w:rsidRPr="00742315">
              <w:rPr>
                <w:sz w:val="20"/>
                <w:szCs w:val="20"/>
              </w:rPr>
              <w:t>Ontwikkelaar</w:t>
            </w:r>
          </w:p>
        </w:tc>
        <w:tc>
          <w:tcPr>
            <w:tcW w:w="3175" w:type="dxa"/>
            <w:hideMark/>
          </w:tcPr>
          <w:p w14:paraId="201573DF" w14:textId="77777777" w:rsidR="00742315" w:rsidRPr="00742315" w:rsidRDefault="00742315">
            <w:pPr>
              <w:rPr>
                <w:sz w:val="20"/>
                <w:szCs w:val="20"/>
              </w:rPr>
            </w:pPr>
            <w:r w:rsidRPr="00742315">
              <w:rPr>
                <w:sz w:val="20"/>
                <w:szCs w:val="20"/>
              </w:rPr>
              <w:t>Notificaties</w:t>
            </w:r>
          </w:p>
        </w:tc>
        <w:tc>
          <w:tcPr>
            <w:tcW w:w="3175" w:type="dxa"/>
            <w:hideMark/>
          </w:tcPr>
          <w:p w14:paraId="720B0328" w14:textId="77777777" w:rsidR="00742315" w:rsidRPr="00742315" w:rsidRDefault="00742315">
            <w:pPr>
              <w:rPr>
                <w:sz w:val="20"/>
                <w:szCs w:val="20"/>
              </w:rPr>
            </w:pPr>
            <w:r w:rsidRPr="00742315">
              <w:rPr>
                <w:sz w:val="20"/>
                <w:szCs w:val="20"/>
              </w:rPr>
              <w:t xml:space="preserve">Als ontwikkelaar wil ik de mogelijkheid hebben zelf te kiezen op welke manier ik notificaties ontvang als een taak aan mij is toegewezen. Ik wil in elk geval de mogelijkheid hebben voor een notificatie in de applicatie of via e-mail. </w:t>
            </w:r>
          </w:p>
        </w:tc>
        <w:tc>
          <w:tcPr>
            <w:tcW w:w="3175" w:type="dxa"/>
            <w:hideMark/>
          </w:tcPr>
          <w:p w14:paraId="2B850ADF" w14:textId="77777777" w:rsidR="00742315" w:rsidRPr="00742315" w:rsidRDefault="00742315">
            <w:pPr>
              <w:rPr>
                <w:sz w:val="20"/>
                <w:szCs w:val="20"/>
              </w:rPr>
            </w:pPr>
          </w:p>
        </w:tc>
        <w:tc>
          <w:tcPr>
            <w:tcW w:w="3176" w:type="dxa"/>
            <w:hideMark/>
          </w:tcPr>
          <w:p w14:paraId="29FED1DF" w14:textId="77777777" w:rsidR="00742315" w:rsidRPr="00742315" w:rsidRDefault="00742315">
            <w:pPr>
              <w:rPr>
                <w:sz w:val="20"/>
                <w:szCs w:val="20"/>
              </w:rPr>
            </w:pPr>
          </w:p>
        </w:tc>
      </w:tr>
      <w:tr w:rsidR="00742315" w:rsidRPr="00742315" w14:paraId="7327F0B5" w14:textId="77777777" w:rsidTr="00742315">
        <w:trPr>
          <w:trHeight w:val="1500"/>
        </w:trPr>
        <w:tc>
          <w:tcPr>
            <w:tcW w:w="553" w:type="dxa"/>
            <w:hideMark/>
          </w:tcPr>
          <w:p w14:paraId="6108EEA7" w14:textId="77777777" w:rsidR="00742315" w:rsidRPr="00742315" w:rsidRDefault="00742315" w:rsidP="00742315">
            <w:pPr>
              <w:rPr>
                <w:sz w:val="20"/>
                <w:szCs w:val="20"/>
              </w:rPr>
            </w:pPr>
            <w:r w:rsidRPr="00742315">
              <w:rPr>
                <w:sz w:val="20"/>
                <w:szCs w:val="20"/>
              </w:rPr>
              <w:lastRenderedPageBreak/>
              <w:t>110</w:t>
            </w:r>
          </w:p>
        </w:tc>
        <w:tc>
          <w:tcPr>
            <w:tcW w:w="1596" w:type="dxa"/>
            <w:hideMark/>
          </w:tcPr>
          <w:p w14:paraId="70A4ED5A" w14:textId="77777777" w:rsidR="00742315" w:rsidRPr="00742315" w:rsidRDefault="00742315">
            <w:pPr>
              <w:rPr>
                <w:sz w:val="20"/>
                <w:szCs w:val="20"/>
              </w:rPr>
            </w:pPr>
            <w:r w:rsidRPr="00742315">
              <w:rPr>
                <w:sz w:val="20"/>
                <w:szCs w:val="20"/>
              </w:rPr>
              <w:t>Ontwikkelaar</w:t>
            </w:r>
          </w:p>
        </w:tc>
        <w:tc>
          <w:tcPr>
            <w:tcW w:w="3175" w:type="dxa"/>
            <w:hideMark/>
          </w:tcPr>
          <w:p w14:paraId="02329707" w14:textId="77777777" w:rsidR="00742315" w:rsidRPr="00742315" w:rsidRDefault="00742315">
            <w:pPr>
              <w:rPr>
                <w:sz w:val="20"/>
                <w:szCs w:val="20"/>
              </w:rPr>
            </w:pPr>
            <w:r w:rsidRPr="00742315">
              <w:rPr>
                <w:sz w:val="20"/>
                <w:szCs w:val="20"/>
              </w:rPr>
              <w:t>Notificaties</w:t>
            </w:r>
          </w:p>
        </w:tc>
        <w:tc>
          <w:tcPr>
            <w:tcW w:w="3175" w:type="dxa"/>
            <w:hideMark/>
          </w:tcPr>
          <w:p w14:paraId="69D8886F" w14:textId="77777777" w:rsidR="00742315" w:rsidRPr="00742315" w:rsidRDefault="00742315">
            <w:pPr>
              <w:rPr>
                <w:sz w:val="20"/>
                <w:szCs w:val="20"/>
              </w:rPr>
            </w:pPr>
            <w:r w:rsidRPr="00742315">
              <w:rPr>
                <w:sz w:val="20"/>
                <w:szCs w:val="20"/>
              </w:rPr>
              <w:t>Als ontwikkelaar wil ik procesmatige waarschuwingen kunnen ontvangen, bijvoorbeeld als er een bepaalde termijn niets is veranderd in een project of als deze meerdere keren in dezelfde fase komt. Deze meldingen zijn een herinnering om in actie te komen.</w:t>
            </w:r>
          </w:p>
        </w:tc>
        <w:tc>
          <w:tcPr>
            <w:tcW w:w="3175" w:type="dxa"/>
            <w:hideMark/>
          </w:tcPr>
          <w:p w14:paraId="32F70091" w14:textId="77777777" w:rsidR="00742315" w:rsidRPr="00742315" w:rsidRDefault="00742315">
            <w:pPr>
              <w:rPr>
                <w:sz w:val="20"/>
                <w:szCs w:val="20"/>
              </w:rPr>
            </w:pPr>
          </w:p>
        </w:tc>
        <w:tc>
          <w:tcPr>
            <w:tcW w:w="3176" w:type="dxa"/>
            <w:hideMark/>
          </w:tcPr>
          <w:p w14:paraId="48DD76EB" w14:textId="77777777" w:rsidR="00742315" w:rsidRPr="00742315" w:rsidRDefault="00742315">
            <w:pPr>
              <w:rPr>
                <w:sz w:val="20"/>
                <w:szCs w:val="20"/>
              </w:rPr>
            </w:pPr>
          </w:p>
        </w:tc>
      </w:tr>
      <w:tr w:rsidR="00742315" w:rsidRPr="00742315" w14:paraId="1D2F39A7" w14:textId="77777777" w:rsidTr="00742315">
        <w:trPr>
          <w:trHeight w:val="1500"/>
        </w:trPr>
        <w:tc>
          <w:tcPr>
            <w:tcW w:w="553" w:type="dxa"/>
            <w:hideMark/>
          </w:tcPr>
          <w:p w14:paraId="5E4A39B3" w14:textId="77777777" w:rsidR="00742315" w:rsidRPr="00742315" w:rsidRDefault="00742315" w:rsidP="00742315">
            <w:pPr>
              <w:rPr>
                <w:sz w:val="20"/>
                <w:szCs w:val="20"/>
              </w:rPr>
            </w:pPr>
            <w:r w:rsidRPr="00742315">
              <w:rPr>
                <w:sz w:val="20"/>
                <w:szCs w:val="20"/>
              </w:rPr>
              <w:t>111</w:t>
            </w:r>
          </w:p>
        </w:tc>
        <w:tc>
          <w:tcPr>
            <w:tcW w:w="1596" w:type="dxa"/>
            <w:hideMark/>
          </w:tcPr>
          <w:p w14:paraId="3C551B74" w14:textId="77777777" w:rsidR="00742315" w:rsidRPr="00742315" w:rsidRDefault="00742315">
            <w:pPr>
              <w:rPr>
                <w:sz w:val="20"/>
                <w:szCs w:val="20"/>
              </w:rPr>
            </w:pPr>
            <w:r w:rsidRPr="00742315">
              <w:rPr>
                <w:sz w:val="20"/>
                <w:szCs w:val="20"/>
              </w:rPr>
              <w:t>Ontwikkelaar</w:t>
            </w:r>
          </w:p>
        </w:tc>
        <w:tc>
          <w:tcPr>
            <w:tcW w:w="3175" w:type="dxa"/>
            <w:hideMark/>
          </w:tcPr>
          <w:p w14:paraId="280AFAF2" w14:textId="77777777" w:rsidR="00742315" w:rsidRPr="00742315" w:rsidRDefault="00742315">
            <w:pPr>
              <w:rPr>
                <w:sz w:val="20"/>
                <w:szCs w:val="20"/>
              </w:rPr>
            </w:pPr>
            <w:r w:rsidRPr="00742315">
              <w:rPr>
                <w:sz w:val="20"/>
                <w:szCs w:val="20"/>
              </w:rPr>
              <w:t>Notificaties</w:t>
            </w:r>
          </w:p>
        </w:tc>
        <w:tc>
          <w:tcPr>
            <w:tcW w:w="3175" w:type="dxa"/>
            <w:hideMark/>
          </w:tcPr>
          <w:p w14:paraId="4849EC88" w14:textId="77777777" w:rsidR="00742315" w:rsidRPr="00742315" w:rsidRDefault="00742315">
            <w:pPr>
              <w:rPr>
                <w:sz w:val="20"/>
                <w:szCs w:val="20"/>
              </w:rPr>
            </w:pPr>
            <w:r w:rsidRPr="00742315">
              <w:rPr>
                <w:sz w:val="20"/>
                <w:szCs w:val="20"/>
              </w:rPr>
              <w:t>Als ontwikkelaar wil ik handmatig notificaties naar het projectteam kunnen pushen wanneer zij in actie moeten komen</w:t>
            </w:r>
          </w:p>
        </w:tc>
        <w:tc>
          <w:tcPr>
            <w:tcW w:w="3175" w:type="dxa"/>
            <w:hideMark/>
          </w:tcPr>
          <w:p w14:paraId="5703F658" w14:textId="77777777" w:rsidR="00742315" w:rsidRPr="00742315" w:rsidRDefault="00742315">
            <w:pPr>
              <w:rPr>
                <w:sz w:val="20"/>
                <w:szCs w:val="20"/>
              </w:rPr>
            </w:pPr>
            <w:r w:rsidRPr="00742315">
              <w:rPr>
                <w:sz w:val="20"/>
                <w:szCs w:val="20"/>
              </w:rPr>
              <w:t>Bijvoorbeeld wanneer er een nieuwe versie van een product of component gereed staat binnen een projectfase</w:t>
            </w:r>
            <w:r w:rsidRPr="00742315">
              <w:rPr>
                <w:sz w:val="20"/>
                <w:szCs w:val="20"/>
              </w:rPr>
              <w:br/>
              <w:t>Met mogelijkheid om een eigen tekst aan de notificatie toe te voegen</w:t>
            </w:r>
          </w:p>
        </w:tc>
        <w:tc>
          <w:tcPr>
            <w:tcW w:w="3176" w:type="dxa"/>
            <w:hideMark/>
          </w:tcPr>
          <w:p w14:paraId="4E0E7F1C" w14:textId="77777777" w:rsidR="00742315" w:rsidRPr="00742315" w:rsidRDefault="00742315">
            <w:pPr>
              <w:rPr>
                <w:sz w:val="20"/>
                <w:szCs w:val="20"/>
              </w:rPr>
            </w:pPr>
          </w:p>
        </w:tc>
      </w:tr>
      <w:tr w:rsidR="00742315" w:rsidRPr="00742315" w14:paraId="5440A4E1" w14:textId="77777777" w:rsidTr="00742315">
        <w:trPr>
          <w:trHeight w:val="900"/>
        </w:trPr>
        <w:tc>
          <w:tcPr>
            <w:tcW w:w="553" w:type="dxa"/>
            <w:hideMark/>
          </w:tcPr>
          <w:p w14:paraId="37C38566" w14:textId="77777777" w:rsidR="00742315" w:rsidRPr="00742315" w:rsidRDefault="00742315" w:rsidP="00742315">
            <w:pPr>
              <w:rPr>
                <w:sz w:val="20"/>
                <w:szCs w:val="20"/>
              </w:rPr>
            </w:pPr>
            <w:r w:rsidRPr="00742315">
              <w:rPr>
                <w:sz w:val="20"/>
                <w:szCs w:val="20"/>
              </w:rPr>
              <w:t>112</w:t>
            </w:r>
          </w:p>
        </w:tc>
        <w:tc>
          <w:tcPr>
            <w:tcW w:w="1596" w:type="dxa"/>
            <w:hideMark/>
          </w:tcPr>
          <w:p w14:paraId="7CA0FB73" w14:textId="77777777" w:rsidR="00742315" w:rsidRPr="00742315" w:rsidRDefault="00742315">
            <w:pPr>
              <w:rPr>
                <w:sz w:val="20"/>
                <w:szCs w:val="20"/>
              </w:rPr>
            </w:pPr>
            <w:r w:rsidRPr="00742315">
              <w:rPr>
                <w:sz w:val="20"/>
                <w:szCs w:val="20"/>
              </w:rPr>
              <w:t>Ontwikkelaar</w:t>
            </w:r>
          </w:p>
        </w:tc>
        <w:tc>
          <w:tcPr>
            <w:tcW w:w="3175" w:type="dxa"/>
            <w:hideMark/>
          </w:tcPr>
          <w:p w14:paraId="46DB5B8B" w14:textId="77777777" w:rsidR="00742315" w:rsidRPr="00742315" w:rsidRDefault="00742315">
            <w:pPr>
              <w:rPr>
                <w:sz w:val="20"/>
                <w:szCs w:val="20"/>
              </w:rPr>
            </w:pPr>
            <w:r w:rsidRPr="00742315">
              <w:rPr>
                <w:sz w:val="20"/>
                <w:szCs w:val="20"/>
              </w:rPr>
              <w:t>Projecten uitvoeren</w:t>
            </w:r>
          </w:p>
        </w:tc>
        <w:tc>
          <w:tcPr>
            <w:tcW w:w="3175" w:type="dxa"/>
            <w:hideMark/>
          </w:tcPr>
          <w:p w14:paraId="6853CB92" w14:textId="77777777" w:rsidR="00742315" w:rsidRPr="00742315" w:rsidRDefault="00742315">
            <w:pPr>
              <w:rPr>
                <w:sz w:val="20"/>
                <w:szCs w:val="20"/>
              </w:rPr>
            </w:pPr>
            <w:r w:rsidRPr="00742315">
              <w:rPr>
                <w:sz w:val="20"/>
                <w:szCs w:val="20"/>
              </w:rPr>
              <w:t>Als ontwikkelaar wil ik een overzicht kunnen zien van mijn werkvoorraad: alle projecten waar ik aan werk en van alle producten daarbinnen</w:t>
            </w:r>
          </w:p>
        </w:tc>
        <w:tc>
          <w:tcPr>
            <w:tcW w:w="3175" w:type="dxa"/>
            <w:hideMark/>
          </w:tcPr>
          <w:p w14:paraId="71B58557" w14:textId="77777777" w:rsidR="00742315" w:rsidRPr="00742315" w:rsidRDefault="00742315">
            <w:pPr>
              <w:rPr>
                <w:sz w:val="20"/>
                <w:szCs w:val="20"/>
              </w:rPr>
            </w:pPr>
            <w:r w:rsidRPr="00742315">
              <w:rPr>
                <w:sz w:val="20"/>
                <w:szCs w:val="20"/>
              </w:rPr>
              <w:t>Met filteren en sorteren in mijn werkvoorraad</w:t>
            </w:r>
          </w:p>
        </w:tc>
        <w:tc>
          <w:tcPr>
            <w:tcW w:w="3176" w:type="dxa"/>
            <w:hideMark/>
          </w:tcPr>
          <w:p w14:paraId="5BC94A9F" w14:textId="77777777" w:rsidR="00742315" w:rsidRPr="00742315" w:rsidRDefault="00742315">
            <w:pPr>
              <w:rPr>
                <w:sz w:val="20"/>
                <w:szCs w:val="20"/>
              </w:rPr>
            </w:pPr>
          </w:p>
        </w:tc>
      </w:tr>
      <w:tr w:rsidR="00742315" w:rsidRPr="00742315" w14:paraId="59F4C6A4" w14:textId="77777777" w:rsidTr="00742315">
        <w:trPr>
          <w:trHeight w:val="600"/>
        </w:trPr>
        <w:tc>
          <w:tcPr>
            <w:tcW w:w="553" w:type="dxa"/>
            <w:hideMark/>
          </w:tcPr>
          <w:p w14:paraId="4F0233E3" w14:textId="77777777" w:rsidR="00742315" w:rsidRPr="00742315" w:rsidRDefault="00742315" w:rsidP="00742315">
            <w:pPr>
              <w:rPr>
                <w:sz w:val="20"/>
                <w:szCs w:val="20"/>
              </w:rPr>
            </w:pPr>
            <w:r w:rsidRPr="00742315">
              <w:rPr>
                <w:sz w:val="20"/>
                <w:szCs w:val="20"/>
              </w:rPr>
              <w:t>113</w:t>
            </w:r>
          </w:p>
        </w:tc>
        <w:tc>
          <w:tcPr>
            <w:tcW w:w="1596" w:type="dxa"/>
            <w:hideMark/>
          </w:tcPr>
          <w:p w14:paraId="28375332" w14:textId="77777777" w:rsidR="00742315" w:rsidRPr="00742315" w:rsidRDefault="00742315">
            <w:pPr>
              <w:rPr>
                <w:sz w:val="20"/>
                <w:szCs w:val="20"/>
              </w:rPr>
            </w:pPr>
            <w:r w:rsidRPr="00742315">
              <w:rPr>
                <w:sz w:val="20"/>
                <w:szCs w:val="20"/>
              </w:rPr>
              <w:t>Ontwikkelaar</w:t>
            </w:r>
          </w:p>
        </w:tc>
        <w:tc>
          <w:tcPr>
            <w:tcW w:w="3175" w:type="dxa"/>
            <w:hideMark/>
          </w:tcPr>
          <w:p w14:paraId="6D7F6E37" w14:textId="77777777" w:rsidR="00742315" w:rsidRPr="00742315" w:rsidRDefault="00742315">
            <w:pPr>
              <w:rPr>
                <w:sz w:val="20"/>
                <w:szCs w:val="20"/>
              </w:rPr>
            </w:pPr>
            <w:r w:rsidRPr="00742315">
              <w:rPr>
                <w:sz w:val="20"/>
                <w:szCs w:val="20"/>
              </w:rPr>
              <w:t>Projecten uitvoeren</w:t>
            </w:r>
          </w:p>
        </w:tc>
        <w:tc>
          <w:tcPr>
            <w:tcW w:w="3175" w:type="dxa"/>
            <w:hideMark/>
          </w:tcPr>
          <w:p w14:paraId="4CB43801" w14:textId="77777777" w:rsidR="00742315" w:rsidRPr="00742315" w:rsidRDefault="00742315">
            <w:pPr>
              <w:rPr>
                <w:sz w:val="20"/>
                <w:szCs w:val="20"/>
              </w:rPr>
            </w:pPr>
            <w:r w:rsidRPr="00742315">
              <w:rPr>
                <w:sz w:val="20"/>
                <w:szCs w:val="20"/>
              </w:rPr>
              <w:t>Als ontwikkelaar wil ik in elke stap van een project workflowgerelateerde notities kunnen maken.</w:t>
            </w:r>
          </w:p>
        </w:tc>
        <w:tc>
          <w:tcPr>
            <w:tcW w:w="3175" w:type="dxa"/>
            <w:hideMark/>
          </w:tcPr>
          <w:p w14:paraId="38D55A4D" w14:textId="77777777" w:rsidR="00742315" w:rsidRPr="00742315" w:rsidRDefault="00742315">
            <w:pPr>
              <w:rPr>
                <w:sz w:val="20"/>
                <w:szCs w:val="20"/>
              </w:rPr>
            </w:pPr>
          </w:p>
        </w:tc>
        <w:tc>
          <w:tcPr>
            <w:tcW w:w="3176" w:type="dxa"/>
            <w:hideMark/>
          </w:tcPr>
          <w:p w14:paraId="6BF610F0" w14:textId="77777777" w:rsidR="00742315" w:rsidRPr="00742315" w:rsidRDefault="00742315">
            <w:pPr>
              <w:rPr>
                <w:sz w:val="20"/>
                <w:szCs w:val="20"/>
              </w:rPr>
            </w:pPr>
          </w:p>
        </w:tc>
      </w:tr>
      <w:tr w:rsidR="00742315" w:rsidRPr="00742315" w14:paraId="4E6B3D42" w14:textId="77777777" w:rsidTr="00742315">
        <w:trPr>
          <w:trHeight w:val="600"/>
        </w:trPr>
        <w:tc>
          <w:tcPr>
            <w:tcW w:w="553" w:type="dxa"/>
            <w:hideMark/>
          </w:tcPr>
          <w:p w14:paraId="1E755A5F" w14:textId="77777777" w:rsidR="00742315" w:rsidRPr="00742315" w:rsidRDefault="00742315" w:rsidP="00742315">
            <w:pPr>
              <w:rPr>
                <w:sz w:val="20"/>
                <w:szCs w:val="20"/>
              </w:rPr>
            </w:pPr>
            <w:r w:rsidRPr="00742315">
              <w:rPr>
                <w:sz w:val="20"/>
                <w:szCs w:val="20"/>
              </w:rPr>
              <w:t>114</w:t>
            </w:r>
          </w:p>
        </w:tc>
        <w:tc>
          <w:tcPr>
            <w:tcW w:w="1596" w:type="dxa"/>
            <w:hideMark/>
          </w:tcPr>
          <w:p w14:paraId="2872886B" w14:textId="77777777" w:rsidR="00742315" w:rsidRPr="00742315" w:rsidRDefault="00742315">
            <w:pPr>
              <w:rPr>
                <w:sz w:val="20"/>
                <w:szCs w:val="20"/>
              </w:rPr>
            </w:pPr>
            <w:r w:rsidRPr="00742315">
              <w:rPr>
                <w:sz w:val="20"/>
                <w:szCs w:val="20"/>
              </w:rPr>
              <w:t>Ontwikkelaar</w:t>
            </w:r>
          </w:p>
        </w:tc>
        <w:tc>
          <w:tcPr>
            <w:tcW w:w="3175" w:type="dxa"/>
            <w:hideMark/>
          </w:tcPr>
          <w:p w14:paraId="4CE839DA" w14:textId="77777777" w:rsidR="00742315" w:rsidRPr="00742315" w:rsidRDefault="00742315">
            <w:pPr>
              <w:rPr>
                <w:sz w:val="20"/>
                <w:szCs w:val="20"/>
              </w:rPr>
            </w:pPr>
            <w:r w:rsidRPr="00742315">
              <w:rPr>
                <w:sz w:val="20"/>
                <w:szCs w:val="20"/>
              </w:rPr>
              <w:t>Projecten uitvoeren</w:t>
            </w:r>
          </w:p>
        </w:tc>
        <w:tc>
          <w:tcPr>
            <w:tcW w:w="3175" w:type="dxa"/>
            <w:hideMark/>
          </w:tcPr>
          <w:p w14:paraId="040036E4" w14:textId="77777777" w:rsidR="00742315" w:rsidRPr="00742315" w:rsidRDefault="00742315">
            <w:pPr>
              <w:rPr>
                <w:sz w:val="20"/>
                <w:szCs w:val="20"/>
              </w:rPr>
            </w:pPr>
            <w:r w:rsidRPr="00742315">
              <w:rPr>
                <w:sz w:val="20"/>
                <w:szCs w:val="20"/>
              </w:rPr>
              <w:t>Als ontwikkelaar wil ik in elke stap alle door mij en anderen gemaakte notities bij een stap kunnen zien.</w:t>
            </w:r>
          </w:p>
        </w:tc>
        <w:tc>
          <w:tcPr>
            <w:tcW w:w="3175" w:type="dxa"/>
            <w:hideMark/>
          </w:tcPr>
          <w:p w14:paraId="17468260" w14:textId="77777777" w:rsidR="00742315" w:rsidRPr="00742315" w:rsidRDefault="00742315">
            <w:pPr>
              <w:rPr>
                <w:sz w:val="20"/>
                <w:szCs w:val="20"/>
              </w:rPr>
            </w:pPr>
          </w:p>
        </w:tc>
        <w:tc>
          <w:tcPr>
            <w:tcW w:w="3176" w:type="dxa"/>
            <w:hideMark/>
          </w:tcPr>
          <w:p w14:paraId="07046389" w14:textId="77777777" w:rsidR="00742315" w:rsidRPr="00742315" w:rsidRDefault="00742315">
            <w:pPr>
              <w:rPr>
                <w:sz w:val="20"/>
                <w:szCs w:val="20"/>
              </w:rPr>
            </w:pPr>
          </w:p>
        </w:tc>
      </w:tr>
      <w:tr w:rsidR="00742315" w:rsidRPr="00742315" w14:paraId="3AFEA07B" w14:textId="77777777" w:rsidTr="00742315">
        <w:trPr>
          <w:trHeight w:val="1200"/>
        </w:trPr>
        <w:tc>
          <w:tcPr>
            <w:tcW w:w="553" w:type="dxa"/>
            <w:hideMark/>
          </w:tcPr>
          <w:p w14:paraId="0319F98D" w14:textId="77777777" w:rsidR="00742315" w:rsidRPr="00742315" w:rsidRDefault="00742315" w:rsidP="00742315">
            <w:pPr>
              <w:rPr>
                <w:sz w:val="20"/>
                <w:szCs w:val="20"/>
              </w:rPr>
            </w:pPr>
            <w:r w:rsidRPr="00742315">
              <w:rPr>
                <w:sz w:val="20"/>
                <w:szCs w:val="20"/>
              </w:rPr>
              <w:t>115</w:t>
            </w:r>
          </w:p>
        </w:tc>
        <w:tc>
          <w:tcPr>
            <w:tcW w:w="1596" w:type="dxa"/>
            <w:hideMark/>
          </w:tcPr>
          <w:p w14:paraId="60457CA3" w14:textId="77777777" w:rsidR="00742315" w:rsidRPr="00742315" w:rsidRDefault="00742315">
            <w:pPr>
              <w:rPr>
                <w:sz w:val="20"/>
                <w:szCs w:val="20"/>
              </w:rPr>
            </w:pPr>
            <w:r w:rsidRPr="00742315">
              <w:rPr>
                <w:sz w:val="20"/>
                <w:szCs w:val="20"/>
              </w:rPr>
              <w:t>Ontwikkelaar</w:t>
            </w:r>
          </w:p>
        </w:tc>
        <w:tc>
          <w:tcPr>
            <w:tcW w:w="3175" w:type="dxa"/>
            <w:hideMark/>
          </w:tcPr>
          <w:p w14:paraId="64CB6F60" w14:textId="77777777" w:rsidR="00742315" w:rsidRPr="00742315" w:rsidRDefault="00742315">
            <w:pPr>
              <w:rPr>
                <w:sz w:val="20"/>
                <w:szCs w:val="20"/>
              </w:rPr>
            </w:pPr>
            <w:r w:rsidRPr="00742315">
              <w:rPr>
                <w:sz w:val="20"/>
                <w:szCs w:val="20"/>
              </w:rPr>
              <w:t>Projecten uitvoeren</w:t>
            </w:r>
          </w:p>
        </w:tc>
        <w:tc>
          <w:tcPr>
            <w:tcW w:w="3175" w:type="dxa"/>
            <w:hideMark/>
          </w:tcPr>
          <w:p w14:paraId="6B7CA0DF" w14:textId="77777777" w:rsidR="00742315" w:rsidRPr="00742315" w:rsidRDefault="00742315">
            <w:pPr>
              <w:rPr>
                <w:sz w:val="20"/>
                <w:szCs w:val="20"/>
              </w:rPr>
            </w:pPr>
            <w:r w:rsidRPr="00742315">
              <w:rPr>
                <w:sz w:val="20"/>
                <w:szCs w:val="20"/>
              </w:rPr>
              <w:t xml:space="preserve">Als ontwikkelaar wil ik een document kunnen toevoegen in de applicatie dat (nog) niet bij een specifiek project hoort. Ik wil dit document later eenvoudig kunnen vinden en kunnen toevoegen aan een project. </w:t>
            </w:r>
          </w:p>
        </w:tc>
        <w:tc>
          <w:tcPr>
            <w:tcW w:w="3175" w:type="dxa"/>
            <w:hideMark/>
          </w:tcPr>
          <w:p w14:paraId="2734738A" w14:textId="77777777" w:rsidR="00742315" w:rsidRPr="00742315" w:rsidRDefault="00742315">
            <w:pPr>
              <w:rPr>
                <w:sz w:val="20"/>
                <w:szCs w:val="20"/>
              </w:rPr>
            </w:pPr>
          </w:p>
        </w:tc>
        <w:tc>
          <w:tcPr>
            <w:tcW w:w="3176" w:type="dxa"/>
            <w:hideMark/>
          </w:tcPr>
          <w:p w14:paraId="22413799" w14:textId="77777777" w:rsidR="00742315" w:rsidRPr="00742315" w:rsidRDefault="00742315">
            <w:pPr>
              <w:rPr>
                <w:sz w:val="20"/>
                <w:szCs w:val="20"/>
              </w:rPr>
            </w:pPr>
          </w:p>
        </w:tc>
      </w:tr>
      <w:tr w:rsidR="00742315" w:rsidRPr="00742315" w14:paraId="12102857" w14:textId="77777777" w:rsidTr="00742315">
        <w:trPr>
          <w:trHeight w:val="900"/>
        </w:trPr>
        <w:tc>
          <w:tcPr>
            <w:tcW w:w="553" w:type="dxa"/>
            <w:hideMark/>
          </w:tcPr>
          <w:p w14:paraId="555F557D" w14:textId="77777777" w:rsidR="00742315" w:rsidRPr="00742315" w:rsidRDefault="00742315" w:rsidP="00742315">
            <w:pPr>
              <w:rPr>
                <w:sz w:val="20"/>
                <w:szCs w:val="20"/>
              </w:rPr>
            </w:pPr>
            <w:r w:rsidRPr="00742315">
              <w:rPr>
                <w:sz w:val="20"/>
                <w:szCs w:val="20"/>
              </w:rPr>
              <w:lastRenderedPageBreak/>
              <w:t>116</w:t>
            </w:r>
          </w:p>
        </w:tc>
        <w:tc>
          <w:tcPr>
            <w:tcW w:w="1596" w:type="dxa"/>
            <w:hideMark/>
          </w:tcPr>
          <w:p w14:paraId="7E057BDA" w14:textId="77777777" w:rsidR="00742315" w:rsidRPr="00742315" w:rsidRDefault="00742315">
            <w:pPr>
              <w:rPr>
                <w:sz w:val="20"/>
                <w:szCs w:val="20"/>
              </w:rPr>
            </w:pPr>
            <w:r w:rsidRPr="00742315">
              <w:rPr>
                <w:sz w:val="20"/>
                <w:szCs w:val="20"/>
              </w:rPr>
              <w:t>Ontwikkelaar</w:t>
            </w:r>
          </w:p>
        </w:tc>
        <w:tc>
          <w:tcPr>
            <w:tcW w:w="3175" w:type="dxa"/>
            <w:hideMark/>
          </w:tcPr>
          <w:p w14:paraId="336D62B7" w14:textId="77777777" w:rsidR="00742315" w:rsidRPr="00742315" w:rsidRDefault="00742315">
            <w:pPr>
              <w:rPr>
                <w:sz w:val="20"/>
                <w:szCs w:val="20"/>
              </w:rPr>
            </w:pPr>
            <w:r w:rsidRPr="00742315">
              <w:rPr>
                <w:sz w:val="20"/>
                <w:szCs w:val="20"/>
              </w:rPr>
              <w:t>Projecten uitvoeren</w:t>
            </w:r>
          </w:p>
        </w:tc>
        <w:tc>
          <w:tcPr>
            <w:tcW w:w="3175" w:type="dxa"/>
            <w:hideMark/>
          </w:tcPr>
          <w:p w14:paraId="0670DE86" w14:textId="77777777" w:rsidR="00742315" w:rsidRPr="00742315" w:rsidRDefault="00742315">
            <w:pPr>
              <w:rPr>
                <w:sz w:val="20"/>
                <w:szCs w:val="20"/>
              </w:rPr>
            </w:pPr>
            <w:r w:rsidRPr="00742315">
              <w:rPr>
                <w:sz w:val="20"/>
                <w:szCs w:val="20"/>
              </w:rPr>
              <w:t xml:space="preserve">Als ontwikkelaar wil ik binnen een projectstap een vraag kunnen stellen aan een andere ontwikkelaar (van een andere ontwikkelaarsgroep). </w:t>
            </w:r>
          </w:p>
        </w:tc>
        <w:tc>
          <w:tcPr>
            <w:tcW w:w="3175" w:type="dxa"/>
            <w:hideMark/>
          </w:tcPr>
          <w:p w14:paraId="33157E91" w14:textId="77777777" w:rsidR="00742315" w:rsidRPr="00742315" w:rsidRDefault="00742315">
            <w:pPr>
              <w:rPr>
                <w:sz w:val="20"/>
                <w:szCs w:val="20"/>
              </w:rPr>
            </w:pPr>
            <w:r w:rsidRPr="00742315">
              <w:rPr>
                <w:sz w:val="20"/>
                <w:szCs w:val="20"/>
              </w:rPr>
              <w:t xml:space="preserve">De vraag staat dan in de werkvoorraad van de andere gebruiker, totdat de vraag beantwoord is. </w:t>
            </w:r>
          </w:p>
        </w:tc>
        <w:tc>
          <w:tcPr>
            <w:tcW w:w="3176" w:type="dxa"/>
            <w:hideMark/>
          </w:tcPr>
          <w:p w14:paraId="5AA549E1" w14:textId="77777777" w:rsidR="00742315" w:rsidRPr="00742315" w:rsidRDefault="00742315">
            <w:pPr>
              <w:rPr>
                <w:sz w:val="20"/>
                <w:szCs w:val="20"/>
              </w:rPr>
            </w:pPr>
          </w:p>
        </w:tc>
      </w:tr>
      <w:tr w:rsidR="00742315" w:rsidRPr="00742315" w14:paraId="1EF0FF7B" w14:textId="77777777" w:rsidTr="00742315">
        <w:trPr>
          <w:trHeight w:val="1200"/>
        </w:trPr>
        <w:tc>
          <w:tcPr>
            <w:tcW w:w="553" w:type="dxa"/>
            <w:hideMark/>
          </w:tcPr>
          <w:p w14:paraId="10E83ECA" w14:textId="77777777" w:rsidR="00742315" w:rsidRPr="00742315" w:rsidRDefault="00742315" w:rsidP="00742315">
            <w:pPr>
              <w:rPr>
                <w:sz w:val="20"/>
                <w:szCs w:val="20"/>
              </w:rPr>
            </w:pPr>
            <w:r w:rsidRPr="00742315">
              <w:rPr>
                <w:sz w:val="20"/>
                <w:szCs w:val="20"/>
              </w:rPr>
              <w:t>117</w:t>
            </w:r>
          </w:p>
        </w:tc>
        <w:tc>
          <w:tcPr>
            <w:tcW w:w="1596" w:type="dxa"/>
            <w:hideMark/>
          </w:tcPr>
          <w:p w14:paraId="5BC38C8C" w14:textId="77777777" w:rsidR="00742315" w:rsidRPr="00742315" w:rsidRDefault="00742315">
            <w:pPr>
              <w:rPr>
                <w:sz w:val="20"/>
                <w:szCs w:val="20"/>
              </w:rPr>
            </w:pPr>
            <w:r w:rsidRPr="00742315">
              <w:rPr>
                <w:sz w:val="20"/>
                <w:szCs w:val="20"/>
              </w:rPr>
              <w:t>Ontwikkelaar</w:t>
            </w:r>
          </w:p>
        </w:tc>
        <w:tc>
          <w:tcPr>
            <w:tcW w:w="3175" w:type="dxa"/>
            <w:hideMark/>
          </w:tcPr>
          <w:p w14:paraId="77F3ABFA" w14:textId="77777777" w:rsidR="00742315" w:rsidRPr="00742315" w:rsidRDefault="00742315">
            <w:pPr>
              <w:rPr>
                <w:sz w:val="20"/>
                <w:szCs w:val="20"/>
              </w:rPr>
            </w:pPr>
            <w:r w:rsidRPr="00742315">
              <w:rPr>
                <w:sz w:val="20"/>
                <w:szCs w:val="20"/>
              </w:rPr>
              <w:t>Projecten uitvoeren</w:t>
            </w:r>
          </w:p>
        </w:tc>
        <w:tc>
          <w:tcPr>
            <w:tcW w:w="3175" w:type="dxa"/>
            <w:hideMark/>
          </w:tcPr>
          <w:p w14:paraId="5A197CD8" w14:textId="77777777" w:rsidR="00742315" w:rsidRPr="00742315" w:rsidRDefault="00742315">
            <w:pPr>
              <w:rPr>
                <w:sz w:val="20"/>
                <w:szCs w:val="20"/>
              </w:rPr>
            </w:pPr>
            <w:r w:rsidRPr="00742315">
              <w:rPr>
                <w:sz w:val="20"/>
                <w:szCs w:val="20"/>
              </w:rPr>
              <w:t>Als ontwikkelaar wil ik dat de applicatie mij dwingt om eenduidig te loggen, bijvoorbeeld door eerst een resultaat te laten kiezen</w:t>
            </w:r>
          </w:p>
        </w:tc>
        <w:tc>
          <w:tcPr>
            <w:tcW w:w="3175" w:type="dxa"/>
            <w:hideMark/>
          </w:tcPr>
          <w:p w14:paraId="1ED76162" w14:textId="77777777" w:rsidR="00742315" w:rsidRPr="00742315" w:rsidRDefault="00742315">
            <w:pPr>
              <w:rPr>
                <w:sz w:val="20"/>
                <w:szCs w:val="20"/>
              </w:rPr>
            </w:pPr>
          </w:p>
        </w:tc>
        <w:tc>
          <w:tcPr>
            <w:tcW w:w="3176" w:type="dxa"/>
            <w:hideMark/>
          </w:tcPr>
          <w:p w14:paraId="47BFAA31" w14:textId="77777777" w:rsidR="00742315" w:rsidRPr="00742315" w:rsidRDefault="00742315">
            <w:pPr>
              <w:rPr>
                <w:sz w:val="20"/>
                <w:szCs w:val="20"/>
              </w:rPr>
            </w:pPr>
            <w:r w:rsidRPr="00742315">
              <w:rPr>
                <w:sz w:val="20"/>
                <w:szCs w:val="20"/>
              </w:rPr>
              <w:t>Bijvoorbeeld "Akkoord voor eindtoets" of "Niet akkoord voor eindtoets") met een verplicht veld voor toelichting</w:t>
            </w:r>
          </w:p>
        </w:tc>
      </w:tr>
      <w:tr w:rsidR="00742315" w:rsidRPr="00742315" w14:paraId="4A80329F" w14:textId="77777777" w:rsidTr="00742315">
        <w:trPr>
          <w:trHeight w:val="1200"/>
        </w:trPr>
        <w:tc>
          <w:tcPr>
            <w:tcW w:w="553" w:type="dxa"/>
            <w:hideMark/>
          </w:tcPr>
          <w:p w14:paraId="1E85D7D2" w14:textId="77777777" w:rsidR="00742315" w:rsidRPr="00742315" w:rsidRDefault="00742315" w:rsidP="00742315">
            <w:pPr>
              <w:rPr>
                <w:sz w:val="20"/>
                <w:szCs w:val="20"/>
              </w:rPr>
            </w:pPr>
            <w:r w:rsidRPr="00742315">
              <w:rPr>
                <w:sz w:val="20"/>
                <w:szCs w:val="20"/>
              </w:rPr>
              <w:t>118</w:t>
            </w:r>
          </w:p>
        </w:tc>
        <w:tc>
          <w:tcPr>
            <w:tcW w:w="1596" w:type="dxa"/>
            <w:hideMark/>
          </w:tcPr>
          <w:p w14:paraId="387F9DD7" w14:textId="77777777" w:rsidR="00742315" w:rsidRPr="00742315" w:rsidRDefault="00742315">
            <w:pPr>
              <w:rPr>
                <w:sz w:val="20"/>
                <w:szCs w:val="20"/>
              </w:rPr>
            </w:pPr>
            <w:r w:rsidRPr="00742315">
              <w:rPr>
                <w:sz w:val="20"/>
                <w:szCs w:val="20"/>
              </w:rPr>
              <w:t>Ontwikkelaar</w:t>
            </w:r>
          </w:p>
        </w:tc>
        <w:tc>
          <w:tcPr>
            <w:tcW w:w="3175" w:type="dxa"/>
            <w:hideMark/>
          </w:tcPr>
          <w:p w14:paraId="12D71FE5" w14:textId="77777777" w:rsidR="00742315" w:rsidRPr="00742315" w:rsidRDefault="00742315">
            <w:pPr>
              <w:rPr>
                <w:sz w:val="20"/>
                <w:szCs w:val="20"/>
              </w:rPr>
            </w:pPr>
            <w:r w:rsidRPr="00742315">
              <w:rPr>
                <w:sz w:val="20"/>
                <w:szCs w:val="20"/>
              </w:rPr>
              <w:t>Projecten uitvoeren</w:t>
            </w:r>
          </w:p>
        </w:tc>
        <w:tc>
          <w:tcPr>
            <w:tcW w:w="3175" w:type="dxa"/>
            <w:hideMark/>
          </w:tcPr>
          <w:p w14:paraId="61EF3F0C" w14:textId="77777777" w:rsidR="00742315" w:rsidRPr="00742315" w:rsidRDefault="00742315">
            <w:pPr>
              <w:rPr>
                <w:sz w:val="20"/>
                <w:szCs w:val="20"/>
              </w:rPr>
            </w:pPr>
            <w:r w:rsidRPr="00742315">
              <w:rPr>
                <w:sz w:val="20"/>
                <w:szCs w:val="20"/>
              </w:rPr>
              <w:t>Als ontwikkelaar wil ik een totaaloverzicht zien van de informatie over een project.</w:t>
            </w:r>
          </w:p>
        </w:tc>
        <w:tc>
          <w:tcPr>
            <w:tcW w:w="3175" w:type="dxa"/>
            <w:hideMark/>
          </w:tcPr>
          <w:p w14:paraId="3252ABAB" w14:textId="77777777" w:rsidR="00742315" w:rsidRPr="00742315" w:rsidRDefault="00742315">
            <w:pPr>
              <w:rPr>
                <w:sz w:val="20"/>
                <w:szCs w:val="20"/>
              </w:rPr>
            </w:pPr>
            <w:r w:rsidRPr="00742315">
              <w:rPr>
                <w:sz w:val="20"/>
                <w:szCs w:val="20"/>
              </w:rPr>
              <w:t>Informatie die ik wil zien is in elk geval: wat de status is; welke fasen het al doorlopen heeft; bij wie het in behandeling is; de deadline; alle logs en door wie deze gelogd zijn.</w:t>
            </w:r>
          </w:p>
        </w:tc>
        <w:tc>
          <w:tcPr>
            <w:tcW w:w="3176" w:type="dxa"/>
            <w:hideMark/>
          </w:tcPr>
          <w:p w14:paraId="28907FB6" w14:textId="77777777" w:rsidR="00742315" w:rsidRPr="00742315" w:rsidRDefault="00742315">
            <w:pPr>
              <w:rPr>
                <w:sz w:val="20"/>
                <w:szCs w:val="20"/>
              </w:rPr>
            </w:pPr>
          </w:p>
        </w:tc>
      </w:tr>
      <w:tr w:rsidR="00742315" w:rsidRPr="00742315" w14:paraId="3444E895" w14:textId="77777777" w:rsidTr="00742315">
        <w:trPr>
          <w:trHeight w:val="1800"/>
        </w:trPr>
        <w:tc>
          <w:tcPr>
            <w:tcW w:w="553" w:type="dxa"/>
            <w:hideMark/>
          </w:tcPr>
          <w:p w14:paraId="3322DEDF" w14:textId="77777777" w:rsidR="00742315" w:rsidRPr="00742315" w:rsidRDefault="00742315" w:rsidP="00742315">
            <w:pPr>
              <w:rPr>
                <w:sz w:val="20"/>
                <w:szCs w:val="20"/>
              </w:rPr>
            </w:pPr>
            <w:r w:rsidRPr="00742315">
              <w:rPr>
                <w:sz w:val="20"/>
                <w:szCs w:val="20"/>
              </w:rPr>
              <w:t>119</w:t>
            </w:r>
          </w:p>
        </w:tc>
        <w:tc>
          <w:tcPr>
            <w:tcW w:w="1596" w:type="dxa"/>
            <w:hideMark/>
          </w:tcPr>
          <w:p w14:paraId="5BF0A62E" w14:textId="77777777" w:rsidR="00742315" w:rsidRPr="00742315" w:rsidRDefault="00742315">
            <w:pPr>
              <w:rPr>
                <w:sz w:val="20"/>
                <w:szCs w:val="20"/>
              </w:rPr>
            </w:pPr>
            <w:r w:rsidRPr="00742315">
              <w:rPr>
                <w:sz w:val="20"/>
                <w:szCs w:val="20"/>
              </w:rPr>
              <w:t>Ontwikkelaar</w:t>
            </w:r>
          </w:p>
        </w:tc>
        <w:tc>
          <w:tcPr>
            <w:tcW w:w="3175" w:type="dxa"/>
            <w:hideMark/>
          </w:tcPr>
          <w:p w14:paraId="3A242547" w14:textId="77777777" w:rsidR="00742315" w:rsidRPr="00742315" w:rsidRDefault="00742315">
            <w:pPr>
              <w:rPr>
                <w:sz w:val="20"/>
                <w:szCs w:val="20"/>
              </w:rPr>
            </w:pPr>
            <w:r w:rsidRPr="00742315">
              <w:rPr>
                <w:sz w:val="20"/>
                <w:szCs w:val="20"/>
              </w:rPr>
              <w:t>Projecten uitvoeren</w:t>
            </w:r>
          </w:p>
        </w:tc>
        <w:tc>
          <w:tcPr>
            <w:tcW w:w="3175" w:type="dxa"/>
            <w:hideMark/>
          </w:tcPr>
          <w:p w14:paraId="17B6E438" w14:textId="77777777" w:rsidR="00742315" w:rsidRPr="00742315" w:rsidRDefault="00742315">
            <w:pPr>
              <w:rPr>
                <w:sz w:val="20"/>
                <w:szCs w:val="20"/>
              </w:rPr>
            </w:pPr>
            <w:r w:rsidRPr="00742315">
              <w:rPr>
                <w:sz w:val="20"/>
                <w:szCs w:val="20"/>
              </w:rPr>
              <w:t>Als ontwikkelaar wil ik op verschillende criteria kunnen zoeken naar een project</w:t>
            </w:r>
          </w:p>
        </w:tc>
        <w:tc>
          <w:tcPr>
            <w:tcW w:w="3175" w:type="dxa"/>
            <w:hideMark/>
          </w:tcPr>
          <w:p w14:paraId="5E5E0080" w14:textId="77777777" w:rsidR="00742315" w:rsidRPr="00742315" w:rsidRDefault="00742315">
            <w:pPr>
              <w:rPr>
                <w:sz w:val="20"/>
                <w:szCs w:val="20"/>
              </w:rPr>
            </w:pPr>
            <w:r w:rsidRPr="00742315">
              <w:rPr>
                <w:sz w:val="20"/>
                <w:szCs w:val="20"/>
              </w:rPr>
              <w:t>In elk geval op SK, MS, projecttype, begin- en einddatum van de stap waarin het project zich bevindt, status, behandelaar, behandelaarsgroep, naam klant/organisatie, mailadres, titel product, (project)nummer en versie product</w:t>
            </w:r>
            <w:r w:rsidRPr="00742315">
              <w:rPr>
                <w:sz w:val="20"/>
                <w:szCs w:val="20"/>
              </w:rPr>
              <w:br/>
              <w:t xml:space="preserve">En full text </w:t>
            </w:r>
          </w:p>
        </w:tc>
        <w:tc>
          <w:tcPr>
            <w:tcW w:w="3176" w:type="dxa"/>
            <w:hideMark/>
          </w:tcPr>
          <w:p w14:paraId="57460544" w14:textId="77777777" w:rsidR="00742315" w:rsidRPr="00742315" w:rsidRDefault="00742315">
            <w:pPr>
              <w:rPr>
                <w:sz w:val="20"/>
                <w:szCs w:val="20"/>
              </w:rPr>
            </w:pPr>
          </w:p>
        </w:tc>
      </w:tr>
      <w:tr w:rsidR="00742315" w:rsidRPr="00742315" w14:paraId="1E0D4FAB" w14:textId="77777777" w:rsidTr="00742315">
        <w:trPr>
          <w:trHeight w:val="1500"/>
        </w:trPr>
        <w:tc>
          <w:tcPr>
            <w:tcW w:w="553" w:type="dxa"/>
            <w:hideMark/>
          </w:tcPr>
          <w:p w14:paraId="529B5EAA" w14:textId="77777777" w:rsidR="00742315" w:rsidRPr="00742315" w:rsidRDefault="00742315" w:rsidP="00742315">
            <w:pPr>
              <w:rPr>
                <w:sz w:val="20"/>
                <w:szCs w:val="20"/>
              </w:rPr>
            </w:pPr>
            <w:r w:rsidRPr="00742315">
              <w:rPr>
                <w:sz w:val="20"/>
                <w:szCs w:val="20"/>
              </w:rPr>
              <w:t>120</w:t>
            </w:r>
          </w:p>
        </w:tc>
        <w:tc>
          <w:tcPr>
            <w:tcW w:w="1596" w:type="dxa"/>
            <w:hideMark/>
          </w:tcPr>
          <w:p w14:paraId="5C79A098" w14:textId="77777777" w:rsidR="00742315" w:rsidRPr="00742315" w:rsidRDefault="00742315">
            <w:pPr>
              <w:rPr>
                <w:sz w:val="20"/>
                <w:szCs w:val="20"/>
              </w:rPr>
            </w:pPr>
            <w:r w:rsidRPr="00742315">
              <w:rPr>
                <w:sz w:val="20"/>
                <w:szCs w:val="20"/>
              </w:rPr>
              <w:t>Ontwikkelaar</w:t>
            </w:r>
          </w:p>
        </w:tc>
        <w:tc>
          <w:tcPr>
            <w:tcW w:w="3175" w:type="dxa"/>
            <w:hideMark/>
          </w:tcPr>
          <w:p w14:paraId="4112DA62" w14:textId="77777777" w:rsidR="00742315" w:rsidRPr="00742315" w:rsidRDefault="00742315">
            <w:pPr>
              <w:rPr>
                <w:sz w:val="20"/>
                <w:szCs w:val="20"/>
              </w:rPr>
            </w:pPr>
            <w:r w:rsidRPr="00742315">
              <w:rPr>
                <w:sz w:val="20"/>
                <w:szCs w:val="20"/>
              </w:rPr>
              <w:t>Projecten overzien</w:t>
            </w:r>
          </w:p>
        </w:tc>
        <w:tc>
          <w:tcPr>
            <w:tcW w:w="3175" w:type="dxa"/>
            <w:hideMark/>
          </w:tcPr>
          <w:p w14:paraId="0B50C26A" w14:textId="77777777" w:rsidR="00742315" w:rsidRPr="00742315" w:rsidRDefault="00742315">
            <w:pPr>
              <w:rPr>
                <w:sz w:val="20"/>
                <w:szCs w:val="20"/>
              </w:rPr>
            </w:pPr>
            <w:r w:rsidRPr="00742315">
              <w:rPr>
                <w:sz w:val="20"/>
                <w:szCs w:val="20"/>
              </w:rPr>
              <w:t xml:space="preserve">De resultaten van een zoekopdracht wil ik kunnen filteren en sorteren. </w:t>
            </w:r>
          </w:p>
        </w:tc>
        <w:tc>
          <w:tcPr>
            <w:tcW w:w="3175" w:type="dxa"/>
            <w:hideMark/>
          </w:tcPr>
          <w:p w14:paraId="343F03B2" w14:textId="77777777" w:rsidR="00742315" w:rsidRPr="00742315" w:rsidRDefault="00742315">
            <w:pPr>
              <w:rPr>
                <w:sz w:val="20"/>
                <w:szCs w:val="20"/>
              </w:rPr>
            </w:pPr>
            <w:r w:rsidRPr="00742315">
              <w:rPr>
                <w:sz w:val="20"/>
                <w:szCs w:val="20"/>
              </w:rPr>
              <w:t xml:space="preserve">In elk geval op SK, MS, projecttype, begin- en einddatum van de stap waarin het project zich bevindt, status, behandelaar, behandelaarsgroep, naam klant/organisatie, mailadres, titel product, (project)nummer en versie product. </w:t>
            </w:r>
          </w:p>
        </w:tc>
        <w:tc>
          <w:tcPr>
            <w:tcW w:w="3176" w:type="dxa"/>
            <w:hideMark/>
          </w:tcPr>
          <w:p w14:paraId="707D9D6D" w14:textId="77777777" w:rsidR="00742315" w:rsidRPr="00742315" w:rsidRDefault="00742315">
            <w:pPr>
              <w:rPr>
                <w:sz w:val="20"/>
                <w:szCs w:val="20"/>
              </w:rPr>
            </w:pPr>
          </w:p>
        </w:tc>
      </w:tr>
      <w:tr w:rsidR="00742315" w:rsidRPr="00742315" w14:paraId="7D105584" w14:textId="77777777" w:rsidTr="00742315">
        <w:trPr>
          <w:trHeight w:val="600"/>
        </w:trPr>
        <w:tc>
          <w:tcPr>
            <w:tcW w:w="553" w:type="dxa"/>
            <w:hideMark/>
          </w:tcPr>
          <w:p w14:paraId="7FB60A57" w14:textId="77777777" w:rsidR="00742315" w:rsidRPr="00742315" w:rsidRDefault="00742315" w:rsidP="00742315">
            <w:pPr>
              <w:rPr>
                <w:sz w:val="20"/>
                <w:szCs w:val="20"/>
              </w:rPr>
            </w:pPr>
            <w:r w:rsidRPr="00742315">
              <w:rPr>
                <w:sz w:val="20"/>
                <w:szCs w:val="20"/>
              </w:rPr>
              <w:t>121</w:t>
            </w:r>
          </w:p>
        </w:tc>
        <w:tc>
          <w:tcPr>
            <w:tcW w:w="1596" w:type="dxa"/>
            <w:hideMark/>
          </w:tcPr>
          <w:p w14:paraId="71865E88" w14:textId="77777777" w:rsidR="00742315" w:rsidRPr="00742315" w:rsidRDefault="00742315">
            <w:pPr>
              <w:rPr>
                <w:sz w:val="20"/>
                <w:szCs w:val="20"/>
              </w:rPr>
            </w:pPr>
            <w:r w:rsidRPr="00742315">
              <w:rPr>
                <w:sz w:val="20"/>
                <w:szCs w:val="20"/>
              </w:rPr>
              <w:t>Ontwikkelaar</w:t>
            </w:r>
          </w:p>
        </w:tc>
        <w:tc>
          <w:tcPr>
            <w:tcW w:w="3175" w:type="dxa"/>
            <w:hideMark/>
          </w:tcPr>
          <w:p w14:paraId="4AE58EBA" w14:textId="77777777" w:rsidR="00742315" w:rsidRPr="00742315" w:rsidRDefault="00742315">
            <w:pPr>
              <w:rPr>
                <w:sz w:val="20"/>
                <w:szCs w:val="20"/>
              </w:rPr>
            </w:pPr>
            <w:r w:rsidRPr="00742315">
              <w:rPr>
                <w:sz w:val="20"/>
                <w:szCs w:val="20"/>
              </w:rPr>
              <w:t>Projecten overzien</w:t>
            </w:r>
          </w:p>
        </w:tc>
        <w:tc>
          <w:tcPr>
            <w:tcW w:w="3175" w:type="dxa"/>
            <w:hideMark/>
          </w:tcPr>
          <w:p w14:paraId="63A15135" w14:textId="77777777" w:rsidR="00742315" w:rsidRPr="00742315" w:rsidRDefault="00742315">
            <w:pPr>
              <w:rPr>
                <w:sz w:val="20"/>
                <w:szCs w:val="20"/>
              </w:rPr>
            </w:pPr>
            <w:r w:rsidRPr="00742315">
              <w:rPr>
                <w:sz w:val="20"/>
                <w:szCs w:val="20"/>
              </w:rPr>
              <w:t xml:space="preserve">De resultaten van een zoekopdracht wil ik kunnen exporteren naar Excel.  </w:t>
            </w:r>
          </w:p>
        </w:tc>
        <w:tc>
          <w:tcPr>
            <w:tcW w:w="3175" w:type="dxa"/>
            <w:hideMark/>
          </w:tcPr>
          <w:p w14:paraId="3EB53DB7" w14:textId="77777777" w:rsidR="00742315" w:rsidRPr="00742315" w:rsidRDefault="00742315">
            <w:pPr>
              <w:rPr>
                <w:sz w:val="20"/>
                <w:szCs w:val="20"/>
              </w:rPr>
            </w:pPr>
          </w:p>
        </w:tc>
        <w:tc>
          <w:tcPr>
            <w:tcW w:w="3176" w:type="dxa"/>
            <w:hideMark/>
          </w:tcPr>
          <w:p w14:paraId="4A0D58B1" w14:textId="77777777" w:rsidR="00742315" w:rsidRPr="00742315" w:rsidRDefault="00742315">
            <w:pPr>
              <w:rPr>
                <w:sz w:val="20"/>
                <w:szCs w:val="20"/>
              </w:rPr>
            </w:pPr>
          </w:p>
        </w:tc>
      </w:tr>
      <w:tr w:rsidR="00742315" w:rsidRPr="00742315" w14:paraId="58E952C6" w14:textId="77777777" w:rsidTr="00742315">
        <w:trPr>
          <w:trHeight w:val="900"/>
        </w:trPr>
        <w:tc>
          <w:tcPr>
            <w:tcW w:w="553" w:type="dxa"/>
            <w:hideMark/>
          </w:tcPr>
          <w:p w14:paraId="76AD9346" w14:textId="77777777" w:rsidR="00742315" w:rsidRPr="00742315" w:rsidRDefault="00742315" w:rsidP="00742315">
            <w:pPr>
              <w:rPr>
                <w:sz w:val="20"/>
                <w:szCs w:val="20"/>
              </w:rPr>
            </w:pPr>
            <w:r w:rsidRPr="00742315">
              <w:rPr>
                <w:sz w:val="20"/>
                <w:szCs w:val="20"/>
              </w:rPr>
              <w:lastRenderedPageBreak/>
              <w:t>122</w:t>
            </w:r>
          </w:p>
        </w:tc>
        <w:tc>
          <w:tcPr>
            <w:tcW w:w="1596" w:type="dxa"/>
            <w:hideMark/>
          </w:tcPr>
          <w:p w14:paraId="6E9AFD26" w14:textId="77777777" w:rsidR="00742315" w:rsidRPr="00742315" w:rsidRDefault="00742315">
            <w:pPr>
              <w:rPr>
                <w:sz w:val="20"/>
                <w:szCs w:val="20"/>
              </w:rPr>
            </w:pPr>
            <w:r w:rsidRPr="00742315">
              <w:rPr>
                <w:sz w:val="20"/>
                <w:szCs w:val="20"/>
              </w:rPr>
              <w:t>Ontwikkelaar</w:t>
            </w:r>
          </w:p>
        </w:tc>
        <w:tc>
          <w:tcPr>
            <w:tcW w:w="3175" w:type="dxa"/>
            <w:hideMark/>
          </w:tcPr>
          <w:p w14:paraId="4AEE9802" w14:textId="77777777" w:rsidR="00742315" w:rsidRPr="00742315" w:rsidRDefault="00742315">
            <w:pPr>
              <w:rPr>
                <w:sz w:val="20"/>
                <w:szCs w:val="20"/>
              </w:rPr>
            </w:pPr>
            <w:r w:rsidRPr="00742315">
              <w:rPr>
                <w:sz w:val="20"/>
                <w:szCs w:val="20"/>
              </w:rPr>
              <w:t>Projecten overzien</w:t>
            </w:r>
          </w:p>
        </w:tc>
        <w:tc>
          <w:tcPr>
            <w:tcW w:w="3175" w:type="dxa"/>
            <w:hideMark/>
          </w:tcPr>
          <w:p w14:paraId="3E4A72A6" w14:textId="77777777" w:rsidR="00742315" w:rsidRPr="00742315" w:rsidRDefault="00742315">
            <w:pPr>
              <w:rPr>
                <w:sz w:val="20"/>
                <w:szCs w:val="20"/>
              </w:rPr>
            </w:pPr>
            <w:r w:rsidRPr="00742315">
              <w:rPr>
                <w:sz w:val="20"/>
                <w:szCs w:val="20"/>
              </w:rPr>
              <w:t>Als ontwikkelaar wil ik een overzicht kunnen raadplegen van zowel mijn eigen werkvoorraad (aan mij toegewezen), als van de ontwikkelaarsgroep(en) waartoe ik behoor.</w:t>
            </w:r>
          </w:p>
        </w:tc>
        <w:tc>
          <w:tcPr>
            <w:tcW w:w="3175" w:type="dxa"/>
            <w:hideMark/>
          </w:tcPr>
          <w:p w14:paraId="491D0FB0" w14:textId="77777777" w:rsidR="00742315" w:rsidRPr="00742315" w:rsidRDefault="00742315">
            <w:pPr>
              <w:rPr>
                <w:sz w:val="20"/>
                <w:szCs w:val="20"/>
              </w:rPr>
            </w:pPr>
          </w:p>
        </w:tc>
        <w:tc>
          <w:tcPr>
            <w:tcW w:w="3176" w:type="dxa"/>
            <w:hideMark/>
          </w:tcPr>
          <w:p w14:paraId="7AEFB46A" w14:textId="77777777" w:rsidR="00742315" w:rsidRPr="00742315" w:rsidRDefault="00742315">
            <w:pPr>
              <w:rPr>
                <w:sz w:val="20"/>
                <w:szCs w:val="20"/>
              </w:rPr>
            </w:pPr>
          </w:p>
        </w:tc>
      </w:tr>
      <w:tr w:rsidR="00742315" w:rsidRPr="00742315" w14:paraId="0C62BC3B" w14:textId="77777777" w:rsidTr="00742315">
        <w:trPr>
          <w:trHeight w:val="900"/>
        </w:trPr>
        <w:tc>
          <w:tcPr>
            <w:tcW w:w="553" w:type="dxa"/>
            <w:hideMark/>
          </w:tcPr>
          <w:p w14:paraId="0A1950F9" w14:textId="77777777" w:rsidR="00742315" w:rsidRPr="00742315" w:rsidRDefault="00742315" w:rsidP="00742315">
            <w:pPr>
              <w:rPr>
                <w:sz w:val="20"/>
                <w:szCs w:val="20"/>
              </w:rPr>
            </w:pPr>
            <w:r w:rsidRPr="00742315">
              <w:rPr>
                <w:sz w:val="20"/>
                <w:szCs w:val="20"/>
              </w:rPr>
              <w:t>123</w:t>
            </w:r>
          </w:p>
        </w:tc>
        <w:tc>
          <w:tcPr>
            <w:tcW w:w="1596" w:type="dxa"/>
            <w:hideMark/>
          </w:tcPr>
          <w:p w14:paraId="34FA3DCD" w14:textId="77777777" w:rsidR="00742315" w:rsidRPr="00742315" w:rsidRDefault="00742315">
            <w:pPr>
              <w:rPr>
                <w:sz w:val="20"/>
                <w:szCs w:val="20"/>
              </w:rPr>
            </w:pPr>
            <w:r w:rsidRPr="00742315">
              <w:rPr>
                <w:sz w:val="20"/>
                <w:szCs w:val="20"/>
              </w:rPr>
              <w:t>Ontwikkelaar</w:t>
            </w:r>
          </w:p>
        </w:tc>
        <w:tc>
          <w:tcPr>
            <w:tcW w:w="3175" w:type="dxa"/>
            <w:hideMark/>
          </w:tcPr>
          <w:p w14:paraId="7F21B5B0" w14:textId="77777777" w:rsidR="00742315" w:rsidRPr="00742315" w:rsidRDefault="00742315">
            <w:pPr>
              <w:rPr>
                <w:sz w:val="20"/>
                <w:szCs w:val="20"/>
              </w:rPr>
            </w:pPr>
            <w:r w:rsidRPr="00742315">
              <w:rPr>
                <w:sz w:val="20"/>
                <w:szCs w:val="20"/>
              </w:rPr>
              <w:t>Projecten overzien</w:t>
            </w:r>
          </w:p>
        </w:tc>
        <w:tc>
          <w:tcPr>
            <w:tcW w:w="3175" w:type="dxa"/>
            <w:hideMark/>
          </w:tcPr>
          <w:p w14:paraId="4B44276F" w14:textId="77777777" w:rsidR="00742315" w:rsidRPr="00742315" w:rsidRDefault="00742315">
            <w:pPr>
              <w:rPr>
                <w:sz w:val="20"/>
                <w:szCs w:val="20"/>
              </w:rPr>
            </w:pPr>
            <w:r w:rsidRPr="00742315">
              <w:rPr>
                <w:sz w:val="20"/>
                <w:szCs w:val="20"/>
              </w:rPr>
              <w:t xml:space="preserve">Als ontwikkelaar wil ik een overzicht op hoofdlijnen kunnen raadplegen van alle lopende projecten. </w:t>
            </w:r>
          </w:p>
        </w:tc>
        <w:tc>
          <w:tcPr>
            <w:tcW w:w="3175" w:type="dxa"/>
            <w:hideMark/>
          </w:tcPr>
          <w:p w14:paraId="10A9A8F7" w14:textId="77777777" w:rsidR="00742315" w:rsidRPr="00742315" w:rsidRDefault="00742315">
            <w:pPr>
              <w:rPr>
                <w:sz w:val="20"/>
                <w:szCs w:val="20"/>
              </w:rPr>
            </w:pPr>
            <w:r w:rsidRPr="00742315">
              <w:rPr>
                <w:sz w:val="20"/>
                <w:szCs w:val="20"/>
              </w:rPr>
              <w:t>Moet heel overzichtelijk zijn</w:t>
            </w:r>
            <w:r w:rsidRPr="00742315">
              <w:rPr>
                <w:sz w:val="20"/>
                <w:szCs w:val="20"/>
              </w:rPr>
              <w:br/>
              <w:t>Ik wil daarin kunnen zoeken en filteren op verschillende eigenschappen, bijvoorbeeld: status, sector, deadline</w:t>
            </w:r>
          </w:p>
        </w:tc>
        <w:tc>
          <w:tcPr>
            <w:tcW w:w="3176" w:type="dxa"/>
            <w:hideMark/>
          </w:tcPr>
          <w:p w14:paraId="57C3C4D3" w14:textId="77777777" w:rsidR="00742315" w:rsidRPr="00742315" w:rsidRDefault="00742315">
            <w:pPr>
              <w:rPr>
                <w:sz w:val="20"/>
                <w:szCs w:val="20"/>
              </w:rPr>
            </w:pPr>
          </w:p>
        </w:tc>
      </w:tr>
      <w:tr w:rsidR="00742315" w:rsidRPr="00742315" w14:paraId="213BAB2D" w14:textId="77777777" w:rsidTr="00742315">
        <w:trPr>
          <w:trHeight w:val="600"/>
        </w:trPr>
        <w:tc>
          <w:tcPr>
            <w:tcW w:w="553" w:type="dxa"/>
            <w:hideMark/>
          </w:tcPr>
          <w:p w14:paraId="42DBD449" w14:textId="77777777" w:rsidR="00742315" w:rsidRPr="00742315" w:rsidRDefault="00742315" w:rsidP="00742315">
            <w:pPr>
              <w:rPr>
                <w:sz w:val="20"/>
                <w:szCs w:val="20"/>
              </w:rPr>
            </w:pPr>
            <w:r w:rsidRPr="00742315">
              <w:rPr>
                <w:sz w:val="20"/>
                <w:szCs w:val="20"/>
              </w:rPr>
              <w:t>124</w:t>
            </w:r>
          </w:p>
        </w:tc>
        <w:tc>
          <w:tcPr>
            <w:tcW w:w="1596" w:type="dxa"/>
            <w:hideMark/>
          </w:tcPr>
          <w:p w14:paraId="7350D4A4" w14:textId="77777777" w:rsidR="00742315" w:rsidRPr="00742315" w:rsidRDefault="00742315">
            <w:pPr>
              <w:rPr>
                <w:sz w:val="20"/>
                <w:szCs w:val="20"/>
              </w:rPr>
            </w:pPr>
            <w:r w:rsidRPr="00742315">
              <w:rPr>
                <w:sz w:val="20"/>
                <w:szCs w:val="20"/>
              </w:rPr>
              <w:t>Ontwikkelaar</w:t>
            </w:r>
          </w:p>
        </w:tc>
        <w:tc>
          <w:tcPr>
            <w:tcW w:w="3175" w:type="dxa"/>
            <w:hideMark/>
          </w:tcPr>
          <w:p w14:paraId="7EFA7F0D" w14:textId="77777777" w:rsidR="00742315" w:rsidRPr="00742315" w:rsidRDefault="00742315">
            <w:pPr>
              <w:rPr>
                <w:sz w:val="20"/>
                <w:szCs w:val="20"/>
              </w:rPr>
            </w:pPr>
            <w:r w:rsidRPr="00742315">
              <w:rPr>
                <w:sz w:val="20"/>
                <w:szCs w:val="20"/>
              </w:rPr>
              <w:t>Projecten overzien</w:t>
            </w:r>
          </w:p>
        </w:tc>
        <w:tc>
          <w:tcPr>
            <w:tcW w:w="3175" w:type="dxa"/>
            <w:hideMark/>
          </w:tcPr>
          <w:p w14:paraId="6AE91014" w14:textId="77777777" w:rsidR="00742315" w:rsidRPr="00742315" w:rsidRDefault="00742315">
            <w:pPr>
              <w:rPr>
                <w:sz w:val="20"/>
                <w:szCs w:val="20"/>
              </w:rPr>
            </w:pPr>
            <w:r w:rsidRPr="00742315">
              <w:rPr>
                <w:sz w:val="20"/>
                <w:szCs w:val="20"/>
              </w:rPr>
              <w:t>Als ontwikkelaar wil ik kunnen zoeken in alle afgehandelde projecten.</w:t>
            </w:r>
          </w:p>
        </w:tc>
        <w:tc>
          <w:tcPr>
            <w:tcW w:w="3175" w:type="dxa"/>
            <w:hideMark/>
          </w:tcPr>
          <w:p w14:paraId="0A1AC0EF" w14:textId="77777777" w:rsidR="00742315" w:rsidRPr="00742315" w:rsidRDefault="00742315">
            <w:pPr>
              <w:rPr>
                <w:sz w:val="20"/>
                <w:szCs w:val="20"/>
              </w:rPr>
            </w:pPr>
          </w:p>
        </w:tc>
        <w:tc>
          <w:tcPr>
            <w:tcW w:w="3176" w:type="dxa"/>
            <w:hideMark/>
          </w:tcPr>
          <w:p w14:paraId="3F68596E" w14:textId="77777777" w:rsidR="00742315" w:rsidRPr="00742315" w:rsidRDefault="00742315">
            <w:pPr>
              <w:rPr>
                <w:sz w:val="20"/>
                <w:szCs w:val="20"/>
              </w:rPr>
            </w:pPr>
          </w:p>
        </w:tc>
      </w:tr>
      <w:tr w:rsidR="00742315" w:rsidRPr="00742315" w14:paraId="5AC3AFCD" w14:textId="77777777" w:rsidTr="00742315">
        <w:trPr>
          <w:trHeight w:val="900"/>
        </w:trPr>
        <w:tc>
          <w:tcPr>
            <w:tcW w:w="553" w:type="dxa"/>
            <w:hideMark/>
          </w:tcPr>
          <w:p w14:paraId="0922AB80" w14:textId="77777777" w:rsidR="00742315" w:rsidRPr="00742315" w:rsidRDefault="00742315" w:rsidP="00742315">
            <w:pPr>
              <w:rPr>
                <w:sz w:val="20"/>
                <w:szCs w:val="20"/>
              </w:rPr>
            </w:pPr>
            <w:r w:rsidRPr="00742315">
              <w:rPr>
                <w:sz w:val="20"/>
                <w:szCs w:val="20"/>
              </w:rPr>
              <w:t>125</w:t>
            </w:r>
          </w:p>
        </w:tc>
        <w:tc>
          <w:tcPr>
            <w:tcW w:w="1596" w:type="dxa"/>
            <w:hideMark/>
          </w:tcPr>
          <w:p w14:paraId="0D3C4A9F" w14:textId="77777777" w:rsidR="00742315" w:rsidRPr="00742315" w:rsidRDefault="00742315">
            <w:pPr>
              <w:rPr>
                <w:sz w:val="20"/>
                <w:szCs w:val="20"/>
              </w:rPr>
            </w:pPr>
            <w:r w:rsidRPr="00742315">
              <w:rPr>
                <w:sz w:val="20"/>
                <w:szCs w:val="20"/>
              </w:rPr>
              <w:t>Ontwikkelaar</w:t>
            </w:r>
          </w:p>
        </w:tc>
        <w:tc>
          <w:tcPr>
            <w:tcW w:w="3175" w:type="dxa"/>
            <w:hideMark/>
          </w:tcPr>
          <w:p w14:paraId="5D076FE8" w14:textId="77777777" w:rsidR="00742315" w:rsidRPr="00742315" w:rsidRDefault="00742315">
            <w:pPr>
              <w:rPr>
                <w:sz w:val="20"/>
                <w:szCs w:val="20"/>
              </w:rPr>
            </w:pPr>
            <w:r w:rsidRPr="00742315">
              <w:rPr>
                <w:sz w:val="20"/>
                <w:szCs w:val="20"/>
              </w:rPr>
              <w:t>Projecten overzien</w:t>
            </w:r>
          </w:p>
        </w:tc>
        <w:tc>
          <w:tcPr>
            <w:tcW w:w="3175" w:type="dxa"/>
            <w:hideMark/>
          </w:tcPr>
          <w:p w14:paraId="015CEF53" w14:textId="77777777" w:rsidR="00742315" w:rsidRPr="00742315" w:rsidRDefault="00742315">
            <w:pPr>
              <w:rPr>
                <w:sz w:val="20"/>
                <w:szCs w:val="20"/>
              </w:rPr>
            </w:pPr>
            <w:r w:rsidRPr="00742315">
              <w:rPr>
                <w:sz w:val="20"/>
                <w:szCs w:val="20"/>
              </w:rPr>
              <w:t xml:space="preserve">Als ontwikkelaar wil ik in de werkvoorraad kunnen zien als projecten hun planning (per stap!) niet halen, bijvoorbeeld door een kleur (bijna over datum/ over datum/op tijd). </w:t>
            </w:r>
          </w:p>
        </w:tc>
        <w:tc>
          <w:tcPr>
            <w:tcW w:w="3175" w:type="dxa"/>
            <w:hideMark/>
          </w:tcPr>
          <w:p w14:paraId="65560709" w14:textId="77777777" w:rsidR="00742315" w:rsidRPr="00742315" w:rsidRDefault="00742315">
            <w:pPr>
              <w:rPr>
                <w:sz w:val="20"/>
                <w:szCs w:val="20"/>
              </w:rPr>
            </w:pPr>
          </w:p>
        </w:tc>
        <w:tc>
          <w:tcPr>
            <w:tcW w:w="3176" w:type="dxa"/>
            <w:hideMark/>
          </w:tcPr>
          <w:p w14:paraId="3058D3D7" w14:textId="77777777" w:rsidR="00742315" w:rsidRPr="00742315" w:rsidRDefault="00742315">
            <w:pPr>
              <w:rPr>
                <w:sz w:val="20"/>
                <w:szCs w:val="20"/>
              </w:rPr>
            </w:pPr>
          </w:p>
        </w:tc>
      </w:tr>
      <w:tr w:rsidR="00742315" w:rsidRPr="00742315" w14:paraId="250AC149" w14:textId="77777777" w:rsidTr="00742315">
        <w:trPr>
          <w:trHeight w:val="900"/>
        </w:trPr>
        <w:tc>
          <w:tcPr>
            <w:tcW w:w="553" w:type="dxa"/>
            <w:hideMark/>
          </w:tcPr>
          <w:p w14:paraId="203C3D5E" w14:textId="77777777" w:rsidR="00742315" w:rsidRPr="00742315" w:rsidRDefault="00742315" w:rsidP="00742315">
            <w:pPr>
              <w:rPr>
                <w:sz w:val="20"/>
                <w:szCs w:val="20"/>
              </w:rPr>
            </w:pPr>
            <w:r w:rsidRPr="00742315">
              <w:rPr>
                <w:sz w:val="20"/>
                <w:szCs w:val="20"/>
              </w:rPr>
              <w:t>126</w:t>
            </w:r>
          </w:p>
        </w:tc>
        <w:tc>
          <w:tcPr>
            <w:tcW w:w="1596" w:type="dxa"/>
            <w:hideMark/>
          </w:tcPr>
          <w:p w14:paraId="3994AF97" w14:textId="77777777" w:rsidR="00742315" w:rsidRPr="00742315" w:rsidRDefault="00742315">
            <w:pPr>
              <w:rPr>
                <w:sz w:val="20"/>
                <w:szCs w:val="20"/>
              </w:rPr>
            </w:pPr>
            <w:r w:rsidRPr="00742315">
              <w:rPr>
                <w:sz w:val="20"/>
                <w:szCs w:val="20"/>
              </w:rPr>
              <w:t>Ontwikkelaar</w:t>
            </w:r>
          </w:p>
        </w:tc>
        <w:tc>
          <w:tcPr>
            <w:tcW w:w="3175" w:type="dxa"/>
            <w:hideMark/>
          </w:tcPr>
          <w:p w14:paraId="18210741" w14:textId="77777777" w:rsidR="00742315" w:rsidRPr="00742315" w:rsidRDefault="00742315">
            <w:pPr>
              <w:rPr>
                <w:sz w:val="20"/>
                <w:szCs w:val="20"/>
              </w:rPr>
            </w:pPr>
            <w:r w:rsidRPr="00742315">
              <w:rPr>
                <w:sz w:val="20"/>
                <w:szCs w:val="20"/>
              </w:rPr>
              <w:t>Projecten uitvoeren</w:t>
            </w:r>
          </w:p>
        </w:tc>
        <w:tc>
          <w:tcPr>
            <w:tcW w:w="3175" w:type="dxa"/>
            <w:hideMark/>
          </w:tcPr>
          <w:p w14:paraId="46200275" w14:textId="77777777" w:rsidR="00742315" w:rsidRPr="00742315" w:rsidRDefault="00742315">
            <w:pPr>
              <w:rPr>
                <w:sz w:val="20"/>
                <w:szCs w:val="20"/>
              </w:rPr>
            </w:pPr>
            <w:r w:rsidRPr="00742315">
              <w:rPr>
                <w:sz w:val="20"/>
                <w:szCs w:val="20"/>
              </w:rPr>
              <w:t xml:space="preserve">Als behandelaar wil ik onderdelen van een project (zoals informatie, documenten en notities) eenvoudig kunnen kopiëren naar een andere project. </w:t>
            </w:r>
          </w:p>
        </w:tc>
        <w:tc>
          <w:tcPr>
            <w:tcW w:w="3175" w:type="dxa"/>
            <w:hideMark/>
          </w:tcPr>
          <w:p w14:paraId="550B2509" w14:textId="77777777" w:rsidR="00742315" w:rsidRPr="00742315" w:rsidRDefault="00742315">
            <w:pPr>
              <w:rPr>
                <w:sz w:val="20"/>
                <w:szCs w:val="20"/>
              </w:rPr>
            </w:pPr>
          </w:p>
        </w:tc>
        <w:tc>
          <w:tcPr>
            <w:tcW w:w="3176" w:type="dxa"/>
            <w:hideMark/>
          </w:tcPr>
          <w:p w14:paraId="27989EA4" w14:textId="77777777" w:rsidR="00742315" w:rsidRPr="00742315" w:rsidRDefault="00742315">
            <w:pPr>
              <w:rPr>
                <w:sz w:val="20"/>
                <w:szCs w:val="20"/>
              </w:rPr>
            </w:pPr>
          </w:p>
        </w:tc>
      </w:tr>
    </w:tbl>
    <w:p w14:paraId="027A98B7" w14:textId="77777777" w:rsidR="00F53D59" w:rsidRDefault="00F53D59" w:rsidP="00E61F86"/>
    <w:p w14:paraId="7A9BAB20" w14:textId="7334FA50" w:rsidR="00E61F86" w:rsidRDefault="00E61F86" w:rsidP="00E61F86">
      <w:pPr>
        <w:pStyle w:val="Kop2"/>
      </w:pPr>
      <w:bookmarkStart w:id="45" w:name="_Toc184298218"/>
      <w:bookmarkStart w:id="46" w:name="_Hlk179189957"/>
      <w:r>
        <w:lastRenderedPageBreak/>
        <w:t>Applicatie beheren</w:t>
      </w:r>
      <w:bookmarkEnd w:id="45"/>
    </w:p>
    <w:p w14:paraId="5B42FF3B" w14:textId="77777777" w:rsidR="00E61F86" w:rsidRDefault="00E61F86" w:rsidP="00346E18">
      <w:pPr>
        <w:keepNext/>
        <w:keepLines/>
        <w:widowControl/>
      </w:pPr>
      <w:r>
        <w:t>Dit domein heeft de volgende requirements:</w:t>
      </w:r>
    </w:p>
    <w:p w14:paraId="344654B9" w14:textId="77777777" w:rsidR="00E61F86" w:rsidRDefault="00E61F86" w:rsidP="00346E18">
      <w:pPr>
        <w:keepNext/>
        <w:keepLines/>
        <w:widowControl/>
      </w:pPr>
    </w:p>
    <w:tbl>
      <w:tblPr>
        <w:tblStyle w:val="Tabelraster"/>
        <w:tblW w:w="14850" w:type="dxa"/>
        <w:tblLook w:val="04A0" w:firstRow="1" w:lastRow="0" w:firstColumn="1" w:lastColumn="0" w:noHBand="0" w:noVBand="1"/>
      </w:tblPr>
      <w:tblGrid>
        <w:gridCol w:w="555"/>
        <w:gridCol w:w="1623"/>
        <w:gridCol w:w="3168"/>
        <w:gridCol w:w="3168"/>
        <w:gridCol w:w="3168"/>
        <w:gridCol w:w="3168"/>
      </w:tblGrid>
      <w:tr w:rsidR="00346E18" w:rsidRPr="00346E18" w14:paraId="7DA93B65" w14:textId="77777777" w:rsidTr="00346E18">
        <w:trPr>
          <w:trHeight w:val="300"/>
          <w:tblHeader/>
        </w:trPr>
        <w:tc>
          <w:tcPr>
            <w:tcW w:w="555" w:type="dxa"/>
            <w:shd w:val="clear" w:color="auto" w:fill="DBE5F1" w:themeFill="accent1" w:themeFillTint="33"/>
            <w:hideMark/>
          </w:tcPr>
          <w:p w14:paraId="6BC040E6" w14:textId="77777777" w:rsidR="00346E18" w:rsidRPr="00346E18" w:rsidRDefault="00346E18" w:rsidP="00346E18">
            <w:pPr>
              <w:keepNext/>
              <w:keepLines/>
              <w:widowControl/>
              <w:rPr>
                <w:b/>
                <w:bCs/>
                <w:sz w:val="20"/>
                <w:szCs w:val="20"/>
              </w:rPr>
            </w:pPr>
            <w:r w:rsidRPr="00346E18">
              <w:rPr>
                <w:b/>
                <w:bCs/>
                <w:sz w:val="20"/>
                <w:szCs w:val="20"/>
              </w:rPr>
              <w:t>Nr</w:t>
            </w:r>
          </w:p>
        </w:tc>
        <w:tc>
          <w:tcPr>
            <w:tcW w:w="1623" w:type="dxa"/>
            <w:shd w:val="clear" w:color="auto" w:fill="DBE5F1" w:themeFill="accent1" w:themeFillTint="33"/>
            <w:hideMark/>
          </w:tcPr>
          <w:p w14:paraId="4D9B1DF3" w14:textId="77777777" w:rsidR="00346E18" w:rsidRPr="00346E18" w:rsidRDefault="00346E18" w:rsidP="00346E18">
            <w:pPr>
              <w:keepNext/>
              <w:keepLines/>
              <w:widowControl/>
              <w:rPr>
                <w:b/>
                <w:bCs/>
                <w:sz w:val="20"/>
                <w:szCs w:val="20"/>
              </w:rPr>
            </w:pPr>
            <w:r w:rsidRPr="00346E18">
              <w:rPr>
                <w:b/>
                <w:bCs/>
                <w:sz w:val="20"/>
                <w:szCs w:val="20"/>
              </w:rPr>
              <w:t>Rol</w:t>
            </w:r>
          </w:p>
        </w:tc>
        <w:tc>
          <w:tcPr>
            <w:tcW w:w="3168" w:type="dxa"/>
            <w:shd w:val="clear" w:color="auto" w:fill="DBE5F1" w:themeFill="accent1" w:themeFillTint="33"/>
            <w:hideMark/>
          </w:tcPr>
          <w:p w14:paraId="52D8C5D9" w14:textId="77777777" w:rsidR="00346E18" w:rsidRPr="00346E18" w:rsidRDefault="00346E18" w:rsidP="00346E18">
            <w:pPr>
              <w:keepNext/>
              <w:keepLines/>
              <w:widowControl/>
              <w:rPr>
                <w:b/>
                <w:bCs/>
                <w:sz w:val="20"/>
                <w:szCs w:val="20"/>
              </w:rPr>
            </w:pPr>
            <w:r w:rsidRPr="00346E18">
              <w:rPr>
                <w:b/>
                <w:bCs/>
                <w:sz w:val="20"/>
                <w:szCs w:val="20"/>
              </w:rPr>
              <w:t>Aspect</w:t>
            </w:r>
          </w:p>
        </w:tc>
        <w:tc>
          <w:tcPr>
            <w:tcW w:w="3168" w:type="dxa"/>
            <w:shd w:val="clear" w:color="auto" w:fill="DBE5F1" w:themeFill="accent1" w:themeFillTint="33"/>
            <w:hideMark/>
          </w:tcPr>
          <w:p w14:paraId="612AF61D" w14:textId="77777777" w:rsidR="00346E18" w:rsidRPr="00346E18" w:rsidRDefault="00346E18" w:rsidP="00346E18">
            <w:pPr>
              <w:keepNext/>
              <w:keepLines/>
              <w:widowControl/>
              <w:rPr>
                <w:b/>
                <w:bCs/>
                <w:sz w:val="20"/>
                <w:szCs w:val="20"/>
              </w:rPr>
            </w:pPr>
            <w:r w:rsidRPr="00346E18">
              <w:rPr>
                <w:b/>
                <w:bCs/>
                <w:sz w:val="20"/>
                <w:szCs w:val="20"/>
              </w:rPr>
              <w:t>Requirement</w:t>
            </w:r>
          </w:p>
        </w:tc>
        <w:tc>
          <w:tcPr>
            <w:tcW w:w="3168" w:type="dxa"/>
            <w:shd w:val="clear" w:color="auto" w:fill="DBE5F1" w:themeFill="accent1" w:themeFillTint="33"/>
            <w:hideMark/>
          </w:tcPr>
          <w:p w14:paraId="4830A009" w14:textId="77777777" w:rsidR="00346E18" w:rsidRPr="00346E18" w:rsidRDefault="00346E18" w:rsidP="00346E18">
            <w:pPr>
              <w:keepNext/>
              <w:keepLines/>
              <w:widowControl/>
              <w:rPr>
                <w:b/>
                <w:bCs/>
                <w:sz w:val="20"/>
                <w:szCs w:val="20"/>
              </w:rPr>
            </w:pPr>
            <w:r w:rsidRPr="00346E18">
              <w:rPr>
                <w:b/>
                <w:bCs/>
                <w:sz w:val="20"/>
                <w:szCs w:val="20"/>
              </w:rPr>
              <w:t>Acceptatiecriteria</w:t>
            </w:r>
          </w:p>
        </w:tc>
        <w:tc>
          <w:tcPr>
            <w:tcW w:w="3168" w:type="dxa"/>
            <w:shd w:val="clear" w:color="auto" w:fill="DBE5F1" w:themeFill="accent1" w:themeFillTint="33"/>
            <w:hideMark/>
          </w:tcPr>
          <w:p w14:paraId="0C784985" w14:textId="77777777" w:rsidR="00346E18" w:rsidRPr="00346E18" w:rsidRDefault="00346E18" w:rsidP="00346E18">
            <w:pPr>
              <w:keepNext/>
              <w:keepLines/>
              <w:widowControl/>
              <w:rPr>
                <w:b/>
                <w:bCs/>
                <w:sz w:val="20"/>
                <w:szCs w:val="20"/>
              </w:rPr>
            </w:pPr>
            <w:r w:rsidRPr="00346E18">
              <w:rPr>
                <w:b/>
                <w:bCs/>
                <w:sz w:val="20"/>
                <w:szCs w:val="20"/>
              </w:rPr>
              <w:t>Voorbeelden</w:t>
            </w:r>
          </w:p>
        </w:tc>
      </w:tr>
      <w:tr w:rsidR="00346E18" w:rsidRPr="00346E18" w14:paraId="69E65CDA" w14:textId="77777777" w:rsidTr="00346E18">
        <w:trPr>
          <w:trHeight w:val="900"/>
        </w:trPr>
        <w:tc>
          <w:tcPr>
            <w:tcW w:w="555" w:type="dxa"/>
            <w:hideMark/>
          </w:tcPr>
          <w:p w14:paraId="605887DA" w14:textId="77777777" w:rsidR="00346E18" w:rsidRPr="00346E18" w:rsidRDefault="00346E18" w:rsidP="00346E18">
            <w:pPr>
              <w:rPr>
                <w:sz w:val="20"/>
                <w:szCs w:val="20"/>
              </w:rPr>
            </w:pPr>
            <w:r w:rsidRPr="00346E18">
              <w:rPr>
                <w:sz w:val="20"/>
                <w:szCs w:val="20"/>
              </w:rPr>
              <w:t>127</w:t>
            </w:r>
          </w:p>
        </w:tc>
        <w:tc>
          <w:tcPr>
            <w:tcW w:w="1623" w:type="dxa"/>
            <w:hideMark/>
          </w:tcPr>
          <w:p w14:paraId="79179D31" w14:textId="77777777" w:rsidR="00346E18" w:rsidRPr="00346E18" w:rsidRDefault="00346E18">
            <w:pPr>
              <w:rPr>
                <w:sz w:val="20"/>
                <w:szCs w:val="20"/>
              </w:rPr>
            </w:pPr>
            <w:r w:rsidRPr="00346E18">
              <w:rPr>
                <w:sz w:val="20"/>
                <w:szCs w:val="20"/>
              </w:rPr>
              <w:t>Functioneel beheerder</w:t>
            </w:r>
          </w:p>
        </w:tc>
        <w:tc>
          <w:tcPr>
            <w:tcW w:w="3168" w:type="dxa"/>
            <w:hideMark/>
          </w:tcPr>
          <w:p w14:paraId="19F66BCC" w14:textId="77777777" w:rsidR="00346E18" w:rsidRPr="00346E18" w:rsidRDefault="00346E18">
            <w:pPr>
              <w:rPr>
                <w:sz w:val="20"/>
                <w:szCs w:val="20"/>
              </w:rPr>
            </w:pPr>
            <w:r w:rsidRPr="00346E18">
              <w:rPr>
                <w:sz w:val="20"/>
                <w:szCs w:val="20"/>
              </w:rPr>
              <w:t>Gebruikers beheren</w:t>
            </w:r>
          </w:p>
        </w:tc>
        <w:tc>
          <w:tcPr>
            <w:tcW w:w="3168" w:type="dxa"/>
            <w:hideMark/>
          </w:tcPr>
          <w:p w14:paraId="1D92227D" w14:textId="77777777" w:rsidR="00346E18" w:rsidRPr="00346E18" w:rsidRDefault="00346E18">
            <w:pPr>
              <w:rPr>
                <w:sz w:val="20"/>
                <w:szCs w:val="20"/>
              </w:rPr>
            </w:pPr>
            <w:r w:rsidRPr="00346E18">
              <w:rPr>
                <w:sz w:val="20"/>
                <w:szCs w:val="20"/>
              </w:rPr>
              <w:t xml:space="preserve">Als functioneel beheerder wil ik gebruikers van DoK een rol kunnen geven en in groepen kunnen zetten en die groepen koppelen aan projecten. </w:t>
            </w:r>
          </w:p>
        </w:tc>
        <w:tc>
          <w:tcPr>
            <w:tcW w:w="3168" w:type="dxa"/>
            <w:hideMark/>
          </w:tcPr>
          <w:p w14:paraId="0A41E3CA" w14:textId="77777777" w:rsidR="00346E18" w:rsidRPr="00346E18" w:rsidRDefault="00346E18">
            <w:pPr>
              <w:rPr>
                <w:sz w:val="20"/>
                <w:szCs w:val="20"/>
              </w:rPr>
            </w:pPr>
            <w:r w:rsidRPr="00346E18">
              <w:rPr>
                <w:sz w:val="20"/>
                <w:szCs w:val="20"/>
              </w:rPr>
              <w:t xml:space="preserve">Gebruikers kunnen meer dan 1 rol hebben en kunnen bij meer dan 1 groep horen. </w:t>
            </w:r>
          </w:p>
        </w:tc>
        <w:tc>
          <w:tcPr>
            <w:tcW w:w="3168" w:type="dxa"/>
            <w:hideMark/>
          </w:tcPr>
          <w:p w14:paraId="1CCC6FB6" w14:textId="77777777" w:rsidR="00346E18" w:rsidRPr="00346E18" w:rsidRDefault="00346E18">
            <w:pPr>
              <w:rPr>
                <w:sz w:val="20"/>
                <w:szCs w:val="20"/>
              </w:rPr>
            </w:pPr>
          </w:p>
        </w:tc>
      </w:tr>
      <w:tr w:rsidR="00346E18" w:rsidRPr="00346E18" w14:paraId="765E6409" w14:textId="77777777" w:rsidTr="00346E18">
        <w:trPr>
          <w:trHeight w:val="600"/>
        </w:trPr>
        <w:tc>
          <w:tcPr>
            <w:tcW w:w="555" w:type="dxa"/>
            <w:hideMark/>
          </w:tcPr>
          <w:p w14:paraId="4584F8D4" w14:textId="77777777" w:rsidR="00346E18" w:rsidRPr="00346E18" w:rsidRDefault="00346E18" w:rsidP="00346E18">
            <w:pPr>
              <w:rPr>
                <w:sz w:val="20"/>
                <w:szCs w:val="20"/>
              </w:rPr>
            </w:pPr>
            <w:r w:rsidRPr="00346E18">
              <w:rPr>
                <w:sz w:val="20"/>
                <w:szCs w:val="20"/>
              </w:rPr>
              <w:t>128</w:t>
            </w:r>
          </w:p>
        </w:tc>
        <w:tc>
          <w:tcPr>
            <w:tcW w:w="1623" w:type="dxa"/>
            <w:hideMark/>
          </w:tcPr>
          <w:p w14:paraId="607B7691" w14:textId="77777777" w:rsidR="00346E18" w:rsidRPr="00346E18" w:rsidRDefault="00346E18">
            <w:pPr>
              <w:rPr>
                <w:sz w:val="20"/>
                <w:szCs w:val="20"/>
              </w:rPr>
            </w:pPr>
            <w:r w:rsidRPr="00346E18">
              <w:rPr>
                <w:sz w:val="20"/>
                <w:szCs w:val="20"/>
              </w:rPr>
              <w:t>Functioneel beheerder</w:t>
            </w:r>
          </w:p>
        </w:tc>
        <w:tc>
          <w:tcPr>
            <w:tcW w:w="3168" w:type="dxa"/>
            <w:hideMark/>
          </w:tcPr>
          <w:p w14:paraId="7B808DDC" w14:textId="77777777" w:rsidR="00346E18" w:rsidRPr="00346E18" w:rsidRDefault="00346E18">
            <w:pPr>
              <w:rPr>
                <w:sz w:val="20"/>
                <w:szCs w:val="20"/>
              </w:rPr>
            </w:pPr>
            <w:r w:rsidRPr="00346E18">
              <w:rPr>
                <w:sz w:val="20"/>
                <w:szCs w:val="20"/>
              </w:rPr>
              <w:t>Gebruikers beheren</w:t>
            </w:r>
          </w:p>
        </w:tc>
        <w:tc>
          <w:tcPr>
            <w:tcW w:w="3168" w:type="dxa"/>
            <w:hideMark/>
          </w:tcPr>
          <w:p w14:paraId="0DCF346D" w14:textId="77777777" w:rsidR="00346E18" w:rsidRPr="00346E18" w:rsidRDefault="00346E18">
            <w:pPr>
              <w:rPr>
                <w:sz w:val="20"/>
                <w:szCs w:val="20"/>
              </w:rPr>
            </w:pPr>
            <w:r w:rsidRPr="00346E18">
              <w:rPr>
                <w:sz w:val="20"/>
                <w:szCs w:val="20"/>
              </w:rPr>
              <w:t>Als functioneel beheerder wil ik ontwikkelaars (tijdelijk) op inactief kunnen zetten</w:t>
            </w:r>
          </w:p>
        </w:tc>
        <w:tc>
          <w:tcPr>
            <w:tcW w:w="3168" w:type="dxa"/>
            <w:hideMark/>
          </w:tcPr>
          <w:p w14:paraId="611AE4AE" w14:textId="77777777" w:rsidR="00346E18" w:rsidRPr="00346E18" w:rsidRDefault="00346E18">
            <w:pPr>
              <w:rPr>
                <w:sz w:val="20"/>
                <w:szCs w:val="20"/>
              </w:rPr>
            </w:pPr>
            <w:r w:rsidRPr="00346E18">
              <w:rPr>
                <w:sz w:val="20"/>
                <w:szCs w:val="20"/>
              </w:rPr>
              <w:t>Gebruikers worden nooit verwijders uit het systeem omdat ze voorkomen in logging en audit trails</w:t>
            </w:r>
          </w:p>
        </w:tc>
        <w:tc>
          <w:tcPr>
            <w:tcW w:w="3168" w:type="dxa"/>
            <w:hideMark/>
          </w:tcPr>
          <w:p w14:paraId="5FC3D20F" w14:textId="77777777" w:rsidR="00346E18" w:rsidRPr="00346E18" w:rsidRDefault="00346E18">
            <w:pPr>
              <w:rPr>
                <w:sz w:val="20"/>
                <w:szCs w:val="20"/>
              </w:rPr>
            </w:pPr>
          </w:p>
        </w:tc>
      </w:tr>
      <w:tr w:rsidR="00346E18" w:rsidRPr="00346E18" w14:paraId="71889FF0" w14:textId="77777777" w:rsidTr="00346E18">
        <w:trPr>
          <w:trHeight w:val="600"/>
        </w:trPr>
        <w:tc>
          <w:tcPr>
            <w:tcW w:w="555" w:type="dxa"/>
            <w:hideMark/>
          </w:tcPr>
          <w:p w14:paraId="1E309E44" w14:textId="77777777" w:rsidR="00346E18" w:rsidRPr="00346E18" w:rsidRDefault="00346E18" w:rsidP="00346E18">
            <w:pPr>
              <w:rPr>
                <w:sz w:val="20"/>
                <w:szCs w:val="20"/>
              </w:rPr>
            </w:pPr>
            <w:r w:rsidRPr="00346E18">
              <w:rPr>
                <w:sz w:val="20"/>
                <w:szCs w:val="20"/>
              </w:rPr>
              <w:t>129</w:t>
            </w:r>
          </w:p>
        </w:tc>
        <w:tc>
          <w:tcPr>
            <w:tcW w:w="1623" w:type="dxa"/>
            <w:hideMark/>
          </w:tcPr>
          <w:p w14:paraId="52901E13" w14:textId="77777777" w:rsidR="00346E18" w:rsidRPr="00346E18" w:rsidRDefault="00346E18">
            <w:pPr>
              <w:rPr>
                <w:sz w:val="20"/>
                <w:szCs w:val="20"/>
              </w:rPr>
            </w:pPr>
            <w:r w:rsidRPr="00346E18">
              <w:rPr>
                <w:sz w:val="20"/>
                <w:szCs w:val="20"/>
              </w:rPr>
              <w:t>Functioneel beheerder</w:t>
            </w:r>
          </w:p>
        </w:tc>
        <w:tc>
          <w:tcPr>
            <w:tcW w:w="3168" w:type="dxa"/>
            <w:hideMark/>
          </w:tcPr>
          <w:p w14:paraId="7DDE8DCC" w14:textId="77777777" w:rsidR="00346E18" w:rsidRPr="00346E18" w:rsidRDefault="00346E18">
            <w:pPr>
              <w:rPr>
                <w:sz w:val="20"/>
                <w:szCs w:val="20"/>
              </w:rPr>
            </w:pPr>
            <w:r w:rsidRPr="00346E18">
              <w:rPr>
                <w:sz w:val="20"/>
                <w:szCs w:val="20"/>
              </w:rPr>
              <w:t>Gebruikers beheren</w:t>
            </w:r>
          </w:p>
        </w:tc>
        <w:tc>
          <w:tcPr>
            <w:tcW w:w="3168" w:type="dxa"/>
            <w:hideMark/>
          </w:tcPr>
          <w:p w14:paraId="5DF2D593" w14:textId="77777777" w:rsidR="00346E18" w:rsidRPr="00346E18" w:rsidRDefault="00346E18">
            <w:pPr>
              <w:rPr>
                <w:sz w:val="20"/>
                <w:szCs w:val="20"/>
              </w:rPr>
            </w:pPr>
            <w:r w:rsidRPr="00346E18">
              <w:rPr>
                <w:sz w:val="20"/>
                <w:szCs w:val="20"/>
              </w:rPr>
              <w:t>Als functioneel beheerder wil ik een gebruiksvriendelijk overzicht hebben van alle ontwikkelaars met basale informatie</w:t>
            </w:r>
          </w:p>
        </w:tc>
        <w:tc>
          <w:tcPr>
            <w:tcW w:w="3168" w:type="dxa"/>
            <w:hideMark/>
          </w:tcPr>
          <w:p w14:paraId="47F85C04" w14:textId="77777777" w:rsidR="00346E18" w:rsidRPr="00346E18" w:rsidRDefault="00346E18">
            <w:pPr>
              <w:rPr>
                <w:sz w:val="20"/>
                <w:szCs w:val="20"/>
              </w:rPr>
            </w:pPr>
            <w:r w:rsidRPr="00346E18">
              <w:rPr>
                <w:sz w:val="20"/>
                <w:szCs w:val="20"/>
              </w:rPr>
              <w:t>Bijvoorbeeld status actief/inactief, rol, gekoppelde projecten, datum laatste inlog</w:t>
            </w:r>
          </w:p>
        </w:tc>
        <w:tc>
          <w:tcPr>
            <w:tcW w:w="3168" w:type="dxa"/>
            <w:hideMark/>
          </w:tcPr>
          <w:p w14:paraId="1DEEE9B6" w14:textId="77777777" w:rsidR="00346E18" w:rsidRPr="00346E18" w:rsidRDefault="00346E18">
            <w:pPr>
              <w:rPr>
                <w:sz w:val="20"/>
                <w:szCs w:val="20"/>
              </w:rPr>
            </w:pPr>
          </w:p>
        </w:tc>
      </w:tr>
      <w:tr w:rsidR="00346E18" w:rsidRPr="00346E18" w14:paraId="5C26EA87" w14:textId="77777777" w:rsidTr="00346E18">
        <w:trPr>
          <w:trHeight w:val="600"/>
        </w:trPr>
        <w:tc>
          <w:tcPr>
            <w:tcW w:w="555" w:type="dxa"/>
            <w:hideMark/>
          </w:tcPr>
          <w:p w14:paraId="216CBC91" w14:textId="77777777" w:rsidR="00346E18" w:rsidRPr="00346E18" w:rsidRDefault="00346E18" w:rsidP="00346E18">
            <w:pPr>
              <w:rPr>
                <w:sz w:val="20"/>
                <w:szCs w:val="20"/>
              </w:rPr>
            </w:pPr>
            <w:r w:rsidRPr="00346E18">
              <w:rPr>
                <w:sz w:val="20"/>
                <w:szCs w:val="20"/>
              </w:rPr>
              <w:t>130</w:t>
            </w:r>
          </w:p>
        </w:tc>
        <w:tc>
          <w:tcPr>
            <w:tcW w:w="1623" w:type="dxa"/>
            <w:hideMark/>
          </w:tcPr>
          <w:p w14:paraId="5C64B838" w14:textId="77777777" w:rsidR="00346E18" w:rsidRPr="00346E18" w:rsidRDefault="00346E18">
            <w:pPr>
              <w:rPr>
                <w:sz w:val="20"/>
                <w:szCs w:val="20"/>
              </w:rPr>
            </w:pPr>
            <w:r w:rsidRPr="00346E18">
              <w:rPr>
                <w:sz w:val="20"/>
                <w:szCs w:val="20"/>
              </w:rPr>
              <w:t>Functioneel beheerder</w:t>
            </w:r>
          </w:p>
        </w:tc>
        <w:tc>
          <w:tcPr>
            <w:tcW w:w="3168" w:type="dxa"/>
            <w:hideMark/>
          </w:tcPr>
          <w:p w14:paraId="1EFC1570" w14:textId="77777777" w:rsidR="00346E18" w:rsidRPr="00346E18" w:rsidRDefault="00346E18">
            <w:pPr>
              <w:rPr>
                <w:sz w:val="20"/>
                <w:szCs w:val="20"/>
              </w:rPr>
            </w:pPr>
            <w:r w:rsidRPr="00346E18">
              <w:rPr>
                <w:sz w:val="20"/>
                <w:szCs w:val="20"/>
              </w:rPr>
              <w:t>Gebruikers beheren</w:t>
            </w:r>
          </w:p>
        </w:tc>
        <w:tc>
          <w:tcPr>
            <w:tcW w:w="3168" w:type="dxa"/>
            <w:hideMark/>
          </w:tcPr>
          <w:p w14:paraId="47CF1C0A" w14:textId="77777777" w:rsidR="00346E18" w:rsidRPr="00346E18" w:rsidRDefault="00346E18">
            <w:pPr>
              <w:rPr>
                <w:sz w:val="20"/>
                <w:szCs w:val="20"/>
              </w:rPr>
            </w:pPr>
            <w:r w:rsidRPr="00346E18">
              <w:rPr>
                <w:sz w:val="20"/>
                <w:szCs w:val="20"/>
              </w:rPr>
              <w:t>Als functioneel beheerder kan ik ontwikkelaars een andere rol geven of aan een ander project koppelen</w:t>
            </w:r>
          </w:p>
        </w:tc>
        <w:tc>
          <w:tcPr>
            <w:tcW w:w="3168" w:type="dxa"/>
            <w:hideMark/>
          </w:tcPr>
          <w:p w14:paraId="6F7387DE" w14:textId="77777777" w:rsidR="00346E18" w:rsidRPr="00346E18" w:rsidRDefault="00346E18">
            <w:pPr>
              <w:rPr>
                <w:sz w:val="20"/>
                <w:szCs w:val="20"/>
              </w:rPr>
            </w:pPr>
          </w:p>
        </w:tc>
        <w:tc>
          <w:tcPr>
            <w:tcW w:w="3168" w:type="dxa"/>
            <w:hideMark/>
          </w:tcPr>
          <w:p w14:paraId="3E30407E" w14:textId="77777777" w:rsidR="00346E18" w:rsidRPr="00346E18" w:rsidRDefault="00346E18">
            <w:pPr>
              <w:rPr>
                <w:sz w:val="20"/>
                <w:szCs w:val="20"/>
              </w:rPr>
            </w:pPr>
          </w:p>
        </w:tc>
      </w:tr>
      <w:tr w:rsidR="00346E18" w:rsidRPr="00346E18" w14:paraId="10B3D043" w14:textId="77777777" w:rsidTr="00346E18">
        <w:trPr>
          <w:trHeight w:val="900"/>
        </w:trPr>
        <w:tc>
          <w:tcPr>
            <w:tcW w:w="555" w:type="dxa"/>
            <w:hideMark/>
          </w:tcPr>
          <w:p w14:paraId="5C002531" w14:textId="77777777" w:rsidR="00346E18" w:rsidRPr="00346E18" w:rsidRDefault="00346E18" w:rsidP="00346E18">
            <w:pPr>
              <w:rPr>
                <w:sz w:val="20"/>
                <w:szCs w:val="20"/>
              </w:rPr>
            </w:pPr>
            <w:r w:rsidRPr="00346E18">
              <w:rPr>
                <w:sz w:val="20"/>
                <w:szCs w:val="20"/>
              </w:rPr>
              <w:t>131</w:t>
            </w:r>
          </w:p>
        </w:tc>
        <w:tc>
          <w:tcPr>
            <w:tcW w:w="1623" w:type="dxa"/>
            <w:hideMark/>
          </w:tcPr>
          <w:p w14:paraId="65F25F6F" w14:textId="77777777" w:rsidR="00346E18" w:rsidRPr="00346E18" w:rsidRDefault="00346E18">
            <w:pPr>
              <w:rPr>
                <w:sz w:val="20"/>
                <w:szCs w:val="20"/>
              </w:rPr>
            </w:pPr>
            <w:r w:rsidRPr="00346E18">
              <w:rPr>
                <w:sz w:val="20"/>
                <w:szCs w:val="20"/>
              </w:rPr>
              <w:t>Functioneel beheerder</w:t>
            </w:r>
          </w:p>
        </w:tc>
        <w:tc>
          <w:tcPr>
            <w:tcW w:w="3168" w:type="dxa"/>
            <w:hideMark/>
          </w:tcPr>
          <w:p w14:paraId="1E4414BF" w14:textId="77777777" w:rsidR="00346E18" w:rsidRPr="00346E18" w:rsidRDefault="00346E18">
            <w:pPr>
              <w:rPr>
                <w:sz w:val="20"/>
                <w:szCs w:val="20"/>
              </w:rPr>
            </w:pPr>
            <w:r w:rsidRPr="00346E18">
              <w:rPr>
                <w:sz w:val="20"/>
                <w:szCs w:val="20"/>
              </w:rPr>
              <w:t>Communicatie met gebruikers</w:t>
            </w:r>
          </w:p>
        </w:tc>
        <w:tc>
          <w:tcPr>
            <w:tcW w:w="3168" w:type="dxa"/>
            <w:hideMark/>
          </w:tcPr>
          <w:p w14:paraId="34DC9AAF" w14:textId="77777777" w:rsidR="00346E18" w:rsidRPr="00346E18" w:rsidRDefault="00346E18">
            <w:pPr>
              <w:rPr>
                <w:sz w:val="20"/>
                <w:szCs w:val="20"/>
              </w:rPr>
            </w:pPr>
            <w:r w:rsidRPr="00346E18">
              <w:rPr>
                <w:sz w:val="20"/>
                <w:szCs w:val="20"/>
              </w:rPr>
              <w:t>Als functioneel beheerder wil ik berichten naar ontwikkelaars of groepen van ontwikkelaars kunnen sturen met service- of andere mededelingen</w:t>
            </w:r>
          </w:p>
        </w:tc>
        <w:tc>
          <w:tcPr>
            <w:tcW w:w="3168" w:type="dxa"/>
            <w:hideMark/>
          </w:tcPr>
          <w:p w14:paraId="0E27075D" w14:textId="77777777" w:rsidR="00346E18" w:rsidRPr="00346E18" w:rsidRDefault="00346E18">
            <w:pPr>
              <w:rPr>
                <w:sz w:val="20"/>
                <w:szCs w:val="20"/>
              </w:rPr>
            </w:pPr>
          </w:p>
        </w:tc>
        <w:tc>
          <w:tcPr>
            <w:tcW w:w="3168" w:type="dxa"/>
            <w:hideMark/>
          </w:tcPr>
          <w:p w14:paraId="0A5241D2" w14:textId="77777777" w:rsidR="00346E18" w:rsidRPr="00346E18" w:rsidRDefault="00346E18">
            <w:pPr>
              <w:rPr>
                <w:sz w:val="20"/>
                <w:szCs w:val="20"/>
              </w:rPr>
            </w:pPr>
          </w:p>
        </w:tc>
      </w:tr>
      <w:tr w:rsidR="00346E18" w:rsidRPr="00346E18" w14:paraId="2CEF2B79" w14:textId="77777777" w:rsidTr="00346E18">
        <w:trPr>
          <w:trHeight w:val="900"/>
        </w:trPr>
        <w:tc>
          <w:tcPr>
            <w:tcW w:w="555" w:type="dxa"/>
            <w:hideMark/>
          </w:tcPr>
          <w:p w14:paraId="5D494BF1" w14:textId="77777777" w:rsidR="00346E18" w:rsidRPr="00346E18" w:rsidRDefault="00346E18" w:rsidP="00346E18">
            <w:pPr>
              <w:rPr>
                <w:sz w:val="20"/>
                <w:szCs w:val="20"/>
              </w:rPr>
            </w:pPr>
            <w:r w:rsidRPr="00346E18">
              <w:rPr>
                <w:sz w:val="20"/>
                <w:szCs w:val="20"/>
              </w:rPr>
              <w:t>132</w:t>
            </w:r>
          </w:p>
        </w:tc>
        <w:tc>
          <w:tcPr>
            <w:tcW w:w="1623" w:type="dxa"/>
            <w:hideMark/>
          </w:tcPr>
          <w:p w14:paraId="11E49BB5" w14:textId="77777777" w:rsidR="00346E18" w:rsidRPr="00346E18" w:rsidRDefault="00346E18">
            <w:pPr>
              <w:rPr>
                <w:sz w:val="20"/>
                <w:szCs w:val="20"/>
              </w:rPr>
            </w:pPr>
            <w:r w:rsidRPr="00346E18">
              <w:rPr>
                <w:sz w:val="20"/>
                <w:szCs w:val="20"/>
              </w:rPr>
              <w:t>Functioneel beheerder</w:t>
            </w:r>
          </w:p>
        </w:tc>
        <w:tc>
          <w:tcPr>
            <w:tcW w:w="3168" w:type="dxa"/>
            <w:hideMark/>
          </w:tcPr>
          <w:p w14:paraId="0A36339E" w14:textId="77777777" w:rsidR="00346E18" w:rsidRPr="00346E18" w:rsidRDefault="00346E18">
            <w:pPr>
              <w:rPr>
                <w:sz w:val="20"/>
                <w:szCs w:val="20"/>
              </w:rPr>
            </w:pPr>
            <w:r w:rsidRPr="00346E18">
              <w:rPr>
                <w:sz w:val="20"/>
                <w:szCs w:val="20"/>
              </w:rPr>
              <w:t>Monitoring</w:t>
            </w:r>
          </w:p>
        </w:tc>
        <w:tc>
          <w:tcPr>
            <w:tcW w:w="3168" w:type="dxa"/>
            <w:hideMark/>
          </w:tcPr>
          <w:p w14:paraId="5C66E51A" w14:textId="77777777" w:rsidR="00346E18" w:rsidRPr="00346E18" w:rsidRDefault="00346E18">
            <w:pPr>
              <w:rPr>
                <w:sz w:val="20"/>
                <w:szCs w:val="20"/>
              </w:rPr>
            </w:pPr>
            <w:r w:rsidRPr="00346E18">
              <w:rPr>
                <w:sz w:val="20"/>
                <w:szCs w:val="20"/>
              </w:rPr>
              <w:t>Als functioneel beheerder wil ik een dashboard hebben dat mij informatie geeft over de SaaS-status van DoK</w:t>
            </w:r>
          </w:p>
        </w:tc>
        <w:tc>
          <w:tcPr>
            <w:tcW w:w="3168" w:type="dxa"/>
            <w:hideMark/>
          </w:tcPr>
          <w:p w14:paraId="726FF2D4" w14:textId="77777777" w:rsidR="00346E18" w:rsidRPr="00346E18" w:rsidRDefault="00346E18">
            <w:pPr>
              <w:rPr>
                <w:sz w:val="20"/>
                <w:szCs w:val="20"/>
              </w:rPr>
            </w:pPr>
          </w:p>
        </w:tc>
        <w:tc>
          <w:tcPr>
            <w:tcW w:w="3168" w:type="dxa"/>
            <w:hideMark/>
          </w:tcPr>
          <w:p w14:paraId="4BC3ADCB" w14:textId="77777777" w:rsidR="00346E18" w:rsidRPr="00346E18" w:rsidRDefault="00346E18">
            <w:pPr>
              <w:rPr>
                <w:sz w:val="20"/>
                <w:szCs w:val="20"/>
              </w:rPr>
            </w:pPr>
            <w:r w:rsidRPr="00346E18">
              <w:rPr>
                <w:sz w:val="20"/>
                <w:szCs w:val="20"/>
              </w:rPr>
              <w:t>Bijvoorbeeld Server up/down, aantal actieve gebruikers, beschikbare schijfruimte</w:t>
            </w:r>
          </w:p>
        </w:tc>
      </w:tr>
    </w:tbl>
    <w:p w14:paraId="336E639F" w14:textId="77777777" w:rsidR="00F53D59" w:rsidRDefault="00F53D59" w:rsidP="00E61F86"/>
    <w:p w14:paraId="13E4BEC6" w14:textId="5190C62E" w:rsidR="00A5019C" w:rsidRDefault="6D4728D6" w:rsidP="376750AC">
      <w:pPr>
        <w:pStyle w:val="Kop2"/>
        <w:numPr>
          <w:ilvl w:val="0"/>
          <w:numId w:val="0"/>
        </w:numPr>
      </w:pPr>
      <w:bookmarkStart w:id="47" w:name="_Toc184298219"/>
      <w:bookmarkEnd w:id="46"/>
      <w:r>
        <w:lastRenderedPageBreak/>
        <w:t>8.7</w:t>
      </w:r>
      <w:r w:rsidR="00A5019C">
        <w:tab/>
        <w:t>Technische requirements</w:t>
      </w:r>
      <w:bookmarkEnd w:id="47"/>
    </w:p>
    <w:p w14:paraId="497760E9" w14:textId="77777777" w:rsidR="00A5019C" w:rsidRDefault="00A5019C" w:rsidP="00346E18">
      <w:pPr>
        <w:keepNext/>
        <w:keepLines/>
        <w:widowControl/>
      </w:pPr>
      <w:r>
        <w:t>Dit domein heeft de volgende requirements:</w:t>
      </w:r>
    </w:p>
    <w:p w14:paraId="03CDA037" w14:textId="77777777" w:rsidR="00A5019C" w:rsidRDefault="00A5019C" w:rsidP="00346E18">
      <w:pPr>
        <w:keepNext/>
        <w:keepLines/>
        <w:widowControl/>
      </w:pPr>
    </w:p>
    <w:tbl>
      <w:tblPr>
        <w:tblStyle w:val="Tabelraster"/>
        <w:tblW w:w="14850" w:type="dxa"/>
        <w:tblLook w:val="04A0" w:firstRow="1" w:lastRow="0" w:firstColumn="1" w:lastColumn="0" w:noHBand="0" w:noVBand="1"/>
      </w:tblPr>
      <w:tblGrid>
        <w:gridCol w:w="553"/>
        <w:gridCol w:w="1682"/>
        <w:gridCol w:w="3153"/>
        <w:gridCol w:w="3154"/>
        <w:gridCol w:w="3154"/>
        <w:gridCol w:w="3154"/>
      </w:tblGrid>
      <w:tr w:rsidR="00346E18" w:rsidRPr="00346E18" w14:paraId="254EDF50" w14:textId="77777777" w:rsidTr="00346E18">
        <w:trPr>
          <w:trHeight w:val="300"/>
          <w:tblHeader/>
        </w:trPr>
        <w:tc>
          <w:tcPr>
            <w:tcW w:w="553" w:type="dxa"/>
            <w:shd w:val="clear" w:color="auto" w:fill="DBE5F1" w:themeFill="accent1" w:themeFillTint="33"/>
            <w:hideMark/>
          </w:tcPr>
          <w:p w14:paraId="43187C0A" w14:textId="77777777" w:rsidR="00346E18" w:rsidRPr="00346E18" w:rsidRDefault="00346E18" w:rsidP="00346E18">
            <w:pPr>
              <w:keepNext/>
              <w:keepLines/>
              <w:widowControl/>
              <w:rPr>
                <w:b/>
                <w:bCs/>
                <w:sz w:val="20"/>
                <w:szCs w:val="20"/>
              </w:rPr>
            </w:pPr>
            <w:r w:rsidRPr="00346E18">
              <w:rPr>
                <w:b/>
                <w:bCs/>
                <w:sz w:val="20"/>
                <w:szCs w:val="20"/>
              </w:rPr>
              <w:t>Nr</w:t>
            </w:r>
          </w:p>
        </w:tc>
        <w:tc>
          <w:tcPr>
            <w:tcW w:w="1682" w:type="dxa"/>
            <w:shd w:val="clear" w:color="auto" w:fill="DBE5F1" w:themeFill="accent1" w:themeFillTint="33"/>
            <w:hideMark/>
          </w:tcPr>
          <w:p w14:paraId="53DB20F3" w14:textId="77777777" w:rsidR="00346E18" w:rsidRPr="00346E18" w:rsidRDefault="00346E18" w:rsidP="00346E18">
            <w:pPr>
              <w:keepNext/>
              <w:keepLines/>
              <w:widowControl/>
              <w:rPr>
                <w:b/>
                <w:bCs/>
                <w:sz w:val="20"/>
                <w:szCs w:val="20"/>
              </w:rPr>
            </w:pPr>
            <w:r w:rsidRPr="00346E18">
              <w:rPr>
                <w:b/>
                <w:bCs/>
                <w:sz w:val="20"/>
                <w:szCs w:val="20"/>
              </w:rPr>
              <w:t>Rol</w:t>
            </w:r>
          </w:p>
        </w:tc>
        <w:tc>
          <w:tcPr>
            <w:tcW w:w="3153" w:type="dxa"/>
            <w:shd w:val="clear" w:color="auto" w:fill="DBE5F1" w:themeFill="accent1" w:themeFillTint="33"/>
            <w:hideMark/>
          </w:tcPr>
          <w:p w14:paraId="188BF7D3" w14:textId="77777777" w:rsidR="00346E18" w:rsidRPr="00346E18" w:rsidRDefault="00346E18" w:rsidP="00346E18">
            <w:pPr>
              <w:keepNext/>
              <w:keepLines/>
              <w:widowControl/>
              <w:rPr>
                <w:b/>
                <w:bCs/>
                <w:sz w:val="20"/>
                <w:szCs w:val="20"/>
              </w:rPr>
            </w:pPr>
            <w:r w:rsidRPr="00346E18">
              <w:rPr>
                <w:b/>
                <w:bCs/>
                <w:sz w:val="20"/>
                <w:szCs w:val="20"/>
              </w:rPr>
              <w:t>Aspect</w:t>
            </w:r>
          </w:p>
        </w:tc>
        <w:tc>
          <w:tcPr>
            <w:tcW w:w="3154" w:type="dxa"/>
            <w:shd w:val="clear" w:color="auto" w:fill="DBE5F1" w:themeFill="accent1" w:themeFillTint="33"/>
            <w:hideMark/>
          </w:tcPr>
          <w:p w14:paraId="4CAF228F" w14:textId="77777777" w:rsidR="00346E18" w:rsidRPr="00346E18" w:rsidRDefault="00346E18" w:rsidP="00346E18">
            <w:pPr>
              <w:keepNext/>
              <w:keepLines/>
              <w:widowControl/>
              <w:rPr>
                <w:b/>
                <w:bCs/>
                <w:sz w:val="20"/>
                <w:szCs w:val="20"/>
              </w:rPr>
            </w:pPr>
            <w:r w:rsidRPr="00346E18">
              <w:rPr>
                <w:b/>
                <w:bCs/>
                <w:sz w:val="20"/>
                <w:szCs w:val="20"/>
              </w:rPr>
              <w:t>Requirement</w:t>
            </w:r>
          </w:p>
        </w:tc>
        <w:tc>
          <w:tcPr>
            <w:tcW w:w="3154" w:type="dxa"/>
            <w:shd w:val="clear" w:color="auto" w:fill="DBE5F1" w:themeFill="accent1" w:themeFillTint="33"/>
            <w:hideMark/>
          </w:tcPr>
          <w:p w14:paraId="75CD97AC" w14:textId="77777777" w:rsidR="00346E18" w:rsidRPr="00346E18" w:rsidRDefault="00346E18" w:rsidP="00346E18">
            <w:pPr>
              <w:keepNext/>
              <w:keepLines/>
              <w:widowControl/>
              <w:rPr>
                <w:b/>
                <w:bCs/>
                <w:sz w:val="20"/>
                <w:szCs w:val="20"/>
              </w:rPr>
            </w:pPr>
            <w:r w:rsidRPr="00346E18">
              <w:rPr>
                <w:b/>
                <w:bCs/>
                <w:sz w:val="20"/>
                <w:szCs w:val="20"/>
              </w:rPr>
              <w:t>Acceptatiecriteria</w:t>
            </w:r>
          </w:p>
        </w:tc>
        <w:tc>
          <w:tcPr>
            <w:tcW w:w="3154" w:type="dxa"/>
            <w:shd w:val="clear" w:color="auto" w:fill="DBE5F1" w:themeFill="accent1" w:themeFillTint="33"/>
            <w:hideMark/>
          </w:tcPr>
          <w:p w14:paraId="6B408583" w14:textId="77777777" w:rsidR="00346E18" w:rsidRPr="00346E18" w:rsidRDefault="00346E18" w:rsidP="00346E18">
            <w:pPr>
              <w:keepNext/>
              <w:keepLines/>
              <w:widowControl/>
              <w:rPr>
                <w:b/>
                <w:bCs/>
                <w:sz w:val="20"/>
                <w:szCs w:val="20"/>
              </w:rPr>
            </w:pPr>
            <w:r w:rsidRPr="00346E18">
              <w:rPr>
                <w:b/>
                <w:bCs/>
                <w:sz w:val="20"/>
                <w:szCs w:val="20"/>
              </w:rPr>
              <w:t>Voorbeelden</w:t>
            </w:r>
          </w:p>
        </w:tc>
      </w:tr>
      <w:tr w:rsidR="00346E18" w:rsidRPr="00346E18" w14:paraId="0BDBC753" w14:textId="77777777" w:rsidTr="00346E18">
        <w:trPr>
          <w:trHeight w:val="300"/>
        </w:trPr>
        <w:tc>
          <w:tcPr>
            <w:tcW w:w="553" w:type="dxa"/>
            <w:hideMark/>
          </w:tcPr>
          <w:p w14:paraId="5DD9C91E" w14:textId="77777777" w:rsidR="00346E18" w:rsidRPr="00346E18" w:rsidRDefault="00346E18" w:rsidP="00346E18">
            <w:pPr>
              <w:rPr>
                <w:sz w:val="20"/>
                <w:szCs w:val="20"/>
              </w:rPr>
            </w:pPr>
            <w:r w:rsidRPr="00346E18">
              <w:rPr>
                <w:sz w:val="20"/>
                <w:szCs w:val="20"/>
              </w:rPr>
              <w:t>133</w:t>
            </w:r>
          </w:p>
        </w:tc>
        <w:tc>
          <w:tcPr>
            <w:tcW w:w="1682" w:type="dxa"/>
            <w:hideMark/>
          </w:tcPr>
          <w:p w14:paraId="747C86BC" w14:textId="77777777" w:rsidR="00346E18" w:rsidRPr="00346E18" w:rsidRDefault="00346E18">
            <w:pPr>
              <w:rPr>
                <w:sz w:val="20"/>
                <w:szCs w:val="20"/>
              </w:rPr>
            </w:pPr>
            <w:r w:rsidRPr="00346E18">
              <w:rPr>
                <w:sz w:val="20"/>
                <w:szCs w:val="20"/>
              </w:rPr>
              <w:t>N.v.t.</w:t>
            </w:r>
          </w:p>
        </w:tc>
        <w:tc>
          <w:tcPr>
            <w:tcW w:w="3153" w:type="dxa"/>
            <w:noWrap/>
            <w:hideMark/>
          </w:tcPr>
          <w:p w14:paraId="6849C7B1" w14:textId="77777777" w:rsidR="00346E18" w:rsidRPr="00346E18" w:rsidRDefault="00346E18">
            <w:pPr>
              <w:rPr>
                <w:sz w:val="20"/>
                <w:szCs w:val="20"/>
              </w:rPr>
            </w:pPr>
            <w:r w:rsidRPr="00346E18">
              <w:rPr>
                <w:sz w:val="20"/>
                <w:szCs w:val="20"/>
              </w:rPr>
              <w:t>Applicatie en beschikbaarheid</w:t>
            </w:r>
          </w:p>
        </w:tc>
        <w:tc>
          <w:tcPr>
            <w:tcW w:w="3154" w:type="dxa"/>
            <w:hideMark/>
          </w:tcPr>
          <w:p w14:paraId="717EB2A1" w14:textId="77777777" w:rsidR="00346E18" w:rsidRPr="00346E18" w:rsidRDefault="00346E18">
            <w:pPr>
              <w:rPr>
                <w:sz w:val="20"/>
                <w:szCs w:val="20"/>
              </w:rPr>
            </w:pPr>
            <w:r w:rsidRPr="00346E18">
              <w:rPr>
                <w:sz w:val="20"/>
                <w:szCs w:val="20"/>
              </w:rPr>
              <w:t>Er dient een acceptatie-omgeving beschikbaar te zijn.</w:t>
            </w:r>
          </w:p>
        </w:tc>
        <w:tc>
          <w:tcPr>
            <w:tcW w:w="3154" w:type="dxa"/>
            <w:hideMark/>
          </w:tcPr>
          <w:p w14:paraId="2497C8D2" w14:textId="77777777" w:rsidR="00346E18" w:rsidRPr="00346E18" w:rsidRDefault="00346E18">
            <w:pPr>
              <w:rPr>
                <w:sz w:val="20"/>
                <w:szCs w:val="20"/>
              </w:rPr>
            </w:pPr>
          </w:p>
        </w:tc>
        <w:tc>
          <w:tcPr>
            <w:tcW w:w="3154" w:type="dxa"/>
            <w:hideMark/>
          </w:tcPr>
          <w:p w14:paraId="6DFFDD5A" w14:textId="77777777" w:rsidR="00346E18" w:rsidRPr="00346E18" w:rsidRDefault="00346E18">
            <w:pPr>
              <w:rPr>
                <w:sz w:val="20"/>
                <w:szCs w:val="20"/>
              </w:rPr>
            </w:pPr>
          </w:p>
        </w:tc>
      </w:tr>
      <w:tr w:rsidR="00346E18" w:rsidRPr="00346E18" w14:paraId="4C7D1BF8" w14:textId="77777777" w:rsidTr="00346E18">
        <w:trPr>
          <w:trHeight w:val="900"/>
        </w:trPr>
        <w:tc>
          <w:tcPr>
            <w:tcW w:w="553" w:type="dxa"/>
            <w:hideMark/>
          </w:tcPr>
          <w:p w14:paraId="097A77EC" w14:textId="77777777" w:rsidR="00346E18" w:rsidRPr="00346E18" w:rsidRDefault="00346E18" w:rsidP="00346E18">
            <w:pPr>
              <w:rPr>
                <w:sz w:val="20"/>
                <w:szCs w:val="20"/>
              </w:rPr>
            </w:pPr>
            <w:r w:rsidRPr="00346E18">
              <w:rPr>
                <w:sz w:val="20"/>
                <w:szCs w:val="20"/>
              </w:rPr>
              <w:t>134</w:t>
            </w:r>
          </w:p>
        </w:tc>
        <w:tc>
          <w:tcPr>
            <w:tcW w:w="1682" w:type="dxa"/>
            <w:hideMark/>
          </w:tcPr>
          <w:p w14:paraId="43DC90BA" w14:textId="77777777" w:rsidR="00346E18" w:rsidRPr="00346E18" w:rsidRDefault="00346E18">
            <w:pPr>
              <w:rPr>
                <w:sz w:val="20"/>
                <w:szCs w:val="20"/>
              </w:rPr>
            </w:pPr>
            <w:r w:rsidRPr="00346E18">
              <w:rPr>
                <w:sz w:val="20"/>
                <w:szCs w:val="20"/>
              </w:rPr>
              <w:t>N.v.t.</w:t>
            </w:r>
          </w:p>
        </w:tc>
        <w:tc>
          <w:tcPr>
            <w:tcW w:w="3153" w:type="dxa"/>
            <w:noWrap/>
            <w:hideMark/>
          </w:tcPr>
          <w:p w14:paraId="7FA905E2" w14:textId="77777777" w:rsidR="00346E18" w:rsidRPr="00346E18" w:rsidRDefault="00346E18">
            <w:pPr>
              <w:rPr>
                <w:sz w:val="20"/>
                <w:szCs w:val="20"/>
              </w:rPr>
            </w:pPr>
            <w:r w:rsidRPr="00346E18">
              <w:rPr>
                <w:sz w:val="20"/>
                <w:szCs w:val="20"/>
              </w:rPr>
              <w:t>Applicatie en beschikbaarheid</w:t>
            </w:r>
          </w:p>
        </w:tc>
        <w:tc>
          <w:tcPr>
            <w:tcW w:w="3154" w:type="dxa"/>
            <w:hideMark/>
          </w:tcPr>
          <w:p w14:paraId="1253B8E6" w14:textId="77777777" w:rsidR="00346E18" w:rsidRPr="00346E18" w:rsidRDefault="00346E18">
            <w:pPr>
              <w:rPr>
                <w:sz w:val="20"/>
                <w:szCs w:val="20"/>
              </w:rPr>
            </w:pPr>
            <w:r w:rsidRPr="00346E18">
              <w:rPr>
                <w:sz w:val="20"/>
                <w:szCs w:val="20"/>
              </w:rPr>
              <w:t>De acceptatie-omgeving is gescheiden van de productie-omgeving, zodat de werking van het product en alle interfaces getest kan worden zonder invloed op de productie-omgeving.</w:t>
            </w:r>
          </w:p>
        </w:tc>
        <w:tc>
          <w:tcPr>
            <w:tcW w:w="3154" w:type="dxa"/>
            <w:hideMark/>
          </w:tcPr>
          <w:p w14:paraId="30E90488" w14:textId="77777777" w:rsidR="00346E18" w:rsidRPr="00346E18" w:rsidRDefault="00346E18">
            <w:pPr>
              <w:rPr>
                <w:sz w:val="20"/>
                <w:szCs w:val="20"/>
              </w:rPr>
            </w:pPr>
          </w:p>
        </w:tc>
        <w:tc>
          <w:tcPr>
            <w:tcW w:w="3154" w:type="dxa"/>
            <w:hideMark/>
          </w:tcPr>
          <w:p w14:paraId="765F98FD" w14:textId="77777777" w:rsidR="00346E18" w:rsidRPr="00346E18" w:rsidRDefault="00346E18">
            <w:pPr>
              <w:rPr>
                <w:sz w:val="20"/>
                <w:szCs w:val="20"/>
              </w:rPr>
            </w:pPr>
          </w:p>
        </w:tc>
      </w:tr>
      <w:tr w:rsidR="00346E18" w:rsidRPr="00346E18" w14:paraId="03DBA98E" w14:textId="77777777" w:rsidTr="00346E18">
        <w:trPr>
          <w:trHeight w:val="1200"/>
        </w:trPr>
        <w:tc>
          <w:tcPr>
            <w:tcW w:w="553" w:type="dxa"/>
            <w:hideMark/>
          </w:tcPr>
          <w:p w14:paraId="76A6CEE2" w14:textId="77777777" w:rsidR="00346E18" w:rsidRPr="00346E18" w:rsidRDefault="00346E18" w:rsidP="00346E18">
            <w:pPr>
              <w:rPr>
                <w:sz w:val="20"/>
                <w:szCs w:val="20"/>
              </w:rPr>
            </w:pPr>
            <w:r w:rsidRPr="00346E18">
              <w:rPr>
                <w:sz w:val="20"/>
                <w:szCs w:val="20"/>
              </w:rPr>
              <w:t>135</w:t>
            </w:r>
          </w:p>
        </w:tc>
        <w:tc>
          <w:tcPr>
            <w:tcW w:w="1682" w:type="dxa"/>
            <w:hideMark/>
          </w:tcPr>
          <w:p w14:paraId="7101476D" w14:textId="77777777" w:rsidR="00346E18" w:rsidRPr="00346E18" w:rsidRDefault="00346E18">
            <w:pPr>
              <w:rPr>
                <w:sz w:val="20"/>
                <w:szCs w:val="20"/>
              </w:rPr>
            </w:pPr>
            <w:r w:rsidRPr="00346E18">
              <w:rPr>
                <w:sz w:val="20"/>
                <w:szCs w:val="20"/>
              </w:rPr>
              <w:t>N.v.t.</w:t>
            </w:r>
          </w:p>
        </w:tc>
        <w:tc>
          <w:tcPr>
            <w:tcW w:w="3153" w:type="dxa"/>
            <w:noWrap/>
            <w:hideMark/>
          </w:tcPr>
          <w:p w14:paraId="591E2764" w14:textId="77777777" w:rsidR="00346E18" w:rsidRPr="00346E18" w:rsidRDefault="00346E18">
            <w:pPr>
              <w:rPr>
                <w:sz w:val="20"/>
                <w:szCs w:val="20"/>
              </w:rPr>
            </w:pPr>
            <w:r w:rsidRPr="00346E18">
              <w:rPr>
                <w:sz w:val="20"/>
                <w:szCs w:val="20"/>
              </w:rPr>
              <w:t>Applicatie en beschikbaarheid</w:t>
            </w:r>
          </w:p>
        </w:tc>
        <w:tc>
          <w:tcPr>
            <w:tcW w:w="3154" w:type="dxa"/>
            <w:hideMark/>
          </w:tcPr>
          <w:p w14:paraId="74DA1ED6" w14:textId="77777777" w:rsidR="00346E18" w:rsidRPr="00346E18" w:rsidRDefault="00346E18">
            <w:pPr>
              <w:rPr>
                <w:sz w:val="20"/>
                <w:szCs w:val="20"/>
              </w:rPr>
            </w:pPr>
            <w:r w:rsidRPr="00346E18">
              <w:rPr>
                <w:sz w:val="20"/>
                <w:szCs w:val="20"/>
              </w:rPr>
              <w:t>De applicatie-omgeving is binnen een dag te vullen met de gegevens uit de productieomgeving (met uitzondering van gebruikers, rollen en rechten) geïnitieerd via selfservice of met een serviceverzoek aan opdrachtnemer, zonder kosten.</w:t>
            </w:r>
          </w:p>
        </w:tc>
        <w:tc>
          <w:tcPr>
            <w:tcW w:w="3154" w:type="dxa"/>
            <w:hideMark/>
          </w:tcPr>
          <w:p w14:paraId="6EDDED14" w14:textId="77777777" w:rsidR="00346E18" w:rsidRPr="00346E18" w:rsidRDefault="00346E18">
            <w:pPr>
              <w:rPr>
                <w:sz w:val="20"/>
                <w:szCs w:val="20"/>
              </w:rPr>
            </w:pPr>
          </w:p>
        </w:tc>
        <w:tc>
          <w:tcPr>
            <w:tcW w:w="3154" w:type="dxa"/>
            <w:hideMark/>
          </w:tcPr>
          <w:p w14:paraId="52DD037D" w14:textId="77777777" w:rsidR="00346E18" w:rsidRPr="00346E18" w:rsidRDefault="00346E18">
            <w:pPr>
              <w:rPr>
                <w:sz w:val="20"/>
                <w:szCs w:val="20"/>
              </w:rPr>
            </w:pPr>
          </w:p>
        </w:tc>
      </w:tr>
      <w:tr w:rsidR="00346E18" w:rsidRPr="00346E18" w14:paraId="69B7C7F3" w14:textId="77777777" w:rsidTr="00346E18">
        <w:trPr>
          <w:trHeight w:val="1200"/>
        </w:trPr>
        <w:tc>
          <w:tcPr>
            <w:tcW w:w="553" w:type="dxa"/>
            <w:hideMark/>
          </w:tcPr>
          <w:p w14:paraId="1D046994" w14:textId="77777777" w:rsidR="00346E18" w:rsidRPr="00346E18" w:rsidRDefault="00346E18" w:rsidP="00346E18">
            <w:pPr>
              <w:rPr>
                <w:sz w:val="20"/>
                <w:szCs w:val="20"/>
              </w:rPr>
            </w:pPr>
            <w:r w:rsidRPr="00346E18">
              <w:rPr>
                <w:sz w:val="20"/>
                <w:szCs w:val="20"/>
              </w:rPr>
              <w:t>136</w:t>
            </w:r>
          </w:p>
        </w:tc>
        <w:tc>
          <w:tcPr>
            <w:tcW w:w="1682" w:type="dxa"/>
            <w:hideMark/>
          </w:tcPr>
          <w:p w14:paraId="0A0E518E" w14:textId="77777777" w:rsidR="00346E18" w:rsidRPr="00346E18" w:rsidRDefault="00346E18">
            <w:pPr>
              <w:rPr>
                <w:sz w:val="20"/>
                <w:szCs w:val="20"/>
              </w:rPr>
            </w:pPr>
            <w:r w:rsidRPr="00346E18">
              <w:rPr>
                <w:sz w:val="20"/>
                <w:szCs w:val="20"/>
              </w:rPr>
              <w:t>N.v.t.</w:t>
            </w:r>
          </w:p>
        </w:tc>
        <w:tc>
          <w:tcPr>
            <w:tcW w:w="3153" w:type="dxa"/>
            <w:noWrap/>
            <w:hideMark/>
          </w:tcPr>
          <w:p w14:paraId="625B65AA" w14:textId="77777777" w:rsidR="00346E18" w:rsidRPr="00346E18" w:rsidRDefault="00346E18">
            <w:pPr>
              <w:rPr>
                <w:sz w:val="20"/>
                <w:szCs w:val="20"/>
              </w:rPr>
            </w:pPr>
            <w:r w:rsidRPr="00346E18">
              <w:rPr>
                <w:sz w:val="20"/>
                <w:szCs w:val="20"/>
              </w:rPr>
              <w:t>Applicatie en beschikbaarheid</w:t>
            </w:r>
          </w:p>
        </w:tc>
        <w:tc>
          <w:tcPr>
            <w:tcW w:w="3154" w:type="dxa"/>
            <w:hideMark/>
          </w:tcPr>
          <w:p w14:paraId="6758039F" w14:textId="77777777" w:rsidR="00346E18" w:rsidRPr="00346E18" w:rsidRDefault="00346E18">
            <w:pPr>
              <w:rPr>
                <w:sz w:val="20"/>
                <w:szCs w:val="20"/>
              </w:rPr>
            </w:pPr>
            <w:r w:rsidRPr="00346E18">
              <w:rPr>
                <w:sz w:val="20"/>
                <w:szCs w:val="20"/>
              </w:rPr>
              <w:t>Opdrachtnemer draagt er zorg voor dat opdrachtgever altijd van de meest recente versie van het systeem gebruik kan maken zonder bijkomende kosten. Aan updaten en upgraden van het systeem zijn geen kosten verbonden voor opdrachtgever</w:t>
            </w:r>
          </w:p>
        </w:tc>
        <w:tc>
          <w:tcPr>
            <w:tcW w:w="3154" w:type="dxa"/>
            <w:hideMark/>
          </w:tcPr>
          <w:p w14:paraId="368FD4F0" w14:textId="77777777" w:rsidR="00346E18" w:rsidRPr="00346E18" w:rsidRDefault="00346E18">
            <w:pPr>
              <w:rPr>
                <w:sz w:val="20"/>
                <w:szCs w:val="20"/>
              </w:rPr>
            </w:pPr>
          </w:p>
        </w:tc>
        <w:tc>
          <w:tcPr>
            <w:tcW w:w="3154" w:type="dxa"/>
            <w:hideMark/>
          </w:tcPr>
          <w:p w14:paraId="46E8BD6D" w14:textId="77777777" w:rsidR="00346E18" w:rsidRPr="00346E18" w:rsidRDefault="00346E18">
            <w:pPr>
              <w:rPr>
                <w:sz w:val="20"/>
                <w:szCs w:val="20"/>
              </w:rPr>
            </w:pPr>
          </w:p>
        </w:tc>
      </w:tr>
      <w:tr w:rsidR="00346E18" w:rsidRPr="00346E18" w14:paraId="44EFBB1F" w14:textId="77777777" w:rsidTr="00346E18">
        <w:trPr>
          <w:trHeight w:val="2700"/>
        </w:trPr>
        <w:tc>
          <w:tcPr>
            <w:tcW w:w="553" w:type="dxa"/>
            <w:hideMark/>
          </w:tcPr>
          <w:p w14:paraId="4A7EAED0" w14:textId="77777777" w:rsidR="00346E18" w:rsidRPr="00346E18" w:rsidRDefault="00346E18" w:rsidP="00346E18">
            <w:pPr>
              <w:rPr>
                <w:sz w:val="20"/>
                <w:szCs w:val="20"/>
              </w:rPr>
            </w:pPr>
            <w:r w:rsidRPr="00346E18">
              <w:rPr>
                <w:sz w:val="20"/>
                <w:szCs w:val="20"/>
              </w:rPr>
              <w:lastRenderedPageBreak/>
              <w:t>137</w:t>
            </w:r>
          </w:p>
        </w:tc>
        <w:tc>
          <w:tcPr>
            <w:tcW w:w="1682" w:type="dxa"/>
            <w:hideMark/>
          </w:tcPr>
          <w:p w14:paraId="5697092E" w14:textId="77777777" w:rsidR="00346E18" w:rsidRPr="00346E18" w:rsidRDefault="00346E18">
            <w:pPr>
              <w:rPr>
                <w:sz w:val="20"/>
                <w:szCs w:val="20"/>
              </w:rPr>
            </w:pPr>
            <w:r w:rsidRPr="00346E18">
              <w:rPr>
                <w:sz w:val="20"/>
                <w:szCs w:val="20"/>
              </w:rPr>
              <w:t>N.v.t.</w:t>
            </w:r>
          </w:p>
        </w:tc>
        <w:tc>
          <w:tcPr>
            <w:tcW w:w="3153" w:type="dxa"/>
            <w:noWrap/>
            <w:hideMark/>
          </w:tcPr>
          <w:p w14:paraId="7B47FCF4" w14:textId="77777777" w:rsidR="00346E18" w:rsidRPr="00346E18" w:rsidRDefault="00346E18">
            <w:pPr>
              <w:rPr>
                <w:sz w:val="20"/>
                <w:szCs w:val="20"/>
              </w:rPr>
            </w:pPr>
            <w:r w:rsidRPr="00346E18">
              <w:rPr>
                <w:sz w:val="20"/>
                <w:szCs w:val="20"/>
              </w:rPr>
              <w:t>Applicatie en beschikbaarheid</w:t>
            </w:r>
          </w:p>
        </w:tc>
        <w:tc>
          <w:tcPr>
            <w:tcW w:w="3154" w:type="dxa"/>
            <w:hideMark/>
          </w:tcPr>
          <w:p w14:paraId="13C01547" w14:textId="77777777" w:rsidR="00346E18" w:rsidRPr="00346E18" w:rsidRDefault="00346E18">
            <w:pPr>
              <w:rPr>
                <w:sz w:val="20"/>
                <w:szCs w:val="20"/>
              </w:rPr>
            </w:pPr>
            <w:r w:rsidRPr="00346E18">
              <w:rPr>
                <w:sz w:val="20"/>
                <w:szCs w:val="20"/>
              </w:rPr>
              <w:t>De tool is uitgerust met Privacy en security by design (privacy enhancing technologies):</w:t>
            </w:r>
            <w:r w:rsidRPr="00346E18">
              <w:rPr>
                <w:sz w:val="20"/>
                <w:szCs w:val="20"/>
              </w:rPr>
              <w:br/>
              <w:t xml:space="preserve">• Beschikbaarheid dagelijkse tussen 6.00 uur en 23.00 uur: beveiliging tegen </w:t>
            </w:r>
            <w:r w:rsidRPr="00346E18">
              <w:rPr>
                <w:sz w:val="20"/>
                <w:szCs w:val="20"/>
              </w:rPr>
              <w:br/>
              <w:t xml:space="preserve">systeemuitval, recovery en back-up; </w:t>
            </w:r>
            <w:r w:rsidRPr="00346E18">
              <w:rPr>
                <w:sz w:val="20"/>
                <w:szCs w:val="20"/>
              </w:rPr>
              <w:br/>
              <w:t xml:space="preserve">• Vertrouwelijkheid: beveiliging tegen onbevoegd gebruik: autoriseer niet meer dan nodig; </w:t>
            </w:r>
            <w:r w:rsidRPr="00346E18">
              <w:rPr>
                <w:sz w:val="20"/>
                <w:szCs w:val="20"/>
              </w:rPr>
              <w:br/>
              <w:t xml:space="preserve">• Integriteit: kwaliteit van data (actualiteit, juistheid, geldigheid); </w:t>
            </w:r>
            <w:r w:rsidRPr="00346E18">
              <w:rPr>
                <w:sz w:val="20"/>
                <w:szCs w:val="20"/>
              </w:rPr>
              <w:br/>
              <w:t xml:space="preserve">• Data loss prevention (DLP) software. </w:t>
            </w:r>
          </w:p>
        </w:tc>
        <w:tc>
          <w:tcPr>
            <w:tcW w:w="3154" w:type="dxa"/>
            <w:hideMark/>
          </w:tcPr>
          <w:p w14:paraId="4AFD095A" w14:textId="77777777" w:rsidR="00346E18" w:rsidRPr="00346E18" w:rsidRDefault="00346E18">
            <w:pPr>
              <w:rPr>
                <w:sz w:val="20"/>
                <w:szCs w:val="20"/>
              </w:rPr>
            </w:pPr>
          </w:p>
        </w:tc>
        <w:tc>
          <w:tcPr>
            <w:tcW w:w="3154" w:type="dxa"/>
            <w:hideMark/>
          </w:tcPr>
          <w:p w14:paraId="685CA340" w14:textId="77777777" w:rsidR="00346E18" w:rsidRPr="00346E18" w:rsidRDefault="00346E18">
            <w:pPr>
              <w:rPr>
                <w:sz w:val="20"/>
                <w:szCs w:val="20"/>
              </w:rPr>
            </w:pPr>
          </w:p>
        </w:tc>
      </w:tr>
      <w:tr w:rsidR="00346E18" w:rsidRPr="00346E18" w14:paraId="63C1E389" w14:textId="77777777" w:rsidTr="00346E18">
        <w:trPr>
          <w:trHeight w:val="1800"/>
        </w:trPr>
        <w:tc>
          <w:tcPr>
            <w:tcW w:w="553" w:type="dxa"/>
            <w:hideMark/>
          </w:tcPr>
          <w:p w14:paraId="3BEA6B2E" w14:textId="77777777" w:rsidR="00346E18" w:rsidRPr="00346E18" w:rsidRDefault="00346E18" w:rsidP="00346E18">
            <w:pPr>
              <w:rPr>
                <w:sz w:val="20"/>
                <w:szCs w:val="20"/>
              </w:rPr>
            </w:pPr>
            <w:r w:rsidRPr="00346E18">
              <w:rPr>
                <w:sz w:val="20"/>
                <w:szCs w:val="20"/>
              </w:rPr>
              <w:t>138</w:t>
            </w:r>
          </w:p>
        </w:tc>
        <w:tc>
          <w:tcPr>
            <w:tcW w:w="1682" w:type="dxa"/>
            <w:hideMark/>
          </w:tcPr>
          <w:p w14:paraId="4EDA0F8D" w14:textId="77777777" w:rsidR="00346E18" w:rsidRPr="00346E18" w:rsidRDefault="00346E18">
            <w:pPr>
              <w:rPr>
                <w:sz w:val="20"/>
                <w:szCs w:val="20"/>
              </w:rPr>
            </w:pPr>
            <w:r w:rsidRPr="00346E18">
              <w:rPr>
                <w:sz w:val="20"/>
                <w:szCs w:val="20"/>
              </w:rPr>
              <w:t>N.v.t.</w:t>
            </w:r>
          </w:p>
        </w:tc>
        <w:tc>
          <w:tcPr>
            <w:tcW w:w="3153" w:type="dxa"/>
            <w:noWrap/>
            <w:hideMark/>
          </w:tcPr>
          <w:p w14:paraId="1E937A34" w14:textId="77777777" w:rsidR="00346E18" w:rsidRPr="00346E18" w:rsidRDefault="00346E18">
            <w:pPr>
              <w:rPr>
                <w:sz w:val="20"/>
                <w:szCs w:val="20"/>
              </w:rPr>
            </w:pPr>
            <w:r w:rsidRPr="00346E18">
              <w:rPr>
                <w:sz w:val="20"/>
                <w:szCs w:val="20"/>
              </w:rPr>
              <w:t>Applicatie en beschikbaarheid</w:t>
            </w:r>
          </w:p>
        </w:tc>
        <w:tc>
          <w:tcPr>
            <w:tcW w:w="3154" w:type="dxa"/>
            <w:hideMark/>
          </w:tcPr>
          <w:p w14:paraId="1AC3D889" w14:textId="77777777" w:rsidR="00346E18" w:rsidRPr="00346E18" w:rsidRDefault="00346E18">
            <w:pPr>
              <w:rPr>
                <w:sz w:val="20"/>
                <w:szCs w:val="20"/>
              </w:rPr>
            </w:pPr>
            <w:r w:rsidRPr="00346E18">
              <w:rPr>
                <w:sz w:val="20"/>
                <w:szCs w:val="20"/>
              </w:rPr>
              <w:t xml:space="preserve">De tool is browseronafhankelijk, zonder installatie van extra plug-ins of software en werkt met de meest recente versie en de voorlaatste versie van </w:t>
            </w:r>
            <w:r w:rsidRPr="00346E18">
              <w:rPr>
                <w:sz w:val="20"/>
                <w:szCs w:val="20"/>
              </w:rPr>
              <w:br/>
              <w:t xml:space="preserve">volgende browsers: FireFox, Google Chrome, Microsoft Edge (Chromium) en Safari en wordt bij </w:t>
            </w:r>
            <w:r w:rsidRPr="00346E18">
              <w:rPr>
                <w:sz w:val="20"/>
                <w:szCs w:val="20"/>
              </w:rPr>
              <w:br/>
              <w:t>nieuwe browserversies aan deze eis bijgewerkt.</w:t>
            </w:r>
          </w:p>
        </w:tc>
        <w:tc>
          <w:tcPr>
            <w:tcW w:w="3154" w:type="dxa"/>
            <w:hideMark/>
          </w:tcPr>
          <w:p w14:paraId="6656C9B9" w14:textId="77777777" w:rsidR="00346E18" w:rsidRPr="00346E18" w:rsidRDefault="00346E18">
            <w:pPr>
              <w:rPr>
                <w:sz w:val="20"/>
                <w:szCs w:val="20"/>
              </w:rPr>
            </w:pPr>
          </w:p>
        </w:tc>
        <w:tc>
          <w:tcPr>
            <w:tcW w:w="3154" w:type="dxa"/>
            <w:hideMark/>
          </w:tcPr>
          <w:p w14:paraId="2A85A2C3" w14:textId="77777777" w:rsidR="00346E18" w:rsidRPr="00346E18" w:rsidRDefault="00346E18">
            <w:pPr>
              <w:rPr>
                <w:sz w:val="20"/>
                <w:szCs w:val="20"/>
              </w:rPr>
            </w:pPr>
          </w:p>
        </w:tc>
      </w:tr>
      <w:tr w:rsidR="00346E18" w:rsidRPr="00346E18" w14:paraId="0C383ACD" w14:textId="77777777" w:rsidTr="00346E18">
        <w:trPr>
          <w:trHeight w:val="300"/>
        </w:trPr>
        <w:tc>
          <w:tcPr>
            <w:tcW w:w="553" w:type="dxa"/>
            <w:hideMark/>
          </w:tcPr>
          <w:p w14:paraId="2042F0AA" w14:textId="77777777" w:rsidR="00346E18" w:rsidRPr="00346E18" w:rsidRDefault="00346E18" w:rsidP="00346E18">
            <w:pPr>
              <w:rPr>
                <w:sz w:val="20"/>
                <w:szCs w:val="20"/>
              </w:rPr>
            </w:pPr>
            <w:r w:rsidRPr="00346E18">
              <w:rPr>
                <w:sz w:val="20"/>
                <w:szCs w:val="20"/>
              </w:rPr>
              <w:t>139</w:t>
            </w:r>
          </w:p>
        </w:tc>
        <w:tc>
          <w:tcPr>
            <w:tcW w:w="1682" w:type="dxa"/>
            <w:hideMark/>
          </w:tcPr>
          <w:p w14:paraId="72EA9242" w14:textId="77777777" w:rsidR="00346E18" w:rsidRPr="00346E18" w:rsidRDefault="00346E18">
            <w:pPr>
              <w:rPr>
                <w:sz w:val="20"/>
                <w:szCs w:val="20"/>
              </w:rPr>
            </w:pPr>
            <w:r w:rsidRPr="00346E18">
              <w:rPr>
                <w:sz w:val="20"/>
                <w:szCs w:val="20"/>
              </w:rPr>
              <w:t>N.v.t.</w:t>
            </w:r>
          </w:p>
        </w:tc>
        <w:tc>
          <w:tcPr>
            <w:tcW w:w="3153" w:type="dxa"/>
            <w:noWrap/>
            <w:hideMark/>
          </w:tcPr>
          <w:p w14:paraId="2BF9E7BD" w14:textId="77777777" w:rsidR="00346E18" w:rsidRPr="00346E18" w:rsidRDefault="00346E18">
            <w:pPr>
              <w:rPr>
                <w:sz w:val="20"/>
                <w:szCs w:val="20"/>
              </w:rPr>
            </w:pPr>
            <w:r w:rsidRPr="00346E18">
              <w:rPr>
                <w:sz w:val="20"/>
                <w:szCs w:val="20"/>
              </w:rPr>
              <w:t>Applicatie en beschikbaarheid</w:t>
            </w:r>
          </w:p>
        </w:tc>
        <w:tc>
          <w:tcPr>
            <w:tcW w:w="3154" w:type="dxa"/>
            <w:hideMark/>
          </w:tcPr>
          <w:p w14:paraId="2D3BF795" w14:textId="77777777" w:rsidR="00346E18" w:rsidRPr="00346E18" w:rsidRDefault="00346E18">
            <w:pPr>
              <w:rPr>
                <w:sz w:val="20"/>
                <w:szCs w:val="20"/>
              </w:rPr>
            </w:pPr>
            <w:r w:rsidRPr="00346E18">
              <w:rPr>
                <w:sz w:val="20"/>
                <w:szCs w:val="20"/>
              </w:rPr>
              <w:t>De tool wordt als Software as a Service aangeboden.</w:t>
            </w:r>
          </w:p>
        </w:tc>
        <w:tc>
          <w:tcPr>
            <w:tcW w:w="3154" w:type="dxa"/>
            <w:hideMark/>
          </w:tcPr>
          <w:p w14:paraId="7095D243" w14:textId="77777777" w:rsidR="00346E18" w:rsidRPr="00346E18" w:rsidRDefault="00346E18">
            <w:pPr>
              <w:rPr>
                <w:sz w:val="20"/>
                <w:szCs w:val="20"/>
              </w:rPr>
            </w:pPr>
          </w:p>
        </w:tc>
        <w:tc>
          <w:tcPr>
            <w:tcW w:w="3154" w:type="dxa"/>
            <w:hideMark/>
          </w:tcPr>
          <w:p w14:paraId="3EB04AF4" w14:textId="77777777" w:rsidR="00346E18" w:rsidRPr="00346E18" w:rsidRDefault="00346E18">
            <w:pPr>
              <w:rPr>
                <w:sz w:val="20"/>
                <w:szCs w:val="20"/>
              </w:rPr>
            </w:pPr>
          </w:p>
        </w:tc>
      </w:tr>
      <w:tr w:rsidR="00346E18" w:rsidRPr="00346E18" w14:paraId="00A98126" w14:textId="77777777" w:rsidTr="00346E18">
        <w:trPr>
          <w:trHeight w:val="1200"/>
        </w:trPr>
        <w:tc>
          <w:tcPr>
            <w:tcW w:w="553" w:type="dxa"/>
            <w:hideMark/>
          </w:tcPr>
          <w:p w14:paraId="64347AE0" w14:textId="77777777" w:rsidR="00346E18" w:rsidRPr="00346E18" w:rsidRDefault="00346E18" w:rsidP="00346E18">
            <w:pPr>
              <w:rPr>
                <w:sz w:val="20"/>
                <w:szCs w:val="20"/>
              </w:rPr>
            </w:pPr>
            <w:r w:rsidRPr="00346E18">
              <w:rPr>
                <w:sz w:val="20"/>
                <w:szCs w:val="20"/>
              </w:rPr>
              <w:t>140</w:t>
            </w:r>
          </w:p>
        </w:tc>
        <w:tc>
          <w:tcPr>
            <w:tcW w:w="1682" w:type="dxa"/>
            <w:hideMark/>
          </w:tcPr>
          <w:p w14:paraId="520DE226" w14:textId="77777777" w:rsidR="00346E18" w:rsidRPr="00346E18" w:rsidRDefault="00346E18">
            <w:pPr>
              <w:rPr>
                <w:sz w:val="20"/>
                <w:szCs w:val="20"/>
              </w:rPr>
            </w:pPr>
            <w:r w:rsidRPr="00346E18">
              <w:rPr>
                <w:sz w:val="20"/>
                <w:szCs w:val="20"/>
              </w:rPr>
              <w:t>N.v.t.</w:t>
            </w:r>
          </w:p>
        </w:tc>
        <w:tc>
          <w:tcPr>
            <w:tcW w:w="3153" w:type="dxa"/>
            <w:noWrap/>
            <w:hideMark/>
          </w:tcPr>
          <w:p w14:paraId="79A9B108" w14:textId="77777777" w:rsidR="00346E18" w:rsidRPr="00346E18" w:rsidRDefault="00346E18">
            <w:pPr>
              <w:rPr>
                <w:sz w:val="20"/>
                <w:szCs w:val="20"/>
              </w:rPr>
            </w:pPr>
            <w:r w:rsidRPr="00346E18">
              <w:rPr>
                <w:sz w:val="20"/>
                <w:szCs w:val="20"/>
              </w:rPr>
              <w:t>Authenticatie en autorisatie</w:t>
            </w:r>
          </w:p>
        </w:tc>
        <w:tc>
          <w:tcPr>
            <w:tcW w:w="3154" w:type="dxa"/>
            <w:hideMark/>
          </w:tcPr>
          <w:p w14:paraId="7DF968F4" w14:textId="77777777" w:rsidR="00346E18" w:rsidRPr="00346E18" w:rsidRDefault="00346E18">
            <w:pPr>
              <w:rPr>
                <w:sz w:val="20"/>
                <w:szCs w:val="20"/>
              </w:rPr>
            </w:pPr>
            <w:r w:rsidRPr="00346E18">
              <w:rPr>
                <w:sz w:val="20"/>
                <w:szCs w:val="20"/>
              </w:rPr>
              <w:t>Het systeem biedt de mogelijkheid rechten per rol, groep, per (individuele) ontwikkelaar of per domein toe te kennen en deze moeten configureerbaar zijn. Dit geldt zowel voor toegangsbeveiliging als binnen het systeem.</w:t>
            </w:r>
          </w:p>
        </w:tc>
        <w:tc>
          <w:tcPr>
            <w:tcW w:w="3154" w:type="dxa"/>
            <w:hideMark/>
          </w:tcPr>
          <w:p w14:paraId="643C4BF4" w14:textId="77777777" w:rsidR="00346E18" w:rsidRPr="00346E18" w:rsidRDefault="00346E18">
            <w:pPr>
              <w:rPr>
                <w:sz w:val="20"/>
                <w:szCs w:val="20"/>
              </w:rPr>
            </w:pPr>
          </w:p>
        </w:tc>
        <w:tc>
          <w:tcPr>
            <w:tcW w:w="3154" w:type="dxa"/>
            <w:hideMark/>
          </w:tcPr>
          <w:p w14:paraId="783ABE75" w14:textId="77777777" w:rsidR="00346E18" w:rsidRPr="00346E18" w:rsidRDefault="00346E18">
            <w:pPr>
              <w:rPr>
                <w:sz w:val="20"/>
                <w:szCs w:val="20"/>
              </w:rPr>
            </w:pPr>
          </w:p>
        </w:tc>
      </w:tr>
      <w:tr w:rsidR="00346E18" w:rsidRPr="00346E18" w14:paraId="08DB2C9A" w14:textId="77777777" w:rsidTr="00346E18">
        <w:trPr>
          <w:trHeight w:val="1500"/>
        </w:trPr>
        <w:tc>
          <w:tcPr>
            <w:tcW w:w="553" w:type="dxa"/>
            <w:hideMark/>
          </w:tcPr>
          <w:p w14:paraId="01CC3EFD" w14:textId="77777777" w:rsidR="00346E18" w:rsidRPr="00346E18" w:rsidRDefault="00346E18" w:rsidP="00346E18">
            <w:pPr>
              <w:rPr>
                <w:sz w:val="20"/>
                <w:szCs w:val="20"/>
              </w:rPr>
            </w:pPr>
            <w:r w:rsidRPr="00346E18">
              <w:rPr>
                <w:sz w:val="20"/>
                <w:szCs w:val="20"/>
              </w:rPr>
              <w:lastRenderedPageBreak/>
              <w:t>141</w:t>
            </w:r>
          </w:p>
        </w:tc>
        <w:tc>
          <w:tcPr>
            <w:tcW w:w="1682" w:type="dxa"/>
            <w:hideMark/>
          </w:tcPr>
          <w:p w14:paraId="73C197B6" w14:textId="77777777" w:rsidR="00346E18" w:rsidRPr="00346E18" w:rsidRDefault="00346E18">
            <w:pPr>
              <w:rPr>
                <w:sz w:val="20"/>
                <w:szCs w:val="20"/>
              </w:rPr>
            </w:pPr>
            <w:r w:rsidRPr="00346E18">
              <w:rPr>
                <w:sz w:val="20"/>
                <w:szCs w:val="20"/>
              </w:rPr>
              <w:t>N.v.t.</w:t>
            </w:r>
          </w:p>
        </w:tc>
        <w:tc>
          <w:tcPr>
            <w:tcW w:w="3153" w:type="dxa"/>
            <w:noWrap/>
            <w:hideMark/>
          </w:tcPr>
          <w:p w14:paraId="64E6233A" w14:textId="77777777" w:rsidR="00346E18" w:rsidRPr="00346E18" w:rsidRDefault="00346E18">
            <w:pPr>
              <w:rPr>
                <w:sz w:val="20"/>
                <w:szCs w:val="20"/>
              </w:rPr>
            </w:pPr>
            <w:r w:rsidRPr="00346E18">
              <w:rPr>
                <w:sz w:val="20"/>
                <w:szCs w:val="20"/>
              </w:rPr>
              <w:t>Authenticatie en autorisatie</w:t>
            </w:r>
          </w:p>
        </w:tc>
        <w:tc>
          <w:tcPr>
            <w:tcW w:w="3154" w:type="dxa"/>
            <w:hideMark/>
          </w:tcPr>
          <w:p w14:paraId="6BE26546" w14:textId="77777777" w:rsidR="00346E18" w:rsidRPr="00346E18" w:rsidRDefault="00346E18">
            <w:pPr>
              <w:rPr>
                <w:sz w:val="20"/>
                <w:szCs w:val="20"/>
              </w:rPr>
            </w:pPr>
            <w:r w:rsidRPr="00346E18">
              <w:rPr>
                <w:sz w:val="20"/>
                <w:szCs w:val="20"/>
              </w:rPr>
              <w:t>Behandelaars en beheerders loggen uitsluitend in via Single-sign-on van Opdrachtgever op basis van een Microsoft Entra provider namenlijk: OAuth 2.0, OpenID connect of SAML 2.0. De applicatie integreert naadloos met EntraID voor het inloggen van behandelaars en beheerders.</w:t>
            </w:r>
          </w:p>
        </w:tc>
        <w:tc>
          <w:tcPr>
            <w:tcW w:w="3154" w:type="dxa"/>
            <w:hideMark/>
          </w:tcPr>
          <w:p w14:paraId="67541C46" w14:textId="77777777" w:rsidR="00346E18" w:rsidRPr="00346E18" w:rsidRDefault="00346E18">
            <w:pPr>
              <w:rPr>
                <w:sz w:val="20"/>
                <w:szCs w:val="20"/>
              </w:rPr>
            </w:pPr>
          </w:p>
        </w:tc>
        <w:tc>
          <w:tcPr>
            <w:tcW w:w="3154" w:type="dxa"/>
            <w:hideMark/>
          </w:tcPr>
          <w:p w14:paraId="20CD8E5C" w14:textId="77777777" w:rsidR="00346E18" w:rsidRPr="00346E18" w:rsidRDefault="00346E18">
            <w:pPr>
              <w:rPr>
                <w:sz w:val="20"/>
                <w:szCs w:val="20"/>
              </w:rPr>
            </w:pPr>
          </w:p>
        </w:tc>
      </w:tr>
      <w:tr w:rsidR="00346E18" w:rsidRPr="00346E18" w14:paraId="6ECA3C22" w14:textId="77777777" w:rsidTr="00346E18">
        <w:trPr>
          <w:trHeight w:val="900"/>
        </w:trPr>
        <w:tc>
          <w:tcPr>
            <w:tcW w:w="553" w:type="dxa"/>
            <w:hideMark/>
          </w:tcPr>
          <w:p w14:paraId="5B4AC6DE" w14:textId="77777777" w:rsidR="00346E18" w:rsidRPr="00346E18" w:rsidRDefault="00346E18" w:rsidP="00346E18">
            <w:pPr>
              <w:rPr>
                <w:sz w:val="20"/>
                <w:szCs w:val="20"/>
              </w:rPr>
            </w:pPr>
            <w:r w:rsidRPr="00346E18">
              <w:rPr>
                <w:sz w:val="20"/>
                <w:szCs w:val="20"/>
              </w:rPr>
              <w:t>142</w:t>
            </w:r>
          </w:p>
        </w:tc>
        <w:tc>
          <w:tcPr>
            <w:tcW w:w="1682" w:type="dxa"/>
            <w:hideMark/>
          </w:tcPr>
          <w:p w14:paraId="7009BFA3" w14:textId="77777777" w:rsidR="00346E18" w:rsidRPr="00346E18" w:rsidRDefault="00346E18">
            <w:pPr>
              <w:rPr>
                <w:sz w:val="20"/>
                <w:szCs w:val="20"/>
              </w:rPr>
            </w:pPr>
            <w:r w:rsidRPr="00346E18">
              <w:rPr>
                <w:sz w:val="20"/>
                <w:szCs w:val="20"/>
              </w:rPr>
              <w:t>N.v.t.</w:t>
            </w:r>
          </w:p>
        </w:tc>
        <w:tc>
          <w:tcPr>
            <w:tcW w:w="3153" w:type="dxa"/>
            <w:noWrap/>
            <w:hideMark/>
          </w:tcPr>
          <w:p w14:paraId="4109D609" w14:textId="77777777" w:rsidR="00346E18" w:rsidRPr="00346E18" w:rsidRDefault="00346E18">
            <w:pPr>
              <w:rPr>
                <w:sz w:val="20"/>
                <w:szCs w:val="20"/>
              </w:rPr>
            </w:pPr>
            <w:r w:rsidRPr="00346E18">
              <w:rPr>
                <w:sz w:val="20"/>
                <w:szCs w:val="20"/>
              </w:rPr>
              <w:t>Authenticatie en autorisatie</w:t>
            </w:r>
          </w:p>
        </w:tc>
        <w:tc>
          <w:tcPr>
            <w:tcW w:w="3154" w:type="dxa"/>
            <w:hideMark/>
          </w:tcPr>
          <w:p w14:paraId="316500FF" w14:textId="77777777" w:rsidR="00346E18" w:rsidRPr="00346E18" w:rsidRDefault="00346E18">
            <w:pPr>
              <w:rPr>
                <w:sz w:val="20"/>
                <w:szCs w:val="20"/>
              </w:rPr>
            </w:pPr>
            <w:r w:rsidRPr="00346E18">
              <w:rPr>
                <w:sz w:val="20"/>
                <w:szCs w:val="20"/>
              </w:rPr>
              <w:t>Natuurlijke personen loggen uitsluitend in met hun persoonlijke SBB EntraID of SBB AzureB2C account. Inloggen met een generieke account of lokale account is niet mogelijk  </w:t>
            </w:r>
          </w:p>
        </w:tc>
        <w:tc>
          <w:tcPr>
            <w:tcW w:w="3154" w:type="dxa"/>
            <w:hideMark/>
          </w:tcPr>
          <w:p w14:paraId="0AE3F56E" w14:textId="77777777" w:rsidR="00346E18" w:rsidRPr="00346E18" w:rsidRDefault="00346E18">
            <w:pPr>
              <w:rPr>
                <w:sz w:val="20"/>
                <w:szCs w:val="20"/>
              </w:rPr>
            </w:pPr>
          </w:p>
        </w:tc>
        <w:tc>
          <w:tcPr>
            <w:tcW w:w="3154" w:type="dxa"/>
            <w:hideMark/>
          </w:tcPr>
          <w:p w14:paraId="664B38AD" w14:textId="77777777" w:rsidR="00346E18" w:rsidRPr="00346E18" w:rsidRDefault="00346E18">
            <w:pPr>
              <w:rPr>
                <w:sz w:val="20"/>
                <w:szCs w:val="20"/>
              </w:rPr>
            </w:pPr>
          </w:p>
        </w:tc>
      </w:tr>
      <w:tr w:rsidR="00346E18" w:rsidRPr="00346E18" w14:paraId="405F143F" w14:textId="77777777" w:rsidTr="00346E18">
        <w:trPr>
          <w:trHeight w:val="1800"/>
        </w:trPr>
        <w:tc>
          <w:tcPr>
            <w:tcW w:w="553" w:type="dxa"/>
            <w:hideMark/>
          </w:tcPr>
          <w:p w14:paraId="5F71C4C8" w14:textId="77777777" w:rsidR="00346E18" w:rsidRPr="00346E18" w:rsidRDefault="00346E18" w:rsidP="00346E18">
            <w:pPr>
              <w:rPr>
                <w:sz w:val="20"/>
                <w:szCs w:val="20"/>
              </w:rPr>
            </w:pPr>
            <w:r w:rsidRPr="00346E18">
              <w:rPr>
                <w:sz w:val="20"/>
                <w:szCs w:val="20"/>
              </w:rPr>
              <w:t>143</w:t>
            </w:r>
          </w:p>
        </w:tc>
        <w:tc>
          <w:tcPr>
            <w:tcW w:w="1682" w:type="dxa"/>
            <w:hideMark/>
          </w:tcPr>
          <w:p w14:paraId="03535499" w14:textId="77777777" w:rsidR="00346E18" w:rsidRPr="00346E18" w:rsidRDefault="00346E18">
            <w:pPr>
              <w:rPr>
                <w:sz w:val="20"/>
                <w:szCs w:val="20"/>
              </w:rPr>
            </w:pPr>
            <w:r w:rsidRPr="00346E18">
              <w:rPr>
                <w:sz w:val="20"/>
                <w:szCs w:val="20"/>
              </w:rPr>
              <w:t>N.v.t.</w:t>
            </w:r>
          </w:p>
        </w:tc>
        <w:tc>
          <w:tcPr>
            <w:tcW w:w="3153" w:type="dxa"/>
            <w:noWrap/>
            <w:hideMark/>
          </w:tcPr>
          <w:p w14:paraId="2EE1364B" w14:textId="77777777" w:rsidR="00346E18" w:rsidRPr="00346E18" w:rsidRDefault="00346E18">
            <w:pPr>
              <w:rPr>
                <w:sz w:val="20"/>
                <w:szCs w:val="20"/>
              </w:rPr>
            </w:pPr>
            <w:r w:rsidRPr="00346E18">
              <w:rPr>
                <w:sz w:val="20"/>
                <w:szCs w:val="20"/>
              </w:rPr>
              <w:t>Authenticatie en autorisatie</w:t>
            </w:r>
          </w:p>
        </w:tc>
        <w:tc>
          <w:tcPr>
            <w:tcW w:w="3154" w:type="dxa"/>
            <w:hideMark/>
          </w:tcPr>
          <w:p w14:paraId="10ECA462" w14:textId="77777777" w:rsidR="00346E18" w:rsidRPr="00346E18" w:rsidRDefault="00346E18">
            <w:pPr>
              <w:rPr>
                <w:sz w:val="20"/>
                <w:szCs w:val="20"/>
              </w:rPr>
            </w:pPr>
            <w:r w:rsidRPr="00346E18">
              <w:rPr>
                <w:sz w:val="20"/>
                <w:szCs w:val="20"/>
              </w:rPr>
              <w:t>Gebruikers worden bij hun eerste inlog automatisch aangemaakt in het systeem (op basis van claims in de inlog) en krijgen een standaard autorisatieprofiel toegekend, of er wordt userprovisioning op basis van HelloID, AFAS of EntraID gerealiseerd. Voor nieuwe medewerkers zijn dan ook geen handmatige acties noodzakelijk</w:t>
            </w:r>
          </w:p>
        </w:tc>
        <w:tc>
          <w:tcPr>
            <w:tcW w:w="3154" w:type="dxa"/>
            <w:hideMark/>
          </w:tcPr>
          <w:p w14:paraId="616AF281" w14:textId="77777777" w:rsidR="00346E18" w:rsidRPr="00346E18" w:rsidRDefault="00346E18">
            <w:pPr>
              <w:rPr>
                <w:sz w:val="20"/>
                <w:szCs w:val="20"/>
              </w:rPr>
            </w:pPr>
          </w:p>
        </w:tc>
        <w:tc>
          <w:tcPr>
            <w:tcW w:w="3154" w:type="dxa"/>
            <w:hideMark/>
          </w:tcPr>
          <w:p w14:paraId="5EE633D3" w14:textId="77777777" w:rsidR="00346E18" w:rsidRPr="00346E18" w:rsidRDefault="00346E18">
            <w:pPr>
              <w:rPr>
                <w:sz w:val="20"/>
                <w:szCs w:val="20"/>
              </w:rPr>
            </w:pPr>
          </w:p>
        </w:tc>
      </w:tr>
      <w:tr w:rsidR="00346E18" w:rsidRPr="00346E18" w14:paraId="02AE68BE" w14:textId="77777777" w:rsidTr="00346E18">
        <w:trPr>
          <w:trHeight w:val="1200"/>
        </w:trPr>
        <w:tc>
          <w:tcPr>
            <w:tcW w:w="553" w:type="dxa"/>
            <w:hideMark/>
          </w:tcPr>
          <w:p w14:paraId="1A9892A0" w14:textId="77777777" w:rsidR="00346E18" w:rsidRPr="00346E18" w:rsidRDefault="00346E18" w:rsidP="00346E18">
            <w:pPr>
              <w:rPr>
                <w:sz w:val="20"/>
                <w:szCs w:val="20"/>
              </w:rPr>
            </w:pPr>
            <w:r w:rsidRPr="00346E18">
              <w:rPr>
                <w:sz w:val="20"/>
                <w:szCs w:val="20"/>
              </w:rPr>
              <w:t>144</w:t>
            </w:r>
          </w:p>
        </w:tc>
        <w:tc>
          <w:tcPr>
            <w:tcW w:w="1682" w:type="dxa"/>
            <w:hideMark/>
          </w:tcPr>
          <w:p w14:paraId="5E0F713A" w14:textId="77777777" w:rsidR="00346E18" w:rsidRPr="00346E18" w:rsidRDefault="00346E18">
            <w:pPr>
              <w:rPr>
                <w:sz w:val="20"/>
                <w:szCs w:val="20"/>
              </w:rPr>
            </w:pPr>
            <w:r w:rsidRPr="00346E18">
              <w:rPr>
                <w:sz w:val="20"/>
                <w:szCs w:val="20"/>
              </w:rPr>
              <w:t>N.v.t.</w:t>
            </w:r>
          </w:p>
        </w:tc>
        <w:tc>
          <w:tcPr>
            <w:tcW w:w="3153" w:type="dxa"/>
            <w:noWrap/>
            <w:hideMark/>
          </w:tcPr>
          <w:p w14:paraId="11779FC8" w14:textId="77777777" w:rsidR="00346E18" w:rsidRPr="00346E18" w:rsidRDefault="00346E18">
            <w:pPr>
              <w:rPr>
                <w:sz w:val="20"/>
                <w:szCs w:val="20"/>
              </w:rPr>
            </w:pPr>
            <w:r w:rsidRPr="00346E18">
              <w:rPr>
                <w:sz w:val="20"/>
                <w:szCs w:val="20"/>
              </w:rPr>
              <w:t>Authenticatie en autorisatie</w:t>
            </w:r>
          </w:p>
        </w:tc>
        <w:tc>
          <w:tcPr>
            <w:tcW w:w="3154" w:type="dxa"/>
            <w:hideMark/>
          </w:tcPr>
          <w:p w14:paraId="353969BD" w14:textId="77777777" w:rsidR="00346E18" w:rsidRPr="00346E18" w:rsidRDefault="00346E18">
            <w:pPr>
              <w:rPr>
                <w:sz w:val="20"/>
                <w:szCs w:val="20"/>
              </w:rPr>
            </w:pPr>
            <w:r w:rsidRPr="00346E18">
              <w:rPr>
                <w:sz w:val="20"/>
                <w:szCs w:val="20"/>
              </w:rPr>
              <w:t>Externe gebruikers loggen uitsluitend in via Single-sign-on van Opdrachtgever met Microsoft Azure Business to Consumer [AzureB2C]. De applicatie integreert naadloos met Azure B2C voor inloggen en useraccount enrollment.</w:t>
            </w:r>
          </w:p>
        </w:tc>
        <w:tc>
          <w:tcPr>
            <w:tcW w:w="3154" w:type="dxa"/>
            <w:hideMark/>
          </w:tcPr>
          <w:p w14:paraId="769A4655" w14:textId="77777777" w:rsidR="00346E18" w:rsidRPr="00346E18" w:rsidRDefault="00346E18">
            <w:pPr>
              <w:rPr>
                <w:sz w:val="20"/>
                <w:szCs w:val="20"/>
              </w:rPr>
            </w:pPr>
          </w:p>
        </w:tc>
        <w:tc>
          <w:tcPr>
            <w:tcW w:w="3154" w:type="dxa"/>
            <w:hideMark/>
          </w:tcPr>
          <w:p w14:paraId="17892072" w14:textId="77777777" w:rsidR="00346E18" w:rsidRPr="00346E18" w:rsidRDefault="00346E18">
            <w:pPr>
              <w:rPr>
                <w:sz w:val="20"/>
                <w:szCs w:val="20"/>
              </w:rPr>
            </w:pPr>
          </w:p>
        </w:tc>
      </w:tr>
      <w:tr w:rsidR="00346E18" w:rsidRPr="00346E18" w14:paraId="7B678C7E" w14:textId="77777777" w:rsidTr="00346E18">
        <w:trPr>
          <w:trHeight w:val="1200"/>
        </w:trPr>
        <w:tc>
          <w:tcPr>
            <w:tcW w:w="553" w:type="dxa"/>
            <w:hideMark/>
          </w:tcPr>
          <w:p w14:paraId="77F504C1" w14:textId="77777777" w:rsidR="00346E18" w:rsidRPr="00346E18" w:rsidRDefault="00346E18" w:rsidP="00346E18">
            <w:pPr>
              <w:rPr>
                <w:sz w:val="20"/>
                <w:szCs w:val="20"/>
              </w:rPr>
            </w:pPr>
            <w:r w:rsidRPr="00346E18">
              <w:rPr>
                <w:sz w:val="20"/>
                <w:szCs w:val="20"/>
              </w:rPr>
              <w:lastRenderedPageBreak/>
              <w:t>145</w:t>
            </w:r>
          </w:p>
        </w:tc>
        <w:tc>
          <w:tcPr>
            <w:tcW w:w="1682" w:type="dxa"/>
            <w:hideMark/>
          </w:tcPr>
          <w:p w14:paraId="42DADEA7" w14:textId="77777777" w:rsidR="00346E18" w:rsidRPr="00346E18" w:rsidRDefault="00346E18">
            <w:pPr>
              <w:rPr>
                <w:sz w:val="20"/>
                <w:szCs w:val="20"/>
              </w:rPr>
            </w:pPr>
            <w:r w:rsidRPr="00346E18">
              <w:rPr>
                <w:sz w:val="20"/>
                <w:szCs w:val="20"/>
              </w:rPr>
              <w:t>N.v.t.</w:t>
            </w:r>
          </w:p>
        </w:tc>
        <w:tc>
          <w:tcPr>
            <w:tcW w:w="3153" w:type="dxa"/>
            <w:noWrap/>
            <w:hideMark/>
          </w:tcPr>
          <w:p w14:paraId="619C7665" w14:textId="77777777" w:rsidR="00346E18" w:rsidRPr="00346E18" w:rsidRDefault="00346E18">
            <w:pPr>
              <w:rPr>
                <w:sz w:val="20"/>
                <w:szCs w:val="20"/>
              </w:rPr>
            </w:pPr>
            <w:r w:rsidRPr="00346E18">
              <w:rPr>
                <w:sz w:val="20"/>
                <w:szCs w:val="20"/>
              </w:rPr>
              <w:t>Authenticatie en autorisatie</w:t>
            </w:r>
          </w:p>
        </w:tc>
        <w:tc>
          <w:tcPr>
            <w:tcW w:w="3154" w:type="dxa"/>
            <w:hideMark/>
          </w:tcPr>
          <w:p w14:paraId="4A76F6B4" w14:textId="77777777" w:rsidR="00346E18" w:rsidRPr="00346E18" w:rsidRDefault="00346E18">
            <w:pPr>
              <w:rPr>
                <w:sz w:val="20"/>
                <w:szCs w:val="20"/>
              </w:rPr>
            </w:pPr>
            <w:r w:rsidRPr="00346E18">
              <w:rPr>
                <w:sz w:val="20"/>
                <w:szCs w:val="20"/>
              </w:rPr>
              <w:t>Opdrachtnemer draagt zorg voor een online portal die is afgeschermd voor onbevoegden. Een medewerker van Opdrachtgever kan pas een wijziging doorvoeren nadat hij bij Opdrachtgever is ingelogd.</w:t>
            </w:r>
          </w:p>
        </w:tc>
        <w:tc>
          <w:tcPr>
            <w:tcW w:w="3154" w:type="dxa"/>
            <w:hideMark/>
          </w:tcPr>
          <w:p w14:paraId="50E33473" w14:textId="77777777" w:rsidR="00346E18" w:rsidRPr="00346E18" w:rsidRDefault="00346E18">
            <w:pPr>
              <w:rPr>
                <w:sz w:val="20"/>
                <w:szCs w:val="20"/>
              </w:rPr>
            </w:pPr>
          </w:p>
        </w:tc>
        <w:tc>
          <w:tcPr>
            <w:tcW w:w="3154" w:type="dxa"/>
            <w:hideMark/>
          </w:tcPr>
          <w:p w14:paraId="3760108C" w14:textId="77777777" w:rsidR="00346E18" w:rsidRPr="00346E18" w:rsidRDefault="00346E18">
            <w:pPr>
              <w:rPr>
                <w:sz w:val="20"/>
                <w:szCs w:val="20"/>
              </w:rPr>
            </w:pPr>
          </w:p>
        </w:tc>
      </w:tr>
      <w:tr w:rsidR="00346E18" w:rsidRPr="00346E18" w14:paraId="378BDF31" w14:textId="77777777" w:rsidTr="00346E18">
        <w:trPr>
          <w:trHeight w:val="600"/>
        </w:trPr>
        <w:tc>
          <w:tcPr>
            <w:tcW w:w="553" w:type="dxa"/>
            <w:hideMark/>
          </w:tcPr>
          <w:p w14:paraId="4E85C279" w14:textId="77777777" w:rsidR="00346E18" w:rsidRPr="00346E18" w:rsidRDefault="00346E18" w:rsidP="00346E18">
            <w:pPr>
              <w:rPr>
                <w:sz w:val="20"/>
                <w:szCs w:val="20"/>
              </w:rPr>
            </w:pPr>
            <w:r w:rsidRPr="00346E18">
              <w:rPr>
                <w:sz w:val="20"/>
                <w:szCs w:val="20"/>
              </w:rPr>
              <w:t>146</w:t>
            </w:r>
          </w:p>
        </w:tc>
        <w:tc>
          <w:tcPr>
            <w:tcW w:w="1682" w:type="dxa"/>
            <w:hideMark/>
          </w:tcPr>
          <w:p w14:paraId="3221F979" w14:textId="77777777" w:rsidR="00346E18" w:rsidRPr="00346E18" w:rsidRDefault="00346E18">
            <w:pPr>
              <w:rPr>
                <w:sz w:val="20"/>
                <w:szCs w:val="20"/>
              </w:rPr>
            </w:pPr>
            <w:r w:rsidRPr="00346E18">
              <w:rPr>
                <w:sz w:val="20"/>
                <w:szCs w:val="20"/>
              </w:rPr>
              <w:t>N.v.t.</w:t>
            </w:r>
          </w:p>
        </w:tc>
        <w:tc>
          <w:tcPr>
            <w:tcW w:w="3153" w:type="dxa"/>
            <w:noWrap/>
            <w:hideMark/>
          </w:tcPr>
          <w:p w14:paraId="5C6C77B0" w14:textId="77777777" w:rsidR="00346E18" w:rsidRPr="00346E18" w:rsidRDefault="00346E18">
            <w:pPr>
              <w:rPr>
                <w:sz w:val="20"/>
                <w:szCs w:val="20"/>
              </w:rPr>
            </w:pPr>
            <w:r w:rsidRPr="00346E18">
              <w:rPr>
                <w:sz w:val="20"/>
                <w:szCs w:val="20"/>
              </w:rPr>
              <w:t>Authenticatie en autorisatie</w:t>
            </w:r>
          </w:p>
        </w:tc>
        <w:tc>
          <w:tcPr>
            <w:tcW w:w="3154" w:type="dxa"/>
            <w:hideMark/>
          </w:tcPr>
          <w:p w14:paraId="483887E2" w14:textId="77777777" w:rsidR="00346E18" w:rsidRPr="00346E18" w:rsidRDefault="00346E18">
            <w:pPr>
              <w:rPr>
                <w:sz w:val="20"/>
                <w:szCs w:val="20"/>
              </w:rPr>
            </w:pPr>
            <w:r w:rsidRPr="00346E18">
              <w:rPr>
                <w:sz w:val="20"/>
                <w:szCs w:val="20"/>
              </w:rPr>
              <w:t>Het systeem biedt de mogelijkheid om rechten op basis van rollen toe te kennen.</w:t>
            </w:r>
          </w:p>
        </w:tc>
        <w:tc>
          <w:tcPr>
            <w:tcW w:w="3154" w:type="dxa"/>
            <w:hideMark/>
          </w:tcPr>
          <w:p w14:paraId="3BC1C6FD" w14:textId="77777777" w:rsidR="00346E18" w:rsidRPr="00346E18" w:rsidRDefault="00346E18">
            <w:pPr>
              <w:rPr>
                <w:sz w:val="20"/>
                <w:szCs w:val="20"/>
              </w:rPr>
            </w:pPr>
          </w:p>
        </w:tc>
        <w:tc>
          <w:tcPr>
            <w:tcW w:w="3154" w:type="dxa"/>
            <w:hideMark/>
          </w:tcPr>
          <w:p w14:paraId="13FBA23E" w14:textId="77777777" w:rsidR="00346E18" w:rsidRPr="00346E18" w:rsidRDefault="00346E18">
            <w:pPr>
              <w:rPr>
                <w:sz w:val="20"/>
                <w:szCs w:val="20"/>
              </w:rPr>
            </w:pPr>
          </w:p>
        </w:tc>
      </w:tr>
      <w:tr w:rsidR="00346E18" w:rsidRPr="00346E18" w14:paraId="48CA13AC" w14:textId="77777777" w:rsidTr="00346E18">
        <w:trPr>
          <w:trHeight w:val="600"/>
        </w:trPr>
        <w:tc>
          <w:tcPr>
            <w:tcW w:w="553" w:type="dxa"/>
            <w:hideMark/>
          </w:tcPr>
          <w:p w14:paraId="7151A82C" w14:textId="00A6DA0F" w:rsidR="00346E18" w:rsidRPr="00346E18" w:rsidRDefault="00346E18" w:rsidP="00346E18">
            <w:pPr>
              <w:rPr>
                <w:sz w:val="20"/>
                <w:szCs w:val="20"/>
              </w:rPr>
            </w:pPr>
            <w:r w:rsidRPr="00346E18">
              <w:rPr>
                <w:sz w:val="20"/>
                <w:szCs w:val="20"/>
              </w:rPr>
              <w:t>1</w:t>
            </w:r>
            <w:r w:rsidR="008E3DAC">
              <w:rPr>
                <w:sz w:val="20"/>
                <w:szCs w:val="20"/>
              </w:rPr>
              <w:t>47</w:t>
            </w:r>
          </w:p>
        </w:tc>
        <w:tc>
          <w:tcPr>
            <w:tcW w:w="1682" w:type="dxa"/>
            <w:hideMark/>
          </w:tcPr>
          <w:p w14:paraId="745CFDCE" w14:textId="77777777" w:rsidR="00346E18" w:rsidRPr="00346E18" w:rsidRDefault="00346E18">
            <w:pPr>
              <w:rPr>
                <w:sz w:val="20"/>
                <w:szCs w:val="20"/>
              </w:rPr>
            </w:pPr>
            <w:r w:rsidRPr="00346E18">
              <w:rPr>
                <w:sz w:val="20"/>
                <w:szCs w:val="20"/>
              </w:rPr>
              <w:t>N.v.t.</w:t>
            </w:r>
          </w:p>
        </w:tc>
        <w:tc>
          <w:tcPr>
            <w:tcW w:w="3153" w:type="dxa"/>
            <w:noWrap/>
            <w:hideMark/>
          </w:tcPr>
          <w:p w14:paraId="2E81B814" w14:textId="77777777" w:rsidR="00346E18" w:rsidRPr="00346E18" w:rsidRDefault="00346E18">
            <w:pPr>
              <w:rPr>
                <w:sz w:val="20"/>
                <w:szCs w:val="20"/>
              </w:rPr>
            </w:pPr>
            <w:r w:rsidRPr="00346E18">
              <w:rPr>
                <w:sz w:val="20"/>
                <w:szCs w:val="20"/>
              </w:rPr>
              <w:t>Koppelingen</w:t>
            </w:r>
          </w:p>
        </w:tc>
        <w:tc>
          <w:tcPr>
            <w:tcW w:w="3154" w:type="dxa"/>
            <w:hideMark/>
          </w:tcPr>
          <w:p w14:paraId="417FB500" w14:textId="77777777" w:rsidR="00346E18" w:rsidRPr="00346E18" w:rsidRDefault="00346E18">
            <w:pPr>
              <w:rPr>
                <w:sz w:val="20"/>
                <w:szCs w:val="20"/>
              </w:rPr>
            </w:pPr>
            <w:r w:rsidRPr="00346E18">
              <w:rPr>
                <w:sz w:val="20"/>
                <w:szCs w:val="20"/>
              </w:rPr>
              <w:t>Het systeem biedt de mogelijkheid te koppelen via (open) standaarden (zoals REST API, JSON, SOAP, API gateway)</w:t>
            </w:r>
          </w:p>
        </w:tc>
        <w:tc>
          <w:tcPr>
            <w:tcW w:w="3154" w:type="dxa"/>
            <w:hideMark/>
          </w:tcPr>
          <w:p w14:paraId="5B4FA3C1" w14:textId="77777777" w:rsidR="00346E18" w:rsidRPr="00346E18" w:rsidRDefault="00346E18">
            <w:pPr>
              <w:rPr>
                <w:sz w:val="20"/>
                <w:szCs w:val="20"/>
              </w:rPr>
            </w:pPr>
          </w:p>
        </w:tc>
        <w:tc>
          <w:tcPr>
            <w:tcW w:w="3154" w:type="dxa"/>
            <w:hideMark/>
          </w:tcPr>
          <w:p w14:paraId="194A0C64" w14:textId="77777777" w:rsidR="00346E18" w:rsidRPr="00346E18" w:rsidRDefault="00346E18">
            <w:pPr>
              <w:rPr>
                <w:sz w:val="20"/>
                <w:szCs w:val="20"/>
              </w:rPr>
            </w:pPr>
          </w:p>
        </w:tc>
      </w:tr>
      <w:tr w:rsidR="00346E18" w:rsidRPr="00346E18" w14:paraId="39CA41C0" w14:textId="77777777" w:rsidTr="00346E18">
        <w:trPr>
          <w:trHeight w:val="1200"/>
        </w:trPr>
        <w:tc>
          <w:tcPr>
            <w:tcW w:w="553" w:type="dxa"/>
            <w:hideMark/>
          </w:tcPr>
          <w:p w14:paraId="0B6181EF" w14:textId="51978914" w:rsidR="00346E18" w:rsidRPr="00346E18" w:rsidRDefault="00346E18" w:rsidP="00346E18">
            <w:pPr>
              <w:rPr>
                <w:sz w:val="20"/>
                <w:szCs w:val="20"/>
              </w:rPr>
            </w:pPr>
            <w:r w:rsidRPr="00346E18">
              <w:rPr>
                <w:sz w:val="20"/>
                <w:szCs w:val="20"/>
              </w:rPr>
              <w:t>1</w:t>
            </w:r>
            <w:r w:rsidR="008E3DAC">
              <w:rPr>
                <w:sz w:val="20"/>
                <w:szCs w:val="20"/>
              </w:rPr>
              <w:t>48</w:t>
            </w:r>
          </w:p>
        </w:tc>
        <w:tc>
          <w:tcPr>
            <w:tcW w:w="1682" w:type="dxa"/>
            <w:hideMark/>
          </w:tcPr>
          <w:p w14:paraId="586F4BEA" w14:textId="77777777" w:rsidR="00346E18" w:rsidRPr="00346E18" w:rsidRDefault="00346E18">
            <w:pPr>
              <w:rPr>
                <w:sz w:val="20"/>
                <w:szCs w:val="20"/>
              </w:rPr>
            </w:pPr>
            <w:r w:rsidRPr="00346E18">
              <w:rPr>
                <w:sz w:val="20"/>
                <w:szCs w:val="20"/>
              </w:rPr>
              <w:t>N.v.t.</w:t>
            </w:r>
          </w:p>
        </w:tc>
        <w:tc>
          <w:tcPr>
            <w:tcW w:w="3153" w:type="dxa"/>
            <w:noWrap/>
            <w:hideMark/>
          </w:tcPr>
          <w:p w14:paraId="40C0299F" w14:textId="77777777" w:rsidR="00346E18" w:rsidRPr="00346E18" w:rsidRDefault="00346E18">
            <w:pPr>
              <w:rPr>
                <w:sz w:val="20"/>
                <w:szCs w:val="20"/>
              </w:rPr>
            </w:pPr>
            <w:r w:rsidRPr="00346E18">
              <w:rPr>
                <w:sz w:val="20"/>
                <w:szCs w:val="20"/>
              </w:rPr>
              <w:t>Koppelingen</w:t>
            </w:r>
          </w:p>
        </w:tc>
        <w:tc>
          <w:tcPr>
            <w:tcW w:w="3154" w:type="dxa"/>
            <w:hideMark/>
          </w:tcPr>
          <w:p w14:paraId="27099BE5" w14:textId="77777777" w:rsidR="00346E18" w:rsidRPr="00346E18" w:rsidRDefault="00346E18">
            <w:pPr>
              <w:rPr>
                <w:sz w:val="20"/>
                <w:szCs w:val="20"/>
              </w:rPr>
            </w:pPr>
            <w:r w:rsidRPr="00346E18">
              <w:rPr>
                <w:sz w:val="20"/>
                <w:szCs w:val="20"/>
              </w:rPr>
              <w:t>Het systeem biedt de mogelijkheid voor batch, scheduled en realtime synchronisatie tussen bronsysteem en afnemende systemen en dient in staat te zijn de trigger hiervoor te genereren.</w:t>
            </w:r>
          </w:p>
        </w:tc>
        <w:tc>
          <w:tcPr>
            <w:tcW w:w="3154" w:type="dxa"/>
            <w:hideMark/>
          </w:tcPr>
          <w:p w14:paraId="36AE5F95" w14:textId="77777777" w:rsidR="00346E18" w:rsidRPr="00346E18" w:rsidRDefault="00346E18">
            <w:pPr>
              <w:rPr>
                <w:sz w:val="20"/>
                <w:szCs w:val="20"/>
              </w:rPr>
            </w:pPr>
          </w:p>
        </w:tc>
        <w:tc>
          <w:tcPr>
            <w:tcW w:w="3154" w:type="dxa"/>
            <w:hideMark/>
          </w:tcPr>
          <w:p w14:paraId="5A95A43B" w14:textId="77777777" w:rsidR="00346E18" w:rsidRPr="00346E18" w:rsidRDefault="00346E18">
            <w:pPr>
              <w:rPr>
                <w:sz w:val="20"/>
                <w:szCs w:val="20"/>
              </w:rPr>
            </w:pPr>
          </w:p>
        </w:tc>
      </w:tr>
      <w:tr w:rsidR="00346E18" w:rsidRPr="00346E18" w14:paraId="0700F4B2" w14:textId="77777777" w:rsidTr="00346E18">
        <w:trPr>
          <w:trHeight w:val="1200"/>
        </w:trPr>
        <w:tc>
          <w:tcPr>
            <w:tcW w:w="553" w:type="dxa"/>
            <w:hideMark/>
          </w:tcPr>
          <w:p w14:paraId="1F49462F" w14:textId="401B6309" w:rsidR="00346E18" w:rsidRPr="00346E18" w:rsidRDefault="00346E18" w:rsidP="00346E18">
            <w:pPr>
              <w:rPr>
                <w:sz w:val="20"/>
                <w:szCs w:val="20"/>
              </w:rPr>
            </w:pPr>
            <w:r w:rsidRPr="00346E18">
              <w:rPr>
                <w:sz w:val="20"/>
                <w:szCs w:val="20"/>
              </w:rPr>
              <w:t>1</w:t>
            </w:r>
            <w:r w:rsidR="008E3DAC">
              <w:rPr>
                <w:sz w:val="20"/>
                <w:szCs w:val="20"/>
              </w:rPr>
              <w:t>49</w:t>
            </w:r>
          </w:p>
        </w:tc>
        <w:tc>
          <w:tcPr>
            <w:tcW w:w="1682" w:type="dxa"/>
            <w:hideMark/>
          </w:tcPr>
          <w:p w14:paraId="42EE8C70" w14:textId="77777777" w:rsidR="00346E18" w:rsidRPr="00346E18" w:rsidRDefault="00346E18">
            <w:pPr>
              <w:rPr>
                <w:sz w:val="20"/>
                <w:szCs w:val="20"/>
              </w:rPr>
            </w:pPr>
            <w:r w:rsidRPr="00346E18">
              <w:rPr>
                <w:sz w:val="20"/>
                <w:szCs w:val="20"/>
              </w:rPr>
              <w:t>N.v.t.</w:t>
            </w:r>
          </w:p>
        </w:tc>
        <w:tc>
          <w:tcPr>
            <w:tcW w:w="3153" w:type="dxa"/>
            <w:noWrap/>
            <w:hideMark/>
          </w:tcPr>
          <w:p w14:paraId="548E7C81" w14:textId="77777777" w:rsidR="00346E18" w:rsidRPr="00346E18" w:rsidRDefault="00346E18">
            <w:pPr>
              <w:rPr>
                <w:sz w:val="20"/>
                <w:szCs w:val="20"/>
              </w:rPr>
            </w:pPr>
            <w:r w:rsidRPr="00346E18">
              <w:rPr>
                <w:sz w:val="20"/>
                <w:szCs w:val="20"/>
              </w:rPr>
              <w:t>Koppelingen</w:t>
            </w:r>
          </w:p>
        </w:tc>
        <w:tc>
          <w:tcPr>
            <w:tcW w:w="3154" w:type="dxa"/>
            <w:hideMark/>
          </w:tcPr>
          <w:p w14:paraId="794B3634" w14:textId="77777777" w:rsidR="00346E18" w:rsidRPr="00346E18" w:rsidRDefault="00346E18">
            <w:pPr>
              <w:rPr>
                <w:sz w:val="20"/>
                <w:szCs w:val="20"/>
              </w:rPr>
            </w:pPr>
            <w:r w:rsidRPr="00346E18">
              <w:rPr>
                <w:sz w:val="20"/>
                <w:szCs w:val="20"/>
              </w:rPr>
              <w:t>Vanuit het systeem is e‐mail functionaliteit beschikbaar, voor het versturen van email. Antwoorden op deze mail wordt uitgelezen uit een 'Microsoft 365 Exchange mailbox met Microsoft Graph REST APIs for mail' en geautomatiseerd toegevoegd aan de zaak.</w:t>
            </w:r>
          </w:p>
        </w:tc>
        <w:tc>
          <w:tcPr>
            <w:tcW w:w="3154" w:type="dxa"/>
            <w:hideMark/>
          </w:tcPr>
          <w:p w14:paraId="556B64D2" w14:textId="77777777" w:rsidR="00346E18" w:rsidRPr="00346E18" w:rsidRDefault="00346E18">
            <w:pPr>
              <w:rPr>
                <w:sz w:val="20"/>
                <w:szCs w:val="20"/>
              </w:rPr>
            </w:pPr>
          </w:p>
        </w:tc>
        <w:tc>
          <w:tcPr>
            <w:tcW w:w="3154" w:type="dxa"/>
            <w:hideMark/>
          </w:tcPr>
          <w:p w14:paraId="1407B6EA" w14:textId="77777777" w:rsidR="00346E18" w:rsidRPr="00346E18" w:rsidRDefault="00346E18">
            <w:pPr>
              <w:rPr>
                <w:sz w:val="20"/>
                <w:szCs w:val="20"/>
              </w:rPr>
            </w:pPr>
          </w:p>
        </w:tc>
      </w:tr>
      <w:tr w:rsidR="00346E18" w:rsidRPr="00346E18" w14:paraId="75FBF547" w14:textId="77777777" w:rsidTr="00346E18">
        <w:trPr>
          <w:trHeight w:val="900"/>
        </w:trPr>
        <w:tc>
          <w:tcPr>
            <w:tcW w:w="553" w:type="dxa"/>
            <w:hideMark/>
          </w:tcPr>
          <w:p w14:paraId="4AB8014B" w14:textId="72C583F9" w:rsidR="00346E18" w:rsidRPr="00346E18" w:rsidRDefault="00346E18" w:rsidP="00346E18">
            <w:pPr>
              <w:rPr>
                <w:sz w:val="20"/>
                <w:szCs w:val="20"/>
              </w:rPr>
            </w:pPr>
            <w:r w:rsidRPr="00346E18">
              <w:rPr>
                <w:sz w:val="20"/>
                <w:szCs w:val="20"/>
              </w:rPr>
              <w:t>15</w:t>
            </w:r>
            <w:r w:rsidR="008E3DAC">
              <w:rPr>
                <w:sz w:val="20"/>
                <w:szCs w:val="20"/>
              </w:rPr>
              <w:t>0</w:t>
            </w:r>
          </w:p>
        </w:tc>
        <w:tc>
          <w:tcPr>
            <w:tcW w:w="1682" w:type="dxa"/>
            <w:hideMark/>
          </w:tcPr>
          <w:p w14:paraId="47C6A94B" w14:textId="77777777" w:rsidR="00346E18" w:rsidRPr="00346E18" w:rsidRDefault="00346E18">
            <w:pPr>
              <w:rPr>
                <w:sz w:val="20"/>
                <w:szCs w:val="20"/>
              </w:rPr>
            </w:pPr>
            <w:r w:rsidRPr="00346E18">
              <w:rPr>
                <w:sz w:val="20"/>
                <w:szCs w:val="20"/>
              </w:rPr>
              <w:t>N.v.t.</w:t>
            </w:r>
          </w:p>
        </w:tc>
        <w:tc>
          <w:tcPr>
            <w:tcW w:w="3153" w:type="dxa"/>
            <w:noWrap/>
            <w:hideMark/>
          </w:tcPr>
          <w:p w14:paraId="2B59889A" w14:textId="77777777" w:rsidR="00346E18" w:rsidRPr="00346E18" w:rsidRDefault="00346E18">
            <w:pPr>
              <w:rPr>
                <w:sz w:val="20"/>
                <w:szCs w:val="20"/>
              </w:rPr>
            </w:pPr>
            <w:r w:rsidRPr="00346E18">
              <w:rPr>
                <w:sz w:val="20"/>
                <w:szCs w:val="20"/>
              </w:rPr>
              <w:t>Logging</w:t>
            </w:r>
          </w:p>
        </w:tc>
        <w:tc>
          <w:tcPr>
            <w:tcW w:w="3154" w:type="dxa"/>
            <w:hideMark/>
          </w:tcPr>
          <w:p w14:paraId="24DA3412" w14:textId="77777777" w:rsidR="00346E18" w:rsidRPr="00346E18" w:rsidRDefault="00346E18">
            <w:pPr>
              <w:rPr>
                <w:sz w:val="20"/>
                <w:szCs w:val="20"/>
              </w:rPr>
            </w:pPr>
            <w:r w:rsidRPr="00346E18">
              <w:rPr>
                <w:sz w:val="20"/>
                <w:szCs w:val="20"/>
              </w:rPr>
              <w:t>Het systeem beschikt over een audittrail waarin tenminste wijzigingen aan de instellingen en de autorisaties bijgehouden worden.</w:t>
            </w:r>
          </w:p>
        </w:tc>
        <w:tc>
          <w:tcPr>
            <w:tcW w:w="3154" w:type="dxa"/>
            <w:hideMark/>
          </w:tcPr>
          <w:p w14:paraId="620C4BE3" w14:textId="77777777" w:rsidR="00346E18" w:rsidRPr="00346E18" w:rsidRDefault="00346E18">
            <w:pPr>
              <w:rPr>
                <w:sz w:val="20"/>
                <w:szCs w:val="20"/>
              </w:rPr>
            </w:pPr>
          </w:p>
        </w:tc>
        <w:tc>
          <w:tcPr>
            <w:tcW w:w="3154" w:type="dxa"/>
            <w:hideMark/>
          </w:tcPr>
          <w:p w14:paraId="0CC829E5" w14:textId="77777777" w:rsidR="00346E18" w:rsidRPr="00346E18" w:rsidRDefault="00346E18">
            <w:pPr>
              <w:rPr>
                <w:sz w:val="20"/>
                <w:szCs w:val="20"/>
              </w:rPr>
            </w:pPr>
          </w:p>
        </w:tc>
      </w:tr>
    </w:tbl>
    <w:p w14:paraId="70530BA1" w14:textId="77777777" w:rsidR="00F53D59" w:rsidRDefault="00F53D59" w:rsidP="00A5019C"/>
    <w:p w14:paraId="05B25CA4" w14:textId="07B6A3AF" w:rsidR="00651316" w:rsidRDefault="725AED52" w:rsidP="03B8D3BF">
      <w:pPr>
        <w:pStyle w:val="Kop2"/>
        <w:numPr>
          <w:ilvl w:val="0"/>
          <w:numId w:val="0"/>
        </w:numPr>
      </w:pPr>
      <w:bookmarkStart w:id="48" w:name="_Toc184298220"/>
      <w:r>
        <w:lastRenderedPageBreak/>
        <w:t>8.8.</w:t>
      </w:r>
      <w:r w:rsidR="00651316">
        <w:tab/>
      </w:r>
      <w:r w:rsidR="347E4584">
        <w:t>Contractuele voorwaarden</w:t>
      </w:r>
      <w:bookmarkEnd w:id="48"/>
    </w:p>
    <w:p w14:paraId="2698B66D" w14:textId="63293E32" w:rsidR="00651316" w:rsidRDefault="00651316" w:rsidP="00636EB1">
      <w:pPr>
        <w:keepNext/>
        <w:keepLines/>
        <w:widowControl/>
      </w:pPr>
      <w:r>
        <w:t>Dit domein heeft de volgende voorwaarden:</w:t>
      </w:r>
    </w:p>
    <w:p w14:paraId="4B9B4BF0" w14:textId="77777777" w:rsidR="00651316" w:rsidRDefault="00651316" w:rsidP="00636EB1">
      <w:pPr>
        <w:keepNext/>
        <w:keepLines/>
        <w:widowControl/>
      </w:pPr>
    </w:p>
    <w:tbl>
      <w:tblPr>
        <w:tblStyle w:val="Tabelraster"/>
        <w:tblW w:w="14850" w:type="dxa"/>
        <w:tblLook w:val="04A0" w:firstRow="1" w:lastRow="0" w:firstColumn="1" w:lastColumn="0" w:noHBand="0" w:noVBand="1"/>
      </w:tblPr>
      <w:tblGrid>
        <w:gridCol w:w="554"/>
        <w:gridCol w:w="1681"/>
        <w:gridCol w:w="3153"/>
        <w:gridCol w:w="3154"/>
        <w:gridCol w:w="3154"/>
        <w:gridCol w:w="3154"/>
      </w:tblGrid>
      <w:tr w:rsidR="00346E18" w:rsidRPr="00346E18" w14:paraId="208E3919" w14:textId="77777777" w:rsidTr="00346E18">
        <w:trPr>
          <w:trHeight w:val="300"/>
          <w:tblHeader/>
        </w:trPr>
        <w:tc>
          <w:tcPr>
            <w:tcW w:w="554" w:type="dxa"/>
            <w:shd w:val="clear" w:color="auto" w:fill="DBE5F1" w:themeFill="accent1" w:themeFillTint="33"/>
            <w:hideMark/>
          </w:tcPr>
          <w:p w14:paraId="68565E24" w14:textId="77777777" w:rsidR="00346E18" w:rsidRPr="00346E18" w:rsidRDefault="00346E18" w:rsidP="00346E18">
            <w:pPr>
              <w:keepNext/>
              <w:keepLines/>
              <w:widowControl/>
              <w:rPr>
                <w:b/>
                <w:bCs/>
                <w:sz w:val="20"/>
                <w:szCs w:val="20"/>
              </w:rPr>
            </w:pPr>
            <w:r w:rsidRPr="00346E18">
              <w:rPr>
                <w:b/>
                <w:bCs/>
                <w:sz w:val="20"/>
                <w:szCs w:val="20"/>
              </w:rPr>
              <w:t>Nr</w:t>
            </w:r>
          </w:p>
        </w:tc>
        <w:tc>
          <w:tcPr>
            <w:tcW w:w="1681" w:type="dxa"/>
            <w:shd w:val="clear" w:color="auto" w:fill="DBE5F1" w:themeFill="accent1" w:themeFillTint="33"/>
            <w:hideMark/>
          </w:tcPr>
          <w:p w14:paraId="78CCCAEF" w14:textId="77777777" w:rsidR="00346E18" w:rsidRPr="00346E18" w:rsidRDefault="00346E18" w:rsidP="00346E18">
            <w:pPr>
              <w:keepNext/>
              <w:keepLines/>
              <w:widowControl/>
              <w:rPr>
                <w:b/>
                <w:bCs/>
                <w:sz w:val="20"/>
                <w:szCs w:val="20"/>
              </w:rPr>
            </w:pPr>
            <w:r w:rsidRPr="00346E18">
              <w:rPr>
                <w:b/>
                <w:bCs/>
                <w:sz w:val="20"/>
                <w:szCs w:val="20"/>
              </w:rPr>
              <w:t>Rol</w:t>
            </w:r>
          </w:p>
        </w:tc>
        <w:tc>
          <w:tcPr>
            <w:tcW w:w="3153" w:type="dxa"/>
            <w:shd w:val="clear" w:color="auto" w:fill="DBE5F1" w:themeFill="accent1" w:themeFillTint="33"/>
            <w:hideMark/>
          </w:tcPr>
          <w:p w14:paraId="63923114" w14:textId="77777777" w:rsidR="00346E18" w:rsidRPr="00346E18" w:rsidRDefault="00346E18" w:rsidP="00346E18">
            <w:pPr>
              <w:keepNext/>
              <w:keepLines/>
              <w:widowControl/>
              <w:rPr>
                <w:b/>
                <w:bCs/>
                <w:sz w:val="20"/>
                <w:szCs w:val="20"/>
              </w:rPr>
            </w:pPr>
            <w:r w:rsidRPr="00346E18">
              <w:rPr>
                <w:b/>
                <w:bCs/>
                <w:sz w:val="20"/>
                <w:szCs w:val="20"/>
              </w:rPr>
              <w:t>Aspect</w:t>
            </w:r>
          </w:p>
        </w:tc>
        <w:tc>
          <w:tcPr>
            <w:tcW w:w="3154" w:type="dxa"/>
            <w:shd w:val="clear" w:color="auto" w:fill="DBE5F1" w:themeFill="accent1" w:themeFillTint="33"/>
            <w:hideMark/>
          </w:tcPr>
          <w:p w14:paraId="7A71A8A6" w14:textId="77777777" w:rsidR="00346E18" w:rsidRPr="00346E18" w:rsidRDefault="00346E18" w:rsidP="00346E18">
            <w:pPr>
              <w:keepNext/>
              <w:keepLines/>
              <w:widowControl/>
              <w:rPr>
                <w:b/>
                <w:bCs/>
                <w:sz w:val="20"/>
                <w:szCs w:val="20"/>
              </w:rPr>
            </w:pPr>
            <w:r w:rsidRPr="00346E18">
              <w:rPr>
                <w:b/>
                <w:bCs/>
                <w:sz w:val="20"/>
                <w:szCs w:val="20"/>
              </w:rPr>
              <w:t>Requirement</w:t>
            </w:r>
          </w:p>
        </w:tc>
        <w:tc>
          <w:tcPr>
            <w:tcW w:w="3154" w:type="dxa"/>
            <w:shd w:val="clear" w:color="auto" w:fill="DBE5F1" w:themeFill="accent1" w:themeFillTint="33"/>
            <w:hideMark/>
          </w:tcPr>
          <w:p w14:paraId="755FE715" w14:textId="77777777" w:rsidR="00346E18" w:rsidRPr="00346E18" w:rsidRDefault="00346E18" w:rsidP="00346E18">
            <w:pPr>
              <w:keepNext/>
              <w:keepLines/>
              <w:widowControl/>
              <w:rPr>
                <w:b/>
                <w:bCs/>
                <w:sz w:val="20"/>
                <w:szCs w:val="20"/>
              </w:rPr>
            </w:pPr>
            <w:r w:rsidRPr="00346E18">
              <w:rPr>
                <w:b/>
                <w:bCs/>
                <w:sz w:val="20"/>
                <w:szCs w:val="20"/>
              </w:rPr>
              <w:t>Acceptatiecriteria</w:t>
            </w:r>
          </w:p>
        </w:tc>
        <w:tc>
          <w:tcPr>
            <w:tcW w:w="3154" w:type="dxa"/>
            <w:shd w:val="clear" w:color="auto" w:fill="DBE5F1" w:themeFill="accent1" w:themeFillTint="33"/>
            <w:hideMark/>
          </w:tcPr>
          <w:p w14:paraId="7B30F75A" w14:textId="77777777" w:rsidR="00346E18" w:rsidRPr="00346E18" w:rsidRDefault="00346E18" w:rsidP="00346E18">
            <w:pPr>
              <w:keepNext/>
              <w:keepLines/>
              <w:widowControl/>
              <w:rPr>
                <w:b/>
                <w:bCs/>
                <w:sz w:val="20"/>
                <w:szCs w:val="20"/>
              </w:rPr>
            </w:pPr>
            <w:r w:rsidRPr="00346E18">
              <w:rPr>
                <w:b/>
                <w:bCs/>
                <w:sz w:val="20"/>
                <w:szCs w:val="20"/>
              </w:rPr>
              <w:t>Voorbeelden</w:t>
            </w:r>
          </w:p>
        </w:tc>
      </w:tr>
      <w:tr w:rsidR="00346E18" w:rsidRPr="00346E18" w14:paraId="071ADD22" w14:textId="77777777" w:rsidTr="00346E18">
        <w:trPr>
          <w:trHeight w:val="600"/>
        </w:trPr>
        <w:tc>
          <w:tcPr>
            <w:tcW w:w="554" w:type="dxa"/>
            <w:hideMark/>
          </w:tcPr>
          <w:p w14:paraId="0B31423C" w14:textId="2034CEDA" w:rsidR="00346E18" w:rsidRPr="00346E18" w:rsidRDefault="00346E18" w:rsidP="00346E18">
            <w:pPr>
              <w:keepNext/>
              <w:keepLines/>
              <w:widowControl/>
              <w:rPr>
                <w:sz w:val="20"/>
                <w:szCs w:val="20"/>
              </w:rPr>
            </w:pPr>
            <w:r w:rsidRPr="00346E18">
              <w:rPr>
                <w:sz w:val="20"/>
                <w:szCs w:val="20"/>
              </w:rPr>
              <w:t>15</w:t>
            </w:r>
            <w:r w:rsidR="008E3DAC">
              <w:rPr>
                <w:sz w:val="20"/>
                <w:szCs w:val="20"/>
              </w:rPr>
              <w:t>1</w:t>
            </w:r>
          </w:p>
        </w:tc>
        <w:tc>
          <w:tcPr>
            <w:tcW w:w="1681" w:type="dxa"/>
            <w:hideMark/>
          </w:tcPr>
          <w:p w14:paraId="123D703B" w14:textId="77777777" w:rsidR="00346E18" w:rsidRPr="00346E18" w:rsidRDefault="00346E18" w:rsidP="00346E18">
            <w:pPr>
              <w:keepNext/>
              <w:keepLines/>
              <w:widowControl/>
              <w:rPr>
                <w:sz w:val="20"/>
                <w:szCs w:val="20"/>
              </w:rPr>
            </w:pPr>
            <w:r w:rsidRPr="00346E18">
              <w:rPr>
                <w:sz w:val="20"/>
                <w:szCs w:val="20"/>
              </w:rPr>
              <w:t>N.v.t.</w:t>
            </w:r>
          </w:p>
        </w:tc>
        <w:tc>
          <w:tcPr>
            <w:tcW w:w="3153" w:type="dxa"/>
            <w:noWrap/>
            <w:hideMark/>
          </w:tcPr>
          <w:p w14:paraId="5A0741A7" w14:textId="77777777" w:rsidR="00346E18" w:rsidRPr="00346E18" w:rsidRDefault="00346E18" w:rsidP="00346E18">
            <w:pPr>
              <w:keepNext/>
              <w:keepLines/>
              <w:widowControl/>
              <w:rPr>
                <w:sz w:val="20"/>
                <w:szCs w:val="20"/>
              </w:rPr>
            </w:pPr>
            <w:r w:rsidRPr="00346E18">
              <w:rPr>
                <w:sz w:val="20"/>
                <w:szCs w:val="20"/>
              </w:rPr>
              <w:t>Applicatie en beschikbaarheid</w:t>
            </w:r>
          </w:p>
        </w:tc>
        <w:tc>
          <w:tcPr>
            <w:tcW w:w="3154" w:type="dxa"/>
            <w:hideMark/>
          </w:tcPr>
          <w:p w14:paraId="636E82AD" w14:textId="77777777" w:rsidR="00346E18" w:rsidRPr="00346E18" w:rsidRDefault="00346E18" w:rsidP="00346E18">
            <w:pPr>
              <w:keepNext/>
              <w:keepLines/>
              <w:widowControl/>
              <w:rPr>
                <w:sz w:val="20"/>
                <w:szCs w:val="20"/>
              </w:rPr>
            </w:pPr>
            <w:r w:rsidRPr="00346E18">
              <w:rPr>
                <w:sz w:val="20"/>
                <w:szCs w:val="20"/>
              </w:rPr>
              <w:t>De productieomgeving kan zonder bijkomende kosten worden overgezet naar de acceptatieomgeving.</w:t>
            </w:r>
          </w:p>
        </w:tc>
        <w:tc>
          <w:tcPr>
            <w:tcW w:w="3154" w:type="dxa"/>
            <w:hideMark/>
          </w:tcPr>
          <w:p w14:paraId="21980CFA" w14:textId="77777777" w:rsidR="00346E18" w:rsidRPr="00346E18" w:rsidRDefault="00346E18" w:rsidP="00346E18">
            <w:pPr>
              <w:keepNext/>
              <w:keepLines/>
              <w:widowControl/>
              <w:rPr>
                <w:sz w:val="20"/>
                <w:szCs w:val="20"/>
              </w:rPr>
            </w:pPr>
          </w:p>
        </w:tc>
        <w:tc>
          <w:tcPr>
            <w:tcW w:w="3154" w:type="dxa"/>
            <w:hideMark/>
          </w:tcPr>
          <w:p w14:paraId="61369C66" w14:textId="77777777" w:rsidR="00346E18" w:rsidRPr="00346E18" w:rsidRDefault="00346E18" w:rsidP="00346E18">
            <w:pPr>
              <w:keepNext/>
              <w:keepLines/>
              <w:widowControl/>
              <w:rPr>
                <w:sz w:val="20"/>
                <w:szCs w:val="20"/>
              </w:rPr>
            </w:pPr>
          </w:p>
        </w:tc>
      </w:tr>
      <w:tr w:rsidR="00346E18" w:rsidRPr="00346E18" w14:paraId="4BE6F6F9" w14:textId="77777777" w:rsidTr="00346E18">
        <w:trPr>
          <w:trHeight w:val="1800"/>
        </w:trPr>
        <w:tc>
          <w:tcPr>
            <w:tcW w:w="554" w:type="dxa"/>
            <w:hideMark/>
          </w:tcPr>
          <w:p w14:paraId="7893464E" w14:textId="27A2668C" w:rsidR="00346E18" w:rsidRPr="00346E18" w:rsidRDefault="00346E18" w:rsidP="00346E18">
            <w:pPr>
              <w:rPr>
                <w:sz w:val="20"/>
                <w:szCs w:val="20"/>
              </w:rPr>
            </w:pPr>
            <w:r w:rsidRPr="00346E18">
              <w:rPr>
                <w:sz w:val="20"/>
                <w:szCs w:val="20"/>
              </w:rPr>
              <w:t>1</w:t>
            </w:r>
            <w:r w:rsidR="00945C8F">
              <w:rPr>
                <w:sz w:val="20"/>
                <w:szCs w:val="20"/>
              </w:rPr>
              <w:t>5</w:t>
            </w:r>
            <w:r w:rsidR="002224CF">
              <w:rPr>
                <w:sz w:val="20"/>
                <w:szCs w:val="20"/>
              </w:rPr>
              <w:t>2</w:t>
            </w:r>
          </w:p>
        </w:tc>
        <w:tc>
          <w:tcPr>
            <w:tcW w:w="1681" w:type="dxa"/>
            <w:hideMark/>
          </w:tcPr>
          <w:p w14:paraId="3E837AB4" w14:textId="77777777" w:rsidR="00346E18" w:rsidRPr="00346E18" w:rsidRDefault="00346E18">
            <w:pPr>
              <w:rPr>
                <w:sz w:val="20"/>
                <w:szCs w:val="20"/>
              </w:rPr>
            </w:pPr>
            <w:r w:rsidRPr="00346E18">
              <w:rPr>
                <w:sz w:val="20"/>
                <w:szCs w:val="20"/>
              </w:rPr>
              <w:t>N.v.t.</w:t>
            </w:r>
          </w:p>
        </w:tc>
        <w:tc>
          <w:tcPr>
            <w:tcW w:w="3153" w:type="dxa"/>
            <w:noWrap/>
            <w:hideMark/>
          </w:tcPr>
          <w:p w14:paraId="55072574" w14:textId="77777777" w:rsidR="00346E18" w:rsidRPr="00346E18" w:rsidRDefault="00346E18">
            <w:pPr>
              <w:rPr>
                <w:sz w:val="20"/>
                <w:szCs w:val="20"/>
              </w:rPr>
            </w:pPr>
            <w:r w:rsidRPr="00346E18">
              <w:rPr>
                <w:sz w:val="20"/>
                <w:szCs w:val="20"/>
              </w:rPr>
              <w:t>Opdrachtnemer</w:t>
            </w:r>
          </w:p>
        </w:tc>
        <w:tc>
          <w:tcPr>
            <w:tcW w:w="3154" w:type="dxa"/>
            <w:hideMark/>
          </w:tcPr>
          <w:p w14:paraId="0E34B9B9" w14:textId="77BAAE94" w:rsidR="00346E18" w:rsidRPr="00346E18" w:rsidRDefault="00346E18">
            <w:pPr>
              <w:rPr>
                <w:sz w:val="20"/>
                <w:szCs w:val="20"/>
              </w:rPr>
            </w:pPr>
            <w:r w:rsidRPr="00346E18">
              <w:rPr>
                <w:sz w:val="20"/>
                <w:szCs w:val="20"/>
              </w:rPr>
              <w:t xml:space="preserve">Opdrachtnemer informeert Opdrachtgever tijdig over onderhoud. Indien er storingen zijn, zal Opdrachtnemer Opdrachtgever hierover zo snel als redelijkerwijs mogelijk informeren. Onderhoud wordt </w:t>
            </w:r>
            <w:r w:rsidR="00F944DD">
              <w:rPr>
                <w:sz w:val="20"/>
                <w:szCs w:val="20"/>
              </w:rPr>
              <w:t>30</w:t>
            </w:r>
            <w:r w:rsidRPr="00346E18">
              <w:rPr>
                <w:sz w:val="20"/>
                <w:szCs w:val="20"/>
              </w:rPr>
              <w:t xml:space="preserve"> werkdagen van te voren gemeld aan Opdrachtgever zodat de overlast voor Opdrachtgever wordt geminimaliseerd</w:t>
            </w:r>
            <w:r w:rsidR="00EE18B7">
              <w:rPr>
                <w:sz w:val="20"/>
                <w:szCs w:val="20"/>
              </w:rPr>
              <w:t xml:space="preserve"> en mag niet plaatsvinden </w:t>
            </w:r>
            <w:r w:rsidR="00565AE8">
              <w:rPr>
                <w:sz w:val="20"/>
                <w:szCs w:val="20"/>
              </w:rPr>
              <w:t>tussen 06:00-23:00 uur.</w:t>
            </w:r>
          </w:p>
        </w:tc>
        <w:tc>
          <w:tcPr>
            <w:tcW w:w="3154" w:type="dxa"/>
            <w:hideMark/>
          </w:tcPr>
          <w:p w14:paraId="17C594DF" w14:textId="77777777" w:rsidR="00346E18" w:rsidRPr="00346E18" w:rsidRDefault="00346E18">
            <w:pPr>
              <w:rPr>
                <w:sz w:val="20"/>
                <w:szCs w:val="20"/>
              </w:rPr>
            </w:pPr>
          </w:p>
        </w:tc>
        <w:tc>
          <w:tcPr>
            <w:tcW w:w="3154" w:type="dxa"/>
            <w:hideMark/>
          </w:tcPr>
          <w:p w14:paraId="11ECFE5D" w14:textId="77777777" w:rsidR="00346E18" w:rsidRPr="00346E18" w:rsidRDefault="00346E18">
            <w:pPr>
              <w:rPr>
                <w:sz w:val="20"/>
                <w:szCs w:val="20"/>
              </w:rPr>
            </w:pPr>
          </w:p>
        </w:tc>
      </w:tr>
      <w:tr w:rsidR="00346E18" w:rsidRPr="00346E18" w14:paraId="255FE4F9" w14:textId="77777777" w:rsidTr="00346E18">
        <w:trPr>
          <w:trHeight w:val="900"/>
        </w:trPr>
        <w:tc>
          <w:tcPr>
            <w:tcW w:w="554" w:type="dxa"/>
            <w:hideMark/>
          </w:tcPr>
          <w:p w14:paraId="769D8958" w14:textId="192CE50A" w:rsidR="00346E18" w:rsidRPr="00346E18" w:rsidRDefault="00346E18" w:rsidP="00346E18">
            <w:pPr>
              <w:rPr>
                <w:sz w:val="20"/>
                <w:szCs w:val="20"/>
              </w:rPr>
            </w:pPr>
            <w:r w:rsidRPr="00346E18">
              <w:rPr>
                <w:sz w:val="20"/>
                <w:szCs w:val="20"/>
              </w:rPr>
              <w:t>1</w:t>
            </w:r>
            <w:r w:rsidR="00945C8F">
              <w:rPr>
                <w:sz w:val="20"/>
                <w:szCs w:val="20"/>
              </w:rPr>
              <w:t>5</w:t>
            </w:r>
            <w:r w:rsidR="002224CF">
              <w:rPr>
                <w:sz w:val="20"/>
                <w:szCs w:val="20"/>
              </w:rPr>
              <w:t>3</w:t>
            </w:r>
          </w:p>
        </w:tc>
        <w:tc>
          <w:tcPr>
            <w:tcW w:w="1681" w:type="dxa"/>
            <w:hideMark/>
          </w:tcPr>
          <w:p w14:paraId="79B27703" w14:textId="77777777" w:rsidR="00346E18" w:rsidRPr="00346E18" w:rsidRDefault="00346E18">
            <w:pPr>
              <w:rPr>
                <w:sz w:val="20"/>
                <w:szCs w:val="20"/>
              </w:rPr>
            </w:pPr>
            <w:r w:rsidRPr="00346E18">
              <w:rPr>
                <w:sz w:val="20"/>
                <w:szCs w:val="20"/>
              </w:rPr>
              <w:t>N.v.t.</w:t>
            </w:r>
          </w:p>
        </w:tc>
        <w:tc>
          <w:tcPr>
            <w:tcW w:w="3153" w:type="dxa"/>
            <w:noWrap/>
            <w:hideMark/>
          </w:tcPr>
          <w:p w14:paraId="4E8CA7EC" w14:textId="77777777" w:rsidR="00346E18" w:rsidRPr="00346E18" w:rsidRDefault="00346E18">
            <w:pPr>
              <w:rPr>
                <w:sz w:val="20"/>
                <w:szCs w:val="20"/>
              </w:rPr>
            </w:pPr>
            <w:r w:rsidRPr="00346E18">
              <w:rPr>
                <w:sz w:val="20"/>
                <w:szCs w:val="20"/>
              </w:rPr>
              <w:t>Opdrachtnemer</w:t>
            </w:r>
          </w:p>
        </w:tc>
        <w:tc>
          <w:tcPr>
            <w:tcW w:w="3154" w:type="dxa"/>
            <w:hideMark/>
          </w:tcPr>
          <w:p w14:paraId="0512F010" w14:textId="77777777" w:rsidR="00346E18" w:rsidRPr="00346E18" w:rsidRDefault="00346E18">
            <w:pPr>
              <w:rPr>
                <w:sz w:val="20"/>
                <w:szCs w:val="20"/>
              </w:rPr>
            </w:pPr>
            <w:r w:rsidRPr="00346E18">
              <w:rPr>
                <w:sz w:val="20"/>
                <w:szCs w:val="20"/>
              </w:rPr>
              <w:t>Bij storingen of verminderde beschikbaarheid van een dienst rapporteert Opdrachtnemer schriftelijk over de reden en genomen maatregelen.</w:t>
            </w:r>
          </w:p>
        </w:tc>
        <w:tc>
          <w:tcPr>
            <w:tcW w:w="3154" w:type="dxa"/>
            <w:hideMark/>
          </w:tcPr>
          <w:p w14:paraId="42905BCC" w14:textId="5AB0FFA0" w:rsidR="00346E18" w:rsidRPr="00346E18" w:rsidRDefault="007F31A8">
            <w:pPr>
              <w:rPr>
                <w:sz w:val="20"/>
                <w:szCs w:val="20"/>
              </w:rPr>
            </w:pPr>
            <w:r w:rsidRPr="007F31A8">
              <w:rPr>
                <w:sz w:val="20"/>
                <w:szCs w:val="20"/>
              </w:rPr>
              <w:t>Aantonen middels steekproeven functioneel beheer/gebruikers en maandelijkse rapportages leverancier</w:t>
            </w:r>
          </w:p>
        </w:tc>
        <w:tc>
          <w:tcPr>
            <w:tcW w:w="3154" w:type="dxa"/>
            <w:hideMark/>
          </w:tcPr>
          <w:p w14:paraId="371E6D9D" w14:textId="77777777" w:rsidR="00346E18" w:rsidRPr="00346E18" w:rsidRDefault="00346E18">
            <w:pPr>
              <w:rPr>
                <w:sz w:val="20"/>
                <w:szCs w:val="20"/>
              </w:rPr>
            </w:pPr>
          </w:p>
        </w:tc>
      </w:tr>
      <w:tr w:rsidR="00C31526" w:rsidRPr="00346E18" w14:paraId="43234C9C" w14:textId="77777777" w:rsidTr="00346E18">
        <w:trPr>
          <w:trHeight w:val="900"/>
        </w:trPr>
        <w:tc>
          <w:tcPr>
            <w:tcW w:w="554" w:type="dxa"/>
          </w:tcPr>
          <w:p w14:paraId="5D99CACA" w14:textId="508F2729" w:rsidR="00C31526" w:rsidRPr="00346E18" w:rsidRDefault="00C31526" w:rsidP="00346E18">
            <w:pPr>
              <w:rPr>
                <w:sz w:val="20"/>
                <w:szCs w:val="20"/>
              </w:rPr>
            </w:pPr>
            <w:r>
              <w:rPr>
                <w:sz w:val="20"/>
                <w:szCs w:val="20"/>
              </w:rPr>
              <w:t>15</w:t>
            </w:r>
            <w:r w:rsidR="002224CF">
              <w:rPr>
                <w:sz w:val="20"/>
                <w:szCs w:val="20"/>
              </w:rPr>
              <w:t>4</w:t>
            </w:r>
          </w:p>
        </w:tc>
        <w:tc>
          <w:tcPr>
            <w:tcW w:w="1681" w:type="dxa"/>
          </w:tcPr>
          <w:p w14:paraId="70059680" w14:textId="0D952D9B" w:rsidR="00C31526" w:rsidRPr="00346E18" w:rsidRDefault="00C31526">
            <w:pPr>
              <w:rPr>
                <w:sz w:val="20"/>
                <w:szCs w:val="20"/>
              </w:rPr>
            </w:pPr>
            <w:r>
              <w:rPr>
                <w:sz w:val="20"/>
                <w:szCs w:val="20"/>
              </w:rPr>
              <w:t>Nv.t.</w:t>
            </w:r>
          </w:p>
        </w:tc>
        <w:tc>
          <w:tcPr>
            <w:tcW w:w="3153" w:type="dxa"/>
            <w:noWrap/>
          </w:tcPr>
          <w:p w14:paraId="216B94A7" w14:textId="0F56F9F9" w:rsidR="00C31526" w:rsidRPr="00346E18" w:rsidRDefault="00C31526">
            <w:pPr>
              <w:rPr>
                <w:sz w:val="20"/>
                <w:szCs w:val="20"/>
              </w:rPr>
            </w:pPr>
            <w:r>
              <w:rPr>
                <w:sz w:val="20"/>
                <w:szCs w:val="20"/>
              </w:rPr>
              <w:t>Opdrachtnemer</w:t>
            </w:r>
          </w:p>
        </w:tc>
        <w:tc>
          <w:tcPr>
            <w:tcW w:w="3154" w:type="dxa"/>
          </w:tcPr>
          <w:p w14:paraId="6F7B5D2F" w14:textId="77777777" w:rsidR="00BF2502" w:rsidRPr="00BF2502" w:rsidRDefault="00BF2502" w:rsidP="00BF2502">
            <w:pPr>
              <w:rPr>
                <w:sz w:val="20"/>
                <w:szCs w:val="20"/>
              </w:rPr>
            </w:pPr>
            <w:r w:rsidRPr="00BF2502">
              <w:rPr>
                <w:sz w:val="20"/>
                <w:szCs w:val="20"/>
              </w:rPr>
              <w:t>Responsetijd bij gebruik applicatie is maximaal 3 seconden.</w:t>
            </w:r>
          </w:p>
          <w:p w14:paraId="373290BA" w14:textId="77777777" w:rsidR="00C31526" w:rsidRPr="00346E18" w:rsidRDefault="00C31526">
            <w:pPr>
              <w:rPr>
                <w:sz w:val="20"/>
                <w:szCs w:val="20"/>
              </w:rPr>
            </w:pPr>
          </w:p>
        </w:tc>
        <w:tc>
          <w:tcPr>
            <w:tcW w:w="3154" w:type="dxa"/>
          </w:tcPr>
          <w:p w14:paraId="29E7030B" w14:textId="57657326" w:rsidR="00C31526" w:rsidRPr="00346E18" w:rsidRDefault="003636C8">
            <w:pPr>
              <w:rPr>
                <w:sz w:val="20"/>
                <w:szCs w:val="20"/>
              </w:rPr>
            </w:pPr>
            <w:r w:rsidRPr="003636C8">
              <w:rPr>
                <w:sz w:val="20"/>
                <w:szCs w:val="20"/>
              </w:rPr>
              <w:t>Aantonen middels maandelijkse rapportages leverancier</w:t>
            </w:r>
          </w:p>
        </w:tc>
        <w:tc>
          <w:tcPr>
            <w:tcW w:w="3154" w:type="dxa"/>
          </w:tcPr>
          <w:p w14:paraId="1E6C7DD0" w14:textId="77777777" w:rsidR="00C31526" w:rsidRPr="00346E18" w:rsidRDefault="00C31526">
            <w:pPr>
              <w:rPr>
                <w:sz w:val="20"/>
                <w:szCs w:val="20"/>
              </w:rPr>
            </w:pPr>
          </w:p>
        </w:tc>
      </w:tr>
      <w:tr w:rsidR="00BF2502" w:rsidRPr="00346E18" w14:paraId="720A2F74" w14:textId="77777777" w:rsidTr="00346E18">
        <w:trPr>
          <w:trHeight w:val="900"/>
        </w:trPr>
        <w:tc>
          <w:tcPr>
            <w:tcW w:w="554" w:type="dxa"/>
          </w:tcPr>
          <w:p w14:paraId="3E7AE476" w14:textId="4CB47A4E" w:rsidR="00BF2502" w:rsidRDefault="00BF2502" w:rsidP="00346E18">
            <w:pPr>
              <w:rPr>
                <w:sz w:val="20"/>
                <w:szCs w:val="20"/>
              </w:rPr>
            </w:pPr>
            <w:r>
              <w:rPr>
                <w:sz w:val="20"/>
                <w:szCs w:val="20"/>
              </w:rPr>
              <w:t>15</w:t>
            </w:r>
            <w:r w:rsidR="002224CF">
              <w:rPr>
                <w:sz w:val="20"/>
                <w:szCs w:val="20"/>
              </w:rPr>
              <w:t>5</w:t>
            </w:r>
          </w:p>
        </w:tc>
        <w:tc>
          <w:tcPr>
            <w:tcW w:w="1681" w:type="dxa"/>
          </w:tcPr>
          <w:p w14:paraId="0B9B48C7" w14:textId="36A073DD" w:rsidR="00BF2502" w:rsidRDefault="007F311B">
            <w:pPr>
              <w:rPr>
                <w:sz w:val="20"/>
                <w:szCs w:val="20"/>
              </w:rPr>
            </w:pPr>
            <w:r>
              <w:rPr>
                <w:sz w:val="20"/>
                <w:szCs w:val="20"/>
              </w:rPr>
              <w:t>N.v.t.</w:t>
            </w:r>
          </w:p>
        </w:tc>
        <w:tc>
          <w:tcPr>
            <w:tcW w:w="3153" w:type="dxa"/>
            <w:noWrap/>
          </w:tcPr>
          <w:p w14:paraId="5F43BFD3" w14:textId="181B581D" w:rsidR="00BF2502" w:rsidRDefault="007F311B">
            <w:pPr>
              <w:rPr>
                <w:sz w:val="20"/>
                <w:szCs w:val="20"/>
              </w:rPr>
            </w:pPr>
            <w:r>
              <w:rPr>
                <w:sz w:val="20"/>
                <w:szCs w:val="20"/>
              </w:rPr>
              <w:t>Opdrachtnemer</w:t>
            </w:r>
          </w:p>
        </w:tc>
        <w:tc>
          <w:tcPr>
            <w:tcW w:w="3154" w:type="dxa"/>
          </w:tcPr>
          <w:p w14:paraId="4AB6D4EC" w14:textId="77777777" w:rsidR="007F311B" w:rsidRPr="007F311B" w:rsidRDefault="007F311B" w:rsidP="007F311B">
            <w:pPr>
              <w:rPr>
                <w:sz w:val="20"/>
                <w:szCs w:val="20"/>
              </w:rPr>
            </w:pPr>
            <w:r w:rsidRPr="007F311B">
              <w:rPr>
                <w:sz w:val="20"/>
                <w:szCs w:val="20"/>
              </w:rPr>
              <w:t>Responsetijden afhandeling incidenten:</w:t>
            </w:r>
          </w:p>
          <w:p w14:paraId="63133B46" w14:textId="77777777" w:rsidR="007F311B" w:rsidRPr="007F311B" w:rsidRDefault="007F311B" w:rsidP="00DE646F">
            <w:pPr>
              <w:numPr>
                <w:ilvl w:val="0"/>
                <w:numId w:val="27"/>
              </w:numPr>
              <w:rPr>
                <w:sz w:val="20"/>
                <w:szCs w:val="20"/>
              </w:rPr>
            </w:pPr>
            <w:r w:rsidRPr="007F311B">
              <w:rPr>
                <w:sz w:val="20"/>
                <w:szCs w:val="20"/>
              </w:rPr>
              <w:t>Kritieke incidenten (bijv. niet beschikbaar zijn van applicatie) binnen 1 uur;</w:t>
            </w:r>
          </w:p>
          <w:p w14:paraId="4522F112" w14:textId="371E4A89" w:rsidR="00BF2502" w:rsidRPr="007F311B" w:rsidRDefault="007F311B" w:rsidP="00DE646F">
            <w:pPr>
              <w:pStyle w:val="Lijstalinea"/>
              <w:numPr>
                <w:ilvl w:val="0"/>
                <w:numId w:val="27"/>
              </w:numPr>
              <w:rPr>
                <w:sz w:val="20"/>
                <w:szCs w:val="20"/>
              </w:rPr>
            </w:pPr>
            <w:r w:rsidRPr="007F311B">
              <w:rPr>
                <w:sz w:val="20"/>
                <w:szCs w:val="20"/>
              </w:rPr>
              <w:t>Niet kritieke incidenten binnen 8 uur.</w:t>
            </w:r>
          </w:p>
        </w:tc>
        <w:tc>
          <w:tcPr>
            <w:tcW w:w="3154" w:type="dxa"/>
          </w:tcPr>
          <w:p w14:paraId="68871D33" w14:textId="6893446E" w:rsidR="00BF2502" w:rsidRPr="00346E18" w:rsidRDefault="004F49FD">
            <w:pPr>
              <w:rPr>
                <w:sz w:val="20"/>
                <w:szCs w:val="20"/>
              </w:rPr>
            </w:pPr>
            <w:r w:rsidRPr="004F49FD">
              <w:rPr>
                <w:sz w:val="20"/>
                <w:szCs w:val="20"/>
              </w:rPr>
              <w:t>Aantonen middels maandelijkse rapportages leverancier</w:t>
            </w:r>
          </w:p>
        </w:tc>
        <w:tc>
          <w:tcPr>
            <w:tcW w:w="3154" w:type="dxa"/>
          </w:tcPr>
          <w:p w14:paraId="22780951" w14:textId="77777777" w:rsidR="00BF2502" w:rsidRPr="00346E18" w:rsidRDefault="00BF2502">
            <w:pPr>
              <w:rPr>
                <w:sz w:val="20"/>
                <w:szCs w:val="20"/>
              </w:rPr>
            </w:pPr>
          </w:p>
        </w:tc>
      </w:tr>
      <w:tr w:rsidR="00101F5A" w:rsidRPr="00346E18" w14:paraId="4442E617" w14:textId="77777777" w:rsidTr="00346E18">
        <w:trPr>
          <w:trHeight w:val="900"/>
        </w:trPr>
        <w:tc>
          <w:tcPr>
            <w:tcW w:w="554" w:type="dxa"/>
          </w:tcPr>
          <w:p w14:paraId="5D85EEA5" w14:textId="140BE9DC" w:rsidR="00101F5A" w:rsidRDefault="00101F5A" w:rsidP="00346E18">
            <w:pPr>
              <w:rPr>
                <w:sz w:val="20"/>
                <w:szCs w:val="20"/>
              </w:rPr>
            </w:pPr>
            <w:r>
              <w:rPr>
                <w:sz w:val="20"/>
                <w:szCs w:val="20"/>
              </w:rPr>
              <w:lastRenderedPageBreak/>
              <w:t>15</w:t>
            </w:r>
            <w:r w:rsidR="002224CF">
              <w:rPr>
                <w:sz w:val="20"/>
                <w:szCs w:val="20"/>
              </w:rPr>
              <w:t>6</w:t>
            </w:r>
          </w:p>
        </w:tc>
        <w:tc>
          <w:tcPr>
            <w:tcW w:w="1681" w:type="dxa"/>
          </w:tcPr>
          <w:p w14:paraId="762106B5" w14:textId="08B2F590" w:rsidR="00101F5A" w:rsidRDefault="00101F5A">
            <w:pPr>
              <w:rPr>
                <w:sz w:val="20"/>
                <w:szCs w:val="20"/>
              </w:rPr>
            </w:pPr>
            <w:r>
              <w:rPr>
                <w:sz w:val="20"/>
                <w:szCs w:val="20"/>
              </w:rPr>
              <w:t>N.v.t.</w:t>
            </w:r>
          </w:p>
        </w:tc>
        <w:tc>
          <w:tcPr>
            <w:tcW w:w="3153" w:type="dxa"/>
            <w:noWrap/>
          </w:tcPr>
          <w:p w14:paraId="6C0B34A1" w14:textId="75211CB3" w:rsidR="00101F5A" w:rsidRDefault="00101F5A">
            <w:pPr>
              <w:rPr>
                <w:sz w:val="20"/>
                <w:szCs w:val="20"/>
              </w:rPr>
            </w:pPr>
            <w:r>
              <w:rPr>
                <w:sz w:val="20"/>
                <w:szCs w:val="20"/>
              </w:rPr>
              <w:t>Opdrachtnemer</w:t>
            </w:r>
          </w:p>
        </w:tc>
        <w:tc>
          <w:tcPr>
            <w:tcW w:w="3154" w:type="dxa"/>
          </w:tcPr>
          <w:p w14:paraId="28200464" w14:textId="63381EA4" w:rsidR="00101F5A" w:rsidRPr="00101F5A" w:rsidRDefault="00101F5A" w:rsidP="00101F5A">
            <w:pPr>
              <w:rPr>
                <w:rFonts w:ascii="Aptos" w:eastAsiaTheme="minorHAnsi" w:hAnsi="Aptos" w:cs="Aptos"/>
                <w:sz w:val="20"/>
                <w:szCs w:val="20"/>
              </w:rPr>
            </w:pPr>
            <w:r w:rsidRPr="00101F5A">
              <w:rPr>
                <w:sz w:val="20"/>
                <w:szCs w:val="20"/>
              </w:rPr>
              <w:t xml:space="preserve">Als na de implementatiedatum uitgevraagde functionaliteiten uit het PvE niet beschikbaar zijn dan worden hiervoor geen periodieke kosten in rekening gebracht tot het moment dat deze functionaliteiten wel werkend zijn opgeleverd en </w:t>
            </w:r>
            <w:r w:rsidR="00C90EF1">
              <w:rPr>
                <w:sz w:val="20"/>
                <w:szCs w:val="20"/>
              </w:rPr>
              <w:t>geaccepteerd zijn door Opdrachtgever</w:t>
            </w:r>
            <w:r w:rsidRPr="00101F5A">
              <w:rPr>
                <w:sz w:val="20"/>
                <w:szCs w:val="20"/>
              </w:rPr>
              <w:t>.</w:t>
            </w:r>
          </w:p>
          <w:p w14:paraId="04EEED77" w14:textId="77777777" w:rsidR="00101F5A" w:rsidRPr="007F311B" w:rsidRDefault="00101F5A" w:rsidP="007F311B">
            <w:pPr>
              <w:rPr>
                <w:sz w:val="20"/>
                <w:szCs w:val="20"/>
              </w:rPr>
            </w:pPr>
          </w:p>
        </w:tc>
        <w:tc>
          <w:tcPr>
            <w:tcW w:w="3154" w:type="dxa"/>
          </w:tcPr>
          <w:p w14:paraId="5D18B423" w14:textId="77777777" w:rsidR="00101F5A" w:rsidRPr="004F49FD" w:rsidRDefault="00101F5A">
            <w:pPr>
              <w:rPr>
                <w:sz w:val="20"/>
                <w:szCs w:val="20"/>
              </w:rPr>
            </w:pPr>
          </w:p>
        </w:tc>
        <w:tc>
          <w:tcPr>
            <w:tcW w:w="3154" w:type="dxa"/>
          </w:tcPr>
          <w:p w14:paraId="17C38E9D" w14:textId="77777777" w:rsidR="00101F5A" w:rsidRPr="00346E18" w:rsidRDefault="00101F5A">
            <w:pPr>
              <w:rPr>
                <w:sz w:val="20"/>
                <w:szCs w:val="20"/>
              </w:rPr>
            </w:pPr>
          </w:p>
        </w:tc>
      </w:tr>
    </w:tbl>
    <w:p w14:paraId="5273B8B6" w14:textId="77777777" w:rsidR="00E61F86" w:rsidRDefault="00E61F86" w:rsidP="000F3D45"/>
    <w:p w14:paraId="3811FF56" w14:textId="69BDE3F3" w:rsidR="004F3283" w:rsidRDefault="006D3C5D" w:rsidP="004F3283">
      <w:pPr>
        <w:pStyle w:val="Kop2"/>
        <w:numPr>
          <w:ilvl w:val="0"/>
          <w:numId w:val="0"/>
        </w:numPr>
      </w:pPr>
      <w:bookmarkStart w:id="49" w:name="_Toc184298221"/>
      <w:r>
        <w:t>8.9.</w:t>
      </w:r>
      <w:r>
        <w:tab/>
      </w:r>
      <w:r w:rsidR="004F3283">
        <w:t>Eisen t.a.v. facturatie</w:t>
      </w:r>
      <w:bookmarkEnd w:id="49"/>
    </w:p>
    <w:p w14:paraId="60302B39" w14:textId="77777777" w:rsidR="006D3C5D" w:rsidRDefault="006D3C5D" w:rsidP="004F3283">
      <w:pPr>
        <w:pStyle w:val="Kop2"/>
        <w:numPr>
          <w:ilvl w:val="0"/>
          <w:numId w:val="0"/>
        </w:numPr>
      </w:pPr>
    </w:p>
    <w:tbl>
      <w:tblPr>
        <w:tblStyle w:val="Tabelraster"/>
        <w:tblW w:w="14850" w:type="dxa"/>
        <w:tblLook w:val="04A0" w:firstRow="1" w:lastRow="0" w:firstColumn="1" w:lastColumn="0" w:noHBand="0" w:noVBand="1"/>
      </w:tblPr>
      <w:tblGrid>
        <w:gridCol w:w="533"/>
        <w:gridCol w:w="1702"/>
        <w:gridCol w:w="3118"/>
        <w:gridCol w:w="3260"/>
        <w:gridCol w:w="3119"/>
        <w:gridCol w:w="3118"/>
      </w:tblGrid>
      <w:tr w:rsidR="004F3283" w:rsidRPr="0049377E" w14:paraId="21BCA286" w14:textId="77777777" w:rsidTr="008833F5">
        <w:trPr>
          <w:trHeight w:val="900"/>
        </w:trPr>
        <w:tc>
          <w:tcPr>
            <w:tcW w:w="533" w:type="dxa"/>
            <w:hideMark/>
          </w:tcPr>
          <w:p w14:paraId="257D4AF4" w14:textId="595633E4" w:rsidR="004F3283" w:rsidRPr="0049377E" w:rsidRDefault="004F3283" w:rsidP="00990632">
            <w:pPr>
              <w:rPr>
                <w:sz w:val="20"/>
                <w:szCs w:val="20"/>
              </w:rPr>
            </w:pPr>
            <w:r w:rsidRPr="0049377E">
              <w:rPr>
                <w:sz w:val="20"/>
                <w:szCs w:val="20"/>
              </w:rPr>
              <w:t>15</w:t>
            </w:r>
            <w:r w:rsidR="00613717">
              <w:rPr>
                <w:sz w:val="20"/>
                <w:szCs w:val="20"/>
              </w:rPr>
              <w:t>7</w:t>
            </w:r>
          </w:p>
        </w:tc>
        <w:tc>
          <w:tcPr>
            <w:tcW w:w="1702" w:type="dxa"/>
            <w:hideMark/>
          </w:tcPr>
          <w:p w14:paraId="52B13BC5" w14:textId="77777777" w:rsidR="004F3283" w:rsidRPr="0049377E" w:rsidRDefault="004F3283" w:rsidP="00990632">
            <w:pPr>
              <w:rPr>
                <w:sz w:val="20"/>
                <w:szCs w:val="20"/>
              </w:rPr>
            </w:pPr>
            <w:r w:rsidRPr="0049377E">
              <w:rPr>
                <w:sz w:val="20"/>
                <w:szCs w:val="20"/>
              </w:rPr>
              <w:t>N.v.t.</w:t>
            </w:r>
          </w:p>
        </w:tc>
        <w:tc>
          <w:tcPr>
            <w:tcW w:w="3118" w:type="dxa"/>
            <w:noWrap/>
            <w:hideMark/>
          </w:tcPr>
          <w:p w14:paraId="744ED931" w14:textId="77777777" w:rsidR="004F3283" w:rsidRPr="0049377E" w:rsidRDefault="004F3283" w:rsidP="00990632">
            <w:pPr>
              <w:rPr>
                <w:sz w:val="20"/>
                <w:szCs w:val="20"/>
              </w:rPr>
            </w:pPr>
            <w:r w:rsidRPr="0049377E">
              <w:rPr>
                <w:sz w:val="20"/>
                <w:szCs w:val="20"/>
              </w:rPr>
              <w:t>Opdrachtnemer</w:t>
            </w:r>
          </w:p>
        </w:tc>
        <w:tc>
          <w:tcPr>
            <w:tcW w:w="3260" w:type="dxa"/>
          </w:tcPr>
          <w:p w14:paraId="0FEF2AD5" w14:textId="77777777" w:rsidR="004F3283" w:rsidRPr="0049377E" w:rsidRDefault="004F3283" w:rsidP="00990632">
            <w:pPr>
              <w:rPr>
                <w:sz w:val="20"/>
                <w:szCs w:val="20"/>
              </w:rPr>
            </w:pPr>
            <w:r w:rsidRPr="001F253A">
              <w:rPr>
                <w:sz w:val="20"/>
                <w:szCs w:val="20"/>
              </w:rPr>
              <w:t>Facturen dienen te voldoen aan de wettelijke vereisten.</w:t>
            </w:r>
          </w:p>
        </w:tc>
        <w:tc>
          <w:tcPr>
            <w:tcW w:w="3119" w:type="dxa"/>
            <w:hideMark/>
          </w:tcPr>
          <w:p w14:paraId="654AF4EF" w14:textId="77777777" w:rsidR="004F3283" w:rsidRPr="0049377E" w:rsidRDefault="004F3283" w:rsidP="00990632">
            <w:pPr>
              <w:rPr>
                <w:sz w:val="20"/>
                <w:szCs w:val="20"/>
              </w:rPr>
            </w:pPr>
          </w:p>
        </w:tc>
        <w:tc>
          <w:tcPr>
            <w:tcW w:w="3118" w:type="dxa"/>
            <w:hideMark/>
          </w:tcPr>
          <w:p w14:paraId="07A36093" w14:textId="77777777" w:rsidR="004F3283" w:rsidRPr="0049377E" w:rsidRDefault="004F3283" w:rsidP="00990632">
            <w:pPr>
              <w:rPr>
                <w:sz w:val="20"/>
                <w:szCs w:val="20"/>
              </w:rPr>
            </w:pPr>
          </w:p>
        </w:tc>
      </w:tr>
      <w:tr w:rsidR="004F3283" w:rsidRPr="0049377E" w14:paraId="092552E4" w14:textId="77777777" w:rsidTr="008833F5">
        <w:trPr>
          <w:trHeight w:val="600"/>
        </w:trPr>
        <w:tc>
          <w:tcPr>
            <w:tcW w:w="533" w:type="dxa"/>
            <w:hideMark/>
          </w:tcPr>
          <w:p w14:paraId="5CB3AE38" w14:textId="71B6E770" w:rsidR="004F3283" w:rsidRPr="0049377E" w:rsidRDefault="004F3283" w:rsidP="00990632">
            <w:pPr>
              <w:rPr>
                <w:sz w:val="20"/>
                <w:szCs w:val="20"/>
              </w:rPr>
            </w:pPr>
            <w:r w:rsidRPr="0049377E">
              <w:rPr>
                <w:sz w:val="20"/>
                <w:szCs w:val="20"/>
              </w:rPr>
              <w:t>1</w:t>
            </w:r>
            <w:r w:rsidR="00613717">
              <w:rPr>
                <w:sz w:val="20"/>
                <w:szCs w:val="20"/>
              </w:rPr>
              <w:t>58</w:t>
            </w:r>
          </w:p>
        </w:tc>
        <w:tc>
          <w:tcPr>
            <w:tcW w:w="1702" w:type="dxa"/>
            <w:hideMark/>
          </w:tcPr>
          <w:p w14:paraId="742F7561" w14:textId="77777777" w:rsidR="004F3283" w:rsidRPr="0049377E" w:rsidRDefault="004F3283" w:rsidP="00990632">
            <w:pPr>
              <w:rPr>
                <w:sz w:val="20"/>
                <w:szCs w:val="20"/>
              </w:rPr>
            </w:pPr>
            <w:r w:rsidRPr="0049377E">
              <w:rPr>
                <w:sz w:val="20"/>
                <w:szCs w:val="20"/>
              </w:rPr>
              <w:t>N.v.t.</w:t>
            </w:r>
          </w:p>
        </w:tc>
        <w:tc>
          <w:tcPr>
            <w:tcW w:w="3118" w:type="dxa"/>
            <w:noWrap/>
            <w:hideMark/>
          </w:tcPr>
          <w:p w14:paraId="5BB6FEAD" w14:textId="77777777" w:rsidR="004F3283" w:rsidRPr="0049377E" w:rsidRDefault="004F3283" w:rsidP="00990632">
            <w:pPr>
              <w:rPr>
                <w:sz w:val="20"/>
                <w:szCs w:val="20"/>
              </w:rPr>
            </w:pPr>
            <w:r w:rsidRPr="0049377E">
              <w:rPr>
                <w:sz w:val="20"/>
                <w:szCs w:val="20"/>
              </w:rPr>
              <w:t>Opdrachtnemer</w:t>
            </w:r>
          </w:p>
        </w:tc>
        <w:tc>
          <w:tcPr>
            <w:tcW w:w="3260" w:type="dxa"/>
          </w:tcPr>
          <w:p w14:paraId="1655172E" w14:textId="77777777" w:rsidR="004F3283" w:rsidRPr="001F253A" w:rsidRDefault="004F3283" w:rsidP="00990632">
            <w:pPr>
              <w:rPr>
                <w:sz w:val="20"/>
                <w:szCs w:val="20"/>
              </w:rPr>
            </w:pPr>
            <w:r w:rsidRPr="001F253A">
              <w:rPr>
                <w:sz w:val="20"/>
                <w:szCs w:val="20"/>
              </w:rPr>
              <w:t>De factuur bevat minimaal de volgende gegevens van Opdrachtnemer:</w:t>
            </w:r>
          </w:p>
          <w:p w14:paraId="5966FB81" w14:textId="77777777" w:rsidR="004F3283" w:rsidRPr="001F253A" w:rsidRDefault="004F3283" w:rsidP="00DE646F">
            <w:pPr>
              <w:numPr>
                <w:ilvl w:val="0"/>
                <w:numId w:val="28"/>
              </w:numPr>
              <w:rPr>
                <w:sz w:val="20"/>
                <w:szCs w:val="20"/>
                <w:lang w:val="en-US"/>
              </w:rPr>
            </w:pPr>
            <w:r w:rsidRPr="001F253A">
              <w:rPr>
                <w:sz w:val="20"/>
                <w:szCs w:val="20"/>
                <w:lang w:val="en-US"/>
              </w:rPr>
              <w:t>Bedrijfsnaam</w:t>
            </w:r>
          </w:p>
          <w:p w14:paraId="5ECB5BC1" w14:textId="77777777" w:rsidR="004F3283" w:rsidRPr="001F253A" w:rsidRDefault="004F3283" w:rsidP="00DE646F">
            <w:pPr>
              <w:numPr>
                <w:ilvl w:val="0"/>
                <w:numId w:val="28"/>
              </w:numPr>
              <w:rPr>
                <w:sz w:val="20"/>
                <w:szCs w:val="20"/>
                <w:lang w:val="en-US"/>
              </w:rPr>
            </w:pPr>
            <w:r w:rsidRPr="001F253A">
              <w:rPr>
                <w:sz w:val="20"/>
                <w:szCs w:val="20"/>
                <w:lang w:val="en-US"/>
              </w:rPr>
              <w:t>Adres</w:t>
            </w:r>
          </w:p>
          <w:p w14:paraId="3A8BD76D" w14:textId="77777777" w:rsidR="004F3283" w:rsidRPr="001F253A" w:rsidRDefault="004F3283" w:rsidP="00DE646F">
            <w:pPr>
              <w:numPr>
                <w:ilvl w:val="0"/>
                <w:numId w:val="28"/>
              </w:numPr>
              <w:rPr>
                <w:sz w:val="20"/>
                <w:szCs w:val="20"/>
                <w:lang w:val="en-US"/>
              </w:rPr>
            </w:pPr>
            <w:r w:rsidRPr="001F253A">
              <w:rPr>
                <w:sz w:val="20"/>
                <w:szCs w:val="20"/>
                <w:lang w:val="en-US"/>
              </w:rPr>
              <w:t>Telefoonnummer</w:t>
            </w:r>
          </w:p>
          <w:p w14:paraId="21D4420C" w14:textId="77777777" w:rsidR="004F3283" w:rsidRPr="001F253A" w:rsidRDefault="004F3283" w:rsidP="00DE646F">
            <w:pPr>
              <w:numPr>
                <w:ilvl w:val="0"/>
                <w:numId w:val="28"/>
              </w:numPr>
              <w:rPr>
                <w:sz w:val="20"/>
                <w:szCs w:val="20"/>
                <w:lang w:val="en-US"/>
              </w:rPr>
            </w:pPr>
            <w:r w:rsidRPr="001F253A">
              <w:rPr>
                <w:sz w:val="20"/>
                <w:szCs w:val="20"/>
                <w:lang w:val="en-US"/>
              </w:rPr>
              <w:t>KvK-nummer</w:t>
            </w:r>
          </w:p>
          <w:p w14:paraId="66F68AD7" w14:textId="77777777" w:rsidR="004F3283" w:rsidRPr="001F253A" w:rsidRDefault="004F3283" w:rsidP="00DE646F">
            <w:pPr>
              <w:numPr>
                <w:ilvl w:val="0"/>
                <w:numId w:val="28"/>
              </w:numPr>
              <w:rPr>
                <w:sz w:val="20"/>
                <w:szCs w:val="20"/>
                <w:lang w:val="en-US"/>
              </w:rPr>
            </w:pPr>
            <w:r w:rsidRPr="001F253A">
              <w:rPr>
                <w:sz w:val="20"/>
                <w:szCs w:val="20"/>
                <w:lang w:val="en-US"/>
              </w:rPr>
              <w:t>Btw-nummer</w:t>
            </w:r>
          </w:p>
          <w:p w14:paraId="1B395B0F" w14:textId="77777777" w:rsidR="004F3283" w:rsidRPr="001F253A" w:rsidRDefault="004F3283" w:rsidP="00DE646F">
            <w:pPr>
              <w:numPr>
                <w:ilvl w:val="0"/>
                <w:numId w:val="28"/>
              </w:numPr>
              <w:rPr>
                <w:sz w:val="20"/>
                <w:szCs w:val="20"/>
                <w:lang w:val="en-US"/>
              </w:rPr>
            </w:pPr>
            <w:r w:rsidRPr="001F253A">
              <w:rPr>
                <w:sz w:val="20"/>
                <w:szCs w:val="20"/>
                <w:lang w:val="en-US"/>
              </w:rPr>
              <w:t>IBAN rekeningnummer</w:t>
            </w:r>
          </w:p>
          <w:p w14:paraId="02671915" w14:textId="048907E1" w:rsidR="004F3283" w:rsidRPr="004F5C7A" w:rsidRDefault="004F3283" w:rsidP="004F5C7A">
            <w:pPr>
              <w:pStyle w:val="Lijstalinea"/>
              <w:numPr>
                <w:ilvl w:val="0"/>
                <w:numId w:val="28"/>
              </w:numPr>
              <w:rPr>
                <w:sz w:val="20"/>
                <w:szCs w:val="20"/>
              </w:rPr>
            </w:pPr>
            <w:r w:rsidRPr="004F5C7A">
              <w:rPr>
                <w:sz w:val="20"/>
                <w:szCs w:val="20"/>
                <w:lang w:val="en-US"/>
              </w:rPr>
              <w:t>Debiteurnummer</w:t>
            </w:r>
          </w:p>
        </w:tc>
        <w:tc>
          <w:tcPr>
            <w:tcW w:w="3119" w:type="dxa"/>
            <w:hideMark/>
          </w:tcPr>
          <w:p w14:paraId="4839EACF" w14:textId="77777777" w:rsidR="004F3283" w:rsidRPr="0049377E" w:rsidRDefault="004F3283" w:rsidP="00990632">
            <w:pPr>
              <w:rPr>
                <w:sz w:val="20"/>
                <w:szCs w:val="20"/>
              </w:rPr>
            </w:pPr>
          </w:p>
        </w:tc>
        <w:tc>
          <w:tcPr>
            <w:tcW w:w="3118" w:type="dxa"/>
            <w:hideMark/>
          </w:tcPr>
          <w:p w14:paraId="70F1D92C" w14:textId="77777777" w:rsidR="004F3283" w:rsidRPr="0049377E" w:rsidRDefault="004F3283" w:rsidP="00990632">
            <w:pPr>
              <w:rPr>
                <w:sz w:val="20"/>
                <w:szCs w:val="20"/>
              </w:rPr>
            </w:pPr>
          </w:p>
        </w:tc>
      </w:tr>
      <w:tr w:rsidR="004F3283" w:rsidRPr="0049377E" w14:paraId="5E95BC97" w14:textId="77777777" w:rsidTr="008833F5">
        <w:trPr>
          <w:trHeight w:val="1800"/>
        </w:trPr>
        <w:tc>
          <w:tcPr>
            <w:tcW w:w="533" w:type="dxa"/>
            <w:hideMark/>
          </w:tcPr>
          <w:p w14:paraId="77E9A980" w14:textId="7ED97FF2" w:rsidR="004F3283" w:rsidRPr="0049377E" w:rsidRDefault="004F3283" w:rsidP="00990632">
            <w:pPr>
              <w:rPr>
                <w:sz w:val="20"/>
                <w:szCs w:val="20"/>
              </w:rPr>
            </w:pPr>
            <w:r w:rsidRPr="0049377E">
              <w:rPr>
                <w:sz w:val="20"/>
                <w:szCs w:val="20"/>
              </w:rPr>
              <w:lastRenderedPageBreak/>
              <w:t>1</w:t>
            </w:r>
            <w:r w:rsidR="00613717">
              <w:rPr>
                <w:sz w:val="20"/>
                <w:szCs w:val="20"/>
              </w:rPr>
              <w:t>59</w:t>
            </w:r>
          </w:p>
        </w:tc>
        <w:tc>
          <w:tcPr>
            <w:tcW w:w="1702" w:type="dxa"/>
            <w:hideMark/>
          </w:tcPr>
          <w:p w14:paraId="5A1887F0" w14:textId="77777777" w:rsidR="004F3283" w:rsidRPr="0049377E" w:rsidRDefault="004F3283" w:rsidP="00990632">
            <w:pPr>
              <w:rPr>
                <w:sz w:val="20"/>
                <w:szCs w:val="20"/>
              </w:rPr>
            </w:pPr>
            <w:r w:rsidRPr="0049377E">
              <w:rPr>
                <w:sz w:val="20"/>
                <w:szCs w:val="20"/>
              </w:rPr>
              <w:t>N.v.t.</w:t>
            </w:r>
          </w:p>
        </w:tc>
        <w:tc>
          <w:tcPr>
            <w:tcW w:w="3118" w:type="dxa"/>
            <w:noWrap/>
            <w:hideMark/>
          </w:tcPr>
          <w:p w14:paraId="7A23E683" w14:textId="77777777" w:rsidR="004F3283" w:rsidRPr="0049377E" w:rsidRDefault="004F3283" w:rsidP="00990632">
            <w:pPr>
              <w:rPr>
                <w:sz w:val="20"/>
                <w:szCs w:val="20"/>
              </w:rPr>
            </w:pPr>
            <w:r w:rsidRPr="0049377E">
              <w:rPr>
                <w:sz w:val="20"/>
                <w:szCs w:val="20"/>
              </w:rPr>
              <w:t>Opdrachtnemer</w:t>
            </w:r>
          </w:p>
        </w:tc>
        <w:tc>
          <w:tcPr>
            <w:tcW w:w="3260" w:type="dxa"/>
          </w:tcPr>
          <w:p w14:paraId="4E4F381C" w14:textId="77777777" w:rsidR="004F3283" w:rsidRPr="00FC18E3" w:rsidRDefault="004F3283" w:rsidP="00990632">
            <w:pPr>
              <w:rPr>
                <w:sz w:val="20"/>
                <w:szCs w:val="20"/>
              </w:rPr>
            </w:pPr>
            <w:r w:rsidRPr="00FC18E3">
              <w:rPr>
                <w:sz w:val="20"/>
                <w:szCs w:val="20"/>
              </w:rPr>
              <w:t>De factuur bevat minimaal de volgende verdere gegevens:</w:t>
            </w:r>
          </w:p>
          <w:p w14:paraId="50286236" w14:textId="77777777" w:rsidR="004F3283" w:rsidRPr="00FC18E3" w:rsidRDefault="004F3283" w:rsidP="00DE646F">
            <w:pPr>
              <w:numPr>
                <w:ilvl w:val="0"/>
                <w:numId w:val="29"/>
              </w:numPr>
              <w:rPr>
                <w:sz w:val="20"/>
                <w:szCs w:val="20"/>
              </w:rPr>
            </w:pPr>
            <w:r w:rsidRPr="00FC18E3">
              <w:rPr>
                <w:sz w:val="20"/>
                <w:szCs w:val="20"/>
              </w:rPr>
              <w:t>Organisatienaam en adres van Opdrachtgever;</w:t>
            </w:r>
          </w:p>
          <w:p w14:paraId="384C9BDE" w14:textId="77777777" w:rsidR="004F3283" w:rsidRPr="00FC18E3" w:rsidRDefault="004F3283" w:rsidP="00DE646F">
            <w:pPr>
              <w:numPr>
                <w:ilvl w:val="0"/>
                <w:numId w:val="29"/>
              </w:numPr>
              <w:rPr>
                <w:sz w:val="20"/>
                <w:szCs w:val="20"/>
                <w:lang w:val="en-US"/>
              </w:rPr>
            </w:pPr>
            <w:r w:rsidRPr="00FC18E3">
              <w:rPr>
                <w:sz w:val="20"/>
                <w:szCs w:val="20"/>
                <w:lang w:val="en-US"/>
              </w:rPr>
              <w:t>Contactpersoon van Opdrachtgever;</w:t>
            </w:r>
          </w:p>
          <w:p w14:paraId="6E045CDA" w14:textId="77777777" w:rsidR="004F3283" w:rsidRPr="00FC18E3" w:rsidRDefault="004F3283" w:rsidP="00DE646F">
            <w:pPr>
              <w:numPr>
                <w:ilvl w:val="0"/>
                <w:numId w:val="29"/>
              </w:numPr>
              <w:rPr>
                <w:sz w:val="20"/>
                <w:szCs w:val="20"/>
                <w:lang w:val="en-US"/>
              </w:rPr>
            </w:pPr>
            <w:r w:rsidRPr="00FC18E3">
              <w:rPr>
                <w:sz w:val="20"/>
                <w:szCs w:val="20"/>
                <w:lang w:val="en-US"/>
              </w:rPr>
              <w:t>Intern referentienummer;</w:t>
            </w:r>
          </w:p>
          <w:p w14:paraId="386B02CB" w14:textId="77777777" w:rsidR="004F3283" w:rsidRPr="00FC18E3" w:rsidRDefault="004F3283" w:rsidP="00DE646F">
            <w:pPr>
              <w:numPr>
                <w:ilvl w:val="0"/>
                <w:numId w:val="29"/>
              </w:numPr>
              <w:rPr>
                <w:sz w:val="20"/>
                <w:szCs w:val="20"/>
                <w:lang w:val="en-US"/>
              </w:rPr>
            </w:pPr>
            <w:r w:rsidRPr="00FC18E3">
              <w:rPr>
                <w:sz w:val="20"/>
                <w:szCs w:val="20"/>
                <w:lang w:val="en-US"/>
              </w:rPr>
              <w:t>Factuurdatum;</w:t>
            </w:r>
          </w:p>
          <w:p w14:paraId="7C56F94A" w14:textId="77777777" w:rsidR="004F3283" w:rsidRPr="00FC18E3" w:rsidRDefault="004F3283" w:rsidP="00DE646F">
            <w:pPr>
              <w:numPr>
                <w:ilvl w:val="0"/>
                <w:numId w:val="29"/>
              </w:numPr>
              <w:rPr>
                <w:sz w:val="20"/>
                <w:szCs w:val="20"/>
                <w:lang w:val="en-US"/>
              </w:rPr>
            </w:pPr>
            <w:r w:rsidRPr="00FC18E3">
              <w:rPr>
                <w:sz w:val="20"/>
                <w:szCs w:val="20"/>
                <w:lang w:val="en-US"/>
              </w:rPr>
              <w:t>Factuurnummer;</w:t>
            </w:r>
          </w:p>
          <w:p w14:paraId="2FA67A07" w14:textId="77777777" w:rsidR="004F3283" w:rsidRPr="00FC18E3" w:rsidRDefault="004F3283" w:rsidP="00DE646F">
            <w:pPr>
              <w:numPr>
                <w:ilvl w:val="0"/>
                <w:numId w:val="29"/>
              </w:numPr>
              <w:rPr>
                <w:sz w:val="20"/>
                <w:szCs w:val="20"/>
              </w:rPr>
            </w:pPr>
            <w:r w:rsidRPr="00FC18E3">
              <w:rPr>
                <w:sz w:val="20"/>
                <w:szCs w:val="20"/>
              </w:rPr>
              <w:t>Periode waar de factuur betrekking op heeft;</w:t>
            </w:r>
          </w:p>
          <w:p w14:paraId="20A438FC" w14:textId="77777777" w:rsidR="004F3283" w:rsidRPr="00FC18E3" w:rsidRDefault="004F3283" w:rsidP="00DE646F">
            <w:pPr>
              <w:numPr>
                <w:ilvl w:val="0"/>
                <w:numId w:val="29"/>
              </w:numPr>
              <w:rPr>
                <w:sz w:val="20"/>
                <w:szCs w:val="20"/>
              </w:rPr>
            </w:pPr>
            <w:r w:rsidRPr="00FC18E3">
              <w:rPr>
                <w:sz w:val="20"/>
                <w:szCs w:val="20"/>
              </w:rPr>
              <w:t>Uitsplitsing van de bedragen per medewerker en per activiteit;</w:t>
            </w:r>
          </w:p>
          <w:p w14:paraId="572AD83D" w14:textId="77777777" w:rsidR="004F3283" w:rsidRPr="00FC18E3" w:rsidRDefault="004F3283" w:rsidP="00DE646F">
            <w:pPr>
              <w:numPr>
                <w:ilvl w:val="0"/>
                <w:numId w:val="29"/>
              </w:numPr>
              <w:rPr>
                <w:sz w:val="20"/>
                <w:szCs w:val="20"/>
                <w:lang w:val="en-US"/>
              </w:rPr>
            </w:pPr>
            <w:r w:rsidRPr="00FC18E3">
              <w:rPr>
                <w:sz w:val="20"/>
                <w:szCs w:val="20"/>
                <w:lang w:val="en-US"/>
              </w:rPr>
              <w:t>Totaal factuurbedrag exclusief btw;</w:t>
            </w:r>
          </w:p>
          <w:p w14:paraId="21B67AF2" w14:textId="77777777" w:rsidR="004F3283" w:rsidRPr="00FC18E3" w:rsidRDefault="004F3283" w:rsidP="00DE646F">
            <w:pPr>
              <w:numPr>
                <w:ilvl w:val="0"/>
                <w:numId w:val="29"/>
              </w:numPr>
              <w:rPr>
                <w:sz w:val="20"/>
                <w:szCs w:val="20"/>
                <w:lang w:val="en-US"/>
              </w:rPr>
            </w:pPr>
            <w:r w:rsidRPr="00FC18E3">
              <w:rPr>
                <w:sz w:val="20"/>
                <w:szCs w:val="20"/>
                <w:lang w:val="en-US"/>
              </w:rPr>
              <w:t>Btw percentage;</w:t>
            </w:r>
          </w:p>
          <w:p w14:paraId="70976722" w14:textId="77777777" w:rsidR="004F3283" w:rsidRPr="00FC18E3" w:rsidRDefault="004F3283" w:rsidP="00DE646F">
            <w:pPr>
              <w:numPr>
                <w:ilvl w:val="0"/>
                <w:numId w:val="29"/>
              </w:numPr>
              <w:rPr>
                <w:sz w:val="20"/>
                <w:szCs w:val="20"/>
                <w:lang w:val="en-US"/>
              </w:rPr>
            </w:pPr>
            <w:r w:rsidRPr="00FC18E3">
              <w:rPr>
                <w:sz w:val="20"/>
                <w:szCs w:val="20"/>
                <w:lang w:val="en-US"/>
              </w:rPr>
              <w:t>Btw-bedrag factuur;</w:t>
            </w:r>
          </w:p>
          <w:p w14:paraId="7B5C7FA8" w14:textId="77777777" w:rsidR="004F3283" w:rsidRPr="00520E57" w:rsidRDefault="004F3283" w:rsidP="00DE646F">
            <w:pPr>
              <w:pStyle w:val="Lijstalinea"/>
              <w:numPr>
                <w:ilvl w:val="0"/>
                <w:numId w:val="29"/>
              </w:numPr>
              <w:rPr>
                <w:sz w:val="20"/>
                <w:szCs w:val="20"/>
              </w:rPr>
            </w:pPr>
            <w:r w:rsidRPr="00520E57">
              <w:rPr>
                <w:sz w:val="20"/>
                <w:szCs w:val="20"/>
                <w:lang w:val="en-US"/>
              </w:rPr>
              <w:t>Totaal factuurbedrag inclusief btw.</w:t>
            </w:r>
          </w:p>
        </w:tc>
        <w:tc>
          <w:tcPr>
            <w:tcW w:w="3119" w:type="dxa"/>
            <w:hideMark/>
          </w:tcPr>
          <w:p w14:paraId="269A370F" w14:textId="77777777" w:rsidR="004F3283" w:rsidRPr="0049377E" w:rsidRDefault="004F3283" w:rsidP="00990632">
            <w:pPr>
              <w:rPr>
                <w:sz w:val="20"/>
                <w:szCs w:val="20"/>
              </w:rPr>
            </w:pPr>
          </w:p>
        </w:tc>
        <w:tc>
          <w:tcPr>
            <w:tcW w:w="3118" w:type="dxa"/>
            <w:hideMark/>
          </w:tcPr>
          <w:p w14:paraId="053F0B00" w14:textId="77777777" w:rsidR="004F3283" w:rsidRPr="0049377E" w:rsidRDefault="004F3283" w:rsidP="00990632">
            <w:pPr>
              <w:rPr>
                <w:sz w:val="20"/>
                <w:szCs w:val="20"/>
              </w:rPr>
            </w:pPr>
          </w:p>
        </w:tc>
      </w:tr>
      <w:tr w:rsidR="004F3283" w:rsidRPr="0049377E" w14:paraId="2A8FA809" w14:textId="77777777" w:rsidTr="008833F5">
        <w:trPr>
          <w:trHeight w:val="900"/>
        </w:trPr>
        <w:tc>
          <w:tcPr>
            <w:tcW w:w="533" w:type="dxa"/>
            <w:hideMark/>
          </w:tcPr>
          <w:p w14:paraId="3170D289" w14:textId="36CDB022" w:rsidR="004F3283" w:rsidRPr="0049377E" w:rsidRDefault="004F3283" w:rsidP="00990632">
            <w:pPr>
              <w:rPr>
                <w:sz w:val="20"/>
                <w:szCs w:val="20"/>
              </w:rPr>
            </w:pPr>
            <w:r w:rsidRPr="0049377E">
              <w:rPr>
                <w:sz w:val="20"/>
                <w:szCs w:val="20"/>
              </w:rPr>
              <w:t>1</w:t>
            </w:r>
            <w:r w:rsidR="003C0068">
              <w:rPr>
                <w:sz w:val="20"/>
                <w:szCs w:val="20"/>
              </w:rPr>
              <w:t>6</w:t>
            </w:r>
            <w:r w:rsidR="00613717">
              <w:rPr>
                <w:sz w:val="20"/>
                <w:szCs w:val="20"/>
              </w:rPr>
              <w:t>0</w:t>
            </w:r>
          </w:p>
        </w:tc>
        <w:tc>
          <w:tcPr>
            <w:tcW w:w="1702" w:type="dxa"/>
            <w:hideMark/>
          </w:tcPr>
          <w:p w14:paraId="504997E7" w14:textId="77777777" w:rsidR="004F3283" w:rsidRPr="0049377E" w:rsidRDefault="004F3283" w:rsidP="00990632">
            <w:pPr>
              <w:rPr>
                <w:sz w:val="20"/>
                <w:szCs w:val="20"/>
              </w:rPr>
            </w:pPr>
            <w:r w:rsidRPr="0049377E">
              <w:rPr>
                <w:sz w:val="20"/>
                <w:szCs w:val="20"/>
              </w:rPr>
              <w:t>N.v.t.</w:t>
            </w:r>
          </w:p>
        </w:tc>
        <w:tc>
          <w:tcPr>
            <w:tcW w:w="3118" w:type="dxa"/>
            <w:noWrap/>
            <w:hideMark/>
          </w:tcPr>
          <w:p w14:paraId="3255535C" w14:textId="77777777" w:rsidR="004F3283" w:rsidRPr="0049377E" w:rsidRDefault="004F3283" w:rsidP="00990632">
            <w:pPr>
              <w:rPr>
                <w:sz w:val="20"/>
                <w:szCs w:val="20"/>
              </w:rPr>
            </w:pPr>
            <w:r w:rsidRPr="0049377E">
              <w:rPr>
                <w:sz w:val="20"/>
                <w:szCs w:val="20"/>
              </w:rPr>
              <w:t>Opdrachtnemer</w:t>
            </w:r>
          </w:p>
        </w:tc>
        <w:tc>
          <w:tcPr>
            <w:tcW w:w="3260" w:type="dxa"/>
          </w:tcPr>
          <w:p w14:paraId="0E6BAD1E" w14:textId="77777777" w:rsidR="004F3283" w:rsidRPr="0049377E" w:rsidRDefault="004F3283" w:rsidP="00990632">
            <w:pPr>
              <w:rPr>
                <w:sz w:val="20"/>
                <w:szCs w:val="20"/>
              </w:rPr>
            </w:pPr>
            <w:r w:rsidRPr="00520E57">
              <w:rPr>
                <w:sz w:val="20"/>
                <w:szCs w:val="20"/>
              </w:rPr>
              <w:t xml:space="preserve">Facturen worden uitsluitend digitaal in pdf-formaat gestuurd aan </w:t>
            </w:r>
            <w:hyperlink r:id="rId34" w:history="1">
              <w:r w:rsidRPr="00520E57">
                <w:rPr>
                  <w:rStyle w:val="Hyperlink"/>
                  <w:sz w:val="20"/>
                  <w:szCs w:val="20"/>
                </w:rPr>
                <w:t>facturen@s-bb.nl</w:t>
              </w:r>
            </w:hyperlink>
            <w:r w:rsidRPr="00520E57">
              <w:rPr>
                <w:sz w:val="20"/>
                <w:szCs w:val="20"/>
              </w:rPr>
              <w:t>.</w:t>
            </w:r>
          </w:p>
        </w:tc>
        <w:tc>
          <w:tcPr>
            <w:tcW w:w="3119" w:type="dxa"/>
            <w:hideMark/>
          </w:tcPr>
          <w:p w14:paraId="53DD1052" w14:textId="77777777" w:rsidR="004F3283" w:rsidRPr="0049377E" w:rsidRDefault="004F3283" w:rsidP="00990632">
            <w:pPr>
              <w:rPr>
                <w:sz w:val="20"/>
                <w:szCs w:val="20"/>
              </w:rPr>
            </w:pPr>
          </w:p>
        </w:tc>
        <w:tc>
          <w:tcPr>
            <w:tcW w:w="3118" w:type="dxa"/>
            <w:hideMark/>
          </w:tcPr>
          <w:p w14:paraId="62C7EB02" w14:textId="77777777" w:rsidR="004F3283" w:rsidRPr="0049377E" w:rsidRDefault="004F3283" w:rsidP="00990632">
            <w:pPr>
              <w:rPr>
                <w:sz w:val="20"/>
                <w:szCs w:val="20"/>
              </w:rPr>
            </w:pPr>
          </w:p>
        </w:tc>
      </w:tr>
      <w:tr w:rsidR="004F3283" w:rsidRPr="0049377E" w14:paraId="039899EF" w14:textId="77777777" w:rsidTr="008833F5">
        <w:trPr>
          <w:trHeight w:val="900"/>
        </w:trPr>
        <w:tc>
          <w:tcPr>
            <w:tcW w:w="533" w:type="dxa"/>
          </w:tcPr>
          <w:p w14:paraId="642E21DB" w14:textId="4D5BBED1" w:rsidR="004F3283" w:rsidRPr="0049377E" w:rsidRDefault="004F3283" w:rsidP="00990632">
            <w:pPr>
              <w:rPr>
                <w:sz w:val="20"/>
                <w:szCs w:val="20"/>
              </w:rPr>
            </w:pPr>
            <w:r>
              <w:rPr>
                <w:sz w:val="20"/>
                <w:szCs w:val="20"/>
              </w:rPr>
              <w:t>16</w:t>
            </w:r>
            <w:r w:rsidR="00613717">
              <w:rPr>
                <w:sz w:val="20"/>
                <w:szCs w:val="20"/>
              </w:rPr>
              <w:t>1</w:t>
            </w:r>
          </w:p>
        </w:tc>
        <w:tc>
          <w:tcPr>
            <w:tcW w:w="1702" w:type="dxa"/>
          </w:tcPr>
          <w:p w14:paraId="58D5BE6D" w14:textId="77777777" w:rsidR="004F3283" w:rsidRPr="0049377E" w:rsidRDefault="004F3283" w:rsidP="00990632">
            <w:pPr>
              <w:rPr>
                <w:sz w:val="20"/>
                <w:szCs w:val="20"/>
              </w:rPr>
            </w:pPr>
            <w:r>
              <w:rPr>
                <w:sz w:val="20"/>
                <w:szCs w:val="20"/>
              </w:rPr>
              <w:t>N.v.t.</w:t>
            </w:r>
          </w:p>
        </w:tc>
        <w:tc>
          <w:tcPr>
            <w:tcW w:w="3118" w:type="dxa"/>
            <w:noWrap/>
          </w:tcPr>
          <w:p w14:paraId="1AF73CB5" w14:textId="77777777" w:rsidR="004F3283" w:rsidRPr="0049377E" w:rsidRDefault="004F3283" w:rsidP="00990632">
            <w:pPr>
              <w:rPr>
                <w:sz w:val="20"/>
                <w:szCs w:val="20"/>
              </w:rPr>
            </w:pPr>
            <w:r>
              <w:rPr>
                <w:sz w:val="20"/>
                <w:szCs w:val="20"/>
              </w:rPr>
              <w:t>Opdrachtnemer</w:t>
            </w:r>
          </w:p>
        </w:tc>
        <w:tc>
          <w:tcPr>
            <w:tcW w:w="3260" w:type="dxa"/>
          </w:tcPr>
          <w:p w14:paraId="19E0AED1" w14:textId="77777777" w:rsidR="004F3283" w:rsidRPr="00CB4AD9" w:rsidRDefault="004F3283" w:rsidP="00990632">
            <w:pPr>
              <w:rPr>
                <w:rFonts w:ascii="Aptos" w:eastAsiaTheme="minorHAnsi" w:hAnsi="Aptos" w:cs="Aptos"/>
              </w:rPr>
            </w:pPr>
            <w:r w:rsidRPr="00F91B2D">
              <w:rPr>
                <w:sz w:val="20"/>
                <w:szCs w:val="20"/>
              </w:rPr>
              <w:t>De betalingstermijn is 30 kalenderdagen na ontvangst van de (correcte) factuur.</w:t>
            </w:r>
          </w:p>
        </w:tc>
        <w:tc>
          <w:tcPr>
            <w:tcW w:w="3119" w:type="dxa"/>
          </w:tcPr>
          <w:p w14:paraId="5B9F5134" w14:textId="77777777" w:rsidR="004F3283" w:rsidRPr="0049377E" w:rsidRDefault="004F3283" w:rsidP="00990632">
            <w:pPr>
              <w:rPr>
                <w:sz w:val="20"/>
                <w:szCs w:val="20"/>
              </w:rPr>
            </w:pPr>
          </w:p>
        </w:tc>
        <w:tc>
          <w:tcPr>
            <w:tcW w:w="3118" w:type="dxa"/>
          </w:tcPr>
          <w:p w14:paraId="09FB2A76" w14:textId="77777777" w:rsidR="004F3283" w:rsidRPr="0049377E" w:rsidRDefault="004F3283" w:rsidP="00990632">
            <w:pPr>
              <w:rPr>
                <w:sz w:val="20"/>
                <w:szCs w:val="20"/>
              </w:rPr>
            </w:pPr>
          </w:p>
        </w:tc>
      </w:tr>
      <w:tr w:rsidR="004F3283" w:rsidRPr="0049377E" w14:paraId="42A9EC50" w14:textId="77777777" w:rsidTr="008833F5">
        <w:trPr>
          <w:trHeight w:val="900"/>
        </w:trPr>
        <w:tc>
          <w:tcPr>
            <w:tcW w:w="533" w:type="dxa"/>
          </w:tcPr>
          <w:p w14:paraId="1056079F" w14:textId="439835DB" w:rsidR="004F3283" w:rsidRDefault="004F3283" w:rsidP="00990632">
            <w:pPr>
              <w:rPr>
                <w:sz w:val="20"/>
                <w:szCs w:val="20"/>
              </w:rPr>
            </w:pPr>
            <w:r>
              <w:rPr>
                <w:sz w:val="20"/>
                <w:szCs w:val="20"/>
              </w:rPr>
              <w:t>16</w:t>
            </w:r>
            <w:r w:rsidR="00613717">
              <w:rPr>
                <w:sz w:val="20"/>
                <w:szCs w:val="20"/>
              </w:rPr>
              <w:t>2</w:t>
            </w:r>
          </w:p>
        </w:tc>
        <w:tc>
          <w:tcPr>
            <w:tcW w:w="1702" w:type="dxa"/>
          </w:tcPr>
          <w:p w14:paraId="4F6F0F2A" w14:textId="77777777" w:rsidR="004F3283" w:rsidRDefault="004F3283" w:rsidP="00990632">
            <w:pPr>
              <w:rPr>
                <w:sz w:val="20"/>
                <w:szCs w:val="20"/>
              </w:rPr>
            </w:pPr>
            <w:r>
              <w:rPr>
                <w:sz w:val="20"/>
                <w:szCs w:val="20"/>
              </w:rPr>
              <w:t>N.v.t.</w:t>
            </w:r>
          </w:p>
        </w:tc>
        <w:tc>
          <w:tcPr>
            <w:tcW w:w="3118" w:type="dxa"/>
            <w:noWrap/>
          </w:tcPr>
          <w:p w14:paraId="72A5A522" w14:textId="77777777" w:rsidR="004F3283" w:rsidRDefault="004F3283" w:rsidP="00990632">
            <w:pPr>
              <w:rPr>
                <w:sz w:val="20"/>
                <w:szCs w:val="20"/>
              </w:rPr>
            </w:pPr>
            <w:r>
              <w:rPr>
                <w:sz w:val="20"/>
                <w:szCs w:val="20"/>
              </w:rPr>
              <w:t>Opdrachtnemer</w:t>
            </w:r>
          </w:p>
        </w:tc>
        <w:tc>
          <w:tcPr>
            <w:tcW w:w="3260" w:type="dxa"/>
          </w:tcPr>
          <w:p w14:paraId="57BCF240" w14:textId="77777777" w:rsidR="004F3283" w:rsidRDefault="004F3283" w:rsidP="00990632">
            <w:r w:rsidRPr="00F91B2D">
              <w:rPr>
                <w:sz w:val="20"/>
                <w:szCs w:val="20"/>
              </w:rPr>
              <w:t>De licentiekosten voor het gebruik van het SaaS-platform worden achteraf per maand gefactureerd middels een verzamelfactuur.</w:t>
            </w:r>
          </w:p>
        </w:tc>
        <w:tc>
          <w:tcPr>
            <w:tcW w:w="3119" w:type="dxa"/>
          </w:tcPr>
          <w:p w14:paraId="06A6667B" w14:textId="77777777" w:rsidR="004F3283" w:rsidRPr="0049377E" w:rsidRDefault="004F3283" w:rsidP="00990632">
            <w:pPr>
              <w:rPr>
                <w:sz w:val="20"/>
                <w:szCs w:val="20"/>
              </w:rPr>
            </w:pPr>
          </w:p>
        </w:tc>
        <w:tc>
          <w:tcPr>
            <w:tcW w:w="3118" w:type="dxa"/>
          </w:tcPr>
          <w:p w14:paraId="38B63F5F" w14:textId="77777777" w:rsidR="004F3283" w:rsidRPr="0049377E" w:rsidRDefault="004F3283" w:rsidP="00990632">
            <w:pPr>
              <w:rPr>
                <w:sz w:val="20"/>
                <w:szCs w:val="20"/>
              </w:rPr>
            </w:pPr>
          </w:p>
        </w:tc>
      </w:tr>
      <w:tr w:rsidR="004F3283" w:rsidRPr="0049377E" w14:paraId="169DDB9B" w14:textId="77777777" w:rsidTr="008833F5">
        <w:trPr>
          <w:trHeight w:val="900"/>
        </w:trPr>
        <w:tc>
          <w:tcPr>
            <w:tcW w:w="533" w:type="dxa"/>
          </w:tcPr>
          <w:p w14:paraId="0BDB99E0" w14:textId="409AC100" w:rsidR="004F3283" w:rsidRDefault="004F3283" w:rsidP="00990632">
            <w:pPr>
              <w:rPr>
                <w:sz w:val="20"/>
                <w:szCs w:val="20"/>
              </w:rPr>
            </w:pPr>
            <w:r>
              <w:rPr>
                <w:sz w:val="20"/>
                <w:szCs w:val="20"/>
              </w:rPr>
              <w:t>1</w:t>
            </w:r>
            <w:r w:rsidR="003C0068">
              <w:rPr>
                <w:sz w:val="20"/>
                <w:szCs w:val="20"/>
              </w:rPr>
              <w:t>6</w:t>
            </w:r>
            <w:r w:rsidR="00613717">
              <w:rPr>
                <w:sz w:val="20"/>
                <w:szCs w:val="20"/>
              </w:rPr>
              <w:t>3</w:t>
            </w:r>
          </w:p>
        </w:tc>
        <w:tc>
          <w:tcPr>
            <w:tcW w:w="1702" w:type="dxa"/>
          </w:tcPr>
          <w:p w14:paraId="02AACD91" w14:textId="77777777" w:rsidR="004F3283" w:rsidRDefault="004F3283" w:rsidP="00990632">
            <w:pPr>
              <w:rPr>
                <w:sz w:val="20"/>
                <w:szCs w:val="20"/>
              </w:rPr>
            </w:pPr>
            <w:r>
              <w:rPr>
                <w:sz w:val="20"/>
                <w:szCs w:val="20"/>
              </w:rPr>
              <w:t>N.v.t.</w:t>
            </w:r>
          </w:p>
        </w:tc>
        <w:tc>
          <w:tcPr>
            <w:tcW w:w="3118" w:type="dxa"/>
            <w:noWrap/>
          </w:tcPr>
          <w:p w14:paraId="6D9CE713" w14:textId="77777777" w:rsidR="004F3283" w:rsidRDefault="004F3283" w:rsidP="00990632">
            <w:pPr>
              <w:rPr>
                <w:sz w:val="20"/>
                <w:szCs w:val="20"/>
              </w:rPr>
            </w:pPr>
            <w:r>
              <w:rPr>
                <w:sz w:val="20"/>
                <w:szCs w:val="20"/>
              </w:rPr>
              <w:t>Opdrachtnemer</w:t>
            </w:r>
          </w:p>
        </w:tc>
        <w:tc>
          <w:tcPr>
            <w:tcW w:w="3260" w:type="dxa"/>
          </w:tcPr>
          <w:p w14:paraId="3759B4F9" w14:textId="77777777" w:rsidR="004F3283" w:rsidRPr="00226DDC" w:rsidRDefault="004F3283" w:rsidP="00990632">
            <w:r w:rsidRPr="00F91B2D">
              <w:rPr>
                <w:sz w:val="20"/>
                <w:szCs w:val="20"/>
              </w:rPr>
              <w:t xml:space="preserve">De factuur wordt pas in behandeling genomen als deze voldoet aan de in het programma van eisen genoemde voorwaarden. Indien een factuur hieraan niet voldoet, dan wordt de Opdrachtnemer hiervan schriftelijk </w:t>
            </w:r>
            <w:r w:rsidRPr="00F91B2D">
              <w:rPr>
                <w:sz w:val="20"/>
                <w:szCs w:val="20"/>
              </w:rPr>
              <w:lastRenderedPageBreak/>
              <w:t>op de hoogte gebracht.</w:t>
            </w:r>
          </w:p>
        </w:tc>
        <w:tc>
          <w:tcPr>
            <w:tcW w:w="3119" w:type="dxa"/>
          </w:tcPr>
          <w:p w14:paraId="0780829C" w14:textId="77777777" w:rsidR="004F3283" w:rsidRPr="0049377E" w:rsidRDefault="004F3283" w:rsidP="00990632">
            <w:pPr>
              <w:rPr>
                <w:sz w:val="20"/>
                <w:szCs w:val="20"/>
              </w:rPr>
            </w:pPr>
          </w:p>
        </w:tc>
        <w:tc>
          <w:tcPr>
            <w:tcW w:w="3118" w:type="dxa"/>
          </w:tcPr>
          <w:p w14:paraId="681F5F74" w14:textId="77777777" w:rsidR="004F3283" w:rsidRPr="0049377E" w:rsidRDefault="004F3283" w:rsidP="00990632">
            <w:pPr>
              <w:rPr>
                <w:sz w:val="20"/>
                <w:szCs w:val="20"/>
              </w:rPr>
            </w:pPr>
          </w:p>
        </w:tc>
      </w:tr>
      <w:tr w:rsidR="001655B0" w:rsidRPr="0049377E" w14:paraId="0A8CCA5D" w14:textId="77777777" w:rsidTr="008833F5">
        <w:trPr>
          <w:trHeight w:val="900"/>
        </w:trPr>
        <w:tc>
          <w:tcPr>
            <w:tcW w:w="533" w:type="dxa"/>
          </w:tcPr>
          <w:p w14:paraId="52F7C67C" w14:textId="4FB62BA8" w:rsidR="001655B0" w:rsidRDefault="001655B0" w:rsidP="00990632">
            <w:pPr>
              <w:rPr>
                <w:sz w:val="20"/>
                <w:szCs w:val="20"/>
              </w:rPr>
            </w:pPr>
            <w:r>
              <w:rPr>
                <w:sz w:val="20"/>
                <w:szCs w:val="20"/>
              </w:rPr>
              <w:t>16</w:t>
            </w:r>
            <w:r w:rsidR="00613717">
              <w:rPr>
                <w:sz w:val="20"/>
                <w:szCs w:val="20"/>
              </w:rPr>
              <w:t>4</w:t>
            </w:r>
          </w:p>
        </w:tc>
        <w:tc>
          <w:tcPr>
            <w:tcW w:w="1702" w:type="dxa"/>
          </w:tcPr>
          <w:p w14:paraId="06867577" w14:textId="27CCED8E" w:rsidR="001655B0" w:rsidRDefault="004F5C7A" w:rsidP="00990632">
            <w:pPr>
              <w:rPr>
                <w:sz w:val="20"/>
                <w:szCs w:val="20"/>
              </w:rPr>
            </w:pPr>
            <w:r>
              <w:rPr>
                <w:sz w:val="20"/>
                <w:szCs w:val="20"/>
              </w:rPr>
              <w:t>N.v.t.</w:t>
            </w:r>
          </w:p>
        </w:tc>
        <w:tc>
          <w:tcPr>
            <w:tcW w:w="3118" w:type="dxa"/>
            <w:noWrap/>
          </w:tcPr>
          <w:p w14:paraId="6F5517B7" w14:textId="1FB1A07B" w:rsidR="001655B0" w:rsidRDefault="004F5C7A" w:rsidP="00990632">
            <w:pPr>
              <w:rPr>
                <w:sz w:val="20"/>
                <w:szCs w:val="20"/>
              </w:rPr>
            </w:pPr>
            <w:r>
              <w:rPr>
                <w:sz w:val="20"/>
                <w:szCs w:val="20"/>
              </w:rPr>
              <w:t>Opdrachtnemer</w:t>
            </w:r>
          </w:p>
        </w:tc>
        <w:tc>
          <w:tcPr>
            <w:tcW w:w="3260" w:type="dxa"/>
          </w:tcPr>
          <w:p w14:paraId="2E7BBE3E" w14:textId="0C2DA8DF" w:rsidR="001655B0" w:rsidRPr="00F91B2D" w:rsidRDefault="004F5C7A" w:rsidP="00990632">
            <w:pPr>
              <w:rPr>
                <w:sz w:val="20"/>
                <w:szCs w:val="20"/>
              </w:rPr>
            </w:pPr>
            <w:r w:rsidRPr="004F5C7A">
              <w:rPr>
                <w:sz w:val="20"/>
                <w:szCs w:val="20"/>
              </w:rPr>
              <w:t>Facturatie van eenmalige kosten vindt plaats na acceptatie door Opdrachtgever van opgeleverde onderdelen volgens planning.</w:t>
            </w:r>
          </w:p>
        </w:tc>
        <w:tc>
          <w:tcPr>
            <w:tcW w:w="3119" w:type="dxa"/>
          </w:tcPr>
          <w:p w14:paraId="5C3E269D" w14:textId="77777777" w:rsidR="001655B0" w:rsidRPr="0049377E" w:rsidRDefault="001655B0" w:rsidP="00990632">
            <w:pPr>
              <w:rPr>
                <w:sz w:val="20"/>
                <w:szCs w:val="20"/>
              </w:rPr>
            </w:pPr>
          </w:p>
        </w:tc>
        <w:tc>
          <w:tcPr>
            <w:tcW w:w="3118" w:type="dxa"/>
          </w:tcPr>
          <w:p w14:paraId="575C49EC" w14:textId="77777777" w:rsidR="001655B0" w:rsidRPr="0049377E" w:rsidRDefault="001655B0" w:rsidP="00990632">
            <w:pPr>
              <w:rPr>
                <w:sz w:val="20"/>
                <w:szCs w:val="20"/>
              </w:rPr>
            </w:pPr>
          </w:p>
        </w:tc>
      </w:tr>
    </w:tbl>
    <w:p w14:paraId="40FE8374" w14:textId="77777777" w:rsidR="004F3283" w:rsidRDefault="004F3283" w:rsidP="004F3283"/>
    <w:p w14:paraId="7F05D12E" w14:textId="77777777" w:rsidR="004F3283" w:rsidRDefault="004F3283" w:rsidP="004F3283"/>
    <w:p w14:paraId="1592B40C" w14:textId="77777777" w:rsidR="004F3283" w:rsidRDefault="004F3283" w:rsidP="000F3D45"/>
    <w:sectPr w:rsidR="004F3283" w:rsidSect="00024C29">
      <w:pgSz w:w="16840" w:h="11910" w:orient="landscape"/>
      <w:pgMar w:top="1300" w:right="1135" w:bottom="1300" w:left="1134" w:header="751" w:footer="7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5E3C6" w14:textId="77777777" w:rsidR="00CA392F" w:rsidRDefault="00CA392F">
      <w:r>
        <w:separator/>
      </w:r>
    </w:p>
  </w:endnote>
  <w:endnote w:type="continuationSeparator" w:id="0">
    <w:p w14:paraId="59EDD7DB" w14:textId="77777777" w:rsidR="00CA392F" w:rsidRDefault="00CA392F">
      <w:r>
        <w:continuationSeparator/>
      </w:r>
    </w:p>
  </w:endnote>
  <w:endnote w:type="continuationNotice" w:id="1">
    <w:p w14:paraId="61A1A54A" w14:textId="77777777" w:rsidR="00CA392F" w:rsidRDefault="00CA3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C103F3F" w14:paraId="4C504523" w14:textId="77777777" w:rsidTr="00671ABC">
      <w:trPr>
        <w:trHeight w:val="300"/>
      </w:trPr>
      <w:tc>
        <w:tcPr>
          <w:tcW w:w="3100" w:type="dxa"/>
        </w:tcPr>
        <w:p w14:paraId="0A0102A9" w14:textId="4FAE5B09" w:rsidR="3C103F3F" w:rsidRDefault="3C103F3F" w:rsidP="00671ABC">
          <w:pPr>
            <w:pStyle w:val="Koptekst"/>
            <w:ind w:left="-115"/>
          </w:pPr>
        </w:p>
      </w:tc>
      <w:tc>
        <w:tcPr>
          <w:tcW w:w="3100" w:type="dxa"/>
        </w:tcPr>
        <w:p w14:paraId="3FB230D2" w14:textId="09DB1EBE" w:rsidR="3C103F3F" w:rsidRDefault="3C103F3F" w:rsidP="00671ABC">
          <w:pPr>
            <w:pStyle w:val="Koptekst"/>
            <w:jc w:val="center"/>
          </w:pPr>
        </w:p>
      </w:tc>
      <w:tc>
        <w:tcPr>
          <w:tcW w:w="3100" w:type="dxa"/>
        </w:tcPr>
        <w:p w14:paraId="4621BCF1" w14:textId="616C9605" w:rsidR="3C103F3F" w:rsidRDefault="3C103F3F" w:rsidP="00671ABC">
          <w:pPr>
            <w:pStyle w:val="Koptekst"/>
            <w:ind w:right="-115"/>
            <w:jc w:val="right"/>
          </w:pPr>
        </w:p>
      </w:tc>
    </w:tr>
  </w:tbl>
  <w:p w14:paraId="429FDFC0" w14:textId="4E1FF6BA" w:rsidR="3C103F3F" w:rsidRDefault="3C103F3F" w:rsidP="00671A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655B3" w14:textId="18DAADA6" w:rsidR="00000AAD" w:rsidRPr="0032465E" w:rsidRDefault="0032465E" w:rsidP="0032465E">
    <w:pPr>
      <w:pStyle w:val="Voettekst"/>
      <w:jc w:val="center"/>
      <w:rPr>
        <w:i/>
        <w:iCs/>
        <w:sz w:val="20"/>
        <w:szCs w:val="20"/>
      </w:rPr>
    </w:pPr>
    <w:r w:rsidRPr="0032465E">
      <w:rPr>
        <w:i/>
        <w:iCs/>
        <w:sz w:val="20"/>
        <w:szCs w:val="20"/>
      </w:rPr>
      <w:t>Programma van eisen DoK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EAC4D" w14:textId="77777777" w:rsidR="00CA392F" w:rsidRDefault="00CA392F">
      <w:r>
        <w:separator/>
      </w:r>
    </w:p>
  </w:footnote>
  <w:footnote w:type="continuationSeparator" w:id="0">
    <w:p w14:paraId="7D135DC7" w14:textId="77777777" w:rsidR="00CA392F" w:rsidRDefault="00CA392F">
      <w:r>
        <w:continuationSeparator/>
      </w:r>
    </w:p>
  </w:footnote>
  <w:footnote w:type="continuationNotice" w:id="1">
    <w:p w14:paraId="37E24705" w14:textId="77777777" w:rsidR="00CA392F" w:rsidRDefault="00CA3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C103F3F" w14:paraId="396AE302" w14:textId="77777777" w:rsidTr="00671ABC">
      <w:trPr>
        <w:trHeight w:val="300"/>
      </w:trPr>
      <w:tc>
        <w:tcPr>
          <w:tcW w:w="3100" w:type="dxa"/>
        </w:tcPr>
        <w:p w14:paraId="6F119217" w14:textId="376EDCB1" w:rsidR="3C103F3F" w:rsidRDefault="3C103F3F" w:rsidP="00671ABC">
          <w:pPr>
            <w:pStyle w:val="Koptekst"/>
            <w:ind w:left="-115"/>
          </w:pPr>
        </w:p>
      </w:tc>
      <w:tc>
        <w:tcPr>
          <w:tcW w:w="3100" w:type="dxa"/>
        </w:tcPr>
        <w:p w14:paraId="0D38F57A" w14:textId="4D7759CE" w:rsidR="3C103F3F" w:rsidRDefault="3C103F3F" w:rsidP="00671ABC">
          <w:pPr>
            <w:pStyle w:val="Koptekst"/>
            <w:jc w:val="center"/>
          </w:pPr>
        </w:p>
      </w:tc>
      <w:tc>
        <w:tcPr>
          <w:tcW w:w="3100" w:type="dxa"/>
        </w:tcPr>
        <w:p w14:paraId="48C45A4A" w14:textId="02DFB376" w:rsidR="3C103F3F" w:rsidRDefault="3C103F3F" w:rsidP="00671ABC">
          <w:pPr>
            <w:pStyle w:val="Koptekst"/>
            <w:ind w:right="-115"/>
            <w:jc w:val="right"/>
          </w:pPr>
        </w:p>
      </w:tc>
    </w:tr>
  </w:tbl>
  <w:p w14:paraId="2DEFA70C" w14:textId="0913460A" w:rsidR="3C103F3F" w:rsidRDefault="3C103F3F" w:rsidP="00671A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4CC2E" w14:textId="7DE35F06" w:rsidR="0049377E" w:rsidRDefault="009F3D09">
    <w:pPr>
      <w:pStyle w:val="Koptekst"/>
      <w:jc w:val="center"/>
    </w:pPr>
    <w:r>
      <w:t xml:space="preserve">- </w:t>
    </w:r>
    <w:sdt>
      <w:sdtPr>
        <w:id w:val="1116102118"/>
        <w:docPartObj>
          <w:docPartGallery w:val="Page Numbers (Top of Page)"/>
          <w:docPartUnique/>
        </w:docPartObj>
      </w:sdtPr>
      <w:sdtContent>
        <w:r w:rsidR="0049377E">
          <w:fldChar w:fldCharType="begin"/>
        </w:r>
        <w:r w:rsidR="0049377E">
          <w:instrText>PAGE   \* MERGEFORMAT</w:instrText>
        </w:r>
        <w:r w:rsidR="0049377E">
          <w:fldChar w:fldCharType="separate"/>
        </w:r>
        <w:r w:rsidR="0049377E">
          <w:t>2</w:t>
        </w:r>
        <w:r w:rsidR="0049377E">
          <w:fldChar w:fldCharType="end"/>
        </w:r>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64C"/>
    <w:multiLevelType w:val="hybridMultilevel"/>
    <w:tmpl w:val="BF801506"/>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1" w15:restartNumberingAfterBreak="0">
    <w:nsid w:val="0390504C"/>
    <w:multiLevelType w:val="hybridMultilevel"/>
    <w:tmpl w:val="77BA8076"/>
    <w:lvl w:ilvl="0" w:tplc="27C86C26">
      <w:numFmt w:val="bullet"/>
      <w:lvlText w:val=""/>
      <w:lvlJc w:val="left"/>
      <w:pPr>
        <w:ind w:left="952"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2" w15:restartNumberingAfterBreak="0">
    <w:nsid w:val="051363A5"/>
    <w:multiLevelType w:val="multilevel"/>
    <w:tmpl w:val="0BA2C568"/>
    <w:lvl w:ilvl="0">
      <w:start w:val="1"/>
      <w:numFmt w:val="decimal"/>
      <w:pStyle w:val="Kop1"/>
      <w:lvlText w:val="%1"/>
      <w:lvlJc w:val="left"/>
      <w:pPr>
        <w:ind w:left="548" w:hanging="432"/>
      </w:pPr>
      <w:rPr>
        <w:rFonts w:ascii="Calibri Light" w:eastAsia="Calibri Light" w:hAnsi="Calibri Light" w:cs="Calibri Light" w:hint="default"/>
        <w:b w:val="0"/>
        <w:bCs w:val="0"/>
        <w:i w:val="0"/>
        <w:iCs w:val="0"/>
        <w:color w:val="2E5395"/>
        <w:spacing w:val="0"/>
        <w:w w:val="99"/>
        <w:sz w:val="32"/>
        <w:szCs w:val="32"/>
        <w:lang w:val="nl-NL" w:eastAsia="en-US" w:bidi="ar-SA"/>
      </w:rPr>
    </w:lvl>
    <w:lvl w:ilvl="1">
      <w:start w:val="1"/>
      <w:numFmt w:val="decimal"/>
      <w:pStyle w:val="Kop2"/>
      <w:lvlText w:val="%1.%2"/>
      <w:lvlJc w:val="left"/>
      <w:pPr>
        <w:ind w:left="692" w:hanging="576"/>
      </w:pPr>
      <w:rPr>
        <w:rFonts w:ascii="Calibri Light" w:eastAsia="Calibri Light" w:hAnsi="Calibri Light" w:cs="Calibri Light" w:hint="default"/>
        <w:b w:val="0"/>
        <w:bCs w:val="0"/>
        <w:i w:val="0"/>
        <w:iCs w:val="0"/>
        <w:color w:val="2E5395"/>
        <w:spacing w:val="0"/>
        <w:w w:val="99"/>
        <w:sz w:val="26"/>
        <w:szCs w:val="26"/>
        <w:lang w:val="nl-NL" w:eastAsia="en-US" w:bidi="ar-SA"/>
      </w:rPr>
    </w:lvl>
    <w:lvl w:ilvl="2">
      <w:start w:val="1"/>
      <w:numFmt w:val="decimal"/>
      <w:pStyle w:val="Kop3"/>
      <w:lvlText w:val="%1.%2.%3"/>
      <w:lvlJc w:val="left"/>
      <w:pPr>
        <w:ind w:left="836" w:hanging="720"/>
      </w:pPr>
      <w:rPr>
        <w:rFonts w:ascii="Calibri Light" w:eastAsia="Calibri Light" w:hAnsi="Calibri Light" w:cs="Calibri Light" w:hint="default"/>
        <w:b w:val="0"/>
        <w:bCs w:val="0"/>
        <w:i w:val="0"/>
        <w:iCs w:val="0"/>
        <w:color w:val="1F3762"/>
        <w:spacing w:val="-2"/>
        <w:w w:val="100"/>
        <w:sz w:val="22"/>
        <w:szCs w:val="22"/>
        <w:lang w:val="nl-NL" w:eastAsia="en-US" w:bidi="ar-SA"/>
      </w:rPr>
    </w:lvl>
    <w:lvl w:ilvl="3">
      <w:numFmt w:val="bullet"/>
      <w:lvlText w:val="•"/>
      <w:lvlJc w:val="left"/>
      <w:pPr>
        <w:ind w:left="1898" w:hanging="720"/>
      </w:pPr>
      <w:rPr>
        <w:rFonts w:hint="default"/>
        <w:lang w:val="nl-NL" w:eastAsia="en-US" w:bidi="ar-SA"/>
      </w:rPr>
    </w:lvl>
    <w:lvl w:ilvl="4">
      <w:numFmt w:val="bullet"/>
      <w:lvlText w:val="•"/>
      <w:lvlJc w:val="left"/>
      <w:pPr>
        <w:ind w:left="2956" w:hanging="720"/>
      </w:pPr>
      <w:rPr>
        <w:rFonts w:hint="default"/>
        <w:lang w:val="nl-NL" w:eastAsia="en-US" w:bidi="ar-SA"/>
      </w:rPr>
    </w:lvl>
    <w:lvl w:ilvl="5">
      <w:numFmt w:val="bullet"/>
      <w:lvlText w:val="•"/>
      <w:lvlJc w:val="left"/>
      <w:pPr>
        <w:ind w:left="4014" w:hanging="720"/>
      </w:pPr>
      <w:rPr>
        <w:rFonts w:hint="default"/>
        <w:lang w:val="nl-NL" w:eastAsia="en-US" w:bidi="ar-SA"/>
      </w:rPr>
    </w:lvl>
    <w:lvl w:ilvl="6">
      <w:numFmt w:val="bullet"/>
      <w:lvlText w:val="•"/>
      <w:lvlJc w:val="left"/>
      <w:pPr>
        <w:ind w:left="5073" w:hanging="720"/>
      </w:pPr>
      <w:rPr>
        <w:rFonts w:hint="default"/>
        <w:lang w:val="nl-NL" w:eastAsia="en-US" w:bidi="ar-SA"/>
      </w:rPr>
    </w:lvl>
    <w:lvl w:ilvl="7">
      <w:numFmt w:val="bullet"/>
      <w:lvlText w:val="•"/>
      <w:lvlJc w:val="left"/>
      <w:pPr>
        <w:ind w:left="6131" w:hanging="720"/>
      </w:pPr>
      <w:rPr>
        <w:rFonts w:hint="default"/>
        <w:lang w:val="nl-NL" w:eastAsia="en-US" w:bidi="ar-SA"/>
      </w:rPr>
    </w:lvl>
    <w:lvl w:ilvl="8">
      <w:numFmt w:val="bullet"/>
      <w:lvlText w:val="•"/>
      <w:lvlJc w:val="left"/>
      <w:pPr>
        <w:ind w:left="7189" w:hanging="720"/>
      </w:pPr>
      <w:rPr>
        <w:rFonts w:hint="default"/>
        <w:lang w:val="nl-NL" w:eastAsia="en-US" w:bidi="ar-SA"/>
      </w:rPr>
    </w:lvl>
  </w:abstractNum>
  <w:abstractNum w:abstractNumId="3" w15:restartNumberingAfterBreak="0">
    <w:nsid w:val="07376BE6"/>
    <w:multiLevelType w:val="hybridMultilevel"/>
    <w:tmpl w:val="24BA4ED6"/>
    <w:lvl w:ilvl="0" w:tplc="D3FA9400">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63902B0A">
      <w:numFmt w:val="bullet"/>
      <w:lvlText w:val="•"/>
      <w:lvlJc w:val="left"/>
      <w:pPr>
        <w:ind w:left="1686" w:hanging="360"/>
      </w:pPr>
      <w:rPr>
        <w:rFonts w:hint="default"/>
        <w:lang w:val="nl-NL" w:eastAsia="en-US" w:bidi="ar-SA"/>
      </w:rPr>
    </w:lvl>
    <w:lvl w:ilvl="2" w:tplc="737E28D8">
      <w:numFmt w:val="bullet"/>
      <w:lvlText w:val="•"/>
      <w:lvlJc w:val="left"/>
      <w:pPr>
        <w:ind w:left="2533" w:hanging="360"/>
      </w:pPr>
      <w:rPr>
        <w:rFonts w:hint="default"/>
        <w:lang w:val="nl-NL" w:eastAsia="en-US" w:bidi="ar-SA"/>
      </w:rPr>
    </w:lvl>
    <w:lvl w:ilvl="3" w:tplc="5C4408FE">
      <w:numFmt w:val="bullet"/>
      <w:lvlText w:val="•"/>
      <w:lvlJc w:val="left"/>
      <w:pPr>
        <w:ind w:left="3379" w:hanging="360"/>
      </w:pPr>
      <w:rPr>
        <w:rFonts w:hint="default"/>
        <w:lang w:val="nl-NL" w:eastAsia="en-US" w:bidi="ar-SA"/>
      </w:rPr>
    </w:lvl>
    <w:lvl w:ilvl="4" w:tplc="3FF293CA">
      <w:numFmt w:val="bullet"/>
      <w:lvlText w:val="•"/>
      <w:lvlJc w:val="left"/>
      <w:pPr>
        <w:ind w:left="4226" w:hanging="360"/>
      </w:pPr>
      <w:rPr>
        <w:rFonts w:hint="default"/>
        <w:lang w:val="nl-NL" w:eastAsia="en-US" w:bidi="ar-SA"/>
      </w:rPr>
    </w:lvl>
    <w:lvl w:ilvl="5" w:tplc="41C8E026">
      <w:numFmt w:val="bullet"/>
      <w:lvlText w:val="•"/>
      <w:lvlJc w:val="left"/>
      <w:pPr>
        <w:ind w:left="5073" w:hanging="360"/>
      </w:pPr>
      <w:rPr>
        <w:rFonts w:hint="default"/>
        <w:lang w:val="nl-NL" w:eastAsia="en-US" w:bidi="ar-SA"/>
      </w:rPr>
    </w:lvl>
    <w:lvl w:ilvl="6" w:tplc="D4ECEBAA">
      <w:numFmt w:val="bullet"/>
      <w:lvlText w:val="•"/>
      <w:lvlJc w:val="left"/>
      <w:pPr>
        <w:ind w:left="5919" w:hanging="360"/>
      </w:pPr>
      <w:rPr>
        <w:rFonts w:hint="default"/>
        <w:lang w:val="nl-NL" w:eastAsia="en-US" w:bidi="ar-SA"/>
      </w:rPr>
    </w:lvl>
    <w:lvl w:ilvl="7" w:tplc="8C74B60A">
      <w:numFmt w:val="bullet"/>
      <w:lvlText w:val="•"/>
      <w:lvlJc w:val="left"/>
      <w:pPr>
        <w:ind w:left="6766" w:hanging="360"/>
      </w:pPr>
      <w:rPr>
        <w:rFonts w:hint="default"/>
        <w:lang w:val="nl-NL" w:eastAsia="en-US" w:bidi="ar-SA"/>
      </w:rPr>
    </w:lvl>
    <w:lvl w:ilvl="8" w:tplc="52E4717E">
      <w:numFmt w:val="bullet"/>
      <w:lvlText w:val="•"/>
      <w:lvlJc w:val="left"/>
      <w:pPr>
        <w:ind w:left="7613" w:hanging="360"/>
      </w:pPr>
      <w:rPr>
        <w:rFonts w:hint="default"/>
        <w:lang w:val="nl-NL" w:eastAsia="en-US" w:bidi="ar-SA"/>
      </w:rPr>
    </w:lvl>
  </w:abstractNum>
  <w:abstractNum w:abstractNumId="4" w15:restartNumberingAfterBreak="0">
    <w:nsid w:val="0B416751"/>
    <w:multiLevelType w:val="hybridMultilevel"/>
    <w:tmpl w:val="A2503E36"/>
    <w:lvl w:ilvl="0" w:tplc="14DA7004">
      <w:numFmt w:val="bullet"/>
      <w:lvlText w:val="-"/>
      <w:lvlJc w:val="left"/>
      <w:pPr>
        <w:ind w:left="792" w:hanging="361"/>
      </w:pPr>
      <w:rPr>
        <w:rFonts w:ascii="Tahoma" w:eastAsia="Tahoma" w:hAnsi="Tahoma" w:cs="Tahoma" w:hint="default"/>
        <w:b w:val="0"/>
        <w:bCs w:val="0"/>
        <w:i w:val="0"/>
        <w:iCs w:val="0"/>
        <w:spacing w:val="0"/>
        <w:w w:val="99"/>
        <w:sz w:val="19"/>
        <w:szCs w:val="19"/>
        <w:lang w:val="nl-NL" w:eastAsia="en-US" w:bidi="ar-SA"/>
      </w:rPr>
    </w:lvl>
    <w:lvl w:ilvl="1" w:tplc="D0CA910E">
      <w:numFmt w:val="bullet"/>
      <w:lvlText w:val="•"/>
      <w:lvlJc w:val="left"/>
      <w:pPr>
        <w:ind w:left="1470" w:hanging="361"/>
      </w:pPr>
      <w:rPr>
        <w:lang w:val="nl-NL" w:eastAsia="en-US" w:bidi="ar-SA"/>
      </w:rPr>
    </w:lvl>
    <w:lvl w:ilvl="2" w:tplc="58EAA39A">
      <w:numFmt w:val="bullet"/>
      <w:lvlText w:val="•"/>
      <w:lvlJc w:val="left"/>
      <w:pPr>
        <w:ind w:left="2140" w:hanging="361"/>
      </w:pPr>
      <w:rPr>
        <w:lang w:val="nl-NL" w:eastAsia="en-US" w:bidi="ar-SA"/>
      </w:rPr>
    </w:lvl>
    <w:lvl w:ilvl="3" w:tplc="BBA2EDC2">
      <w:numFmt w:val="bullet"/>
      <w:lvlText w:val="•"/>
      <w:lvlJc w:val="left"/>
      <w:pPr>
        <w:ind w:left="2810" w:hanging="361"/>
      </w:pPr>
      <w:rPr>
        <w:lang w:val="nl-NL" w:eastAsia="en-US" w:bidi="ar-SA"/>
      </w:rPr>
    </w:lvl>
    <w:lvl w:ilvl="4" w:tplc="D11CBA48">
      <w:numFmt w:val="bullet"/>
      <w:lvlText w:val="•"/>
      <w:lvlJc w:val="left"/>
      <w:pPr>
        <w:ind w:left="3480" w:hanging="361"/>
      </w:pPr>
      <w:rPr>
        <w:lang w:val="nl-NL" w:eastAsia="en-US" w:bidi="ar-SA"/>
      </w:rPr>
    </w:lvl>
    <w:lvl w:ilvl="5" w:tplc="CE3A131E">
      <w:numFmt w:val="bullet"/>
      <w:lvlText w:val="•"/>
      <w:lvlJc w:val="left"/>
      <w:pPr>
        <w:ind w:left="4150" w:hanging="361"/>
      </w:pPr>
      <w:rPr>
        <w:lang w:val="nl-NL" w:eastAsia="en-US" w:bidi="ar-SA"/>
      </w:rPr>
    </w:lvl>
    <w:lvl w:ilvl="6" w:tplc="DA78D94C">
      <w:numFmt w:val="bullet"/>
      <w:lvlText w:val="•"/>
      <w:lvlJc w:val="left"/>
      <w:pPr>
        <w:ind w:left="4820" w:hanging="361"/>
      </w:pPr>
      <w:rPr>
        <w:lang w:val="nl-NL" w:eastAsia="en-US" w:bidi="ar-SA"/>
      </w:rPr>
    </w:lvl>
    <w:lvl w:ilvl="7" w:tplc="E45E84A8">
      <w:numFmt w:val="bullet"/>
      <w:lvlText w:val="•"/>
      <w:lvlJc w:val="left"/>
      <w:pPr>
        <w:ind w:left="5490" w:hanging="361"/>
      </w:pPr>
      <w:rPr>
        <w:lang w:val="nl-NL" w:eastAsia="en-US" w:bidi="ar-SA"/>
      </w:rPr>
    </w:lvl>
    <w:lvl w:ilvl="8" w:tplc="ACAA7486">
      <w:numFmt w:val="bullet"/>
      <w:lvlText w:val="•"/>
      <w:lvlJc w:val="left"/>
      <w:pPr>
        <w:ind w:left="6160" w:hanging="361"/>
      </w:pPr>
      <w:rPr>
        <w:lang w:val="nl-NL" w:eastAsia="en-US" w:bidi="ar-SA"/>
      </w:rPr>
    </w:lvl>
  </w:abstractNum>
  <w:abstractNum w:abstractNumId="5" w15:restartNumberingAfterBreak="0">
    <w:nsid w:val="0DEE0AEA"/>
    <w:multiLevelType w:val="hybridMultilevel"/>
    <w:tmpl w:val="DB3ABBD4"/>
    <w:lvl w:ilvl="0" w:tplc="29D8AFAC">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FEF80360">
      <w:numFmt w:val="bullet"/>
      <w:lvlText w:val="•"/>
      <w:lvlJc w:val="left"/>
      <w:pPr>
        <w:ind w:left="1686" w:hanging="360"/>
      </w:pPr>
      <w:rPr>
        <w:rFonts w:hint="default"/>
        <w:lang w:val="nl-NL" w:eastAsia="en-US" w:bidi="ar-SA"/>
      </w:rPr>
    </w:lvl>
    <w:lvl w:ilvl="2" w:tplc="E99E0E5E">
      <w:numFmt w:val="bullet"/>
      <w:lvlText w:val="•"/>
      <w:lvlJc w:val="left"/>
      <w:pPr>
        <w:ind w:left="2533" w:hanging="360"/>
      </w:pPr>
      <w:rPr>
        <w:rFonts w:hint="default"/>
        <w:lang w:val="nl-NL" w:eastAsia="en-US" w:bidi="ar-SA"/>
      </w:rPr>
    </w:lvl>
    <w:lvl w:ilvl="3" w:tplc="9890364E">
      <w:numFmt w:val="bullet"/>
      <w:lvlText w:val="•"/>
      <w:lvlJc w:val="left"/>
      <w:pPr>
        <w:ind w:left="3379" w:hanging="360"/>
      </w:pPr>
      <w:rPr>
        <w:rFonts w:hint="default"/>
        <w:lang w:val="nl-NL" w:eastAsia="en-US" w:bidi="ar-SA"/>
      </w:rPr>
    </w:lvl>
    <w:lvl w:ilvl="4" w:tplc="D6FC09BC">
      <w:numFmt w:val="bullet"/>
      <w:lvlText w:val="•"/>
      <w:lvlJc w:val="left"/>
      <w:pPr>
        <w:ind w:left="4226" w:hanging="360"/>
      </w:pPr>
      <w:rPr>
        <w:rFonts w:hint="default"/>
        <w:lang w:val="nl-NL" w:eastAsia="en-US" w:bidi="ar-SA"/>
      </w:rPr>
    </w:lvl>
    <w:lvl w:ilvl="5" w:tplc="C610D7D6">
      <w:numFmt w:val="bullet"/>
      <w:lvlText w:val="•"/>
      <w:lvlJc w:val="left"/>
      <w:pPr>
        <w:ind w:left="5073" w:hanging="360"/>
      </w:pPr>
      <w:rPr>
        <w:rFonts w:hint="default"/>
        <w:lang w:val="nl-NL" w:eastAsia="en-US" w:bidi="ar-SA"/>
      </w:rPr>
    </w:lvl>
    <w:lvl w:ilvl="6" w:tplc="C8BE99BC">
      <w:numFmt w:val="bullet"/>
      <w:lvlText w:val="•"/>
      <w:lvlJc w:val="left"/>
      <w:pPr>
        <w:ind w:left="5919" w:hanging="360"/>
      </w:pPr>
      <w:rPr>
        <w:rFonts w:hint="default"/>
        <w:lang w:val="nl-NL" w:eastAsia="en-US" w:bidi="ar-SA"/>
      </w:rPr>
    </w:lvl>
    <w:lvl w:ilvl="7" w:tplc="2DB2798A">
      <w:numFmt w:val="bullet"/>
      <w:lvlText w:val="•"/>
      <w:lvlJc w:val="left"/>
      <w:pPr>
        <w:ind w:left="6766" w:hanging="360"/>
      </w:pPr>
      <w:rPr>
        <w:rFonts w:hint="default"/>
        <w:lang w:val="nl-NL" w:eastAsia="en-US" w:bidi="ar-SA"/>
      </w:rPr>
    </w:lvl>
    <w:lvl w:ilvl="8" w:tplc="46FEE9FA">
      <w:numFmt w:val="bullet"/>
      <w:lvlText w:val="•"/>
      <w:lvlJc w:val="left"/>
      <w:pPr>
        <w:ind w:left="7613" w:hanging="360"/>
      </w:pPr>
      <w:rPr>
        <w:rFonts w:hint="default"/>
        <w:lang w:val="nl-NL" w:eastAsia="en-US" w:bidi="ar-SA"/>
      </w:rPr>
    </w:lvl>
  </w:abstractNum>
  <w:abstractNum w:abstractNumId="6" w15:restartNumberingAfterBreak="0">
    <w:nsid w:val="0EF7476A"/>
    <w:multiLevelType w:val="hybridMultilevel"/>
    <w:tmpl w:val="DF521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4A6240"/>
    <w:multiLevelType w:val="hybridMultilevel"/>
    <w:tmpl w:val="E364FA30"/>
    <w:lvl w:ilvl="0" w:tplc="87623DEC">
      <w:numFmt w:val="bullet"/>
      <w:lvlText w:val=""/>
      <w:lvlJc w:val="left"/>
      <w:pPr>
        <w:ind w:left="952"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8" w15:restartNumberingAfterBreak="0">
    <w:nsid w:val="16FB46DF"/>
    <w:multiLevelType w:val="hybridMultilevel"/>
    <w:tmpl w:val="2042E708"/>
    <w:lvl w:ilvl="0" w:tplc="B0147EB4">
      <w:start w:val="1"/>
      <w:numFmt w:val="decimal"/>
      <w:lvlText w:val="%1."/>
      <w:lvlJc w:val="left"/>
      <w:pPr>
        <w:ind w:left="836" w:hanging="360"/>
      </w:pPr>
      <w:rPr>
        <w:rFonts w:ascii="Calibri" w:eastAsia="Calibri" w:hAnsi="Calibri" w:cs="Calibri" w:hint="default"/>
        <w:b/>
        <w:bCs/>
        <w:i w:val="0"/>
        <w:iCs w:val="0"/>
        <w:spacing w:val="0"/>
        <w:w w:val="100"/>
        <w:sz w:val="22"/>
        <w:szCs w:val="22"/>
        <w:lang w:val="nl-NL" w:eastAsia="en-US" w:bidi="ar-SA"/>
      </w:rPr>
    </w:lvl>
    <w:lvl w:ilvl="1" w:tplc="5EE4D284">
      <w:start w:val="1"/>
      <w:numFmt w:val="lowerLetter"/>
      <w:lvlText w:val="%2."/>
      <w:lvlJc w:val="left"/>
      <w:pPr>
        <w:ind w:left="1556" w:hanging="360"/>
      </w:pPr>
      <w:rPr>
        <w:rFonts w:ascii="Calibri" w:eastAsia="Calibri" w:hAnsi="Calibri" w:cs="Calibri" w:hint="default"/>
        <w:b w:val="0"/>
        <w:bCs w:val="0"/>
        <w:i w:val="0"/>
        <w:iCs w:val="0"/>
        <w:spacing w:val="-1"/>
        <w:w w:val="100"/>
        <w:sz w:val="22"/>
        <w:szCs w:val="22"/>
        <w:lang w:val="nl-NL" w:eastAsia="en-US" w:bidi="ar-SA"/>
      </w:rPr>
    </w:lvl>
    <w:lvl w:ilvl="2" w:tplc="C57478D0">
      <w:numFmt w:val="bullet"/>
      <w:lvlText w:val="•"/>
      <w:lvlJc w:val="left"/>
      <w:pPr>
        <w:ind w:left="2420" w:hanging="360"/>
      </w:pPr>
      <w:rPr>
        <w:rFonts w:hint="default"/>
        <w:lang w:val="nl-NL" w:eastAsia="en-US" w:bidi="ar-SA"/>
      </w:rPr>
    </w:lvl>
    <w:lvl w:ilvl="3" w:tplc="32F8DB9E">
      <w:numFmt w:val="bullet"/>
      <w:lvlText w:val="•"/>
      <w:lvlJc w:val="left"/>
      <w:pPr>
        <w:ind w:left="3281" w:hanging="360"/>
      </w:pPr>
      <w:rPr>
        <w:rFonts w:hint="default"/>
        <w:lang w:val="nl-NL" w:eastAsia="en-US" w:bidi="ar-SA"/>
      </w:rPr>
    </w:lvl>
    <w:lvl w:ilvl="4" w:tplc="D0E683EE">
      <w:numFmt w:val="bullet"/>
      <w:lvlText w:val="•"/>
      <w:lvlJc w:val="left"/>
      <w:pPr>
        <w:ind w:left="4142" w:hanging="360"/>
      </w:pPr>
      <w:rPr>
        <w:rFonts w:hint="default"/>
        <w:lang w:val="nl-NL" w:eastAsia="en-US" w:bidi="ar-SA"/>
      </w:rPr>
    </w:lvl>
    <w:lvl w:ilvl="5" w:tplc="D40A3C80">
      <w:numFmt w:val="bullet"/>
      <w:lvlText w:val="•"/>
      <w:lvlJc w:val="left"/>
      <w:pPr>
        <w:ind w:left="5002" w:hanging="360"/>
      </w:pPr>
      <w:rPr>
        <w:rFonts w:hint="default"/>
        <w:lang w:val="nl-NL" w:eastAsia="en-US" w:bidi="ar-SA"/>
      </w:rPr>
    </w:lvl>
    <w:lvl w:ilvl="6" w:tplc="8BDC0170">
      <w:numFmt w:val="bullet"/>
      <w:lvlText w:val="•"/>
      <w:lvlJc w:val="left"/>
      <w:pPr>
        <w:ind w:left="5863" w:hanging="360"/>
      </w:pPr>
      <w:rPr>
        <w:rFonts w:hint="default"/>
        <w:lang w:val="nl-NL" w:eastAsia="en-US" w:bidi="ar-SA"/>
      </w:rPr>
    </w:lvl>
    <w:lvl w:ilvl="7" w:tplc="6E0404BA">
      <w:numFmt w:val="bullet"/>
      <w:lvlText w:val="•"/>
      <w:lvlJc w:val="left"/>
      <w:pPr>
        <w:ind w:left="6724" w:hanging="360"/>
      </w:pPr>
      <w:rPr>
        <w:rFonts w:hint="default"/>
        <w:lang w:val="nl-NL" w:eastAsia="en-US" w:bidi="ar-SA"/>
      </w:rPr>
    </w:lvl>
    <w:lvl w:ilvl="8" w:tplc="8F0406C6">
      <w:numFmt w:val="bullet"/>
      <w:lvlText w:val="•"/>
      <w:lvlJc w:val="left"/>
      <w:pPr>
        <w:ind w:left="7584" w:hanging="360"/>
      </w:pPr>
      <w:rPr>
        <w:rFonts w:hint="default"/>
        <w:lang w:val="nl-NL" w:eastAsia="en-US" w:bidi="ar-SA"/>
      </w:rPr>
    </w:lvl>
  </w:abstractNum>
  <w:abstractNum w:abstractNumId="9" w15:restartNumberingAfterBreak="0">
    <w:nsid w:val="17A7042C"/>
    <w:multiLevelType w:val="hybridMultilevel"/>
    <w:tmpl w:val="60D0A1E4"/>
    <w:lvl w:ilvl="0" w:tplc="87623DEC">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F586C682">
      <w:numFmt w:val="bullet"/>
      <w:lvlText w:val="•"/>
      <w:lvlJc w:val="left"/>
      <w:pPr>
        <w:ind w:left="1686" w:hanging="360"/>
      </w:pPr>
      <w:rPr>
        <w:rFonts w:hint="default"/>
        <w:lang w:val="nl-NL" w:eastAsia="en-US" w:bidi="ar-SA"/>
      </w:rPr>
    </w:lvl>
    <w:lvl w:ilvl="2" w:tplc="1E4A73EE">
      <w:numFmt w:val="bullet"/>
      <w:lvlText w:val="•"/>
      <w:lvlJc w:val="left"/>
      <w:pPr>
        <w:ind w:left="2533" w:hanging="360"/>
      </w:pPr>
      <w:rPr>
        <w:rFonts w:hint="default"/>
        <w:lang w:val="nl-NL" w:eastAsia="en-US" w:bidi="ar-SA"/>
      </w:rPr>
    </w:lvl>
    <w:lvl w:ilvl="3" w:tplc="079C2B9A">
      <w:numFmt w:val="bullet"/>
      <w:lvlText w:val="•"/>
      <w:lvlJc w:val="left"/>
      <w:pPr>
        <w:ind w:left="3379" w:hanging="360"/>
      </w:pPr>
      <w:rPr>
        <w:rFonts w:hint="default"/>
        <w:lang w:val="nl-NL" w:eastAsia="en-US" w:bidi="ar-SA"/>
      </w:rPr>
    </w:lvl>
    <w:lvl w:ilvl="4" w:tplc="362A7B7C">
      <w:numFmt w:val="bullet"/>
      <w:lvlText w:val="•"/>
      <w:lvlJc w:val="left"/>
      <w:pPr>
        <w:ind w:left="4226" w:hanging="360"/>
      </w:pPr>
      <w:rPr>
        <w:rFonts w:hint="default"/>
        <w:lang w:val="nl-NL" w:eastAsia="en-US" w:bidi="ar-SA"/>
      </w:rPr>
    </w:lvl>
    <w:lvl w:ilvl="5" w:tplc="C624F018">
      <w:numFmt w:val="bullet"/>
      <w:lvlText w:val="•"/>
      <w:lvlJc w:val="left"/>
      <w:pPr>
        <w:ind w:left="5073" w:hanging="360"/>
      </w:pPr>
      <w:rPr>
        <w:rFonts w:hint="default"/>
        <w:lang w:val="nl-NL" w:eastAsia="en-US" w:bidi="ar-SA"/>
      </w:rPr>
    </w:lvl>
    <w:lvl w:ilvl="6" w:tplc="4EB4A486">
      <w:numFmt w:val="bullet"/>
      <w:lvlText w:val="•"/>
      <w:lvlJc w:val="left"/>
      <w:pPr>
        <w:ind w:left="5919" w:hanging="360"/>
      </w:pPr>
      <w:rPr>
        <w:rFonts w:hint="default"/>
        <w:lang w:val="nl-NL" w:eastAsia="en-US" w:bidi="ar-SA"/>
      </w:rPr>
    </w:lvl>
    <w:lvl w:ilvl="7" w:tplc="20FCAA88">
      <w:numFmt w:val="bullet"/>
      <w:lvlText w:val="•"/>
      <w:lvlJc w:val="left"/>
      <w:pPr>
        <w:ind w:left="6766" w:hanging="360"/>
      </w:pPr>
      <w:rPr>
        <w:rFonts w:hint="default"/>
        <w:lang w:val="nl-NL" w:eastAsia="en-US" w:bidi="ar-SA"/>
      </w:rPr>
    </w:lvl>
    <w:lvl w:ilvl="8" w:tplc="CE6483C0">
      <w:numFmt w:val="bullet"/>
      <w:lvlText w:val="•"/>
      <w:lvlJc w:val="left"/>
      <w:pPr>
        <w:ind w:left="7613" w:hanging="360"/>
      </w:pPr>
      <w:rPr>
        <w:rFonts w:hint="default"/>
        <w:lang w:val="nl-NL" w:eastAsia="en-US" w:bidi="ar-SA"/>
      </w:rPr>
    </w:lvl>
  </w:abstractNum>
  <w:abstractNum w:abstractNumId="10" w15:restartNumberingAfterBreak="0">
    <w:nsid w:val="19C549F6"/>
    <w:multiLevelType w:val="hybridMultilevel"/>
    <w:tmpl w:val="6DE69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1D4D69"/>
    <w:multiLevelType w:val="hybridMultilevel"/>
    <w:tmpl w:val="DABAA326"/>
    <w:lvl w:ilvl="0" w:tplc="27C86C26">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3A76AB1"/>
    <w:multiLevelType w:val="multilevel"/>
    <w:tmpl w:val="928A5F92"/>
    <w:lvl w:ilvl="0">
      <w:start w:val="6"/>
      <w:numFmt w:val="decimal"/>
      <w:lvlText w:val="%1"/>
      <w:lvlJc w:val="left"/>
      <w:pPr>
        <w:ind w:left="836" w:hanging="720"/>
      </w:pPr>
      <w:rPr>
        <w:rFonts w:hint="default"/>
        <w:lang w:val="nl-NL" w:eastAsia="en-US" w:bidi="ar-SA"/>
      </w:rPr>
    </w:lvl>
    <w:lvl w:ilvl="1">
      <w:start w:val="3"/>
      <w:numFmt w:val="decimal"/>
      <w:lvlText w:val="%1.%2"/>
      <w:lvlJc w:val="left"/>
      <w:pPr>
        <w:ind w:left="836" w:hanging="720"/>
      </w:pPr>
      <w:rPr>
        <w:rFonts w:hint="default"/>
        <w:lang w:val="nl-NL" w:eastAsia="en-US" w:bidi="ar-SA"/>
      </w:rPr>
    </w:lvl>
    <w:lvl w:ilvl="2">
      <w:start w:val="1"/>
      <w:numFmt w:val="decimal"/>
      <w:lvlText w:val="%1.%2.%3"/>
      <w:lvlJc w:val="left"/>
      <w:pPr>
        <w:ind w:left="836" w:hanging="720"/>
      </w:pPr>
      <w:rPr>
        <w:rFonts w:ascii="Calibri Light" w:eastAsia="Calibri Light" w:hAnsi="Calibri Light" w:cs="Calibri Light" w:hint="default"/>
        <w:b w:val="0"/>
        <w:bCs w:val="0"/>
        <w:i w:val="0"/>
        <w:iCs w:val="0"/>
        <w:color w:val="1F3762"/>
        <w:spacing w:val="-2"/>
        <w:w w:val="100"/>
        <w:sz w:val="22"/>
        <w:szCs w:val="22"/>
        <w:lang w:val="nl-NL" w:eastAsia="en-US" w:bidi="ar-SA"/>
      </w:rPr>
    </w:lvl>
    <w:lvl w:ilvl="3">
      <w:numFmt w:val="bullet"/>
      <w:lvlText w:val="•"/>
      <w:lvlJc w:val="left"/>
      <w:pPr>
        <w:ind w:left="3379" w:hanging="720"/>
      </w:pPr>
      <w:rPr>
        <w:rFonts w:hint="default"/>
        <w:lang w:val="nl-NL" w:eastAsia="en-US" w:bidi="ar-SA"/>
      </w:rPr>
    </w:lvl>
    <w:lvl w:ilvl="4">
      <w:numFmt w:val="bullet"/>
      <w:lvlText w:val="•"/>
      <w:lvlJc w:val="left"/>
      <w:pPr>
        <w:ind w:left="4226" w:hanging="720"/>
      </w:pPr>
      <w:rPr>
        <w:rFonts w:hint="default"/>
        <w:lang w:val="nl-NL" w:eastAsia="en-US" w:bidi="ar-SA"/>
      </w:rPr>
    </w:lvl>
    <w:lvl w:ilvl="5">
      <w:numFmt w:val="bullet"/>
      <w:lvlText w:val="•"/>
      <w:lvlJc w:val="left"/>
      <w:pPr>
        <w:ind w:left="5073" w:hanging="720"/>
      </w:pPr>
      <w:rPr>
        <w:rFonts w:hint="default"/>
        <w:lang w:val="nl-NL" w:eastAsia="en-US" w:bidi="ar-SA"/>
      </w:rPr>
    </w:lvl>
    <w:lvl w:ilvl="6">
      <w:numFmt w:val="bullet"/>
      <w:lvlText w:val="•"/>
      <w:lvlJc w:val="left"/>
      <w:pPr>
        <w:ind w:left="5919" w:hanging="720"/>
      </w:pPr>
      <w:rPr>
        <w:rFonts w:hint="default"/>
        <w:lang w:val="nl-NL" w:eastAsia="en-US" w:bidi="ar-SA"/>
      </w:rPr>
    </w:lvl>
    <w:lvl w:ilvl="7">
      <w:numFmt w:val="bullet"/>
      <w:lvlText w:val="•"/>
      <w:lvlJc w:val="left"/>
      <w:pPr>
        <w:ind w:left="6766" w:hanging="720"/>
      </w:pPr>
      <w:rPr>
        <w:rFonts w:hint="default"/>
        <w:lang w:val="nl-NL" w:eastAsia="en-US" w:bidi="ar-SA"/>
      </w:rPr>
    </w:lvl>
    <w:lvl w:ilvl="8">
      <w:numFmt w:val="bullet"/>
      <w:lvlText w:val="•"/>
      <w:lvlJc w:val="left"/>
      <w:pPr>
        <w:ind w:left="7613" w:hanging="720"/>
      </w:pPr>
      <w:rPr>
        <w:rFonts w:hint="default"/>
        <w:lang w:val="nl-NL" w:eastAsia="en-US" w:bidi="ar-SA"/>
      </w:rPr>
    </w:lvl>
  </w:abstractNum>
  <w:abstractNum w:abstractNumId="13" w15:restartNumberingAfterBreak="0">
    <w:nsid w:val="26653016"/>
    <w:multiLevelType w:val="hybridMultilevel"/>
    <w:tmpl w:val="D4D0E5DA"/>
    <w:lvl w:ilvl="0" w:tplc="87623DEC">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914942"/>
    <w:multiLevelType w:val="hybridMultilevel"/>
    <w:tmpl w:val="3FA6346E"/>
    <w:lvl w:ilvl="0" w:tplc="27C86C26">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117646"/>
    <w:multiLevelType w:val="hybridMultilevel"/>
    <w:tmpl w:val="3E56FBCC"/>
    <w:lvl w:ilvl="0" w:tplc="87623DEC">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2C7C59"/>
    <w:multiLevelType w:val="hybridMultilevel"/>
    <w:tmpl w:val="13725E7E"/>
    <w:lvl w:ilvl="0" w:tplc="ED28A34C">
      <w:start w:val="1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79B4236"/>
    <w:multiLevelType w:val="hybridMultilevel"/>
    <w:tmpl w:val="8BAE023A"/>
    <w:lvl w:ilvl="0" w:tplc="87623DEC">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F1CA5"/>
    <w:multiLevelType w:val="hybridMultilevel"/>
    <w:tmpl w:val="3152782E"/>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19" w15:restartNumberingAfterBreak="0">
    <w:nsid w:val="50C725A7"/>
    <w:multiLevelType w:val="hybridMultilevel"/>
    <w:tmpl w:val="59428DDE"/>
    <w:lvl w:ilvl="0" w:tplc="87623DEC">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F759B7"/>
    <w:multiLevelType w:val="hybridMultilevel"/>
    <w:tmpl w:val="04BCF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24391D"/>
    <w:multiLevelType w:val="hybridMultilevel"/>
    <w:tmpl w:val="92D8120A"/>
    <w:lvl w:ilvl="0" w:tplc="902EB506">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1FFED6AC">
      <w:numFmt w:val="bullet"/>
      <w:lvlText w:val="•"/>
      <w:lvlJc w:val="left"/>
      <w:pPr>
        <w:ind w:left="1686" w:hanging="360"/>
      </w:pPr>
      <w:rPr>
        <w:rFonts w:hint="default"/>
        <w:lang w:val="nl-NL" w:eastAsia="en-US" w:bidi="ar-SA"/>
      </w:rPr>
    </w:lvl>
    <w:lvl w:ilvl="2" w:tplc="FBCAF8FC">
      <w:numFmt w:val="bullet"/>
      <w:lvlText w:val="•"/>
      <w:lvlJc w:val="left"/>
      <w:pPr>
        <w:ind w:left="2533" w:hanging="360"/>
      </w:pPr>
      <w:rPr>
        <w:rFonts w:hint="default"/>
        <w:lang w:val="nl-NL" w:eastAsia="en-US" w:bidi="ar-SA"/>
      </w:rPr>
    </w:lvl>
    <w:lvl w:ilvl="3" w:tplc="93500534">
      <w:numFmt w:val="bullet"/>
      <w:lvlText w:val="•"/>
      <w:lvlJc w:val="left"/>
      <w:pPr>
        <w:ind w:left="3379" w:hanging="360"/>
      </w:pPr>
      <w:rPr>
        <w:rFonts w:hint="default"/>
        <w:lang w:val="nl-NL" w:eastAsia="en-US" w:bidi="ar-SA"/>
      </w:rPr>
    </w:lvl>
    <w:lvl w:ilvl="4" w:tplc="140A3470">
      <w:numFmt w:val="bullet"/>
      <w:lvlText w:val="•"/>
      <w:lvlJc w:val="left"/>
      <w:pPr>
        <w:ind w:left="4226" w:hanging="360"/>
      </w:pPr>
      <w:rPr>
        <w:rFonts w:hint="default"/>
        <w:lang w:val="nl-NL" w:eastAsia="en-US" w:bidi="ar-SA"/>
      </w:rPr>
    </w:lvl>
    <w:lvl w:ilvl="5" w:tplc="2438C972">
      <w:numFmt w:val="bullet"/>
      <w:lvlText w:val="•"/>
      <w:lvlJc w:val="left"/>
      <w:pPr>
        <w:ind w:left="5073" w:hanging="360"/>
      </w:pPr>
      <w:rPr>
        <w:rFonts w:hint="default"/>
        <w:lang w:val="nl-NL" w:eastAsia="en-US" w:bidi="ar-SA"/>
      </w:rPr>
    </w:lvl>
    <w:lvl w:ilvl="6" w:tplc="9844ED28">
      <w:numFmt w:val="bullet"/>
      <w:lvlText w:val="•"/>
      <w:lvlJc w:val="left"/>
      <w:pPr>
        <w:ind w:left="5919" w:hanging="360"/>
      </w:pPr>
      <w:rPr>
        <w:rFonts w:hint="default"/>
        <w:lang w:val="nl-NL" w:eastAsia="en-US" w:bidi="ar-SA"/>
      </w:rPr>
    </w:lvl>
    <w:lvl w:ilvl="7" w:tplc="D39EFB04">
      <w:numFmt w:val="bullet"/>
      <w:lvlText w:val="•"/>
      <w:lvlJc w:val="left"/>
      <w:pPr>
        <w:ind w:left="6766" w:hanging="360"/>
      </w:pPr>
      <w:rPr>
        <w:rFonts w:hint="default"/>
        <w:lang w:val="nl-NL" w:eastAsia="en-US" w:bidi="ar-SA"/>
      </w:rPr>
    </w:lvl>
    <w:lvl w:ilvl="8" w:tplc="5F640DA4">
      <w:numFmt w:val="bullet"/>
      <w:lvlText w:val="•"/>
      <w:lvlJc w:val="left"/>
      <w:pPr>
        <w:ind w:left="7613" w:hanging="360"/>
      </w:pPr>
      <w:rPr>
        <w:rFonts w:hint="default"/>
        <w:lang w:val="nl-NL" w:eastAsia="en-US" w:bidi="ar-SA"/>
      </w:rPr>
    </w:lvl>
  </w:abstractNum>
  <w:abstractNum w:abstractNumId="22" w15:restartNumberingAfterBreak="0">
    <w:nsid w:val="5F6617D8"/>
    <w:multiLevelType w:val="hybridMultilevel"/>
    <w:tmpl w:val="CC5C67D0"/>
    <w:lvl w:ilvl="0" w:tplc="1CF8D5FE">
      <w:numFmt w:val="bullet"/>
      <w:lvlText w:val="-"/>
      <w:lvlJc w:val="left"/>
      <w:pPr>
        <w:ind w:left="792" w:hanging="361"/>
      </w:pPr>
      <w:rPr>
        <w:rFonts w:ascii="Tahoma" w:eastAsia="Tahoma" w:hAnsi="Tahoma" w:cs="Tahoma" w:hint="default"/>
        <w:b w:val="0"/>
        <w:bCs w:val="0"/>
        <w:i w:val="0"/>
        <w:iCs w:val="0"/>
        <w:spacing w:val="0"/>
        <w:w w:val="99"/>
        <w:sz w:val="19"/>
        <w:szCs w:val="19"/>
        <w:lang w:val="nl-NL" w:eastAsia="en-US" w:bidi="ar-SA"/>
      </w:rPr>
    </w:lvl>
    <w:lvl w:ilvl="1" w:tplc="1FF67508">
      <w:numFmt w:val="bullet"/>
      <w:lvlText w:val="•"/>
      <w:lvlJc w:val="left"/>
      <w:pPr>
        <w:ind w:left="1470" w:hanging="361"/>
      </w:pPr>
      <w:rPr>
        <w:lang w:val="nl-NL" w:eastAsia="en-US" w:bidi="ar-SA"/>
      </w:rPr>
    </w:lvl>
    <w:lvl w:ilvl="2" w:tplc="3B86EE5C">
      <w:numFmt w:val="bullet"/>
      <w:lvlText w:val="•"/>
      <w:lvlJc w:val="left"/>
      <w:pPr>
        <w:ind w:left="2140" w:hanging="361"/>
      </w:pPr>
      <w:rPr>
        <w:lang w:val="nl-NL" w:eastAsia="en-US" w:bidi="ar-SA"/>
      </w:rPr>
    </w:lvl>
    <w:lvl w:ilvl="3" w:tplc="C3C29E7E">
      <w:numFmt w:val="bullet"/>
      <w:lvlText w:val="•"/>
      <w:lvlJc w:val="left"/>
      <w:pPr>
        <w:ind w:left="2810" w:hanging="361"/>
      </w:pPr>
      <w:rPr>
        <w:lang w:val="nl-NL" w:eastAsia="en-US" w:bidi="ar-SA"/>
      </w:rPr>
    </w:lvl>
    <w:lvl w:ilvl="4" w:tplc="CBCAB2A0">
      <w:numFmt w:val="bullet"/>
      <w:lvlText w:val="•"/>
      <w:lvlJc w:val="left"/>
      <w:pPr>
        <w:ind w:left="3480" w:hanging="361"/>
      </w:pPr>
      <w:rPr>
        <w:lang w:val="nl-NL" w:eastAsia="en-US" w:bidi="ar-SA"/>
      </w:rPr>
    </w:lvl>
    <w:lvl w:ilvl="5" w:tplc="5B6808FC">
      <w:numFmt w:val="bullet"/>
      <w:lvlText w:val="•"/>
      <w:lvlJc w:val="left"/>
      <w:pPr>
        <w:ind w:left="4150" w:hanging="361"/>
      </w:pPr>
      <w:rPr>
        <w:lang w:val="nl-NL" w:eastAsia="en-US" w:bidi="ar-SA"/>
      </w:rPr>
    </w:lvl>
    <w:lvl w:ilvl="6" w:tplc="EAB6E2C0">
      <w:numFmt w:val="bullet"/>
      <w:lvlText w:val="•"/>
      <w:lvlJc w:val="left"/>
      <w:pPr>
        <w:ind w:left="4820" w:hanging="361"/>
      </w:pPr>
      <w:rPr>
        <w:lang w:val="nl-NL" w:eastAsia="en-US" w:bidi="ar-SA"/>
      </w:rPr>
    </w:lvl>
    <w:lvl w:ilvl="7" w:tplc="A19A1C54">
      <w:numFmt w:val="bullet"/>
      <w:lvlText w:val="•"/>
      <w:lvlJc w:val="left"/>
      <w:pPr>
        <w:ind w:left="5490" w:hanging="361"/>
      </w:pPr>
      <w:rPr>
        <w:lang w:val="nl-NL" w:eastAsia="en-US" w:bidi="ar-SA"/>
      </w:rPr>
    </w:lvl>
    <w:lvl w:ilvl="8" w:tplc="12BC2A92">
      <w:numFmt w:val="bullet"/>
      <w:lvlText w:val="•"/>
      <w:lvlJc w:val="left"/>
      <w:pPr>
        <w:ind w:left="6160" w:hanging="361"/>
      </w:pPr>
      <w:rPr>
        <w:lang w:val="nl-NL" w:eastAsia="en-US" w:bidi="ar-SA"/>
      </w:rPr>
    </w:lvl>
  </w:abstractNum>
  <w:abstractNum w:abstractNumId="23" w15:restartNumberingAfterBreak="0">
    <w:nsid w:val="630B742A"/>
    <w:multiLevelType w:val="hybridMultilevel"/>
    <w:tmpl w:val="7CBA745C"/>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24" w15:restartNumberingAfterBreak="0">
    <w:nsid w:val="6FAE237D"/>
    <w:multiLevelType w:val="hybridMultilevel"/>
    <w:tmpl w:val="59CEA596"/>
    <w:lvl w:ilvl="0" w:tplc="ED20A5EA">
      <w:numFmt w:val="bullet"/>
      <w:lvlText w:val=""/>
      <w:lvlJc w:val="left"/>
      <w:pPr>
        <w:ind w:left="836" w:hanging="360"/>
      </w:pPr>
      <w:rPr>
        <w:rFonts w:ascii="Symbol" w:eastAsia="Symbol" w:hAnsi="Symbol" w:cs="Symbol" w:hint="default"/>
        <w:b w:val="0"/>
        <w:bCs w:val="0"/>
        <w:i w:val="0"/>
        <w:iCs w:val="0"/>
        <w:spacing w:val="0"/>
        <w:w w:val="100"/>
        <w:sz w:val="22"/>
        <w:szCs w:val="22"/>
        <w:lang w:val="nl-NL" w:eastAsia="en-US" w:bidi="ar-SA"/>
      </w:rPr>
    </w:lvl>
    <w:lvl w:ilvl="1" w:tplc="AFB41FBE">
      <w:numFmt w:val="bullet"/>
      <w:lvlText w:val="•"/>
      <w:lvlJc w:val="left"/>
      <w:pPr>
        <w:ind w:left="1686" w:hanging="360"/>
      </w:pPr>
      <w:rPr>
        <w:rFonts w:hint="default"/>
        <w:lang w:val="nl-NL" w:eastAsia="en-US" w:bidi="ar-SA"/>
      </w:rPr>
    </w:lvl>
    <w:lvl w:ilvl="2" w:tplc="16DC4D1E">
      <w:numFmt w:val="bullet"/>
      <w:lvlText w:val="•"/>
      <w:lvlJc w:val="left"/>
      <w:pPr>
        <w:ind w:left="2533" w:hanging="360"/>
      </w:pPr>
      <w:rPr>
        <w:rFonts w:hint="default"/>
        <w:lang w:val="nl-NL" w:eastAsia="en-US" w:bidi="ar-SA"/>
      </w:rPr>
    </w:lvl>
    <w:lvl w:ilvl="3" w:tplc="D376F1EA">
      <w:numFmt w:val="bullet"/>
      <w:lvlText w:val="•"/>
      <w:lvlJc w:val="left"/>
      <w:pPr>
        <w:ind w:left="3379" w:hanging="360"/>
      </w:pPr>
      <w:rPr>
        <w:rFonts w:hint="default"/>
        <w:lang w:val="nl-NL" w:eastAsia="en-US" w:bidi="ar-SA"/>
      </w:rPr>
    </w:lvl>
    <w:lvl w:ilvl="4" w:tplc="2E04BB70">
      <w:numFmt w:val="bullet"/>
      <w:lvlText w:val="•"/>
      <w:lvlJc w:val="left"/>
      <w:pPr>
        <w:ind w:left="4226" w:hanging="360"/>
      </w:pPr>
      <w:rPr>
        <w:rFonts w:hint="default"/>
        <w:lang w:val="nl-NL" w:eastAsia="en-US" w:bidi="ar-SA"/>
      </w:rPr>
    </w:lvl>
    <w:lvl w:ilvl="5" w:tplc="58F2D2DE">
      <w:numFmt w:val="bullet"/>
      <w:lvlText w:val="•"/>
      <w:lvlJc w:val="left"/>
      <w:pPr>
        <w:ind w:left="5073" w:hanging="360"/>
      </w:pPr>
      <w:rPr>
        <w:rFonts w:hint="default"/>
        <w:lang w:val="nl-NL" w:eastAsia="en-US" w:bidi="ar-SA"/>
      </w:rPr>
    </w:lvl>
    <w:lvl w:ilvl="6" w:tplc="3C38A0DA">
      <w:numFmt w:val="bullet"/>
      <w:lvlText w:val="•"/>
      <w:lvlJc w:val="left"/>
      <w:pPr>
        <w:ind w:left="5919" w:hanging="360"/>
      </w:pPr>
      <w:rPr>
        <w:rFonts w:hint="default"/>
        <w:lang w:val="nl-NL" w:eastAsia="en-US" w:bidi="ar-SA"/>
      </w:rPr>
    </w:lvl>
    <w:lvl w:ilvl="7" w:tplc="4E48A9E0">
      <w:numFmt w:val="bullet"/>
      <w:lvlText w:val="•"/>
      <w:lvlJc w:val="left"/>
      <w:pPr>
        <w:ind w:left="6766" w:hanging="360"/>
      </w:pPr>
      <w:rPr>
        <w:rFonts w:hint="default"/>
        <w:lang w:val="nl-NL" w:eastAsia="en-US" w:bidi="ar-SA"/>
      </w:rPr>
    </w:lvl>
    <w:lvl w:ilvl="8" w:tplc="849E150A">
      <w:numFmt w:val="bullet"/>
      <w:lvlText w:val="•"/>
      <w:lvlJc w:val="left"/>
      <w:pPr>
        <w:ind w:left="7613" w:hanging="360"/>
      </w:pPr>
      <w:rPr>
        <w:rFonts w:hint="default"/>
        <w:lang w:val="nl-NL" w:eastAsia="en-US" w:bidi="ar-SA"/>
      </w:rPr>
    </w:lvl>
  </w:abstractNum>
  <w:abstractNum w:abstractNumId="25" w15:restartNumberingAfterBreak="0">
    <w:nsid w:val="712318E7"/>
    <w:multiLevelType w:val="hybridMultilevel"/>
    <w:tmpl w:val="2CB8F7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17E4F44"/>
    <w:multiLevelType w:val="hybridMultilevel"/>
    <w:tmpl w:val="4582E6BE"/>
    <w:lvl w:ilvl="0" w:tplc="87623DEC">
      <w:numFmt w:val="bullet"/>
      <w:lvlText w:val=""/>
      <w:lvlJc w:val="left"/>
      <w:pPr>
        <w:ind w:left="952" w:hanging="360"/>
      </w:pPr>
      <w:rPr>
        <w:rFonts w:ascii="Symbol" w:eastAsia="Symbol" w:hAnsi="Symbol" w:cs="Symbol" w:hint="default"/>
        <w:b w:val="0"/>
        <w:bCs w:val="0"/>
        <w:i w:val="0"/>
        <w:iCs w:val="0"/>
        <w:spacing w:val="0"/>
        <w:w w:val="100"/>
        <w:sz w:val="22"/>
        <w:szCs w:val="22"/>
        <w:lang w:val="nl-NL" w:eastAsia="en-US" w:bidi="ar-SA"/>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abstractNum w:abstractNumId="27" w15:restartNumberingAfterBreak="0">
    <w:nsid w:val="7FE83C0A"/>
    <w:multiLevelType w:val="hybridMultilevel"/>
    <w:tmpl w:val="2B2EFCDA"/>
    <w:lvl w:ilvl="0" w:tplc="04130001">
      <w:start w:val="1"/>
      <w:numFmt w:val="bullet"/>
      <w:lvlText w:val=""/>
      <w:lvlJc w:val="left"/>
      <w:pPr>
        <w:ind w:left="836" w:hanging="360"/>
      </w:pPr>
      <w:rPr>
        <w:rFonts w:ascii="Symbol" w:hAnsi="Symbol" w:hint="default"/>
      </w:rPr>
    </w:lvl>
    <w:lvl w:ilvl="1" w:tplc="04130003" w:tentative="1">
      <w:start w:val="1"/>
      <w:numFmt w:val="bullet"/>
      <w:lvlText w:val="o"/>
      <w:lvlJc w:val="left"/>
      <w:pPr>
        <w:ind w:left="1556" w:hanging="360"/>
      </w:pPr>
      <w:rPr>
        <w:rFonts w:ascii="Courier New" w:hAnsi="Courier New" w:cs="Courier New" w:hint="default"/>
      </w:rPr>
    </w:lvl>
    <w:lvl w:ilvl="2" w:tplc="04130005" w:tentative="1">
      <w:start w:val="1"/>
      <w:numFmt w:val="bullet"/>
      <w:lvlText w:val=""/>
      <w:lvlJc w:val="left"/>
      <w:pPr>
        <w:ind w:left="2276" w:hanging="360"/>
      </w:pPr>
      <w:rPr>
        <w:rFonts w:ascii="Wingdings" w:hAnsi="Wingdings" w:hint="default"/>
      </w:rPr>
    </w:lvl>
    <w:lvl w:ilvl="3" w:tplc="04130001" w:tentative="1">
      <w:start w:val="1"/>
      <w:numFmt w:val="bullet"/>
      <w:lvlText w:val=""/>
      <w:lvlJc w:val="left"/>
      <w:pPr>
        <w:ind w:left="2996" w:hanging="360"/>
      </w:pPr>
      <w:rPr>
        <w:rFonts w:ascii="Symbol" w:hAnsi="Symbol" w:hint="default"/>
      </w:rPr>
    </w:lvl>
    <w:lvl w:ilvl="4" w:tplc="04130003" w:tentative="1">
      <w:start w:val="1"/>
      <w:numFmt w:val="bullet"/>
      <w:lvlText w:val="o"/>
      <w:lvlJc w:val="left"/>
      <w:pPr>
        <w:ind w:left="3716" w:hanging="360"/>
      </w:pPr>
      <w:rPr>
        <w:rFonts w:ascii="Courier New" w:hAnsi="Courier New" w:cs="Courier New" w:hint="default"/>
      </w:rPr>
    </w:lvl>
    <w:lvl w:ilvl="5" w:tplc="04130005" w:tentative="1">
      <w:start w:val="1"/>
      <w:numFmt w:val="bullet"/>
      <w:lvlText w:val=""/>
      <w:lvlJc w:val="left"/>
      <w:pPr>
        <w:ind w:left="4436" w:hanging="360"/>
      </w:pPr>
      <w:rPr>
        <w:rFonts w:ascii="Wingdings" w:hAnsi="Wingdings" w:hint="default"/>
      </w:rPr>
    </w:lvl>
    <w:lvl w:ilvl="6" w:tplc="04130001" w:tentative="1">
      <w:start w:val="1"/>
      <w:numFmt w:val="bullet"/>
      <w:lvlText w:val=""/>
      <w:lvlJc w:val="left"/>
      <w:pPr>
        <w:ind w:left="5156" w:hanging="360"/>
      </w:pPr>
      <w:rPr>
        <w:rFonts w:ascii="Symbol" w:hAnsi="Symbol" w:hint="default"/>
      </w:rPr>
    </w:lvl>
    <w:lvl w:ilvl="7" w:tplc="04130003" w:tentative="1">
      <w:start w:val="1"/>
      <w:numFmt w:val="bullet"/>
      <w:lvlText w:val="o"/>
      <w:lvlJc w:val="left"/>
      <w:pPr>
        <w:ind w:left="5876" w:hanging="360"/>
      </w:pPr>
      <w:rPr>
        <w:rFonts w:ascii="Courier New" w:hAnsi="Courier New" w:cs="Courier New" w:hint="default"/>
      </w:rPr>
    </w:lvl>
    <w:lvl w:ilvl="8" w:tplc="04130005" w:tentative="1">
      <w:start w:val="1"/>
      <w:numFmt w:val="bullet"/>
      <w:lvlText w:val=""/>
      <w:lvlJc w:val="left"/>
      <w:pPr>
        <w:ind w:left="6596" w:hanging="360"/>
      </w:pPr>
      <w:rPr>
        <w:rFonts w:ascii="Wingdings" w:hAnsi="Wingdings" w:hint="default"/>
      </w:rPr>
    </w:lvl>
  </w:abstractNum>
  <w:num w:numId="1" w16cid:durableId="502890438">
    <w:abstractNumId w:val="12"/>
  </w:num>
  <w:num w:numId="2" w16cid:durableId="949315617">
    <w:abstractNumId w:val="21"/>
  </w:num>
  <w:num w:numId="3" w16cid:durableId="405423996">
    <w:abstractNumId w:val="3"/>
  </w:num>
  <w:num w:numId="4" w16cid:durableId="1286808734">
    <w:abstractNumId w:val="24"/>
  </w:num>
  <w:num w:numId="5" w16cid:durableId="956062351">
    <w:abstractNumId w:val="5"/>
  </w:num>
  <w:num w:numId="6" w16cid:durableId="1504008607">
    <w:abstractNumId w:val="8"/>
  </w:num>
  <w:num w:numId="7" w16cid:durableId="1233656323">
    <w:abstractNumId w:val="9"/>
  </w:num>
  <w:num w:numId="8" w16cid:durableId="677076458">
    <w:abstractNumId w:val="2"/>
  </w:num>
  <w:num w:numId="9" w16cid:durableId="1739399101">
    <w:abstractNumId w:val="17"/>
  </w:num>
  <w:num w:numId="10" w16cid:durableId="1712262970">
    <w:abstractNumId w:val="19"/>
  </w:num>
  <w:num w:numId="11" w16cid:durableId="1263534897">
    <w:abstractNumId w:val="13"/>
  </w:num>
  <w:num w:numId="12" w16cid:durableId="1715345418">
    <w:abstractNumId w:val="26"/>
  </w:num>
  <w:num w:numId="13" w16cid:durableId="1445152078">
    <w:abstractNumId w:val="7"/>
  </w:num>
  <w:num w:numId="14" w16cid:durableId="1344553159">
    <w:abstractNumId w:val="15"/>
  </w:num>
  <w:num w:numId="15" w16cid:durableId="307982049">
    <w:abstractNumId w:val="27"/>
  </w:num>
  <w:num w:numId="16" w16cid:durableId="1912693258">
    <w:abstractNumId w:val="20"/>
  </w:num>
  <w:num w:numId="17" w16cid:durableId="1730182339">
    <w:abstractNumId w:val="10"/>
  </w:num>
  <w:num w:numId="18" w16cid:durableId="779102656">
    <w:abstractNumId w:val="23"/>
  </w:num>
  <w:num w:numId="19" w16cid:durableId="12876744">
    <w:abstractNumId w:val="0"/>
  </w:num>
  <w:num w:numId="20" w16cid:durableId="1959528732">
    <w:abstractNumId w:val="11"/>
  </w:num>
  <w:num w:numId="21" w16cid:durableId="17119369">
    <w:abstractNumId w:val="14"/>
  </w:num>
  <w:num w:numId="22" w16cid:durableId="1544555003">
    <w:abstractNumId w:val="1"/>
  </w:num>
  <w:num w:numId="23" w16cid:durableId="11603050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16cid:durableId="1920560348">
    <w:abstractNumId w:val="6"/>
  </w:num>
  <w:num w:numId="25" w16cid:durableId="1147674460">
    <w:abstractNumId w:val="18"/>
  </w:num>
  <w:num w:numId="26" w16cid:durableId="219371041">
    <w:abstractNumId w:val="25"/>
  </w:num>
  <w:num w:numId="27" w16cid:durableId="1962148560">
    <w:abstractNumId w:val="16"/>
  </w:num>
  <w:num w:numId="28" w16cid:durableId="2080402990">
    <w:abstractNumId w:val="22"/>
  </w:num>
  <w:num w:numId="29" w16cid:durableId="128149628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00AAD"/>
    <w:rsid w:val="00000AAD"/>
    <w:rsid w:val="00002DC4"/>
    <w:rsid w:val="00003314"/>
    <w:rsid w:val="000043A3"/>
    <w:rsid w:val="0001038F"/>
    <w:rsid w:val="00012470"/>
    <w:rsid w:val="000137F0"/>
    <w:rsid w:val="00014082"/>
    <w:rsid w:val="000232A9"/>
    <w:rsid w:val="00024C29"/>
    <w:rsid w:val="00031793"/>
    <w:rsid w:val="0003797F"/>
    <w:rsid w:val="00054D45"/>
    <w:rsid w:val="000579B9"/>
    <w:rsid w:val="00063A85"/>
    <w:rsid w:val="00066AF5"/>
    <w:rsid w:val="00074023"/>
    <w:rsid w:val="00077395"/>
    <w:rsid w:val="000778AC"/>
    <w:rsid w:val="00081028"/>
    <w:rsid w:val="0008398E"/>
    <w:rsid w:val="000853D9"/>
    <w:rsid w:val="0009103B"/>
    <w:rsid w:val="000919DD"/>
    <w:rsid w:val="00093264"/>
    <w:rsid w:val="000960D4"/>
    <w:rsid w:val="00097520"/>
    <w:rsid w:val="000A6813"/>
    <w:rsid w:val="000A73C2"/>
    <w:rsid w:val="000B1EE7"/>
    <w:rsid w:val="000B2002"/>
    <w:rsid w:val="000C0933"/>
    <w:rsid w:val="000C5574"/>
    <w:rsid w:val="000D03AE"/>
    <w:rsid w:val="000D0576"/>
    <w:rsid w:val="000D5DEE"/>
    <w:rsid w:val="000D7453"/>
    <w:rsid w:val="000E2115"/>
    <w:rsid w:val="000E63C3"/>
    <w:rsid w:val="000E76AA"/>
    <w:rsid w:val="000F09E5"/>
    <w:rsid w:val="000F34B5"/>
    <w:rsid w:val="000F38C5"/>
    <w:rsid w:val="000F3D45"/>
    <w:rsid w:val="00100B7A"/>
    <w:rsid w:val="00101804"/>
    <w:rsid w:val="00101F5A"/>
    <w:rsid w:val="0010475A"/>
    <w:rsid w:val="00104D7B"/>
    <w:rsid w:val="0010632C"/>
    <w:rsid w:val="00120792"/>
    <w:rsid w:val="00123942"/>
    <w:rsid w:val="00127999"/>
    <w:rsid w:val="00134760"/>
    <w:rsid w:val="00136533"/>
    <w:rsid w:val="001369C7"/>
    <w:rsid w:val="00136F36"/>
    <w:rsid w:val="0014033B"/>
    <w:rsid w:val="00142ADE"/>
    <w:rsid w:val="001606A7"/>
    <w:rsid w:val="00160842"/>
    <w:rsid w:val="0016146F"/>
    <w:rsid w:val="001625FE"/>
    <w:rsid w:val="00162D2E"/>
    <w:rsid w:val="001655B0"/>
    <w:rsid w:val="00165B82"/>
    <w:rsid w:val="00165E8D"/>
    <w:rsid w:val="00167DEC"/>
    <w:rsid w:val="00171F83"/>
    <w:rsid w:val="001757FF"/>
    <w:rsid w:val="00176373"/>
    <w:rsid w:val="001845C7"/>
    <w:rsid w:val="00185F66"/>
    <w:rsid w:val="001866E8"/>
    <w:rsid w:val="001941F3"/>
    <w:rsid w:val="001A00E6"/>
    <w:rsid w:val="001A1A95"/>
    <w:rsid w:val="001A4A1B"/>
    <w:rsid w:val="001B2B56"/>
    <w:rsid w:val="001B50A4"/>
    <w:rsid w:val="001C00D5"/>
    <w:rsid w:val="001C4D4D"/>
    <w:rsid w:val="001D3DFC"/>
    <w:rsid w:val="001D6707"/>
    <w:rsid w:val="001D694E"/>
    <w:rsid w:val="001E3A9B"/>
    <w:rsid w:val="001E5C4B"/>
    <w:rsid w:val="001E7342"/>
    <w:rsid w:val="001F3A71"/>
    <w:rsid w:val="001F6046"/>
    <w:rsid w:val="0020319A"/>
    <w:rsid w:val="0021162E"/>
    <w:rsid w:val="00215054"/>
    <w:rsid w:val="00217EEA"/>
    <w:rsid w:val="00217FF2"/>
    <w:rsid w:val="002224CF"/>
    <w:rsid w:val="0022734D"/>
    <w:rsid w:val="002302BE"/>
    <w:rsid w:val="00234C88"/>
    <w:rsid w:val="0024011F"/>
    <w:rsid w:val="002408D6"/>
    <w:rsid w:val="00246260"/>
    <w:rsid w:val="00255986"/>
    <w:rsid w:val="00265B13"/>
    <w:rsid w:val="00273628"/>
    <w:rsid w:val="00276B17"/>
    <w:rsid w:val="00281EB2"/>
    <w:rsid w:val="002927B6"/>
    <w:rsid w:val="002951E8"/>
    <w:rsid w:val="002966CE"/>
    <w:rsid w:val="002A324D"/>
    <w:rsid w:val="002A3C81"/>
    <w:rsid w:val="002A57D2"/>
    <w:rsid w:val="002A7EE0"/>
    <w:rsid w:val="002B0222"/>
    <w:rsid w:val="002B65C2"/>
    <w:rsid w:val="002B7117"/>
    <w:rsid w:val="002C127F"/>
    <w:rsid w:val="002C37D1"/>
    <w:rsid w:val="002C518C"/>
    <w:rsid w:val="002C593E"/>
    <w:rsid w:val="002D0C46"/>
    <w:rsid w:val="002D1B21"/>
    <w:rsid w:val="002D40F6"/>
    <w:rsid w:val="002D438F"/>
    <w:rsid w:val="002E02F3"/>
    <w:rsid w:val="002E0674"/>
    <w:rsid w:val="002E247F"/>
    <w:rsid w:val="002E5334"/>
    <w:rsid w:val="002E5FB4"/>
    <w:rsid w:val="00300AA9"/>
    <w:rsid w:val="00303C7F"/>
    <w:rsid w:val="00304412"/>
    <w:rsid w:val="0031242A"/>
    <w:rsid w:val="0031445C"/>
    <w:rsid w:val="0031772D"/>
    <w:rsid w:val="00321362"/>
    <w:rsid w:val="00321E21"/>
    <w:rsid w:val="0032465E"/>
    <w:rsid w:val="00326D25"/>
    <w:rsid w:val="003333F5"/>
    <w:rsid w:val="00333DAE"/>
    <w:rsid w:val="00336245"/>
    <w:rsid w:val="00336428"/>
    <w:rsid w:val="003372FF"/>
    <w:rsid w:val="00337368"/>
    <w:rsid w:val="003446DE"/>
    <w:rsid w:val="00346355"/>
    <w:rsid w:val="00346E18"/>
    <w:rsid w:val="00347ECF"/>
    <w:rsid w:val="00351CB8"/>
    <w:rsid w:val="00353BE7"/>
    <w:rsid w:val="003636C8"/>
    <w:rsid w:val="003641C2"/>
    <w:rsid w:val="0036450E"/>
    <w:rsid w:val="003668DE"/>
    <w:rsid w:val="00367B3E"/>
    <w:rsid w:val="0036B106"/>
    <w:rsid w:val="00373A64"/>
    <w:rsid w:val="00374F15"/>
    <w:rsid w:val="003775CE"/>
    <w:rsid w:val="0037F126"/>
    <w:rsid w:val="00384F38"/>
    <w:rsid w:val="00387956"/>
    <w:rsid w:val="00396EFB"/>
    <w:rsid w:val="003A1C0B"/>
    <w:rsid w:val="003A3428"/>
    <w:rsid w:val="003A7A43"/>
    <w:rsid w:val="003B1C52"/>
    <w:rsid w:val="003B4C4C"/>
    <w:rsid w:val="003C0068"/>
    <w:rsid w:val="003C0B31"/>
    <w:rsid w:val="003D0341"/>
    <w:rsid w:val="003D35B9"/>
    <w:rsid w:val="003D66CE"/>
    <w:rsid w:val="003E03CC"/>
    <w:rsid w:val="003E24C7"/>
    <w:rsid w:val="003E2AD4"/>
    <w:rsid w:val="003E30A4"/>
    <w:rsid w:val="003E40D0"/>
    <w:rsid w:val="003F3581"/>
    <w:rsid w:val="003F517F"/>
    <w:rsid w:val="004002F7"/>
    <w:rsid w:val="004003AB"/>
    <w:rsid w:val="00403104"/>
    <w:rsid w:val="004044C2"/>
    <w:rsid w:val="0043406F"/>
    <w:rsid w:val="004445F7"/>
    <w:rsid w:val="00445237"/>
    <w:rsid w:val="0044715B"/>
    <w:rsid w:val="004570D2"/>
    <w:rsid w:val="0045744C"/>
    <w:rsid w:val="004633FD"/>
    <w:rsid w:val="00465629"/>
    <w:rsid w:val="0046704F"/>
    <w:rsid w:val="004733C2"/>
    <w:rsid w:val="004842BC"/>
    <w:rsid w:val="0048486C"/>
    <w:rsid w:val="00490FCB"/>
    <w:rsid w:val="0049377E"/>
    <w:rsid w:val="004939FB"/>
    <w:rsid w:val="004A0501"/>
    <w:rsid w:val="004A143A"/>
    <w:rsid w:val="004A409E"/>
    <w:rsid w:val="004A4BB2"/>
    <w:rsid w:val="004B0644"/>
    <w:rsid w:val="004B0EC6"/>
    <w:rsid w:val="004B2675"/>
    <w:rsid w:val="004B3A7C"/>
    <w:rsid w:val="004C1779"/>
    <w:rsid w:val="004C1D20"/>
    <w:rsid w:val="004C484F"/>
    <w:rsid w:val="004C63B5"/>
    <w:rsid w:val="004C6DF5"/>
    <w:rsid w:val="004D017E"/>
    <w:rsid w:val="004D4022"/>
    <w:rsid w:val="004F3283"/>
    <w:rsid w:val="004F49FD"/>
    <w:rsid w:val="004F5C7A"/>
    <w:rsid w:val="00500A77"/>
    <w:rsid w:val="0050132B"/>
    <w:rsid w:val="00502EE2"/>
    <w:rsid w:val="00513D61"/>
    <w:rsid w:val="00515840"/>
    <w:rsid w:val="005159CA"/>
    <w:rsid w:val="005179BB"/>
    <w:rsid w:val="0052256E"/>
    <w:rsid w:val="005233DC"/>
    <w:rsid w:val="00531B61"/>
    <w:rsid w:val="00533A7E"/>
    <w:rsid w:val="00543967"/>
    <w:rsid w:val="00547991"/>
    <w:rsid w:val="005507AF"/>
    <w:rsid w:val="00553D16"/>
    <w:rsid w:val="00556F4D"/>
    <w:rsid w:val="00561447"/>
    <w:rsid w:val="00565AE8"/>
    <w:rsid w:val="00566951"/>
    <w:rsid w:val="0057331E"/>
    <w:rsid w:val="00575AFD"/>
    <w:rsid w:val="00582804"/>
    <w:rsid w:val="00585421"/>
    <w:rsid w:val="00592DD0"/>
    <w:rsid w:val="005941AF"/>
    <w:rsid w:val="0059741A"/>
    <w:rsid w:val="00597FD3"/>
    <w:rsid w:val="005A4706"/>
    <w:rsid w:val="005B5D44"/>
    <w:rsid w:val="005B65A0"/>
    <w:rsid w:val="005B6856"/>
    <w:rsid w:val="005C425D"/>
    <w:rsid w:val="005C4ED3"/>
    <w:rsid w:val="005C5B53"/>
    <w:rsid w:val="005D0BB9"/>
    <w:rsid w:val="005D1B48"/>
    <w:rsid w:val="005D38B1"/>
    <w:rsid w:val="005D5B92"/>
    <w:rsid w:val="005D67FC"/>
    <w:rsid w:val="005D6A83"/>
    <w:rsid w:val="005D779A"/>
    <w:rsid w:val="005D7F38"/>
    <w:rsid w:val="005E4819"/>
    <w:rsid w:val="005E5B87"/>
    <w:rsid w:val="005E7D9F"/>
    <w:rsid w:val="005F04A8"/>
    <w:rsid w:val="005F1189"/>
    <w:rsid w:val="00604EB8"/>
    <w:rsid w:val="006055FF"/>
    <w:rsid w:val="006057C0"/>
    <w:rsid w:val="006061FC"/>
    <w:rsid w:val="00610756"/>
    <w:rsid w:val="00610B85"/>
    <w:rsid w:val="00611622"/>
    <w:rsid w:val="0061332A"/>
    <w:rsid w:val="00613717"/>
    <w:rsid w:val="0061411D"/>
    <w:rsid w:val="00614FAC"/>
    <w:rsid w:val="00622273"/>
    <w:rsid w:val="00630851"/>
    <w:rsid w:val="00636EB1"/>
    <w:rsid w:val="00641376"/>
    <w:rsid w:val="0064242F"/>
    <w:rsid w:val="00651316"/>
    <w:rsid w:val="00652AE4"/>
    <w:rsid w:val="00660299"/>
    <w:rsid w:val="00662848"/>
    <w:rsid w:val="00662E67"/>
    <w:rsid w:val="006662A3"/>
    <w:rsid w:val="006670F6"/>
    <w:rsid w:val="00667B3E"/>
    <w:rsid w:val="00671224"/>
    <w:rsid w:val="00671ABC"/>
    <w:rsid w:val="006732A2"/>
    <w:rsid w:val="00673B62"/>
    <w:rsid w:val="00675E0D"/>
    <w:rsid w:val="00676BCF"/>
    <w:rsid w:val="00677770"/>
    <w:rsid w:val="006824D4"/>
    <w:rsid w:val="00685158"/>
    <w:rsid w:val="0069138B"/>
    <w:rsid w:val="00693AEB"/>
    <w:rsid w:val="006944C3"/>
    <w:rsid w:val="006A13B3"/>
    <w:rsid w:val="006A36BD"/>
    <w:rsid w:val="006A4DF8"/>
    <w:rsid w:val="006A512C"/>
    <w:rsid w:val="006A5376"/>
    <w:rsid w:val="006A7D17"/>
    <w:rsid w:val="006B52A4"/>
    <w:rsid w:val="006B6D10"/>
    <w:rsid w:val="006C5ECF"/>
    <w:rsid w:val="006D031D"/>
    <w:rsid w:val="006D0614"/>
    <w:rsid w:val="006D3C5D"/>
    <w:rsid w:val="006E1751"/>
    <w:rsid w:val="006E203C"/>
    <w:rsid w:val="006E3967"/>
    <w:rsid w:val="006F41D4"/>
    <w:rsid w:val="006F4758"/>
    <w:rsid w:val="006F5A63"/>
    <w:rsid w:val="006F771A"/>
    <w:rsid w:val="00701731"/>
    <w:rsid w:val="00702623"/>
    <w:rsid w:val="00702BAF"/>
    <w:rsid w:val="00702FD7"/>
    <w:rsid w:val="007065F1"/>
    <w:rsid w:val="00706F21"/>
    <w:rsid w:val="00707CFA"/>
    <w:rsid w:val="007103A9"/>
    <w:rsid w:val="0071081B"/>
    <w:rsid w:val="00714F30"/>
    <w:rsid w:val="007151E5"/>
    <w:rsid w:val="00717A7B"/>
    <w:rsid w:val="00721A99"/>
    <w:rsid w:val="00724690"/>
    <w:rsid w:val="00727BB3"/>
    <w:rsid w:val="00737040"/>
    <w:rsid w:val="00742315"/>
    <w:rsid w:val="0074635A"/>
    <w:rsid w:val="00757809"/>
    <w:rsid w:val="00773B82"/>
    <w:rsid w:val="00780564"/>
    <w:rsid w:val="00782CC0"/>
    <w:rsid w:val="00786CB9"/>
    <w:rsid w:val="007875D3"/>
    <w:rsid w:val="00796E18"/>
    <w:rsid w:val="007A03C9"/>
    <w:rsid w:val="007A417C"/>
    <w:rsid w:val="007A50D8"/>
    <w:rsid w:val="007A616A"/>
    <w:rsid w:val="007A67C7"/>
    <w:rsid w:val="007A761D"/>
    <w:rsid w:val="007B01DE"/>
    <w:rsid w:val="007B35C8"/>
    <w:rsid w:val="007B4836"/>
    <w:rsid w:val="007C104D"/>
    <w:rsid w:val="007C2F2C"/>
    <w:rsid w:val="007C2F88"/>
    <w:rsid w:val="007C35C6"/>
    <w:rsid w:val="007D0A1D"/>
    <w:rsid w:val="007D35F2"/>
    <w:rsid w:val="007D39EC"/>
    <w:rsid w:val="007D3D59"/>
    <w:rsid w:val="007D45C1"/>
    <w:rsid w:val="007E02AD"/>
    <w:rsid w:val="007E765E"/>
    <w:rsid w:val="007F1E0D"/>
    <w:rsid w:val="007F2117"/>
    <w:rsid w:val="007F2F99"/>
    <w:rsid w:val="007F311B"/>
    <w:rsid w:val="007F31A8"/>
    <w:rsid w:val="007F3680"/>
    <w:rsid w:val="007F7D5F"/>
    <w:rsid w:val="0080401D"/>
    <w:rsid w:val="0080522C"/>
    <w:rsid w:val="008054A3"/>
    <w:rsid w:val="00805ED1"/>
    <w:rsid w:val="0080706D"/>
    <w:rsid w:val="00815AC2"/>
    <w:rsid w:val="008256F7"/>
    <w:rsid w:val="008263E8"/>
    <w:rsid w:val="00827082"/>
    <w:rsid w:val="00833E73"/>
    <w:rsid w:val="00837E19"/>
    <w:rsid w:val="0084343A"/>
    <w:rsid w:val="00851B25"/>
    <w:rsid w:val="008553D9"/>
    <w:rsid w:val="00855F9E"/>
    <w:rsid w:val="00862B57"/>
    <w:rsid w:val="00865224"/>
    <w:rsid w:val="00870C28"/>
    <w:rsid w:val="00872C7F"/>
    <w:rsid w:val="00877870"/>
    <w:rsid w:val="00881797"/>
    <w:rsid w:val="008833F5"/>
    <w:rsid w:val="00885D4D"/>
    <w:rsid w:val="008926FE"/>
    <w:rsid w:val="008A0735"/>
    <w:rsid w:val="008A2CD8"/>
    <w:rsid w:val="008A3AC6"/>
    <w:rsid w:val="008A5413"/>
    <w:rsid w:val="008A64E0"/>
    <w:rsid w:val="008A717D"/>
    <w:rsid w:val="008A7E61"/>
    <w:rsid w:val="008B03EC"/>
    <w:rsid w:val="008B0BB1"/>
    <w:rsid w:val="008B2963"/>
    <w:rsid w:val="008B2B45"/>
    <w:rsid w:val="008B40CD"/>
    <w:rsid w:val="008B7308"/>
    <w:rsid w:val="008C4CFA"/>
    <w:rsid w:val="008C4FFF"/>
    <w:rsid w:val="008D712C"/>
    <w:rsid w:val="008D772D"/>
    <w:rsid w:val="008E34F3"/>
    <w:rsid w:val="008E3DAC"/>
    <w:rsid w:val="008E6937"/>
    <w:rsid w:val="008E7749"/>
    <w:rsid w:val="008F3A5B"/>
    <w:rsid w:val="008F7BC8"/>
    <w:rsid w:val="009010FC"/>
    <w:rsid w:val="00904B90"/>
    <w:rsid w:val="00907452"/>
    <w:rsid w:val="0091670A"/>
    <w:rsid w:val="00920DE1"/>
    <w:rsid w:val="009219A7"/>
    <w:rsid w:val="0093070B"/>
    <w:rsid w:val="0093166E"/>
    <w:rsid w:val="009352F7"/>
    <w:rsid w:val="009447B2"/>
    <w:rsid w:val="00944B74"/>
    <w:rsid w:val="00945C8F"/>
    <w:rsid w:val="009547E3"/>
    <w:rsid w:val="00955C8B"/>
    <w:rsid w:val="00956D68"/>
    <w:rsid w:val="009660C5"/>
    <w:rsid w:val="00966FC5"/>
    <w:rsid w:val="00974D1F"/>
    <w:rsid w:val="009825D2"/>
    <w:rsid w:val="0098560D"/>
    <w:rsid w:val="00990E55"/>
    <w:rsid w:val="0099203C"/>
    <w:rsid w:val="00994F6D"/>
    <w:rsid w:val="00995732"/>
    <w:rsid w:val="00996565"/>
    <w:rsid w:val="009A1147"/>
    <w:rsid w:val="009A4683"/>
    <w:rsid w:val="009A74AA"/>
    <w:rsid w:val="009B2818"/>
    <w:rsid w:val="009B297B"/>
    <w:rsid w:val="009B4EB8"/>
    <w:rsid w:val="009B4F32"/>
    <w:rsid w:val="009B5B4B"/>
    <w:rsid w:val="009B6908"/>
    <w:rsid w:val="009C05DA"/>
    <w:rsid w:val="009C1CA5"/>
    <w:rsid w:val="009C56ED"/>
    <w:rsid w:val="009C5A89"/>
    <w:rsid w:val="009C734F"/>
    <w:rsid w:val="009D2223"/>
    <w:rsid w:val="009D2C76"/>
    <w:rsid w:val="009D2E71"/>
    <w:rsid w:val="009D5E72"/>
    <w:rsid w:val="009E2861"/>
    <w:rsid w:val="009E3A09"/>
    <w:rsid w:val="009E3C67"/>
    <w:rsid w:val="009E620A"/>
    <w:rsid w:val="009F006E"/>
    <w:rsid w:val="009F3D09"/>
    <w:rsid w:val="009F4FD1"/>
    <w:rsid w:val="009F7D65"/>
    <w:rsid w:val="00A01380"/>
    <w:rsid w:val="00A03AB4"/>
    <w:rsid w:val="00A05523"/>
    <w:rsid w:val="00A075F4"/>
    <w:rsid w:val="00A11857"/>
    <w:rsid w:val="00A14A57"/>
    <w:rsid w:val="00A16344"/>
    <w:rsid w:val="00A27EEC"/>
    <w:rsid w:val="00A30DE4"/>
    <w:rsid w:val="00A31351"/>
    <w:rsid w:val="00A3167E"/>
    <w:rsid w:val="00A36DBE"/>
    <w:rsid w:val="00A3728B"/>
    <w:rsid w:val="00A375B4"/>
    <w:rsid w:val="00A401A1"/>
    <w:rsid w:val="00A41A12"/>
    <w:rsid w:val="00A42BDA"/>
    <w:rsid w:val="00A4316B"/>
    <w:rsid w:val="00A442B1"/>
    <w:rsid w:val="00A468FB"/>
    <w:rsid w:val="00A5019C"/>
    <w:rsid w:val="00A52225"/>
    <w:rsid w:val="00A52CD3"/>
    <w:rsid w:val="00A53E1B"/>
    <w:rsid w:val="00A54741"/>
    <w:rsid w:val="00A64CF3"/>
    <w:rsid w:val="00A670B6"/>
    <w:rsid w:val="00A6755A"/>
    <w:rsid w:val="00A7000A"/>
    <w:rsid w:val="00A74C54"/>
    <w:rsid w:val="00A77780"/>
    <w:rsid w:val="00A8685F"/>
    <w:rsid w:val="00A86E50"/>
    <w:rsid w:val="00A90767"/>
    <w:rsid w:val="00A94355"/>
    <w:rsid w:val="00A94A94"/>
    <w:rsid w:val="00A95E1D"/>
    <w:rsid w:val="00A976F8"/>
    <w:rsid w:val="00AA3CA4"/>
    <w:rsid w:val="00AA5F13"/>
    <w:rsid w:val="00AA78C1"/>
    <w:rsid w:val="00AB1F3F"/>
    <w:rsid w:val="00AB33FB"/>
    <w:rsid w:val="00AB367B"/>
    <w:rsid w:val="00AB412D"/>
    <w:rsid w:val="00AB659A"/>
    <w:rsid w:val="00AB77B6"/>
    <w:rsid w:val="00AC1C4C"/>
    <w:rsid w:val="00AC20D6"/>
    <w:rsid w:val="00AC4E53"/>
    <w:rsid w:val="00AC7E22"/>
    <w:rsid w:val="00AD3341"/>
    <w:rsid w:val="00AD38A9"/>
    <w:rsid w:val="00AD52E7"/>
    <w:rsid w:val="00AD6BB4"/>
    <w:rsid w:val="00AD79F6"/>
    <w:rsid w:val="00AE122D"/>
    <w:rsid w:val="00AE69C4"/>
    <w:rsid w:val="00AE724F"/>
    <w:rsid w:val="00AE78A2"/>
    <w:rsid w:val="00B00A08"/>
    <w:rsid w:val="00B017B7"/>
    <w:rsid w:val="00B01C47"/>
    <w:rsid w:val="00B052DA"/>
    <w:rsid w:val="00B06BC2"/>
    <w:rsid w:val="00B06C6B"/>
    <w:rsid w:val="00B10146"/>
    <w:rsid w:val="00B1314B"/>
    <w:rsid w:val="00B16C98"/>
    <w:rsid w:val="00B2025B"/>
    <w:rsid w:val="00B2541E"/>
    <w:rsid w:val="00B36CA8"/>
    <w:rsid w:val="00B40476"/>
    <w:rsid w:val="00B46077"/>
    <w:rsid w:val="00B5585E"/>
    <w:rsid w:val="00B734D5"/>
    <w:rsid w:val="00B7420E"/>
    <w:rsid w:val="00B8311D"/>
    <w:rsid w:val="00B9625A"/>
    <w:rsid w:val="00B96E0C"/>
    <w:rsid w:val="00B97761"/>
    <w:rsid w:val="00BA0BCF"/>
    <w:rsid w:val="00BB46B1"/>
    <w:rsid w:val="00BB6505"/>
    <w:rsid w:val="00BC1862"/>
    <w:rsid w:val="00BC5FEB"/>
    <w:rsid w:val="00BC6B9A"/>
    <w:rsid w:val="00BD7F6F"/>
    <w:rsid w:val="00BE2386"/>
    <w:rsid w:val="00BE4BAD"/>
    <w:rsid w:val="00BE6566"/>
    <w:rsid w:val="00BE680B"/>
    <w:rsid w:val="00BE6A82"/>
    <w:rsid w:val="00BE6FBC"/>
    <w:rsid w:val="00BF2502"/>
    <w:rsid w:val="00BF7C97"/>
    <w:rsid w:val="00C02B1B"/>
    <w:rsid w:val="00C03B96"/>
    <w:rsid w:val="00C03EB5"/>
    <w:rsid w:val="00C04B9F"/>
    <w:rsid w:val="00C05C62"/>
    <w:rsid w:val="00C07E8C"/>
    <w:rsid w:val="00C14565"/>
    <w:rsid w:val="00C14F93"/>
    <w:rsid w:val="00C15C15"/>
    <w:rsid w:val="00C15CE6"/>
    <w:rsid w:val="00C213B1"/>
    <w:rsid w:val="00C25720"/>
    <w:rsid w:val="00C26AC2"/>
    <w:rsid w:val="00C27C82"/>
    <w:rsid w:val="00C27D00"/>
    <w:rsid w:val="00C3078F"/>
    <w:rsid w:val="00C31526"/>
    <w:rsid w:val="00C3167F"/>
    <w:rsid w:val="00C366D6"/>
    <w:rsid w:val="00C36BBA"/>
    <w:rsid w:val="00C41511"/>
    <w:rsid w:val="00C418DB"/>
    <w:rsid w:val="00C429B2"/>
    <w:rsid w:val="00C43508"/>
    <w:rsid w:val="00C46769"/>
    <w:rsid w:val="00C53BFC"/>
    <w:rsid w:val="00C629FA"/>
    <w:rsid w:val="00C64EA8"/>
    <w:rsid w:val="00C66BC9"/>
    <w:rsid w:val="00C71329"/>
    <w:rsid w:val="00C7470B"/>
    <w:rsid w:val="00C8168E"/>
    <w:rsid w:val="00C90D3C"/>
    <w:rsid w:val="00C90EF1"/>
    <w:rsid w:val="00C92FED"/>
    <w:rsid w:val="00C95465"/>
    <w:rsid w:val="00C978C5"/>
    <w:rsid w:val="00C978E6"/>
    <w:rsid w:val="00C97FF3"/>
    <w:rsid w:val="00CA01ED"/>
    <w:rsid w:val="00CA0BB3"/>
    <w:rsid w:val="00CA0C03"/>
    <w:rsid w:val="00CA392F"/>
    <w:rsid w:val="00CA3CF1"/>
    <w:rsid w:val="00CA4FF2"/>
    <w:rsid w:val="00CA5191"/>
    <w:rsid w:val="00CA53E9"/>
    <w:rsid w:val="00CA74D8"/>
    <w:rsid w:val="00CB31B9"/>
    <w:rsid w:val="00CB4702"/>
    <w:rsid w:val="00CB62EA"/>
    <w:rsid w:val="00CB70DB"/>
    <w:rsid w:val="00CC3A11"/>
    <w:rsid w:val="00CC79E6"/>
    <w:rsid w:val="00CD79E2"/>
    <w:rsid w:val="00CE1F9C"/>
    <w:rsid w:val="00CE6046"/>
    <w:rsid w:val="00CE78A1"/>
    <w:rsid w:val="00CF1785"/>
    <w:rsid w:val="00CF5026"/>
    <w:rsid w:val="00D01559"/>
    <w:rsid w:val="00D03B99"/>
    <w:rsid w:val="00D07EFD"/>
    <w:rsid w:val="00D13C2A"/>
    <w:rsid w:val="00D14CCF"/>
    <w:rsid w:val="00D17C97"/>
    <w:rsid w:val="00D20379"/>
    <w:rsid w:val="00D34E33"/>
    <w:rsid w:val="00D3626E"/>
    <w:rsid w:val="00D40C17"/>
    <w:rsid w:val="00D417DD"/>
    <w:rsid w:val="00D456C1"/>
    <w:rsid w:val="00D50290"/>
    <w:rsid w:val="00D51984"/>
    <w:rsid w:val="00D53707"/>
    <w:rsid w:val="00D6031C"/>
    <w:rsid w:val="00D617A1"/>
    <w:rsid w:val="00D66A04"/>
    <w:rsid w:val="00D70701"/>
    <w:rsid w:val="00D81DA1"/>
    <w:rsid w:val="00D81DD6"/>
    <w:rsid w:val="00D85E94"/>
    <w:rsid w:val="00D9007F"/>
    <w:rsid w:val="00D90211"/>
    <w:rsid w:val="00D925D5"/>
    <w:rsid w:val="00DA062A"/>
    <w:rsid w:val="00DA1107"/>
    <w:rsid w:val="00DA4A9C"/>
    <w:rsid w:val="00DB0669"/>
    <w:rsid w:val="00DB5133"/>
    <w:rsid w:val="00DC0D46"/>
    <w:rsid w:val="00DC1B8B"/>
    <w:rsid w:val="00DD202E"/>
    <w:rsid w:val="00DE1F3E"/>
    <w:rsid w:val="00DE4A9A"/>
    <w:rsid w:val="00DE4CEA"/>
    <w:rsid w:val="00DE5D6F"/>
    <w:rsid w:val="00DE646F"/>
    <w:rsid w:val="00DE7986"/>
    <w:rsid w:val="00DF1045"/>
    <w:rsid w:val="00DF1576"/>
    <w:rsid w:val="00E02E48"/>
    <w:rsid w:val="00E05758"/>
    <w:rsid w:val="00E05ACD"/>
    <w:rsid w:val="00E14E24"/>
    <w:rsid w:val="00E23D84"/>
    <w:rsid w:val="00E30F9D"/>
    <w:rsid w:val="00E379AC"/>
    <w:rsid w:val="00E414EC"/>
    <w:rsid w:val="00E4339E"/>
    <w:rsid w:val="00E45D0C"/>
    <w:rsid w:val="00E469CD"/>
    <w:rsid w:val="00E46CC0"/>
    <w:rsid w:val="00E517A8"/>
    <w:rsid w:val="00E552B4"/>
    <w:rsid w:val="00E576F6"/>
    <w:rsid w:val="00E61F86"/>
    <w:rsid w:val="00E6335B"/>
    <w:rsid w:val="00E63BD4"/>
    <w:rsid w:val="00E713FE"/>
    <w:rsid w:val="00E851E9"/>
    <w:rsid w:val="00E85EE7"/>
    <w:rsid w:val="00E90CC8"/>
    <w:rsid w:val="00E91F01"/>
    <w:rsid w:val="00E92528"/>
    <w:rsid w:val="00E93873"/>
    <w:rsid w:val="00E93BE8"/>
    <w:rsid w:val="00E93ECA"/>
    <w:rsid w:val="00E96DB8"/>
    <w:rsid w:val="00EA212E"/>
    <w:rsid w:val="00EA29E7"/>
    <w:rsid w:val="00EA3BF0"/>
    <w:rsid w:val="00EA53B3"/>
    <w:rsid w:val="00EA77F8"/>
    <w:rsid w:val="00EB0290"/>
    <w:rsid w:val="00EB0380"/>
    <w:rsid w:val="00EC1C79"/>
    <w:rsid w:val="00EC1FC8"/>
    <w:rsid w:val="00EC3912"/>
    <w:rsid w:val="00EC532A"/>
    <w:rsid w:val="00EC71CE"/>
    <w:rsid w:val="00ED145E"/>
    <w:rsid w:val="00ED4F2E"/>
    <w:rsid w:val="00ED7371"/>
    <w:rsid w:val="00EE09E9"/>
    <w:rsid w:val="00EE0D1F"/>
    <w:rsid w:val="00EE18B7"/>
    <w:rsid w:val="00EE1D5B"/>
    <w:rsid w:val="00EE4321"/>
    <w:rsid w:val="00EF1CD7"/>
    <w:rsid w:val="00EF1F4F"/>
    <w:rsid w:val="00EF44E9"/>
    <w:rsid w:val="00EF5D4C"/>
    <w:rsid w:val="00F03349"/>
    <w:rsid w:val="00F046CB"/>
    <w:rsid w:val="00F139FA"/>
    <w:rsid w:val="00F158F0"/>
    <w:rsid w:val="00F16390"/>
    <w:rsid w:val="00F23695"/>
    <w:rsid w:val="00F23749"/>
    <w:rsid w:val="00F3271E"/>
    <w:rsid w:val="00F36857"/>
    <w:rsid w:val="00F37894"/>
    <w:rsid w:val="00F40EA3"/>
    <w:rsid w:val="00F47059"/>
    <w:rsid w:val="00F51F19"/>
    <w:rsid w:val="00F52A71"/>
    <w:rsid w:val="00F53643"/>
    <w:rsid w:val="00F53D59"/>
    <w:rsid w:val="00F54358"/>
    <w:rsid w:val="00F55781"/>
    <w:rsid w:val="00F56DB0"/>
    <w:rsid w:val="00F61607"/>
    <w:rsid w:val="00F62999"/>
    <w:rsid w:val="00F63118"/>
    <w:rsid w:val="00F70496"/>
    <w:rsid w:val="00F74496"/>
    <w:rsid w:val="00F76CB1"/>
    <w:rsid w:val="00F776B9"/>
    <w:rsid w:val="00F80F13"/>
    <w:rsid w:val="00F840F7"/>
    <w:rsid w:val="00F84C14"/>
    <w:rsid w:val="00F85422"/>
    <w:rsid w:val="00F86B01"/>
    <w:rsid w:val="00F90DBF"/>
    <w:rsid w:val="00F944DD"/>
    <w:rsid w:val="00F95FF5"/>
    <w:rsid w:val="00FA0FD9"/>
    <w:rsid w:val="00FA4B9E"/>
    <w:rsid w:val="00FB3A88"/>
    <w:rsid w:val="00FC15B1"/>
    <w:rsid w:val="00FC55B8"/>
    <w:rsid w:val="00FC669D"/>
    <w:rsid w:val="00FD3430"/>
    <w:rsid w:val="00FD7024"/>
    <w:rsid w:val="00FF68FE"/>
    <w:rsid w:val="00FF7C68"/>
    <w:rsid w:val="017DF60A"/>
    <w:rsid w:val="01EF5583"/>
    <w:rsid w:val="022396CB"/>
    <w:rsid w:val="02AB1285"/>
    <w:rsid w:val="02CEF0E5"/>
    <w:rsid w:val="03B8D3BF"/>
    <w:rsid w:val="0496D32D"/>
    <w:rsid w:val="04A86A0A"/>
    <w:rsid w:val="0545D524"/>
    <w:rsid w:val="05B0A9D0"/>
    <w:rsid w:val="05F60CED"/>
    <w:rsid w:val="06731BB5"/>
    <w:rsid w:val="0703BAD0"/>
    <w:rsid w:val="077FCC79"/>
    <w:rsid w:val="07CC6E72"/>
    <w:rsid w:val="0E57782D"/>
    <w:rsid w:val="0FA5DCEC"/>
    <w:rsid w:val="100DEC7F"/>
    <w:rsid w:val="1057B920"/>
    <w:rsid w:val="10643284"/>
    <w:rsid w:val="10AB9AEF"/>
    <w:rsid w:val="12EDC0C4"/>
    <w:rsid w:val="13E3FD68"/>
    <w:rsid w:val="13F5CDF9"/>
    <w:rsid w:val="14EF1D48"/>
    <w:rsid w:val="16349A87"/>
    <w:rsid w:val="16492D10"/>
    <w:rsid w:val="167BEBF4"/>
    <w:rsid w:val="16A4FF35"/>
    <w:rsid w:val="16FE65E4"/>
    <w:rsid w:val="17C34323"/>
    <w:rsid w:val="181B6104"/>
    <w:rsid w:val="1886078B"/>
    <w:rsid w:val="18EFBE57"/>
    <w:rsid w:val="19301CC4"/>
    <w:rsid w:val="1B5353E1"/>
    <w:rsid w:val="1B99BCEF"/>
    <w:rsid w:val="1C409B5E"/>
    <w:rsid w:val="20CB9AB7"/>
    <w:rsid w:val="20E97BB1"/>
    <w:rsid w:val="22C25322"/>
    <w:rsid w:val="22C5E68E"/>
    <w:rsid w:val="23670675"/>
    <w:rsid w:val="23D9D41E"/>
    <w:rsid w:val="25749FD1"/>
    <w:rsid w:val="2648A502"/>
    <w:rsid w:val="2847F671"/>
    <w:rsid w:val="2873AD16"/>
    <w:rsid w:val="2A4901E5"/>
    <w:rsid w:val="2C5C388B"/>
    <w:rsid w:val="2D3A5426"/>
    <w:rsid w:val="2F235004"/>
    <w:rsid w:val="2FD43AC4"/>
    <w:rsid w:val="3072C1C3"/>
    <w:rsid w:val="3075A66B"/>
    <w:rsid w:val="3325895D"/>
    <w:rsid w:val="332E90BE"/>
    <w:rsid w:val="34109F7D"/>
    <w:rsid w:val="34160228"/>
    <w:rsid w:val="345C2B66"/>
    <w:rsid w:val="347E4584"/>
    <w:rsid w:val="34DD2E3E"/>
    <w:rsid w:val="35086147"/>
    <w:rsid w:val="35E14DD3"/>
    <w:rsid w:val="3667A1AC"/>
    <w:rsid w:val="373811A5"/>
    <w:rsid w:val="376750AC"/>
    <w:rsid w:val="37D53DD3"/>
    <w:rsid w:val="384624C0"/>
    <w:rsid w:val="399816FC"/>
    <w:rsid w:val="3B4F88C4"/>
    <w:rsid w:val="3C103F3F"/>
    <w:rsid w:val="3C6DAD03"/>
    <w:rsid w:val="3DA20C19"/>
    <w:rsid w:val="3F2312BA"/>
    <w:rsid w:val="3F970CF3"/>
    <w:rsid w:val="3F9FFB4E"/>
    <w:rsid w:val="3FF167AB"/>
    <w:rsid w:val="4079E21F"/>
    <w:rsid w:val="445FB50C"/>
    <w:rsid w:val="44BF7106"/>
    <w:rsid w:val="4731DB59"/>
    <w:rsid w:val="48FDB85B"/>
    <w:rsid w:val="49731BE4"/>
    <w:rsid w:val="4B6FDE1F"/>
    <w:rsid w:val="4CF0D9A1"/>
    <w:rsid w:val="4D616E41"/>
    <w:rsid w:val="4D76ABE4"/>
    <w:rsid w:val="4D9004B2"/>
    <w:rsid w:val="4E613064"/>
    <w:rsid w:val="4EDB40EB"/>
    <w:rsid w:val="4F06DF13"/>
    <w:rsid w:val="4F502533"/>
    <w:rsid w:val="4FB682FE"/>
    <w:rsid w:val="4FC844EB"/>
    <w:rsid w:val="527D1459"/>
    <w:rsid w:val="53108677"/>
    <w:rsid w:val="5313820D"/>
    <w:rsid w:val="53A75899"/>
    <w:rsid w:val="53C676ED"/>
    <w:rsid w:val="5416AC9C"/>
    <w:rsid w:val="5535F39F"/>
    <w:rsid w:val="557AE6F9"/>
    <w:rsid w:val="5585F405"/>
    <w:rsid w:val="5588A31E"/>
    <w:rsid w:val="55895A0E"/>
    <w:rsid w:val="56457648"/>
    <w:rsid w:val="566752F0"/>
    <w:rsid w:val="5908ED64"/>
    <w:rsid w:val="59D4BECB"/>
    <w:rsid w:val="59D80D02"/>
    <w:rsid w:val="5AE53CED"/>
    <w:rsid w:val="5BB980D2"/>
    <w:rsid w:val="5CEDCD1F"/>
    <w:rsid w:val="5ECD7D2D"/>
    <w:rsid w:val="600267D8"/>
    <w:rsid w:val="60165D85"/>
    <w:rsid w:val="60218B77"/>
    <w:rsid w:val="60E57C16"/>
    <w:rsid w:val="613D085E"/>
    <w:rsid w:val="613EADB8"/>
    <w:rsid w:val="61D968E6"/>
    <w:rsid w:val="627EFBC5"/>
    <w:rsid w:val="62FC70D0"/>
    <w:rsid w:val="638E6D56"/>
    <w:rsid w:val="63C375F2"/>
    <w:rsid w:val="63CCAE88"/>
    <w:rsid w:val="64A15512"/>
    <w:rsid w:val="64C278B1"/>
    <w:rsid w:val="6534DD96"/>
    <w:rsid w:val="66FEB4E0"/>
    <w:rsid w:val="677AE3CA"/>
    <w:rsid w:val="67A0BFA2"/>
    <w:rsid w:val="680272F5"/>
    <w:rsid w:val="6B13B6B2"/>
    <w:rsid w:val="6B68C2AD"/>
    <w:rsid w:val="6D4728D6"/>
    <w:rsid w:val="6D762FC2"/>
    <w:rsid w:val="6E38E25A"/>
    <w:rsid w:val="6F560BE8"/>
    <w:rsid w:val="6FC0A9A2"/>
    <w:rsid w:val="70B664C0"/>
    <w:rsid w:val="71985DC0"/>
    <w:rsid w:val="72405921"/>
    <w:rsid w:val="725AED52"/>
    <w:rsid w:val="73CD73B2"/>
    <w:rsid w:val="77762A9B"/>
    <w:rsid w:val="7AE3527C"/>
    <w:rsid w:val="7B0983A1"/>
    <w:rsid w:val="7BAA5A81"/>
    <w:rsid w:val="7C2319F4"/>
    <w:rsid w:val="7E3BC5A0"/>
    <w:rsid w:val="7E414FF3"/>
    <w:rsid w:val="7E793052"/>
    <w:rsid w:val="7F5B3AC9"/>
    <w:rsid w:val="7FA5E46F"/>
    <w:rsid w:val="7FE78B9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4FA2"/>
  <w15:docId w15:val="{42DB595D-2509-4225-83CD-6F9797DC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rsid w:val="00162D2E"/>
    <w:pPr>
      <w:keepNext/>
      <w:keepLines/>
      <w:pageBreakBefore/>
      <w:widowControl/>
      <w:numPr>
        <w:numId w:val="23"/>
      </w:numPr>
      <w:tabs>
        <w:tab w:val="left" w:pos="548"/>
      </w:tabs>
      <w:spacing w:before="360" w:after="120"/>
      <w:outlineLvl w:val="0"/>
    </w:pPr>
    <w:rPr>
      <w:rFonts w:ascii="Calibri Light" w:eastAsia="Calibri Light" w:hAnsi="Calibri Light" w:cs="Calibri Light"/>
      <w:color w:val="2E5395"/>
      <w:sz w:val="36"/>
      <w:szCs w:val="36"/>
    </w:rPr>
  </w:style>
  <w:style w:type="paragraph" w:styleId="Kop2">
    <w:name w:val="heading 2"/>
    <w:basedOn w:val="Standaard"/>
    <w:uiPriority w:val="9"/>
    <w:unhideWhenUsed/>
    <w:qFormat/>
    <w:rsid w:val="0074635A"/>
    <w:pPr>
      <w:keepNext/>
      <w:keepLines/>
      <w:widowControl/>
      <w:numPr>
        <w:ilvl w:val="1"/>
        <w:numId w:val="23"/>
      </w:numPr>
      <w:tabs>
        <w:tab w:val="left" w:pos="692"/>
      </w:tabs>
      <w:spacing w:before="360" w:after="120"/>
      <w:outlineLvl w:val="1"/>
    </w:pPr>
    <w:rPr>
      <w:rFonts w:ascii="Calibri Light" w:eastAsia="Calibri Light" w:hAnsi="Calibri Light" w:cs="Calibri Light"/>
      <w:color w:val="2E5395"/>
      <w:spacing w:val="-2"/>
      <w:sz w:val="28"/>
      <w:szCs w:val="28"/>
    </w:rPr>
  </w:style>
  <w:style w:type="paragraph" w:styleId="Kop3">
    <w:name w:val="heading 3"/>
    <w:basedOn w:val="Lijstalinea"/>
    <w:uiPriority w:val="9"/>
    <w:unhideWhenUsed/>
    <w:qFormat/>
    <w:rsid w:val="008A717D"/>
    <w:pPr>
      <w:keepNext/>
      <w:keepLines/>
      <w:widowControl/>
      <w:numPr>
        <w:ilvl w:val="2"/>
        <w:numId w:val="23"/>
      </w:numPr>
      <w:tabs>
        <w:tab w:val="left" w:pos="836"/>
      </w:tabs>
      <w:spacing w:before="158"/>
      <w:outlineLvl w:val="2"/>
    </w:pPr>
    <w:rPr>
      <w:rFonts w:ascii="Calibri Light"/>
      <w:color w:val="1F3762"/>
      <w:spacing w:val="-2"/>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1"/>
      <w:ind w:left="596" w:hanging="480"/>
    </w:pPr>
    <w:rPr>
      <w:b/>
      <w:bCs/>
    </w:rPr>
  </w:style>
  <w:style w:type="paragraph" w:styleId="Inhopg2">
    <w:name w:val="toc 2"/>
    <w:basedOn w:val="Standaard"/>
    <w:uiPriority w:val="39"/>
    <w:qFormat/>
    <w:pPr>
      <w:spacing w:before="120"/>
      <w:ind w:left="1076" w:hanging="739"/>
    </w:pPr>
  </w:style>
  <w:style w:type="paragraph" w:styleId="Inhopg3">
    <w:name w:val="toc 3"/>
    <w:basedOn w:val="Standaard"/>
    <w:uiPriority w:val="1"/>
    <w:qFormat/>
    <w:pPr>
      <w:spacing w:before="120"/>
      <w:ind w:left="1556" w:hanging="1001"/>
    </w:pPr>
  </w:style>
  <w:style w:type="paragraph" w:styleId="Plattetekst">
    <w:name w:val="Body Text"/>
    <w:basedOn w:val="Standaard"/>
    <w:uiPriority w:val="1"/>
    <w:qFormat/>
    <w:pPr>
      <w:ind w:left="116"/>
    </w:pPr>
  </w:style>
  <w:style w:type="paragraph" w:styleId="Lijstalinea">
    <w:name w:val="List Paragraph"/>
    <w:basedOn w:val="Standaard"/>
    <w:uiPriority w:val="34"/>
    <w:qFormat/>
    <w:pPr>
      <w:ind w:left="836" w:hanging="360"/>
    </w:pPr>
  </w:style>
  <w:style w:type="paragraph" w:customStyle="1" w:styleId="TableParagraph">
    <w:name w:val="Table Paragraph"/>
    <w:basedOn w:val="Standaard"/>
    <w:uiPriority w:val="1"/>
    <w:qFormat/>
    <w:pPr>
      <w:spacing w:line="248" w:lineRule="exact"/>
      <w:ind w:left="110"/>
    </w:pPr>
  </w:style>
  <w:style w:type="paragraph" w:styleId="Koptekst">
    <w:name w:val="header"/>
    <w:basedOn w:val="Standaard"/>
    <w:link w:val="KoptekstChar"/>
    <w:uiPriority w:val="99"/>
    <w:unhideWhenUsed/>
    <w:rsid w:val="00D03B99"/>
    <w:pPr>
      <w:tabs>
        <w:tab w:val="center" w:pos="4536"/>
        <w:tab w:val="right" w:pos="9072"/>
      </w:tabs>
    </w:pPr>
  </w:style>
  <w:style w:type="character" w:customStyle="1" w:styleId="KoptekstChar">
    <w:name w:val="Koptekst Char"/>
    <w:basedOn w:val="Standaardalinea-lettertype"/>
    <w:link w:val="Koptekst"/>
    <w:uiPriority w:val="99"/>
    <w:rsid w:val="00D03B99"/>
    <w:rPr>
      <w:rFonts w:ascii="Calibri" w:eastAsia="Calibri" w:hAnsi="Calibri" w:cs="Calibri"/>
      <w:lang w:val="nl-NL"/>
    </w:rPr>
  </w:style>
  <w:style w:type="paragraph" w:styleId="Voettekst">
    <w:name w:val="footer"/>
    <w:basedOn w:val="Standaard"/>
    <w:link w:val="VoettekstChar"/>
    <w:uiPriority w:val="99"/>
    <w:unhideWhenUsed/>
    <w:rsid w:val="00D03B99"/>
    <w:pPr>
      <w:tabs>
        <w:tab w:val="center" w:pos="4536"/>
        <w:tab w:val="right" w:pos="9072"/>
      </w:tabs>
    </w:pPr>
  </w:style>
  <w:style w:type="character" w:customStyle="1" w:styleId="VoettekstChar">
    <w:name w:val="Voettekst Char"/>
    <w:basedOn w:val="Standaardalinea-lettertype"/>
    <w:link w:val="Voettekst"/>
    <w:uiPriority w:val="99"/>
    <w:rsid w:val="00D03B99"/>
    <w:rPr>
      <w:rFonts w:ascii="Calibri" w:eastAsia="Calibri" w:hAnsi="Calibri" w:cs="Calibri"/>
      <w:lang w:val="nl-NL"/>
    </w:rPr>
  </w:style>
  <w:style w:type="character" w:styleId="Hyperlink">
    <w:name w:val="Hyperlink"/>
    <w:basedOn w:val="Standaardalinea-lettertype"/>
    <w:uiPriority w:val="99"/>
    <w:unhideWhenUsed/>
    <w:rsid w:val="009B2818"/>
    <w:rPr>
      <w:color w:val="0000FF" w:themeColor="hyperlink"/>
      <w:u w:val="single"/>
    </w:rPr>
  </w:style>
  <w:style w:type="table" w:styleId="Tabelraster">
    <w:name w:val="Table Grid"/>
    <w:basedOn w:val="Standaardtabel"/>
    <w:uiPriority w:val="39"/>
    <w:rsid w:val="00165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C4D4D"/>
    <w:pPr>
      <w:widowControl/>
      <w:autoSpaceDE/>
      <w:autoSpaceDN/>
    </w:pPr>
    <w:rPr>
      <w:rFonts w:ascii="Calibri" w:eastAsia="Calibri" w:hAnsi="Calibri" w:cs="Calibri"/>
      <w:lang w:val="nl-NL"/>
    </w:rPr>
  </w:style>
  <w:style w:type="character" w:styleId="Verwijzingopmerking">
    <w:name w:val="annotation reference"/>
    <w:basedOn w:val="Standaardalinea-lettertype"/>
    <w:uiPriority w:val="99"/>
    <w:semiHidden/>
    <w:unhideWhenUsed/>
    <w:rsid w:val="00E23D84"/>
    <w:rPr>
      <w:sz w:val="16"/>
      <w:szCs w:val="16"/>
    </w:rPr>
  </w:style>
  <w:style w:type="paragraph" w:styleId="Tekstopmerking">
    <w:name w:val="annotation text"/>
    <w:basedOn w:val="Standaard"/>
    <w:link w:val="TekstopmerkingChar"/>
    <w:uiPriority w:val="99"/>
    <w:unhideWhenUsed/>
    <w:rsid w:val="00E23D84"/>
    <w:rPr>
      <w:sz w:val="20"/>
      <w:szCs w:val="20"/>
    </w:rPr>
  </w:style>
  <w:style w:type="character" w:customStyle="1" w:styleId="TekstopmerkingChar">
    <w:name w:val="Tekst opmerking Char"/>
    <w:basedOn w:val="Standaardalinea-lettertype"/>
    <w:link w:val="Tekstopmerking"/>
    <w:uiPriority w:val="99"/>
    <w:rsid w:val="00E23D84"/>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23D84"/>
    <w:rPr>
      <w:b/>
      <w:bCs/>
    </w:rPr>
  </w:style>
  <w:style w:type="character" w:customStyle="1" w:styleId="OnderwerpvanopmerkingChar">
    <w:name w:val="Onderwerp van opmerking Char"/>
    <w:basedOn w:val="TekstopmerkingChar"/>
    <w:link w:val="Onderwerpvanopmerking"/>
    <w:uiPriority w:val="99"/>
    <w:semiHidden/>
    <w:rsid w:val="00E23D84"/>
    <w:rPr>
      <w:rFonts w:ascii="Calibri" w:eastAsia="Calibri" w:hAnsi="Calibri" w:cs="Calibri"/>
      <w:b/>
      <w:bCs/>
      <w:sz w:val="20"/>
      <w:szCs w:val="20"/>
      <w:lang w:val="nl-NL"/>
    </w:rPr>
  </w:style>
  <w:style w:type="paragraph" w:styleId="Geenafstand">
    <w:name w:val="No Spacing"/>
    <w:uiPriority w:val="1"/>
    <w:qFormat/>
    <w:rsid w:val="00C97FF3"/>
    <w:rPr>
      <w:rFonts w:ascii="Calibri" w:eastAsia="Calibri" w:hAnsi="Calibri" w:cs="Calibri"/>
      <w:lang w:val="nl-NL"/>
    </w:rPr>
  </w:style>
  <w:style w:type="character" w:styleId="Onopgelostemelding">
    <w:name w:val="Unresolved Mention"/>
    <w:basedOn w:val="Standaardalinea-lettertype"/>
    <w:uiPriority w:val="99"/>
    <w:semiHidden/>
    <w:unhideWhenUsed/>
    <w:rsid w:val="00FA0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459">
      <w:bodyDiv w:val="1"/>
      <w:marLeft w:val="0"/>
      <w:marRight w:val="0"/>
      <w:marTop w:val="0"/>
      <w:marBottom w:val="0"/>
      <w:divBdr>
        <w:top w:val="none" w:sz="0" w:space="0" w:color="auto"/>
        <w:left w:val="none" w:sz="0" w:space="0" w:color="auto"/>
        <w:bottom w:val="none" w:sz="0" w:space="0" w:color="auto"/>
        <w:right w:val="none" w:sz="0" w:space="0" w:color="auto"/>
      </w:divBdr>
    </w:div>
    <w:div w:id="33967998">
      <w:bodyDiv w:val="1"/>
      <w:marLeft w:val="0"/>
      <w:marRight w:val="0"/>
      <w:marTop w:val="0"/>
      <w:marBottom w:val="0"/>
      <w:divBdr>
        <w:top w:val="none" w:sz="0" w:space="0" w:color="auto"/>
        <w:left w:val="none" w:sz="0" w:space="0" w:color="auto"/>
        <w:bottom w:val="none" w:sz="0" w:space="0" w:color="auto"/>
        <w:right w:val="none" w:sz="0" w:space="0" w:color="auto"/>
      </w:divBdr>
    </w:div>
    <w:div w:id="47994573">
      <w:bodyDiv w:val="1"/>
      <w:marLeft w:val="0"/>
      <w:marRight w:val="0"/>
      <w:marTop w:val="0"/>
      <w:marBottom w:val="0"/>
      <w:divBdr>
        <w:top w:val="none" w:sz="0" w:space="0" w:color="auto"/>
        <w:left w:val="none" w:sz="0" w:space="0" w:color="auto"/>
        <w:bottom w:val="none" w:sz="0" w:space="0" w:color="auto"/>
        <w:right w:val="none" w:sz="0" w:space="0" w:color="auto"/>
      </w:divBdr>
    </w:div>
    <w:div w:id="55784774">
      <w:bodyDiv w:val="1"/>
      <w:marLeft w:val="0"/>
      <w:marRight w:val="0"/>
      <w:marTop w:val="0"/>
      <w:marBottom w:val="0"/>
      <w:divBdr>
        <w:top w:val="none" w:sz="0" w:space="0" w:color="auto"/>
        <w:left w:val="none" w:sz="0" w:space="0" w:color="auto"/>
        <w:bottom w:val="none" w:sz="0" w:space="0" w:color="auto"/>
        <w:right w:val="none" w:sz="0" w:space="0" w:color="auto"/>
      </w:divBdr>
    </w:div>
    <w:div w:id="77757759">
      <w:bodyDiv w:val="1"/>
      <w:marLeft w:val="0"/>
      <w:marRight w:val="0"/>
      <w:marTop w:val="0"/>
      <w:marBottom w:val="0"/>
      <w:divBdr>
        <w:top w:val="none" w:sz="0" w:space="0" w:color="auto"/>
        <w:left w:val="none" w:sz="0" w:space="0" w:color="auto"/>
        <w:bottom w:val="none" w:sz="0" w:space="0" w:color="auto"/>
        <w:right w:val="none" w:sz="0" w:space="0" w:color="auto"/>
      </w:divBdr>
    </w:div>
    <w:div w:id="263728591">
      <w:bodyDiv w:val="1"/>
      <w:marLeft w:val="0"/>
      <w:marRight w:val="0"/>
      <w:marTop w:val="0"/>
      <w:marBottom w:val="0"/>
      <w:divBdr>
        <w:top w:val="none" w:sz="0" w:space="0" w:color="auto"/>
        <w:left w:val="none" w:sz="0" w:space="0" w:color="auto"/>
        <w:bottom w:val="none" w:sz="0" w:space="0" w:color="auto"/>
        <w:right w:val="none" w:sz="0" w:space="0" w:color="auto"/>
      </w:divBdr>
    </w:div>
    <w:div w:id="359628130">
      <w:bodyDiv w:val="1"/>
      <w:marLeft w:val="0"/>
      <w:marRight w:val="0"/>
      <w:marTop w:val="0"/>
      <w:marBottom w:val="0"/>
      <w:divBdr>
        <w:top w:val="none" w:sz="0" w:space="0" w:color="auto"/>
        <w:left w:val="none" w:sz="0" w:space="0" w:color="auto"/>
        <w:bottom w:val="none" w:sz="0" w:space="0" w:color="auto"/>
        <w:right w:val="none" w:sz="0" w:space="0" w:color="auto"/>
      </w:divBdr>
    </w:div>
    <w:div w:id="379481460">
      <w:bodyDiv w:val="1"/>
      <w:marLeft w:val="0"/>
      <w:marRight w:val="0"/>
      <w:marTop w:val="0"/>
      <w:marBottom w:val="0"/>
      <w:divBdr>
        <w:top w:val="none" w:sz="0" w:space="0" w:color="auto"/>
        <w:left w:val="none" w:sz="0" w:space="0" w:color="auto"/>
        <w:bottom w:val="none" w:sz="0" w:space="0" w:color="auto"/>
        <w:right w:val="none" w:sz="0" w:space="0" w:color="auto"/>
      </w:divBdr>
    </w:div>
    <w:div w:id="449209587">
      <w:bodyDiv w:val="1"/>
      <w:marLeft w:val="0"/>
      <w:marRight w:val="0"/>
      <w:marTop w:val="0"/>
      <w:marBottom w:val="0"/>
      <w:divBdr>
        <w:top w:val="none" w:sz="0" w:space="0" w:color="auto"/>
        <w:left w:val="none" w:sz="0" w:space="0" w:color="auto"/>
        <w:bottom w:val="none" w:sz="0" w:space="0" w:color="auto"/>
        <w:right w:val="none" w:sz="0" w:space="0" w:color="auto"/>
      </w:divBdr>
    </w:div>
    <w:div w:id="459807346">
      <w:bodyDiv w:val="1"/>
      <w:marLeft w:val="0"/>
      <w:marRight w:val="0"/>
      <w:marTop w:val="0"/>
      <w:marBottom w:val="0"/>
      <w:divBdr>
        <w:top w:val="none" w:sz="0" w:space="0" w:color="auto"/>
        <w:left w:val="none" w:sz="0" w:space="0" w:color="auto"/>
        <w:bottom w:val="none" w:sz="0" w:space="0" w:color="auto"/>
        <w:right w:val="none" w:sz="0" w:space="0" w:color="auto"/>
      </w:divBdr>
    </w:div>
    <w:div w:id="580874369">
      <w:bodyDiv w:val="1"/>
      <w:marLeft w:val="0"/>
      <w:marRight w:val="0"/>
      <w:marTop w:val="0"/>
      <w:marBottom w:val="0"/>
      <w:divBdr>
        <w:top w:val="none" w:sz="0" w:space="0" w:color="auto"/>
        <w:left w:val="none" w:sz="0" w:space="0" w:color="auto"/>
        <w:bottom w:val="none" w:sz="0" w:space="0" w:color="auto"/>
        <w:right w:val="none" w:sz="0" w:space="0" w:color="auto"/>
      </w:divBdr>
    </w:div>
    <w:div w:id="623074748">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724598601">
      <w:bodyDiv w:val="1"/>
      <w:marLeft w:val="0"/>
      <w:marRight w:val="0"/>
      <w:marTop w:val="0"/>
      <w:marBottom w:val="0"/>
      <w:divBdr>
        <w:top w:val="none" w:sz="0" w:space="0" w:color="auto"/>
        <w:left w:val="none" w:sz="0" w:space="0" w:color="auto"/>
        <w:bottom w:val="none" w:sz="0" w:space="0" w:color="auto"/>
        <w:right w:val="none" w:sz="0" w:space="0" w:color="auto"/>
      </w:divBdr>
    </w:div>
    <w:div w:id="768741233">
      <w:bodyDiv w:val="1"/>
      <w:marLeft w:val="0"/>
      <w:marRight w:val="0"/>
      <w:marTop w:val="0"/>
      <w:marBottom w:val="0"/>
      <w:divBdr>
        <w:top w:val="none" w:sz="0" w:space="0" w:color="auto"/>
        <w:left w:val="none" w:sz="0" w:space="0" w:color="auto"/>
        <w:bottom w:val="none" w:sz="0" w:space="0" w:color="auto"/>
        <w:right w:val="none" w:sz="0" w:space="0" w:color="auto"/>
      </w:divBdr>
    </w:div>
    <w:div w:id="833254727">
      <w:bodyDiv w:val="1"/>
      <w:marLeft w:val="0"/>
      <w:marRight w:val="0"/>
      <w:marTop w:val="0"/>
      <w:marBottom w:val="0"/>
      <w:divBdr>
        <w:top w:val="none" w:sz="0" w:space="0" w:color="auto"/>
        <w:left w:val="none" w:sz="0" w:space="0" w:color="auto"/>
        <w:bottom w:val="none" w:sz="0" w:space="0" w:color="auto"/>
        <w:right w:val="none" w:sz="0" w:space="0" w:color="auto"/>
      </w:divBdr>
    </w:div>
    <w:div w:id="889416644">
      <w:bodyDiv w:val="1"/>
      <w:marLeft w:val="0"/>
      <w:marRight w:val="0"/>
      <w:marTop w:val="0"/>
      <w:marBottom w:val="0"/>
      <w:divBdr>
        <w:top w:val="none" w:sz="0" w:space="0" w:color="auto"/>
        <w:left w:val="none" w:sz="0" w:space="0" w:color="auto"/>
        <w:bottom w:val="none" w:sz="0" w:space="0" w:color="auto"/>
        <w:right w:val="none" w:sz="0" w:space="0" w:color="auto"/>
      </w:divBdr>
    </w:div>
    <w:div w:id="925268033">
      <w:bodyDiv w:val="1"/>
      <w:marLeft w:val="0"/>
      <w:marRight w:val="0"/>
      <w:marTop w:val="0"/>
      <w:marBottom w:val="0"/>
      <w:divBdr>
        <w:top w:val="none" w:sz="0" w:space="0" w:color="auto"/>
        <w:left w:val="none" w:sz="0" w:space="0" w:color="auto"/>
        <w:bottom w:val="none" w:sz="0" w:space="0" w:color="auto"/>
        <w:right w:val="none" w:sz="0" w:space="0" w:color="auto"/>
      </w:divBdr>
    </w:div>
    <w:div w:id="955671008">
      <w:bodyDiv w:val="1"/>
      <w:marLeft w:val="0"/>
      <w:marRight w:val="0"/>
      <w:marTop w:val="0"/>
      <w:marBottom w:val="0"/>
      <w:divBdr>
        <w:top w:val="none" w:sz="0" w:space="0" w:color="auto"/>
        <w:left w:val="none" w:sz="0" w:space="0" w:color="auto"/>
        <w:bottom w:val="none" w:sz="0" w:space="0" w:color="auto"/>
        <w:right w:val="none" w:sz="0" w:space="0" w:color="auto"/>
      </w:divBdr>
    </w:div>
    <w:div w:id="965769255">
      <w:bodyDiv w:val="1"/>
      <w:marLeft w:val="0"/>
      <w:marRight w:val="0"/>
      <w:marTop w:val="0"/>
      <w:marBottom w:val="0"/>
      <w:divBdr>
        <w:top w:val="none" w:sz="0" w:space="0" w:color="auto"/>
        <w:left w:val="none" w:sz="0" w:space="0" w:color="auto"/>
        <w:bottom w:val="none" w:sz="0" w:space="0" w:color="auto"/>
        <w:right w:val="none" w:sz="0" w:space="0" w:color="auto"/>
      </w:divBdr>
    </w:div>
    <w:div w:id="1033922217">
      <w:bodyDiv w:val="1"/>
      <w:marLeft w:val="0"/>
      <w:marRight w:val="0"/>
      <w:marTop w:val="0"/>
      <w:marBottom w:val="0"/>
      <w:divBdr>
        <w:top w:val="none" w:sz="0" w:space="0" w:color="auto"/>
        <w:left w:val="none" w:sz="0" w:space="0" w:color="auto"/>
        <w:bottom w:val="none" w:sz="0" w:space="0" w:color="auto"/>
        <w:right w:val="none" w:sz="0" w:space="0" w:color="auto"/>
      </w:divBdr>
    </w:div>
    <w:div w:id="1078553163">
      <w:bodyDiv w:val="1"/>
      <w:marLeft w:val="0"/>
      <w:marRight w:val="0"/>
      <w:marTop w:val="0"/>
      <w:marBottom w:val="0"/>
      <w:divBdr>
        <w:top w:val="none" w:sz="0" w:space="0" w:color="auto"/>
        <w:left w:val="none" w:sz="0" w:space="0" w:color="auto"/>
        <w:bottom w:val="none" w:sz="0" w:space="0" w:color="auto"/>
        <w:right w:val="none" w:sz="0" w:space="0" w:color="auto"/>
      </w:divBdr>
    </w:div>
    <w:div w:id="1144196923">
      <w:bodyDiv w:val="1"/>
      <w:marLeft w:val="0"/>
      <w:marRight w:val="0"/>
      <w:marTop w:val="0"/>
      <w:marBottom w:val="0"/>
      <w:divBdr>
        <w:top w:val="none" w:sz="0" w:space="0" w:color="auto"/>
        <w:left w:val="none" w:sz="0" w:space="0" w:color="auto"/>
        <w:bottom w:val="none" w:sz="0" w:space="0" w:color="auto"/>
        <w:right w:val="none" w:sz="0" w:space="0" w:color="auto"/>
      </w:divBdr>
    </w:div>
    <w:div w:id="1312756018">
      <w:bodyDiv w:val="1"/>
      <w:marLeft w:val="0"/>
      <w:marRight w:val="0"/>
      <w:marTop w:val="0"/>
      <w:marBottom w:val="0"/>
      <w:divBdr>
        <w:top w:val="none" w:sz="0" w:space="0" w:color="auto"/>
        <w:left w:val="none" w:sz="0" w:space="0" w:color="auto"/>
        <w:bottom w:val="none" w:sz="0" w:space="0" w:color="auto"/>
        <w:right w:val="none" w:sz="0" w:space="0" w:color="auto"/>
      </w:divBdr>
    </w:div>
    <w:div w:id="1358509849">
      <w:bodyDiv w:val="1"/>
      <w:marLeft w:val="0"/>
      <w:marRight w:val="0"/>
      <w:marTop w:val="0"/>
      <w:marBottom w:val="0"/>
      <w:divBdr>
        <w:top w:val="none" w:sz="0" w:space="0" w:color="auto"/>
        <w:left w:val="none" w:sz="0" w:space="0" w:color="auto"/>
        <w:bottom w:val="none" w:sz="0" w:space="0" w:color="auto"/>
        <w:right w:val="none" w:sz="0" w:space="0" w:color="auto"/>
      </w:divBdr>
    </w:div>
    <w:div w:id="1383747400">
      <w:bodyDiv w:val="1"/>
      <w:marLeft w:val="0"/>
      <w:marRight w:val="0"/>
      <w:marTop w:val="0"/>
      <w:marBottom w:val="0"/>
      <w:divBdr>
        <w:top w:val="none" w:sz="0" w:space="0" w:color="auto"/>
        <w:left w:val="none" w:sz="0" w:space="0" w:color="auto"/>
        <w:bottom w:val="none" w:sz="0" w:space="0" w:color="auto"/>
        <w:right w:val="none" w:sz="0" w:space="0" w:color="auto"/>
      </w:divBdr>
    </w:div>
    <w:div w:id="1502693878">
      <w:bodyDiv w:val="1"/>
      <w:marLeft w:val="0"/>
      <w:marRight w:val="0"/>
      <w:marTop w:val="0"/>
      <w:marBottom w:val="0"/>
      <w:divBdr>
        <w:top w:val="none" w:sz="0" w:space="0" w:color="auto"/>
        <w:left w:val="none" w:sz="0" w:space="0" w:color="auto"/>
        <w:bottom w:val="none" w:sz="0" w:space="0" w:color="auto"/>
        <w:right w:val="none" w:sz="0" w:space="0" w:color="auto"/>
      </w:divBdr>
    </w:div>
    <w:div w:id="1629893538">
      <w:bodyDiv w:val="1"/>
      <w:marLeft w:val="0"/>
      <w:marRight w:val="0"/>
      <w:marTop w:val="0"/>
      <w:marBottom w:val="0"/>
      <w:divBdr>
        <w:top w:val="none" w:sz="0" w:space="0" w:color="auto"/>
        <w:left w:val="none" w:sz="0" w:space="0" w:color="auto"/>
        <w:bottom w:val="none" w:sz="0" w:space="0" w:color="auto"/>
        <w:right w:val="none" w:sz="0" w:space="0" w:color="auto"/>
      </w:divBdr>
    </w:div>
    <w:div w:id="1631666704">
      <w:bodyDiv w:val="1"/>
      <w:marLeft w:val="0"/>
      <w:marRight w:val="0"/>
      <w:marTop w:val="0"/>
      <w:marBottom w:val="0"/>
      <w:divBdr>
        <w:top w:val="none" w:sz="0" w:space="0" w:color="auto"/>
        <w:left w:val="none" w:sz="0" w:space="0" w:color="auto"/>
        <w:bottom w:val="none" w:sz="0" w:space="0" w:color="auto"/>
        <w:right w:val="none" w:sz="0" w:space="0" w:color="auto"/>
      </w:divBdr>
    </w:div>
    <w:div w:id="1646667049">
      <w:bodyDiv w:val="1"/>
      <w:marLeft w:val="0"/>
      <w:marRight w:val="0"/>
      <w:marTop w:val="0"/>
      <w:marBottom w:val="0"/>
      <w:divBdr>
        <w:top w:val="none" w:sz="0" w:space="0" w:color="auto"/>
        <w:left w:val="none" w:sz="0" w:space="0" w:color="auto"/>
        <w:bottom w:val="none" w:sz="0" w:space="0" w:color="auto"/>
        <w:right w:val="none" w:sz="0" w:space="0" w:color="auto"/>
      </w:divBdr>
    </w:div>
    <w:div w:id="1700398808">
      <w:bodyDiv w:val="1"/>
      <w:marLeft w:val="0"/>
      <w:marRight w:val="0"/>
      <w:marTop w:val="0"/>
      <w:marBottom w:val="0"/>
      <w:divBdr>
        <w:top w:val="none" w:sz="0" w:space="0" w:color="auto"/>
        <w:left w:val="none" w:sz="0" w:space="0" w:color="auto"/>
        <w:bottom w:val="none" w:sz="0" w:space="0" w:color="auto"/>
        <w:right w:val="none" w:sz="0" w:space="0" w:color="auto"/>
      </w:divBdr>
    </w:div>
    <w:div w:id="1705129540">
      <w:bodyDiv w:val="1"/>
      <w:marLeft w:val="0"/>
      <w:marRight w:val="0"/>
      <w:marTop w:val="0"/>
      <w:marBottom w:val="0"/>
      <w:divBdr>
        <w:top w:val="none" w:sz="0" w:space="0" w:color="auto"/>
        <w:left w:val="none" w:sz="0" w:space="0" w:color="auto"/>
        <w:bottom w:val="none" w:sz="0" w:space="0" w:color="auto"/>
        <w:right w:val="none" w:sz="0" w:space="0" w:color="auto"/>
      </w:divBdr>
    </w:div>
    <w:div w:id="1714690982">
      <w:bodyDiv w:val="1"/>
      <w:marLeft w:val="0"/>
      <w:marRight w:val="0"/>
      <w:marTop w:val="0"/>
      <w:marBottom w:val="0"/>
      <w:divBdr>
        <w:top w:val="none" w:sz="0" w:space="0" w:color="auto"/>
        <w:left w:val="none" w:sz="0" w:space="0" w:color="auto"/>
        <w:bottom w:val="none" w:sz="0" w:space="0" w:color="auto"/>
        <w:right w:val="none" w:sz="0" w:space="0" w:color="auto"/>
      </w:divBdr>
    </w:div>
    <w:div w:id="1757093536">
      <w:bodyDiv w:val="1"/>
      <w:marLeft w:val="0"/>
      <w:marRight w:val="0"/>
      <w:marTop w:val="0"/>
      <w:marBottom w:val="0"/>
      <w:divBdr>
        <w:top w:val="none" w:sz="0" w:space="0" w:color="auto"/>
        <w:left w:val="none" w:sz="0" w:space="0" w:color="auto"/>
        <w:bottom w:val="none" w:sz="0" w:space="0" w:color="auto"/>
        <w:right w:val="none" w:sz="0" w:space="0" w:color="auto"/>
      </w:divBdr>
    </w:div>
    <w:div w:id="1817915551">
      <w:bodyDiv w:val="1"/>
      <w:marLeft w:val="0"/>
      <w:marRight w:val="0"/>
      <w:marTop w:val="0"/>
      <w:marBottom w:val="0"/>
      <w:divBdr>
        <w:top w:val="none" w:sz="0" w:space="0" w:color="auto"/>
        <w:left w:val="none" w:sz="0" w:space="0" w:color="auto"/>
        <w:bottom w:val="none" w:sz="0" w:space="0" w:color="auto"/>
        <w:right w:val="none" w:sz="0" w:space="0" w:color="auto"/>
      </w:divBdr>
    </w:div>
    <w:div w:id="1835996340">
      <w:bodyDiv w:val="1"/>
      <w:marLeft w:val="0"/>
      <w:marRight w:val="0"/>
      <w:marTop w:val="0"/>
      <w:marBottom w:val="0"/>
      <w:divBdr>
        <w:top w:val="none" w:sz="0" w:space="0" w:color="auto"/>
        <w:left w:val="none" w:sz="0" w:space="0" w:color="auto"/>
        <w:bottom w:val="none" w:sz="0" w:space="0" w:color="auto"/>
        <w:right w:val="none" w:sz="0" w:space="0" w:color="auto"/>
      </w:divBdr>
    </w:div>
    <w:div w:id="1839225444">
      <w:bodyDiv w:val="1"/>
      <w:marLeft w:val="0"/>
      <w:marRight w:val="0"/>
      <w:marTop w:val="0"/>
      <w:marBottom w:val="0"/>
      <w:divBdr>
        <w:top w:val="none" w:sz="0" w:space="0" w:color="auto"/>
        <w:left w:val="none" w:sz="0" w:space="0" w:color="auto"/>
        <w:bottom w:val="none" w:sz="0" w:space="0" w:color="auto"/>
        <w:right w:val="none" w:sz="0" w:space="0" w:color="auto"/>
      </w:divBdr>
    </w:div>
    <w:div w:id="1943105166">
      <w:bodyDiv w:val="1"/>
      <w:marLeft w:val="0"/>
      <w:marRight w:val="0"/>
      <w:marTop w:val="0"/>
      <w:marBottom w:val="0"/>
      <w:divBdr>
        <w:top w:val="none" w:sz="0" w:space="0" w:color="auto"/>
        <w:left w:val="none" w:sz="0" w:space="0" w:color="auto"/>
        <w:bottom w:val="none" w:sz="0" w:space="0" w:color="auto"/>
        <w:right w:val="none" w:sz="0" w:space="0" w:color="auto"/>
      </w:divBdr>
    </w:div>
    <w:div w:id="2062434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en.wikipedia.org/wiki/Microdegree" TargetMode="External"/><Relationship Id="rId3" Type="http://schemas.openxmlformats.org/officeDocument/2006/relationships/customXml" Target="../customXml/item3.xml"/><Relationship Id="rId21" Type="http://schemas.openxmlformats.org/officeDocument/2006/relationships/hyperlink" Target="https://kwalificatie-mijn.s-bb.nl/geregionaliseerdekwalificaties" TargetMode="External"/><Relationship Id="rId34" Type="http://schemas.openxmlformats.org/officeDocument/2006/relationships/hyperlink" Target="mailto:facturen@s-bb.n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s://www.s-bb.nl/omscholen-en-bijscholen/diploma-certificaat-praktijkverklarin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walificatiestructuur-mijn.s-bb.nl/" TargetMode="External"/><Relationship Id="rId20" Type="http://schemas.openxmlformats.org/officeDocument/2006/relationships/hyperlink" Target="https://kwalificatie-mijn.s-bb.nl/kwalificatie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bb.nl/studenten/diplomawaardering/"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bb.nl/" TargetMode="External"/><Relationship Id="rId23" Type="http://schemas.openxmlformats.org/officeDocument/2006/relationships/hyperlink" Target="https://kwalificatie-mijn.s-bb.nl/certificaten"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walificatie-mijn.s-bb.nl/dossiers"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bb.nl/" TargetMode="External"/><Relationship Id="rId22" Type="http://schemas.openxmlformats.org/officeDocument/2006/relationships/hyperlink" Target="https://kwalificatie-mijn.s-bb.nl/keuzedelen" TargetMode="External"/><Relationship Id="rId27" Type="http://schemas.openxmlformats.org/officeDocument/2006/relationships/hyperlink" Target="https://www.competentnl.nl/" TargetMode="External"/><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7da32c-63c0-4e20-b111-52b0f5c987cf" xsi:nil="true"/>
    <lcf76f155ced4ddcb4097134ff3c332f xmlns="7260ebf2-44aa-4b0f-8c34-32fb603a17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99EF1B7906548B2F25C52BC6E74FE" ma:contentTypeVersion="13" ma:contentTypeDescription="Een nieuw document maken." ma:contentTypeScope="" ma:versionID="ec15bf13f6dcfe5f1da31245da34bd4d">
  <xsd:schema xmlns:xsd="http://www.w3.org/2001/XMLSchema" xmlns:xs="http://www.w3.org/2001/XMLSchema" xmlns:p="http://schemas.microsoft.com/office/2006/metadata/properties" xmlns:ns2="7260ebf2-44aa-4b0f-8c34-32fb603a17a0" xmlns:ns3="007da32c-63c0-4e20-b111-52b0f5c987cf" targetNamespace="http://schemas.microsoft.com/office/2006/metadata/properties" ma:root="true" ma:fieldsID="214db0b7409fdc15ef5ec664baa5226d" ns2:_="" ns3:_="">
    <xsd:import namespace="7260ebf2-44aa-4b0f-8c34-32fb603a17a0"/>
    <xsd:import namespace="007da32c-63c0-4e20-b111-52b0f5c98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0ebf2-44aa-4b0f-8c34-32fb603a1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da32c-63c0-4e20-b111-52b0f5c987c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972ced6-e734-4cb2-998f-f6c16ea4dd86}" ma:internalName="TaxCatchAll" ma:showField="CatchAllData" ma:web="007da32c-63c0-4e20-b111-52b0f5c98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5A554-B9AC-478B-AFD7-1C81E01D86CD}"/>
</file>

<file path=customXml/itemProps2.xml><?xml version="1.0" encoding="utf-8"?>
<ds:datastoreItem xmlns:ds="http://schemas.openxmlformats.org/officeDocument/2006/customXml" ds:itemID="{539D3E31-4BA8-48CA-8163-9CB76C7F4252}">
  <ds:schemaRefs>
    <ds:schemaRef ds:uri="http://schemas.microsoft.com/office/2006/metadata/properties"/>
    <ds:schemaRef ds:uri="http://schemas.microsoft.com/office/infopath/2007/PartnerControls"/>
    <ds:schemaRef ds:uri="ac77ed64-b719-4780-8069-969677bd6a16"/>
    <ds:schemaRef ds:uri="9258ebe9-4f3c-4d19-b977-cd922cc2bb56"/>
  </ds:schemaRefs>
</ds:datastoreItem>
</file>

<file path=customXml/itemProps3.xml><?xml version="1.0" encoding="utf-8"?>
<ds:datastoreItem xmlns:ds="http://schemas.openxmlformats.org/officeDocument/2006/customXml" ds:itemID="{DAE5BD99-6646-4BED-B12D-43977A92663A}"/>
</file>

<file path=customXml/itemProps4.xml><?xml version="1.0" encoding="utf-8"?>
<ds:datastoreItem xmlns:ds="http://schemas.openxmlformats.org/officeDocument/2006/customXml" ds:itemID="{F51F8A8D-2666-4CB8-8E10-5516B65C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65</Pages>
  <Words>17408</Words>
  <Characters>95750</Characters>
  <Application>Microsoft Office Word</Application>
  <DocSecurity>0</DocSecurity>
  <Lines>797</Lines>
  <Paragraphs>225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112933</CharactersWithSpaces>
  <SharedDoc>false</SharedDoc>
  <HLinks>
    <vt:vector size="354" baseType="variant">
      <vt:variant>
        <vt:i4>1441916</vt:i4>
      </vt:variant>
      <vt:variant>
        <vt:i4>321</vt:i4>
      </vt:variant>
      <vt:variant>
        <vt:i4>0</vt:i4>
      </vt:variant>
      <vt:variant>
        <vt:i4>5</vt:i4>
      </vt:variant>
      <vt:variant>
        <vt:lpwstr>mailto:facturen@s-bb.nl</vt:lpwstr>
      </vt:variant>
      <vt:variant>
        <vt:lpwstr/>
      </vt:variant>
      <vt:variant>
        <vt:i4>6357048</vt:i4>
      </vt:variant>
      <vt:variant>
        <vt:i4>309</vt:i4>
      </vt:variant>
      <vt:variant>
        <vt:i4>0</vt:i4>
      </vt:variant>
      <vt:variant>
        <vt:i4>5</vt:i4>
      </vt:variant>
      <vt:variant>
        <vt:lpwstr>https://www.competentnl.nl/</vt:lpwstr>
      </vt:variant>
      <vt:variant>
        <vt:lpwstr/>
      </vt:variant>
      <vt:variant>
        <vt:i4>2752593</vt:i4>
      </vt:variant>
      <vt:variant>
        <vt:i4>306</vt:i4>
      </vt:variant>
      <vt:variant>
        <vt:i4>0</vt:i4>
      </vt:variant>
      <vt:variant>
        <vt:i4>5</vt:i4>
      </vt:variant>
      <vt:variant>
        <vt:lpwstr/>
      </vt:variant>
      <vt:variant>
        <vt:lpwstr>_bookmark8</vt:lpwstr>
      </vt:variant>
      <vt:variant>
        <vt:i4>5242882</vt:i4>
      </vt:variant>
      <vt:variant>
        <vt:i4>303</vt:i4>
      </vt:variant>
      <vt:variant>
        <vt:i4>0</vt:i4>
      </vt:variant>
      <vt:variant>
        <vt:i4>5</vt:i4>
      </vt:variant>
      <vt:variant>
        <vt:lpwstr>https://en.wikipedia.org/wiki/Microdegree</vt:lpwstr>
      </vt:variant>
      <vt:variant>
        <vt:lpwstr/>
      </vt:variant>
      <vt:variant>
        <vt:i4>2621496</vt:i4>
      </vt:variant>
      <vt:variant>
        <vt:i4>300</vt:i4>
      </vt:variant>
      <vt:variant>
        <vt:i4>0</vt:i4>
      </vt:variant>
      <vt:variant>
        <vt:i4>5</vt:i4>
      </vt:variant>
      <vt:variant>
        <vt:lpwstr>https://www.s-bb.nl/omscholen-en-bijscholen/diploma-certificaat-praktijkverklaring/</vt:lpwstr>
      </vt:variant>
      <vt:variant>
        <vt:lpwstr/>
      </vt:variant>
      <vt:variant>
        <vt:i4>131080</vt:i4>
      </vt:variant>
      <vt:variant>
        <vt:i4>297</vt:i4>
      </vt:variant>
      <vt:variant>
        <vt:i4>0</vt:i4>
      </vt:variant>
      <vt:variant>
        <vt:i4>5</vt:i4>
      </vt:variant>
      <vt:variant>
        <vt:lpwstr>https://s-bb.nl/studenten/diplomawaardering/</vt:lpwstr>
      </vt:variant>
      <vt:variant>
        <vt:lpwstr/>
      </vt:variant>
      <vt:variant>
        <vt:i4>3604526</vt:i4>
      </vt:variant>
      <vt:variant>
        <vt:i4>294</vt:i4>
      </vt:variant>
      <vt:variant>
        <vt:i4>0</vt:i4>
      </vt:variant>
      <vt:variant>
        <vt:i4>5</vt:i4>
      </vt:variant>
      <vt:variant>
        <vt:lpwstr>https://kwalificatie-mijn.s-bb.nl/certificaten</vt:lpwstr>
      </vt:variant>
      <vt:variant>
        <vt:lpwstr/>
      </vt:variant>
      <vt:variant>
        <vt:i4>4194368</vt:i4>
      </vt:variant>
      <vt:variant>
        <vt:i4>291</vt:i4>
      </vt:variant>
      <vt:variant>
        <vt:i4>0</vt:i4>
      </vt:variant>
      <vt:variant>
        <vt:i4>5</vt:i4>
      </vt:variant>
      <vt:variant>
        <vt:lpwstr>https://kwalificatie-mijn.s-bb.nl/keuzedelen</vt:lpwstr>
      </vt:variant>
      <vt:variant>
        <vt:lpwstr/>
      </vt:variant>
      <vt:variant>
        <vt:i4>5308499</vt:i4>
      </vt:variant>
      <vt:variant>
        <vt:i4>288</vt:i4>
      </vt:variant>
      <vt:variant>
        <vt:i4>0</vt:i4>
      </vt:variant>
      <vt:variant>
        <vt:i4>5</vt:i4>
      </vt:variant>
      <vt:variant>
        <vt:lpwstr>https://kwalificatie-mijn.s-bb.nl/geregionaliseerdekwalificaties</vt:lpwstr>
      </vt:variant>
      <vt:variant>
        <vt:lpwstr/>
      </vt:variant>
      <vt:variant>
        <vt:i4>3539001</vt:i4>
      </vt:variant>
      <vt:variant>
        <vt:i4>285</vt:i4>
      </vt:variant>
      <vt:variant>
        <vt:i4>0</vt:i4>
      </vt:variant>
      <vt:variant>
        <vt:i4>5</vt:i4>
      </vt:variant>
      <vt:variant>
        <vt:lpwstr>https://kwalificatie-mijn.s-bb.nl/kwalificaties</vt:lpwstr>
      </vt:variant>
      <vt:variant>
        <vt:lpwstr/>
      </vt:variant>
      <vt:variant>
        <vt:i4>3342391</vt:i4>
      </vt:variant>
      <vt:variant>
        <vt:i4>282</vt:i4>
      </vt:variant>
      <vt:variant>
        <vt:i4>0</vt:i4>
      </vt:variant>
      <vt:variant>
        <vt:i4>5</vt:i4>
      </vt:variant>
      <vt:variant>
        <vt:lpwstr>https://kwalificatie-mijn.s-bb.nl/dossiers</vt:lpwstr>
      </vt:variant>
      <vt:variant>
        <vt:lpwstr/>
      </vt:variant>
      <vt:variant>
        <vt:i4>6750255</vt:i4>
      </vt:variant>
      <vt:variant>
        <vt:i4>279</vt:i4>
      </vt:variant>
      <vt:variant>
        <vt:i4>0</vt:i4>
      </vt:variant>
      <vt:variant>
        <vt:i4>5</vt:i4>
      </vt:variant>
      <vt:variant>
        <vt:lpwstr>https://kwalificatiestructuur-mijn.s-bb.nl/</vt:lpwstr>
      </vt:variant>
      <vt:variant>
        <vt:lpwstr/>
      </vt:variant>
      <vt:variant>
        <vt:i4>2031635</vt:i4>
      </vt:variant>
      <vt:variant>
        <vt:i4>276</vt:i4>
      </vt:variant>
      <vt:variant>
        <vt:i4>0</vt:i4>
      </vt:variant>
      <vt:variant>
        <vt:i4>5</vt:i4>
      </vt:variant>
      <vt:variant>
        <vt:lpwstr>https://s-bb.nl/</vt:lpwstr>
      </vt:variant>
      <vt:variant>
        <vt:lpwstr/>
      </vt:variant>
      <vt:variant>
        <vt:i4>2031635</vt:i4>
      </vt:variant>
      <vt:variant>
        <vt:i4>273</vt:i4>
      </vt:variant>
      <vt:variant>
        <vt:i4>0</vt:i4>
      </vt:variant>
      <vt:variant>
        <vt:i4>5</vt:i4>
      </vt:variant>
      <vt:variant>
        <vt:lpwstr>https://s-bb.nl/</vt:lpwstr>
      </vt:variant>
      <vt:variant>
        <vt:lpwstr/>
      </vt:variant>
      <vt:variant>
        <vt:i4>1703985</vt:i4>
      </vt:variant>
      <vt:variant>
        <vt:i4>266</vt:i4>
      </vt:variant>
      <vt:variant>
        <vt:i4>0</vt:i4>
      </vt:variant>
      <vt:variant>
        <vt:i4>5</vt:i4>
      </vt:variant>
      <vt:variant>
        <vt:lpwstr/>
      </vt:variant>
      <vt:variant>
        <vt:lpwstr>_Toc184224630</vt:lpwstr>
      </vt:variant>
      <vt:variant>
        <vt:i4>1769521</vt:i4>
      </vt:variant>
      <vt:variant>
        <vt:i4>260</vt:i4>
      </vt:variant>
      <vt:variant>
        <vt:i4>0</vt:i4>
      </vt:variant>
      <vt:variant>
        <vt:i4>5</vt:i4>
      </vt:variant>
      <vt:variant>
        <vt:lpwstr/>
      </vt:variant>
      <vt:variant>
        <vt:lpwstr>_Toc184224629</vt:lpwstr>
      </vt:variant>
      <vt:variant>
        <vt:i4>1769521</vt:i4>
      </vt:variant>
      <vt:variant>
        <vt:i4>254</vt:i4>
      </vt:variant>
      <vt:variant>
        <vt:i4>0</vt:i4>
      </vt:variant>
      <vt:variant>
        <vt:i4>5</vt:i4>
      </vt:variant>
      <vt:variant>
        <vt:lpwstr/>
      </vt:variant>
      <vt:variant>
        <vt:lpwstr>_Toc184224628</vt:lpwstr>
      </vt:variant>
      <vt:variant>
        <vt:i4>1769521</vt:i4>
      </vt:variant>
      <vt:variant>
        <vt:i4>248</vt:i4>
      </vt:variant>
      <vt:variant>
        <vt:i4>0</vt:i4>
      </vt:variant>
      <vt:variant>
        <vt:i4>5</vt:i4>
      </vt:variant>
      <vt:variant>
        <vt:lpwstr/>
      </vt:variant>
      <vt:variant>
        <vt:lpwstr>_Toc184224627</vt:lpwstr>
      </vt:variant>
      <vt:variant>
        <vt:i4>1769521</vt:i4>
      </vt:variant>
      <vt:variant>
        <vt:i4>242</vt:i4>
      </vt:variant>
      <vt:variant>
        <vt:i4>0</vt:i4>
      </vt:variant>
      <vt:variant>
        <vt:i4>5</vt:i4>
      </vt:variant>
      <vt:variant>
        <vt:lpwstr/>
      </vt:variant>
      <vt:variant>
        <vt:lpwstr>_Toc184224626</vt:lpwstr>
      </vt:variant>
      <vt:variant>
        <vt:i4>1769521</vt:i4>
      </vt:variant>
      <vt:variant>
        <vt:i4>236</vt:i4>
      </vt:variant>
      <vt:variant>
        <vt:i4>0</vt:i4>
      </vt:variant>
      <vt:variant>
        <vt:i4>5</vt:i4>
      </vt:variant>
      <vt:variant>
        <vt:lpwstr/>
      </vt:variant>
      <vt:variant>
        <vt:lpwstr>_Toc184224625</vt:lpwstr>
      </vt:variant>
      <vt:variant>
        <vt:i4>1769521</vt:i4>
      </vt:variant>
      <vt:variant>
        <vt:i4>230</vt:i4>
      </vt:variant>
      <vt:variant>
        <vt:i4>0</vt:i4>
      </vt:variant>
      <vt:variant>
        <vt:i4>5</vt:i4>
      </vt:variant>
      <vt:variant>
        <vt:lpwstr/>
      </vt:variant>
      <vt:variant>
        <vt:lpwstr>_Toc184224624</vt:lpwstr>
      </vt:variant>
      <vt:variant>
        <vt:i4>1769521</vt:i4>
      </vt:variant>
      <vt:variant>
        <vt:i4>224</vt:i4>
      </vt:variant>
      <vt:variant>
        <vt:i4>0</vt:i4>
      </vt:variant>
      <vt:variant>
        <vt:i4>5</vt:i4>
      </vt:variant>
      <vt:variant>
        <vt:lpwstr/>
      </vt:variant>
      <vt:variant>
        <vt:lpwstr>_Toc184224623</vt:lpwstr>
      </vt:variant>
      <vt:variant>
        <vt:i4>1769521</vt:i4>
      </vt:variant>
      <vt:variant>
        <vt:i4>218</vt:i4>
      </vt:variant>
      <vt:variant>
        <vt:i4>0</vt:i4>
      </vt:variant>
      <vt:variant>
        <vt:i4>5</vt:i4>
      </vt:variant>
      <vt:variant>
        <vt:lpwstr/>
      </vt:variant>
      <vt:variant>
        <vt:lpwstr>_Toc184224622</vt:lpwstr>
      </vt:variant>
      <vt:variant>
        <vt:i4>1769521</vt:i4>
      </vt:variant>
      <vt:variant>
        <vt:i4>212</vt:i4>
      </vt:variant>
      <vt:variant>
        <vt:i4>0</vt:i4>
      </vt:variant>
      <vt:variant>
        <vt:i4>5</vt:i4>
      </vt:variant>
      <vt:variant>
        <vt:lpwstr/>
      </vt:variant>
      <vt:variant>
        <vt:lpwstr>_Toc184224621</vt:lpwstr>
      </vt:variant>
      <vt:variant>
        <vt:i4>1769521</vt:i4>
      </vt:variant>
      <vt:variant>
        <vt:i4>206</vt:i4>
      </vt:variant>
      <vt:variant>
        <vt:i4>0</vt:i4>
      </vt:variant>
      <vt:variant>
        <vt:i4>5</vt:i4>
      </vt:variant>
      <vt:variant>
        <vt:lpwstr/>
      </vt:variant>
      <vt:variant>
        <vt:lpwstr>_Toc184224620</vt:lpwstr>
      </vt:variant>
      <vt:variant>
        <vt:i4>1572913</vt:i4>
      </vt:variant>
      <vt:variant>
        <vt:i4>200</vt:i4>
      </vt:variant>
      <vt:variant>
        <vt:i4>0</vt:i4>
      </vt:variant>
      <vt:variant>
        <vt:i4>5</vt:i4>
      </vt:variant>
      <vt:variant>
        <vt:lpwstr/>
      </vt:variant>
      <vt:variant>
        <vt:lpwstr>_Toc184224619</vt:lpwstr>
      </vt:variant>
      <vt:variant>
        <vt:i4>1572913</vt:i4>
      </vt:variant>
      <vt:variant>
        <vt:i4>194</vt:i4>
      </vt:variant>
      <vt:variant>
        <vt:i4>0</vt:i4>
      </vt:variant>
      <vt:variant>
        <vt:i4>5</vt:i4>
      </vt:variant>
      <vt:variant>
        <vt:lpwstr/>
      </vt:variant>
      <vt:variant>
        <vt:lpwstr>_Toc184224618</vt:lpwstr>
      </vt:variant>
      <vt:variant>
        <vt:i4>1572913</vt:i4>
      </vt:variant>
      <vt:variant>
        <vt:i4>188</vt:i4>
      </vt:variant>
      <vt:variant>
        <vt:i4>0</vt:i4>
      </vt:variant>
      <vt:variant>
        <vt:i4>5</vt:i4>
      </vt:variant>
      <vt:variant>
        <vt:lpwstr/>
      </vt:variant>
      <vt:variant>
        <vt:lpwstr>_Toc184224617</vt:lpwstr>
      </vt:variant>
      <vt:variant>
        <vt:i4>1572913</vt:i4>
      </vt:variant>
      <vt:variant>
        <vt:i4>182</vt:i4>
      </vt:variant>
      <vt:variant>
        <vt:i4>0</vt:i4>
      </vt:variant>
      <vt:variant>
        <vt:i4>5</vt:i4>
      </vt:variant>
      <vt:variant>
        <vt:lpwstr/>
      </vt:variant>
      <vt:variant>
        <vt:lpwstr>_Toc184224616</vt:lpwstr>
      </vt:variant>
      <vt:variant>
        <vt:i4>1572913</vt:i4>
      </vt:variant>
      <vt:variant>
        <vt:i4>176</vt:i4>
      </vt:variant>
      <vt:variant>
        <vt:i4>0</vt:i4>
      </vt:variant>
      <vt:variant>
        <vt:i4>5</vt:i4>
      </vt:variant>
      <vt:variant>
        <vt:lpwstr/>
      </vt:variant>
      <vt:variant>
        <vt:lpwstr>_Toc184224615</vt:lpwstr>
      </vt:variant>
      <vt:variant>
        <vt:i4>1572913</vt:i4>
      </vt:variant>
      <vt:variant>
        <vt:i4>170</vt:i4>
      </vt:variant>
      <vt:variant>
        <vt:i4>0</vt:i4>
      </vt:variant>
      <vt:variant>
        <vt:i4>5</vt:i4>
      </vt:variant>
      <vt:variant>
        <vt:lpwstr/>
      </vt:variant>
      <vt:variant>
        <vt:lpwstr>_Toc184224614</vt:lpwstr>
      </vt:variant>
      <vt:variant>
        <vt:i4>1572913</vt:i4>
      </vt:variant>
      <vt:variant>
        <vt:i4>164</vt:i4>
      </vt:variant>
      <vt:variant>
        <vt:i4>0</vt:i4>
      </vt:variant>
      <vt:variant>
        <vt:i4>5</vt:i4>
      </vt:variant>
      <vt:variant>
        <vt:lpwstr/>
      </vt:variant>
      <vt:variant>
        <vt:lpwstr>_Toc184224613</vt:lpwstr>
      </vt:variant>
      <vt:variant>
        <vt:i4>1572913</vt:i4>
      </vt:variant>
      <vt:variant>
        <vt:i4>158</vt:i4>
      </vt:variant>
      <vt:variant>
        <vt:i4>0</vt:i4>
      </vt:variant>
      <vt:variant>
        <vt:i4>5</vt:i4>
      </vt:variant>
      <vt:variant>
        <vt:lpwstr/>
      </vt:variant>
      <vt:variant>
        <vt:lpwstr>_Toc184224612</vt:lpwstr>
      </vt:variant>
      <vt:variant>
        <vt:i4>1572913</vt:i4>
      </vt:variant>
      <vt:variant>
        <vt:i4>152</vt:i4>
      </vt:variant>
      <vt:variant>
        <vt:i4>0</vt:i4>
      </vt:variant>
      <vt:variant>
        <vt:i4>5</vt:i4>
      </vt:variant>
      <vt:variant>
        <vt:lpwstr/>
      </vt:variant>
      <vt:variant>
        <vt:lpwstr>_Toc184224611</vt:lpwstr>
      </vt:variant>
      <vt:variant>
        <vt:i4>1572913</vt:i4>
      </vt:variant>
      <vt:variant>
        <vt:i4>146</vt:i4>
      </vt:variant>
      <vt:variant>
        <vt:i4>0</vt:i4>
      </vt:variant>
      <vt:variant>
        <vt:i4>5</vt:i4>
      </vt:variant>
      <vt:variant>
        <vt:lpwstr/>
      </vt:variant>
      <vt:variant>
        <vt:lpwstr>_Toc184224610</vt:lpwstr>
      </vt:variant>
      <vt:variant>
        <vt:i4>1638449</vt:i4>
      </vt:variant>
      <vt:variant>
        <vt:i4>140</vt:i4>
      </vt:variant>
      <vt:variant>
        <vt:i4>0</vt:i4>
      </vt:variant>
      <vt:variant>
        <vt:i4>5</vt:i4>
      </vt:variant>
      <vt:variant>
        <vt:lpwstr/>
      </vt:variant>
      <vt:variant>
        <vt:lpwstr>_Toc184224609</vt:lpwstr>
      </vt:variant>
      <vt:variant>
        <vt:i4>1638449</vt:i4>
      </vt:variant>
      <vt:variant>
        <vt:i4>134</vt:i4>
      </vt:variant>
      <vt:variant>
        <vt:i4>0</vt:i4>
      </vt:variant>
      <vt:variant>
        <vt:i4>5</vt:i4>
      </vt:variant>
      <vt:variant>
        <vt:lpwstr/>
      </vt:variant>
      <vt:variant>
        <vt:lpwstr>_Toc184224608</vt:lpwstr>
      </vt:variant>
      <vt:variant>
        <vt:i4>1638449</vt:i4>
      </vt:variant>
      <vt:variant>
        <vt:i4>128</vt:i4>
      </vt:variant>
      <vt:variant>
        <vt:i4>0</vt:i4>
      </vt:variant>
      <vt:variant>
        <vt:i4>5</vt:i4>
      </vt:variant>
      <vt:variant>
        <vt:lpwstr/>
      </vt:variant>
      <vt:variant>
        <vt:lpwstr>_Toc184224607</vt:lpwstr>
      </vt:variant>
      <vt:variant>
        <vt:i4>1638449</vt:i4>
      </vt:variant>
      <vt:variant>
        <vt:i4>122</vt:i4>
      </vt:variant>
      <vt:variant>
        <vt:i4>0</vt:i4>
      </vt:variant>
      <vt:variant>
        <vt:i4>5</vt:i4>
      </vt:variant>
      <vt:variant>
        <vt:lpwstr/>
      </vt:variant>
      <vt:variant>
        <vt:lpwstr>_Toc184224606</vt:lpwstr>
      </vt:variant>
      <vt:variant>
        <vt:i4>1638449</vt:i4>
      </vt:variant>
      <vt:variant>
        <vt:i4>116</vt:i4>
      </vt:variant>
      <vt:variant>
        <vt:i4>0</vt:i4>
      </vt:variant>
      <vt:variant>
        <vt:i4>5</vt:i4>
      </vt:variant>
      <vt:variant>
        <vt:lpwstr/>
      </vt:variant>
      <vt:variant>
        <vt:lpwstr>_Toc184224605</vt:lpwstr>
      </vt:variant>
      <vt:variant>
        <vt:i4>1638449</vt:i4>
      </vt:variant>
      <vt:variant>
        <vt:i4>110</vt:i4>
      </vt:variant>
      <vt:variant>
        <vt:i4>0</vt:i4>
      </vt:variant>
      <vt:variant>
        <vt:i4>5</vt:i4>
      </vt:variant>
      <vt:variant>
        <vt:lpwstr/>
      </vt:variant>
      <vt:variant>
        <vt:lpwstr>_Toc184224604</vt:lpwstr>
      </vt:variant>
      <vt:variant>
        <vt:i4>1638449</vt:i4>
      </vt:variant>
      <vt:variant>
        <vt:i4>104</vt:i4>
      </vt:variant>
      <vt:variant>
        <vt:i4>0</vt:i4>
      </vt:variant>
      <vt:variant>
        <vt:i4>5</vt:i4>
      </vt:variant>
      <vt:variant>
        <vt:lpwstr/>
      </vt:variant>
      <vt:variant>
        <vt:lpwstr>_Toc184224603</vt:lpwstr>
      </vt:variant>
      <vt:variant>
        <vt:i4>1638449</vt:i4>
      </vt:variant>
      <vt:variant>
        <vt:i4>98</vt:i4>
      </vt:variant>
      <vt:variant>
        <vt:i4>0</vt:i4>
      </vt:variant>
      <vt:variant>
        <vt:i4>5</vt:i4>
      </vt:variant>
      <vt:variant>
        <vt:lpwstr/>
      </vt:variant>
      <vt:variant>
        <vt:lpwstr>_Toc184224602</vt:lpwstr>
      </vt:variant>
      <vt:variant>
        <vt:i4>1638449</vt:i4>
      </vt:variant>
      <vt:variant>
        <vt:i4>92</vt:i4>
      </vt:variant>
      <vt:variant>
        <vt:i4>0</vt:i4>
      </vt:variant>
      <vt:variant>
        <vt:i4>5</vt:i4>
      </vt:variant>
      <vt:variant>
        <vt:lpwstr/>
      </vt:variant>
      <vt:variant>
        <vt:lpwstr>_Toc184224601</vt:lpwstr>
      </vt:variant>
      <vt:variant>
        <vt:i4>1638449</vt:i4>
      </vt:variant>
      <vt:variant>
        <vt:i4>86</vt:i4>
      </vt:variant>
      <vt:variant>
        <vt:i4>0</vt:i4>
      </vt:variant>
      <vt:variant>
        <vt:i4>5</vt:i4>
      </vt:variant>
      <vt:variant>
        <vt:lpwstr/>
      </vt:variant>
      <vt:variant>
        <vt:lpwstr>_Toc184224600</vt:lpwstr>
      </vt:variant>
      <vt:variant>
        <vt:i4>1048626</vt:i4>
      </vt:variant>
      <vt:variant>
        <vt:i4>80</vt:i4>
      </vt:variant>
      <vt:variant>
        <vt:i4>0</vt:i4>
      </vt:variant>
      <vt:variant>
        <vt:i4>5</vt:i4>
      </vt:variant>
      <vt:variant>
        <vt:lpwstr/>
      </vt:variant>
      <vt:variant>
        <vt:lpwstr>_Toc184224599</vt:lpwstr>
      </vt:variant>
      <vt:variant>
        <vt:i4>1048626</vt:i4>
      </vt:variant>
      <vt:variant>
        <vt:i4>74</vt:i4>
      </vt:variant>
      <vt:variant>
        <vt:i4>0</vt:i4>
      </vt:variant>
      <vt:variant>
        <vt:i4>5</vt:i4>
      </vt:variant>
      <vt:variant>
        <vt:lpwstr/>
      </vt:variant>
      <vt:variant>
        <vt:lpwstr>_Toc184224598</vt:lpwstr>
      </vt:variant>
      <vt:variant>
        <vt:i4>1048626</vt:i4>
      </vt:variant>
      <vt:variant>
        <vt:i4>68</vt:i4>
      </vt:variant>
      <vt:variant>
        <vt:i4>0</vt:i4>
      </vt:variant>
      <vt:variant>
        <vt:i4>5</vt:i4>
      </vt:variant>
      <vt:variant>
        <vt:lpwstr/>
      </vt:variant>
      <vt:variant>
        <vt:lpwstr>_Toc184224597</vt:lpwstr>
      </vt:variant>
      <vt:variant>
        <vt:i4>1048626</vt:i4>
      </vt:variant>
      <vt:variant>
        <vt:i4>62</vt:i4>
      </vt:variant>
      <vt:variant>
        <vt:i4>0</vt:i4>
      </vt:variant>
      <vt:variant>
        <vt:i4>5</vt:i4>
      </vt:variant>
      <vt:variant>
        <vt:lpwstr/>
      </vt:variant>
      <vt:variant>
        <vt:lpwstr>_Toc184224596</vt:lpwstr>
      </vt:variant>
      <vt:variant>
        <vt:i4>1048626</vt:i4>
      </vt:variant>
      <vt:variant>
        <vt:i4>56</vt:i4>
      </vt:variant>
      <vt:variant>
        <vt:i4>0</vt:i4>
      </vt:variant>
      <vt:variant>
        <vt:i4>5</vt:i4>
      </vt:variant>
      <vt:variant>
        <vt:lpwstr/>
      </vt:variant>
      <vt:variant>
        <vt:lpwstr>_Toc184224595</vt:lpwstr>
      </vt:variant>
      <vt:variant>
        <vt:i4>1048626</vt:i4>
      </vt:variant>
      <vt:variant>
        <vt:i4>50</vt:i4>
      </vt:variant>
      <vt:variant>
        <vt:i4>0</vt:i4>
      </vt:variant>
      <vt:variant>
        <vt:i4>5</vt:i4>
      </vt:variant>
      <vt:variant>
        <vt:lpwstr/>
      </vt:variant>
      <vt:variant>
        <vt:lpwstr>_Toc184224594</vt:lpwstr>
      </vt:variant>
      <vt:variant>
        <vt:i4>1048626</vt:i4>
      </vt:variant>
      <vt:variant>
        <vt:i4>44</vt:i4>
      </vt:variant>
      <vt:variant>
        <vt:i4>0</vt:i4>
      </vt:variant>
      <vt:variant>
        <vt:i4>5</vt:i4>
      </vt:variant>
      <vt:variant>
        <vt:lpwstr/>
      </vt:variant>
      <vt:variant>
        <vt:lpwstr>_Toc184224593</vt:lpwstr>
      </vt:variant>
      <vt:variant>
        <vt:i4>1048626</vt:i4>
      </vt:variant>
      <vt:variant>
        <vt:i4>38</vt:i4>
      </vt:variant>
      <vt:variant>
        <vt:i4>0</vt:i4>
      </vt:variant>
      <vt:variant>
        <vt:i4>5</vt:i4>
      </vt:variant>
      <vt:variant>
        <vt:lpwstr/>
      </vt:variant>
      <vt:variant>
        <vt:lpwstr>_Toc184224592</vt:lpwstr>
      </vt:variant>
      <vt:variant>
        <vt:i4>1048626</vt:i4>
      </vt:variant>
      <vt:variant>
        <vt:i4>32</vt:i4>
      </vt:variant>
      <vt:variant>
        <vt:i4>0</vt:i4>
      </vt:variant>
      <vt:variant>
        <vt:i4>5</vt:i4>
      </vt:variant>
      <vt:variant>
        <vt:lpwstr/>
      </vt:variant>
      <vt:variant>
        <vt:lpwstr>_Toc184224591</vt:lpwstr>
      </vt:variant>
      <vt:variant>
        <vt:i4>1048626</vt:i4>
      </vt:variant>
      <vt:variant>
        <vt:i4>26</vt:i4>
      </vt:variant>
      <vt:variant>
        <vt:i4>0</vt:i4>
      </vt:variant>
      <vt:variant>
        <vt:i4>5</vt:i4>
      </vt:variant>
      <vt:variant>
        <vt:lpwstr/>
      </vt:variant>
      <vt:variant>
        <vt:lpwstr>_Toc184224590</vt:lpwstr>
      </vt:variant>
      <vt:variant>
        <vt:i4>1114162</vt:i4>
      </vt:variant>
      <vt:variant>
        <vt:i4>20</vt:i4>
      </vt:variant>
      <vt:variant>
        <vt:i4>0</vt:i4>
      </vt:variant>
      <vt:variant>
        <vt:i4>5</vt:i4>
      </vt:variant>
      <vt:variant>
        <vt:lpwstr/>
      </vt:variant>
      <vt:variant>
        <vt:lpwstr>_Toc184224589</vt:lpwstr>
      </vt:variant>
      <vt:variant>
        <vt:i4>1114162</vt:i4>
      </vt:variant>
      <vt:variant>
        <vt:i4>14</vt:i4>
      </vt:variant>
      <vt:variant>
        <vt:i4>0</vt:i4>
      </vt:variant>
      <vt:variant>
        <vt:i4>5</vt:i4>
      </vt:variant>
      <vt:variant>
        <vt:lpwstr/>
      </vt:variant>
      <vt:variant>
        <vt:lpwstr>_Toc184224588</vt:lpwstr>
      </vt:variant>
      <vt:variant>
        <vt:i4>1114162</vt:i4>
      </vt:variant>
      <vt:variant>
        <vt:i4>8</vt:i4>
      </vt:variant>
      <vt:variant>
        <vt:i4>0</vt:i4>
      </vt:variant>
      <vt:variant>
        <vt:i4>5</vt:i4>
      </vt:variant>
      <vt:variant>
        <vt:lpwstr/>
      </vt:variant>
      <vt:variant>
        <vt:lpwstr>_Toc184224587</vt:lpwstr>
      </vt:variant>
      <vt:variant>
        <vt:i4>1114162</vt:i4>
      </vt:variant>
      <vt:variant>
        <vt:i4>2</vt:i4>
      </vt:variant>
      <vt:variant>
        <vt:i4>0</vt:i4>
      </vt:variant>
      <vt:variant>
        <vt:i4>5</vt:i4>
      </vt:variant>
      <vt:variant>
        <vt:lpwstr/>
      </vt:variant>
      <vt:variant>
        <vt:lpwstr>_Toc184224586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Molenaar</dc:creator>
  <cp:keywords/>
  <cp:lastModifiedBy>Laura Thoma</cp:lastModifiedBy>
  <cp:revision>45</cp:revision>
  <dcterms:created xsi:type="dcterms:W3CDTF">2024-12-04T11:39:00Z</dcterms:created>
  <dcterms:modified xsi:type="dcterms:W3CDTF">2024-12-05T13:53:00Z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voor Microsoft 365</vt:lpwstr>
  </property>
  <property fmtid="{D5CDD505-2E9C-101B-9397-08002B2CF9AE}" pid="4" name="LastSaved">
    <vt:filetime>2024-06-19T00:00:00Z</vt:filetime>
  </property>
  <property fmtid="{D5CDD505-2E9C-101B-9397-08002B2CF9AE}" pid="5" name="Producer">
    <vt:lpwstr>Microsoft® Word voor Microsoft 365</vt:lpwstr>
  </property>
  <property fmtid="{D5CDD505-2E9C-101B-9397-08002B2CF9AE}" pid="6" name="ContentTypeId">
    <vt:lpwstr>0x010100F6A99EF1B7906548B2F25C52BC6E74FE</vt:lpwstr>
  </property>
  <property fmtid="{D5CDD505-2E9C-101B-9397-08002B2CF9AE}" pid="7" name="TaxKeyword">
    <vt:lpwstr/>
  </property>
  <property fmtid="{D5CDD505-2E9C-101B-9397-08002B2CF9AE}" pid="8" name="MediaServiceImageTags">
    <vt:lpwstr/>
  </property>
  <property fmtid="{D5CDD505-2E9C-101B-9397-08002B2CF9AE}" pid="9" name="TaxKeywordTaxHTField">
    <vt:lpwstr/>
  </property>
  <property fmtid="{D5CDD505-2E9C-101B-9397-08002B2CF9AE}" pid="10" name="sbbClassificatie">
    <vt:lpwstr/>
  </property>
  <property fmtid="{D5CDD505-2E9C-101B-9397-08002B2CF9AE}" pid="11" name="sbbStatus">
    <vt:lpwstr/>
  </property>
</Properties>
</file>