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C4BDE0" w14:textId="6A595133" w:rsidR="00400216" w:rsidRPr="00BC6B48" w:rsidRDefault="00400216" w:rsidP="00400216">
      <w:pPr>
        <w:pStyle w:val="Heading1"/>
        <w:rPr>
          <w:rFonts w:ascii="Arial" w:hAnsi="Arial" w:cs="Arial"/>
          <w:sz w:val="28"/>
          <w:szCs w:val="28"/>
        </w:rPr>
      </w:pPr>
      <w:bookmarkStart w:id="0" w:name="_Toc476155504"/>
      <w:r w:rsidRPr="00BC6B48">
        <w:rPr>
          <w:rFonts w:ascii="Arial" w:hAnsi="Arial" w:cs="Arial"/>
          <w:sz w:val="28"/>
          <w:szCs w:val="28"/>
        </w:rPr>
        <w:t xml:space="preserve">Standaardformulier </w:t>
      </w:r>
      <w:r w:rsidR="00491518">
        <w:rPr>
          <w:rFonts w:ascii="Arial" w:hAnsi="Arial" w:cs="Arial"/>
          <w:sz w:val="28"/>
          <w:szCs w:val="28"/>
        </w:rPr>
        <w:t>D</w:t>
      </w:r>
      <w:r w:rsidR="004254E2" w:rsidRPr="00BC6B48">
        <w:rPr>
          <w:rFonts w:ascii="Arial" w:hAnsi="Arial" w:cs="Arial"/>
          <w:sz w:val="28"/>
          <w:szCs w:val="28"/>
        </w:rPr>
        <w:t xml:space="preserve">:  </w:t>
      </w:r>
      <w:r w:rsidR="00C14310" w:rsidRPr="00BC6B48">
        <w:rPr>
          <w:rFonts w:ascii="Arial" w:hAnsi="Arial" w:cs="Arial"/>
          <w:sz w:val="28"/>
          <w:szCs w:val="28"/>
        </w:rPr>
        <w:t>Beroepsbekwaamheidseis</w:t>
      </w:r>
      <w:bookmarkEnd w:id="0"/>
      <w:r w:rsidRPr="00BC6B48">
        <w:rPr>
          <w:rFonts w:ascii="Arial" w:hAnsi="Arial" w:cs="Arial"/>
          <w:sz w:val="28"/>
          <w:szCs w:val="28"/>
        </w:rPr>
        <w:t xml:space="preserve"> </w:t>
      </w:r>
    </w:p>
    <w:p w14:paraId="1AB51FD5" w14:textId="77777777" w:rsidR="00400216" w:rsidRDefault="00400216" w:rsidP="00400216"/>
    <w:p w14:paraId="3192DF9C" w14:textId="77777777" w:rsidR="00921689" w:rsidRPr="003B4823" w:rsidRDefault="00974E26" w:rsidP="00921689">
      <w:pPr>
        <w:rPr>
          <w:rFonts w:ascii="Arial" w:hAnsi="Arial" w:cs="Arial"/>
          <w:color w:val="000000" w:themeColor="text1"/>
        </w:rPr>
      </w:pPr>
      <w:r w:rsidRPr="003B4823">
        <w:rPr>
          <w:rFonts w:ascii="Arial" w:hAnsi="Arial" w:cs="Arial"/>
          <w:color w:val="000000" w:themeColor="text1"/>
        </w:rPr>
        <w:t>Inschrijver</w:t>
      </w:r>
      <w:r w:rsidR="00400216" w:rsidRPr="003B4823">
        <w:rPr>
          <w:rFonts w:ascii="Arial" w:hAnsi="Arial" w:cs="Arial"/>
          <w:color w:val="000000" w:themeColor="text1"/>
        </w:rPr>
        <w:t xml:space="preserve"> dient te verklaren </w:t>
      </w:r>
      <w:r w:rsidR="00921689" w:rsidRPr="003B4823">
        <w:rPr>
          <w:rFonts w:ascii="Arial" w:hAnsi="Arial" w:cs="Arial"/>
          <w:color w:val="000000" w:themeColor="text1"/>
        </w:rPr>
        <w:t>zowel op de acceptatieafdeling als op de schadeafdeling over voldoende deskundig personeel</w:t>
      </w:r>
      <w:r w:rsidR="00351F96" w:rsidRPr="003B4823">
        <w:rPr>
          <w:rFonts w:ascii="Arial" w:hAnsi="Arial" w:cs="Arial"/>
          <w:color w:val="000000" w:themeColor="text1"/>
        </w:rPr>
        <w:t xml:space="preserve"> te beschikken</w:t>
      </w:r>
      <w:r w:rsidR="00921689" w:rsidRPr="003B4823">
        <w:rPr>
          <w:rFonts w:ascii="Arial" w:hAnsi="Arial" w:cs="Arial"/>
          <w:color w:val="000000" w:themeColor="text1"/>
        </w:rPr>
        <w:t xml:space="preserve">. </w:t>
      </w:r>
      <w:r w:rsidR="0064193C" w:rsidRPr="003B4823">
        <w:rPr>
          <w:rFonts w:ascii="Arial" w:hAnsi="Arial" w:cs="Arial"/>
          <w:color w:val="000000" w:themeColor="text1"/>
        </w:rPr>
        <w:t>Het personeel dient inhoudelijke kennis en expertise te hebben van collectieve inkomensverzekeringen, wet- en reg</w:t>
      </w:r>
      <w:r w:rsidR="00351F96" w:rsidRPr="003B4823">
        <w:rPr>
          <w:rFonts w:ascii="Arial" w:hAnsi="Arial" w:cs="Arial"/>
          <w:color w:val="000000" w:themeColor="text1"/>
        </w:rPr>
        <w:t xml:space="preserve">elgeving die verband houdt met </w:t>
      </w:r>
      <w:r w:rsidR="001A5329" w:rsidRPr="003B4823">
        <w:rPr>
          <w:rFonts w:ascii="Arial" w:hAnsi="Arial" w:cs="Arial"/>
          <w:color w:val="000000" w:themeColor="text1"/>
        </w:rPr>
        <w:t>collectieve inkomensverzekeringen</w:t>
      </w:r>
      <w:r w:rsidR="0064193C" w:rsidRPr="003B4823">
        <w:rPr>
          <w:rFonts w:ascii="Arial" w:hAnsi="Arial" w:cs="Arial"/>
          <w:color w:val="000000" w:themeColor="text1"/>
        </w:rPr>
        <w:t xml:space="preserve"> en goede kennis van de </w:t>
      </w:r>
      <w:r w:rsidR="002A1D54" w:rsidRPr="003B4823">
        <w:rPr>
          <w:rFonts w:ascii="Arial" w:hAnsi="Arial" w:cs="Arial"/>
          <w:color w:val="000000" w:themeColor="text1"/>
        </w:rPr>
        <w:t>S</w:t>
      </w:r>
      <w:r w:rsidR="0064193C" w:rsidRPr="003B4823">
        <w:rPr>
          <w:rFonts w:ascii="Arial" w:hAnsi="Arial" w:cs="Arial"/>
          <w:color w:val="000000" w:themeColor="text1"/>
        </w:rPr>
        <w:t>ociale wet- en regelgeving.</w:t>
      </w:r>
    </w:p>
    <w:p w14:paraId="4212098F" w14:textId="77777777" w:rsidR="00400216" w:rsidRDefault="00400216" w:rsidP="00400216">
      <w:pPr>
        <w:pStyle w:val="Heading1"/>
        <w:rPr>
          <w:sz w:val="22"/>
          <w:szCs w:val="22"/>
        </w:rPr>
      </w:pPr>
    </w:p>
    <w:p w14:paraId="49058200" w14:textId="77777777" w:rsidR="00400216" w:rsidRPr="005164B4" w:rsidRDefault="00400216" w:rsidP="00400216"/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47"/>
        <w:gridCol w:w="5670"/>
      </w:tblGrid>
      <w:tr w:rsidR="00400216" w:rsidRPr="004E100F" w14:paraId="40D7AE6C" w14:textId="77777777" w:rsidTr="001A5329">
        <w:trPr>
          <w:trHeight w:val="297"/>
          <w:jc w:val="center"/>
        </w:trPr>
        <w:tc>
          <w:tcPr>
            <w:tcW w:w="3047" w:type="dxa"/>
            <w:shd w:val="clear" w:color="auto" w:fill="E11B22"/>
          </w:tcPr>
          <w:p w14:paraId="735905AD" w14:textId="77777777" w:rsidR="00400216" w:rsidRPr="001A5329" w:rsidRDefault="00400216" w:rsidP="000A7E52">
            <w:pPr>
              <w:spacing w:before="90" w:after="54"/>
              <w:ind w:left="57" w:right="57"/>
              <w:jc w:val="both"/>
              <w:rPr>
                <w:rFonts w:ascii="Arial" w:hAnsi="Arial" w:cs="Arial"/>
                <w:b/>
                <w:color w:val="FFFFFF" w:themeColor="background1"/>
                <w:szCs w:val="18"/>
              </w:rPr>
            </w:pPr>
            <w:r w:rsidRPr="001A5329">
              <w:rPr>
                <w:rFonts w:ascii="Arial" w:hAnsi="Arial" w:cs="Arial"/>
                <w:b/>
                <w:color w:val="FFFFFF" w:themeColor="background1"/>
                <w:szCs w:val="18"/>
              </w:rPr>
              <w:t xml:space="preserve">Naam </w:t>
            </w:r>
            <w:r w:rsidR="004254E2" w:rsidRPr="001A5329">
              <w:rPr>
                <w:rFonts w:ascii="Arial" w:hAnsi="Arial" w:cs="Arial"/>
                <w:b/>
                <w:color w:val="FFFFFF" w:themeColor="background1"/>
                <w:szCs w:val="18"/>
              </w:rPr>
              <w:t>Inschrijver</w:t>
            </w:r>
          </w:p>
        </w:tc>
        <w:tc>
          <w:tcPr>
            <w:tcW w:w="5670" w:type="dxa"/>
          </w:tcPr>
          <w:p w14:paraId="393BA938" w14:textId="77777777" w:rsidR="00400216" w:rsidRPr="004E100F" w:rsidRDefault="00400216" w:rsidP="000A7E52">
            <w:pPr>
              <w:spacing w:before="90" w:after="54"/>
              <w:ind w:left="57" w:right="57"/>
              <w:jc w:val="both"/>
              <w:rPr>
                <w:rFonts w:cs="Tahoma"/>
                <w:sz w:val="18"/>
                <w:szCs w:val="18"/>
              </w:rPr>
            </w:pPr>
          </w:p>
        </w:tc>
      </w:tr>
      <w:tr w:rsidR="00400216" w:rsidRPr="004E100F" w14:paraId="345421EF" w14:textId="77777777" w:rsidTr="001A5329">
        <w:trPr>
          <w:jc w:val="center"/>
        </w:trPr>
        <w:tc>
          <w:tcPr>
            <w:tcW w:w="3047" w:type="dxa"/>
            <w:shd w:val="clear" w:color="auto" w:fill="E11B22"/>
          </w:tcPr>
          <w:p w14:paraId="2D4B4059" w14:textId="77777777" w:rsidR="00400216" w:rsidRPr="001A5329" w:rsidRDefault="00400216" w:rsidP="000A7E52">
            <w:pPr>
              <w:spacing w:before="90" w:after="54"/>
              <w:ind w:left="57" w:right="57"/>
              <w:jc w:val="both"/>
              <w:rPr>
                <w:rFonts w:ascii="Arial" w:hAnsi="Arial" w:cs="Arial"/>
                <w:b/>
                <w:color w:val="FFFFFF" w:themeColor="background1"/>
                <w:szCs w:val="18"/>
              </w:rPr>
            </w:pPr>
            <w:r w:rsidRPr="001A5329">
              <w:rPr>
                <w:rFonts w:ascii="Arial" w:hAnsi="Arial" w:cs="Arial"/>
                <w:b/>
                <w:color w:val="FFFFFF" w:themeColor="background1"/>
                <w:szCs w:val="18"/>
              </w:rPr>
              <w:t>Naam ondertekenaar</w:t>
            </w:r>
          </w:p>
        </w:tc>
        <w:tc>
          <w:tcPr>
            <w:tcW w:w="5670" w:type="dxa"/>
          </w:tcPr>
          <w:p w14:paraId="3AF06B60" w14:textId="77777777" w:rsidR="00400216" w:rsidRPr="004E100F" w:rsidRDefault="00400216" w:rsidP="000A7E52">
            <w:pPr>
              <w:spacing w:before="90" w:after="54"/>
              <w:ind w:left="57" w:right="57"/>
              <w:jc w:val="both"/>
              <w:rPr>
                <w:rFonts w:cs="Tahoma"/>
                <w:sz w:val="18"/>
                <w:szCs w:val="18"/>
              </w:rPr>
            </w:pPr>
          </w:p>
        </w:tc>
      </w:tr>
      <w:tr w:rsidR="00400216" w:rsidRPr="004E100F" w14:paraId="0F0BBF02" w14:textId="77777777" w:rsidTr="001A5329">
        <w:trPr>
          <w:jc w:val="center"/>
        </w:trPr>
        <w:tc>
          <w:tcPr>
            <w:tcW w:w="3047" w:type="dxa"/>
            <w:shd w:val="clear" w:color="auto" w:fill="E11B22"/>
          </w:tcPr>
          <w:p w14:paraId="1AA6A26C" w14:textId="77777777" w:rsidR="00400216" w:rsidRPr="001A5329" w:rsidRDefault="00400216" w:rsidP="000A7E52">
            <w:pPr>
              <w:spacing w:before="90" w:after="54"/>
              <w:ind w:left="57" w:right="57"/>
              <w:jc w:val="both"/>
              <w:rPr>
                <w:rFonts w:ascii="Arial" w:hAnsi="Arial" w:cs="Arial"/>
                <w:b/>
                <w:color w:val="FFFFFF" w:themeColor="background1"/>
                <w:szCs w:val="18"/>
              </w:rPr>
            </w:pPr>
            <w:r w:rsidRPr="001A5329">
              <w:rPr>
                <w:rFonts w:ascii="Arial" w:hAnsi="Arial" w:cs="Arial"/>
                <w:b/>
                <w:color w:val="FFFFFF" w:themeColor="background1"/>
                <w:szCs w:val="18"/>
              </w:rPr>
              <w:t>Functie</w:t>
            </w:r>
          </w:p>
        </w:tc>
        <w:tc>
          <w:tcPr>
            <w:tcW w:w="5670" w:type="dxa"/>
          </w:tcPr>
          <w:p w14:paraId="05B1BF7D" w14:textId="77777777" w:rsidR="00400216" w:rsidRPr="004E100F" w:rsidRDefault="00400216" w:rsidP="000A7E52">
            <w:pPr>
              <w:spacing w:before="90" w:after="54"/>
              <w:ind w:left="57" w:right="57"/>
              <w:jc w:val="both"/>
              <w:rPr>
                <w:rFonts w:cs="Tahoma"/>
                <w:sz w:val="18"/>
                <w:szCs w:val="18"/>
              </w:rPr>
            </w:pPr>
          </w:p>
        </w:tc>
      </w:tr>
      <w:tr w:rsidR="00400216" w:rsidRPr="004E100F" w14:paraId="00101BBD" w14:textId="77777777" w:rsidTr="001A5329">
        <w:trPr>
          <w:jc w:val="center"/>
        </w:trPr>
        <w:tc>
          <w:tcPr>
            <w:tcW w:w="3047" w:type="dxa"/>
            <w:shd w:val="clear" w:color="auto" w:fill="E11B22"/>
          </w:tcPr>
          <w:p w14:paraId="50AB63BA" w14:textId="77777777" w:rsidR="004254E2" w:rsidRPr="001A5329" w:rsidRDefault="004254E2" w:rsidP="000A7E52">
            <w:pPr>
              <w:spacing w:before="90" w:after="54"/>
              <w:ind w:left="57" w:right="57"/>
              <w:jc w:val="both"/>
              <w:rPr>
                <w:rFonts w:ascii="Arial" w:hAnsi="Arial" w:cs="Arial"/>
                <w:b/>
                <w:color w:val="FFFFFF" w:themeColor="background1"/>
                <w:szCs w:val="18"/>
              </w:rPr>
            </w:pPr>
          </w:p>
          <w:p w14:paraId="5A1DB2A8" w14:textId="77777777" w:rsidR="00400216" w:rsidRPr="001A5329" w:rsidRDefault="00400216" w:rsidP="000A7E52">
            <w:pPr>
              <w:spacing w:before="90" w:after="54"/>
              <w:ind w:left="57" w:right="57"/>
              <w:jc w:val="both"/>
              <w:rPr>
                <w:rFonts w:ascii="Arial" w:hAnsi="Arial" w:cs="Arial"/>
                <w:b/>
                <w:color w:val="FFFFFF" w:themeColor="background1"/>
                <w:szCs w:val="18"/>
              </w:rPr>
            </w:pPr>
            <w:r w:rsidRPr="001A5329">
              <w:rPr>
                <w:rFonts w:ascii="Arial" w:hAnsi="Arial" w:cs="Arial"/>
                <w:b/>
                <w:color w:val="FFFFFF" w:themeColor="background1"/>
                <w:szCs w:val="18"/>
              </w:rPr>
              <w:t>Handtekening</w:t>
            </w:r>
          </w:p>
          <w:p w14:paraId="405BB9F0" w14:textId="77777777" w:rsidR="00400216" w:rsidRPr="001A5329" w:rsidRDefault="00400216" w:rsidP="000A7E52">
            <w:pPr>
              <w:spacing w:before="90" w:after="54"/>
              <w:ind w:left="57" w:right="57"/>
              <w:jc w:val="both"/>
              <w:rPr>
                <w:rFonts w:ascii="Arial" w:hAnsi="Arial" w:cs="Arial"/>
                <w:b/>
                <w:color w:val="FFFFFF" w:themeColor="background1"/>
                <w:szCs w:val="18"/>
              </w:rPr>
            </w:pPr>
          </w:p>
        </w:tc>
        <w:tc>
          <w:tcPr>
            <w:tcW w:w="5670" w:type="dxa"/>
          </w:tcPr>
          <w:p w14:paraId="19F8FD0A" w14:textId="77777777" w:rsidR="00400216" w:rsidRPr="004E100F" w:rsidRDefault="00400216" w:rsidP="000A7E52">
            <w:pPr>
              <w:spacing w:before="90" w:after="54"/>
              <w:ind w:left="57" w:right="57"/>
              <w:jc w:val="both"/>
              <w:rPr>
                <w:rFonts w:cs="Tahoma"/>
                <w:sz w:val="18"/>
                <w:szCs w:val="18"/>
              </w:rPr>
            </w:pPr>
          </w:p>
        </w:tc>
      </w:tr>
      <w:tr w:rsidR="00400216" w:rsidRPr="004E100F" w14:paraId="570A24CA" w14:textId="77777777" w:rsidTr="001A5329">
        <w:trPr>
          <w:jc w:val="center"/>
        </w:trPr>
        <w:tc>
          <w:tcPr>
            <w:tcW w:w="3047" w:type="dxa"/>
            <w:shd w:val="clear" w:color="auto" w:fill="E11B22"/>
          </w:tcPr>
          <w:p w14:paraId="0504D07F" w14:textId="77777777" w:rsidR="00400216" w:rsidRPr="001A5329" w:rsidRDefault="00400216" w:rsidP="000A7E52">
            <w:pPr>
              <w:spacing w:before="90" w:after="54"/>
              <w:ind w:left="57" w:right="57"/>
              <w:jc w:val="both"/>
              <w:rPr>
                <w:rFonts w:ascii="Arial" w:hAnsi="Arial" w:cs="Arial"/>
                <w:b/>
                <w:color w:val="FFFFFF" w:themeColor="background1"/>
                <w:szCs w:val="18"/>
              </w:rPr>
            </w:pPr>
            <w:r w:rsidRPr="001A5329">
              <w:rPr>
                <w:rFonts w:ascii="Arial" w:hAnsi="Arial" w:cs="Arial"/>
                <w:b/>
                <w:color w:val="FFFFFF" w:themeColor="background1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24BF3969" w14:textId="77777777" w:rsidR="00400216" w:rsidRPr="004E100F" w:rsidRDefault="00400216" w:rsidP="000A7E52">
            <w:pPr>
              <w:spacing w:before="90" w:after="54"/>
              <w:ind w:left="57" w:right="57"/>
              <w:jc w:val="both"/>
              <w:rPr>
                <w:rFonts w:cs="Tahoma"/>
                <w:sz w:val="18"/>
                <w:szCs w:val="18"/>
              </w:rPr>
            </w:pPr>
          </w:p>
        </w:tc>
      </w:tr>
    </w:tbl>
    <w:p w14:paraId="3B323120" w14:textId="77777777" w:rsidR="00400216" w:rsidRDefault="00400216" w:rsidP="00400216">
      <w:pPr>
        <w:pStyle w:val="Heading1"/>
        <w:rPr>
          <w:sz w:val="22"/>
          <w:szCs w:val="22"/>
        </w:rPr>
      </w:pPr>
    </w:p>
    <w:p w14:paraId="0F936701" w14:textId="047D271E" w:rsidR="000F150B" w:rsidRDefault="000F150B" w:rsidP="00400216">
      <w:pPr>
        <w:spacing w:after="200" w:line="276" w:lineRule="auto"/>
      </w:pPr>
    </w:p>
    <w:p w14:paraId="50525F9F" w14:textId="032B39AC" w:rsidR="003F1702" w:rsidRPr="003F1702" w:rsidRDefault="003F1702" w:rsidP="003F1702"/>
    <w:p w14:paraId="2C5025F8" w14:textId="19CD7490" w:rsidR="003F1702" w:rsidRPr="003F1702" w:rsidRDefault="003F1702" w:rsidP="003F1702"/>
    <w:p w14:paraId="79FD7E24" w14:textId="0CDD3660" w:rsidR="003F1702" w:rsidRPr="003F1702" w:rsidRDefault="003F1702" w:rsidP="003F1702"/>
    <w:p w14:paraId="1D7BA7C4" w14:textId="2BDFC818" w:rsidR="003F1702" w:rsidRPr="003F1702" w:rsidRDefault="003F1702" w:rsidP="003F1702"/>
    <w:p w14:paraId="430C1BE8" w14:textId="42976F4B" w:rsidR="003F1702" w:rsidRPr="003F1702" w:rsidRDefault="003F1702" w:rsidP="003F1702"/>
    <w:p w14:paraId="46956C2F" w14:textId="6D641C0A" w:rsidR="003F1702" w:rsidRPr="003F1702" w:rsidRDefault="003F1702" w:rsidP="003F1702"/>
    <w:p w14:paraId="3494AB16" w14:textId="467443C8" w:rsidR="003F1702" w:rsidRPr="003F1702" w:rsidRDefault="003F1702" w:rsidP="003F1702"/>
    <w:p w14:paraId="3089CABC" w14:textId="313362F8" w:rsidR="003F1702" w:rsidRPr="003F1702" w:rsidRDefault="003F1702" w:rsidP="003F1702"/>
    <w:p w14:paraId="1B688150" w14:textId="13359CE7" w:rsidR="003F1702" w:rsidRPr="003F1702" w:rsidRDefault="003F1702" w:rsidP="003F1702"/>
    <w:p w14:paraId="0AD0FE4C" w14:textId="0EB85BD1" w:rsidR="003F1702" w:rsidRPr="003F1702" w:rsidRDefault="003F1702" w:rsidP="003F1702"/>
    <w:p w14:paraId="51A708DD" w14:textId="100BD902" w:rsidR="003F1702" w:rsidRPr="003F1702" w:rsidRDefault="003F1702" w:rsidP="003F1702">
      <w:pPr>
        <w:tabs>
          <w:tab w:val="left" w:pos="5820"/>
        </w:tabs>
      </w:pPr>
      <w:r>
        <w:tab/>
      </w:r>
    </w:p>
    <w:sectPr w:rsidR="003F1702" w:rsidRPr="003F1702" w:rsidSect="00230988">
      <w:headerReference w:type="default" r:id="rId8"/>
      <w:footerReference w:type="default" r:id="rId9"/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7CF0F0" w14:textId="77777777" w:rsidR="001C4BB2" w:rsidRDefault="001C4BB2" w:rsidP="001C4BB2">
      <w:pPr>
        <w:spacing w:line="240" w:lineRule="auto"/>
      </w:pPr>
      <w:r>
        <w:separator/>
      </w:r>
    </w:p>
  </w:endnote>
  <w:endnote w:type="continuationSeparator" w:id="0">
    <w:p w14:paraId="2A13AC0C" w14:textId="77777777" w:rsidR="001C4BB2" w:rsidRDefault="001C4BB2" w:rsidP="001C4B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AB41C" w14:textId="1ECC2D36" w:rsidR="003F1702" w:rsidRPr="00694C4F" w:rsidRDefault="006F12B6" w:rsidP="003F1702">
    <w:pPr>
      <w:pStyle w:val="AonFooter"/>
      <w:tabs>
        <w:tab w:val="right" w:pos="9044"/>
      </w:tabs>
      <w:rPr>
        <w:sz w:val="14"/>
        <w:szCs w:val="14"/>
      </w:rPr>
    </w:pPr>
    <w:r w:rsidRPr="00C05D3C">
      <w:rPr>
        <w:sz w:val="14"/>
        <w:szCs w:val="14"/>
      </w:rPr>
      <w:t>©</w:t>
    </w:r>
    <w:r>
      <w:rPr>
        <w:sz w:val="14"/>
        <w:szCs w:val="14"/>
      </w:rPr>
      <w:t xml:space="preserve">Beroepsbekwaamheidseis Europese aanbesteding </w:t>
    </w:r>
    <w:r w:rsidRPr="00D4175C">
      <w:rPr>
        <w:sz w:val="14"/>
        <w:szCs w:val="14"/>
      </w:rPr>
      <w:t xml:space="preserve">collectieve inkomensverzekering </w:t>
    </w:r>
    <w:r w:rsidR="001B2677">
      <w:rPr>
        <w:sz w:val="14"/>
        <w:szCs w:val="14"/>
      </w:rPr>
      <w:t>Onderwijsstichting Zelfstandige Gymnasia</w:t>
    </w:r>
    <w:r w:rsidR="003F1702">
      <w:rPr>
        <w:sz w:val="14"/>
        <w:szCs w:val="14"/>
      </w:rPr>
      <w:t xml:space="preserve"> </w:t>
    </w:r>
    <w:bookmarkStart w:id="1" w:name="_Hlk51584561"/>
    <w:bookmarkStart w:id="2" w:name="_Hlk51584562"/>
  </w:p>
  <w:bookmarkEnd w:id="1"/>
  <w:bookmarkEnd w:id="2"/>
  <w:p w14:paraId="7B4D12D2" w14:textId="77777777" w:rsidR="006F12B6" w:rsidRPr="00BD1DDF" w:rsidRDefault="006F12B6" w:rsidP="006F12B6">
    <w:pPr>
      <w:pStyle w:val="AonFooter"/>
      <w:tabs>
        <w:tab w:val="right" w:pos="9044"/>
      </w:tabs>
    </w:pPr>
  </w:p>
  <w:p w14:paraId="56D7EAAA" w14:textId="77777777" w:rsidR="001C4BB2" w:rsidRDefault="001C4BB2">
    <w:pPr>
      <w:pStyle w:val="Footer"/>
    </w:pPr>
  </w:p>
  <w:p w14:paraId="345256A6" w14:textId="77777777" w:rsidR="001C4BB2" w:rsidRDefault="001C4B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F480E7" w14:textId="77777777" w:rsidR="001C4BB2" w:rsidRDefault="001C4BB2" w:rsidP="001C4BB2">
      <w:pPr>
        <w:spacing w:line="240" w:lineRule="auto"/>
      </w:pPr>
      <w:r>
        <w:separator/>
      </w:r>
    </w:p>
  </w:footnote>
  <w:footnote w:type="continuationSeparator" w:id="0">
    <w:p w14:paraId="4FB0547D" w14:textId="77777777" w:rsidR="001C4BB2" w:rsidRDefault="001C4BB2" w:rsidP="001C4BB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3EA01" w14:textId="03D31595" w:rsidR="000C139F" w:rsidRPr="000C139F" w:rsidRDefault="000C139F">
    <w:pPr>
      <w:pStyle w:val="Header"/>
      <w:rPr>
        <w:lang w:val="en-US"/>
      </w:rPr>
    </w:pPr>
    <w:r>
      <w:ptab w:relativeTo="margin" w:alignment="center" w:leader="none"/>
    </w:r>
    <w:r>
      <w:ptab w:relativeTo="margin" w:alignment="right" w:leader="none"/>
    </w:r>
    <w:r w:rsidR="00225EE6">
      <w:rPr>
        <w:noProof/>
      </w:rPr>
      <w:drawing>
        <wp:inline distT="0" distB="0" distL="0" distR="0" wp14:anchorId="1CE0C838" wp14:editId="766DBDF1">
          <wp:extent cx="1053885" cy="635577"/>
          <wp:effectExtent l="0" t="0" r="0" b="0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0950" cy="657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E31548"/>
    <w:multiLevelType w:val="multilevel"/>
    <w:tmpl w:val="BAE8F6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4483" w:hanging="108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num w:numId="1" w16cid:durableId="557284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216"/>
    <w:rsid w:val="0006324B"/>
    <w:rsid w:val="000C139F"/>
    <w:rsid w:val="000F150B"/>
    <w:rsid w:val="001139CE"/>
    <w:rsid w:val="00142CA7"/>
    <w:rsid w:val="001A5329"/>
    <w:rsid w:val="001B2677"/>
    <w:rsid w:val="001C4BB2"/>
    <w:rsid w:val="00225EE6"/>
    <w:rsid w:val="00230988"/>
    <w:rsid w:val="00235DEA"/>
    <w:rsid w:val="002A1D54"/>
    <w:rsid w:val="00351F96"/>
    <w:rsid w:val="003B4823"/>
    <w:rsid w:val="003F1702"/>
    <w:rsid w:val="00400216"/>
    <w:rsid w:val="004254E2"/>
    <w:rsid w:val="00491518"/>
    <w:rsid w:val="0064193C"/>
    <w:rsid w:val="006F12B6"/>
    <w:rsid w:val="00742424"/>
    <w:rsid w:val="007E2C00"/>
    <w:rsid w:val="008335BD"/>
    <w:rsid w:val="00903B68"/>
    <w:rsid w:val="00921689"/>
    <w:rsid w:val="00974E26"/>
    <w:rsid w:val="009E0249"/>
    <w:rsid w:val="00AF4D09"/>
    <w:rsid w:val="00BC6B48"/>
    <w:rsid w:val="00C14310"/>
    <w:rsid w:val="00D57C8F"/>
    <w:rsid w:val="00D85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93659"/>
  <w15:docId w15:val="{45D22FC3-E059-4B6A-B034-6B4455F39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0216"/>
    <w:pPr>
      <w:spacing w:line="288" w:lineRule="auto"/>
    </w:pPr>
    <w:rPr>
      <w:rFonts w:ascii="Tahoma" w:eastAsia="Times New Roman" w:hAnsi="Tahoma" w:cs="Times New Roman"/>
      <w:szCs w:val="24"/>
      <w:lang w:val="nl-NL" w:eastAsia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35B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35B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35B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35B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35B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35BD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35B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35B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35B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8335B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335B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35B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35B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35B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35B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35B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35B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35B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8335B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8335B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35B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8335B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8335BD"/>
    <w:rPr>
      <w:b/>
      <w:bCs/>
    </w:rPr>
  </w:style>
  <w:style w:type="character" w:styleId="Emphasis">
    <w:name w:val="Emphasis"/>
    <w:basedOn w:val="DefaultParagraphFont"/>
    <w:uiPriority w:val="20"/>
    <w:qFormat/>
    <w:rsid w:val="008335BD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8335BD"/>
    <w:rPr>
      <w:szCs w:val="32"/>
    </w:rPr>
  </w:style>
  <w:style w:type="paragraph" w:styleId="ListParagraph">
    <w:name w:val="List Paragraph"/>
    <w:basedOn w:val="Normal"/>
    <w:uiPriority w:val="34"/>
    <w:qFormat/>
    <w:rsid w:val="008335B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335BD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8335B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35BD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35BD"/>
    <w:rPr>
      <w:b/>
      <w:i/>
      <w:sz w:val="24"/>
    </w:rPr>
  </w:style>
  <w:style w:type="character" w:styleId="SubtleEmphasis">
    <w:name w:val="Subtle Emphasis"/>
    <w:uiPriority w:val="19"/>
    <w:qFormat/>
    <w:rsid w:val="008335B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8335B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8335B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8335B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8335B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335BD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C4BB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4BB2"/>
    <w:rPr>
      <w:rFonts w:ascii="Segoe UI" w:eastAsia="Times New Roman" w:hAnsi="Segoe UI" w:cs="Segoe UI"/>
      <w:sz w:val="18"/>
      <w:szCs w:val="18"/>
      <w:lang w:val="nl-NL" w:eastAsia="nl-NL"/>
    </w:rPr>
  </w:style>
  <w:style w:type="paragraph" w:styleId="Header">
    <w:name w:val="header"/>
    <w:basedOn w:val="Normal"/>
    <w:link w:val="HeaderChar"/>
    <w:uiPriority w:val="99"/>
    <w:unhideWhenUsed/>
    <w:rsid w:val="001C4BB2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4BB2"/>
    <w:rPr>
      <w:rFonts w:ascii="Tahoma" w:eastAsia="Times New Roman" w:hAnsi="Tahoma" w:cs="Times New Roman"/>
      <w:szCs w:val="24"/>
      <w:lang w:val="nl-NL" w:eastAsia="nl-NL"/>
    </w:rPr>
  </w:style>
  <w:style w:type="paragraph" w:styleId="Footer">
    <w:name w:val="footer"/>
    <w:basedOn w:val="Normal"/>
    <w:link w:val="FooterChar"/>
    <w:uiPriority w:val="99"/>
    <w:unhideWhenUsed/>
    <w:rsid w:val="001C4BB2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4BB2"/>
    <w:rPr>
      <w:rFonts w:ascii="Tahoma" w:eastAsia="Times New Roman" w:hAnsi="Tahoma" w:cs="Times New Roman"/>
      <w:szCs w:val="24"/>
      <w:lang w:val="nl-NL" w:eastAsia="nl-NL"/>
    </w:rPr>
  </w:style>
  <w:style w:type="paragraph" w:customStyle="1" w:styleId="AonFooter">
    <w:name w:val="Aon Footer"/>
    <w:rsid w:val="001C4BB2"/>
    <w:rPr>
      <w:rFonts w:eastAsia="Times New Roman"/>
      <w:sz w:val="16"/>
      <w:szCs w:val="24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52e6beb0-80cd-4d22-bf56-88b374238d92</TitusGUID>
  <TitusMetadata xmlns="">eyJucyI6Imh0dHA6XC9cL3d3dy50aXR1cy5jb21cL25zXC9BT04iLCJwcm9wcyI6W3sibiI6IkFvbkNsYXNzaWZpY2F0aW9uIiwidmFscyI6W3sidmFsdWUiOiJBRENfY2xhc3NfMjAwIn1dfSx7Im4iOiJBb25SZXN0cmljdGVkIiwidmFscyI6W119LHsibiI6IkFvblZpc3VhbE1hcmtpbmdzIiwidmFscyI6W119XX0=</TitusMetadata>
</titus>
</file>

<file path=customXml/itemProps1.xml><?xml version="1.0" encoding="utf-8"?>
<ds:datastoreItem xmlns:ds="http://schemas.openxmlformats.org/officeDocument/2006/customXml" ds:itemID="{E0C7B8E7-721B-4F6A-9CFB-0432B61D64E8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Aon</Company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Dallas Baron</dc:creator>
  <cp:lastModifiedBy>Esengul Avci</cp:lastModifiedBy>
  <cp:revision>3</cp:revision>
  <cp:lastPrinted>2020-08-03T12:43:00Z</cp:lastPrinted>
  <dcterms:created xsi:type="dcterms:W3CDTF">2023-06-21T14:12:00Z</dcterms:created>
  <dcterms:modified xsi:type="dcterms:W3CDTF">2024-05-28T14:11:00Z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52e6beb0-80cd-4d22-bf56-88b374238d92</vt:lpwstr>
  </property>
  <property fmtid="{D5CDD505-2E9C-101B-9397-08002B2CF9AE}" pid="3" name="AonClassification">
    <vt:lpwstr>ADC_class_200</vt:lpwstr>
  </property>
  <property fmtid="{D5CDD505-2E9C-101B-9397-08002B2CF9AE}" pid="4" name="MSIP_Label_9043f10a-881e-4653-a55e-02ca2cc829dc_Enabled">
    <vt:lpwstr>true</vt:lpwstr>
  </property>
  <property fmtid="{D5CDD505-2E9C-101B-9397-08002B2CF9AE}" pid="5" name="MSIP_Label_9043f10a-881e-4653-a55e-02ca2cc829dc_SetDate">
    <vt:lpwstr>2024-05-28T14:11:29Z</vt:lpwstr>
  </property>
  <property fmtid="{D5CDD505-2E9C-101B-9397-08002B2CF9AE}" pid="6" name="MSIP_Label_9043f10a-881e-4653-a55e-02ca2cc829dc_Method">
    <vt:lpwstr>Standard</vt:lpwstr>
  </property>
  <property fmtid="{D5CDD505-2E9C-101B-9397-08002B2CF9AE}" pid="7" name="MSIP_Label_9043f10a-881e-4653-a55e-02ca2cc829dc_Name">
    <vt:lpwstr>ADC_class_200</vt:lpwstr>
  </property>
  <property fmtid="{D5CDD505-2E9C-101B-9397-08002B2CF9AE}" pid="8" name="MSIP_Label_9043f10a-881e-4653-a55e-02ca2cc829dc_SiteId">
    <vt:lpwstr>94cfddbc-0627-494a-ad7a-29aea3aea832</vt:lpwstr>
  </property>
  <property fmtid="{D5CDD505-2E9C-101B-9397-08002B2CF9AE}" pid="9" name="MSIP_Label_9043f10a-881e-4653-a55e-02ca2cc829dc_ActionId">
    <vt:lpwstr>3fecf7b9-a40d-4ed7-8b5c-6514b36bf859</vt:lpwstr>
  </property>
  <property fmtid="{D5CDD505-2E9C-101B-9397-08002B2CF9AE}" pid="10" name="MSIP_Label_9043f10a-881e-4653-a55e-02ca2cc829dc_ContentBits">
    <vt:lpwstr>0</vt:lpwstr>
  </property>
</Properties>
</file>