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2B2C8" w14:textId="77777777" w:rsidR="007443E2" w:rsidRPr="00D67BA6" w:rsidRDefault="007443E2" w:rsidP="007443E2">
      <w:pPr>
        <w:pStyle w:val="Geenafstand"/>
        <w:jc w:val="center"/>
        <w:rPr>
          <w:rFonts w:cstheme="minorHAnsi"/>
        </w:rPr>
      </w:pPr>
    </w:p>
    <w:p w14:paraId="76D1657D" w14:textId="77777777" w:rsidR="007443E2" w:rsidRPr="00D67BA6" w:rsidRDefault="007443E2" w:rsidP="007443E2">
      <w:pPr>
        <w:pStyle w:val="Geenafstand"/>
        <w:jc w:val="center"/>
        <w:rPr>
          <w:rFonts w:cstheme="minorHAnsi"/>
        </w:rPr>
      </w:pPr>
    </w:p>
    <w:p w14:paraId="5A2F6D83" w14:textId="77777777" w:rsidR="007443E2" w:rsidRPr="00D67BA6" w:rsidRDefault="007443E2" w:rsidP="007443E2">
      <w:pPr>
        <w:pStyle w:val="Geenafstand"/>
        <w:jc w:val="center"/>
        <w:rPr>
          <w:rFonts w:cstheme="minorHAnsi"/>
        </w:rPr>
      </w:pPr>
    </w:p>
    <w:p w14:paraId="68891EC4" w14:textId="77777777" w:rsidR="007443E2" w:rsidRPr="00D67BA6" w:rsidRDefault="007443E2" w:rsidP="007443E2">
      <w:pPr>
        <w:pStyle w:val="Geenafstand"/>
        <w:jc w:val="center"/>
        <w:rPr>
          <w:rFonts w:cstheme="minorHAnsi"/>
        </w:rPr>
      </w:pPr>
    </w:p>
    <w:p w14:paraId="6F6E3FC9" w14:textId="77777777" w:rsidR="007443E2" w:rsidRPr="00D67BA6" w:rsidRDefault="007443E2" w:rsidP="007443E2">
      <w:pPr>
        <w:pStyle w:val="Geenafstand"/>
        <w:jc w:val="center"/>
        <w:rPr>
          <w:rFonts w:cstheme="minorHAnsi"/>
        </w:rPr>
      </w:pPr>
    </w:p>
    <w:p w14:paraId="7391E226" w14:textId="77777777" w:rsidR="007443E2" w:rsidRPr="00D67BA6" w:rsidRDefault="007443E2" w:rsidP="007443E2">
      <w:pPr>
        <w:pStyle w:val="Geenafstand"/>
        <w:jc w:val="center"/>
        <w:rPr>
          <w:rFonts w:cstheme="minorHAnsi"/>
        </w:rPr>
      </w:pPr>
    </w:p>
    <w:p w14:paraId="3E9DCDCE" w14:textId="77777777" w:rsidR="007443E2" w:rsidRPr="00D67BA6" w:rsidRDefault="007443E2" w:rsidP="007443E2">
      <w:pPr>
        <w:pStyle w:val="Geenafstand"/>
        <w:jc w:val="center"/>
        <w:rPr>
          <w:rFonts w:cstheme="minorHAnsi"/>
          <w:b/>
          <w:sz w:val="32"/>
          <w:szCs w:val="32"/>
        </w:rPr>
      </w:pPr>
      <w:r w:rsidRPr="00D67BA6">
        <w:rPr>
          <w:rFonts w:cstheme="minorHAnsi"/>
          <w:b/>
          <w:sz w:val="32"/>
          <w:szCs w:val="32"/>
        </w:rPr>
        <w:t>Overeenkomst</w:t>
      </w:r>
    </w:p>
    <w:p w14:paraId="46ED375F" w14:textId="77777777" w:rsidR="007443E2" w:rsidRPr="00D67BA6" w:rsidRDefault="007443E2" w:rsidP="007443E2">
      <w:pPr>
        <w:pStyle w:val="Geenafstand"/>
        <w:jc w:val="center"/>
        <w:rPr>
          <w:rFonts w:cstheme="minorHAnsi"/>
          <w:b/>
          <w:sz w:val="32"/>
          <w:szCs w:val="32"/>
        </w:rPr>
      </w:pPr>
      <w:r w:rsidRPr="00D67BA6">
        <w:rPr>
          <w:rFonts w:cstheme="minorHAnsi"/>
          <w:b/>
          <w:sz w:val="32"/>
          <w:szCs w:val="32"/>
        </w:rPr>
        <w:t>tussen</w:t>
      </w:r>
    </w:p>
    <w:p w14:paraId="157201B2" w14:textId="77777777" w:rsidR="007443E2" w:rsidRPr="00D67BA6" w:rsidRDefault="007443E2" w:rsidP="007443E2">
      <w:pPr>
        <w:pStyle w:val="Geenafstand"/>
        <w:jc w:val="center"/>
        <w:rPr>
          <w:rFonts w:cstheme="minorHAnsi"/>
          <w:b/>
          <w:bCs/>
          <w:sz w:val="32"/>
          <w:szCs w:val="32"/>
        </w:rPr>
      </w:pPr>
    </w:p>
    <w:p w14:paraId="51B7B665" w14:textId="29ED801B" w:rsidR="007443E2" w:rsidRPr="00D67BA6" w:rsidRDefault="005408DD" w:rsidP="007443E2">
      <w:pPr>
        <w:pStyle w:val="Geenafstand"/>
        <w:jc w:val="center"/>
        <w:rPr>
          <w:rFonts w:cstheme="minorHAnsi"/>
          <w:b/>
          <w:bCs/>
          <w:sz w:val="32"/>
          <w:szCs w:val="32"/>
        </w:rPr>
      </w:pPr>
      <w:r w:rsidRPr="00D67BA6">
        <w:rPr>
          <w:rFonts w:cstheme="minorHAnsi"/>
          <w:b/>
          <w:bCs/>
          <w:sz w:val="32"/>
          <w:szCs w:val="32"/>
        </w:rPr>
        <w:t>GGD Zeeland</w:t>
      </w:r>
      <w:r w:rsidR="00534719" w:rsidRPr="00D67BA6">
        <w:rPr>
          <w:rFonts w:cstheme="minorHAnsi"/>
          <w:b/>
          <w:bCs/>
          <w:sz w:val="32"/>
          <w:szCs w:val="32"/>
        </w:rPr>
        <w:br/>
      </w:r>
      <w:r w:rsidR="00534719" w:rsidRPr="00D67BA6">
        <w:rPr>
          <w:rFonts w:cstheme="minorHAnsi"/>
          <w:b/>
          <w:bCs/>
          <w:noProof/>
          <w:sz w:val="32"/>
          <w:szCs w:val="32"/>
        </w:rPr>
        <w:drawing>
          <wp:inline distT="0" distB="0" distL="0" distR="0" wp14:anchorId="17585A69" wp14:editId="55C9CE59">
            <wp:extent cx="3848100" cy="2616725"/>
            <wp:effectExtent l="0" t="0" r="0" b="0"/>
            <wp:docPr id="1" name="Afbeelding 1"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Lettertype, logo, grafische vormgeving&#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54881" cy="2621336"/>
                    </a:xfrm>
                    <a:prstGeom prst="rect">
                      <a:avLst/>
                    </a:prstGeom>
                  </pic:spPr>
                </pic:pic>
              </a:graphicData>
            </a:graphic>
          </wp:inline>
        </w:drawing>
      </w:r>
    </w:p>
    <w:p w14:paraId="0FDD2B64" w14:textId="77777777" w:rsidR="007443E2" w:rsidRPr="00D67BA6" w:rsidRDefault="007443E2" w:rsidP="007443E2">
      <w:pPr>
        <w:pStyle w:val="Geenafstand"/>
        <w:jc w:val="center"/>
        <w:rPr>
          <w:rFonts w:cstheme="minorHAnsi"/>
          <w:b/>
          <w:sz w:val="32"/>
          <w:szCs w:val="32"/>
        </w:rPr>
      </w:pPr>
      <w:r w:rsidRPr="00D67BA6">
        <w:rPr>
          <w:rFonts w:cstheme="minorHAnsi"/>
          <w:b/>
          <w:sz w:val="32"/>
          <w:szCs w:val="32"/>
        </w:rPr>
        <w:t>en</w:t>
      </w:r>
    </w:p>
    <w:p w14:paraId="665FDB0D" w14:textId="69B0CE3C" w:rsidR="007443E2" w:rsidRPr="00D67BA6" w:rsidRDefault="003539F5" w:rsidP="007443E2">
      <w:pPr>
        <w:pStyle w:val="Geenafstand"/>
        <w:jc w:val="center"/>
        <w:rPr>
          <w:rFonts w:cstheme="minorHAnsi"/>
          <w:b/>
          <w:sz w:val="32"/>
          <w:szCs w:val="32"/>
        </w:rPr>
      </w:pPr>
      <w:r w:rsidRPr="00D67BA6">
        <w:rPr>
          <w:rFonts w:cstheme="minorHAnsi"/>
          <w:b/>
          <w:sz w:val="32"/>
          <w:szCs w:val="32"/>
        </w:rPr>
        <w:t>&lt;</w:t>
      </w:r>
      <w:r w:rsidR="00534719" w:rsidRPr="00D67BA6">
        <w:rPr>
          <w:rFonts w:cstheme="minorHAnsi"/>
          <w:b/>
          <w:sz w:val="32"/>
          <w:szCs w:val="32"/>
        </w:rPr>
        <w:t xml:space="preserve">Naam </w:t>
      </w:r>
      <w:r w:rsidRPr="00D67BA6">
        <w:rPr>
          <w:rFonts w:cstheme="minorHAnsi"/>
          <w:b/>
          <w:sz w:val="32"/>
          <w:szCs w:val="32"/>
        </w:rPr>
        <w:t>opdrachtnemer&gt;</w:t>
      </w:r>
    </w:p>
    <w:p w14:paraId="6A830B7E" w14:textId="0B1A6A6C" w:rsidR="00534719" w:rsidRPr="00D67BA6" w:rsidRDefault="00534719" w:rsidP="007443E2">
      <w:pPr>
        <w:pStyle w:val="Geenafstand"/>
        <w:jc w:val="center"/>
        <w:rPr>
          <w:rFonts w:cstheme="minorHAnsi"/>
          <w:b/>
          <w:sz w:val="32"/>
          <w:szCs w:val="32"/>
        </w:rPr>
      </w:pPr>
      <w:r w:rsidRPr="00D67BA6">
        <w:rPr>
          <w:rFonts w:cstheme="minorHAnsi"/>
          <w:b/>
          <w:sz w:val="32"/>
          <w:szCs w:val="32"/>
        </w:rPr>
        <w:t>&lt;Logo opdrachtnemer&gt;</w:t>
      </w:r>
    </w:p>
    <w:p w14:paraId="44EAD71B" w14:textId="77777777" w:rsidR="00534719" w:rsidRPr="00D67BA6" w:rsidRDefault="00534719" w:rsidP="007443E2">
      <w:pPr>
        <w:pStyle w:val="Geenafstand"/>
        <w:jc w:val="center"/>
        <w:rPr>
          <w:rFonts w:cstheme="minorHAnsi"/>
          <w:b/>
          <w:sz w:val="32"/>
          <w:szCs w:val="32"/>
        </w:rPr>
      </w:pPr>
    </w:p>
    <w:p w14:paraId="06637DE2" w14:textId="405CD882" w:rsidR="007443E2" w:rsidRPr="00D67BA6" w:rsidRDefault="007443E2" w:rsidP="007443E2">
      <w:pPr>
        <w:pStyle w:val="Geenafstand"/>
        <w:jc w:val="center"/>
        <w:rPr>
          <w:rFonts w:cstheme="minorHAnsi"/>
          <w:b/>
          <w:sz w:val="32"/>
          <w:szCs w:val="32"/>
        </w:rPr>
      </w:pPr>
      <w:r w:rsidRPr="00D67BA6">
        <w:rPr>
          <w:rFonts w:cstheme="minorHAnsi"/>
          <w:b/>
          <w:sz w:val="32"/>
          <w:szCs w:val="32"/>
        </w:rPr>
        <w:t>Ten behoeve van</w:t>
      </w:r>
    </w:p>
    <w:p w14:paraId="31E0F9C1" w14:textId="13ABE8C1" w:rsidR="007443E2" w:rsidRPr="00D67BA6" w:rsidRDefault="00B85674" w:rsidP="007443E2">
      <w:pPr>
        <w:pStyle w:val="Geenafstand"/>
        <w:jc w:val="center"/>
        <w:rPr>
          <w:rFonts w:cstheme="minorHAnsi"/>
          <w:b/>
          <w:sz w:val="40"/>
          <w:szCs w:val="40"/>
          <w:u w:val="single"/>
        </w:rPr>
      </w:pPr>
      <w:r w:rsidRPr="00D67BA6">
        <w:rPr>
          <w:rFonts w:cstheme="minorHAnsi"/>
          <w:b/>
          <w:sz w:val="40"/>
          <w:szCs w:val="40"/>
        </w:rPr>
        <w:t>Functioneel Applicatie</w:t>
      </w:r>
      <w:r w:rsidR="00C1138C" w:rsidRPr="00D67BA6">
        <w:rPr>
          <w:rFonts w:cstheme="minorHAnsi"/>
          <w:b/>
          <w:sz w:val="40"/>
          <w:szCs w:val="40"/>
        </w:rPr>
        <w:t>b</w:t>
      </w:r>
      <w:r w:rsidRPr="00D67BA6">
        <w:rPr>
          <w:rFonts w:cstheme="minorHAnsi"/>
          <w:b/>
          <w:sz w:val="40"/>
          <w:szCs w:val="40"/>
        </w:rPr>
        <w:t xml:space="preserve">eheer </w:t>
      </w:r>
      <w:r w:rsidR="00C1138C" w:rsidRPr="00D67BA6">
        <w:rPr>
          <w:rFonts w:cstheme="minorHAnsi"/>
          <w:b/>
          <w:sz w:val="40"/>
          <w:szCs w:val="40"/>
        </w:rPr>
        <w:t>AFAS</w:t>
      </w:r>
    </w:p>
    <w:p w14:paraId="1EDA32DD" w14:textId="77777777" w:rsidR="007443E2" w:rsidRPr="00D67BA6" w:rsidRDefault="007443E2" w:rsidP="007443E2">
      <w:pPr>
        <w:pStyle w:val="Geenafstand"/>
        <w:jc w:val="center"/>
        <w:rPr>
          <w:rFonts w:cstheme="minorHAnsi"/>
          <w:sz w:val="32"/>
          <w:szCs w:val="32"/>
          <w:u w:val="single"/>
        </w:rPr>
      </w:pPr>
    </w:p>
    <w:p w14:paraId="33DE0248" w14:textId="77777777" w:rsidR="007443E2" w:rsidRPr="00D67BA6" w:rsidRDefault="007443E2" w:rsidP="007443E2">
      <w:pPr>
        <w:pStyle w:val="Geenafstand"/>
        <w:jc w:val="center"/>
        <w:rPr>
          <w:rFonts w:cstheme="minorHAnsi"/>
          <w:sz w:val="32"/>
          <w:szCs w:val="32"/>
          <w:u w:val="single"/>
        </w:rPr>
      </w:pPr>
    </w:p>
    <w:p w14:paraId="670A4E42" w14:textId="1192985E" w:rsidR="007443E2" w:rsidRPr="00D67BA6" w:rsidRDefault="007443E2" w:rsidP="007443E2">
      <w:pPr>
        <w:pStyle w:val="Geenafstand"/>
        <w:jc w:val="center"/>
        <w:rPr>
          <w:rFonts w:cstheme="minorHAnsi"/>
          <w:sz w:val="28"/>
          <w:szCs w:val="28"/>
        </w:rPr>
      </w:pPr>
      <w:r w:rsidRPr="00D67BA6">
        <w:rPr>
          <w:rFonts w:cstheme="minorHAnsi"/>
          <w:sz w:val="28"/>
          <w:szCs w:val="28"/>
        </w:rPr>
        <w:t xml:space="preserve">Kenmerk: </w:t>
      </w:r>
      <w:r w:rsidR="003539F5" w:rsidRPr="00D67BA6">
        <w:rPr>
          <w:rFonts w:cstheme="minorHAnsi"/>
          <w:sz w:val="28"/>
          <w:szCs w:val="28"/>
        </w:rPr>
        <w:t>VS246RH</w:t>
      </w:r>
    </w:p>
    <w:p w14:paraId="11692C78" w14:textId="77777777" w:rsidR="007443E2" w:rsidRPr="00D67BA6" w:rsidRDefault="007443E2" w:rsidP="007443E2">
      <w:pPr>
        <w:pStyle w:val="Geenafstand"/>
        <w:jc w:val="center"/>
        <w:rPr>
          <w:rFonts w:cstheme="minorHAnsi"/>
          <w:sz w:val="28"/>
          <w:szCs w:val="32"/>
        </w:rPr>
      </w:pPr>
    </w:p>
    <w:p w14:paraId="0ADBC00E" w14:textId="77777777" w:rsidR="007443E2" w:rsidRPr="00D67BA6" w:rsidRDefault="007443E2" w:rsidP="007443E2">
      <w:pPr>
        <w:pStyle w:val="Geenafstand"/>
        <w:jc w:val="center"/>
        <w:rPr>
          <w:rFonts w:cstheme="minorHAnsi"/>
          <w:i/>
          <w:sz w:val="28"/>
          <w:szCs w:val="32"/>
        </w:rPr>
      </w:pPr>
    </w:p>
    <w:p w14:paraId="2B637F00" w14:textId="55F28C9C" w:rsidR="007443E2" w:rsidRPr="00D67BA6" w:rsidRDefault="007443E2" w:rsidP="007443E2">
      <w:pPr>
        <w:pStyle w:val="Geenafstand"/>
        <w:jc w:val="center"/>
        <w:rPr>
          <w:rFonts w:cstheme="minorHAnsi"/>
          <w:b/>
          <w:sz w:val="28"/>
          <w:szCs w:val="28"/>
        </w:rPr>
      </w:pPr>
      <w:r w:rsidRPr="00D67BA6">
        <w:rPr>
          <w:rFonts w:cstheme="minorHAnsi"/>
          <w:b/>
          <w:sz w:val="28"/>
          <w:szCs w:val="28"/>
        </w:rPr>
        <w:t>1</w:t>
      </w:r>
      <w:r w:rsidR="00B85674" w:rsidRPr="00D67BA6">
        <w:rPr>
          <w:rFonts w:cstheme="minorHAnsi"/>
          <w:b/>
          <w:sz w:val="28"/>
          <w:szCs w:val="28"/>
        </w:rPr>
        <w:t xml:space="preserve"> januari 202</w:t>
      </w:r>
      <w:r w:rsidR="003539F5" w:rsidRPr="00D67BA6">
        <w:rPr>
          <w:rFonts w:cstheme="minorHAnsi"/>
          <w:b/>
          <w:sz w:val="28"/>
          <w:szCs w:val="28"/>
        </w:rPr>
        <w:t>5</w:t>
      </w:r>
      <w:r w:rsidRPr="00D67BA6">
        <w:rPr>
          <w:rFonts w:cstheme="minorHAnsi"/>
          <w:b/>
          <w:sz w:val="28"/>
          <w:szCs w:val="28"/>
        </w:rPr>
        <w:t xml:space="preserve"> t/m 31 december 202</w:t>
      </w:r>
      <w:r w:rsidR="003539F5" w:rsidRPr="00D67BA6">
        <w:rPr>
          <w:rFonts w:cstheme="minorHAnsi"/>
          <w:b/>
          <w:sz w:val="28"/>
          <w:szCs w:val="28"/>
        </w:rPr>
        <w:t>6</w:t>
      </w:r>
    </w:p>
    <w:p w14:paraId="230BF965" w14:textId="19873238" w:rsidR="007443E2" w:rsidRPr="00D67BA6" w:rsidRDefault="007443E2" w:rsidP="007443E2">
      <w:pPr>
        <w:pStyle w:val="Geenafstand"/>
        <w:jc w:val="center"/>
        <w:rPr>
          <w:rFonts w:cstheme="minorHAnsi"/>
          <w:b/>
          <w:sz w:val="28"/>
          <w:szCs w:val="28"/>
        </w:rPr>
      </w:pPr>
      <w:r w:rsidRPr="00D67BA6">
        <w:rPr>
          <w:rFonts w:cstheme="minorHAnsi"/>
          <w:b/>
          <w:sz w:val="28"/>
          <w:szCs w:val="28"/>
        </w:rPr>
        <w:br/>
        <w:t>inclusief</w:t>
      </w:r>
      <w:r w:rsidR="003539F5" w:rsidRPr="00D67BA6">
        <w:rPr>
          <w:rFonts w:cstheme="minorHAnsi"/>
          <w:b/>
          <w:sz w:val="28"/>
          <w:szCs w:val="28"/>
        </w:rPr>
        <w:t xml:space="preserve"> vier</w:t>
      </w:r>
      <w:r w:rsidRPr="00D67BA6">
        <w:rPr>
          <w:rFonts w:cstheme="minorHAnsi"/>
          <w:b/>
          <w:sz w:val="28"/>
          <w:szCs w:val="28"/>
        </w:rPr>
        <w:t xml:space="preserve"> keer een optie tot verlenging voor de duur van één jaar</w:t>
      </w:r>
    </w:p>
    <w:p w14:paraId="1D6B5BBB" w14:textId="77777777" w:rsidR="007443E2" w:rsidRPr="00D67BA6" w:rsidRDefault="007443E2" w:rsidP="007443E2">
      <w:pPr>
        <w:pStyle w:val="Geenafstand"/>
        <w:jc w:val="center"/>
        <w:rPr>
          <w:rFonts w:cstheme="minorHAnsi"/>
          <w:sz w:val="32"/>
          <w:szCs w:val="32"/>
          <w:u w:val="single"/>
        </w:rPr>
      </w:pPr>
    </w:p>
    <w:p w14:paraId="3AAAC5B6" w14:textId="77777777" w:rsidR="007443E2" w:rsidRPr="00D67BA6" w:rsidRDefault="007443E2" w:rsidP="007443E2">
      <w:pPr>
        <w:pStyle w:val="Geenafstand"/>
        <w:jc w:val="center"/>
        <w:rPr>
          <w:rFonts w:cstheme="minorHAnsi"/>
          <w:sz w:val="32"/>
          <w:szCs w:val="32"/>
          <w:u w:val="single"/>
        </w:rPr>
      </w:pPr>
    </w:p>
    <w:p w14:paraId="446FBA79" w14:textId="77777777" w:rsidR="007443E2" w:rsidRPr="00D67BA6" w:rsidRDefault="007443E2" w:rsidP="007443E2">
      <w:pPr>
        <w:pStyle w:val="Geenafstand"/>
        <w:jc w:val="center"/>
        <w:rPr>
          <w:rFonts w:cstheme="minorHAnsi"/>
          <w:sz w:val="32"/>
          <w:szCs w:val="32"/>
          <w:u w:val="single"/>
        </w:rPr>
      </w:pPr>
    </w:p>
    <w:p w14:paraId="6765E222" w14:textId="77777777" w:rsidR="007443E2" w:rsidRPr="00D67BA6" w:rsidRDefault="007443E2" w:rsidP="007443E2">
      <w:pPr>
        <w:spacing w:line="360" w:lineRule="auto"/>
        <w:rPr>
          <w:rFonts w:cstheme="minorHAnsi"/>
        </w:rPr>
      </w:pPr>
      <w:r w:rsidRPr="00D67BA6">
        <w:rPr>
          <w:rFonts w:cstheme="minorHAnsi"/>
          <w:b/>
          <w:sz w:val="32"/>
          <w:szCs w:val="32"/>
          <w:u w:val="single"/>
        </w:rPr>
        <w:br w:type="page"/>
      </w:r>
      <w:r w:rsidRPr="00D67BA6">
        <w:rPr>
          <w:rFonts w:cstheme="minorHAnsi"/>
        </w:rPr>
        <w:lastRenderedPageBreak/>
        <w:t xml:space="preserve">Ondergetekenden: </w:t>
      </w:r>
    </w:p>
    <w:p w14:paraId="4AA13194" w14:textId="7E6A4228" w:rsidR="007443E2" w:rsidRPr="00D67BA6" w:rsidRDefault="005408DD" w:rsidP="007443E2">
      <w:pPr>
        <w:pStyle w:val="Lijstalinea"/>
        <w:numPr>
          <w:ilvl w:val="0"/>
          <w:numId w:val="2"/>
        </w:numPr>
        <w:spacing w:line="360" w:lineRule="auto"/>
        <w:rPr>
          <w:rStyle w:val="blanco"/>
          <w:rFonts w:asciiTheme="minorHAnsi" w:hAnsiTheme="minorHAnsi" w:cstheme="minorHAnsi"/>
          <w:sz w:val="22"/>
          <w:szCs w:val="22"/>
          <w:lang w:val="nl-NL"/>
        </w:rPr>
      </w:pPr>
      <w:r w:rsidRPr="00D67BA6">
        <w:rPr>
          <w:rStyle w:val="blanco"/>
          <w:rFonts w:asciiTheme="minorHAnsi" w:hAnsiTheme="minorHAnsi" w:cstheme="minorHAnsi"/>
          <w:spacing w:val="-3"/>
          <w:sz w:val="22"/>
          <w:szCs w:val="22"/>
          <w:lang w:val="nl-NL"/>
        </w:rPr>
        <w:t>GGD Zeeland</w:t>
      </w:r>
      <w:r w:rsidR="007443E2" w:rsidRPr="00D67BA6">
        <w:rPr>
          <w:rStyle w:val="blanco"/>
          <w:rFonts w:asciiTheme="minorHAnsi" w:hAnsiTheme="minorHAnsi" w:cstheme="minorHAnsi"/>
          <w:spacing w:val="-3"/>
          <w:sz w:val="22"/>
          <w:szCs w:val="22"/>
          <w:lang w:val="nl-NL"/>
        </w:rPr>
        <w:t xml:space="preserve">, zetelende te </w:t>
      </w:r>
      <w:proofErr w:type="spellStart"/>
      <w:r w:rsidRPr="00D67BA6">
        <w:rPr>
          <w:rStyle w:val="blanco"/>
          <w:rFonts w:asciiTheme="minorHAnsi" w:hAnsiTheme="minorHAnsi" w:cstheme="minorHAnsi"/>
          <w:spacing w:val="-3"/>
          <w:sz w:val="22"/>
          <w:szCs w:val="22"/>
          <w:lang w:val="nl-NL"/>
        </w:rPr>
        <w:t>Westwal</w:t>
      </w:r>
      <w:proofErr w:type="spellEnd"/>
      <w:r w:rsidRPr="00D67BA6">
        <w:rPr>
          <w:rStyle w:val="blanco"/>
          <w:rFonts w:asciiTheme="minorHAnsi" w:hAnsiTheme="minorHAnsi" w:cstheme="minorHAnsi"/>
          <w:spacing w:val="-3"/>
          <w:sz w:val="22"/>
          <w:szCs w:val="22"/>
          <w:lang w:val="nl-NL"/>
        </w:rPr>
        <w:t xml:space="preserve"> 37-4461 CM</w:t>
      </w:r>
      <w:r w:rsidR="007443E2" w:rsidRPr="00D67BA6">
        <w:rPr>
          <w:rStyle w:val="blanco"/>
          <w:rFonts w:asciiTheme="minorHAnsi" w:hAnsiTheme="minorHAnsi" w:cstheme="minorHAnsi"/>
          <w:spacing w:val="-3"/>
          <w:sz w:val="22"/>
          <w:szCs w:val="22"/>
          <w:lang w:val="nl-NL"/>
        </w:rPr>
        <w:t>, te</w:t>
      </w:r>
      <w:r w:rsidRPr="00D67BA6">
        <w:rPr>
          <w:rStyle w:val="blanco"/>
          <w:rFonts w:asciiTheme="minorHAnsi" w:hAnsiTheme="minorHAnsi" w:cstheme="minorHAnsi"/>
          <w:spacing w:val="-3"/>
          <w:sz w:val="22"/>
          <w:szCs w:val="22"/>
          <w:lang w:val="nl-NL"/>
        </w:rPr>
        <w:t xml:space="preserve"> Goes</w:t>
      </w:r>
      <w:r w:rsidR="007443E2" w:rsidRPr="00D67BA6">
        <w:rPr>
          <w:rStyle w:val="blanco"/>
          <w:rFonts w:asciiTheme="minorHAnsi" w:hAnsiTheme="minorHAnsi" w:cstheme="minorHAnsi"/>
          <w:spacing w:val="-3"/>
          <w:sz w:val="22"/>
          <w:szCs w:val="22"/>
          <w:lang w:val="nl-NL"/>
        </w:rPr>
        <w:t xml:space="preserve"> ten deze rechtsgeldig vertegenwoordigd door </w:t>
      </w:r>
      <w:r w:rsidRPr="00D67BA6">
        <w:rPr>
          <w:rStyle w:val="blanco"/>
          <w:rFonts w:asciiTheme="minorHAnsi" w:hAnsiTheme="minorHAnsi" w:cstheme="minorHAnsi"/>
          <w:spacing w:val="-3"/>
          <w:sz w:val="22"/>
          <w:szCs w:val="22"/>
          <w:lang w:val="nl-NL"/>
        </w:rPr>
        <w:t xml:space="preserve">de </w:t>
      </w:r>
      <w:r w:rsidR="00534719" w:rsidRPr="00D67BA6">
        <w:rPr>
          <w:rStyle w:val="blanco"/>
          <w:rFonts w:asciiTheme="minorHAnsi" w:hAnsiTheme="minorHAnsi" w:cstheme="minorHAnsi"/>
          <w:spacing w:val="-3"/>
          <w:sz w:val="22"/>
          <w:szCs w:val="22"/>
          <w:lang w:val="nl-NL"/>
        </w:rPr>
        <w:t>mevrouw J. Gaemers</w:t>
      </w:r>
      <w:r w:rsidRPr="00D67BA6">
        <w:rPr>
          <w:rStyle w:val="blanco"/>
          <w:rFonts w:asciiTheme="minorHAnsi" w:hAnsiTheme="minorHAnsi" w:cstheme="minorHAnsi"/>
          <w:spacing w:val="-3"/>
          <w:sz w:val="22"/>
          <w:szCs w:val="22"/>
          <w:lang w:val="nl-NL"/>
        </w:rPr>
        <w:t xml:space="preserve">, </w:t>
      </w:r>
      <w:r w:rsidR="00534719" w:rsidRPr="00D67BA6">
        <w:rPr>
          <w:rStyle w:val="blanco"/>
          <w:rFonts w:asciiTheme="minorHAnsi" w:hAnsiTheme="minorHAnsi" w:cstheme="minorHAnsi"/>
          <w:spacing w:val="-3"/>
          <w:sz w:val="22"/>
          <w:szCs w:val="22"/>
          <w:lang w:val="nl-NL"/>
        </w:rPr>
        <w:t>Directeur Publieke Gezondheid &amp; Veiligheid</w:t>
      </w:r>
      <w:r w:rsidR="007443E2" w:rsidRPr="00D67BA6">
        <w:rPr>
          <w:rStyle w:val="blanco"/>
          <w:rFonts w:asciiTheme="minorHAnsi" w:hAnsiTheme="minorHAnsi" w:cstheme="minorHAnsi"/>
          <w:spacing w:val="-3"/>
          <w:sz w:val="22"/>
          <w:szCs w:val="22"/>
          <w:lang w:val="nl-NL"/>
        </w:rPr>
        <w:t>, verder genoemd "Opdrachtgever”;</w:t>
      </w:r>
    </w:p>
    <w:p w14:paraId="24F7E4F1" w14:textId="77777777" w:rsidR="007443E2" w:rsidRPr="00D67BA6" w:rsidRDefault="007443E2" w:rsidP="007443E2">
      <w:pPr>
        <w:spacing w:line="360" w:lineRule="auto"/>
        <w:rPr>
          <w:rFonts w:cstheme="minorHAnsi"/>
        </w:rPr>
      </w:pPr>
      <w:r w:rsidRPr="00D67BA6">
        <w:rPr>
          <w:rFonts w:cstheme="minorHAnsi"/>
        </w:rPr>
        <w:t>en</w:t>
      </w:r>
    </w:p>
    <w:p w14:paraId="5516B3C9" w14:textId="619D5829" w:rsidR="007443E2" w:rsidRPr="00D67BA6" w:rsidRDefault="003539F5" w:rsidP="007443E2">
      <w:pPr>
        <w:pStyle w:val="Lijstalinea"/>
        <w:numPr>
          <w:ilvl w:val="0"/>
          <w:numId w:val="2"/>
        </w:numPr>
        <w:tabs>
          <w:tab w:val="left" w:pos="-1440"/>
          <w:tab w:val="left" w:pos="-720"/>
        </w:tabs>
        <w:spacing w:line="360" w:lineRule="auto"/>
        <w:rPr>
          <w:rStyle w:val="blanco"/>
          <w:rFonts w:asciiTheme="minorHAnsi" w:hAnsiTheme="minorHAnsi" w:cstheme="minorHAnsi"/>
          <w:spacing w:val="-3"/>
          <w:sz w:val="22"/>
          <w:szCs w:val="22"/>
          <w:lang w:val="nl-NL"/>
        </w:rPr>
      </w:pPr>
      <w:r w:rsidRPr="00D67BA6">
        <w:rPr>
          <w:rStyle w:val="blanco"/>
          <w:rFonts w:asciiTheme="minorHAnsi" w:hAnsiTheme="minorHAnsi" w:cstheme="minorHAnsi"/>
          <w:spacing w:val="-3"/>
          <w:sz w:val="22"/>
          <w:szCs w:val="22"/>
          <w:lang w:val="nl-NL"/>
        </w:rPr>
        <w:t>&lt;</w:t>
      </w:r>
      <w:r w:rsidR="00534719" w:rsidRPr="00D67BA6">
        <w:rPr>
          <w:rStyle w:val="blanco"/>
          <w:rFonts w:asciiTheme="minorHAnsi" w:hAnsiTheme="minorHAnsi" w:cstheme="minorHAnsi"/>
          <w:spacing w:val="-3"/>
          <w:sz w:val="22"/>
          <w:szCs w:val="22"/>
          <w:lang w:val="nl-NL"/>
        </w:rPr>
        <w:t xml:space="preserve">Naam </w:t>
      </w:r>
      <w:r w:rsidRPr="00D67BA6">
        <w:rPr>
          <w:rStyle w:val="blanco"/>
          <w:rFonts w:asciiTheme="minorHAnsi" w:hAnsiTheme="minorHAnsi" w:cstheme="minorHAnsi"/>
          <w:spacing w:val="-3"/>
          <w:sz w:val="22"/>
          <w:szCs w:val="22"/>
          <w:lang w:val="nl-NL"/>
        </w:rPr>
        <w:t>Opdrachtnemer&gt;</w:t>
      </w:r>
      <w:r w:rsidR="007443E2" w:rsidRPr="00D67BA6">
        <w:rPr>
          <w:rStyle w:val="blanco"/>
          <w:rFonts w:asciiTheme="minorHAnsi" w:hAnsiTheme="minorHAnsi" w:cstheme="minorHAnsi"/>
          <w:spacing w:val="-3"/>
          <w:sz w:val="22"/>
          <w:szCs w:val="22"/>
          <w:lang w:val="nl-NL"/>
        </w:rPr>
        <w:t xml:space="preserve">, gevestigd </w:t>
      </w:r>
      <w:r w:rsidR="005408DD" w:rsidRPr="00D67BA6">
        <w:rPr>
          <w:rStyle w:val="blanco"/>
          <w:rFonts w:asciiTheme="minorHAnsi" w:hAnsiTheme="minorHAnsi" w:cstheme="minorHAnsi"/>
          <w:spacing w:val="-3"/>
          <w:sz w:val="22"/>
          <w:szCs w:val="22"/>
          <w:lang w:val="nl-NL"/>
        </w:rPr>
        <w:t xml:space="preserve">aan </w:t>
      </w:r>
      <w:r w:rsidRPr="00D67BA6">
        <w:rPr>
          <w:rStyle w:val="blanco"/>
          <w:rFonts w:asciiTheme="minorHAnsi" w:hAnsiTheme="minorHAnsi" w:cstheme="minorHAnsi"/>
          <w:spacing w:val="-3"/>
          <w:sz w:val="22"/>
          <w:szCs w:val="22"/>
          <w:lang w:val="nl-NL"/>
        </w:rPr>
        <w:t>&lt;Adres, Postcode&gt;</w:t>
      </w:r>
      <w:r w:rsidR="007443E2" w:rsidRPr="00D67BA6">
        <w:rPr>
          <w:rStyle w:val="blanco"/>
          <w:rFonts w:asciiTheme="minorHAnsi" w:hAnsiTheme="minorHAnsi" w:cstheme="minorHAnsi"/>
          <w:spacing w:val="-3"/>
          <w:sz w:val="22"/>
          <w:szCs w:val="22"/>
          <w:lang w:val="nl-NL"/>
        </w:rPr>
        <w:t xml:space="preserve">, te </w:t>
      </w:r>
      <w:r w:rsidRPr="00D67BA6">
        <w:rPr>
          <w:rStyle w:val="blanco"/>
          <w:rFonts w:asciiTheme="minorHAnsi" w:hAnsiTheme="minorHAnsi" w:cstheme="minorHAnsi"/>
          <w:spacing w:val="-3"/>
          <w:sz w:val="22"/>
          <w:szCs w:val="22"/>
          <w:lang w:val="nl-NL"/>
        </w:rPr>
        <w:t>&lt;Plaats&gt;</w:t>
      </w:r>
      <w:r w:rsidR="007443E2" w:rsidRPr="00D67BA6">
        <w:rPr>
          <w:rStyle w:val="blanco"/>
          <w:rFonts w:asciiTheme="minorHAnsi" w:hAnsiTheme="minorHAnsi" w:cstheme="minorHAnsi"/>
          <w:spacing w:val="-3"/>
          <w:sz w:val="22"/>
          <w:szCs w:val="22"/>
          <w:lang w:val="nl-NL"/>
        </w:rPr>
        <w:t xml:space="preserve">, ten deze rechtsgeldig vertegenwoordigd door </w:t>
      </w:r>
      <w:r w:rsidR="005408DD" w:rsidRPr="00D67BA6">
        <w:rPr>
          <w:rStyle w:val="blanco"/>
          <w:rFonts w:asciiTheme="minorHAnsi" w:hAnsiTheme="minorHAnsi" w:cstheme="minorHAnsi"/>
          <w:spacing w:val="-3"/>
          <w:sz w:val="22"/>
          <w:szCs w:val="22"/>
          <w:lang w:val="nl-NL"/>
        </w:rPr>
        <w:t>de heer</w:t>
      </w:r>
      <w:r w:rsidRPr="00D67BA6">
        <w:rPr>
          <w:rStyle w:val="blanco"/>
          <w:rFonts w:asciiTheme="minorHAnsi" w:hAnsiTheme="minorHAnsi" w:cstheme="minorHAnsi"/>
          <w:spacing w:val="-3"/>
          <w:sz w:val="22"/>
          <w:szCs w:val="22"/>
          <w:lang w:val="nl-NL"/>
        </w:rPr>
        <w:t xml:space="preserve">/mevrouw &lt;naam </w:t>
      </w:r>
      <w:r w:rsidR="00534719" w:rsidRPr="00D67BA6">
        <w:rPr>
          <w:rStyle w:val="blanco"/>
          <w:rFonts w:asciiTheme="minorHAnsi" w:hAnsiTheme="minorHAnsi" w:cstheme="minorHAnsi"/>
          <w:spacing w:val="-3"/>
          <w:sz w:val="22"/>
          <w:szCs w:val="22"/>
          <w:lang w:val="nl-NL"/>
        </w:rPr>
        <w:t>tekeningsbevoegde</w:t>
      </w:r>
      <w:r w:rsidRPr="00D67BA6">
        <w:rPr>
          <w:rStyle w:val="blanco"/>
          <w:rFonts w:asciiTheme="minorHAnsi" w:hAnsiTheme="minorHAnsi" w:cstheme="minorHAnsi"/>
          <w:spacing w:val="-3"/>
          <w:sz w:val="22"/>
          <w:szCs w:val="22"/>
          <w:lang w:val="nl-NL"/>
        </w:rPr>
        <w:t>&gt;</w:t>
      </w:r>
      <w:r w:rsidR="005408DD" w:rsidRPr="00D67BA6">
        <w:rPr>
          <w:rStyle w:val="blanco"/>
          <w:rFonts w:asciiTheme="minorHAnsi" w:hAnsiTheme="minorHAnsi" w:cstheme="minorHAnsi"/>
          <w:spacing w:val="-3"/>
          <w:sz w:val="22"/>
          <w:szCs w:val="22"/>
          <w:lang w:val="nl-NL"/>
        </w:rPr>
        <w:t xml:space="preserve">, </w:t>
      </w:r>
      <w:r w:rsidRPr="00D67BA6">
        <w:rPr>
          <w:rStyle w:val="blanco"/>
          <w:rFonts w:asciiTheme="minorHAnsi" w:hAnsiTheme="minorHAnsi" w:cstheme="minorHAnsi"/>
          <w:spacing w:val="-3"/>
          <w:sz w:val="22"/>
          <w:szCs w:val="22"/>
          <w:lang w:val="nl-NL"/>
        </w:rPr>
        <w:t>&lt;functie</w:t>
      </w:r>
      <w:r w:rsidR="00534719" w:rsidRPr="00D67BA6">
        <w:rPr>
          <w:rStyle w:val="blanco"/>
          <w:rFonts w:asciiTheme="minorHAnsi" w:hAnsiTheme="minorHAnsi" w:cstheme="minorHAnsi"/>
          <w:spacing w:val="-3"/>
          <w:sz w:val="22"/>
          <w:szCs w:val="22"/>
          <w:lang w:val="nl-NL"/>
        </w:rPr>
        <w:t xml:space="preserve"> tekeningsbevoegde</w:t>
      </w:r>
      <w:r w:rsidRPr="00D67BA6">
        <w:rPr>
          <w:rStyle w:val="blanco"/>
          <w:rFonts w:asciiTheme="minorHAnsi" w:hAnsiTheme="minorHAnsi" w:cstheme="minorHAnsi"/>
          <w:spacing w:val="-3"/>
          <w:sz w:val="22"/>
          <w:szCs w:val="22"/>
          <w:lang w:val="nl-NL"/>
        </w:rPr>
        <w:t>&gt;</w:t>
      </w:r>
      <w:r w:rsidR="007443E2" w:rsidRPr="00D67BA6">
        <w:rPr>
          <w:rStyle w:val="blanco"/>
          <w:rFonts w:asciiTheme="minorHAnsi" w:hAnsiTheme="minorHAnsi" w:cstheme="minorHAnsi"/>
          <w:spacing w:val="-3"/>
          <w:sz w:val="22"/>
          <w:szCs w:val="22"/>
          <w:lang w:val="nl-NL"/>
        </w:rPr>
        <w:t>, hierna te noemen: “Opdrachtnemer”,</w:t>
      </w:r>
    </w:p>
    <w:p w14:paraId="62FC15BC" w14:textId="77777777" w:rsidR="007443E2" w:rsidRPr="00D67BA6" w:rsidRDefault="007443E2" w:rsidP="007443E2">
      <w:pPr>
        <w:pStyle w:val="Lijstalinea"/>
        <w:tabs>
          <w:tab w:val="left" w:pos="-1440"/>
          <w:tab w:val="left" w:pos="-720"/>
        </w:tabs>
        <w:spacing w:line="360" w:lineRule="auto"/>
        <w:ind w:left="360"/>
        <w:rPr>
          <w:rStyle w:val="blanco"/>
          <w:rFonts w:asciiTheme="minorHAnsi" w:hAnsiTheme="minorHAnsi" w:cstheme="minorHAnsi"/>
          <w:spacing w:val="-3"/>
          <w:sz w:val="22"/>
          <w:szCs w:val="22"/>
          <w:lang w:val="nl-NL"/>
        </w:rPr>
      </w:pPr>
    </w:p>
    <w:p w14:paraId="7BDAC6D4" w14:textId="77777777" w:rsidR="007443E2" w:rsidRPr="00D67BA6" w:rsidRDefault="007443E2" w:rsidP="007443E2">
      <w:pPr>
        <w:spacing w:line="360" w:lineRule="auto"/>
        <w:rPr>
          <w:rFonts w:cstheme="minorHAnsi"/>
        </w:rPr>
      </w:pPr>
      <w:r w:rsidRPr="00D67BA6">
        <w:rPr>
          <w:rFonts w:cstheme="minorHAnsi"/>
        </w:rPr>
        <w:t>Gezamenlijk te noemen: “Partijen”</w:t>
      </w:r>
    </w:p>
    <w:p w14:paraId="1A5C962F" w14:textId="77777777" w:rsidR="007443E2" w:rsidRPr="00D67BA6" w:rsidRDefault="007443E2" w:rsidP="007443E2">
      <w:pPr>
        <w:tabs>
          <w:tab w:val="left" w:pos="-52"/>
          <w:tab w:val="left" w:pos="0"/>
          <w:tab w:val="left" w:pos="1134"/>
          <w:tab w:val="left" w:pos="1699"/>
          <w:tab w:val="left" w:pos="2268"/>
          <w:tab w:val="left" w:pos="2880"/>
        </w:tabs>
        <w:suppressAutoHyphens/>
        <w:spacing w:line="360" w:lineRule="auto"/>
        <w:rPr>
          <w:rFonts w:cstheme="minorHAnsi"/>
        </w:rPr>
      </w:pPr>
      <w:r w:rsidRPr="00D67BA6">
        <w:rPr>
          <w:rFonts w:cstheme="minorHAnsi"/>
        </w:rPr>
        <w:t>De rechtsverhouding tussen de Partijen wordt in volgorde van belangrijkheid bepaald door:</w:t>
      </w:r>
    </w:p>
    <w:p w14:paraId="6CFA3CEC" w14:textId="60F69EF5" w:rsidR="007443E2" w:rsidRPr="00D67BA6" w:rsidRDefault="007443E2" w:rsidP="007443E2">
      <w:pPr>
        <w:widowControl w:val="0"/>
        <w:numPr>
          <w:ilvl w:val="0"/>
          <w:numId w:val="1"/>
        </w:numPr>
        <w:tabs>
          <w:tab w:val="clear" w:pos="720"/>
          <w:tab w:val="num" w:pos="284"/>
        </w:tabs>
        <w:spacing w:after="0" w:line="240" w:lineRule="auto"/>
        <w:ind w:hanging="720"/>
        <w:rPr>
          <w:rFonts w:cstheme="minorHAnsi"/>
        </w:rPr>
      </w:pPr>
      <w:r w:rsidRPr="00D67BA6">
        <w:rPr>
          <w:rFonts w:cstheme="minorHAnsi"/>
        </w:rPr>
        <w:t>De overeenkomst</w:t>
      </w:r>
      <w:r w:rsidR="00C81DB4" w:rsidRPr="00D67BA6">
        <w:rPr>
          <w:rFonts w:cstheme="minorHAnsi"/>
        </w:rPr>
        <w:t xml:space="preserve"> met bijbehorende bijlagen</w:t>
      </w:r>
      <w:r w:rsidRPr="00D67BA6">
        <w:rPr>
          <w:rFonts w:cstheme="minorHAnsi"/>
        </w:rPr>
        <w:t>;</w:t>
      </w:r>
    </w:p>
    <w:p w14:paraId="57001E3F" w14:textId="76BE8D11" w:rsidR="007443E2" w:rsidRPr="00D67BA6" w:rsidRDefault="007443E2" w:rsidP="007443E2">
      <w:pPr>
        <w:widowControl w:val="0"/>
        <w:numPr>
          <w:ilvl w:val="0"/>
          <w:numId w:val="1"/>
        </w:numPr>
        <w:tabs>
          <w:tab w:val="clear" w:pos="720"/>
          <w:tab w:val="num" w:pos="284"/>
        </w:tabs>
        <w:spacing w:after="0" w:line="240" w:lineRule="auto"/>
        <w:ind w:hanging="720"/>
        <w:rPr>
          <w:rFonts w:cstheme="minorHAnsi"/>
        </w:rPr>
      </w:pPr>
      <w:r w:rsidRPr="00D67BA6">
        <w:rPr>
          <w:rFonts w:cstheme="minorHAnsi"/>
        </w:rPr>
        <w:t>De nota(‘s) van inlichtingen</w:t>
      </w:r>
      <w:r w:rsidR="005408DD" w:rsidRPr="00D67BA6">
        <w:rPr>
          <w:rFonts w:cstheme="minorHAnsi"/>
        </w:rPr>
        <w:t xml:space="preserve"> van 30-0</w:t>
      </w:r>
      <w:r w:rsidR="003539F5" w:rsidRPr="00D67BA6">
        <w:rPr>
          <w:rFonts w:cstheme="minorHAnsi"/>
        </w:rPr>
        <w:t>8</w:t>
      </w:r>
      <w:r w:rsidR="005408DD" w:rsidRPr="00D67BA6">
        <w:rPr>
          <w:rFonts w:cstheme="minorHAnsi"/>
        </w:rPr>
        <w:t>-2020 en van 16-0</w:t>
      </w:r>
      <w:r w:rsidR="003539F5" w:rsidRPr="00D67BA6">
        <w:rPr>
          <w:rFonts w:cstheme="minorHAnsi"/>
        </w:rPr>
        <w:t>9</w:t>
      </w:r>
      <w:r w:rsidR="005408DD" w:rsidRPr="00D67BA6">
        <w:rPr>
          <w:rFonts w:cstheme="minorHAnsi"/>
        </w:rPr>
        <w:t>-202</w:t>
      </w:r>
      <w:r w:rsidR="003539F5" w:rsidRPr="00D67BA6">
        <w:rPr>
          <w:rFonts w:cstheme="minorHAnsi"/>
        </w:rPr>
        <w:t>4</w:t>
      </w:r>
      <w:r w:rsidRPr="00D67BA6">
        <w:rPr>
          <w:rFonts w:cstheme="minorHAnsi"/>
        </w:rPr>
        <w:t>;</w:t>
      </w:r>
    </w:p>
    <w:p w14:paraId="3A95421C" w14:textId="474A65B8" w:rsidR="007443E2" w:rsidRPr="00D67BA6" w:rsidRDefault="007443E2" w:rsidP="007443E2">
      <w:pPr>
        <w:widowControl w:val="0"/>
        <w:numPr>
          <w:ilvl w:val="0"/>
          <w:numId w:val="1"/>
        </w:numPr>
        <w:tabs>
          <w:tab w:val="clear" w:pos="720"/>
          <w:tab w:val="num" w:pos="284"/>
        </w:tabs>
        <w:spacing w:after="0" w:line="240" w:lineRule="auto"/>
        <w:ind w:left="284" w:hanging="284"/>
        <w:rPr>
          <w:rFonts w:cstheme="minorHAnsi"/>
        </w:rPr>
      </w:pPr>
      <w:r w:rsidRPr="00D67BA6">
        <w:rPr>
          <w:rFonts w:cstheme="minorHAnsi"/>
        </w:rPr>
        <w:t xml:space="preserve">Het </w:t>
      </w:r>
      <w:r w:rsidR="003539F5" w:rsidRPr="00D67BA6">
        <w:rPr>
          <w:rFonts w:cstheme="minorHAnsi"/>
        </w:rPr>
        <w:t>Beschrijven Document</w:t>
      </w:r>
      <w:r w:rsidR="00C81DB4" w:rsidRPr="00D67BA6">
        <w:rPr>
          <w:rFonts w:cstheme="minorHAnsi"/>
        </w:rPr>
        <w:t xml:space="preserve"> </w:t>
      </w:r>
      <w:r w:rsidR="003539F5" w:rsidRPr="00D67BA6">
        <w:rPr>
          <w:rFonts w:cstheme="minorHAnsi"/>
        </w:rPr>
        <w:t>”Fu</w:t>
      </w:r>
      <w:r w:rsidR="00B85674" w:rsidRPr="00D67BA6">
        <w:rPr>
          <w:rFonts w:cstheme="minorHAnsi"/>
        </w:rPr>
        <w:t xml:space="preserve">nctioneel Applicatie Beheer As A Service” </w:t>
      </w:r>
      <w:r w:rsidRPr="00D67BA6">
        <w:rPr>
          <w:rFonts w:cstheme="minorHAnsi"/>
        </w:rPr>
        <w:t xml:space="preserve">met kenmerk </w:t>
      </w:r>
      <w:r w:rsidR="003539F5" w:rsidRPr="00D67BA6">
        <w:rPr>
          <w:rFonts w:cstheme="minorHAnsi"/>
        </w:rPr>
        <w:t>VS246RH</w:t>
      </w:r>
      <w:r w:rsidRPr="00D67BA6">
        <w:rPr>
          <w:rFonts w:cstheme="minorHAnsi"/>
          <w:i/>
          <w:color w:val="808080" w:themeColor="background1" w:themeShade="80"/>
          <w:sz w:val="16"/>
          <w:szCs w:val="16"/>
        </w:rPr>
        <w:t xml:space="preserve"> </w:t>
      </w:r>
      <w:r w:rsidRPr="00D67BA6">
        <w:rPr>
          <w:rFonts w:cstheme="minorHAnsi"/>
        </w:rPr>
        <w:t xml:space="preserve">d.d. </w:t>
      </w:r>
      <w:r w:rsidR="003539F5" w:rsidRPr="00D67BA6">
        <w:rPr>
          <w:rFonts w:cstheme="minorHAnsi"/>
        </w:rPr>
        <w:t>12</w:t>
      </w:r>
      <w:r w:rsidRPr="00D67BA6">
        <w:rPr>
          <w:rFonts w:cstheme="minorHAnsi"/>
        </w:rPr>
        <w:t xml:space="preserve"> augustus 20</w:t>
      </w:r>
      <w:r w:rsidR="00B85674" w:rsidRPr="00D67BA6">
        <w:rPr>
          <w:rFonts w:cstheme="minorHAnsi"/>
        </w:rPr>
        <w:t>2</w:t>
      </w:r>
      <w:r w:rsidR="003539F5" w:rsidRPr="00D67BA6">
        <w:rPr>
          <w:rFonts w:cstheme="minorHAnsi"/>
        </w:rPr>
        <w:t>4</w:t>
      </w:r>
      <w:r w:rsidRPr="00D67BA6">
        <w:rPr>
          <w:rFonts w:cstheme="minorHAnsi"/>
        </w:rPr>
        <w:t xml:space="preserve"> inclusief bijlagen;</w:t>
      </w:r>
    </w:p>
    <w:p w14:paraId="0B16033E" w14:textId="00E246AF" w:rsidR="007443E2" w:rsidRPr="00D67BA6" w:rsidRDefault="007443E2" w:rsidP="007443E2">
      <w:pPr>
        <w:widowControl w:val="0"/>
        <w:numPr>
          <w:ilvl w:val="0"/>
          <w:numId w:val="1"/>
        </w:numPr>
        <w:tabs>
          <w:tab w:val="clear" w:pos="720"/>
          <w:tab w:val="num" w:pos="284"/>
        </w:tabs>
        <w:spacing w:after="0" w:line="240" w:lineRule="auto"/>
        <w:ind w:left="284" w:hanging="284"/>
        <w:rPr>
          <w:rFonts w:cstheme="minorHAnsi"/>
        </w:rPr>
      </w:pPr>
      <w:r w:rsidRPr="00D67BA6">
        <w:rPr>
          <w:rFonts w:cstheme="minorHAnsi"/>
        </w:rPr>
        <w:t>De</w:t>
      </w:r>
      <w:r w:rsidR="00B85674" w:rsidRPr="00D67BA6">
        <w:rPr>
          <w:rFonts w:cstheme="minorHAnsi"/>
        </w:rPr>
        <w:t xml:space="preserve"> GIBIT voorwaarden</w:t>
      </w:r>
      <w:r w:rsidR="00534719" w:rsidRPr="00D67BA6">
        <w:rPr>
          <w:rFonts w:cstheme="minorHAnsi"/>
        </w:rPr>
        <w:t xml:space="preserve"> 2023</w:t>
      </w:r>
      <w:r w:rsidRPr="00D67BA6">
        <w:rPr>
          <w:rFonts w:cstheme="minorHAnsi"/>
        </w:rPr>
        <w:t>;</w:t>
      </w:r>
    </w:p>
    <w:p w14:paraId="679F2E46" w14:textId="0D807D73" w:rsidR="007443E2" w:rsidRPr="00D67BA6" w:rsidRDefault="007443E2" w:rsidP="00B85674">
      <w:pPr>
        <w:widowControl w:val="0"/>
        <w:numPr>
          <w:ilvl w:val="0"/>
          <w:numId w:val="1"/>
        </w:numPr>
        <w:tabs>
          <w:tab w:val="clear" w:pos="720"/>
          <w:tab w:val="num" w:pos="284"/>
        </w:tabs>
        <w:spacing w:after="0" w:line="240" w:lineRule="auto"/>
        <w:ind w:hanging="720"/>
        <w:rPr>
          <w:rFonts w:cstheme="minorHAnsi"/>
        </w:rPr>
      </w:pPr>
      <w:r w:rsidRPr="00D67BA6">
        <w:rPr>
          <w:rFonts w:cstheme="minorHAnsi"/>
        </w:rPr>
        <w:t>De inschrijving van</w:t>
      </w:r>
      <w:r w:rsidR="003539F5" w:rsidRPr="00D67BA6">
        <w:rPr>
          <w:rFonts w:cstheme="minorHAnsi"/>
        </w:rPr>
        <w:t xml:space="preserve"> &lt;</w:t>
      </w:r>
      <w:r w:rsidR="00534719" w:rsidRPr="00D67BA6">
        <w:rPr>
          <w:rFonts w:cstheme="minorHAnsi"/>
        </w:rPr>
        <w:t xml:space="preserve">Naam </w:t>
      </w:r>
      <w:r w:rsidR="003539F5" w:rsidRPr="00D67BA6">
        <w:rPr>
          <w:rFonts w:cstheme="minorHAnsi"/>
        </w:rPr>
        <w:t>Opdrachtnemer&gt;</w:t>
      </w:r>
      <w:r w:rsidRPr="00D67BA6">
        <w:rPr>
          <w:rFonts w:cstheme="minorHAnsi"/>
        </w:rPr>
        <w:t xml:space="preserve">, d.d. </w:t>
      </w:r>
      <w:r w:rsidR="003539F5" w:rsidRPr="00D67BA6">
        <w:rPr>
          <w:rFonts w:cstheme="minorHAnsi"/>
        </w:rPr>
        <w:t>&lt;datum inschrijving&gt;.</w:t>
      </w:r>
      <w:r w:rsidR="00B85674" w:rsidRPr="00D67BA6">
        <w:rPr>
          <w:rFonts w:cstheme="minorHAnsi"/>
        </w:rPr>
        <w:br/>
      </w:r>
    </w:p>
    <w:p w14:paraId="60BF1A28" w14:textId="77777777" w:rsidR="007443E2" w:rsidRPr="00D67BA6" w:rsidRDefault="007443E2" w:rsidP="007443E2">
      <w:pPr>
        <w:tabs>
          <w:tab w:val="left" w:pos="-52"/>
          <w:tab w:val="left" w:pos="0"/>
          <w:tab w:val="left" w:pos="1134"/>
          <w:tab w:val="left" w:pos="1699"/>
          <w:tab w:val="left" w:pos="2268"/>
          <w:tab w:val="left" w:pos="2880"/>
        </w:tabs>
        <w:suppressAutoHyphens/>
        <w:spacing w:line="360" w:lineRule="auto"/>
        <w:jc w:val="both"/>
        <w:rPr>
          <w:rFonts w:cstheme="minorHAnsi"/>
          <w:spacing w:val="-2"/>
        </w:rPr>
      </w:pPr>
      <w:r w:rsidRPr="00D67BA6">
        <w:rPr>
          <w:rFonts w:cstheme="minorHAnsi"/>
        </w:rPr>
        <w:t>De Opdrachtgever en de Opdrachtnemer zijn als volgt overeengekomen:</w:t>
      </w:r>
    </w:p>
    <w:p w14:paraId="2F6C0E3F" w14:textId="1BDDB063" w:rsidR="007443E2" w:rsidRPr="00D67BA6" w:rsidRDefault="007443E2" w:rsidP="00D67BA6">
      <w:pPr>
        <w:pStyle w:val="Kop1"/>
        <w:rPr>
          <w:rFonts w:asciiTheme="minorHAnsi" w:hAnsiTheme="minorHAnsi" w:cstheme="minorHAnsi"/>
          <w:b w:val="0"/>
          <w:spacing w:val="-2"/>
        </w:rPr>
      </w:pPr>
      <w:r w:rsidRPr="00D67BA6">
        <w:rPr>
          <w:rFonts w:asciiTheme="minorHAnsi" w:hAnsiTheme="minorHAnsi" w:cstheme="minorHAnsi"/>
        </w:rPr>
        <w:t>Artikel</w:t>
      </w:r>
      <w:r w:rsidR="00D67BA6" w:rsidRPr="00D67BA6">
        <w:rPr>
          <w:rFonts w:asciiTheme="minorHAnsi" w:hAnsiTheme="minorHAnsi" w:cstheme="minorHAnsi"/>
        </w:rPr>
        <w:t xml:space="preserve"> 1</w:t>
      </w:r>
      <w:r w:rsidRPr="00D67BA6">
        <w:rPr>
          <w:rFonts w:asciiTheme="minorHAnsi" w:hAnsiTheme="minorHAnsi" w:cstheme="minorHAnsi"/>
        </w:rPr>
        <w:t xml:space="preserve"> </w:t>
      </w:r>
      <w:bookmarkStart w:id="0" w:name="_Toc484771566"/>
      <w:bookmarkStart w:id="1" w:name="_Toc485825309"/>
      <w:bookmarkStart w:id="2" w:name="_Toc487617280"/>
      <w:bookmarkStart w:id="3" w:name="_Toc522103179"/>
      <w:r w:rsidRPr="00D67BA6">
        <w:rPr>
          <w:rFonts w:asciiTheme="minorHAnsi" w:hAnsiTheme="minorHAnsi" w:cstheme="minorHAnsi"/>
          <w:spacing w:val="-2"/>
        </w:rPr>
        <w:t>Algemene bepalingen</w:t>
      </w:r>
      <w:bookmarkEnd w:id="0"/>
      <w:bookmarkEnd w:id="1"/>
      <w:bookmarkEnd w:id="2"/>
      <w:bookmarkEnd w:id="3"/>
    </w:p>
    <w:p w14:paraId="5F6B48D2" w14:textId="74F6852A" w:rsidR="007443E2" w:rsidRPr="00D67BA6" w:rsidRDefault="007443E2" w:rsidP="00D67BA6">
      <w:pPr>
        <w:pStyle w:val="Plattetekstinspringen"/>
        <w:widowControl w:val="0"/>
        <w:numPr>
          <w:ilvl w:val="1"/>
          <w:numId w:val="3"/>
        </w:numPr>
        <w:tabs>
          <w:tab w:val="clear" w:pos="360"/>
          <w:tab w:val="left" w:pos="0"/>
          <w:tab w:val="num" w:pos="567"/>
          <w:tab w:val="left" w:pos="1134"/>
          <w:tab w:val="left" w:pos="1699"/>
          <w:tab w:val="left" w:pos="2268"/>
          <w:tab w:val="left" w:pos="2880"/>
        </w:tabs>
        <w:suppressAutoHyphens/>
        <w:spacing w:after="0" w:line="240" w:lineRule="auto"/>
        <w:ind w:left="567" w:hanging="567"/>
        <w:rPr>
          <w:rFonts w:cstheme="minorHAnsi"/>
        </w:rPr>
      </w:pPr>
      <w:r w:rsidRPr="00D67BA6">
        <w:rPr>
          <w:rFonts w:cstheme="minorHAnsi"/>
        </w:rPr>
        <w:t xml:space="preserve">Deze Overeenkomst is het resultaat van het </w:t>
      </w:r>
      <w:r w:rsidR="00534719" w:rsidRPr="00D67BA6">
        <w:rPr>
          <w:rFonts w:cstheme="minorHAnsi"/>
        </w:rPr>
        <w:t xml:space="preserve">Europese </w:t>
      </w:r>
      <w:r w:rsidRPr="00D67BA6">
        <w:rPr>
          <w:rFonts w:cstheme="minorHAnsi"/>
        </w:rPr>
        <w:t>aanbestedingstraject</w:t>
      </w:r>
      <w:r w:rsidR="005408DD" w:rsidRPr="00D67BA6">
        <w:rPr>
          <w:rFonts w:cstheme="minorHAnsi"/>
        </w:rPr>
        <w:t xml:space="preserve"> </w:t>
      </w:r>
      <w:r w:rsidRPr="00D67BA6">
        <w:rPr>
          <w:rFonts w:cstheme="minorHAnsi"/>
        </w:rPr>
        <w:t xml:space="preserve">van de </w:t>
      </w:r>
      <w:r w:rsidR="00B85674" w:rsidRPr="00D67BA6">
        <w:rPr>
          <w:rFonts w:cstheme="minorHAnsi"/>
        </w:rPr>
        <w:t>GGD Zeeland</w:t>
      </w:r>
      <w:r w:rsidRPr="00D67BA6">
        <w:rPr>
          <w:rFonts w:cstheme="minorHAnsi"/>
        </w:rPr>
        <w:t>.</w:t>
      </w:r>
    </w:p>
    <w:p w14:paraId="31D59A80" w14:textId="5933D6F0" w:rsidR="007443E2" w:rsidRPr="00D67BA6" w:rsidRDefault="007443E2" w:rsidP="00D67BA6">
      <w:pPr>
        <w:pStyle w:val="Plattetekstinspringen"/>
        <w:widowControl w:val="0"/>
        <w:numPr>
          <w:ilvl w:val="1"/>
          <w:numId w:val="3"/>
        </w:numPr>
        <w:tabs>
          <w:tab w:val="clear" w:pos="360"/>
          <w:tab w:val="left" w:pos="0"/>
          <w:tab w:val="num" w:pos="567"/>
          <w:tab w:val="left" w:pos="1134"/>
          <w:tab w:val="left" w:pos="1699"/>
          <w:tab w:val="left" w:pos="2268"/>
          <w:tab w:val="left" w:pos="2880"/>
        </w:tabs>
        <w:suppressAutoHyphens/>
        <w:spacing w:after="0" w:line="240" w:lineRule="auto"/>
        <w:ind w:left="567" w:hanging="567"/>
        <w:rPr>
          <w:rFonts w:cstheme="minorHAnsi"/>
        </w:rPr>
      </w:pPr>
      <w:r w:rsidRPr="00D67BA6">
        <w:rPr>
          <w:rFonts w:cstheme="minorHAnsi"/>
        </w:rPr>
        <w:t xml:space="preserve">Deze Overeenkomst betreft een Overeenkomst tussen Opdrachtgever en Opdrachtnemer, ten behoeve van de </w:t>
      </w:r>
      <w:r w:rsidR="00B85674" w:rsidRPr="00D67BA6">
        <w:rPr>
          <w:rFonts w:cstheme="minorHAnsi"/>
        </w:rPr>
        <w:t>GGD Zeeland</w:t>
      </w:r>
      <w:r w:rsidRPr="00D67BA6">
        <w:rPr>
          <w:rFonts w:cstheme="minorHAnsi"/>
        </w:rPr>
        <w:t>.</w:t>
      </w:r>
    </w:p>
    <w:p w14:paraId="6A94DDCA" w14:textId="34C9A402" w:rsidR="007443E2" w:rsidRPr="00D67BA6" w:rsidRDefault="007443E2" w:rsidP="00D67BA6">
      <w:pPr>
        <w:pStyle w:val="Plattetekstinspringen"/>
        <w:widowControl w:val="0"/>
        <w:numPr>
          <w:ilvl w:val="1"/>
          <w:numId w:val="3"/>
        </w:numPr>
        <w:tabs>
          <w:tab w:val="clear" w:pos="360"/>
          <w:tab w:val="left" w:pos="0"/>
          <w:tab w:val="num" w:pos="567"/>
          <w:tab w:val="left" w:pos="1134"/>
          <w:tab w:val="left" w:pos="1699"/>
          <w:tab w:val="left" w:pos="2268"/>
          <w:tab w:val="left" w:pos="2880"/>
        </w:tabs>
        <w:suppressAutoHyphens/>
        <w:spacing w:after="0" w:line="240" w:lineRule="auto"/>
        <w:ind w:left="567" w:hanging="567"/>
        <w:rPr>
          <w:rFonts w:cstheme="minorHAnsi"/>
        </w:rPr>
      </w:pPr>
      <w:r w:rsidRPr="00D67BA6">
        <w:rPr>
          <w:rFonts w:cstheme="minorHAnsi"/>
        </w:rPr>
        <w:t>Deze Overeenkomst heeft ten doel de voorwaarden en prijs van de gedurende de looptijd van de Overeenkomst door Opdrachtnemer te leveren diensten vast te stellen.</w:t>
      </w:r>
    </w:p>
    <w:p w14:paraId="6C0D7E8C" w14:textId="77777777" w:rsidR="007443E2" w:rsidRPr="00D67BA6" w:rsidRDefault="007443E2" w:rsidP="00D67BA6">
      <w:pPr>
        <w:pStyle w:val="Plattetekstinspringen"/>
        <w:widowControl w:val="0"/>
        <w:numPr>
          <w:ilvl w:val="1"/>
          <w:numId w:val="3"/>
        </w:numPr>
        <w:tabs>
          <w:tab w:val="clear" w:pos="360"/>
          <w:tab w:val="left" w:pos="0"/>
          <w:tab w:val="num" w:pos="567"/>
          <w:tab w:val="left" w:pos="1134"/>
          <w:tab w:val="left" w:pos="1699"/>
          <w:tab w:val="left" w:pos="2268"/>
          <w:tab w:val="left" w:pos="2880"/>
        </w:tabs>
        <w:suppressAutoHyphens/>
        <w:spacing w:after="0" w:line="240" w:lineRule="auto"/>
        <w:ind w:left="567" w:hanging="567"/>
        <w:rPr>
          <w:rFonts w:cstheme="minorHAnsi"/>
        </w:rPr>
      </w:pPr>
      <w:r w:rsidRPr="00D67BA6">
        <w:rPr>
          <w:rFonts w:cstheme="minorHAnsi"/>
        </w:rPr>
        <w:t>Kennisgevingen die Partijen op grond van deze Overeenkomst aan elkaar doen, dienen schriftelijk plaats te vinden.</w:t>
      </w:r>
    </w:p>
    <w:p w14:paraId="5CBCBDD7" w14:textId="77777777" w:rsidR="007443E2" w:rsidRPr="00D67BA6" w:rsidRDefault="007443E2" w:rsidP="00D67BA6">
      <w:pPr>
        <w:pStyle w:val="Plattetekstinspringen"/>
        <w:widowControl w:val="0"/>
        <w:numPr>
          <w:ilvl w:val="1"/>
          <w:numId w:val="3"/>
        </w:numPr>
        <w:tabs>
          <w:tab w:val="clear" w:pos="360"/>
          <w:tab w:val="left" w:pos="0"/>
          <w:tab w:val="num" w:pos="567"/>
          <w:tab w:val="left" w:pos="1134"/>
          <w:tab w:val="left" w:pos="1699"/>
          <w:tab w:val="left" w:pos="2268"/>
          <w:tab w:val="left" w:pos="2880"/>
        </w:tabs>
        <w:suppressAutoHyphens/>
        <w:spacing w:after="0" w:line="240" w:lineRule="auto"/>
        <w:ind w:left="567" w:hanging="567"/>
        <w:rPr>
          <w:rFonts w:cstheme="minorHAnsi"/>
        </w:rPr>
      </w:pPr>
      <w:r w:rsidRPr="00D67BA6">
        <w:rPr>
          <w:rFonts w:cstheme="minorHAnsi"/>
        </w:rPr>
        <w:t>Mondelinge mededelingen, toezeggingen of afspraken hebben geen rechtskracht tenzij deze schriftelijk zijn bevestigd.</w:t>
      </w:r>
    </w:p>
    <w:p w14:paraId="55AD2923" w14:textId="4763B582" w:rsidR="007443E2" w:rsidRPr="00D67BA6" w:rsidRDefault="007443E2" w:rsidP="00D67BA6">
      <w:pPr>
        <w:pStyle w:val="Plattetekstinspringen"/>
        <w:widowControl w:val="0"/>
        <w:numPr>
          <w:ilvl w:val="1"/>
          <w:numId w:val="3"/>
        </w:numPr>
        <w:tabs>
          <w:tab w:val="clear" w:pos="360"/>
          <w:tab w:val="left" w:pos="0"/>
          <w:tab w:val="num" w:pos="567"/>
          <w:tab w:val="left" w:pos="1134"/>
          <w:tab w:val="left" w:pos="1699"/>
          <w:tab w:val="left" w:pos="2268"/>
          <w:tab w:val="left" w:pos="2880"/>
        </w:tabs>
        <w:suppressAutoHyphens/>
        <w:spacing w:after="0" w:line="240" w:lineRule="auto"/>
        <w:ind w:left="567" w:hanging="567"/>
        <w:rPr>
          <w:rFonts w:cstheme="minorHAnsi"/>
        </w:rPr>
      </w:pPr>
      <w:r w:rsidRPr="00D67BA6">
        <w:rPr>
          <w:rFonts w:cstheme="minorHAnsi"/>
          <w:spacing w:val="-2"/>
        </w:rPr>
        <w:t xml:space="preserve">In aanvulling op in deze overeenkomst opgenomen bepalingen zijn de bepalingen in het </w:t>
      </w:r>
      <w:r w:rsidR="003539F5" w:rsidRPr="00D67BA6">
        <w:rPr>
          <w:rFonts w:cstheme="minorHAnsi"/>
          <w:spacing w:val="-2"/>
        </w:rPr>
        <w:t>Beschrijvend Document</w:t>
      </w:r>
      <w:r w:rsidRPr="00D67BA6">
        <w:rPr>
          <w:rFonts w:cstheme="minorHAnsi"/>
        </w:rPr>
        <w:t xml:space="preserve"> </w:t>
      </w:r>
      <w:r w:rsidR="00B85674" w:rsidRPr="00D67BA6">
        <w:rPr>
          <w:rFonts w:cstheme="minorHAnsi"/>
        </w:rPr>
        <w:t xml:space="preserve">met kenmerk </w:t>
      </w:r>
      <w:r w:rsidR="003539F5" w:rsidRPr="00D67BA6">
        <w:rPr>
          <w:rFonts w:cstheme="minorHAnsi"/>
        </w:rPr>
        <w:t>VS246RH</w:t>
      </w:r>
      <w:r w:rsidR="00B85674" w:rsidRPr="00D67BA6">
        <w:rPr>
          <w:rFonts w:cstheme="minorHAnsi"/>
        </w:rPr>
        <w:t xml:space="preserve"> </w:t>
      </w:r>
      <w:r w:rsidRPr="00D67BA6">
        <w:rPr>
          <w:rFonts w:cstheme="minorHAnsi"/>
        </w:rPr>
        <w:t>inclusief bijlagen d.d. 1</w:t>
      </w:r>
      <w:r w:rsidR="003539F5" w:rsidRPr="00D67BA6">
        <w:rPr>
          <w:rFonts w:cstheme="minorHAnsi"/>
        </w:rPr>
        <w:t>2</w:t>
      </w:r>
      <w:r w:rsidRPr="00D67BA6">
        <w:rPr>
          <w:rFonts w:cstheme="minorHAnsi"/>
        </w:rPr>
        <w:t xml:space="preserve"> augustus 20</w:t>
      </w:r>
      <w:r w:rsidR="00B85674" w:rsidRPr="00D67BA6">
        <w:rPr>
          <w:rFonts w:cstheme="minorHAnsi"/>
        </w:rPr>
        <w:t>2</w:t>
      </w:r>
      <w:r w:rsidR="003539F5" w:rsidRPr="00D67BA6">
        <w:rPr>
          <w:rFonts w:cstheme="minorHAnsi"/>
        </w:rPr>
        <w:t>4</w:t>
      </w:r>
      <w:r w:rsidRPr="00D67BA6">
        <w:rPr>
          <w:rFonts w:cstheme="minorHAnsi"/>
          <w:spacing w:val="-2"/>
        </w:rPr>
        <w:t xml:space="preserve">, Nota(‘s) van inlichtingen (inclusief bijlage), d.d. </w:t>
      </w:r>
      <w:r w:rsidR="005408DD" w:rsidRPr="00D67BA6">
        <w:rPr>
          <w:rFonts w:cstheme="minorHAnsi"/>
          <w:spacing w:val="-2"/>
        </w:rPr>
        <w:t>30-0</w:t>
      </w:r>
      <w:r w:rsidR="003539F5" w:rsidRPr="00D67BA6">
        <w:rPr>
          <w:rFonts w:cstheme="minorHAnsi"/>
          <w:spacing w:val="-2"/>
        </w:rPr>
        <w:t>8</w:t>
      </w:r>
      <w:r w:rsidR="005408DD" w:rsidRPr="00D67BA6">
        <w:rPr>
          <w:rFonts w:cstheme="minorHAnsi"/>
          <w:spacing w:val="-2"/>
        </w:rPr>
        <w:t>-2020 en 16-</w:t>
      </w:r>
      <w:r w:rsidR="003539F5" w:rsidRPr="00D67BA6">
        <w:rPr>
          <w:rFonts w:cstheme="minorHAnsi"/>
          <w:spacing w:val="-2"/>
        </w:rPr>
        <w:t>09</w:t>
      </w:r>
      <w:r w:rsidR="005408DD" w:rsidRPr="00D67BA6">
        <w:rPr>
          <w:rFonts w:cstheme="minorHAnsi"/>
          <w:spacing w:val="-2"/>
        </w:rPr>
        <w:t>-2020</w:t>
      </w:r>
      <w:r w:rsidRPr="00D67BA6">
        <w:rPr>
          <w:rFonts w:cstheme="minorHAnsi"/>
          <w:spacing w:val="-2"/>
        </w:rPr>
        <w:t xml:space="preserve">, en de </w:t>
      </w:r>
      <w:r w:rsidR="00B85674" w:rsidRPr="00D67BA6">
        <w:rPr>
          <w:rFonts w:cstheme="minorHAnsi"/>
          <w:spacing w:val="-2"/>
        </w:rPr>
        <w:t xml:space="preserve">GIBIT </w:t>
      </w:r>
      <w:r w:rsidR="003539F5" w:rsidRPr="00D67BA6">
        <w:rPr>
          <w:rFonts w:cstheme="minorHAnsi"/>
          <w:spacing w:val="-2"/>
        </w:rPr>
        <w:t xml:space="preserve"> </w:t>
      </w:r>
      <w:r w:rsidRPr="00D67BA6">
        <w:rPr>
          <w:rFonts w:cstheme="minorHAnsi"/>
        </w:rPr>
        <w:t>voorwaarden</w:t>
      </w:r>
      <w:r w:rsidR="00B85674" w:rsidRPr="00D67BA6">
        <w:rPr>
          <w:rFonts w:cstheme="minorHAnsi"/>
        </w:rPr>
        <w:t xml:space="preserve"> </w:t>
      </w:r>
      <w:r w:rsidR="003539F5" w:rsidRPr="00D67BA6">
        <w:rPr>
          <w:rFonts w:cstheme="minorHAnsi"/>
        </w:rPr>
        <w:t xml:space="preserve">2023 </w:t>
      </w:r>
      <w:r w:rsidRPr="00D67BA6">
        <w:rPr>
          <w:rFonts w:cstheme="minorHAnsi"/>
          <w:spacing w:val="-2"/>
        </w:rPr>
        <w:t xml:space="preserve">zoals bijgevoegd bij het </w:t>
      </w:r>
      <w:r w:rsidR="003539F5" w:rsidRPr="00D67BA6">
        <w:rPr>
          <w:rFonts w:cstheme="minorHAnsi"/>
          <w:spacing w:val="-2"/>
        </w:rPr>
        <w:t>Beschrijvend Document</w:t>
      </w:r>
      <w:r w:rsidRPr="00D67BA6">
        <w:rPr>
          <w:rFonts w:cstheme="minorHAnsi"/>
          <w:spacing w:val="-2"/>
        </w:rPr>
        <w:t>, van toepassing.</w:t>
      </w:r>
    </w:p>
    <w:p w14:paraId="6F100831" w14:textId="77777777" w:rsidR="007443E2" w:rsidRPr="00D67BA6" w:rsidRDefault="007443E2" w:rsidP="00D67BA6">
      <w:pPr>
        <w:pStyle w:val="Plattetekstinspringen"/>
        <w:widowControl w:val="0"/>
        <w:numPr>
          <w:ilvl w:val="1"/>
          <w:numId w:val="3"/>
        </w:numPr>
        <w:tabs>
          <w:tab w:val="clear" w:pos="360"/>
          <w:tab w:val="left" w:pos="0"/>
          <w:tab w:val="num" w:pos="567"/>
          <w:tab w:val="left" w:pos="1134"/>
          <w:tab w:val="left" w:pos="1699"/>
          <w:tab w:val="left" w:pos="2268"/>
          <w:tab w:val="left" w:pos="2880"/>
        </w:tabs>
        <w:suppressAutoHyphens/>
        <w:spacing w:after="0" w:line="240" w:lineRule="auto"/>
        <w:ind w:left="567" w:hanging="567"/>
        <w:rPr>
          <w:rFonts w:cstheme="minorHAnsi"/>
        </w:rPr>
      </w:pPr>
      <w:r w:rsidRPr="00D67BA6">
        <w:rPr>
          <w:rFonts w:cstheme="minorHAnsi"/>
        </w:rPr>
        <w:t>In geval van strijdigheid tussen de bepalingen in</w:t>
      </w:r>
      <w:r w:rsidRPr="00D67BA6">
        <w:rPr>
          <w:rFonts w:cstheme="minorHAnsi"/>
          <w:spacing w:val="-2"/>
        </w:rPr>
        <w:t xml:space="preserve"> de documenten geldt de rangorde zoals aangegeven bij ‘de rechtsverhouding’ hierboven.</w:t>
      </w:r>
    </w:p>
    <w:p w14:paraId="55172FE4" w14:textId="77777777" w:rsidR="007443E2" w:rsidRPr="00D67BA6" w:rsidRDefault="007443E2" w:rsidP="007443E2">
      <w:pPr>
        <w:pStyle w:val="Plattetekstinspringen"/>
        <w:widowControl w:val="0"/>
        <w:tabs>
          <w:tab w:val="left" w:pos="0"/>
          <w:tab w:val="left" w:pos="1134"/>
          <w:tab w:val="left" w:pos="1699"/>
          <w:tab w:val="left" w:pos="2268"/>
          <w:tab w:val="left" w:pos="2880"/>
        </w:tabs>
        <w:suppressAutoHyphens/>
        <w:spacing w:after="0" w:line="360" w:lineRule="auto"/>
        <w:ind w:left="567"/>
        <w:rPr>
          <w:rFonts w:cstheme="minorHAnsi"/>
        </w:rPr>
      </w:pPr>
    </w:p>
    <w:p w14:paraId="0DFECA9A" w14:textId="77777777" w:rsidR="00436DEB" w:rsidRPr="00D67BA6" w:rsidRDefault="00436DEB">
      <w:pPr>
        <w:spacing w:after="160" w:line="259" w:lineRule="auto"/>
        <w:rPr>
          <w:rFonts w:cstheme="minorHAnsi"/>
          <w:b/>
          <w:u w:val="single"/>
        </w:rPr>
      </w:pPr>
      <w:r w:rsidRPr="00D67BA6">
        <w:rPr>
          <w:rFonts w:cstheme="minorHAnsi"/>
          <w:b/>
          <w:u w:val="single"/>
        </w:rPr>
        <w:br w:type="page"/>
      </w:r>
    </w:p>
    <w:p w14:paraId="759533D6" w14:textId="0A494A07" w:rsidR="007443E2" w:rsidRPr="00D67BA6" w:rsidRDefault="007443E2" w:rsidP="00D67BA6">
      <w:pPr>
        <w:pStyle w:val="Kop1"/>
        <w:rPr>
          <w:rFonts w:asciiTheme="minorHAnsi" w:hAnsiTheme="minorHAnsi" w:cstheme="minorHAnsi"/>
        </w:rPr>
      </w:pPr>
      <w:r w:rsidRPr="00D67BA6">
        <w:rPr>
          <w:rFonts w:asciiTheme="minorHAnsi" w:hAnsiTheme="minorHAnsi" w:cstheme="minorHAnsi"/>
        </w:rPr>
        <w:lastRenderedPageBreak/>
        <w:t>Artikel 2</w:t>
      </w:r>
      <w:r w:rsidR="00D67BA6" w:rsidRPr="00D67BA6">
        <w:rPr>
          <w:rFonts w:asciiTheme="minorHAnsi" w:hAnsiTheme="minorHAnsi" w:cstheme="minorHAnsi"/>
        </w:rPr>
        <w:t xml:space="preserve"> Aard van de te leveren diensten</w:t>
      </w:r>
    </w:p>
    <w:p w14:paraId="7AA0D5FE" w14:textId="66D748B2" w:rsidR="007443E2" w:rsidRPr="00D67BA6" w:rsidRDefault="007443E2" w:rsidP="00D67BA6">
      <w:pPr>
        <w:numPr>
          <w:ilvl w:val="1"/>
          <w:numId w:val="4"/>
        </w:numPr>
        <w:tabs>
          <w:tab w:val="left" w:pos="0"/>
          <w:tab w:val="left" w:pos="1134"/>
          <w:tab w:val="left" w:pos="1699"/>
          <w:tab w:val="left" w:pos="2268"/>
          <w:tab w:val="left" w:pos="2880"/>
        </w:tabs>
        <w:suppressAutoHyphens/>
        <w:spacing w:after="0" w:line="240" w:lineRule="auto"/>
        <w:rPr>
          <w:rFonts w:cstheme="minorHAnsi"/>
        </w:rPr>
      </w:pPr>
      <w:r w:rsidRPr="00D67BA6">
        <w:rPr>
          <w:rFonts w:cstheme="minorHAnsi"/>
        </w:rPr>
        <w:t>Het uitvoeren van alle in het Programma van Eisen (incl. bijlagen) en de Nota(‘s) van inlichtingen genoemde dienstverlening conform de gestelde eisen en voorwaarden en de Opdrachtnemer aangeboden inschrijving</w:t>
      </w:r>
      <w:r w:rsidRPr="00D67BA6">
        <w:rPr>
          <w:rFonts w:cstheme="minorHAnsi"/>
          <w:spacing w:val="-2"/>
        </w:rPr>
        <w:t>.</w:t>
      </w:r>
    </w:p>
    <w:p w14:paraId="4077DB0A" w14:textId="77777777" w:rsidR="006F6F02" w:rsidRPr="00D67BA6" w:rsidRDefault="006F6F02" w:rsidP="00D67BA6">
      <w:pPr>
        <w:tabs>
          <w:tab w:val="left" w:pos="0"/>
          <w:tab w:val="left" w:pos="1134"/>
          <w:tab w:val="left" w:pos="1699"/>
          <w:tab w:val="left" w:pos="2268"/>
          <w:tab w:val="left" w:pos="2880"/>
        </w:tabs>
        <w:suppressAutoHyphens/>
        <w:spacing w:after="0" w:line="240" w:lineRule="auto"/>
        <w:ind w:left="570"/>
        <w:rPr>
          <w:rFonts w:cstheme="minorHAnsi"/>
        </w:rPr>
      </w:pPr>
    </w:p>
    <w:p w14:paraId="073E74B4" w14:textId="6B2C8E9E" w:rsidR="007443E2" w:rsidRPr="00D67BA6" w:rsidRDefault="007443E2" w:rsidP="00D67BA6">
      <w:pPr>
        <w:pStyle w:val="Kop1"/>
        <w:rPr>
          <w:rFonts w:asciiTheme="minorHAnsi" w:hAnsiTheme="minorHAnsi" w:cstheme="minorHAnsi"/>
        </w:rPr>
      </w:pPr>
      <w:r w:rsidRPr="00D67BA6">
        <w:rPr>
          <w:rFonts w:asciiTheme="minorHAnsi" w:hAnsiTheme="minorHAnsi" w:cstheme="minorHAnsi"/>
        </w:rPr>
        <w:t>Artikel 3</w:t>
      </w:r>
      <w:r w:rsidR="00D67BA6" w:rsidRPr="00D67BA6">
        <w:rPr>
          <w:rFonts w:asciiTheme="minorHAnsi" w:hAnsiTheme="minorHAnsi" w:cstheme="minorHAnsi"/>
        </w:rPr>
        <w:t xml:space="preserve"> Uitvoering</w:t>
      </w:r>
    </w:p>
    <w:p w14:paraId="6CF90F7C" w14:textId="23A6ADB8" w:rsidR="007443E2" w:rsidRPr="00D67BA6" w:rsidRDefault="007443E2" w:rsidP="00D67BA6">
      <w:pPr>
        <w:numPr>
          <w:ilvl w:val="1"/>
          <w:numId w:val="5"/>
        </w:numPr>
        <w:tabs>
          <w:tab w:val="left" w:pos="0"/>
          <w:tab w:val="left" w:pos="1134"/>
          <w:tab w:val="left" w:pos="1699"/>
          <w:tab w:val="left" w:pos="2268"/>
          <w:tab w:val="left" w:pos="2880"/>
        </w:tabs>
        <w:suppressAutoHyphens/>
        <w:spacing w:after="0" w:line="240" w:lineRule="auto"/>
        <w:rPr>
          <w:rFonts w:cstheme="minorHAnsi"/>
        </w:rPr>
      </w:pPr>
      <w:r w:rsidRPr="00D67BA6">
        <w:rPr>
          <w:rFonts w:cstheme="minorHAnsi"/>
        </w:rPr>
        <w:t xml:space="preserve">De Opdrachtnemer garandeert de Opdrachtgever gedurende de duur van de overeenkomst aan alle verplichtingen voortvloeiende uit deze overeenkomst te kunnen voldoen. Uitvoering geschiedt stipt binnen de overeengekomen tijdstippen of termijnen. </w:t>
      </w:r>
    </w:p>
    <w:p w14:paraId="17136F08" w14:textId="77777777" w:rsidR="006F6F02" w:rsidRPr="00D67BA6" w:rsidRDefault="006F6F02" w:rsidP="00D67BA6">
      <w:pPr>
        <w:tabs>
          <w:tab w:val="left" w:pos="0"/>
          <w:tab w:val="left" w:pos="1134"/>
          <w:tab w:val="left" w:pos="1699"/>
          <w:tab w:val="left" w:pos="2268"/>
          <w:tab w:val="left" w:pos="2880"/>
        </w:tabs>
        <w:suppressAutoHyphens/>
        <w:spacing w:after="0" w:line="240" w:lineRule="auto"/>
        <w:ind w:left="570"/>
        <w:rPr>
          <w:rFonts w:cstheme="minorHAnsi"/>
        </w:rPr>
      </w:pPr>
    </w:p>
    <w:p w14:paraId="29D3ED94" w14:textId="3D8521A9" w:rsidR="007443E2" w:rsidRPr="00D67BA6" w:rsidRDefault="007443E2" w:rsidP="00D67BA6">
      <w:pPr>
        <w:pStyle w:val="Kop1"/>
        <w:rPr>
          <w:rFonts w:asciiTheme="minorHAnsi" w:hAnsiTheme="minorHAnsi" w:cstheme="minorHAnsi"/>
        </w:rPr>
      </w:pPr>
      <w:r w:rsidRPr="00D67BA6">
        <w:rPr>
          <w:rFonts w:asciiTheme="minorHAnsi" w:hAnsiTheme="minorHAnsi" w:cstheme="minorHAnsi"/>
        </w:rPr>
        <w:t>Artikel 4</w:t>
      </w:r>
      <w:r w:rsidR="00D67BA6" w:rsidRPr="00D67BA6">
        <w:rPr>
          <w:rFonts w:asciiTheme="minorHAnsi" w:hAnsiTheme="minorHAnsi" w:cstheme="minorHAnsi"/>
        </w:rPr>
        <w:t xml:space="preserve"> Prijzen</w:t>
      </w:r>
      <w:r w:rsidR="004E08CA">
        <w:rPr>
          <w:rFonts w:asciiTheme="minorHAnsi" w:hAnsiTheme="minorHAnsi" w:cstheme="minorHAnsi"/>
        </w:rPr>
        <w:t xml:space="preserve"> </w:t>
      </w:r>
    </w:p>
    <w:p w14:paraId="453DE5EB" w14:textId="111C7841" w:rsidR="007443E2" w:rsidRPr="00D67BA6" w:rsidRDefault="007443E2" w:rsidP="00D67BA6">
      <w:pPr>
        <w:numPr>
          <w:ilvl w:val="1"/>
          <w:numId w:val="6"/>
        </w:numPr>
        <w:tabs>
          <w:tab w:val="clear" w:pos="360"/>
          <w:tab w:val="num" w:pos="540"/>
          <w:tab w:val="left" w:pos="1134"/>
          <w:tab w:val="left" w:pos="1699"/>
          <w:tab w:val="left" w:pos="2268"/>
          <w:tab w:val="left" w:pos="2880"/>
        </w:tabs>
        <w:suppressAutoHyphens/>
        <w:spacing w:after="0" w:line="240" w:lineRule="auto"/>
        <w:ind w:left="540" w:hanging="540"/>
        <w:rPr>
          <w:rFonts w:cstheme="minorHAnsi"/>
        </w:rPr>
      </w:pPr>
      <w:r w:rsidRPr="00D67BA6">
        <w:rPr>
          <w:rFonts w:cstheme="minorHAnsi"/>
        </w:rPr>
        <w:t xml:space="preserve">Voor de prijsopgave wordt verwezen naar het bijgevoegde inschrijfbiljet van Opdrachtnemer. Op dit inschrijfbiljet </w:t>
      </w:r>
      <w:r w:rsidR="00B85674" w:rsidRPr="00D67BA6">
        <w:rPr>
          <w:rFonts w:cstheme="minorHAnsi"/>
        </w:rPr>
        <w:t xml:space="preserve">is </w:t>
      </w:r>
      <w:r w:rsidRPr="00D67BA6">
        <w:rPr>
          <w:rFonts w:cstheme="minorHAnsi"/>
        </w:rPr>
        <w:t>de prij</w:t>
      </w:r>
      <w:r w:rsidR="00B85674" w:rsidRPr="00D67BA6">
        <w:rPr>
          <w:rFonts w:cstheme="minorHAnsi"/>
        </w:rPr>
        <w:t xml:space="preserve">s vermeld </w:t>
      </w:r>
      <w:r w:rsidRPr="00D67BA6">
        <w:rPr>
          <w:rFonts w:cstheme="minorHAnsi"/>
        </w:rPr>
        <w:t>per</w:t>
      </w:r>
      <w:r w:rsidR="00B85674" w:rsidRPr="00D67BA6">
        <w:rPr>
          <w:rFonts w:cstheme="minorHAnsi"/>
        </w:rPr>
        <w:t xml:space="preserve"> jaar</w:t>
      </w:r>
      <w:r w:rsidRPr="00D67BA6">
        <w:rPr>
          <w:rFonts w:cstheme="minorHAnsi"/>
        </w:rPr>
        <w:t xml:space="preserve"> . Alle tarieven zijn afgegeven in euro’s exclusief BTW.</w:t>
      </w:r>
    </w:p>
    <w:p w14:paraId="72AA468E" w14:textId="77777777" w:rsidR="007443E2" w:rsidRPr="00D67BA6" w:rsidRDefault="007443E2" w:rsidP="00D67BA6">
      <w:pPr>
        <w:numPr>
          <w:ilvl w:val="1"/>
          <w:numId w:val="6"/>
        </w:numPr>
        <w:tabs>
          <w:tab w:val="clear" w:pos="360"/>
          <w:tab w:val="num" w:pos="540"/>
          <w:tab w:val="left" w:pos="1134"/>
          <w:tab w:val="left" w:pos="1699"/>
          <w:tab w:val="left" w:pos="2268"/>
          <w:tab w:val="left" w:pos="2880"/>
        </w:tabs>
        <w:suppressAutoHyphens/>
        <w:spacing w:after="0" w:line="240" w:lineRule="auto"/>
        <w:ind w:left="540" w:hanging="540"/>
        <w:rPr>
          <w:rFonts w:cstheme="minorHAnsi"/>
        </w:rPr>
      </w:pPr>
      <w:r w:rsidRPr="00D67BA6">
        <w:rPr>
          <w:rFonts w:cstheme="minorHAnsi"/>
        </w:rPr>
        <w:t>Buiten deze tarieven kunnen geen aanvullende kosten in rekening worden gebracht als, administratie, registratie, rapportage, vervoerskosten, parkeerkosten etc. De Opdrachtnemer dient borg te staan voor een correcte uitvoering van de dienstverlening tegen de aangegeven kosten.</w:t>
      </w:r>
    </w:p>
    <w:p w14:paraId="09619BCB" w14:textId="4500EA2B" w:rsidR="007443E2" w:rsidRPr="00D67BA6" w:rsidRDefault="007443E2" w:rsidP="00D67BA6">
      <w:pPr>
        <w:numPr>
          <w:ilvl w:val="1"/>
          <w:numId w:val="6"/>
        </w:numPr>
        <w:tabs>
          <w:tab w:val="clear" w:pos="360"/>
          <w:tab w:val="num" w:pos="540"/>
          <w:tab w:val="left" w:pos="1134"/>
          <w:tab w:val="left" w:pos="1699"/>
          <w:tab w:val="left" w:pos="2268"/>
          <w:tab w:val="left" w:pos="2880"/>
        </w:tabs>
        <w:suppressAutoHyphens/>
        <w:spacing w:after="0" w:line="240" w:lineRule="auto"/>
        <w:ind w:left="540" w:hanging="540"/>
        <w:rPr>
          <w:rFonts w:cstheme="minorHAnsi"/>
        </w:rPr>
      </w:pPr>
      <w:r w:rsidRPr="00D67BA6">
        <w:rPr>
          <w:rFonts w:cstheme="minorHAnsi"/>
        </w:rPr>
        <w:t>De aangeboden prijzen liggen tot en met 31 december 20</w:t>
      </w:r>
      <w:r w:rsidR="00B85674" w:rsidRPr="00D67BA6">
        <w:rPr>
          <w:rFonts w:cstheme="minorHAnsi"/>
        </w:rPr>
        <w:t>2</w:t>
      </w:r>
      <w:r w:rsidR="004E08CA">
        <w:rPr>
          <w:rFonts w:cstheme="minorHAnsi"/>
        </w:rPr>
        <w:t>5</w:t>
      </w:r>
      <w:r w:rsidRPr="00D67BA6">
        <w:rPr>
          <w:rFonts w:cstheme="minorHAnsi"/>
        </w:rPr>
        <w:t xml:space="preserve"> vast. </w:t>
      </w:r>
    </w:p>
    <w:p w14:paraId="3A465808" w14:textId="77777777" w:rsidR="004E08CA" w:rsidRDefault="007443E2" w:rsidP="004E08CA">
      <w:pPr>
        <w:pStyle w:val="Lijstalinea"/>
        <w:numPr>
          <w:ilvl w:val="1"/>
          <w:numId w:val="6"/>
        </w:numPr>
        <w:tabs>
          <w:tab w:val="clear" w:pos="360"/>
          <w:tab w:val="left" w:pos="1134"/>
          <w:tab w:val="left" w:pos="1699"/>
          <w:tab w:val="left" w:pos="2268"/>
          <w:tab w:val="left" w:pos="2880"/>
        </w:tabs>
        <w:suppressAutoHyphens/>
        <w:ind w:left="567" w:hanging="567"/>
        <w:rPr>
          <w:rFonts w:asciiTheme="minorHAnsi" w:hAnsiTheme="minorHAnsi" w:cstheme="minorHAnsi"/>
          <w:sz w:val="22"/>
          <w:szCs w:val="22"/>
        </w:rPr>
      </w:pPr>
      <w:r w:rsidRPr="00D67BA6">
        <w:rPr>
          <w:rFonts w:asciiTheme="minorHAnsi" w:hAnsiTheme="minorHAnsi" w:cstheme="minorHAnsi"/>
          <w:sz w:val="22"/>
          <w:szCs w:val="22"/>
        </w:rPr>
        <w:t>Indien van overheidswege de (uitvoering van) de opdracht gewijzigd dient te worden, zullen Opdrachtnemer en Opdrachtgever in overleg treden om te bepalen of en zo ja in welke vorm de prijzen aangepast moeten worden.</w:t>
      </w:r>
    </w:p>
    <w:p w14:paraId="7899AAF8" w14:textId="77777777" w:rsidR="004E08CA" w:rsidRDefault="004E08CA" w:rsidP="004E08CA">
      <w:pPr>
        <w:pStyle w:val="Lijstalinea"/>
        <w:tabs>
          <w:tab w:val="left" w:pos="1134"/>
          <w:tab w:val="left" w:pos="1699"/>
          <w:tab w:val="left" w:pos="2268"/>
          <w:tab w:val="left" w:pos="2880"/>
        </w:tabs>
        <w:suppressAutoHyphens/>
        <w:ind w:left="567"/>
        <w:rPr>
          <w:rFonts w:asciiTheme="minorHAnsi" w:hAnsiTheme="minorHAnsi" w:cstheme="minorHAnsi"/>
          <w:sz w:val="22"/>
          <w:szCs w:val="22"/>
        </w:rPr>
      </w:pPr>
    </w:p>
    <w:p w14:paraId="5EFE1E60" w14:textId="16D57F6B" w:rsidR="004E08CA" w:rsidRDefault="004E08CA" w:rsidP="004E08CA">
      <w:pPr>
        <w:pStyle w:val="Kop1"/>
      </w:pPr>
      <w:r>
        <w:t>Artikel 5 Indexatie</w:t>
      </w:r>
    </w:p>
    <w:p w14:paraId="7A1C1A9D" w14:textId="10EDA245" w:rsidR="004E08CA" w:rsidRDefault="004E08CA" w:rsidP="004E08CA">
      <w:pPr>
        <w:pStyle w:val="Lijstalinea"/>
        <w:numPr>
          <w:ilvl w:val="1"/>
          <w:numId w:val="6"/>
        </w:numPr>
        <w:tabs>
          <w:tab w:val="clear" w:pos="360"/>
          <w:tab w:val="left" w:pos="1134"/>
          <w:tab w:val="left" w:pos="1699"/>
          <w:tab w:val="left" w:pos="2268"/>
          <w:tab w:val="left" w:pos="2880"/>
        </w:tabs>
        <w:suppressAutoHyphens/>
        <w:ind w:left="567" w:hanging="567"/>
        <w:rPr>
          <w:rFonts w:asciiTheme="minorHAnsi" w:hAnsiTheme="minorHAnsi" w:cstheme="minorHAnsi"/>
          <w:sz w:val="22"/>
          <w:szCs w:val="22"/>
        </w:rPr>
      </w:pPr>
      <w:r w:rsidRPr="004E08CA">
        <w:rPr>
          <w:rFonts w:asciiTheme="minorHAnsi" w:hAnsiTheme="minorHAnsi" w:cstheme="minorHAnsi"/>
          <w:sz w:val="22"/>
          <w:szCs w:val="22"/>
        </w:rPr>
        <w:t>De aangeboden prijzen zijn gedurende het eerste (1</w:t>
      </w:r>
      <w:r w:rsidRPr="004E08CA">
        <w:rPr>
          <w:rFonts w:asciiTheme="minorHAnsi" w:hAnsiTheme="minorHAnsi" w:cstheme="minorHAnsi"/>
          <w:sz w:val="22"/>
          <w:szCs w:val="22"/>
          <w:vertAlign w:val="superscript"/>
        </w:rPr>
        <w:t>e</w:t>
      </w:r>
      <w:r w:rsidRPr="004E08CA">
        <w:rPr>
          <w:rFonts w:asciiTheme="minorHAnsi" w:hAnsiTheme="minorHAnsi" w:cstheme="minorHAnsi"/>
          <w:sz w:val="22"/>
          <w:szCs w:val="22"/>
        </w:rPr>
        <w:t xml:space="preserve">) contractjaar vaste looptijd van de overeenkomst gefixeerd en kan </w:t>
      </w:r>
      <w:r w:rsidRPr="004E08CA">
        <w:rPr>
          <w:rFonts w:asciiTheme="minorHAnsi" w:hAnsiTheme="minorHAnsi" w:cstheme="minorHAnsi"/>
          <w:sz w:val="22"/>
          <w:szCs w:val="22"/>
          <w:u w:val="single"/>
        </w:rPr>
        <w:t>niet</w:t>
      </w:r>
      <w:r w:rsidRPr="004E08CA">
        <w:rPr>
          <w:rFonts w:asciiTheme="minorHAnsi" w:hAnsiTheme="minorHAnsi" w:cstheme="minorHAnsi"/>
          <w:sz w:val="22"/>
          <w:szCs w:val="22"/>
        </w:rPr>
        <w:t xml:space="preserve"> worden geïndexeerd. Voor de daaropvolgende 2</w:t>
      </w:r>
      <w:r w:rsidRPr="004E08CA">
        <w:rPr>
          <w:rFonts w:asciiTheme="minorHAnsi" w:hAnsiTheme="minorHAnsi" w:cstheme="minorHAnsi"/>
          <w:sz w:val="22"/>
          <w:szCs w:val="22"/>
          <w:vertAlign w:val="superscript"/>
        </w:rPr>
        <w:t>e</w:t>
      </w:r>
      <w:r w:rsidRPr="004E08CA">
        <w:rPr>
          <w:rFonts w:asciiTheme="minorHAnsi" w:hAnsiTheme="minorHAnsi" w:cstheme="minorHAnsi"/>
          <w:sz w:val="22"/>
          <w:szCs w:val="22"/>
        </w:rPr>
        <w:t xml:space="preserve"> contractjaar en de vier optiejaren heeft de opdrachtnemer het recht de prijzen aan te passen tot een maximum conform het CBS-prijsindexcijfer reeks “alle </w:t>
      </w:r>
      <w:proofErr w:type="spellStart"/>
      <w:r w:rsidRPr="004E08CA">
        <w:rPr>
          <w:rFonts w:asciiTheme="minorHAnsi" w:hAnsiTheme="minorHAnsi" w:cstheme="minorHAnsi"/>
          <w:sz w:val="22"/>
          <w:szCs w:val="22"/>
        </w:rPr>
        <w:t>bestedingen”.Prijzen</w:t>
      </w:r>
      <w:proofErr w:type="spellEnd"/>
      <w:r w:rsidRPr="004E08CA">
        <w:rPr>
          <w:rFonts w:asciiTheme="minorHAnsi" w:hAnsiTheme="minorHAnsi" w:cstheme="minorHAnsi"/>
          <w:sz w:val="22"/>
          <w:szCs w:val="22"/>
        </w:rPr>
        <w:t xml:space="preserve"> kunnen met ingang van</w:t>
      </w:r>
      <w:r w:rsidRPr="004E08CA">
        <w:rPr>
          <w:rFonts w:asciiTheme="minorHAnsi" w:hAnsiTheme="minorHAnsi" w:cstheme="minorHAnsi"/>
          <w:sz w:val="22"/>
          <w:szCs w:val="22"/>
        </w:rPr>
        <w:t>af</w:t>
      </w:r>
      <w:r w:rsidRPr="004E08CA">
        <w:rPr>
          <w:rFonts w:asciiTheme="minorHAnsi" w:hAnsiTheme="minorHAnsi" w:cstheme="minorHAnsi"/>
          <w:sz w:val="22"/>
          <w:szCs w:val="22"/>
        </w:rPr>
        <w:t xml:space="preserve"> het </w:t>
      </w:r>
      <w:r w:rsidRPr="004E08CA">
        <w:rPr>
          <w:rFonts w:asciiTheme="minorHAnsi" w:hAnsiTheme="minorHAnsi" w:cstheme="minorHAnsi"/>
          <w:sz w:val="22"/>
          <w:szCs w:val="22"/>
        </w:rPr>
        <w:t>tweede (2</w:t>
      </w:r>
      <w:r w:rsidRPr="004E08CA">
        <w:rPr>
          <w:rFonts w:asciiTheme="minorHAnsi" w:hAnsiTheme="minorHAnsi" w:cstheme="minorHAnsi"/>
          <w:sz w:val="22"/>
          <w:szCs w:val="22"/>
          <w:vertAlign w:val="superscript"/>
        </w:rPr>
        <w:t>e</w:t>
      </w:r>
      <w:r w:rsidRPr="004E08CA">
        <w:rPr>
          <w:rFonts w:asciiTheme="minorHAnsi" w:hAnsiTheme="minorHAnsi" w:cstheme="minorHAnsi"/>
          <w:sz w:val="22"/>
          <w:szCs w:val="22"/>
        </w:rPr>
        <w:t xml:space="preserve">) en </w:t>
      </w:r>
      <w:r w:rsidRPr="004E08CA">
        <w:rPr>
          <w:rFonts w:asciiTheme="minorHAnsi" w:hAnsiTheme="minorHAnsi" w:cstheme="minorHAnsi"/>
          <w:sz w:val="22"/>
          <w:szCs w:val="22"/>
        </w:rPr>
        <w:t>nieuwe contractjaar worden geïndexeerd.</w:t>
      </w:r>
      <w:r w:rsidRPr="004E08CA">
        <w:rPr>
          <w:rFonts w:asciiTheme="minorHAnsi" w:hAnsiTheme="minorHAnsi" w:cstheme="minorHAnsi"/>
          <w:sz w:val="22"/>
          <w:szCs w:val="22"/>
        </w:rPr>
        <w:br/>
        <w:t xml:space="preserve">Vandaar de genoemde prijzen op het inschrijfbiljet, bijlage 1 voor alle contractjaren inclusief de optiejaren gelijk zijn aan contractjaar 1. </w:t>
      </w:r>
      <w:r w:rsidR="003B5E11">
        <w:rPr>
          <w:rFonts w:asciiTheme="minorHAnsi" w:hAnsiTheme="minorHAnsi" w:cstheme="minorHAnsi"/>
          <w:sz w:val="22"/>
          <w:szCs w:val="22"/>
        </w:rPr>
        <w:br/>
      </w:r>
    </w:p>
    <w:p w14:paraId="29446625" w14:textId="5D7C06C2" w:rsidR="004E08CA" w:rsidRPr="003B5E11" w:rsidRDefault="004E08CA" w:rsidP="004E08CA">
      <w:pPr>
        <w:pStyle w:val="Lijstalinea"/>
        <w:tabs>
          <w:tab w:val="left" w:pos="1134"/>
          <w:tab w:val="left" w:pos="1699"/>
          <w:tab w:val="left" w:pos="2268"/>
          <w:tab w:val="left" w:pos="2880"/>
        </w:tabs>
        <w:suppressAutoHyphens/>
        <w:ind w:left="567"/>
        <w:rPr>
          <w:rFonts w:asciiTheme="minorHAnsi" w:hAnsiTheme="minorHAnsi" w:cstheme="minorHAnsi"/>
          <w:sz w:val="22"/>
          <w:szCs w:val="22"/>
        </w:rPr>
      </w:pPr>
      <w:r w:rsidRPr="003B5E11">
        <w:rPr>
          <w:rFonts w:asciiTheme="minorHAnsi" w:hAnsiTheme="minorHAnsi" w:cstheme="minorHAnsi"/>
          <w:sz w:val="22"/>
          <w:szCs w:val="22"/>
        </w:rPr>
        <w:t>Indexering vindt plaats over de 12 maanden voorafgaand aan de maand juli van het voorgaande kalenderjaar, door middel van:</w:t>
      </w:r>
    </w:p>
    <w:p w14:paraId="400F5A8E" w14:textId="77777777" w:rsidR="004E08CA" w:rsidRPr="004E08CA" w:rsidRDefault="004E08CA" w:rsidP="004E08CA">
      <w:pPr>
        <w:pStyle w:val="Lijstalinea"/>
        <w:ind w:left="360"/>
        <w:rPr>
          <w:rFonts w:asciiTheme="minorHAnsi" w:hAnsiTheme="minorHAnsi" w:cstheme="minorHAnsi"/>
          <w:sz w:val="22"/>
          <w:szCs w:val="22"/>
        </w:rPr>
      </w:pPr>
    </w:p>
    <w:p w14:paraId="2811CD82" w14:textId="77777777" w:rsidR="004E08CA" w:rsidRPr="004E08CA" w:rsidRDefault="004E08CA" w:rsidP="003B5E11">
      <w:pPr>
        <w:pStyle w:val="Lijstalinea"/>
        <w:ind w:left="567"/>
        <w:rPr>
          <w:rFonts w:asciiTheme="minorHAnsi" w:hAnsiTheme="minorHAnsi" w:cstheme="minorHAnsi"/>
          <w:sz w:val="22"/>
          <w:szCs w:val="22"/>
        </w:rPr>
      </w:pPr>
      <w:r w:rsidRPr="004E08CA">
        <w:rPr>
          <w:rFonts w:asciiTheme="minorHAnsi" w:hAnsiTheme="minorHAnsi" w:cstheme="minorHAnsi"/>
          <w:sz w:val="22"/>
          <w:szCs w:val="22"/>
        </w:rPr>
        <w:t>(PI laatste jaar/ PI voorafgaande jaar) x huidig tarief = nieuw tarief</w:t>
      </w:r>
    </w:p>
    <w:p w14:paraId="4E05B87C" w14:textId="77777777" w:rsidR="004E08CA" w:rsidRPr="004E08CA" w:rsidRDefault="004E08CA" w:rsidP="003B5E11">
      <w:pPr>
        <w:pStyle w:val="Lijstalinea"/>
        <w:ind w:left="567"/>
        <w:rPr>
          <w:rFonts w:asciiTheme="minorHAnsi" w:hAnsiTheme="minorHAnsi" w:cstheme="minorHAnsi"/>
          <w:sz w:val="22"/>
          <w:szCs w:val="22"/>
        </w:rPr>
      </w:pPr>
      <w:r w:rsidRPr="004E08CA">
        <w:rPr>
          <w:rFonts w:asciiTheme="minorHAnsi" w:hAnsiTheme="minorHAnsi" w:cstheme="minorHAnsi"/>
          <w:sz w:val="22"/>
          <w:szCs w:val="22"/>
        </w:rPr>
        <w:t>Rekenvoorbeeld:</w:t>
      </w:r>
    </w:p>
    <w:p w14:paraId="4C835918" w14:textId="77777777" w:rsidR="004E08CA" w:rsidRPr="004E08CA" w:rsidRDefault="004E08CA" w:rsidP="003B5E11">
      <w:pPr>
        <w:pStyle w:val="Lijstalinea"/>
        <w:ind w:left="567"/>
        <w:rPr>
          <w:rFonts w:asciiTheme="minorHAnsi" w:hAnsiTheme="minorHAnsi" w:cstheme="minorHAnsi"/>
          <w:sz w:val="22"/>
          <w:szCs w:val="22"/>
        </w:rPr>
      </w:pPr>
      <w:r w:rsidRPr="004E08CA">
        <w:rPr>
          <w:rFonts w:asciiTheme="minorHAnsi" w:hAnsiTheme="minorHAnsi" w:cstheme="minorHAnsi"/>
          <w:sz w:val="22"/>
          <w:szCs w:val="22"/>
        </w:rPr>
        <w:t>Prijs = € 150,00</w:t>
      </w:r>
    </w:p>
    <w:p w14:paraId="65FDC4B5" w14:textId="77777777" w:rsidR="004E08CA" w:rsidRPr="004E08CA" w:rsidRDefault="004E08CA" w:rsidP="003B5E11">
      <w:pPr>
        <w:pStyle w:val="Lijstalinea"/>
        <w:ind w:left="567"/>
        <w:rPr>
          <w:rFonts w:asciiTheme="minorHAnsi" w:hAnsiTheme="minorHAnsi" w:cstheme="minorHAnsi"/>
          <w:sz w:val="22"/>
          <w:szCs w:val="22"/>
        </w:rPr>
      </w:pPr>
      <w:r w:rsidRPr="004E08CA">
        <w:rPr>
          <w:rFonts w:asciiTheme="minorHAnsi" w:hAnsiTheme="minorHAnsi" w:cstheme="minorHAnsi"/>
          <w:sz w:val="22"/>
          <w:szCs w:val="22"/>
        </w:rPr>
        <w:t xml:space="preserve">PI voorgaande jaar: </w:t>
      </w:r>
      <w:r w:rsidRPr="004E08CA">
        <w:rPr>
          <w:rFonts w:asciiTheme="minorHAnsi" w:hAnsiTheme="minorHAnsi" w:cstheme="minorHAnsi"/>
          <w:sz w:val="22"/>
          <w:szCs w:val="22"/>
        </w:rPr>
        <w:tab/>
        <w:t>103.9</w:t>
      </w:r>
    </w:p>
    <w:p w14:paraId="53704F89" w14:textId="77777777" w:rsidR="004E08CA" w:rsidRPr="004E08CA" w:rsidRDefault="004E08CA" w:rsidP="003B5E11">
      <w:pPr>
        <w:pStyle w:val="Lijstalinea"/>
        <w:ind w:left="567"/>
        <w:rPr>
          <w:rFonts w:asciiTheme="minorHAnsi" w:hAnsiTheme="minorHAnsi" w:cstheme="minorHAnsi"/>
          <w:sz w:val="22"/>
          <w:szCs w:val="22"/>
        </w:rPr>
      </w:pPr>
      <w:r w:rsidRPr="004E08CA">
        <w:rPr>
          <w:rFonts w:asciiTheme="minorHAnsi" w:hAnsiTheme="minorHAnsi" w:cstheme="minorHAnsi"/>
          <w:sz w:val="22"/>
          <w:szCs w:val="22"/>
        </w:rPr>
        <w:t>PI laatste jaar:</w:t>
      </w:r>
      <w:r w:rsidRPr="004E08CA">
        <w:rPr>
          <w:rFonts w:asciiTheme="minorHAnsi" w:hAnsiTheme="minorHAnsi" w:cstheme="minorHAnsi"/>
          <w:sz w:val="22"/>
          <w:szCs w:val="22"/>
        </w:rPr>
        <w:tab/>
      </w:r>
      <w:r w:rsidRPr="004E08CA">
        <w:rPr>
          <w:rFonts w:asciiTheme="minorHAnsi" w:hAnsiTheme="minorHAnsi" w:cstheme="minorHAnsi"/>
          <w:sz w:val="22"/>
          <w:szCs w:val="22"/>
        </w:rPr>
        <w:tab/>
        <w:t>105,7</w:t>
      </w:r>
    </w:p>
    <w:p w14:paraId="16A8174F" w14:textId="77777777" w:rsidR="004E08CA" w:rsidRPr="004E08CA" w:rsidRDefault="004E08CA" w:rsidP="003B5E11">
      <w:pPr>
        <w:pStyle w:val="Lijstalinea"/>
        <w:ind w:left="567"/>
        <w:rPr>
          <w:rFonts w:asciiTheme="minorHAnsi" w:hAnsiTheme="minorHAnsi" w:cstheme="minorHAnsi"/>
          <w:sz w:val="22"/>
          <w:szCs w:val="22"/>
        </w:rPr>
      </w:pPr>
      <w:r w:rsidRPr="004E08CA">
        <w:rPr>
          <w:rFonts w:asciiTheme="minorHAnsi" w:hAnsiTheme="minorHAnsi" w:cstheme="minorHAnsi"/>
          <w:sz w:val="22"/>
          <w:szCs w:val="22"/>
        </w:rPr>
        <w:t>Nieuwe prijs: (105,7/ 103,9) x € 150,00 = € 152,60</w:t>
      </w:r>
    </w:p>
    <w:p w14:paraId="4992F1B0" w14:textId="77777777" w:rsidR="004E08CA" w:rsidRPr="004E08CA" w:rsidRDefault="004E08CA" w:rsidP="003B5E11">
      <w:pPr>
        <w:pStyle w:val="Lijstalinea"/>
        <w:ind w:left="567" w:hanging="567"/>
        <w:rPr>
          <w:rFonts w:asciiTheme="minorHAnsi" w:hAnsiTheme="minorHAnsi" w:cstheme="minorHAnsi"/>
          <w:sz w:val="22"/>
          <w:szCs w:val="22"/>
        </w:rPr>
      </w:pPr>
    </w:p>
    <w:p w14:paraId="254ECB6D" w14:textId="77777777" w:rsidR="004E08CA" w:rsidRPr="004E08CA" w:rsidRDefault="004E08CA" w:rsidP="003B5E11">
      <w:pPr>
        <w:pStyle w:val="Lijstalinea"/>
        <w:pBdr>
          <w:top w:val="nil"/>
          <w:left w:val="nil"/>
          <w:bottom w:val="nil"/>
          <w:right w:val="nil"/>
          <w:between w:val="nil"/>
        </w:pBdr>
        <w:ind w:left="567"/>
        <w:rPr>
          <w:rFonts w:asciiTheme="minorHAnsi" w:hAnsiTheme="minorHAnsi" w:cstheme="minorHAnsi"/>
          <w:sz w:val="22"/>
          <w:szCs w:val="22"/>
        </w:rPr>
      </w:pPr>
      <w:r w:rsidRPr="004E08CA">
        <w:rPr>
          <w:rFonts w:asciiTheme="minorHAnsi" w:hAnsiTheme="minorHAnsi" w:cstheme="minorHAnsi"/>
          <w:sz w:val="22"/>
          <w:szCs w:val="22"/>
        </w:rPr>
        <w:t>Indexeringsvoorstellen</w:t>
      </w:r>
      <w:r w:rsidRPr="004E08CA">
        <w:rPr>
          <w:rFonts w:asciiTheme="minorHAnsi" w:eastAsia="Arial" w:hAnsiTheme="minorHAnsi" w:cstheme="minorHAnsi"/>
          <w:sz w:val="22"/>
          <w:szCs w:val="22"/>
        </w:rPr>
        <w:t xml:space="preserve"> waar de verkeerde index wordt toegepast of niet conform bovenstaande berekening zijn worden afgewezen;</w:t>
      </w:r>
    </w:p>
    <w:p w14:paraId="5ADEC9F2" w14:textId="77777777" w:rsidR="004E08CA" w:rsidRPr="004E08CA" w:rsidRDefault="004E08CA" w:rsidP="003B5E11">
      <w:pPr>
        <w:pStyle w:val="Lijstalinea"/>
        <w:ind w:left="567" w:hanging="567"/>
        <w:rPr>
          <w:rFonts w:asciiTheme="minorHAnsi" w:hAnsiTheme="minorHAnsi" w:cstheme="minorHAnsi"/>
          <w:sz w:val="22"/>
          <w:szCs w:val="22"/>
        </w:rPr>
      </w:pPr>
    </w:p>
    <w:p w14:paraId="2FF62F58" w14:textId="77777777" w:rsidR="004E08CA" w:rsidRPr="004E08CA" w:rsidRDefault="004E08CA" w:rsidP="003B5E11">
      <w:pPr>
        <w:pStyle w:val="Lijstalinea"/>
        <w:ind w:left="567"/>
        <w:rPr>
          <w:rFonts w:asciiTheme="minorHAnsi" w:hAnsiTheme="minorHAnsi" w:cstheme="minorHAnsi"/>
          <w:sz w:val="22"/>
          <w:szCs w:val="22"/>
        </w:rPr>
      </w:pPr>
      <w:r w:rsidRPr="004E08CA">
        <w:rPr>
          <w:rFonts w:asciiTheme="minorHAnsi" w:hAnsiTheme="minorHAnsi" w:cstheme="minorHAnsi"/>
          <w:sz w:val="22"/>
          <w:szCs w:val="22"/>
        </w:rPr>
        <w:t xml:space="preserve">De prijsindexeringen kunnen alleen plaatsvinden per 1 januari van het contractjaar en dienen uiterlijk op 1 oktober daaraan voorafgaand aan de GGD Zeeland kenbaar te worden gemaakt. Het kenbaar maken van een prijsindexering wordt gedaan middels een schriftelijk verzoek. In het schriftelijke verzoek dient een specificatie van alle oude en nieuwe prijzen te worden opgenomen. Het verzoek dient door GGD Zeeland akkoord bevonden te worden, alvorens men de prijsindexering mag doorvoeren. Verzoeken die na 1 oktober van enig jaar worden </w:t>
      </w:r>
      <w:r w:rsidRPr="004E08CA">
        <w:rPr>
          <w:rFonts w:asciiTheme="minorHAnsi" w:hAnsiTheme="minorHAnsi" w:cstheme="minorHAnsi"/>
          <w:sz w:val="22"/>
          <w:szCs w:val="22"/>
        </w:rPr>
        <w:lastRenderedPageBreak/>
        <w:t xml:space="preserve">ontvangen, worden niet gehonoreerd. Inhaalslagen voor niet toegepaste prijsaanpassingen zijn niet mogelijk. </w:t>
      </w:r>
    </w:p>
    <w:p w14:paraId="12830210" w14:textId="77777777" w:rsidR="004E08CA" w:rsidRPr="004E08CA" w:rsidRDefault="004E08CA" w:rsidP="003B5E11">
      <w:pPr>
        <w:pStyle w:val="Lijstalinea"/>
        <w:ind w:left="567" w:hanging="567"/>
        <w:rPr>
          <w:rFonts w:asciiTheme="minorHAnsi" w:hAnsiTheme="minorHAnsi" w:cstheme="minorHAnsi"/>
          <w:sz w:val="22"/>
          <w:szCs w:val="22"/>
        </w:rPr>
      </w:pPr>
    </w:p>
    <w:p w14:paraId="46F2D10A" w14:textId="77777777" w:rsidR="004E08CA" w:rsidRPr="004E08CA" w:rsidRDefault="004E08CA" w:rsidP="003B5E11">
      <w:pPr>
        <w:pStyle w:val="Lijstalinea"/>
        <w:ind w:left="567"/>
        <w:rPr>
          <w:rFonts w:asciiTheme="minorHAnsi" w:hAnsiTheme="minorHAnsi" w:cstheme="minorHAnsi"/>
          <w:sz w:val="22"/>
          <w:szCs w:val="22"/>
        </w:rPr>
      </w:pPr>
      <w:r w:rsidRPr="004E08CA">
        <w:rPr>
          <w:rFonts w:asciiTheme="minorHAnsi" w:hAnsiTheme="minorHAnsi" w:cstheme="minorHAnsi"/>
          <w:sz w:val="22"/>
          <w:szCs w:val="22"/>
        </w:rPr>
        <w:t>Indien toepassing van de indexering zou leiden tot een prijsverlaging dient Opdrachtnemer dit kenbaar te maken. In dat geval zal Opdrachtnemer de tarieven overeenkomstig verlagen en van te hoog gefactureerde diensten het verschil crediteren.</w:t>
      </w:r>
    </w:p>
    <w:p w14:paraId="6C4A536F" w14:textId="77777777" w:rsidR="004E08CA" w:rsidRPr="004E08CA" w:rsidRDefault="004E08CA" w:rsidP="003B5E11">
      <w:pPr>
        <w:pStyle w:val="PvEKop3"/>
        <w:ind w:left="567" w:hanging="567"/>
        <w:rPr>
          <w:rFonts w:asciiTheme="minorHAnsi" w:hAnsiTheme="minorHAnsi" w:cstheme="minorHAnsi"/>
          <w:sz w:val="22"/>
          <w:szCs w:val="22"/>
          <w:lang w:eastAsia="en-US"/>
        </w:rPr>
      </w:pPr>
    </w:p>
    <w:p w14:paraId="74F4AFA1" w14:textId="2C085F64" w:rsidR="004E08CA" w:rsidRPr="004E08CA" w:rsidRDefault="004E08CA" w:rsidP="003B5E11">
      <w:pPr>
        <w:pStyle w:val="Lijstalinea"/>
        <w:ind w:left="567"/>
        <w:rPr>
          <w:rFonts w:asciiTheme="minorHAnsi" w:hAnsiTheme="minorHAnsi" w:cstheme="minorHAnsi"/>
          <w:sz w:val="22"/>
          <w:szCs w:val="22"/>
        </w:rPr>
      </w:pPr>
      <w:r w:rsidRPr="004E08CA">
        <w:rPr>
          <w:rFonts w:asciiTheme="minorHAnsi" w:hAnsiTheme="minorHAnsi" w:cstheme="minorHAnsi"/>
          <w:sz w:val="22"/>
          <w:szCs w:val="22"/>
        </w:rPr>
        <w:t>Indien van overheidswege de opdracht, of de uitvoering van de opdracht gewijzigd dient te worden, zullen de opdrachtnemer en de GGD in overleg treden om te bepalen of, en zo ja in welke vorm de prijzen aangepast moeten worden. De GGD gaat niet akkoord met algemene brieven over indexeringen. Mocht er toch een algemeen schrijven over een indexering worden toegestuurd, dan is dit schrijven niet van toepassing op onderhavige opdracht.</w:t>
      </w:r>
    </w:p>
    <w:p w14:paraId="649CBEDD" w14:textId="77777777" w:rsidR="00D67BA6" w:rsidRPr="00D67BA6" w:rsidRDefault="00D67BA6" w:rsidP="00D67BA6">
      <w:pPr>
        <w:pStyle w:val="Lijstalinea"/>
        <w:tabs>
          <w:tab w:val="left" w:pos="1134"/>
          <w:tab w:val="left" w:pos="1699"/>
          <w:tab w:val="left" w:pos="2268"/>
          <w:tab w:val="left" w:pos="2880"/>
        </w:tabs>
        <w:suppressAutoHyphens/>
        <w:ind w:left="567"/>
        <w:rPr>
          <w:rFonts w:asciiTheme="minorHAnsi" w:hAnsiTheme="minorHAnsi" w:cstheme="minorHAnsi"/>
          <w:sz w:val="22"/>
          <w:szCs w:val="22"/>
        </w:rPr>
      </w:pPr>
    </w:p>
    <w:p w14:paraId="2B7A1D30" w14:textId="599A050D" w:rsidR="007443E2" w:rsidRPr="00D67BA6" w:rsidRDefault="007443E2" w:rsidP="00D67BA6">
      <w:pPr>
        <w:pStyle w:val="Kop1"/>
        <w:rPr>
          <w:rFonts w:asciiTheme="minorHAnsi" w:hAnsiTheme="minorHAnsi" w:cstheme="minorHAnsi"/>
        </w:rPr>
      </w:pPr>
      <w:r w:rsidRPr="00D67BA6">
        <w:rPr>
          <w:rFonts w:asciiTheme="minorHAnsi" w:hAnsiTheme="minorHAnsi" w:cstheme="minorHAnsi"/>
        </w:rPr>
        <w:t xml:space="preserve">Artikel </w:t>
      </w:r>
      <w:r w:rsidR="004E08CA">
        <w:rPr>
          <w:rFonts w:asciiTheme="minorHAnsi" w:hAnsiTheme="minorHAnsi" w:cstheme="minorHAnsi"/>
        </w:rPr>
        <w:t>6</w:t>
      </w:r>
      <w:r w:rsidR="00D67BA6" w:rsidRPr="00D67BA6">
        <w:rPr>
          <w:rFonts w:asciiTheme="minorHAnsi" w:hAnsiTheme="minorHAnsi" w:cstheme="minorHAnsi"/>
        </w:rPr>
        <w:t xml:space="preserve"> Facturatie &amp; betaling</w:t>
      </w:r>
    </w:p>
    <w:p w14:paraId="5385906D" w14:textId="77777777" w:rsidR="007443E2" w:rsidRPr="007200D1" w:rsidRDefault="007443E2" w:rsidP="004E08CA">
      <w:pPr>
        <w:pStyle w:val="Lijstalinea"/>
        <w:ind w:left="567"/>
        <w:rPr>
          <w:rFonts w:asciiTheme="minorHAnsi" w:hAnsiTheme="minorHAnsi" w:cstheme="minorHAnsi"/>
          <w:sz w:val="22"/>
          <w:szCs w:val="22"/>
        </w:rPr>
      </w:pPr>
      <w:bookmarkStart w:id="4" w:name="_Toc484771331"/>
      <w:bookmarkStart w:id="5" w:name="_Toc484771567"/>
      <w:bookmarkStart w:id="6" w:name="_Toc485825310"/>
      <w:bookmarkStart w:id="7" w:name="_Toc487617281"/>
      <w:bookmarkStart w:id="8" w:name="_Toc522103180"/>
      <w:r w:rsidRPr="007200D1">
        <w:rPr>
          <w:rFonts w:asciiTheme="minorHAnsi" w:hAnsiTheme="minorHAnsi" w:cstheme="minorHAnsi"/>
          <w:sz w:val="22"/>
          <w:szCs w:val="22"/>
        </w:rPr>
        <w:t>De facturering dient plaats te vinden per maand. De factuur dient o.a. de volgende informatie te bevatten:</w:t>
      </w:r>
      <w:bookmarkEnd w:id="4"/>
      <w:bookmarkEnd w:id="5"/>
      <w:bookmarkEnd w:id="6"/>
      <w:bookmarkEnd w:id="7"/>
      <w:bookmarkEnd w:id="8"/>
    </w:p>
    <w:p w14:paraId="46029817" w14:textId="77777777" w:rsidR="007443E2" w:rsidRPr="007200D1" w:rsidRDefault="007443E2" w:rsidP="00436DEB">
      <w:pPr>
        <w:pStyle w:val="Lijstalinea"/>
        <w:numPr>
          <w:ilvl w:val="0"/>
          <w:numId w:val="9"/>
        </w:numPr>
        <w:tabs>
          <w:tab w:val="left" w:pos="1134"/>
          <w:tab w:val="left" w:pos="1699"/>
          <w:tab w:val="left" w:pos="2268"/>
          <w:tab w:val="left" w:pos="2880"/>
        </w:tabs>
        <w:suppressAutoHyphens/>
        <w:ind w:hanging="153"/>
        <w:rPr>
          <w:rFonts w:asciiTheme="minorHAnsi" w:hAnsiTheme="minorHAnsi" w:cstheme="minorHAnsi"/>
          <w:color w:val="000000" w:themeColor="text1"/>
          <w:sz w:val="22"/>
          <w:szCs w:val="22"/>
        </w:rPr>
      </w:pPr>
      <w:r w:rsidRPr="007200D1">
        <w:rPr>
          <w:rFonts w:asciiTheme="minorHAnsi" w:hAnsiTheme="minorHAnsi" w:cstheme="minorHAnsi"/>
          <w:sz w:val="22"/>
          <w:szCs w:val="22"/>
        </w:rPr>
        <w:t>Omschrijving van de facturering</w:t>
      </w:r>
      <w:r w:rsidRPr="007200D1">
        <w:rPr>
          <w:rFonts w:asciiTheme="minorHAnsi" w:hAnsiTheme="minorHAnsi" w:cstheme="minorHAnsi"/>
          <w:color w:val="000000" w:themeColor="text1"/>
          <w:sz w:val="22"/>
          <w:szCs w:val="22"/>
        </w:rPr>
        <w:t xml:space="preserve">; </w:t>
      </w:r>
    </w:p>
    <w:p w14:paraId="6C9172CF" w14:textId="77777777" w:rsidR="007443E2" w:rsidRPr="007200D1" w:rsidRDefault="007443E2" w:rsidP="00436DEB">
      <w:pPr>
        <w:pStyle w:val="Lijstalinea"/>
        <w:numPr>
          <w:ilvl w:val="0"/>
          <w:numId w:val="9"/>
        </w:numPr>
        <w:tabs>
          <w:tab w:val="left" w:pos="1134"/>
          <w:tab w:val="left" w:pos="1699"/>
          <w:tab w:val="left" w:pos="2268"/>
          <w:tab w:val="left" w:pos="2880"/>
        </w:tabs>
        <w:suppressAutoHyphens/>
        <w:ind w:hanging="153"/>
        <w:rPr>
          <w:rFonts w:asciiTheme="minorHAnsi" w:hAnsiTheme="minorHAnsi" w:cstheme="minorHAnsi"/>
          <w:color w:val="000000" w:themeColor="text1"/>
          <w:sz w:val="22"/>
          <w:szCs w:val="22"/>
        </w:rPr>
      </w:pPr>
      <w:r w:rsidRPr="007200D1">
        <w:rPr>
          <w:rFonts w:asciiTheme="minorHAnsi" w:hAnsiTheme="minorHAnsi" w:cstheme="minorHAnsi"/>
          <w:sz w:val="22"/>
          <w:szCs w:val="22"/>
        </w:rPr>
        <w:t>Factuurnummer</w:t>
      </w:r>
      <w:r w:rsidRPr="007200D1">
        <w:rPr>
          <w:rFonts w:asciiTheme="minorHAnsi" w:hAnsiTheme="minorHAnsi" w:cstheme="minorHAnsi"/>
          <w:color w:val="000000" w:themeColor="text1"/>
          <w:sz w:val="22"/>
          <w:szCs w:val="22"/>
        </w:rPr>
        <w:t>;</w:t>
      </w:r>
    </w:p>
    <w:p w14:paraId="22EE61D7" w14:textId="77777777" w:rsidR="007443E2" w:rsidRPr="007200D1" w:rsidRDefault="007443E2" w:rsidP="00436DEB">
      <w:pPr>
        <w:pStyle w:val="Lijstalinea"/>
        <w:numPr>
          <w:ilvl w:val="0"/>
          <w:numId w:val="9"/>
        </w:numPr>
        <w:tabs>
          <w:tab w:val="left" w:pos="1134"/>
          <w:tab w:val="left" w:pos="1699"/>
          <w:tab w:val="left" w:pos="2268"/>
          <w:tab w:val="left" w:pos="2880"/>
        </w:tabs>
        <w:suppressAutoHyphens/>
        <w:ind w:hanging="153"/>
        <w:rPr>
          <w:rFonts w:asciiTheme="minorHAnsi" w:hAnsiTheme="minorHAnsi" w:cstheme="minorHAnsi"/>
          <w:color w:val="000000" w:themeColor="text1"/>
          <w:sz w:val="22"/>
          <w:szCs w:val="22"/>
        </w:rPr>
      </w:pPr>
      <w:r w:rsidRPr="007200D1">
        <w:rPr>
          <w:rFonts w:asciiTheme="minorHAnsi" w:hAnsiTheme="minorHAnsi" w:cstheme="minorHAnsi"/>
          <w:sz w:val="22"/>
          <w:szCs w:val="22"/>
        </w:rPr>
        <w:t>Totaalbedrag</w:t>
      </w:r>
      <w:r w:rsidRPr="007200D1">
        <w:rPr>
          <w:rFonts w:asciiTheme="minorHAnsi" w:hAnsiTheme="minorHAnsi" w:cstheme="minorHAnsi"/>
          <w:color w:val="000000" w:themeColor="text1"/>
          <w:sz w:val="22"/>
          <w:szCs w:val="22"/>
        </w:rPr>
        <w:t>;</w:t>
      </w:r>
    </w:p>
    <w:p w14:paraId="2E2C4BA6" w14:textId="77777777" w:rsidR="007443E2" w:rsidRPr="007200D1" w:rsidRDefault="007443E2" w:rsidP="00436DEB">
      <w:pPr>
        <w:pStyle w:val="Lijstalinea"/>
        <w:numPr>
          <w:ilvl w:val="0"/>
          <w:numId w:val="9"/>
        </w:numPr>
        <w:tabs>
          <w:tab w:val="left" w:pos="1134"/>
          <w:tab w:val="left" w:pos="1699"/>
          <w:tab w:val="left" w:pos="2268"/>
          <w:tab w:val="left" w:pos="2880"/>
        </w:tabs>
        <w:suppressAutoHyphens/>
        <w:ind w:hanging="153"/>
        <w:rPr>
          <w:rFonts w:asciiTheme="minorHAnsi" w:hAnsiTheme="minorHAnsi" w:cstheme="minorHAnsi"/>
          <w:color w:val="000000" w:themeColor="text1"/>
          <w:sz w:val="22"/>
          <w:szCs w:val="22"/>
        </w:rPr>
      </w:pPr>
      <w:r w:rsidRPr="007200D1">
        <w:rPr>
          <w:rFonts w:asciiTheme="minorHAnsi" w:hAnsiTheme="minorHAnsi" w:cstheme="minorHAnsi"/>
          <w:sz w:val="22"/>
          <w:szCs w:val="22"/>
        </w:rPr>
        <w:t>BTW</w:t>
      </w:r>
      <w:r w:rsidRPr="007200D1">
        <w:rPr>
          <w:rFonts w:asciiTheme="minorHAnsi" w:hAnsiTheme="minorHAnsi" w:cstheme="minorHAnsi"/>
          <w:color w:val="000000" w:themeColor="text1"/>
          <w:sz w:val="22"/>
          <w:szCs w:val="22"/>
        </w:rPr>
        <w:t>.</w:t>
      </w:r>
    </w:p>
    <w:p w14:paraId="795AFFB0" w14:textId="1B65BD02" w:rsidR="007443E2" w:rsidRDefault="007443E2" w:rsidP="004E08CA">
      <w:pPr>
        <w:pStyle w:val="Lijstalinea"/>
        <w:ind w:left="567"/>
        <w:rPr>
          <w:rFonts w:asciiTheme="minorHAnsi" w:hAnsiTheme="minorHAnsi" w:cstheme="minorHAnsi"/>
          <w:sz w:val="22"/>
          <w:szCs w:val="22"/>
        </w:rPr>
      </w:pPr>
      <w:bookmarkStart w:id="9" w:name="_Toc484771568"/>
      <w:bookmarkStart w:id="10" w:name="_Toc485825311"/>
      <w:bookmarkStart w:id="11" w:name="_Toc487617282"/>
      <w:bookmarkStart w:id="12" w:name="_Toc522103181"/>
      <w:r w:rsidRPr="007200D1">
        <w:rPr>
          <w:rFonts w:asciiTheme="minorHAnsi" w:hAnsiTheme="minorHAnsi" w:cstheme="minorHAnsi"/>
          <w:sz w:val="22"/>
          <w:szCs w:val="22"/>
        </w:rPr>
        <w:t xml:space="preserve">De Opdrachtgever zal facturen betalen binnen 30 dagen na ontvangst en goedkeuring van de factuur. Goedkeuring van de factuur geschiedt op basis van de in de overeenkomst overeengekomen tarieven en voorwaarden. </w:t>
      </w:r>
      <w:bookmarkEnd w:id="9"/>
      <w:bookmarkEnd w:id="10"/>
      <w:bookmarkEnd w:id="11"/>
      <w:bookmarkEnd w:id="12"/>
    </w:p>
    <w:p w14:paraId="312C078C" w14:textId="77777777" w:rsidR="004E08CA" w:rsidRPr="007200D1" w:rsidRDefault="004E08CA" w:rsidP="004E08CA">
      <w:pPr>
        <w:pStyle w:val="Lijstalinea"/>
        <w:ind w:left="567"/>
        <w:rPr>
          <w:rFonts w:asciiTheme="minorHAnsi" w:hAnsiTheme="minorHAnsi" w:cstheme="minorHAnsi"/>
          <w:sz w:val="22"/>
          <w:szCs w:val="22"/>
        </w:rPr>
      </w:pPr>
    </w:p>
    <w:p w14:paraId="17DD3BAD" w14:textId="0F25452C" w:rsidR="006F6F02" w:rsidRPr="007200D1" w:rsidRDefault="007443E2" w:rsidP="004E08CA">
      <w:pPr>
        <w:pStyle w:val="Lijstalinea"/>
        <w:ind w:left="567"/>
        <w:rPr>
          <w:rFonts w:asciiTheme="minorHAnsi" w:hAnsiTheme="minorHAnsi" w:cstheme="minorHAnsi"/>
          <w:sz w:val="22"/>
          <w:szCs w:val="22"/>
        </w:rPr>
      </w:pPr>
      <w:bookmarkStart w:id="13" w:name="_Toc484771569"/>
      <w:bookmarkStart w:id="14" w:name="_Toc485825312"/>
      <w:bookmarkStart w:id="15" w:name="_Toc487617283"/>
      <w:bookmarkStart w:id="16" w:name="_Toc522103182"/>
      <w:r w:rsidRPr="007200D1">
        <w:rPr>
          <w:rFonts w:asciiTheme="minorHAnsi" w:hAnsiTheme="minorHAnsi" w:cstheme="minorHAnsi"/>
          <w:sz w:val="22"/>
          <w:szCs w:val="22"/>
        </w:rPr>
        <w:t xml:space="preserve">Facturering dient plaats te vinden zonder tussenkomst van derden. Elke factuur dient in digitaal formaat te worden verzonden naar: </w:t>
      </w:r>
      <w:hyperlink r:id="rId8" w:history="1">
        <w:r w:rsidR="00D7476A" w:rsidRPr="007200D1">
          <w:rPr>
            <w:rStyle w:val="Hyperlink"/>
            <w:rFonts w:asciiTheme="minorHAnsi" w:hAnsiTheme="minorHAnsi" w:cstheme="minorHAnsi"/>
            <w:sz w:val="22"/>
            <w:szCs w:val="22"/>
          </w:rPr>
          <w:t>facturen@ggdzeeland.nl</w:t>
        </w:r>
      </w:hyperlink>
      <w:bookmarkEnd w:id="13"/>
      <w:bookmarkEnd w:id="14"/>
      <w:bookmarkEnd w:id="15"/>
      <w:bookmarkEnd w:id="16"/>
      <w:r w:rsidR="00D7476A" w:rsidRPr="007200D1">
        <w:rPr>
          <w:rFonts w:asciiTheme="minorHAnsi" w:hAnsiTheme="minorHAnsi" w:cstheme="minorHAnsi"/>
          <w:sz w:val="22"/>
          <w:szCs w:val="22"/>
        </w:rPr>
        <w:t xml:space="preserve"> o.v.v. </w:t>
      </w:r>
      <w:r w:rsidR="003539F5" w:rsidRPr="007200D1">
        <w:rPr>
          <w:rFonts w:asciiTheme="minorHAnsi" w:hAnsiTheme="minorHAnsi" w:cstheme="minorHAnsi"/>
          <w:sz w:val="22"/>
          <w:szCs w:val="22"/>
        </w:rPr>
        <w:t>Kostenplaats &lt;na gunning verstrekt&gt; met als onderwerp AFAS Beheer</w:t>
      </w:r>
      <w:r w:rsidR="00D7476A" w:rsidRPr="007200D1">
        <w:rPr>
          <w:rFonts w:asciiTheme="minorHAnsi" w:hAnsiTheme="minorHAnsi" w:cstheme="minorHAnsi"/>
          <w:sz w:val="22"/>
          <w:szCs w:val="22"/>
        </w:rPr>
        <w:t>.</w:t>
      </w:r>
    </w:p>
    <w:p w14:paraId="03446003" w14:textId="77777777" w:rsidR="00D67BA6" w:rsidRPr="00D67BA6" w:rsidRDefault="00D67BA6" w:rsidP="00D67BA6">
      <w:pPr>
        <w:pStyle w:val="Lijstalinea"/>
        <w:ind w:left="0"/>
        <w:rPr>
          <w:rFonts w:asciiTheme="minorHAnsi" w:hAnsiTheme="minorHAnsi" w:cstheme="minorHAnsi"/>
        </w:rPr>
      </w:pPr>
    </w:p>
    <w:p w14:paraId="3D8C8CEC" w14:textId="704C023C" w:rsidR="007443E2" w:rsidRPr="00D67BA6" w:rsidRDefault="007443E2" w:rsidP="00D67BA6">
      <w:pPr>
        <w:pStyle w:val="Kop1"/>
        <w:rPr>
          <w:rFonts w:asciiTheme="minorHAnsi" w:hAnsiTheme="minorHAnsi" w:cstheme="minorHAnsi"/>
        </w:rPr>
      </w:pPr>
      <w:r w:rsidRPr="00D67BA6">
        <w:rPr>
          <w:rFonts w:asciiTheme="minorHAnsi" w:hAnsiTheme="minorHAnsi" w:cstheme="minorHAnsi"/>
        </w:rPr>
        <w:t xml:space="preserve">Artikel </w:t>
      </w:r>
      <w:r w:rsidR="004E08CA">
        <w:rPr>
          <w:rFonts w:asciiTheme="minorHAnsi" w:hAnsiTheme="minorHAnsi" w:cstheme="minorHAnsi"/>
        </w:rPr>
        <w:t>7</w:t>
      </w:r>
      <w:r w:rsidR="00D67BA6" w:rsidRPr="00D67BA6">
        <w:rPr>
          <w:rFonts w:asciiTheme="minorHAnsi" w:hAnsiTheme="minorHAnsi" w:cstheme="minorHAnsi"/>
        </w:rPr>
        <w:t xml:space="preserve"> Duur en vorm van de overeenkomst</w:t>
      </w:r>
    </w:p>
    <w:p w14:paraId="2E2AC437" w14:textId="52BD13BA" w:rsidR="007443E2" w:rsidRPr="004E08CA" w:rsidRDefault="003B5E11" w:rsidP="004E08CA">
      <w:pPr>
        <w:pStyle w:val="Kop2"/>
        <w:ind w:left="572" w:hanging="572"/>
      </w:pPr>
      <w:r>
        <w:rPr>
          <w:rFonts w:asciiTheme="minorHAnsi" w:hAnsiTheme="minorHAnsi" w:cstheme="minorHAnsi"/>
          <w:color w:val="auto"/>
          <w:sz w:val="22"/>
          <w:szCs w:val="22"/>
        </w:rPr>
        <w:t>7</w:t>
      </w:r>
      <w:r w:rsidR="004E08CA" w:rsidRPr="004E08CA">
        <w:rPr>
          <w:rFonts w:asciiTheme="minorHAnsi" w:hAnsiTheme="minorHAnsi" w:cstheme="minorHAnsi"/>
          <w:color w:val="auto"/>
          <w:sz w:val="22"/>
          <w:szCs w:val="22"/>
        </w:rPr>
        <w:t>.1</w:t>
      </w:r>
      <w:r w:rsidR="004E08CA" w:rsidRPr="004E08CA">
        <w:rPr>
          <w:color w:val="auto"/>
        </w:rPr>
        <w:t xml:space="preserve"> </w:t>
      </w:r>
      <w:r w:rsidR="004E08CA">
        <w:tab/>
      </w:r>
      <w:r w:rsidR="007443E2" w:rsidRPr="004E08CA">
        <w:rPr>
          <w:rFonts w:asciiTheme="minorHAnsi" w:hAnsiTheme="minorHAnsi" w:cstheme="minorHAnsi"/>
          <w:color w:val="auto"/>
          <w:sz w:val="22"/>
          <w:szCs w:val="22"/>
        </w:rPr>
        <w:t>Voor de uitvoering ‘</w:t>
      </w:r>
      <w:r w:rsidR="00B85674" w:rsidRPr="004E08CA">
        <w:rPr>
          <w:rFonts w:asciiTheme="minorHAnsi" w:hAnsiTheme="minorHAnsi" w:cstheme="minorHAnsi"/>
          <w:color w:val="auto"/>
          <w:sz w:val="22"/>
          <w:szCs w:val="22"/>
        </w:rPr>
        <w:t>Functioneel Applicatie Beheer As A Service</w:t>
      </w:r>
      <w:r w:rsidR="007443E2" w:rsidRPr="004E08CA">
        <w:rPr>
          <w:rFonts w:asciiTheme="minorHAnsi" w:hAnsiTheme="minorHAnsi" w:cstheme="minorHAnsi"/>
          <w:color w:val="auto"/>
          <w:sz w:val="22"/>
          <w:szCs w:val="22"/>
        </w:rPr>
        <w:t xml:space="preserve">’ met kenmerk </w:t>
      </w:r>
      <w:r w:rsidR="003539F5" w:rsidRPr="004E08CA">
        <w:rPr>
          <w:rFonts w:asciiTheme="minorHAnsi" w:hAnsiTheme="minorHAnsi" w:cstheme="minorHAnsi"/>
          <w:color w:val="auto"/>
          <w:sz w:val="22"/>
          <w:szCs w:val="22"/>
        </w:rPr>
        <w:t>VS246RH</w:t>
      </w:r>
      <w:r w:rsidR="007443E2" w:rsidRPr="004E08CA">
        <w:rPr>
          <w:rFonts w:asciiTheme="minorHAnsi" w:hAnsiTheme="minorHAnsi" w:cstheme="minorHAnsi"/>
          <w:i/>
          <w:color w:val="auto"/>
          <w:sz w:val="22"/>
          <w:szCs w:val="22"/>
        </w:rPr>
        <w:t xml:space="preserve"> </w:t>
      </w:r>
      <w:r w:rsidR="007443E2" w:rsidRPr="004E08CA">
        <w:rPr>
          <w:rFonts w:asciiTheme="minorHAnsi" w:hAnsiTheme="minorHAnsi" w:cstheme="minorHAnsi"/>
          <w:color w:val="auto"/>
          <w:sz w:val="22"/>
          <w:szCs w:val="22"/>
        </w:rPr>
        <w:t xml:space="preserve">d.d. </w:t>
      </w:r>
      <w:r w:rsidR="003539F5" w:rsidRPr="004E08CA">
        <w:rPr>
          <w:rFonts w:asciiTheme="minorHAnsi" w:hAnsiTheme="minorHAnsi" w:cstheme="minorHAnsi"/>
          <w:color w:val="auto"/>
          <w:sz w:val="22"/>
          <w:szCs w:val="22"/>
        </w:rPr>
        <w:t>12</w:t>
      </w:r>
      <w:r w:rsidR="00B85674" w:rsidRPr="004E08CA">
        <w:rPr>
          <w:rFonts w:asciiTheme="minorHAnsi" w:hAnsiTheme="minorHAnsi" w:cstheme="minorHAnsi"/>
          <w:color w:val="auto"/>
          <w:sz w:val="22"/>
          <w:szCs w:val="22"/>
        </w:rPr>
        <w:t xml:space="preserve"> </w:t>
      </w:r>
      <w:r w:rsidR="007443E2" w:rsidRPr="004E08CA">
        <w:rPr>
          <w:rFonts w:asciiTheme="minorHAnsi" w:hAnsiTheme="minorHAnsi" w:cstheme="minorHAnsi"/>
          <w:color w:val="auto"/>
          <w:sz w:val="22"/>
          <w:szCs w:val="22"/>
        </w:rPr>
        <w:t>augustus 20</w:t>
      </w:r>
      <w:r w:rsidR="00B85674" w:rsidRPr="004E08CA">
        <w:rPr>
          <w:rFonts w:asciiTheme="minorHAnsi" w:hAnsiTheme="minorHAnsi" w:cstheme="minorHAnsi"/>
          <w:color w:val="auto"/>
          <w:sz w:val="22"/>
          <w:szCs w:val="22"/>
        </w:rPr>
        <w:t>2</w:t>
      </w:r>
      <w:r w:rsidR="003539F5" w:rsidRPr="004E08CA">
        <w:rPr>
          <w:rFonts w:asciiTheme="minorHAnsi" w:hAnsiTheme="minorHAnsi" w:cstheme="minorHAnsi"/>
          <w:color w:val="auto"/>
          <w:sz w:val="22"/>
          <w:szCs w:val="22"/>
        </w:rPr>
        <w:t>4</w:t>
      </w:r>
      <w:r w:rsidR="007443E2" w:rsidRPr="004E08CA">
        <w:rPr>
          <w:rFonts w:asciiTheme="minorHAnsi" w:hAnsiTheme="minorHAnsi" w:cstheme="minorHAnsi"/>
          <w:color w:val="auto"/>
          <w:sz w:val="22"/>
          <w:szCs w:val="22"/>
        </w:rPr>
        <w:t xml:space="preserve"> wordt een overeenkomst afgesloten met een vaste periode van 2 jaar</w:t>
      </w:r>
      <w:r w:rsidR="00B85674" w:rsidRPr="004E08CA">
        <w:rPr>
          <w:rFonts w:asciiTheme="minorHAnsi" w:hAnsiTheme="minorHAnsi" w:cstheme="minorHAnsi"/>
          <w:color w:val="auto"/>
          <w:sz w:val="22"/>
          <w:szCs w:val="22"/>
        </w:rPr>
        <w:t xml:space="preserve">. </w:t>
      </w:r>
      <w:r w:rsidR="007443E2" w:rsidRPr="004E08CA">
        <w:rPr>
          <w:rFonts w:asciiTheme="minorHAnsi" w:hAnsiTheme="minorHAnsi" w:cstheme="minorHAnsi"/>
          <w:color w:val="auto"/>
          <w:sz w:val="22"/>
          <w:szCs w:val="22"/>
        </w:rPr>
        <w:t>De ingangsdatum van de overeenkomst is 1</w:t>
      </w:r>
      <w:r w:rsidR="00B85674" w:rsidRPr="004E08CA">
        <w:rPr>
          <w:rFonts w:asciiTheme="minorHAnsi" w:hAnsiTheme="minorHAnsi" w:cstheme="minorHAnsi"/>
          <w:color w:val="auto"/>
          <w:sz w:val="22"/>
          <w:szCs w:val="22"/>
        </w:rPr>
        <w:t xml:space="preserve"> januari 202</w:t>
      </w:r>
      <w:r w:rsidR="00C81DB4" w:rsidRPr="004E08CA">
        <w:rPr>
          <w:rFonts w:asciiTheme="minorHAnsi" w:hAnsiTheme="minorHAnsi" w:cstheme="minorHAnsi"/>
          <w:color w:val="auto"/>
          <w:sz w:val="22"/>
          <w:szCs w:val="22"/>
        </w:rPr>
        <w:t>5</w:t>
      </w:r>
      <w:r w:rsidR="007443E2" w:rsidRPr="004E08CA">
        <w:rPr>
          <w:rFonts w:asciiTheme="minorHAnsi" w:hAnsiTheme="minorHAnsi" w:cstheme="minorHAnsi"/>
          <w:color w:val="auto"/>
          <w:sz w:val="22"/>
          <w:szCs w:val="22"/>
        </w:rPr>
        <w:t>, de einddatum van de vaste periode van deze overeenkomst is 31 december 202</w:t>
      </w:r>
      <w:r w:rsidR="00C81DB4" w:rsidRPr="004E08CA">
        <w:rPr>
          <w:rFonts w:asciiTheme="minorHAnsi" w:hAnsiTheme="minorHAnsi" w:cstheme="minorHAnsi"/>
          <w:color w:val="auto"/>
          <w:sz w:val="22"/>
          <w:szCs w:val="22"/>
        </w:rPr>
        <w:t>6</w:t>
      </w:r>
      <w:r w:rsidR="007443E2" w:rsidRPr="004E08CA">
        <w:rPr>
          <w:rFonts w:asciiTheme="minorHAnsi" w:hAnsiTheme="minorHAnsi" w:cstheme="minorHAnsi"/>
          <w:color w:val="auto"/>
          <w:sz w:val="22"/>
          <w:szCs w:val="22"/>
        </w:rPr>
        <w:t>.</w:t>
      </w:r>
      <w:r w:rsidR="007443E2" w:rsidRPr="004E08CA">
        <w:rPr>
          <w:color w:val="auto"/>
        </w:rPr>
        <w:t xml:space="preserve"> </w:t>
      </w:r>
    </w:p>
    <w:p w14:paraId="39B635CB" w14:textId="77777777" w:rsidR="007443E2" w:rsidRPr="00D67BA6" w:rsidRDefault="007443E2" w:rsidP="00D67BA6">
      <w:pPr>
        <w:tabs>
          <w:tab w:val="left" w:pos="546"/>
        </w:tabs>
        <w:autoSpaceDE w:val="0"/>
        <w:autoSpaceDN w:val="0"/>
        <w:adjustRightInd w:val="0"/>
        <w:spacing w:after="0" w:line="240" w:lineRule="auto"/>
        <w:ind w:left="572"/>
        <w:rPr>
          <w:rFonts w:cstheme="minorHAnsi"/>
        </w:rPr>
      </w:pPr>
    </w:p>
    <w:p w14:paraId="1E3A6EFC" w14:textId="6F1467B8" w:rsidR="007443E2" w:rsidRPr="00D67BA6" w:rsidRDefault="007443E2" w:rsidP="00D67BA6">
      <w:pPr>
        <w:tabs>
          <w:tab w:val="left" w:pos="546"/>
        </w:tabs>
        <w:autoSpaceDE w:val="0"/>
        <w:autoSpaceDN w:val="0"/>
        <w:adjustRightInd w:val="0"/>
        <w:spacing w:after="0" w:line="240" w:lineRule="auto"/>
        <w:ind w:left="572"/>
        <w:rPr>
          <w:rFonts w:cstheme="minorHAnsi"/>
        </w:rPr>
      </w:pPr>
      <w:r w:rsidRPr="00D67BA6">
        <w:rPr>
          <w:rFonts w:cstheme="minorHAnsi"/>
        </w:rPr>
        <w:t xml:space="preserve">Daarnaast kent de overeenkomst </w:t>
      </w:r>
      <w:r w:rsidR="00C81DB4" w:rsidRPr="00D67BA6">
        <w:rPr>
          <w:rFonts w:cstheme="minorHAnsi"/>
        </w:rPr>
        <w:t>vier (4</w:t>
      </w:r>
      <w:r w:rsidR="00534719" w:rsidRPr="00D67BA6">
        <w:rPr>
          <w:rFonts w:cstheme="minorHAnsi"/>
        </w:rPr>
        <w:t>)</w:t>
      </w:r>
      <w:r w:rsidRPr="00D67BA6">
        <w:rPr>
          <w:rFonts w:cstheme="minorHAnsi"/>
        </w:rPr>
        <w:t xml:space="preserve"> keer een optie tot verlenging voor de duur van één</w:t>
      </w:r>
      <w:r w:rsidR="00C81DB4" w:rsidRPr="00D67BA6">
        <w:rPr>
          <w:rFonts w:cstheme="minorHAnsi"/>
        </w:rPr>
        <w:t xml:space="preserve"> (1)</w:t>
      </w:r>
      <w:r w:rsidRPr="00D67BA6">
        <w:rPr>
          <w:rFonts w:cstheme="minorHAnsi"/>
        </w:rPr>
        <w:t xml:space="preserve"> jaar. Een eventuele verlenging dient schriftelijk te worden bevestigd. De individuele opdrachtgever geeft uiterlijk </w:t>
      </w:r>
      <w:r w:rsidR="007200D1">
        <w:rPr>
          <w:rFonts w:cstheme="minorHAnsi"/>
        </w:rPr>
        <w:t>6</w:t>
      </w:r>
      <w:r w:rsidRPr="00D67BA6">
        <w:rPr>
          <w:rFonts w:cstheme="minorHAnsi"/>
        </w:rPr>
        <w:t xml:space="preserve"> (</w:t>
      </w:r>
      <w:r w:rsidR="007200D1">
        <w:rPr>
          <w:rFonts w:cstheme="minorHAnsi"/>
        </w:rPr>
        <w:t>zes</w:t>
      </w:r>
      <w:r w:rsidRPr="00D67BA6">
        <w:rPr>
          <w:rFonts w:cstheme="minorHAnsi"/>
        </w:rPr>
        <w:t>) maanden voor het aflopen van de op dat moment geldende looptijd van de overeenkomst schriftelijk aan of de overeenkomst wordt verlengd. Eventuele verlenging geschiedt onder gelijkblijvende condities en voorwaarden. Er is geen sprake van stilzwijgende verlenging.</w:t>
      </w:r>
    </w:p>
    <w:p w14:paraId="42C082E7" w14:textId="77777777" w:rsidR="007443E2" w:rsidRPr="00D67BA6" w:rsidRDefault="007443E2" w:rsidP="00D67BA6">
      <w:pPr>
        <w:tabs>
          <w:tab w:val="left" w:pos="546"/>
        </w:tabs>
        <w:autoSpaceDE w:val="0"/>
        <w:autoSpaceDN w:val="0"/>
        <w:adjustRightInd w:val="0"/>
        <w:spacing w:after="0" w:line="240" w:lineRule="auto"/>
        <w:ind w:left="572"/>
        <w:rPr>
          <w:rFonts w:cstheme="minorHAnsi"/>
        </w:rPr>
      </w:pPr>
    </w:p>
    <w:p w14:paraId="6E6AAB16" w14:textId="775AFF05" w:rsidR="007443E2" w:rsidRDefault="007443E2" w:rsidP="00D67BA6">
      <w:pPr>
        <w:tabs>
          <w:tab w:val="left" w:pos="546"/>
        </w:tabs>
        <w:autoSpaceDE w:val="0"/>
        <w:autoSpaceDN w:val="0"/>
        <w:adjustRightInd w:val="0"/>
        <w:spacing w:after="0" w:line="240" w:lineRule="auto"/>
        <w:ind w:left="572"/>
        <w:rPr>
          <w:rFonts w:cstheme="minorHAnsi"/>
        </w:rPr>
      </w:pPr>
      <w:r w:rsidRPr="00D67BA6">
        <w:rPr>
          <w:rFonts w:cstheme="minorHAnsi"/>
        </w:rPr>
        <w:t>In beginsel eindigt de overeenkomst van rechtswege automatisch na afloop van de basislooptijd twee</w:t>
      </w:r>
      <w:r w:rsidR="00C81DB4" w:rsidRPr="00D67BA6">
        <w:rPr>
          <w:rFonts w:cstheme="minorHAnsi"/>
        </w:rPr>
        <w:t xml:space="preserve"> (2</w:t>
      </w:r>
      <w:r w:rsidRPr="00D67BA6">
        <w:rPr>
          <w:rFonts w:cstheme="minorHAnsi"/>
        </w:rPr>
        <w:t xml:space="preserve">) jaar, tenzij de Opdrachtgever gebruik maakt van de </w:t>
      </w:r>
      <w:r w:rsidR="00C81DB4" w:rsidRPr="00D67BA6">
        <w:rPr>
          <w:rFonts w:cstheme="minorHAnsi"/>
        </w:rPr>
        <w:t xml:space="preserve">jaarlijkse </w:t>
      </w:r>
      <w:r w:rsidRPr="00D67BA6">
        <w:rPr>
          <w:rFonts w:cstheme="minorHAnsi"/>
        </w:rPr>
        <w:t>verlengingsopties. Bij gebruik van verlengingen eindigt de overeenkomst van rechtswege na afloop van de volledige termijn, inclusief alle mogelijke verlengingen, dan wel eerder na tijdige opzegging door de Opdrachtgever. De totale looptijd van de overeenkomst is in ieder geval niet langer dan 31 december 20</w:t>
      </w:r>
      <w:r w:rsidR="00C81DB4" w:rsidRPr="00D67BA6">
        <w:rPr>
          <w:rFonts w:cstheme="minorHAnsi"/>
        </w:rPr>
        <w:t>30.</w:t>
      </w:r>
    </w:p>
    <w:p w14:paraId="0A7333F6" w14:textId="77777777" w:rsidR="004E08CA" w:rsidRDefault="004E08CA" w:rsidP="004E08CA">
      <w:pPr>
        <w:tabs>
          <w:tab w:val="left" w:pos="546"/>
        </w:tabs>
        <w:autoSpaceDE w:val="0"/>
        <w:autoSpaceDN w:val="0"/>
        <w:adjustRightInd w:val="0"/>
        <w:spacing w:after="0" w:line="240" w:lineRule="auto"/>
        <w:rPr>
          <w:rFonts w:cstheme="minorHAnsi"/>
        </w:rPr>
      </w:pPr>
    </w:p>
    <w:p w14:paraId="097D90E4" w14:textId="0874E375" w:rsidR="006F6F02" w:rsidRPr="003B5E11" w:rsidRDefault="003B5E11" w:rsidP="003B5E11">
      <w:pPr>
        <w:pStyle w:val="Kop2"/>
        <w:ind w:left="567" w:hanging="567"/>
        <w:rPr>
          <w:rFonts w:asciiTheme="minorHAnsi" w:hAnsiTheme="minorHAnsi" w:cstheme="minorHAnsi"/>
          <w:b/>
          <w:color w:val="auto"/>
          <w:sz w:val="22"/>
          <w:szCs w:val="22"/>
          <w:u w:val="single"/>
        </w:rPr>
      </w:pPr>
      <w:r>
        <w:rPr>
          <w:rFonts w:asciiTheme="minorHAnsi" w:hAnsiTheme="minorHAnsi" w:cstheme="minorHAnsi"/>
          <w:color w:val="auto"/>
          <w:sz w:val="22"/>
          <w:szCs w:val="22"/>
        </w:rPr>
        <w:lastRenderedPageBreak/>
        <w:t xml:space="preserve">7.2     </w:t>
      </w:r>
      <w:r w:rsidR="007443E2" w:rsidRPr="003B5E11">
        <w:rPr>
          <w:rFonts w:asciiTheme="minorHAnsi" w:hAnsiTheme="minorHAnsi" w:cstheme="minorHAnsi"/>
          <w:color w:val="auto"/>
          <w:sz w:val="22"/>
          <w:szCs w:val="22"/>
        </w:rPr>
        <w:t>De Opdrachtnemer garandeert dat de opdracht die hem gegund wordt op de eerste dag van de</w:t>
      </w:r>
      <w:r>
        <w:rPr>
          <w:rFonts w:asciiTheme="minorHAnsi" w:hAnsiTheme="minorHAnsi" w:cstheme="minorHAnsi"/>
          <w:color w:val="auto"/>
          <w:sz w:val="22"/>
          <w:szCs w:val="22"/>
        </w:rPr>
        <w:t xml:space="preserve"> </w:t>
      </w:r>
      <w:r w:rsidR="007443E2" w:rsidRPr="003B5E11">
        <w:rPr>
          <w:rFonts w:asciiTheme="minorHAnsi" w:hAnsiTheme="minorHAnsi" w:cstheme="minorHAnsi"/>
          <w:color w:val="auto"/>
          <w:sz w:val="22"/>
          <w:szCs w:val="22"/>
        </w:rPr>
        <w:t>overeenkomst daadwerkelijk volledig operationeel is. De eerste dag is 1</w:t>
      </w:r>
      <w:r w:rsidR="00B85674" w:rsidRPr="003B5E11">
        <w:rPr>
          <w:rFonts w:asciiTheme="minorHAnsi" w:hAnsiTheme="minorHAnsi" w:cstheme="minorHAnsi"/>
          <w:color w:val="auto"/>
          <w:sz w:val="22"/>
          <w:szCs w:val="22"/>
        </w:rPr>
        <w:t xml:space="preserve"> januari 202</w:t>
      </w:r>
      <w:r w:rsidR="00C81DB4" w:rsidRPr="003B5E11">
        <w:rPr>
          <w:rFonts w:asciiTheme="minorHAnsi" w:hAnsiTheme="minorHAnsi" w:cstheme="minorHAnsi"/>
          <w:color w:val="auto"/>
          <w:sz w:val="22"/>
          <w:szCs w:val="22"/>
        </w:rPr>
        <w:t>5</w:t>
      </w:r>
      <w:r w:rsidR="007443E2" w:rsidRPr="003B5E11">
        <w:rPr>
          <w:rFonts w:asciiTheme="minorHAnsi" w:hAnsiTheme="minorHAnsi" w:cstheme="minorHAnsi"/>
          <w:color w:val="auto"/>
          <w:sz w:val="22"/>
          <w:szCs w:val="22"/>
        </w:rPr>
        <w:t>.</w:t>
      </w:r>
    </w:p>
    <w:p w14:paraId="3F82D09E" w14:textId="77777777" w:rsidR="004E08CA" w:rsidRPr="00D67BA6" w:rsidRDefault="004E08CA" w:rsidP="004E08CA">
      <w:pPr>
        <w:tabs>
          <w:tab w:val="left" w:pos="546"/>
        </w:tabs>
        <w:autoSpaceDE w:val="0"/>
        <w:autoSpaceDN w:val="0"/>
        <w:adjustRightInd w:val="0"/>
        <w:spacing w:after="0" w:line="240" w:lineRule="auto"/>
        <w:ind w:left="572"/>
        <w:rPr>
          <w:rFonts w:cstheme="minorHAnsi"/>
          <w:b/>
          <w:u w:val="single"/>
        </w:rPr>
      </w:pPr>
    </w:p>
    <w:p w14:paraId="1C900622" w14:textId="77279A4B" w:rsidR="007443E2" w:rsidRDefault="007443E2" w:rsidP="00D67BA6">
      <w:pPr>
        <w:pStyle w:val="Kop1"/>
        <w:rPr>
          <w:rFonts w:asciiTheme="minorHAnsi" w:hAnsiTheme="minorHAnsi" w:cstheme="minorHAnsi"/>
        </w:rPr>
      </w:pPr>
      <w:r w:rsidRPr="00D67BA6">
        <w:rPr>
          <w:rFonts w:asciiTheme="minorHAnsi" w:hAnsiTheme="minorHAnsi" w:cstheme="minorHAnsi"/>
        </w:rPr>
        <w:t xml:space="preserve">Artikel </w:t>
      </w:r>
      <w:r w:rsidR="003B5E11">
        <w:rPr>
          <w:rFonts w:asciiTheme="minorHAnsi" w:hAnsiTheme="minorHAnsi" w:cstheme="minorHAnsi"/>
        </w:rPr>
        <w:t>8</w:t>
      </w:r>
      <w:r w:rsidR="00D67BA6" w:rsidRPr="00D67BA6">
        <w:rPr>
          <w:rFonts w:asciiTheme="minorHAnsi" w:hAnsiTheme="minorHAnsi" w:cstheme="minorHAnsi"/>
        </w:rPr>
        <w:t xml:space="preserve"> Toepasselijk recht en geschillen</w:t>
      </w:r>
    </w:p>
    <w:p w14:paraId="52E00DD0" w14:textId="63FDD6A8" w:rsidR="007443E2" w:rsidRPr="003B5E11" w:rsidRDefault="003B5E11" w:rsidP="003B5E11">
      <w:pPr>
        <w:pStyle w:val="Kop2"/>
        <w:ind w:left="708" w:hanging="708"/>
        <w:rPr>
          <w:rFonts w:asciiTheme="minorHAnsi" w:hAnsiTheme="minorHAnsi" w:cstheme="minorHAnsi"/>
          <w:b/>
          <w:color w:val="auto"/>
          <w:sz w:val="22"/>
          <w:szCs w:val="22"/>
        </w:rPr>
      </w:pPr>
      <w:r w:rsidRPr="003B5E11">
        <w:rPr>
          <w:rFonts w:asciiTheme="minorHAnsi" w:hAnsiTheme="minorHAnsi" w:cstheme="minorHAnsi"/>
          <w:color w:val="auto"/>
          <w:sz w:val="22"/>
          <w:szCs w:val="22"/>
        </w:rPr>
        <w:t>8.1</w:t>
      </w:r>
      <w:r w:rsidRPr="003B5E11">
        <w:rPr>
          <w:rFonts w:asciiTheme="minorHAnsi" w:hAnsiTheme="minorHAnsi" w:cstheme="minorHAnsi"/>
          <w:color w:val="auto"/>
          <w:sz w:val="22"/>
          <w:szCs w:val="22"/>
        </w:rPr>
        <w:tab/>
      </w:r>
      <w:r w:rsidR="007443E2" w:rsidRPr="003B5E11">
        <w:rPr>
          <w:rFonts w:asciiTheme="minorHAnsi" w:hAnsiTheme="minorHAnsi" w:cstheme="minorHAnsi"/>
          <w:color w:val="auto"/>
          <w:sz w:val="22"/>
          <w:szCs w:val="22"/>
        </w:rPr>
        <w:t>Het Nederlands recht is van toepassing op de aanbesteding en de opdracht. De uitvoering van de opdracht dient te geschieden conform alle van toepassing zijnde wettelijke richtlijnen en regelingen.</w:t>
      </w:r>
    </w:p>
    <w:p w14:paraId="787EC511" w14:textId="337FF1F1" w:rsidR="007443E2" w:rsidRPr="00D67BA6" w:rsidRDefault="003B5E11" w:rsidP="003B5E11">
      <w:pPr>
        <w:pStyle w:val="Kop2"/>
        <w:ind w:left="708" w:hanging="708"/>
        <w:rPr>
          <w:b/>
        </w:rPr>
      </w:pPr>
      <w:r w:rsidRPr="003B5E11">
        <w:rPr>
          <w:rFonts w:asciiTheme="minorHAnsi" w:hAnsiTheme="minorHAnsi" w:cstheme="minorHAnsi"/>
          <w:color w:val="auto"/>
          <w:sz w:val="22"/>
          <w:szCs w:val="22"/>
        </w:rPr>
        <w:t>8.2</w:t>
      </w:r>
      <w:r w:rsidRPr="003B5E11">
        <w:rPr>
          <w:rFonts w:asciiTheme="minorHAnsi" w:hAnsiTheme="minorHAnsi" w:cstheme="minorHAnsi"/>
          <w:color w:val="auto"/>
          <w:sz w:val="22"/>
          <w:szCs w:val="22"/>
        </w:rPr>
        <w:tab/>
      </w:r>
      <w:r w:rsidR="007443E2" w:rsidRPr="003B5E11">
        <w:rPr>
          <w:rFonts w:asciiTheme="minorHAnsi" w:hAnsiTheme="minorHAnsi" w:cstheme="minorHAnsi"/>
          <w:color w:val="auto"/>
          <w:sz w:val="22"/>
          <w:szCs w:val="22"/>
        </w:rPr>
        <w:t>Alle geschillen (daaronder begrepen die welke slechts door één der partijen als zodanig worden beschouwd) die naar aanleiding van deze overeenkomst tussen Partijen mochten ontstaan zullen aanhangig worden gemaakt bij de rechtbank Zeeland – West-Brabant te Breda.</w:t>
      </w:r>
      <w:r w:rsidR="004E08CA">
        <w:br/>
      </w:r>
    </w:p>
    <w:p w14:paraId="325B1B95" w14:textId="5D7E2598" w:rsidR="007443E2" w:rsidRDefault="007443E2" w:rsidP="00D67BA6">
      <w:pPr>
        <w:pStyle w:val="Kop1"/>
        <w:rPr>
          <w:rStyle w:val="Kop1Char"/>
          <w:rFonts w:asciiTheme="minorHAnsi" w:hAnsiTheme="minorHAnsi" w:cstheme="minorHAnsi"/>
          <w:b/>
          <w:bCs/>
        </w:rPr>
      </w:pPr>
      <w:r w:rsidRPr="00D67BA6">
        <w:rPr>
          <w:rStyle w:val="Kop1Char"/>
          <w:rFonts w:asciiTheme="minorHAnsi" w:hAnsiTheme="minorHAnsi" w:cstheme="minorHAnsi"/>
          <w:b/>
          <w:bCs/>
        </w:rPr>
        <w:t xml:space="preserve">Artikel </w:t>
      </w:r>
      <w:r w:rsidR="003B5E11">
        <w:rPr>
          <w:rStyle w:val="Kop1Char"/>
          <w:rFonts w:asciiTheme="minorHAnsi" w:hAnsiTheme="minorHAnsi" w:cstheme="minorHAnsi"/>
          <w:b/>
          <w:bCs/>
        </w:rPr>
        <w:t>9</w:t>
      </w:r>
      <w:r w:rsidR="00D67BA6" w:rsidRPr="00D67BA6">
        <w:rPr>
          <w:rStyle w:val="Kop1Char"/>
          <w:rFonts w:asciiTheme="minorHAnsi" w:hAnsiTheme="minorHAnsi" w:cstheme="minorHAnsi"/>
          <w:b/>
          <w:bCs/>
        </w:rPr>
        <w:t xml:space="preserve"> Overmacht</w:t>
      </w:r>
    </w:p>
    <w:p w14:paraId="228B7AFD" w14:textId="77777777" w:rsidR="00FA45E7" w:rsidRPr="00FA45E7" w:rsidRDefault="00FA45E7" w:rsidP="00FA45E7">
      <w:pPr>
        <w:pStyle w:val="Geenafstand"/>
        <w:rPr>
          <w:lang w:eastAsia="nl-NL"/>
        </w:rPr>
      </w:pPr>
    </w:p>
    <w:p w14:paraId="6C3DE716" w14:textId="1CBE14F5" w:rsidR="007443E2" w:rsidRDefault="003B5E11" w:rsidP="003B5E11">
      <w:pPr>
        <w:pStyle w:val="Kop2"/>
        <w:rPr>
          <w:rFonts w:asciiTheme="minorHAnsi" w:hAnsiTheme="minorHAnsi" w:cstheme="minorHAnsi"/>
          <w:color w:val="auto"/>
          <w:sz w:val="22"/>
          <w:szCs w:val="22"/>
        </w:rPr>
      </w:pPr>
      <w:r w:rsidRPr="003B5E11">
        <w:rPr>
          <w:rFonts w:asciiTheme="minorHAnsi" w:hAnsiTheme="minorHAnsi" w:cstheme="minorHAnsi"/>
          <w:color w:val="auto"/>
          <w:sz w:val="22"/>
          <w:szCs w:val="22"/>
        </w:rPr>
        <w:t>9.1</w:t>
      </w:r>
      <w:r w:rsidRPr="003B5E11">
        <w:rPr>
          <w:rFonts w:asciiTheme="minorHAnsi" w:hAnsiTheme="minorHAnsi" w:cstheme="minorHAnsi"/>
          <w:color w:val="auto"/>
          <w:sz w:val="22"/>
          <w:szCs w:val="22"/>
        </w:rPr>
        <w:tab/>
      </w:r>
      <w:r w:rsidR="007443E2" w:rsidRPr="003B5E11">
        <w:rPr>
          <w:rFonts w:asciiTheme="minorHAnsi" w:hAnsiTheme="minorHAnsi" w:cstheme="minorHAnsi"/>
          <w:color w:val="auto"/>
          <w:sz w:val="22"/>
          <w:szCs w:val="22"/>
        </w:rPr>
        <w:t>De Opdrachtnemer en de Opdrachtgever hebben het recht de overeenkomst met onmiddellijke ingang op te schorten, wanneer het als gevolg van overmacht voor de Opdrachtnemer tijdelijk of blijvend onmogelijk is geworden de overeenkomst na te komen.</w:t>
      </w:r>
    </w:p>
    <w:p w14:paraId="4CBEF46B" w14:textId="77777777" w:rsidR="003B5E11" w:rsidRPr="003B5E11" w:rsidRDefault="003B5E11" w:rsidP="003B5E11"/>
    <w:p w14:paraId="1DD72D88" w14:textId="486956AA" w:rsidR="007443E2" w:rsidRDefault="007443E2" w:rsidP="00D67BA6">
      <w:pPr>
        <w:pStyle w:val="Kop1"/>
        <w:rPr>
          <w:rStyle w:val="Kop1Char"/>
          <w:rFonts w:asciiTheme="minorHAnsi" w:hAnsiTheme="minorHAnsi" w:cstheme="minorHAnsi"/>
          <w:b/>
          <w:bCs/>
        </w:rPr>
      </w:pPr>
      <w:r w:rsidRPr="00D67BA6">
        <w:rPr>
          <w:rStyle w:val="Kop1Char"/>
          <w:rFonts w:asciiTheme="minorHAnsi" w:hAnsiTheme="minorHAnsi" w:cstheme="minorHAnsi"/>
          <w:b/>
          <w:bCs/>
        </w:rPr>
        <w:t xml:space="preserve">Artikel </w:t>
      </w:r>
      <w:r w:rsidR="003B5E11">
        <w:rPr>
          <w:rStyle w:val="Kop1Char"/>
          <w:rFonts w:asciiTheme="minorHAnsi" w:hAnsiTheme="minorHAnsi" w:cstheme="minorHAnsi"/>
          <w:b/>
          <w:bCs/>
        </w:rPr>
        <w:t>10</w:t>
      </w:r>
      <w:r w:rsidR="00D67BA6" w:rsidRPr="00D67BA6">
        <w:rPr>
          <w:rStyle w:val="Kop1Char"/>
          <w:rFonts w:asciiTheme="minorHAnsi" w:hAnsiTheme="minorHAnsi" w:cstheme="minorHAnsi"/>
          <w:b/>
          <w:bCs/>
        </w:rPr>
        <w:t xml:space="preserve"> Wijzigingen</w:t>
      </w:r>
    </w:p>
    <w:p w14:paraId="3E6730FA" w14:textId="4C291682" w:rsidR="007443E2" w:rsidRPr="003B5E11" w:rsidRDefault="003B5E11" w:rsidP="00FA45E7">
      <w:pPr>
        <w:pStyle w:val="Lijstalinea"/>
        <w:ind w:left="567" w:hanging="567"/>
        <w:rPr>
          <w:rFonts w:asciiTheme="minorHAnsi" w:hAnsiTheme="minorHAnsi" w:cstheme="minorHAnsi"/>
          <w:sz w:val="22"/>
          <w:szCs w:val="22"/>
        </w:rPr>
      </w:pPr>
      <w:r>
        <w:rPr>
          <w:rStyle w:val="Kop2Char"/>
          <w:rFonts w:asciiTheme="minorHAnsi" w:hAnsiTheme="minorHAnsi" w:cstheme="minorHAnsi"/>
          <w:color w:val="auto"/>
          <w:sz w:val="22"/>
          <w:szCs w:val="22"/>
        </w:rPr>
        <w:t>10</w:t>
      </w:r>
      <w:r w:rsidR="007443E2" w:rsidRPr="003B5E11">
        <w:rPr>
          <w:rStyle w:val="Kop2Char"/>
          <w:rFonts w:asciiTheme="minorHAnsi" w:hAnsiTheme="minorHAnsi" w:cstheme="minorHAnsi"/>
          <w:color w:val="auto"/>
          <w:sz w:val="22"/>
          <w:szCs w:val="22"/>
        </w:rPr>
        <w:t>.1</w:t>
      </w:r>
      <w:r w:rsidR="00D67BA6" w:rsidRPr="003B5E11">
        <w:rPr>
          <w:rStyle w:val="Kop2Char"/>
          <w:rFonts w:asciiTheme="minorHAnsi" w:hAnsiTheme="minorHAnsi" w:cstheme="minorHAnsi"/>
          <w:color w:val="auto"/>
          <w:sz w:val="22"/>
          <w:szCs w:val="22"/>
        </w:rPr>
        <w:tab/>
      </w:r>
      <w:r w:rsidR="007443E2" w:rsidRPr="003B5E11">
        <w:rPr>
          <w:rFonts w:asciiTheme="minorHAnsi" w:hAnsiTheme="minorHAnsi" w:cstheme="minorHAnsi"/>
          <w:sz w:val="22"/>
          <w:szCs w:val="22"/>
        </w:rPr>
        <w:t>Het is uitsluitend in overleg tussen en met goedkeuring van beide Partijen mogelijk de</w:t>
      </w:r>
      <w:r w:rsidR="00D67BA6" w:rsidRPr="003B5E11">
        <w:rPr>
          <w:rFonts w:asciiTheme="minorHAnsi" w:hAnsiTheme="minorHAnsi" w:cstheme="minorHAnsi"/>
          <w:sz w:val="22"/>
          <w:szCs w:val="22"/>
        </w:rPr>
        <w:t xml:space="preserve"> </w:t>
      </w:r>
      <w:r w:rsidR="007443E2" w:rsidRPr="003B5E11">
        <w:rPr>
          <w:rFonts w:asciiTheme="minorHAnsi" w:hAnsiTheme="minorHAnsi" w:cstheme="minorHAnsi"/>
          <w:sz w:val="22"/>
          <w:szCs w:val="22"/>
        </w:rPr>
        <w:t xml:space="preserve">overeenkomst te wijzigingen. Wijzigingen, zijnde niet-wezenlijke wijzigingen, kunnen uitsluitend doorgevoerd worden indien deze schriftelijk zijn overeengekomen tussen Partijen en als bijlage aan deze overeenkomst wordt toegevoegd.  </w:t>
      </w:r>
    </w:p>
    <w:p w14:paraId="17CEC934" w14:textId="46E2FE78" w:rsidR="007443E2" w:rsidRPr="00FA45E7" w:rsidRDefault="003B5E11" w:rsidP="00D67BA6">
      <w:pPr>
        <w:tabs>
          <w:tab w:val="left" w:pos="1134"/>
          <w:tab w:val="left" w:pos="1699"/>
          <w:tab w:val="left" w:pos="2268"/>
          <w:tab w:val="left" w:pos="2880"/>
        </w:tabs>
        <w:suppressAutoHyphens/>
        <w:spacing w:line="240" w:lineRule="auto"/>
        <w:ind w:left="567" w:hanging="567"/>
        <w:rPr>
          <w:rFonts w:cstheme="minorHAnsi"/>
          <w:snapToGrid w:val="0"/>
        </w:rPr>
      </w:pPr>
      <w:r>
        <w:rPr>
          <w:rStyle w:val="Kop2Char"/>
          <w:rFonts w:asciiTheme="minorHAnsi" w:hAnsiTheme="minorHAnsi" w:cstheme="minorHAnsi"/>
          <w:color w:val="auto"/>
          <w:sz w:val="22"/>
          <w:szCs w:val="22"/>
        </w:rPr>
        <w:t>10</w:t>
      </w:r>
      <w:r w:rsidR="007443E2" w:rsidRPr="003B5E11">
        <w:rPr>
          <w:rStyle w:val="Kop2Char"/>
          <w:rFonts w:asciiTheme="minorHAnsi" w:hAnsiTheme="minorHAnsi" w:cstheme="minorHAnsi"/>
          <w:color w:val="auto"/>
          <w:sz w:val="22"/>
          <w:szCs w:val="22"/>
        </w:rPr>
        <w:t>.2</w:t>
      </w:r>
      <w:r w:rsidR="007443E2" w:rsidRPr="00FA45E7">
        <w:rPr>
          <w:rFonts w:cstheme="minorHAnsi"/>
        </w:rPr>
        <w:tab/>
      </w:r>
      <w:r w:rsidR="007443E2" w:rsidRPr="00FA45E7">
        <w:rPr>
          <w:rFonts w:cstheme="minorHAnsi"/>
          <w:snapToGrid w:val="0"/>
        </w:rPr>
        <w:t>Het is Opdrachtnemer verboden om zonder voorafgaande schriftelijke toestemming van Opdrachtgever rechten en verplichtingen uit deze overeenkomst geheel of gedeeltelijk over te dragen aan derden.</w:t>
      </w:r>
    </w:p>
    <w:p w14:paraId="51D8BE1A" w14:textId="0C9660C0" w:rsidR="007443E2" w:rsidRPr="00D67BA6" w:rsidRDefault="007443E2" w:rsidP="00D67BA6">
      <w:pPr>
        <w:pStyle w:val="bronvermelding"/>
        <w:tabs>
          <w:tab w:val="clear" w:pos="9360"/>
          <w:tab w:val="left" w:pos="0"/>
          <w:tab w:val="left" w:pos="565"/>
          <w:tab w:val="left" w:pos="1134"/>
          <w:tab w:val="left" w:pos="1699"/>
          <w:tab w:val="left" w:pos="2268"/>
          <w:tab w:val="left" w:pos="2880"/>
        </w:tabs>
        <w:rPr>
          <w:rFonts w:asciiTheme="minorHAnsi" w:hAnsiTheme="minorHAnsi" w:cstheme="minorHAnsi"/>
          <w:sz w:val="22"/>
          <w:szCs w:val="22"/>
          <w:lang w:val="nl-NL"/>
        </w:rPr>
      </w:pPr>
      <w:r w:rsidRPr="00D67BA6">
        <w:rPr>
          <w:rFonts w:asciiTheme="minorHAnsi" w:hAnsiTheme="minorHAnsi" w:cstheme="minorHAnsi"/>
          <w:sz w:val="22"/>
          <w:szCs w:val="22"/>
          <w:lang w:val="nl-NL"/>
        </w:rPr>
        <w:t>Aldus overeengekomen en in tweevoud opgemaakt en rechtsgeldig ondertekend</w:t>
      </w:r>
      <w:r w:rsidR="00412530" w:rsidRPr="00D67BA6">
        <w:rPr>
          <w:rFonts w:asciiTheme="minorHAnsi" w:hAnsiTheme="minorHAnsi" w:cstheme="minorHAnsi"/>
          <w:sz w:val="22"/>
          <w:szCs w:val="22"/>
          <w:lang w:val="nl-NL"/>
        </w:rPr>
        <w:t>,</w:t>
      </w:r>
    </w:p>
    <w:p w14:paraId="0301BE18" w14:textId="77777777" w:rsidR="007443E2" w:rsidRPr="00D67BA6" w:rsidRDefault="007443E2" w:rsidP="00D67BA6">
      <w:pPr>
        <w:tabs>
          <w:tab w:val="left" w:pos="0"/>
          <w:tab w:val="left" w:pos="565"/>
          <w:tab w:val="left" w:pos="1134"/>
          <w:tab w:val="left" w:pos="1699"/>
          <w:tab w:val="left" w:pos="2268"/>
          <w:tab w:val="left" w:pos="3853"/>
          <w:tab w:val="left" w:pos="4320"/>
        </w:tabs>
        <w:suppressAutoHyphens/>
        <w:spacing w:line="240" w:lineRule="auto"/>
        <w:rPr>
          <w:rFonts w:cstheme="minorHAnsi"/>
        </w:rPr>
      </w:pPr>
    </w:p>
    <w:p w14:paraId="74E65F9B" w14:textId="20D9D3EC" w:rsidR="007443E2" w:rsidRPr="00D67BA6" w:rsidRDefault="007443E2" w:rsidP="00D67BA6">
      <w:pPr>
        <w:tabs>
          <w:tab w:val="left" w:pos="0"/>
          <w:tab w:val="left" w:pos="565"/>
          <w:tab w:val="left" w:pos="1134"/>
          <w:tab w:val="left" w:pos="1699"/>
          <w:tab w:val="left" w:pos="2268"/>
          <w:tab w:val="left" w:pos="3853"/>
          <w:tab w:val="left" w:pos="4320"/>
        </w:tabs>
        <w:suppressAutoHyphens/>
        <w:spacing w:line="240" w:lineRule="auto"/>
        <w:rPr>
          <w:rFonts w:cstheme="minorHAnsi"/>
        </w:rPr>
      </w:pPr>
      <w:r w:rsidRPr="00D67BA6">
        <w:rPr>
          <w:rFonts w:cstheme="minorHAnsi"/>
        </w:rPr>
        <w:t>Voor akkoord,</w:t>
      </w:r>
      <w:r w:rsidRPr="00D67BA6">
        <w:rPr>
          <w:rFonts w:cstheme="minorHAnsi"/>
        </w:rPr>
        <w:tab/>
      </w:r>
      <w:r w:rsidRPr="00D67BA6">
        <w:rPr>
          <w:rFonts w:cstheme="minorHAnsi"/>
        </w:rPr>
        <w:tab/>
      </w:r>
      <w:r w:rsidRPr="00D67BA6">
        <w:rPr>
          <w:rFonts w:cstheme="minorHAnsi"/>
        </w:rPr>
        <w:tab/>
      </w:r>
      <w:r w:rsidRPr="00D67BA6">
        <w:rPr>
          <w:rFonts w:cstheme="minorHAnsi"/>
        </w:rPr>
        <w:tab/>
      </w:r>
      <w:r w:rsidR="00C81DB4" w:rsidRPr="00D67BA6">
        <w:rPr>
          <w:rFonts w:cstheme="minorHAnsi"/>
        </w:rPr>
        <w:tab/>
      </w:r>
      <w:r w:rsidRPr="00D67BA6">
        <w:rPr>
          <w:rFonts w:cstheme="minorHAnsi"/>
        </w:rPr>
        <w:t>Voor akkoord,</w:t>
      </w:r>
    </w:p>
    <w:p w14:paraId="44EEA2B0" w14:textId="77777777" w:rsidR="007443E2" w:rsidRPr="00D67BA6" w:rsidRDefault="007443E2" w:rsidP="00D67BA6">
      <w:pPr>
        <w:spacing w:line="240" w:lineRule="auto"/>
        <w:rPr>
          <w:rFonts w:cstheme="minorHAnsi"/>
        </w:rPr>
      </w:pPr>
    </w:p>
    <w:p w14:paraId="11E42191" w14:textId="77777777" w:rsidR="007443E2" w:rsidRPr="00D67BA6" w:rsidRDefault="007443E2" w:rsidP="00D67BA6">
      <w:pPr>
        <w:spacing w:line="240" w:lineRule="auto"/>
        <w:rPr>
          <w:rFonts w:cstheme="minorHAnsi"/>
          <w:b/>
        </w:rPr>
      </w:pPr>
    </w:p>
    <w:p w14:paraId="77E8732A" w14:textId="2B580F4F" w:rsidR="007443E2" w:rsidRPr="00D67BA6" w:rsidRDefault="007443E2" w:rsidP="00D67BA6">
      <w:pPr>
        <w:spacing w:line="240" w:lineRule="auto"/>
        <w:rPr>
          <w:rFonts w:cstheme="minorHAnsi"/>
        </w:rPr>
      </w:pPr>
      <w:r w:rsidRPr="00D67BA6">
        <w:rPr>
          <w:rFonts w:cstheme="minorHAnsi"/>
        </w:rPr>
        <w:t>Opdrachtgever</w:t>
      </w:r>
      <w:r w:rsidR="00412530" w:rsidRPr="00D67BA6">
        <w:rPr>
          <w:rFonts w:cstheme="minorHAnsi"/>
        </w:rPr>
        <w:t>,</w:t>
      </w:r>
      <w:r w:rsidRPr="00D67BA6">
        <w:rPr>
          <w:rFonts w:cstheme="minorHAnsi"/>
        </w:rPr>
        <w:tab/>
      </w:r>
      <w:r w:rsidR="00412530" w:rsidRPr="00D67BA6">
        <w:rPr>
          <w:rFonts w:cstheme="minorHAnsi"/>
        </w:rPr>
        <w:t>GGD Zeeland</w:t>
      </w:r>
      <w:r w:rsidR="00412530" w:rsidRPr="00D67BA6">
        <w:rPr>
          <w:rFonts w:cstheme="minorHAnsi"/>
        </w:rPr>
        <w:tab/>
      </w:r>
      <w:r w:rsidR="00412530" w:rsidRPr="00D67BA6">
        <w:rPr>
          <w:rFonts w:cstheme="minorHAnsi"/>
        </w:rPr>
        <w:tab/>
      </w:r>
      <w:r w:rsidR="00412530" w:rsidRPr="00D67BA6">
        <w:rPr>
          <w:rFonts w:cstheme="minorHAnsi"/>
        </w:rPr>
        <w:tab/>
      </w:r>
      <w:r w:rsidR="00C81DB4" w:rsidRPr="00D67BA6">
        <w:rPr>
          <w:rFonts w:cstheme="minorHAnsi"/>
        </w:rPr>
        <w:tab/>
      </w:r>
      <w:r w:rsidR="00412530" w:rsidRPr="00D67BA6">
        <w:rPr>
          <w:rFonts w:cstheme="minorHAnsi"/>
        </w:rPr>
        <w:t xml:space="preserve">Opdrachtnemer, </w:t>
      </w:r>
      <w:r w:rsidR="00C81DB4" w:rsidRPr="00D67BA6">
        <w:rPr>
          <w:rFonts w:cstheme="minorHAnsi"/>
        </w:rPr>
        <w:t>&lt;Naam opdrachtgever&gt;</w:t>
      </w:r>
      <w:r w:rsidR="00412530" w:rsidRPr="00D67BA6">
        <w:rPr>
          <w:rFonts w:cstheme="minorHAnsi"/>
        </w:rPr>
        <w:br/>
      </w:r>
      <w:r w:rsidR="00C81DB4" w:rsidRPr="00D67BA6">
        <w:rPr>
          <w:rFonts w:cstheme="minorHAnsi"/>
        </w:rPr>
        <w:t>Naam:</w:t>
      </w:r>
      <w:r w:rsidR="00C81DB4" w:rsidRPr="00D67BA6">
        <w:rPr>
          <w:rFonts w:cstheme="minorHAnsi"/>
        </w:rPr>
        <w:tab/>
        <w:t>Mw. J. Gaemers</w:t>
      </w:r>
      <w:r w:rsidR="00C81DB4" w:rsidRPr="00D67BA6">
        <w:rPr>
          <w:rFonts w:cstheme="minorHAnsi"/>
        </w:rPr>
        <w:tab/>
      </w:r>
      <w:r w:rsidR="00C81DB4" w:rsidRPr="00D67BA6">
        <w:rPr>
          <w:rFonts w:cstheme="minorHAnsi"/>
        </w:rPr>
        <w:tab/>
      </w:r>
      <w:r w:rsidR="00C81DB4" w:rsidRPr="00D67BA6">
        <w:rPr>
          <w:rFonts w:cstheme="minorHAnsi"/>
        </w:rPr>
        <w:tab/>
      </w:r>
      <w:r w:rsidR="00C81DB4" w:rsidRPr="00D67BA6">
        <w:rPr>
          <w:rFonts w:cstheme="minorHAnsi"/>
        </w:rPr>
        <w:tab/>
        <w:t>Naam: &lt;Naam tekeningsbevoegde&gt;</w:t>
      </w:r>
      <w:r w:rsidR="00C81DB4" w:rsidRPr="00D67BA6">
        <w:rPr>
          <w:rFonts w:cstheme="minorHAnsi"/>
        </w:rPr>
        <w:br/>
        <w:t>Functie: Directeur Publieke Gezondheid &amp; Veiligheid</w:t>
      </w:r>
      <w:r w:rsidR="00C81DB4" w:rsidRPr="00D67BA6">
        <w:rPr>
          <w:rFonts w:cstheme="minorHAnsi"/>
        </w:rPr>
        <w:tab/>
        <w:t>Functie: &lt;Functie tekeningsbevoegde&gt;</w:t>
      </w:r>
      <w:r w:rsidR="00C81DB4" w:rsidRPr="00D67BA6">
        <w:rPr>
          <w:rFonts w:cstheme="minorHAnsi"/>
        </w:rPr>
        <w:br/>
      </w:r>
      <w:r w:rsidR="00412530" w:rsidRPr="00D67BA6">
        <w:rPr>
          <w:rFonts w:cstheme="minorHAnsi"/>
        </w:rPr>
        <w:t>Datum:</w:t>
      </w:r>
      <w:r w:rsidR="00D7476A" w:rsidRPr="00D67BA6">
        <w:rPr>
          <w:rFonts w:cstheme="minorHAnsi"/>
        </w:rPr>
        <w:tab/>
      </w:r>
      <w:r w:rsidR="00D7476A" w:rsidRPr="00D67BA6">
        <w:rPr>
          <w:rFonts w:cstheme="minorHAnsi"/>
        </w:rPr>
        <w:tab/>
      </w:r>
      <w:r w:rsidR="00D7476A" w:rsidRPr="00D67BA6">
        <w:rPr>
          <w:rFonts w:cstheme="minorHAnsi"/>
        </w:rPr>
        <w:tab/>
      </w:r>
      <w:r w:rsidR="00D7476A" w:rsidRPr="00D67BA6">
        <w:rPr>
          <w:rFonts w:cstheme="minorHAnsi"/>
        </w:rPr>
        <w:tab/>
      </w:r>
      <w:r w:rsidR="00D7476A" w:rsidRPr="00D67BA6">
        <w:rPr>
          <w:rFonts w:cstheme="minorHAnsi"/>
        </w:rPr>
        <w:tab/>
      </w:r>
      <w:r w:rsidR="00D7476A" w:rsidRPr="00D67BA6">
        <w:rPr>
          <w:rFonts w:cstheme="minorHAnsi"/>
        </w:rPr>
        <w:tab/>
      </w:r>
      <w:r w:rsidR="00C81DB4" w:rsidRPr="00D67BA6">
        <w:rPr>
          <w:rFonts w:cstheme="minorHAnsi"/>
        </w:rPr>
        <w:tab/>
      </w:r>
      <w:r w:rsidR="00D7476A" w:rsidRPr="00D67BA6">
        <w:rPr>
          <w:rFonts w:cstheme="minorHAnsi"/>
        </w:rPr>
        <w:t>Datum:</w:t>
      </w:r>
      <w:r w:rsidR="00412530" w:rsidRPr="00D67BA6">
        <w:rPr>
          <w:rFonts w:cstheme="minorHAnsi"/>
        </w:rPr>
        <w:br/>
        <w:t>Locatie:</w:t>
      </w:r>
      <w:r w:rsidRPr="00D67BA6">
        <w:rPr>
          <w:rFonts w:cstheme="minorHAnsi"/>
        </w:rPr>
        <w:tab/>
      </w:r>
      <w:r w:rsidRPr="00D67BA6">
        <w:rPr>
          <w:rFonts w:cstheme="minorHAnsi"/>
        </w:rPr>
        <w:tab/>
      </w:r>
      <w:r w:rsidRPr="00D67BA6">
        <w:rPr>
          <w:rFonts w:cstheme="minorHAnsi"/>
        </w:rPr>
        <w:tab/>
      </w:r>
      <w:r w:rsidRPr="00D67BA6">
        <w:rPr>
          <w:rFonts w:cstheme="minorHAnsi"/>
        </w:rPr>
        <w:tab/>
      </w:r>
      <w:r w:rsidR="00D7476A" w:rsidRPr="00D67BA6">
        <w:rPr>
          <w:rFonts w:cstheme="minorHAnsi"/>
        </w:rPr>
        <w:tab/>
      </w:r>
      <w:r w:rsidR="00D7476A" w:rsidRPr="00D67BA6">
        <w:rPr>
          <w:rFonts w:cstheme="minorHAnsi"/>
        </w:rPr>
        <w:tab/>
      </w:r>
      <w:r w:rsidR="00C81DB4" w:rsidRPr="00D67BA6">
        <w:rPr>
          <w:rFonts w:cstheme="minorHAnsi"/>
        </w:rPr>
        <w:tab/>
      </w:r>
      <w:r w:rsidR="00D7476A" w:rsidRPr="00D67BA6">
        <w:rPr>
          <w:rFonts w:cstheme="minorHAnsi"/>
        </w:rPr>
        <w:t>Locatie:</w:t>
      </w:r>
    </w:p>
    <w:p w14:paraId="2B971B01" w14:textId="77777777" w:rsidR="007443E2" w:rsidRPr="00D67BA6" w:rsidRDefault="007443E2" w:rsidP="00D67BA6">
      <w:pPr>
        <w:spacing w:line="240" w:lineRule="auto"/>
        <w:rPr>
          <w:rFonts w:cstheme="minorHAnsi"/>
          <w:b/>
          <w:lang w:eastAsia="nl-NL"/>
        </w:rPr>
      </w:pPr>
    </w:p>
    <w:p w14:paraId="4B6C1C78" w14:textId="77777777" w:rsidR="00D7476A" w:rsidRPr="00D67BA6" w:rsidRDefault="00D7476A" w:rsidP="00436DEB">
      <w:pPr>
        <w:pStyle w:val="Geenafstand"/>
        <w:rPr>
          <w:rFonts w:cstheme="minorHAnsi"/>
          <w:lang w:eastAsia="nl-NL"/>
        </w:rPr>
      </w:pPr>
    </w:p>
    <w:p w14:paraId="6DA37FF9" w14:textId="671929D7" w:rsidR="005408DD" w:rsidRPr="00D67BA6" w:rsidRDefault="005408DD" w:rsidP="00FA45E7">
      <w:pPr>
        <w:pStyle w:val="Kop1"/>
      </w:pPr>
      <w:r w:rsidRPr="00D67BA6">
        <w:t>Bijlage</w:t>
      </w:r>
      <w:r w:rsidR="00FA45E7">
        <w:t>n</w:t>
      </w:r>
      <w:r w:rsidRPr="00D67BA6">
        <w:t>:</w:t>
      </w:r>
    </w:p>
    <w:p w14:paraId="428A092F" w14:textId="4AB3408C" w:rsidR="00C81DB4" w:rsidRPr="00D67BA6" w:rsidRDefault="00DF4F98" w:rsidP="00FA45E7">
      <w:r w:rsidRPr="00D67BA6">
        <w:t xml:space="preserve">Bijlage 1 </w:t>
      </w:r>
      <w:r w:rsidR="00C81DB4" w:rsidRPr="00D67BA6">
        <w:t>Ondertekend Inschrijfbiljet bijlage 1 &lt;Opdrachtgever&gt;</w:t>
      </w:r>
    </w:p>
    <w:p w14:paraId="135CCC2E" w14:textId="29AB5637" w:rsidR="00C81DB4" w:rsidRPr="00D67BA6" w:rsidRDefault="00DF4F98" w:rsidP="00FA45E7">
      <w:r w:rsidRPr="00D67BA6">
        <w:t xml:space="preserve">Bijlage 2 </w:t>
      </w:r>
      <w:r w:rsidR="00C81DB4" w:rsidRPr="00D67BA6">
        <w:t xml:space="preserve">Standaard verwerkersovereenkomst gemeenten </w:t>
      </w:r>
    </w:p>
    <w:p w14:paraId="546760AD" w14:textId="3CBFB458" w:rsidR="00DF4F98" w:rsidRPr="00D67BA6" w:rsidRDefault="00DF4F98" w:rsidP="00DF4F98">
      <w:pPr>
        <w:pStyle w:val="Kop1"/>
        <w:tabs>
          <w:tab w:val="center" w:pos="533"/>
          <w:tab w:val="center" w:pos="5032"/>
        </w:tabs>
        <w:rPr>
          <w:rFonts w:asciiTheme="minorHAnsi" w:hAnsiTheme="minorHAnsi" w:cstheme="minorHAnsi"/>
          <w:bCs/>
        </w:rPr>
      </w:pPr>
      <w:r w:rsidRPr="00D67BA6">
        <w:rPr>
          <w:rFonts w:asciiTheme="minorHAnsi" w:hAnsiTheme="minorHAnsi" w:cstheme="minorHAnsi"/>
          <w:bCs/>
          <w:sz w:val="36"/>
        </w:rPr>
        <w:lastRenderedPageBreak/>
        <w:t xml:space="preserve">Bijlage 2 Standaard verwerkersovereenkomst gemeenten </w:t>
      </w:r>
    </w:p>
    <w:p w14:paraId="1CF4AD0F" w14:textId="77777777" w:rsidR="00DF4F98" w:rsidRPr="00D67BA6" w:rsidRDefault="00DF4F98" w:rsidP="00DF4F98">
      <w:pPr>
        <w:spacing w:after="0"/>
        <w:ind w:left="395"/>
        <w:rPr>
          <w:rFonts w:cstheme="minorHAnsi"/>
        </w:rPr>
      </w:pPr>
      <w:r w:rsidRPr="00D67BA6">
        <w:rPr>
          <w:rFonts w:eastAsia="Arial" w:cstheme="minorHAnsi"/>
          <w:b/>
          <w:sz w:val="24"/>
        </w:rPr>
        <w:t xml:space="preserve"> </w:t>
      </w:r>
    </w:p>
    <w:p w14:paraId="719FD49D" w14:textId="5E4EF5A0" w:rsidR="00DF4F98" w:rsidRPr="003E1E62" w:rsidRDefault="00DF4F98" w:rsidP="00DF4F98">
      <w:pPr>
        <w:pStyle w:val="Kop1"/>
        <w:ind w:left="390"/>
        <w:rPr>
          <w:rFonts w:asciiTheme="minorHAnsi" w:hAnsiTheme="minorHAnsi" w:cstheme="minorHAnsi"/>
          <w:sz w:val="20"/>
        </w:rPr>
      </w:pPr>
      <w:bookmarkStart w:id="17" w:name="_Toc29208"/>
      <w:r w:rsidRPr="003E1E62">
        <w:rPr>
          <w:rFonts w:asciiTheme="minorHAnsi" w:hAnsiTheme="minorHAnsi" w:cstheme="minorHAnsi"/>
          <w:sz w:val="20"/>
        </w:rPr>
        <w:t xml:space="preserve">Verwerkersovereenkomst uitvoering </w:t>
      </w:r>
      <w:bookmarkEnd w:id="17"/>
      <w:r w:rsidRPr="003E1E62">
        <w:rPr>
          <w:rFonts w:asciiTheme="minorHAnsi" w:hAnsiTheme="minorHAnsi" w:cstheme="minorHAnsi"/>
          <w:sz w:val="20"/>
        </w:rPr>
        <w:t xml:space="preserve">Functioneel </w:t>
      </w:r>
      <w:r w:rsidR="00C1138C" w:rsidRPr="003E1E62">
        <w:rPr>
          <w:rFonts w:asciiTheme="minorHAnsi" w:hAnsiTheme="minorHAnsi" w:cstheme="minorHAnsi"/>
          <w:sz w:val="20"/>
        </w:rPr>
        <w:t>Applicatiebeheer AFAS</w:t>
      </w:r>
    </w:p>
    <w:p w14:paraId="1BAC85C5" w14:textId="77777777" w:rsidR="00DF4F98" w:rsidRPr="003E1E62" w:rsidRDefault="00DF4F98" w:rsidP="00DF4F98">
      <w:pPr>
        <w:spacing w:after="0"/>
        <w:ind w:left="395" w:right="5083"/>
        <w:rPr>
          <w:rFonts w:eastAsia="Arial" w:cstheme="minorHAnsi"/>
          <w:sz w:val="20"/>
          <w:szCs w:val="20"/>
        </w:rPr>
      </w:pPr>
      <w:r w:rsidRPr="003E1E62">
        <w:rPr>
          <w:rFonts w:eastAsia="Arial" w:cstheme="minorHAnsi"/>
          <w:sz w:val="20"/>
          <w:szCs w:val="20"/>
        </w:rPr>
        <w:t xml:space="preserve"> </w:t>
      </w:r>
    </w:p>
    <w:p w14:paraId="4817B186" w14:textId="6E7BDA5A" w:rsidR="00C1138C" w:rsidRPr="003E1E62" w:rsidRDefault="00C1138C" w:rsidP="00DF4F98">
      <w:pPr>
        <w:spacing w:after="5" w:line="250" w:lineRule="auto"/>
        <w:ind w:left="390" w:right="242"/>
        <w:rPr>
          <w:rFonts w:eastAsia="Arial" w:cstheme="minorHAnsi"/>
          <w:sz w:val="20"/>
          <w:szCs w:val="20"/>
        </w:rPr>
      </w:pPr>
      <w:r w:rsidRPr="003E1E62">
        <w:rPr>
          <w:rFonts w:eastAsia="Arial" w:cstheme="minorHAnsi"/>
          <w:sz w:val="20"/>
          <w:szCs w:val="20"/>
        </w:rPr>
        <w:t>GGD Zeeland</w:t>
      </w:r>
      <w:r w:rsidR="00DF4F98" w:rsidRPr="003E1E62">
        <w:rPr>
          <w:rFonts w:eastAsia="Arial" w:cstheme="minorHAnsi"/>
          <w:sz w:val="20"/>
          <w:szCs w:val="20"/>
        </w:rPr>
        <w:t xml:space="preserve">, verder te noemen Verwerkingsverantwoordelijke, hierbij rechtsgeldig vertegenwoordigd door de </w:t>
      </w:r>
      <w:r w:rsidRPr="003E1E62">
        <w:rPr>
          <w:rFonts w:eastAsia="Arial" w:cstheme="minorHAnsi"/>
          <w:sz w:val="20"/>
          <w:szCs w:val="20"/>
        </w:rPr>
        <w:t>Mevrouw J. Gaemers, Directeur Publieke Gezondheid &amp; Veiligheid</w:t>
      </w:r>
    </w:p>
    <w:p w14:paraId="50409D55" w14:textId="2EF6AB55" w:rsidR="00DF4F98" w:rsidRPr="003E1E62" w:rsidRDefault="00DF4F98" w:rsidP="00DF4F98">
      <w:pPr>
        <w:spacing w:after="5" w:line="250" w:lineRule="auto"/>
        <w:ind w:left="390" w:right="242"/>
        <w:rPr>
          <w:rFonts w:cstheme="minorHAnsi"/>
          <w:sz w:val="20"/>
          <w:szCs w:val="20"/>
        </w:rPr>
      </w:pPr>
      <w:r w:rsidRPr="003E1E62">
        <w:rPr>
          <w:rFonts w:eastAsia="Arial" w:cstheme="minorHAnsi"/>
          <w:sz w:val="20"/>
          <w:szCs w:val="20"/>
        </w:rPr>
        <w:t xml:space="preserve"> en  </w:t>
      </w:r>
    </w:p>
    <w:p w14:paraId="7E7BE876" w14:textId="77777777" w:rsidR="00C1138C" w:rsidRPr="003E1E62" w:rsidRDefault="00C1138C" w:rsidP="00DF4F98">
      <w:pPr>
        <w:spacing w:after="5" w:line="250" w:lineRule="auto"/>
        <w:ind w:left="390"/>
        <w:rPr>
          <w:rFonts w:eastAsia="Arial" w:cstheme="minorHAnsi"/>
          <w:sz w:val="20"/>
          <w:szCs w:val="20"/>
        </w:rPr>
      </w:pPr>
    </w:p>
    <w:p w14:paraId="59E0A077" w14:textId="50022CC2" w:rsidR="00DF4F98" w:rsidRPr="003E1E62" w:rsidRDefault="00DF4F98" w:rsidP="00DF4F98">
      <w:pPr>
        <w:spacing w:after="5" w:line="250" w:lineRule="auto"/>
        <w:ind w:left="390"/>
        <w:rPr>
          <w:rFonts w:cstheme="minorHAnsi"/>
          <w:sz w:val="20"/>
          <w:szCs w:val="20"/>
        </w:rPr>
      </w:pPr>
      <w:r w:rsidRPr="003E1E62">
        <w:rPr>
          <w:rFonts w:cstheme="minorHAnsi"/>
          <w:noProof/>
          <w:sz w:val="20"/>
          <w:szCs w:val="20"/>
        </w:rPr>
        <mc:AlternateContent>
          <mc:Choice Requires="wpg">
            <w:drawing>
              <wp:anchor distT="0" distB="0" distL="114300" distR="114300" simplePos="0" relativeHeight="251659264" behindDoc="1" locked="0" layoutInCell="1" allowOverlap="1" wp14:anchorId="31995125" wp14:editId="61CACFE2">
                <wp:simplePos x="0" y="0"/>
                <wp:positionH relativeFrom="column">
                  <wp:posOffset>2553653</wp:posOffset>
                </wp:positionH>
                <wp:positionV relativeFrom="paragraph">
                  <wp:posOffset>-5714</wp:posOffset>
                </wp:positionV>
                <wp:extent cx="1213548" cy="292100"/>
                <wp:effectExtent l="0" t="0" r="0" b="0"/>
                <wp:wrapNone/>
                <wp:docPr id="23285" name="Group 23285"/>
                <wp:cNvGraphicFramePr/>
                <a:graphic xmlns:a="http://schemas.openxmlformats.org/drawingml/2006/main">
                  <a:graphicData uri="http://schemas.microsoft.com/office/word/2010/wordprocessingGroup">
                    <wpg:wgp>
                      <wpg:cNvGrpSpPr/>
                      <wpg:grpSpPr>
                        <a:xfrm>
                          <a:off x="0" y="0"/>
                          <a:ext cx="1213548" cy="292100"/>
                          <a:chOff x="0" y="0"/>
                          <a:chExt cx="1213548" cy="292100"/>
                        </a:xfrm>
                      </wpg:grpSpPr>
                      <wps:wsp>
                        <wps:cNvPr id="29617" name="Shape 29617"/>
                        <wps:cNvSpPr/>
                        <wps:spPr>
                          <a:xfrm>
                            <a:off x="743331" y="0"/>
                            <a:ext cx="470217" cy="146050"/>
                          </a:xfrm>
                          <a:custGeom>
                            <a:avLst/>
                            <a:gdLst/>
                            <a:ahLst/>
                            <a:cxnLst/>
                            <a:rect l="0" t="0" r="0" b="0"/>
                            <a:pathLst>
                              <a:path w="470217" h="146050">
                                <a:moveTo>
                                  <a:pt x="0" y="0"/>
                                </a:moveTo>
                                <a:lnTo>
                                  <a:pt x="470217" y="0"/>
                                </a:lnTo>
                                <a:lnTo>
                                  <a:pt x="470217" y="146050"/>
                                </a:lnTo>
                                <a:lnTo>
                                  <a:pt x="0" y="14605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9618" name="Shape 29618"/>
                        <wps:cNvSpPr/>
                        <wps:spPr>
                          <a:xfrm>
                            <a:off x="0" y="146050"/>
                            <a:ext cx="1124585" cy="146050"/>
                          </a:xfrm>
                          <a:custGeom>
                            <a:avLst/>
                            <a:gdLst/>
                            <a:ahLst/>
                            <a:cxnLst/>
                            <a:rect l="0" t="0" r="0" b="0"/>
                            <a:pathLst>
                              <a:path w="1124585" h="146050">
                                <a:moveTo>
                                  <a:pt x="0" y="0"/>
                                </a:moveTo>
                                <a:lnTo>
                                  <a:pt x="1124585" y="0"/>
                                </a:lnTo>
                                <a:lnTo>
                                  <a:pt x="1124585" y="146050"/>
                                </a:lnTo>
                                <a:lnTo>
                                  <a:pt x="0" y="14605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w14:anchorId="1BEA7EDA" id="Group 23285" o:spid="_x0000_s1026" style="position:absolute;margin-left:201.1pt;margin-top:-.45pt;width:95.55pt;height:23pt;z-index:-251657216" coordsize="12135,2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">
                <v:shape id="Shape 29617" o:spid="_x0000_s1027" style="position:absolute;left:7433;width:4702;height:1460;visibility:visible;mso-wrap-style:square;v-text-anchor:top" coordsize="470217,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" path="m,l470217,r,146050l,146050,,e" fillcolor="yellow" stroked="f" strokeweight="0">
                  <v:stroke miterlimit="83231f" joinstyle="miter"/>
                  <v:path arrowok="t" textboxrect="0,0,470217,146050"/>
                </v:shape>
                <v:shape id="Shape 29618" o:spid="_x0000_s1028" style="position:absolute;top:1460;width:11245;height:1461;visibility:visible;mso-wrap-style:square;v-text-anchor:top" coordsize="1124585,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" path="m,l1124585,r,146050l,146050,,e" fillcolor="yellow" stroked="f" strokeweight="0">
                  <v:stroke miterlimit="83231f" joinstyle="miter"/>
                  <v:path arrowok="t" textboxrect="0,0,1124585,146050"/>
                </v:shape>
              </v:group>
            </w:pict>
          </mc:Fallback>
        </mc:AlternateContent>
      </w:r>
      <w:r w:rsidRPr="003E1E62">
        <w:rPr>
          <w:rFonts w:eastAsia="Arial" w:cstheme="minorHAnsi"/>
          <w:sz w:val="20"/>
          <w:szCs w:val="20"/>
        </w:rPr>
        <w:t>&lt;</w:t>
      </w:r>
      <w:r w:rsidRPr="003E1E62">
        <w:rPr>
          <w:rFonts w:eastAsia="Arial" w:cstheme="minorHAnsi"/>
          <w:sz w:val="20"/>
          <w:szCs w:val="20"/>
          <w:shd w:val="clear" w:color="auto" w:fill="FFFF00"/>
        </w:rPr>
        <w:t>Bedrijf</w:t>
      </w:r>
      <w:r w:rsidRPr="003E1E62">
        <w:rPr>
          <w:rFonts w:eastAsia="Arial" w:cstheme="minorHAnsi"/>
          <w:sz w:val="20"/>
          <w:szCs w:val="20"/>
        </w:rPr>
        <w:t>&gt;, gevestigd te &lt;</w:t>
      </w:r>
      <w:r w:rsidRPr="003E1E62">
        <w:rPr>
          <w:rFonts w:eastAsia="Arial" w:cstheme="minorHAnsi"/>
          <w:sz w:val="20"/>
          <w:szCs w:val="20"/>
          <w:shd w:val="clear" w:color="auto" w:fill="FFFF00"/>
        </w:rPr>
        <w:t>plaatsnaam</w:t>
      </w:r>
      <w:r w:rsidRPr="003E1E62">
        <w:rPr>
          <w:rFonts w:eastAsia="Arial" w:cstheme="minorHAnsi"/>
          <w:sz w:val="20"/>
          <w:szCs w:val="20"/>
        </w:rPr>
        <w:t>&gt;, KVK-nummer &lt;nummer&gt;verder te noemen Verwerker, hierbij rechtsgeldig vertegenwoordigd door de &lt;de heer of mevrouw&gt;, &lt;</w:t>
      </w:r>
      <w:r w:rsidRPr="003E1E62">
        <w:rPr>
          <w:rFonts w:eastAsia="Arial" w:cstheme="minorHAnsi"/>
          <w:sz w:val="20"/>
          <w:szCs w:val="20"/>
          <w:shd w:val="clear" w:color="auto" w:fill="FFFF00"/>
        </w:rPr>
        <w:t>persoonsnaam</w:t>
      </w:r>
      <w:r w:rsidRPr="003E1E62">
        <w:rPr>
          <w:rFonts w:eastAsia="Arial" w:cstheme="minorHAnsi"/>
          <w:sz w:val="20"/>
          <w:szCs w:val="20"/>
        </w:rPr>
        <w:t>&gt; , &lt;</w:t>
      </w:r>
      <w:r w:rsidRPr="003E1E62">
        <w:rPr>
          <w:rFonts w:eastAsia="Arial" w:cstheme="minorHAnsi"/>
          <w:sz w:val="20"/>
          <w:szCs w:val="20"/>
          <w:shd w:val="clear" w:color="auto" w:fill="FFFF00"/>
        </w:rPr>
        <w:t>functie</w:t>
      </w:r>
      <w:r w:rsidRPr="003E1E62">
        <w:rPr>
          <w:rFonts w:eastAsia="Arial" w:cstheme="minorHAnsi"/>
          <w:sz w:val="20"/>
          <w:szCs w:val="20"/>
        </w:rPr>
        <w:t xml:space="preserve">&gt;,  </w:t>
      </w:r>
    </w:p>
    <w:p w14:paraId="1978E63A" w14:textId="77777777" w:rsidR="00DF4F98" w:rsidRPr="003E1E62" w:rsidRDefault="00DF4F98" w:rsidP="00DF4F98">
      <w:pPr>
        <w:spacing w:after="17"/>
        <w:ind w:left="395"/>
        <w:rPr>
          <w:rFonts w:cstheme="minorHAnsi"/>
          <w:sz w:val="20"/>
          <w:szCs w:val="20"/>
        </w:rPr>
      </w:pPr>
      <w:r w:rsidRPr="003E1E62">
        <w:rPr>
          <w:rFonts w:eastAsia="Arial" w:cstheme="minorHAnsi"/>
          <w:sz w:val="20"/>
          <w:szCs w:val="20"/>
        </w:rPr>
        <w:t xml:space="preserve"> </w:t>
      </w:r>
    </w:p>
    <w:p w14:paraId="4E24EF40" w14:textId="77777777" w:rsidR="00DF4F98" w:rsidRPr="003E1E62" w:rsidRDefault="00DF4F98" w:rsidP="00DF4F98">
      <w:pPr>
        <w:spacing w:after="5" w:line="250" w:lineRule="auto"/>
        <w:ind w:left="390"/>
        <w:rPr>
          <w:rFonts w:cstheme="minorHAnsi"/>
          <w:sz w:val="20"/>
          <w:szCs w:val="20"/>
        </w:rPr>
      </w:pPr>
      <w:r w:rsidRPr="003E1E62">
        <w:rPr>
          <w:rFonts w:eastAsia="Arial" w:cstheme="minorHAnsi"/>
          <w:sz w:val="20"/>
          <w:szCs w:val="20"/>
        </w:rPr>
        <w:t xml:space="preserve">hierna afzonderlijk te noemen “Partij”, of gezamenlijk “Partijen” </w:t>
      </w:r>
    </w:p>
    <w:p w14:paraId="79FB3C38" w14:textId="77777777" w:rsidR="00DF4F98" w:rsidRPr="003E1E62" w:rsidRDefault="00DF4F98" w:rsidP="00DF4F98">
      <w:pPr>
        <w:spacing w:after="0"/>
        <w:ind w:left="395"/>
        <w:rPr>
          <w:rFonts w:cstheme="minorHAnsi"/>
          <w:sz w:val="20"/>
          <w:szCs w:val="20"/>
        </w:rPr>
      </w:pPr>
      <w:r w:rsidRPr="003E1E62">
        <w:rPr>
          <w:rFonts w:eastAsia="Arial" w:cstheme="minorHAnsi"/>
          <w:sz w:val="20"/>
          <w:szCs w:val="20"/>
        </w:rPr>
        <w:t xml:space="preserve"> </w:t>
      </w:r>
    </w:p>
    <w:p w14:paraId="3642259C" w14:textId="77777777" w:rsidR="00DF4F98" w:rsidRPr="003E1E62" w:rsidRDefault="00DF4F98" w:rsidP="00DF4F98">
      <w:pPr>
        <w:spacing w:after="5" w:line="250" w:lineRule="auto"/>
        <w:ind w:left="390"/>
        <w:rPr>
          <w:rFonts w:cstheme="minorHAnsi"/>
          <w:sz w:val="20"/>
          <w:szCs w:val="20"/>
        </w:rPr>
      </w:pPr>
      <w:r w:rsidRPr="003E1E62">
        <w:rPr>
          <w:rFonts w:eastAsia="Arial" w:cstheme="minorHAnsi"/>
          <w:sz w:val="20"/>
          <w:szCs w:val="20"/>
        </w:rPr>
        <w:t xml:space="preserve">Overwegen het volgende: </w:t>
      </w:r>
    </w:p>
    <w:p w14:paraId="22A98F7D" w14:textId="1ED61F04" w:rsidR="00DF4F98" w:rsidRPr="003E1E62" w:rsidRDefault="00DF4F98" w:rsidP="00DF4F98">
      <w:pPr>
        <w:numPr>
          <w:ilvl w:val="0"/>
          <w:numId w:val="12"/>
        </w:numPr>
        <w:spacing w:after="5" w:line="250" w:lineRule="auto"/>
        <w:ind w:hanging="361"/>
        <w:rPr>
          <w:rFonts w:cstheme="minorHAnsi"/>
          <w:sz w:val="20"/>
          <w:szCs w:val="20"/>
        </w:rPr>
      </w:pPr>
      <w:r w:rsidRPr="003E1E62">
        <w:rPr>
          <w:rFonts w:eastAsia="Arial" w:cstheme="minorHAnsi"/>
          <w:sz w:val="20"/>
          <w:szCs w:val="20"/>
        </w:rPr>
        <w:t xml:space="preserve">Partijen hebben op </w:t>
      </w:r>
      <w:r w:rsidRPr="003E1E62">
        <w:rPr>
          <w:rFonts w:eastAsia="Arial" w:cstheme="minorHAnsi"/>
          <w:sz w:val="20"/>
          <w:szCs w:val="20"/>
          <w:shd w:val="clear" w:color="auto" w:fill="FFFF00"/>
        </w:rPr>
        <w:t>&lt;datum&gt;</w:t>
      </w:r>
      <w:r w:rsidRPr="003E1E62">
        <w:rPr>
          <w:rFonts w:eastAsia="Arial" w:cstheme="minorHAnsi"/>
          <w:sz w:val="20"/>
          <w:szCs w:val="20"/>
        </w:rPr>
        <w:t xml:space="preserve"> de</w:t>
      </w:r>
      <w:r w:rsidR="00C1138C" w:rsidRPr="003E1E62">
        <w:rPr>
          <w:rFonts w:eastAsia="Arial" w:cstheme="minorHAnsi"/>
          <w:sz w:val="20"/>
          <w:szCs w:val="20"/>
        </w:rPr>
        <w:t xml:space="preserve"> overeenkomst Functioneel Applicatiebeheer As A Service AFAS</w:t>
      </w:r>
      <w:r w:rsidRPr="003E1E62">
        <w:rPr>
          <w:rFonts w:eastAsia="Arial" w:cstheme="minorHAnsi"/>
          <w:sz w:val="20"/>
          <w:szCs w:val="20"/>
        </w:rPr>
        <w:t xml:space="preserve">, hierna Hoofdovereenkomst, afgesloten, op grond waarvan Verwerker de volgende dienst(en) levert aan de </w:t>
      </w:r>
    </w:p>
    <w:p w14:paraId="5DF282A1" w14:textId="77777777" w:rsidR="00DF4F98" w:rsidRPr="003E1E62" w:rsidRDefault="00DF4F98" w:rsidP="00DF4F98">
      <w:pPr>
        <w:spacing w:after="5" w:line="250" w:lineRule="auto"/>
        <w:ind w:left="766"/>
        <w:rPr>
          <w:rFonts w:cstheme="minorHAnsi"/>
          <w:sz w:val="20"/>
          <w:szCs w:val="20"/>
        </w:rPr>
      </w:pPr>
      <w:r w:rsidRPr="003E1E62">
        <w:rPr>
          <w:rFonts w:eastAsia="Arial" w:cstheme="minorHAnsi"/>
          <w:sz w:val="20"/>
          <w:szCs w:val="20"/>
        </w:rPr>
        <w:t xml:space="preserve">Verwerkingsverantwoordelijke: </w:t>
      </w:r>
      <w:r w:rsidRPr="003E1E62">
        <w:rPr>
          <w:rFonts w:eastAsia="Arial" w:cstheme="minorHAnsi"/>
          <w:sz w:val="20"/>
          <w:szCs w:val="20"/>
          <w:shd w:val="clear" w:color="auto" w:fill="FFFF00"/>
        </w:rPr>
        <w:t>&lt;specificatie dienst(en)&gt;</w:t>
      </w:r>
      <w:r w:rsidRPr="003E1E62">
        <w:rPr>
          <w:rFonts w:eastAsia="Arial" w:cstheme="minorHAnsi"/>
          <w:sz w:val="20"/>
          <w:szCs w:val="20"/>
        </w:rPr>
        <w:t xml:space="preserve">; </w:t>
      </w:r>
    </w:p>
    <w:p w14:paraId="3B8A3A9F" w14:textId="77777777" w:rsidR="00DF4F98" w:rsidRPr="003E1E62" w:rsidRDefault="00DF4F98" w:rsidP="00DF4F98">
      <w:pPr>
        <w:numPr>
          <w:ilvl w:val="0"/>
          <w:numId w:val="12"/>
        </w:numPr>
        <w:spacing w:after="5" w:line="250" w:lineRule="auto"/>
        <w:ind w:hanging="361"/>
        <w:rPr>
          <w:rFonts w:cstheme="minorHAnsi"/>
          <w:sz w:val="20"/>
          <w:szCs w:val="20"/>
        </w:rPr>
      </w:pPr>
      <w:r w:rsidRPr="003E1E62">
        <w:rPr>
          <w:rFonts w:eastAsia="Arial" w:cstheme="minorHAnsi"/>
          <w:sz w:val="20"/>
          <w:szCs w:val="20"/>
        </w:rPr>
        <w:t xml:space="preserve">Verwerker verwerkt voor de uitvoering van de Hoofdovereenkomst Persoonsgegevens voor </w:t>
      </w:r>
    </w:p>
    <w:p w14:paraId="40F7C153" w14:textId="77777777" w:rsidR="00DF4F98" w:rsidRPr="003E1E62" w:rsidRDefault="00DF4F98" w:rsidP="00DF4F98">
      <w:pPr>
        <w:spacing w:after="5" w:line="250" w:lineRule="auto"/>
        <w:ind w:left="766"/>
        <w:rPr>
          <w:rFonts w:cstheme="minorHAnsi"/>
          <w:sz w:val="20"/>
          <w:szCs w:val="20"/>
        </w:rPr>
      </w:pPr>
      <w:r w:rsidRPr="003E1E62">
        <w:rPr>
          <w:rFonts w:eastAsia="Arial" w:cstheme="minorHAnsi"/>
          <w:sz w:val="20"/>
          <w:szCs w:val="20"/>
        </w:rPr>
        <w:t xml:space="preserve">Verwerkingsverantwoordelijke; </w:t>
      </w:r>
    </w:p>
    <w:p w14:paraId="7BC065A4" w14:textId="77777777" w:rsidR="00DF4F98" w:rsidRPr="003E1E62" w:rsidRDefault="00DF4F98" w:rsidP="00DF4F98">
      <w:pPr>
        <w:numPr>
          <w:ilvl w:val="0"/>
          <w:numId w:val="12"/>
        </w:numPr>
        <w:spacing w:after="5" w:line="250" w:lineRule="auto"/>
        <w:ind w:hanging="361"/>
        <w:rPr>
          <w:rFonts w:cstheme="minorHAnsi"/>
          <w:sz w:val="20"/>
          <w:szCs w:val="20"/>
        </w:rPr>
      </w:pPr>
      <w:r w:rsidRPr="003E1E62">
        <w:rPr>
          <w:rFonts w:eastAsia="Arial" w:cstheme="minorHAnsi"/>
          <w:sz w:val="20"/>
          <w:szCs w:val="20"/>
        </w:rPr>
        <w:t xml:space="preserve">Op de verwerking van Persoonsgegevens door Verwerker zijn de Algemene Verordening </w:t>
      </w:r>
    </w:p>
    <w:p w14:paraId="1F083247" w14:textId="77777777" w:rsidR="00DF4F98" w:rsidRPr="003E1E62" w:rsidRDefault="00DF4F98" w:rsidP="00DF4F98">
      <w:pPr>
        <w:spacing w:after="5" w:line="250" w:lineRule="auto"/>
        <w:ind w:left="766"/>
        <w:rPr>
          <w:rFonts w:cstheme="minorHAnsi"/>
          <w:sz w:val="20"/>
          <w:szCs w:val="20"/>
        </w:rPr>
      </w:pPr>
      <w:r w:rsidRPr="003E1E62">
        <w:rPr>
          <w:rFonts w:eastAsia="Arial" w:cstheme="minorHAnsi"/>
          <w:sz w:val="20"/>
          <w:szCs w:val="20"/>
        </w:rPr>
        <w:t xml:space="preserve">Gegevensbescherming (AVG) en de Uitvoeringswet AVG (UAVG) van toepassing; </w:t>
      </w:r>
    </w:p>
    <w:p w14:paraId="187D7E46" w14:textId="77777777" w:rsidR="00DF4F98" w:rsidRPr="003E1E62" w:rsidRDefault="00DF4F98" w:rsidP="00DF4F98">
      <w:pPr>
        <w:numPr>
          <w:ilvl w:val="0"/>
          <w:numId w:val="12"/>
        </w:numPr>
        <w:spacing w:after="5" w:line="250" w:lineRule="auto"/>
        <w:ind w:hanging="361"/>
        <w:rPr>
          <w:rFonts w:cstheme="minorHAnsi"/>
          <w:sz w:val="20"/>
          <w:szCs w:val="20"/>
        </w:rPr>
      </w:pPr>
      <w:r w:rsidRPr="003E1E62">
        <w:rPr>
          <w:rFonts w:eastAsia="Arial" w:cstheme="minorHAnsi"/>
          <w:sz w:val="20"/>
          <w:szCs w:val="20"/>
        </w:rPr>
        <w:t xml:space="preserve">Partijen willen in aanvulling op de AVG en de UAVG de volgende afspraken over de verwerking van Persoonsgegevens vastleggen in deze verwerkersovereenkomst (hierna: de Verwerkersovereenkomst); </w:t>
      </w:r>
    </w:p>
    <w:p w14:paraId="21620AEA" w14:textId="77777777" w:rsidR="00DF4F98" w:rsidRPr="003E1E62" w:rsidRDefault="00DF4F98" w:rsidP="00DF4F98">
      <w:pPr>
        <w:spacing w:after="0"/>
        <w:ind w:left="395"/>
        <w:rPr>
          <w:rFonts w:cstheme="minorHAnsi"/>
          <w:sz w:val="20"/>
          <w:szCs w:val="20"/>
        </w:rPr>
      </w:pPr>
      <w:r w:rsidRPr="003E1E62">
        <w:rPr>
          <w:rFonts w:eastAsia="Arial" w:cstheme="minorHAnsi"/>
          <w:sz w:val="20"/>
          <w:szCs w:val="20"/>
        </w:rPr>
        <w:t xml:space="preserve"> </w:t>
      </w:r>
    </w:p>
    <w:p w14:paraId="219121D7" w14:textId="64BA2386" w:rsidR="00DF4F98" w:rsidRPr="003E1E62" w:rsidRDefault="00DF4F98" w:rsidP="003B5E11">
      <w:pPr>
        <w:pStyle w:val="Kop5"/>
        <w:ind w:left="390"/>
        <w:rPr>
          <w:rFonts w:asciiTheme="minorHAnsi" w:hAnsiTheme="minorHAnsi" w:cstheme="minorHAnsi"/>
          <w:color w:val="auto"/>
          <w:sz w:val="20"/>
          <w:szCs w:val="20"/>
        </w:rPr>
      </w:pPr>
      <w:r w:rsidRPr="003E1E62">
        <w:rPr>
          <w:rFonts w:asciiTheme="minorHAnsi" w:hAnsiTheme="minorHAnsi" w:cstheme="minorHAnsi"/>
          <w:color w:val="auto"/>
          <w:sz w:val="20"/>
          <w:szCs w:val="20"/>
        </w:rPr>
        <w:t xml:space="preserve">Artikel 1 Definities </w:t>
      </w:r>
    </w:p>
    <w:p w14:paraId="57CBF445" w14:textId="77777777" w:rsidR="00DF4F98" w:rsidRPr="003E1E62" w:rsidRDefault="00DF4F98" w:rsidP="00DF4F98">
      <w:pPr>
        <w:spacing w:after="5" w:line="250" w:lineRule="auto"/>
        <w:ind w:left="1086" w:hanging="706"/>
        <w:rPr>
          <w:rFonts w:cstheme="minorHAnsi"/>
          <w:sz w:val="20"/>
          <w:szCs w:val="20"/>
        </w:rPr>
      </w:pPr>
      <w:r w:rsidRPr="003E1E62">
        <w:rPr>
          <w:rFonts w:eastAsia="Arial" w:cstheme="minorHAnsi"/>
          <w:sz w:val="20"/>
          <w:szCs w:val="20"/>
        </w:rPr>
        <w:t xml:space="preserve">1.1 </w:t>
      </w:r>
      <w:r w:rsidRPr="003E1E62">
        <w:rPr>
          <w:rFonts w:eastAsia="Arial" w:cstheme="minorHAnsi"/>
          <w:sz w:val="20"/>
          <w:szCs w:val="20"/>
        </w:rPr>
        <w:tab/>
        <w:t xml:space="preserve">Begrippen uit de AVG en de UAVG die in deze Verwerkersovereenkomst worden gebruikt, hebben dezelfde betekenis. </w:t>
      </w:r>
    </w:p>
    <w:p w14:paraId="4666D9A0" w14:textId="77777777" w:rsidR="00DF4F98" w:rsidRPr="003E1E62" w:rsidRDefault="00DF4F98" w:rsidP="00DF4F98">
      <w:pPr>
        <w:spacing w:after="5" w:line="250" w:lineRule="auto"/>
        <w:ind w:left="1086" w:hanging="706"/>
        <w:rPr>
          <w:rFonts w:cstheme="minorHAnsi"/>
          <w:sz w:val="20"/>
          <w:szCs w:val="20"/>
        </w:rPr>
      </w:pPr>
      <w:r w:rsidRPr="003E1E62">
        <w:rPr>
          <w:rFonts w:eastAsia="Arial" w:cstheme="minorHAnsi"/>
          <w:sz w:val="20"/>
          <w:szCs w:val="20"/>
        </w:rPr>
        <w:t xml:space="preserve">1.2 </w:t>
      </w:r>
      <w:r w:rsidRPr="003E1E62">
        <w:rPr>
          <w:rFonts w:eastAsia="Arial" w:cstheme="minorHAnsi"/>
          <w:sz w:val="20"/>
          <w:szCs w:val="20"/>
        </w:rPr>
        <w:tab/>
        <w:t xml:space="preserve">Bijlagen: aanhangsels bij deze Verwerkersovereenkomst, die deel uitmaken van deze Verwerkersovereenkomst. </w:t>
      </w:r>
    </w:p>
    <w:p w14:paraId="72B7B1CE" w14:textId="77777777" w:rsidR="00DF4F98" w:rsidRPr="003E1E62" w:rsidRDefault="00DF4F98" w:rsidP="00DF4F98">
      <w:pPr>
        <w:spacing w:after="0"/>
        <w:ind w:left="395"/>
        <w:rPr>
          <w:rFonts w:cstheme="minorHAnsi"/>
          <w:sz w:val="20"/>
          <w:szCs w:val="20"/>
        </w:rPr>
      </w:pPr>
      <w:r w:rsidRPr="003E1E62">
        <w:rPr>
          <w:rFonts w:eastAsia="Arial" w:cstheme="minorHAnsi"/>
          <w:sz w:val="20"/>
          <w:szCs w:val="20"/>
        </w:rPr>
        <w:t xml:space="preserve"> </w:t>
      </w:r>
    </w:p>
    <w:p w14:paraId="378460E8" w14:textId="2F2F9F5C" w:rsidR="00DF4F98" w:rsidRPr="003E1E62" w:rsidRDefault="00DF4F98" w:rsidP="003B5E11">
      <w:pPr>
        <w:pStyle w:val="Kop5"/>
        <w:ind w:left="390"/>
        <w:rPr>
          <w:rFonts w:asciiTheme="minorHAnsi" w:hAnsiTheme="minorHAnsi" w:cstheme="minorHAnsi"/>
          <w:color w:val="auto"/>
          <w:sz w:val="20"/>
          <w:szCs w:val="20"/>
        </w:rPr>
      </w:pPr>
      <w:r w:rsidRPr="003E1E62">
        <w:rPr>
          <w:rFonts w:asciiTheme="minorHAnsi" w:hAnsiTheme="minorHAnsi" w:cstheme="minorHAnsi"/>
          <w:color w:val="auto"/>
          <w:sz w:val="20"/>
          <w:szCs w:val="20"/>
        </w:rPr>
        <w:t xml:space="preserve">Artikel 2 Ingangsdatum en duur </w:t>
      </w:r>
    </w:p>
    <w:p w14:paraId="6C867859" w14:textId="77777777" w:rsidR="00DF4F98" w:rsidRPr="003E1E62" w:rsidRDefault="00DF4F98" w:rsidP="00DF4F98">
      <w:pPr>
        <w:spacing w:after="5" w:line="250" w:lineRule="auto"/>
        <w:ind w:left="1086" w:hanging="706"/>
        <w:rPr>
          <w:rFonts w:cstheme="minorHAnsi"/>
          <w:sz w:val="20"/>
          <w:szCs w:val="20"/>
        </w:rPr>
      </w:pPr>
      <w:r w:rsidRPr="003E1E62">
        <w:rPr>
          <w:rFonts w:eastAsia="Arial" w:cstheme="minorHAnsi"/>
          <w:sz w:val="20"/>
          <w:szCs w:val="20"/>
        </w:rPr>
        <w:t xml:space="preserve">2.1 </w:t>
      </w:r>
      <w:r w:rsidRPr="003E1E62">
        <w:rPr>
          <w:rFonts w:eastAsia="Arial" w:cstheme="minorHAnsi"/>
          <w:sz w:val="20"/>
          <w:szCs w:val="20"/>
        </w:rPr>
        <w:tab/>
        <w:t xml:space="preserve">Deze Verwerkersovereenkomst gaat in op het moment dat de Hoofdovereenkomst tot stand is gekomen, tenzij Partijen anders overeenkomen. </w:t>
      </w:r>
    </w:p>
    <w:p w14:paraId="7DC3E6E3" w14:textId="77777777" w:rsidR="00DF4F98" w:rsidRPr="003E1E62" w:rsidRDefault="00DF4F98" w:rsidP="00DF4F98">
      <w:pPr>
        <w:spacing w:after="5" w:line="250" w:lineRule="auto"/>
        <w:ind w:left="1086" w:hanging="706"/>
        <w:rPr>
          <w:rFonts w:cstheme="minorHAnsi"/>
          <w:sz w:val="20"/>
          <w:szCs w:val="20"/>
        </w:rPr>
      </w:pPr>
      <w:r w:rsidRPr="003E1E62">
        <w:rPr>
          <w:rFonts w:eastAsia="Arial" w:cstheme="minorHAnsi"/>
          <w:sz w:val="20"/>
          <w:szCs w:val="20"/>
        </w:rPr>
        <w:t xml:space="preserve">2.2 </w:t>
      </w:r>
      <w:r w:rsidRPr="003E1E62">
        <w:rPr>
          <w:rFonts w:eastAsia="Arial" w:cstheme="minorHAnsi"/>
          <w:sz w:val="20"/>
          <w:szCs w:val="20"/>
        </w:rPr>
        <w:tab/>
        <w:t xml:space="preserve">Deze Verwerkersovereenkomst eindigt op het moment dat Verwerker de verwerking van Persoonsgegevens op grond van de Hoofdovereenkomst heeft beëindigd. </w:t>
      </w:r>
    </w:p>
    <w:p w14:paraId="5F7D9CB5" w14:textId="77777777" w:rsidR="00DF4F98" w:rsidRPr="003E1E62" w:rsidRDefault="00DF4F98" w:rsidP="00DF4F98">
      <w:pPr>
        <w:spacing w:after="0"/>
        <w:ind w:left="395"/>
        <w:rPr>
          <w:rFonts w:cstheme="minorHAnsi"/>
          <w:sz w:val="20"/>
          <w:szCs w:val="20"/>
        </w:rPr>
      </w:pPr>
      <w:r w:rsidRPr="003E1E62">
        <w:rPr>
          <w:rFonts w:eastAsia="Arial" w:cstheme="minorHAnsi"/>
          <w:sz w:val="20"/>
          <w:szCs w:val="20"/>
        </w:rPr>
        <w:t xml:space="preserve"> </w:t>
      </w:r>
    </w:p>
    <w:p w14:paraId="0228415C" w14:textId="6DD0B346" w:rsidR="00DF4F98" w:rsidRPr="003E1E62" w:rsidRDefault="00DF4F98" w:rsidP="003B5E11">
      <w:pPr>
        <w:pStyle w:val="Kop5"/>
        <w:ind w:left="390"/>
        <w:rPr>
          <w:rFonts w:asciiTheme="minorHAnsi" w:hAnsiTheme="minorHAnsi" w:cstheme="minorHAnsi"/>
          <w:color w:val="auto"/>
          <w:sz w:val="20"/>
          <w:szCs w:val="20"/>
        </w:rPr>
      </w:pPr>
      <w:r w:rsidRPr="003E1E62">
        <w:rPr>
          <w:rFonts w:asciiTheme="minorHAnsi" w:hAnsiTheme="minorHAnsi" w:cstheme="minorHAnsi"/>
          <w:color w:val="auto"/>
          <w:sz w:val="20"/>
          <w:szCs w:val="20"/>
        </w:rPr>
        <w:t xml:space="preserve">Artikel 3 Onderwerp van deze Verwerkersovereenkomst </w:t>
      </w:r>
    </w:p>
    <w:p w14:paraId="5D601600" w14:textId="77777777" w:rsidR="00DF4F98" w:rsidRPr="003E1E62" w:rsidRDefault="00DF4F98" w:rsidP="00DF4F98">
      <w:pPr>
        <w:spacing w:after="5" w:line="250" w:lineRule="auto"/>
        <w:ind w:left="1086" w:hanging="706"/>
        <w:rPr>
          <w:rFonts w:cstheme="minorHAnsi"/>
          <w:sz w:val="20"/>
          <w:szCs w:val="20"/>
        </w:rPr>
      </w:pPr>
      <w:r w:rsidRPr="003E1E62">
        <w:rPr>
          <w:rFonts w:eastAsia="Arial" w:cstheme="minorHAnsi"/>
          <w:sz w:val="20"/>
          <w:szCs w:val="20"/>
        </w:rPr>
        <w:t xml:space="preserve">3.1 </w:t>
      </w:r>
      <w:r w:rsidRPr="003E1E62">
        <w:rPr>
          <w:rFonts w:eastAsia="Arial" w:cstheme="minorHAnsi"/>
          <w:sz w:val="20"/>
          <w:szCs w:val="20"/>
        </w:rPr>
        <w:tab/>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Afwijking hiervan kan alleen als wettelijke verplichtingen of bindende uitspraken van de toezichthoudende autoriteit of een bevoegde rechter anders bepalen, of een op Verwerker van toepassing zijnde Unierechtelijke of lidstaatrechtelijke wettelijke bepaling hem tot verwerking verplicht. In dat geval zal Verwerker </w:t>
      </w:r>
    </w:p>
    <w:p w14:paraId="33BC2C48" w14:textId="77777777" w:rsidR="003B5E11" w:rsidRPr="003E1E62" w:rsidRDefault="00DF4F98" w:rsidP="003B5E11">
      <w:pPr>
        <w:spacing w:after="5" w:line="250" w:lineRule="auto"/>
        <w:ind w:left="1111"/>
        <w:rPr>
          <w:rFonts w:eastAsia="Arial" w:cstheme="minorHAnsi"/>
          <w:sz w:val="20"/>
          <w:szCs w:val="20"/>
        </w:rPr>
      </w:pPr>
      <w:r w:rsidRPr="003E1E62">
        <w:rPr>
          <w:rFonts w:eastAsia="Arial" w:cstheme="minorHAnsi"/>
          <w:sz w:val="20"/>
          <w:szCs w:val="20"/>
        </w:rPr>
        <w:t xml:space="preserve">Verwerkingsverantwoordelijke, voorafgaand aan de verwerking, daarvan in kennis stellen, tenzij deze kennisgeving om gewichtige redenen van algemeen belang is verboden. </w:t>
      </w:r>
    </w:p>
    <w:p w14:paraId="03B44527" w14:textId="6DA5C625" w:rsidR="00DF4F98" w:rsidRPr="003E1E62" w:rsidRDefault="003B5E11" w:rsidP="003B5E11">
      <w:pPr>
        <w:pStyle w:val="Lijstalinea"/>
        <w:numPr>
          <w:ilvl w:val="1"/>
          <w:numId w:val="5"/>
        </w:numPr>
        <w:spacing w:after="5" w:line="250" w:lineRule="auto"/>
        <w:ind w:hanging="144"/>
        <w:rPr>
          <w:rFonts w:asciiTheme="minorHAnsi" w:eastAsia="Arial" w:hAnsiTheme="minorHAnsi" w:cstheme="minorHAnsi"/>
          <w:sz w:val="20"/>
          <w:szCs w:val="20"/>
        </w:rPr>
      </w:pPr>
      <w:r w:rsidRPr="003E1E62">
        <w:rPr>
          <w:rFonts w:asciiTheme="minorHAnsi" w:eastAsia="Arial" w:hAnsiTheme="minorHAnsi" w:cstheme="minorHAnsi"/>
          <w:sz w:val="20"/>
          <w:szCs w:val="20"/>
        </w:rPr>
        <w:t xml:space="preserve">        </w:t>
      </w:r>
      <w:r w:rsidR="00DF4F98" w:rsidRPr="003E1E62">
        <w:rPr>
          <w:rFonts w:asciiTheme="minorHAnsi" w:eastAsia="Arial" w:hAnsiTheme="minorHAnsi" w:cstheme="minorHAnsi"/>
          <w:sz w:val="20"/>
          <w:szCs w:val="20"/>
        </w:rPr>
        <w:t xml:space="preserve">De door Verwerker uit te voeren verwerkingen staan beschreven in tabel 1 van Bijlage 1. </w:t>
      </w:r>
    </w:p>
    <w:p w14:paraId="35CD9AD9" w14:textId="77777777" w:rsidR="00DF4F98" w:rsidRPr="003E1E62" w:rsidRDefault="00DF4F98" w:rsidP="00DF4F98">
      <w:pPr>
        <w:spacing w:after="0"/>
        <w:ind w:left="395"/>
        <w:rPr>
          <w:rFonts w:cstheme="minorHAnsi"/>
          <w:sz w:val="20"/>
          <w:szCs w:val="20"/>
        </w:rPr>
      </w:pPr>
      <w:r w:rsidRPr="003E1E62">
        <w:rPr>
          <w:rFonts w:eastAsia="Arial" w:cstheme="minorHAnsi"/>
          <w:sz w:val="20"/>
          <w:szCs w:val="20"/>
        </w:rPr>
        <w:t xml:space="preserve"> </w:t>
      </w:r>
    </w:p>
    <w:p w14:paraId="2BBA3AB8" w14:textId="77777777" w:rsidR="00DF4F98" w:rsidRPr="003E1E62" w:rsidRDefault="00DF4F98" w:rsidP="00DF4F98">
      <w:pPr>
        <w:pStyle w:val="Kop5"/>
        <w:ind w:left="390"/>
        <w:rPr>
          <w:rFonts w:asciiTheme="minorHAnsi" w:hAnsiTheme="minorHAnsi" w:cstheme="minorHAnsi"/>
          <w:color w:val="auto"/>
          <w:sz w:val="20"/>
          <w:szCs w:val="20"/>
        </w:rPr>
      </w:pPr>
      <w:r w:rsidRPr="003E1E62">
        <w:rPr>
          <w:rFonts w:asciiTheme="minorHAnsi" w:hAnsiTheme="minorHAnsi" w:cstheme="minorHAnsi"/>
          <w:color w:val="auto"/>
          <w:sz w:val="20"/>
          <w:szCs w:val="20"/>
        </w:rPr>
        <w:lastRenderedPageBreak/>
        <w:t xml:space="preserve">Artikel 4 Inhoudelijke afspraken  </w:t>
      </w:r>
    </w:p>
    <w:p w14:paraId="0E69ADF6" w14:textId="47CE3E47" w:rsidR="00DF4F98" w:rsidRPr="003E1E62" w:rsidRDefault="00DF4F98" w:rsidP="003B5E11">
      <w:pPr>
        <w:spacing w:after="0"/>
        <w:ind w:left="395"/>
        <w:rPr>
          <w:rFonts w:cstheme="minorHAnsi"/>
          <w:sz w:val="20"/>
          <w:szCs w:val="20"/>
        </w:rPr>
      </w:pPr>
      <w:r w:rsidRPr="003E1E62">
        <w:rPr>
          <w:rFonts w:eastAsia="Arial" w:cstheme="minorHAnsi"/>
          <w:sz w:val="20"/>
          <w:szCs w:val="20"/>
        </w:rPr>
        <w:t xml:space="preserve"> </w:t>
      </w:r>
      <w:r w:rsidRPr="003E1E62">
        <w:rPr>
          <w:rFonts w:cstheme="minorHAnsi"/>
          <w:sz w:val="20"/>
          <w:szCs w:val="20"/>
        </w:rPr>
        <w:t xml:space="preserve">4.1 </w:t>
      </w:r>
      <w:r w:rsidR="003B5E11" w:rsidRPr="003E1E62">
        <w:rPr>
          <w:rFonts w:cstheme="minorHAnsi"/>
          <w:sz w:val="20"/>
          <w:szCs w:val="20"/>
        </w:rPr>
        <w:t xml:space="preserve">       </w:t>
      </w:r>
      <w:r w:rsidRPr="003E1E62">
        <w:rPr>
          <w:rFonts w:cstheme="minorHAnsi"/>
          <w:sz w:val="20"/>
          <w:szCs w:val="20"/>
        </w:rPr>
        <w:t xml:space="preserve">Beveiligingsmaatregelen </w:t>
      </w:r>
    </w:p>
    <w:p w14:paraId="0743638E" w14:textId="77777777" w:rsidR="00DF4F98" w:rsidRPr="003E1E62" w:rsidRDefault="00DF4F98" w:rsidP="00DF4F98">
      <w:pPr>
        <w:spacing w:after="5" w:line="250" w:lineRule="auto"/>
        <w:ind w:left="1111"/>
        <w:rPr>
          <w:rFonts w:cstheme="minorHAnsi"/>
          <w:sz w:val="20"/>
          <w:szCs w:val="20"/>
        </w:rPr>
      </w:pPr>
      <w:r w:rsidRPr="003E1E62">
        <w:rPr>
          <w:rFonts w:eastAsia="Arial" w:cstheme="minorHAnsi"/>
          <w:sz w:val="20"/>
          <w:szCs w:val="20"/>
        </w:rPr>
        <w:t xml:space="preserve">Verwerker zorgt voor passende technische en organisatorische maatregelen om de </w:t>
      </w:r>
    </w:p>
    <w:p w14:paraId="3F4EE001" w14:textId="77777777" w:rsidR="00DF4F98" w:rsidRPr="003E1E62" w:rsidRDefault="00DF4F98" w:rsidP="00DF4F98">
      <w:pPr>
        <w:spacing w:after="5" w:line="250" w:lineRule="auto"/>
        <w:ind w:left="1111"/>
        <w:rPr>
          <w:rFonts w:cstheme="minorHAnsi"/>
          <w:sz w:val="20"/>
          <w:szCs w:val="20"/>
        </w:rPr>
      </w:pPr>
      <w:r w:rsidRPr="003E1E62">
        <w:rPr>
          <w:rFonts w:eastAsia="Arial" w:cstheme="minorHAnsi"/>
          <w:sz w:val="20"/>
          <w:szCs w:val="20"/>
        </w:rPr>
        <w:t xml:space="preserve">Persoonsgegevens goed te beveiligen, zoals bedoeld in artikel 32 AVG. De wijze waarop Verwerker de passende technische en organisatorische maatregelen aantoont, staat in Bijlage 2. </w:t>
      </w:r>
    </w:p>
    <w:p w14:paraId="4FF460A7" w14:textId="77777777" w:rsidR="00DF4F98" w:rsidRPr="003E1E62" w:rsidRDefault="00DF4F98" w:rsidP="00DF4F98">
      <w:pPr>
        <w:pStyle w:val="Kop6"/>
        <w:tabs>
          <w:tab w:val="center" w:pos="533"/>
          <w:tab w:val="center" w:pos="1409"/>
        </w:tabs>
        <w:rPr>
          <w:rFonts w:asciiTheme="minorHAnsi" w:hAnsiTheme="minorHAnsi" w:cstheme="minorHAnsi"/>
          <w:color w:val="auto"/>
          <w:sz w:val="20"/>
          <w:szCs w:val="20"/>
        </w:rPr>
      </w:pPr>
      <w:r w:rsidRPr="003E1E62">
        <w:rPr>
          <w:rFonts w:asciiTheme="minorHAnsi" w:eastAsia="Calibri" w:hAnsiTheme="minorHAnsi" w:cstheme="minorHAnsi"/>
          <w:color w:val="auto"/>
          <w:sz w:val="20"/>
          <w:szCs w:val="20"/>
        </w:rPr>
        <w:tab/>
      </w:r>
      <w:r w:rsidRPr="003E1E62">
        <w:rPr>
          <w:rFonts w:asciiTheme="minorHAnsi" w:hAnsiTheme="minorHAnsi" w:cstheme="minorHAnsi"/>
          <w:color w:val="auto"/>
          <w:sz w:val="20"/>
          <w:szCs w:val="20"/>
        </w:rPr>
        <w:t xml:space="preserve">4.2 </w:t>
      </w:r>
      <w:r w:rsidRPr="003E1E62">
        <w:rPr>
          <w:rFonts w:asciiTheme="minorHAnsi" w:hAnsiTheme="minorHAnsi" w:cstheme="minorHAnsi"/>
          <w:color w:val="auto"/>
          <w:sz w:val="20"/>
          <w:szCs w:val="20"/>
        </w:rPr>
        <w:tab/>
        <w:t xml:space="preserve">Audits </w:t>
      </w:r>
    </w:p>
    <w:p w14:paraId="6D2CBBC9" w14:textId="77777777" w:rsidR="00DF4F98" w:rsidRPr="003E1E62" w:rsidRDefault="00DF4F98" w:rsidP="00DF4F98">
      <w:pPr>
        <w:spacing w:after="0"/>
        <w:ind w:left="283"/>
        <w:jc w:val="center"/>
        <w:rPr>
          <w:rFonts w:cstheme="minorHAnsi"/>
          <w:sz w:val="20"/>
          <w:szCs w:val="20"/>
        </w:rPr>
      </w:pPr>
      <w:r w:rsidRPr="003E1E62">
        <w:rPr>
          <w:rFonts w:eastAsia="Arial" w:cstheme="minorHAnsi"/>
          <w:sz w:val="20"/>
          <w:szCs w:val="20"/>
        </w:rPr>
        <w:t xml:space="preserve">Verwerker verleent alle benodigde medewerking aan audits over de nakoming van de </w:t>
      </w:r>
    </w:p>
    <w:p w14:paraId="682CF50B" w14:textId="77777777" w:rsidR="00DF4F98" w:rsidRPr="003E1E62" w:rsidRDefault="00DF4F98" w:rsidP="00DF4F98">
      <w:pPr>
        <w:spacing w:after="5" w:line="250" w:lineRule="auto"/>
        <w:ind w:left="1111"/>
        <w:rPr>
          <w:rFonts w:cstheme="minorHAnsi"/>
          <w:sz w:val="20"/>
          <w:szCs w:val="20"/>
        </w:rPr>
      </w:pPr>
      <w:r w:rsidRPr="003E1E62">
        <w:rPr>
          <w:rFonts w:eastAsia="Arial" w:cstheme="minorHAnsi"/>
          <w:sz w:val="20"/>
          <w:szCs w:val="20"/>
        </w:rPr>
        <w:t xml:space="preserve">afspraken binnen deze Verwerkersovereenkomst en Bijlagen, tenzij Verwerker door middel van certificering heeft aangetoond dat Verwerker de gemaakte afspraken nakomt. De kosten van deze controle worden gedragen door Verwerkingsverantwoordelijke (zowel eigen kosten als kosten van Verwerker), tenzij de auditor één of meer tekortkomingen van niet ondergeschikte aard van Verwerker constateert die ten nadele zijn van Verwerkingsverantwoordelijke. </w:t>
      </w:r>
    </w:p>
    <w:p w14:paraId="1FC19DE9" w14:textId="77777777" w:rsidR="00DF4F98" w:rsidRPr="003E1E62" w:rsidRDefault="00DF4F98" w:rsidP="00DF4F98">
      <w:pPr>
        <w:pStyle w:val="Kop6"/>
        <w:tabs>
          <w:tab w:val="center" w:pos="533"/>
          <w:tab w:val="center" w:pos="2344"/>
        </w:tabs>
        <w:rPr>
          <w:rFonts w:asciiTheme="minorHAnsi" w:hAnsiTheme="minorHAnsi" w:cstheme="minorHAnsi"/>
          <w:color w:val="auto"/>
          <w:sz w:val="20"/>
          <w:szCs w:val="20"/>
        </w:rPr>
      </w:pPr>
      <w:r w:rsidRPr="003E1E62">
        <w:rPr>
          <w:rFonts w:asciiTheme="minorHAnsi" w:eastAsia="Calibri" w:hAnsiTheme="minorHAnsi" w:cstheme="minorHAnsi"/>
          <w:color w:val="auto"/>
          <w:sz w:val="20"/>
          <w:szCs w:val="20"/>
        </w:rPr>
        <w:tab/>
      </w:r>
      <w:r w:rsidRPr="003E1E62">
        <w:rPr>
          <w:rFonts w:asciiTheme="minorHAnsi" w:hAnsiTheme="minorHAnsi" w:cstheme="minorHAnsi"/>
          <w:color w:val="auto"/>
          <w:sz w:val="20"/>
          <w:szCs w:val="20"/>
        </w:rPr>
        <w:t xml:space="preserve">4.3 </w:t>
      </w:r>
      <w:r w:rsidRPr="003E1E62">
        <w:rPr>
          <w:rFonts w:asciiTheme="minorHAnsi" w:hAnsiTheme="minorHAnsi" w:cstheme="minorHAnsi"/>
          <w:color w:val="auto"/>
          <w:sz w:val="20"/>
          <w:szCs w:val="20"/>
        </w:rPr>
        <w:tab/>
        <w:t xml:space="preserve">Verwerking buiten de EER </w:t>
      </w:r>
    </w:p>
    <w:p w14:paraId="61D3B13C" w14:textId="77777777" w:rsidR="00DF4F98" w:rsidRPr="003E1E62" w:rsidRDefault="00DF4F98" w:rsidP="00DF4F98">
      <w:pPr>
        <w:spacing w:after="0" w:line="241" w:lineRule="auto"/>
        <w:ind w:left="1096" w:right="915"/>
        <w:jc w:val="both"/>
        <w:rPr>
          <w:rFonts w:cstheme="minorHAnsi"/>
          <w:sz w:val="20"/>
          <w:szCs w:val="20"/>
        </w:rPr>
      </w:pPr>
      <w:r w:rsidRPr="003E1E62">
        <w:rPr>
          <w:rFonts w:eastAsia="Arial" w:cstheme="minorHAnsi"/>
          <w:sz w:val="20"/>
          <w:szCs w:val="20"/>
        </w:rPr>
        <w:t xml:space="preserve">Verwerker mag Persoonsgegevens alleen buiten de Europese Economische Ruimte verwerken als hij daarvoor uitdrukkelijk schriftelijk toestemming heeft gekregen van Verwerkingsverantwoordelijke. </w:t>
      </w:r>
    </w:p>
    <w:p w14:paraId="1143307A" w14:textId="77777777" w:rsidR="00DF4F98" w:rsidRPr="003E1E62" w:rsidRDefault="00DF4F98" w:rsidP="00DF4F98">
      <w:pPr>
        <w:pStyle w:val="Kop6"/>
        <w:tabs>
          <w:tab w:val="center" w:pos="533"/>
          <w:tab w:val="center" w:pos="1859"/>
        </w:tabs>
        <w:rPr>
          <w:rFonts w:asciiTheme="minorHAnsi" w:hAnsiTheme="minorHAnsi" w:cstheme="minorHAnsi"/>
          <w:color w:val="auto"/>
          <w:sz w:val="20"/>
          <w:szCs w:val="20"/>
        </w:rPr>
      </w:pPr>
      <w:r w:rsidRPr="003E1E62">
        <w:rPr>
          <w:rFonts w:asciiTheme="minorHAnsi" w:eastAsia="Calibri" w:hAnsiTheme="minorHAnsi" w:cstheme="minorHAnsi"/>
          <w:color w:val="auto"/>
          <w:sz w:val="20"/>
          <w:szCs w:val="20"/>
        </w:rPr>
        <w:tab/>
      </w:r>
      <w:r w:rsidRPr="003E1E62">
        <w:rPr>
          <w:rFonts w:asciiTheme="minorHAnsi" w:hAnsiTheme="minorHAnsi" w:cstheme="minorHAnsi"/>
          <w:color w:val="auto"/>
          <w:sz w:val="20"/>
          <w:szCs w:val="20"/>
        </w:rPr>
        <w:t xml:space="preserve">4.4 </w:t>
      </w:r>
      <w:r w:rsidRPr="003E1E62">
        <w:rPr>
          <w:rFonts w:asciiTheme="minorHAnsi" w:hAnsiTheme="minorHAnsi" w:cstheme="minorHAnsi"/>
          <w:color w:val="auto"/>
          <w:sz w:val="20"/>
          <w:szCs w:val="20"/>
        </w:rPr>
        <w:tab/>
        <w:t xml:space="preserve">Geheimhouding </w:t>
      </w:r>
    </w:p>
    <w:p w14:paraId="59A77E74" w14:textId="77777777" w:rsidR="00DF4F98" w:rsidRPr="003E1E62" w:rsidRDefault="00DF4F98" w:rsidP="00DF4F98">
      <w:pPr>
        <w:spacing w:after="5" w:line="250" w:lineRule="auto"/>
        <w:ind w:left="1086" w:hanging="706"/>
        <w:rPr>
          <w:rFonts w:cstheme="minorHAnsi"/>
          <w:sz w:val="20"/>
          <w:szCs w:val="20"/>
        </w:rPr>
      </w:pPr>
      <w:r w:rsidRPr="003E1E62">
        <w:rPr>
          <w:rFonts w:eastAsia="Arial" w:cstheme="minorHAnsi"/>
          <w:sz w:val="20"/>
          <w:szCs w:val="20"/>
        </w:rPr>
        <w:t xml:space="preserve"> </w:t>
      </w:r>
      <w:r w:rsidRPr="003E1E62">
        <w:rPr>
          <w:rFonts w:eastAsia="Arial" w:cstheme="minorHAnsi"/>
          <w:sz w:val="20"/>
          <w:szCs w:val="20"/>
        </w:rPr>
        <w:tab/>
        <w:t xml:space="preserve">Personen die werken voor (sub)Verwerker en (sub)Verwerker zelf, moeten Persoonsgegevens waarmee zij werken geheimhouden. De personen die werken voor Verwerker en </w:t>
      </w:r>
      <w:proofErr w:type="spellStart"/>
      <w:r w:rsidRPr="003E1E62">
        <w:rPr>
          <w:rFonts w:eastAsia="Arial" w:cstheme="minorHAnsi"/>
          <w:sz w:val="20"/>
          <w:szCs w:val="20"/>
        </w:rPr>
        <w:t>subverwerkers</w:t>
      </w:r>
      <w:proofErr w:type="spellEnd"/>
      <w:r w:rsidRPr="003E1E62">
        <w:rPr>
          <w:rFonts w:eastAsia="Arial" w:cstheme="minorHAnsi"/>
          <w:sz w:val="20"/>
          <w:szCs w:val="20"/>
        </w:rPr>
        <w:t xml:space="preserve"> hebben daarom een geheimhoudingsverklaring getekend, of zich op een andere manier schriftelijk gebonden aan de geheimhouding. </w:t>
      </w:r>
    </w:p>
    <w:p w14:paraId="09AB0295" w14:textId="77777777" w:rsidR="00DF4F98" w:rsidRPr="003E1E62" w:rsidRDefault="00DF4F98" w:rsidP="00DF4F98">
      <w:pPr>
        <w:pStyle w:val="Kop6"/>
        <w:tabs>
          <w:tab w:val="center" w:pos="533"/>
          <w:tab w:val="center" w:pos="1816"/>
        </w:tabs>
        <w:rPr>
          <w:rFonts w:asciiTheme="minorHAnsi" w:hAnsiTheme="minorHAnsi" w:cstheme="minorHAnsi"/>
          <w:color w:val="auto"/>
          <w:sz w:val="20"/>
          <w:szCs w:val="20"/>
        </w:rPr>
      </w:pPr>
      <w:r w:rsidRPr="003E1E62">
        <w:rPr>
          <w:rFonts w:asciiTheme="minorHAnsi" w:eastAsia="Calibri" w:hAnsiTheme="minorHAnsi" w:cstheme="minorHAnsi"/>
          <w:color w:val="auto"/>
          <w:sz w:val="20"/>
          <w:szCs w:val="20"/>
        </w:rPr>
        <w:tab/>
      </w:r>
      <w:r w:rsidRPr="003E1E62">
        <w:rPr>
          <w:rFonts w:asciiTheme="minorHAnsi" w:hAnsiTheme="minorHAnsi" w:cstheme="minorHAnsi"/>
          <w:color w:val="auto"/>
          <w:sz w:val="20"/>
          <w:szCs w:val="20"/>
        </w:rPr>
        <w:t xml:space="preserve">4.5 </w:t>
      </w:r>
      <w:r w:rsidRPr="003E1E62">
        <w:rPr>
          <w:rFonts w:asciiTheme="minorHAnsi" w:hAnsiTheme="minorHAnsi" w:cstheme="minorHAnsi"/>
          <w:color w:val="auto"/>
          <w:sz w:val="20"/>
          <w:szCs w:val="20"/>
        </w:rPr>
        <w:tab/>
      </w:r>
      <w:proofErr w:type="spellStart"/>
      <w:r w:rsidRPr="003E1E62">
        <w:rPr>
          <w:rFonts w:asciiTheme="minorHAnsi" w:hAnsiTheme="minorHAnsi" w:cstheme="minorHAnsi"/>
          <w:color w:val="auto"/>
          <w:sz w:val="20"/>
          <w:szCs w:val="20"/>
        </w:rPr>
        <w:t>Subverwerkers</w:t>
      </w:r>
      <w:proofErr w:type="spellEnd"/>
      <w:r w:rsidRPr="003E1E62">
        <w:rPr>
          <w:rFonts w:asciiTheme="minorHAnsi" w:hAnsiTheme="minorHAnsi" w:cstheme="minorHAnsi"/>
          <w:color w:val="auto"/>
          <w:sz w:val="20"/>
          <w:szCs w:val="20"/>
        </w:rPr>
        <w:t xml:space="preserve"> </w:t>
      </w:r>
    </w:p>
    <w:p w14:paraId="008ECAD3" w14:textId="77777777" w:rsidR="00DF4F98" w:rsidRPr="003E1E62" w:rsidRDefault="00DF4F98" w:rsidP="00DF4F98">
      <w:pPr>
        <w:spacing w:after="5" w:line="250" w:lineRule="auto"/>
        <w:ind w:left="1111"/>
        <w:rPr>
          <w:rFonts w:cstheme="minorHAnsi"/>
          <w:sz w:val="20"/>
          <w:szCs w:val="20"/>
        </w:rPr>
      </w:pPr>
      <w:r w:rsidRPr="003E1E62">
        <w:rPr>
          <w:rFonts w:eastAsia="Arial" w:cstheme="minorHAnsi"/>
          <w:sz w:val="20"/>
          <w:szCs w:val="20"/>
        </w:rPr>
        <w:t xml:space="preserve">De ten tijde van het afsluiten van deze Verwerkersovereenkomst bekende </w:t>
      </w:r>
      <w:proofErr w:type="spellStart"/>
      <w:r w:rsidRPr="003E1E62">
        <w:rPr>
          <w:rFonts w:eastAsia="Arial" w:cstheme="minorHAnsi"/>
          <w:sz w:val="20"/>
          <w:szCs w:val="20"/>
        </w:rPr>
        <w:t>subverwerkers</w:t>
      </w:r>
      <w:proofErr w:type="spellEnd"/>
      <w:r w:rsidRPr="003E1E62">
        <w:rPr>
          <w:rFonts w:eastAsia="Arial" w:cstheme="minorHAnsi"/>
          <w:sz w:val="20"/>
          <w:szCs w:val="20"/>
        </w:rPr>
        <w:t xml:space="preserve"> vermeldt Verwerker in tabel 3 van Bijlage 1. Verwerkingsverantwoordelijke verleent hierbij algemene toestemming voor de inschakeling van </w:t>
      </w:r>
      <w:proofErr w:type="spellStart"/>
      <w:r w:rsidRPr="003E1E62">
        <w:rPr>
          <w:rFonts w:eastAsia="Arial" w:cstheme="minorHAnsi"/>
          <w:sz w:val="20"/>
          <w:szCs w:val="20"/>
        </w:rPr>
        <w:t>subverwerkers</w:t>
      </w:r>
      <w:proofErr w:type="spellEnd"/>
      <w:r w:rsidRPr="003E1E62">
        <w:rPr>
          <w:rFonts w:eastAsia="Arial" w:cstheme="minorHAnsi"/>
          <w:sz w:val="20"/>
          <w:szCs w:val="20"/>
        </w:rPr>
        <w:t xml:space="preserve">. Verwerker houdt na de start van de werkzaamheden Verwerkingsverantwoordelijke op de hoogte van de beoogde inschakeling van nieuwe </w:t>
      </w:r>
      <w:proofErr w:type="spellStart"/>
      <w:r w:rsidRPr="003E1E62">
        <w:rPr>
          <w:rFonts w:eastAsia="Arial" w:cstheme="minorHAnsi"/>
          <w:sz w:val="20"/>
          <w:szCs w:val="20"/>
        </w:rPr>
        <w:t>subverwerkers</w:t>
      </w:r>
      <w:proofErr w:type="spellEnd"/>
      <w:r w:rsidRPr="003E1E62">
        <w:rPr>
          <w:rFonts w:eastAsia="Arial" w:cstheme="minorHAnsi"/>
          <w:sz w:val="20"/>
          <w:szCs w:val="20"/>
        </w:rPr>
        <w:t xml:space="preserve">. Bij de inschakeling van </w:t>
      </w:r>
      <w:proofErr w:type="spellStart"/>
      <w:r w:rsidRPr="003E1E62">
        <w:rPr>
          <w:rFonts w:eastAsia="Arial" w:cstheme="minorHAnsi"/>
          <w:sz w:val="20"/>
          <w:szCs w:val="20"/>
        </w:rPr>
        <w:t>subverwerkers</w:t>
      </w:r>
      <w:proofErr w:type="spellEnd"/>
      <w:r w:rsidRPr="003E1E62">
        <w:rPr>
          <w:rFonts w:eastAsia="Arial" w:cstheme="minorHAnsi"/>
          <w:sz w:val="20"/>
          <w:szCs w:val="20"/>
        </w:rPr>
        <w:t xml:space="preserve"> blijven artikel 28.2 en 28.4 AVG onverkort van kracht. </w:t>
      </w:r>
    </w:p>
    <w:p w14:paraId="0107B914" w14:textId="19D9E2C5" w:rsidR="00DF4F98" w:rsidRPr="003E1E62" w:rsidRDefault="00DF4F98" w:rsidP="003E1E62">
      <w:pPr>
        <w:pStyle w:val="Kop6"/>
        <w:tabs>
          <w:tab w:val="center" w:pos="533"/>
          <w:tab w:val="center" w:pos="2316"/>
        </w:tabs>
        <w:ind w:left="284"/>
        <w:rPr>
          <w:rFonts w:asciiTheme="minorHAnsi" w:hAnsiTheme="minorHAnsi" w:cstheme="minorHAnsi"/>
          <w:color w:val="auto"/>
          <w:sz w:val="20"/>
          <w:szCs w:val="20"/>
        </w:rPr>
      </w:pPr>
      <w:r w:rsidRPr="003E1E62">
        <w:rPr>
          <w:rFonts w:asciiTheme="minorHAnsi" w:eastAsia="Calibri" w:hAnsiTheme="minorHAnsi" w:cstheme="minorHAnsi"/>
          <w:color w:val="auto"/>
          <w:sz w:val="20"/>
          <w:szCs w:val="20"/>
        </w:rPr>
        <w:tab/>
      </w:r>
      <w:r w:rsidRPr="003E1E62">
        <w:rPr>
          <w:rFonts w:asciiTheme="minorHAnsi" w:hAnsiTheme="minorHAnsi" w:cstheme="minorHAnsi"/>
          <w:color w:val="auto"/>
          <w:sz w:val="20"/>
          <w:szCs w:val="20"/>
        </w:rPr>
        <w:t>4.6</w:t>
      </w:r>
      <w:r w:rsidR="003E1E62">
        <w:rPr>
          <w:rFonts w:asciiTheme="minorHAnsi" w:hAnsiTheme="minorHAnsi" w:cstheme="minorHAnsi"/>
          <w:color w:val="auto"/>
          <w:sz w:val="20"/>
          <w:szCs w:val="20"/>
        </w:rPr>
        <w:t xml:space="preserve">             </w:t>
      </w:r>
      <w:r w:rsidRPr="003E1E62">
        <w:rPr>
          <w:rFonts w:asciiTheme="minorHAnsi" w:hAnsiTheme="minorHAnsi" w:cstheme="minorHAnsi"/>
          <w:color w:val="auto"/>
          <w:sz w:val="20"/>
          <w:szCs w:val="20"/>
        </w:rPr>
        <w:t xml:space="preserve">Rechten van betrokkenen </w:t>
      </w:r>
    </w:p>
    <w:p w14:paraId="2053DF21" w14:textId="77777777" w:rsidR="00DF4F98" w:rsidRPr="003E1E62" w:rsidRDefault="00DF4F98" w:rsidP="00DF4F98">
      <w:pPr>
        <w:spacing w:after="0" w:line="241" w:lineRule="auto"/>
        <w:ind w:left="1096" w:right="140"/>
        <w:jc w:val="both"/>
        <w:rPr>
          <w:rFonts w:cstheme="minorHAnsi"/>
          <w:sz w:val="20"/>
          <w:szCs w:val="20"/>
        </w:rPr>
      </w:pPr>
      <w:r w:rsidRPr="003E1E62">
        <w:rPr>
          <w:rFonts w:eastAsia="Arial" w:cstheme="minorHAnsi"/>
          <w:sz w:val="20"/>
          <w:szCs w:val="20"/>
        </w:rPr>
        <w:t xml:space="preserve">Als een betrokkene een beroep doet op zijn rechten zoals genoemd in artikel 12 t/m 22 AVG, helpt Verwerker Verwerkingsverantwoordelijke om daarop binnen de wettelijke termijnen een beslissing te nemen. </w:t>
      </w:r>
    </w:p>
    <w:p w14:paraId="4CA3B011" w14:textId="72BADAD0" w:rsidR="00DF4F98" w:rsidRPr="003E1E62" w:rsidRDefault="00DF4F98" w:rsidP="00DF4F98">
      <w:pPr>
        <w:spacing w:after="5" w:line="250" w:lineRule="auto"/>
        <w:ind w:left="1086" w:right="706" w:hanging="706"/>
        <w:rPr>
          <w:rFonts w:cstheme="minorHAnsi"/>
          <w:sz w:val="20"/>
          <w:szCs w:val="20"/>
        </w:rPr>
      </w:pPr>
      <w:r w:rsidRPr="003E1E62">
        <w:rPr>
          <w:rFonts w:eastAsia="Arial" w:cstheme="minorHAnsi"/>
          <w:sz w:val="20"/>
          <w:szCs w:val="20"/>
        </w:rPr>
        <w:t xml:space="preserve">4.7 </w:t>
      </w:r>
      <w:r w:rsidRPr="003E1E62">
        <w:rPr>
          <w:rFonts w:eastAsia="Arial" w:cstheme="minorHAnsi"/>
          <w:sz w:val="20"/>
          <w:szCs w:val="20"/>
        </w:rPr>
        <w:tab/>
      </w:r>
      <w:proofErr w:type="spellStart"/>
      <w:r w:rsidRPr="003E1E62">
        <w:rPr>
          <w:rFonts w:eastAsia="Arial" w:cstheme="minorHAnsi"/>
          <w:bCs/>
          <w:sz w:val="20"/>
          <w:szCs w:val="20"/>
        </w:rPr>
        <w:t>Gegevensbeschermingseffectbeoordeling</w:t>
      </w:r>
      <w:proofErr w:type="spellEnd"/>
      <w:r w:rsidRPr="003E1E62">
        <w:rPr>
          <w:rFonts w:eastAsia="Arial" w:cstheme="minorHAnsi"/>
          <w:bCs/>
          <w:sz w:val="20"/>
          <w:szCs w:val="20"/>
        </w:rPr>
        <w:t xml:space="preserve"> en voorafgaande raadpleging</w:t>
      </w:r>
      <w:r w:rsidRPr="003E1E62">
        <w:rPr>
          <w:rFonts w:eastAsia="Arial" w:cstheme="minorHAnsi"/>
          <w:sz w:val="20"/>
          <w:szCs w:val="20"/>
        </w:rPr>
        <w:t xml:space="preserve"> </w:t>
      </w:r>
      <w:r w:rsidR="003E1E62">
        <w:rPr>
          <w:rFonts w:eastAsia="Arial" w:cstheme="minorHAnsi"/>
          <w:sz w:val="20"/>
          <w:szCs w:val="20"/>
        </w:rPr>
        <w:br/>
      </w:r>
      <w:r w:rsidRPr="003E1E62">
        <w:rPr>
          <w:rFonts w:eastAsia="Arial" w:cstheme="minorHAnsi"/>
          <w:sz w:val="20"/>
          <w:szCs w:val="20"/>
        </w:rPr>
        <w:t xml:space="preserve">Op verzoek van Verwerkingsverantwoordelijke werkt Verwerker altijd mee aan een </w:t>
      </w:r>
      <w:proofErr w:type="spellStart"/>
      <w:r w:rsidRPr="003E1E62">
        <w:rPr>
          <w:rFonts w:eastAsia="Arial" w:cstheme="minorHAnsi"/>
          <w:sz w:val="20"/>
          <w:szCs w:val="20"/>
        </w:rPr>
        <w:t>gegevensbeschermingseffectbeoordeling</w:t>
      </w:r>
      <w:proofErr w:type="spellEnd"/>
      <w:r w:rsidRPr="003E1E62">
        <w:rPr>
          <w:rFonts w:eastAsia="Arial" w:cstheme="minorHAnsi"/>
          <w:sz w:val="20"/>
          <w:szCs w:val="20"/>
        </w:rPr>
        <w:t xml:space="preserve"> (DPIA) en een voorafgaande raadpleging als bedoeld in artikel 35 en 36 AVG.</w:t>
      </w:r>
      <w:r w:rsidRPr="003E1E62">
        <w:rPr>
          <w:rFonts w:eastAsia="Arial" w:cstheme="minorHAnsi"/>
          <w:b/>
          <w:sz w:val="20"/>
          <w:szCs w:val="20"/>
        </w:rPr>
        <w:t xml:space="preserve"> </w:t>
      </w:r>
    </w:p>
    <w:p w14:paraId="3EA65AC6" w14:textId="77777777" w:rsidR="00DF4F98" w:rsidRPr="003E1E62" w:rsidRDefault="00DF4F98" w:rsidP="00DF4F98">
      <w:pPr>
        <w:spacing w:after="0"/>
        <w:ind w:left="395"/>
        <w:rPr>
          <w:rFonts w:cstheme="minorHAnsi"/>
          <w:sz w:val="20"/>
          <w:szCs w:val="20"/>
        </w:rPr>
      </w:pPr>
      <w:r w:rsidRPr="003E1E62">
        <w:rPr>
          <w:rFonts w:eastAsia="Arial" w:cstheme="minorHAnsi"/>
          <w:sz w:val="20"/>
          <w:szCs w:val="20"/>
        </w:rPr>
        <w:t xml:space="preserve">  </w:t>
      </w:r>
    </w:p>
    <w:p w14:paraId="6F63BE01" w14:textId="08890B8B" w:rsidR="00DF4F98" w:rsidRPr="003E1E62" w:rsidRDefault="00DF4F98" w:rsidP="003E1E62">
      <w:pPr>
        <w:pStyle w:val="Kop5"/>
        <w:ind w:left="390"/>
        <w:rPr>
          <w:rFonts w:asciiTheme="minorHAnsi" w:hAnsiTheme="minorHAnsi" w:cstheme="minorHAnsi"/>
          <w:color w:val="auto"/>
          <w:sz w:val="20"/>
          <w:szCs w:val="20"/>
        </w:rPr>
      </w:pPr>
      <w:r w:rsidRPr="003E1E62">
        <w:rPr>
          <w:rFonts w:asciiTheme="minorHAnsi" w:hAnsiTheme="minorHAnsi" w:cstheme="minorHAnsi"/>
          <w:color w:val="auto"/>
          <w:sz w:val="20"/>
          <w:szCs w:val="20"/>
        </w:rPr>
        <w:t xml:space="preserve">Artikel 5 Inbreuk in verband met Persoonsgegevens </w:t>
      </w:r>
    </w:p>
    <w:p w14:paraId="607D237F" w14:textId="77777777" w:rsidR="00DF4F98" w:rsidRPr="003E1E62" w:rsidRDefault="00DF4F98" w:rsidP="00DF4F98">
      <w:pPr>
        <w:spacing w:after="5" w:line="250" w:lineRule="auto"/>
        <w:ind w:left="1086" w:hanging="706"/>
        <w:rPr>
          <w:rFonts w:cstheme="minorHAnsi"/>
          <w:sz w:val="20"/>
          <w:szCs w:val="20"/>
        </w:rPr>
      </w:pPr>
      <w:r w:rsidRPr="003E1E62">
        <w:rPr>
          <w:rFonts w:eastAsia="Arial" w:cstheme="minorHAnsi"/>
          <w:sz w:val="20"/>
          <w:szCs w:val="20"/>
        </w:rPr>
        <w:t xml:space="preserve">5.1 </w:t>
      </w:r>
      <w:r w:rsidRPr="003E1E62">
        <w:rPr>
          <w:rFonts w:eastAsia="Arial" w:cstheme="minorHAnsi"/>
          <w:sz w:val="20"/>
          <w:szCs w:val="20"/>
        </w:rPr>
        <w:tab/>
        <w:t xml:space="preserve">Verwerker zal Verwerkingsverantwoordelijke zo snel mogelijk, maar uiterlijk binnen 24 uur, informeren na vaststelling van een (vermoedelijke) Inbreuk in verband met </w:t>
      </w:r>
    </w:p>
    <w:p w14:paraId="3BC7B826" w14:textId="77777777" w:rsidR="00DF4F98" w:rsidRPr="003E1E62" w:rsidRDefault="00DF4F98" w:rsidP="00DF4F98">
      <w:pPr>
        <w:spacing w:after="0" w:line="241" w:lineRule="auto"/>
        <w:ind w:left="1096" w:right="-15"/>
        <w:jc w:val="both"/>
        <w:rPr>
          <w:rFonts w:cstheme="minorHAnsi"/>
          <w:sz w:val="20"/>
          <w:szCs w:val="20"/>
        </w:rPr>
      </w:pPr>
      <w:r w:rsidRPr="003E1E62">
        <w:rPr>
          <w:rFonts w:eastAsia="Arial" w:cstheme="minorHAnsi"/>
          <w:sz w:val="20"/>
          <w:szCs w:val="20"/>
        </w:rPr>
        <w:t xml:space="preserve">Persoonsgegevens. Verwerker vermeldt hierbij voor zover bekend de vermeende oorzaak van de (vermoedelijke) Inbreuk, de categorie persoonsgegevens, de categorie betrokkenen en het aantal betrokkenen. </w:t>
      </w:r>
    </w:p>
    <w:p w14:paraId="77F04AB1" w14:textId="77777777" w:rsidR="00DF4F98" w:rsidRPr="003E1E62" w:rsidRDefault="00DF4F98" w:rsidP="00DF4F98">
      <w:pPr>
        <w:spacing w:after="5" w:line="250" w:lineRule="auto"/>
        <w:ind w:left="1086" w:hanging="706"/>
        <w:rPr>
          <w:rFonts w:cstheme="minorHAnsi"/>
          <w:sz w:val="20"/>
          <w:szCs w:val="20"/>
        </w:rPr>
      </w:pPr>
      <w:r w:rsidRPr="003E1E62">
        <w:rPr>
          <w:rFonts w:eastAsia="Arial" w:cstheme="minorHAnsi"/>
          <w:sz w:val="20"/>
          <w:szCs w:val="20"/>
        </w:rPr>
        <w:t xml:space="preserve">5.2 </w:t>
      </w:r>
      <w:r w:rsidRPr="003E1E62">
        <w:rPr>
          <w:rFonts w:eastAsia="Arial" w:cstheme="minorHAnsi"/>
          <w:sz w:val="20"/>
          <w:szCs w:val="20"/>
        </w:rPr>
        <w:tab/>
        <w:t xml:space="preserve">In geval van een Inbreuk neemt Verwerker zo snel mogelijk alle maatregelen om de Inbreuk te herstellen, de gevolgen daarvan te beperken en verdere Inbreuken te voorkomen. </w:t>
      </w:r>
    </w:p>
    <w:p w14:paraId="586E4DAD" w14:textId="77777777" w:rsidR="00DF4F98" w:rsidRPr="003E1E62" w:rsidRDefault="00DF4F98" w:rsidP="00DF4F98">
      <w:pPr>
        <w:spacing w:after="5" w:line="250" w:lineRule="auto"/>
        <w:ind w:left="1086" w:hanging="706"/>
        <w:rPr>
          <w:rFonts w:cstheme="minorHAnsi"/>
          <w:sz w:val="20"/>
          <w:szCs w:val="20"/>
        </w:rPr>
      </w:pPr>
      <w:r w:rsidRPr="003E1E62">
        <w:rPr>
          <w:rFonts w:eastAsia="Arial" w:cstheme="minorHAnsi"/>
          <w:sz w:val="20"/>
          <w:szCs w:val="20"/>
        </w:rPr>
        <w:t xml:space="preserve">5.3 </w:t>
      </w:r>
      <w:r w:rsidRPr="003E1E62">
        <w:rPr>
          <w:rFonts w:eastAsia="Arial" w:cstheme="minorHAnsi"/>
          <w:sz w:val="20"/>
          <w:szCs w:val="20"/>
        </w:rPr>
        <w:tab/>
        <w:t xml:space="preserve">Verwerker heeft een gedetailleerd logboek van de Inbreuken en de maatregelen die op Inbreuken zijn genomen. Verwerkingsverantwoordelijke mag dat inzien, wanneer deze daarom vraagt. </w:t>
      </w:r>
    </w:p>
    <w:p w14:paraId="1AA6DCE9" w14:textId="77777777" w:rsidR="00DF4F98" w:rsidRPr="003E1E62" w:rsidRDefault="00DF4F98" w:rsidP="00DF4F98">
      <w:pPr>
        <w:spacing w:after="5" w:line="250" w:lineRule="auto"/>
        <w:ind w:left="1086" w:hanging="706"/>
        <w:rPr>
          <w:rFonts w:cstheme="minorHAnsi"/>
          <w:sz w:val="20"/>
          <w:szCs w:val="20"/>
        </w:rPr>
      </w:pPr>
      <w:r w:rsidRPr="003E1E62">
        <w:rPr>
          <w:rFonts w:eastAsia="Arial" w:cstheme="minorHAnsi"/>
          <w:sz w:val="20"/>
          <w:szCs w:val="20"/>
        </w:rPr>
        <w:t xml:space="preserve">5.4 </w:t>
      </w:r>
      <w:r w:rsidRPr="003E1E62">
        <w:rPr>
          <w:rFonts w:eastAsia="Arial" w:cstheme="minorHAnsi"/>
          <w:sz w:val="20"/>
          <w:szCs w:val="20"/>
        </w:rPr>
        <w:tab/>
        <w:t xml:space="preserve">Verwerkingsverantwoordelijke beslist of de Inbreuk moet worden gemeld bij de toezichthoudende autoriteit en/of Betrokkene. </w:t>
      </w:r>
    </w:p>
    <w:p w14:paraId="0E75A22D" w14:textId="77777777" w:rsidR="00DF4F98" w:rsidRPr="003E1E62" w:rsidRDefault="00DF4F98" w:rsidP="00DF4F98">
      <w:pPr>
        <w:spacing w:after="0"/>
        <w:ind w:left="395"/>
        <w:rPr>
          <w:rFonts w:cstheme="minorHAnsi"/>
          <w:sz w:val="20"/>
          <w:szCs w:val="20"/>
        </w:rPr>
      </w:pPr>
      <w:r w:rsidRPr="003E1E62">
        <w:rPr>
          <w:rFonts w:eastAsia="Arial" w:cstheme="minorHAnsi"/>
          <w:sz w:val="20"/>
          <w:szCs w:val="20"/>
        </w:rPr>
        <w:t xml:space="preserve"> </w:t>
      </w:r>
    </w:p>
    <w:p w14:paraId="6582A91D" w14:textId="2B40BB45" w:rsidR="00DF4F98" w:rsidRPr="003E1E62" w:rsidRDefault="00DF4F98" w:rsidP="003B5E11">
      <w:pPr>
        <w:pStyle w:val="Kop5"/>
        <w:ind w:left="390"/>
        <w:rPr>
          <w:rFonts w:asciiTheme="minorHAnsi" w:hAnsiTheme="minorHAnsi" w:cstheme="minorHAnsi"/>
          <w:color w:val="auto"/>
          <w:sz w:val="20"/>
          <w:szCs w:val="20"/>
        </w:rPr>
      </w:pPr>
      <w:r w:rsidRPr="003E1E62">
        <w:rPr>
          <w:rFonts w:asciiTheme="minorHAnsi" w:hAnsiTheme="minorHAnsi" w:cstheme="minorHAnsi"/>
          <w:color w:val="auto"/>
          <w:sz w:val="20"/>
          <w:szCs w:val="20"/>
        </w:rPr>
        <w:lastRenderedPageBreak/>
        <w:t xml:space="preserve">Artikel 6 Aansprakelijkheid </w:t>
      </w:r>
    </w:p>
    <w:p w14:paraId="609EB74B" w14:textId="77777777" w:rsidR="00DF4F98" w:rsidRPr="003E1E62" w:rsidRDefault="00DF4F98" w:rsidP="00DF4F98">
      <w:pPr>
        <w:spacing w:after="5" w:line="250" w:lineRule="auto"/>
        <w:ind w:left="1086" w:hanging="706"/>
        <w:rPr>
          <w:rFonts w:cstheme="minorHAnsi"/>
          <w:sz w:val="20"/>
          <w:szCs w:val="20"/>
        </w:rPr>
      </w:pPr>
      <w:r w:rsidRPr="003E1E62">
        <w:rPr>
          <w:rFonts w:eastAsia="Arial" w:cstheme="minorHAnsi"/>
          <w:sz w:val="20"/>
          <w:szCs w:val="20"/>
        </w:rPr>
        <w:t xml:space="preserve">6.1 </w:t>
      </w:r>
      <w:r w:rsidRPr="003E1E62">
        <w:rPr>
          <w:rFonts w:eastAsia="Arial" w:cstheme="minorHAnsi"/>
          <w:sz w:val="20"/>
          <w:szCs w:val="20"/>
        </w:rPr>
        <w:tab/>
        <w:t xml:space="preserve">Eventuele in de Hoofdovereenkomst overeengekomen beperkingen van aansprakelijkheid hebben ook betrekking op de Verwerkersovereenkomst.  </w:t>
      </w:r>
    </w:p>
    <w:p w14:paraId="43EA9874" w14:textId="77777777" w:rsidR="00DF4F98" w:rsidRPr="003E1E62" w:rsidRDefault="00DF4F98" w:rsidP="00DF4F98">
      <w:pPr>
        <w:spacing w:after="0"/>
        <w:ind w:left="395"/>
        <w:rPr>
          <w:rFonts w:cstheme="minorHAnsi"/>
          <w:sz w:val="20"/>
          <w:szCs w:val="20"/>
        </w:rPr>
      </w:pPr>
      <w:r w:rsidRPr="003E1E62">
        <w:rPr>
          <w:rFonts w:eastAsia="Arial" w:cstheme="minorHAnsi"/>
          <w:sz w:val="20"/>
          <w:szCs w:val="20"/>
        </w:rPr>
        <w:t xml:space="preserve"> </w:t>
      </w:r>
      <w:r w:rsidRPr="003E1E62">
        <w:rPr>
          <w:rFonts w:eastAsia="Arial" w:cstheme="minorHAnsi"/>
          <w:sz w:val="20"/>
          <w:szCs w:val="20"/>
        </w:rPr>
        <w:tab/>
        <w:t xml:space="preserve"> </w:t>
      </w:r>
    </w:p>
    <w:p w14:paraId="60A6A6DA" w14:textId="117857B2" w:rsidR="00DF4F98" w:rsidRPr="003E1E62" w:rsidRDefault="00DF4F98" w:rsidP="003B5E11">
      <w:pPr>
        <w:pStyle w:val="Kop5"/>
        <w:ind w:left="390"/>
        <w:rPr>
          <w:rFonts w:asciiTheme="minorHAnsi" w:hAnsiTheme="minorHAnsi" w:cstheme="minorHAnsi"/>
          <w:color w:val="auto"/>
          <w:sz w:val="20"/>
          <w:szCs w:val="20"/>
        </w:rPr>
      </w:pPr>
      <w:r w:rsidRPr="003E1E62">
        <w:rPr>
          <w:rFonts w:asciiTheme="minorHAnsi" w:hAnsiTheme="minorHAnsi" w:cstheme="minorHAnsi"/>
          <w:color w:val="auto"/>
          <w:sz w:val="20"/>
          <w:szCs w:val="20"/>
        </w:rPr>
        <w:t xml:space="preserve">Artikel 7 Beëindigen verwerkersovereenkomst </w:t>
      </w:r>
    </w:p>
    <w:p w14:paraId="745BE743" w14:textId="77777777" w:rsidR="00DF4F98" w:rsidRPr="003E1E62" w:rsidRDefault="00DF4F98" w:rsidP="00DF4F98">
      <w:pPr>
        <w:spacing w:after="5" w:line="250" w:lineRule="auto"/>
        <w:ind w:left="1086" w:hanging="706"/>
        <w:rPr>
          <w:rFonts w:cstheme="minorHAnsi"/>
          <w:sz w:val="20"/>
          <w:szCs w:val="20"/>
        </w:rPr>
      </w:pPr>
      <w:r w:rsidRPr="003E1E62">
        <w:rPr>
          <w:rFonts w:eastAsia="Arial" w:cstheme="minorHAnsi"/>
          <w:sz w:val="20"/>
          <w:szCs w:val="20"/>
        </w:rPr>
        <w:t xml:space="preserve">7.1 </w:t>
      </w:r>
      <w:r w:rsidRPr="003E1E62">
        <w:rPr>
          <w:rFonts w:eastAsia="Arial" w:cstheme="minorHAnsi"/>
          <w:sz w:val="20"/>
          <w:szCs w:val="20"/>
        </w:rPr>
        <w:tab/>
        <w:t xml:space="preserve">Partijen moeten in de Hoofdovereenkomst afspraken maken over de beëindiging van de Hoofdovereenkomst en de daaruit voortvloeiende teruggave en </w:t>
      </w:r>
      <w:proofErr w:type="spellStart"/>
      <w:r w:rsidRPr="003E1E62">
        <w:rPr>
          <w:rFonts w:eastAsia="Arial" w:cstheme="minorHAnsi"/>
          <w:sz w:val="20"/>
          <w:szCs w:val="20"/>
        </w:rPr>
        <w:t>wissing</w:t>
      </w:r>
      <w:proofErr w:type="spellEnd"/>
      <w:r w:rsidRPr="003E1E62">
        <w:rPr>
          <w:rFonts w:eastAsia="Arial" w:cstheme="minorHAnsi"/>
          <w:sz w:val="20"/>
          <w:szCs w:val="20"/>
        </w:rPr>
        <w:t xml:space="preserve"> van Persoonsgegevens.  </w:t>
      </w:r>
    </w:p>
    <w:p w14:paraId="04C3EF07" w14:textId="2281D7F5" w:rsidR="00DF4F98" w:rsidRPr="003E1E62" w:rsidRDefault="00DF4F98" w:rsidP="00DF4F98">
      <w:pPr>
        <w:tabs>
          <w:tab w:val="center" w:pos="533"/>
          <w:tab w:val="center" w:pos="4868"/>
        </w:tabs>
        <w:spacing w:after="5" w:line="250" w:lineRule="auto"/>
        <w:rPr>
          <w:rFonts w:cstheme="minorHAnsi"/>
          <w:sz w:val="20"/>
          <w:szCs w:val="20"/>
        </w:rPr>
      </w:pPr>
      <w:r w:rsidRPr="003E1E62">
        <w:rPr>
          <w:rFonts w:cstheme="minorHAnsi"/>
          <w:sz w:val="20"/>
          <w:szCs w:val="20"/>
        </w:rPr>
        <w:tab/>
      </w:r>
      <w:r w:rsidR="003B5E11" w:rsidRPr="003E1E62">
        <w:rPr>
          <w:rFonts w:cstheme="minorHAnsi"/>
          <w:sz w:val="20"/>
          <w:szCs w:val="20"/>
        </w:rPr>
        <w:t xml:space="preserve">        </w:t>
      </w:r>
      <w:r w:rsidRPr="003E1E62">
        <w:rPr>
          <w:rFonts w:eastAsia="Arial" w:cstheme="minorHAnsi"/>
          <w:sz w:val="20"/>
          <w:szCs w:val="20"/>
        </w:rPr>
        <w:t xml:space="preserve">7.2 </w:t>
      </w:r>
      <w:r w:rsidR="003B5E11" w:rsidRPr="003E1E62">
        <w:rPr>
          <w:rFonts w:eastAsia="Arial" w:cstheme="minorHAnsi"/>
          <w:sz w:val="20"/>
          <w:szCs w:val="20"/>
        </w:rPr>
        <w:t xml:space="preserve">         </w:t>
      </w:r>
      <w:r w:rsidRPr="003E1E62">
        <w:rPr>
          <w:rFonts w:eastAsia="Arial" w:cstheme="minorHAnsi"/>
          <w:sz w:val="20"/>
          <w:szCs w:val="20"/>
        </w:rPr>
        <w:t xml:space="preserve">De geheimhouding geldt ook nog na beëindiging van deze Verwerkersovereenkomst. </w:t>
      </w:r>
    </w:p>
    <w:p w14:paraId="205E719D" w14:textId="1E0AC18C" w:rsidR="00DF4F98" w:rsidRPr="003E1E62" w:rsidRDefault="00DF4F98" w:rsidP="003B5E11">
      <w:pPr>
        <w:spacing w:after="0"/>
        <w:ind w:left="395"/>
        <w:rPr>
          <w:rFonts w:cstheme="minorHAnsi"/>
          <w:sz w:val="20"/>
          <w:szCs w:val="20"/>
        </w:rPr>
      </w:pPr>
    </w:p>
    <w:p w14:paraId="4A37213C" w14:textId="0B219339" w:rsidR="00DF4F98" w:rsidRPr="003E1E62" w:rsidRDefault="00DF4F98" w:rsidP="003B5E11">
      <w:pPr>
        <w:pStyle w:val="Kop5"/>
        <w:ind w:left="390"/>
        <w:rPr>
          <w:rFonts w:asciiTheme="minorHAnsi" w:hAnsiTheme="minorHAnsi" w:cstheme="minorHAnsi"/>
          <w:color w:val="auto"/>
          <w:sz w:val="20"/>
          <w:szCs w:val="20"/>
        </w:rPr>
      </w:pPr>
      <w:r w:rsidRPr="003E1E62">
        <w:rPr>
          <w:rFonts w:asciiTheme="minorHAnsi" w:hAnsiTheme="minorHAnsi" w:cstheme="minorHAnsi"/>
          <w:color w:val="auto"/>
          <w:sz w:val="20"/>
          <w:szCs w:val="20"/>
        </w:rPr>
        <w:t xml:space="preserve">Artikel 8 Overige bepalingen </w:t>
      </w:r>
    </w:p>
    <w:p w14:paraId="4002E63F" w14:textId="77777777" w:rsidR="00DF4F98" w:rsidRPr="003E1E62" w:rsidRDefault="00DF4F98" w:rsidP="00DF4F98">
      <w:pPr>
        <w:spacing w:after="0" w:line="241" w:lineRule="auto"/>
        <w:ind w:left="1101" w:right="-15" w:hanging="706"/>
        <w:jc w:val="both"/>
        <w:rPr>
          <w:rFonts w:cstheme="minorHAnsi"/>
          <w:sz w:val="20"/>
          <w:szCs w:val="20"/>
        </w:rPr>
      </w:pPr>
      <w:r w:rsidRPr="003E1E62">
        <w:rPr>
          <w:rFonts w:eastAsia="Arial" w:cstheme="minorHAnsi"/>
          <w:sz w:val="20"/>
          <w:szCs w:val="20"/>
        </w:rPr>
        <w:t xml:space="preserve">8.1 Op deze overeenkomst is Nederlands recht van toepassing. Alle geschillen, ook als alleen één Partij vindt dat er een geschil is, zullen in eerste instantie worden voorgelegd aan dezelfde bevoegde rechter als genoemd in de Hoofdovereenkomst. </w:t>
      </w:r>
    </w:p>
    <w:p w14:paraId="4A47C47F" w14:textId="77777777" w:rsidR="00DF4F98" w:rsidRPr="003E1E62" w:rsidRDefault="00DF4F98" w:rsidP="00DF4F98">
      <w:pPr>
        <w:spacing w:after="0"/>
        <w:ind w:left="395"/>
        <w:rPr>
          <w:rFonts w:cstheme="minorHAnsi"/>
          <w:sz w:val="20"/>
          <w:szCs w:val="20"/>
        </w:rPr>
      </w:pPr>
      <w:r w:rsidRPr="003E1E62">
        <w:rPr>
          <w:rFonts w:eastAsia="Arial" w:cstheme="minorHAnsi"/>
          <w:sz w:val="20"/>
          <w:szCs w:val="20"/>
        </w:rPr>
        <w:t xml:space="preserve"> </w:t>
      </w:r>
      <w:r w:rsidRPr="003E1E62">
        <w:rPr>
          <w:rFonts w:eastAsia="Arial" w:cstheme="minorHAnsi"/>
          <w:sz w:val="20"/>
          <w:szCs w:val="20"/>
        </w:rPr>
        <w:tab/>
        <w:t xml:space="preserve">  </w:t>
      </w:r>
    </w:p>
    <w:p w14:paraId="3E4A0C29" w14:textId="77777777" w:rsidR="00DF4F98" w:rsidRPr="003E1E62" w:rsidRDefault="00DF4F98" w:rsidP="00DF4F98">
      <w:pPr>
        <w:pStyle w:val="Kop5"/>
        <w:ind w:left="390"/>
        <w:rPr>
          <w:rFonts w:asciiTheme="minorHAnsi" w:hAnsiTheme="minorHAnsi" w:cstheme="minorHAnsi"/>
          <w:color w:val="auto"/>
          <w:sz w:val="20"/>
          <w:szCs w:val="20"/>
        </w:rPr>
      </w:pPr>
      <w:r w:rsidRPr="003E1E62">
        <w:rPr>
          <w:rFonts w:asciiTheme="minorHAnsi" w:hAnsiTheme="minorHAnsi" w:cstheme="minorHAnsi"/>
          <w:color w:val="auto"/>
          <w:sz w:val="20"/>
          <w:szCs w:val="20"/>
        </w:rPr>
        <w:t xml:space="preserve">Ondertekening </w:t>
      </w:r>
    </w:p>
    <w:p w14:paraId="39C15A6F" w14:textId="77777777" w:rsidR="00DF4F98" w:rsidRPr="003E1E62" w:rsidRDefault="00DF4F98" w:rsidP="00DF4F98">
      <w:pPr>
        <w:spacing w:after="5" w:line="250" w:lineRule="auto"/>
        <w:ind w:left="390"/>
        <w:rPr>
          <w:rFonts w:cstheme="minorHAnsi"/>
          <w:sz w:val="20"/>
          <w:szCs w:val="20"/>
        </w:rPr>
      </w:pPr>
      <w:r w:rsidRPr="003E1E62">
        <w:rPr>
          <w:rFonts w:eastAsia="Arial" w:cstheme="minorHAnsi"/>
          <w:sz w:val="20"/>
          <w:szCs w:val="20"/>
        </w:rPr>
        <w:t xml:space="preserve">Aldus overeengekomen en in tweevoud ondertekend, </w:t>
      </w:r>
    </w:p>
    <w:p w14:paraId="49B7307C" w14:textId="77777777" w:rsidR="00DF4F98" w:rsidRPr="003E1E62" w:rsidRDefault="00DF4F98" w:rsidP="00DF4F98">
      <w:pPr>
        <w:spacing w:after="0"/>
        <w:ind w:left="395"/>
        <w:rPr>
          <w:rFonts w:cstheme="minorHAnsi"/>
          <w:sz w:val="20"/>
          <w:szCs w:val="20"/>
        </w:rPr>
      </w:pPr>
      <w:r w:rsidRPr="003E1E62">
        <w:rPr>
          <w:rFonts w:cstheme="minorHAnsi"/>
          <w:noProof/>
          <w:sz w:val="20"/>
          <w:szCs w:val="20"/>
        </w:rPr>
        <mc:AlternateContent>
          <mc:Choice Requires="wpg">
            <w:drawing>
              <wp:anchor distT="0" distB="0" distL="114300" distR="114300" simplePos="0" relativeHeight="251660288" behindDoc="0" locked="0" layoutInCell="1" allowOverlap="1" wp14:anchorId="3C95E9F8" wp14:editId="5E3D92E7">
                <wp:simplePos x="0" y="0"/>
                <wp:positionH relativeFrom="page">
                  <wp:posOffset>7556500</wp:posOffset>
                </wp:positionH>
                <wp:positionV relativeFrom="page">
                  <wp:posOffset>3467481</wp:posOffset>
                </wp:positionV>
                <wp:extent cx="35285" cy="141605"/>
                <wp:effectExtent l="0" t="0" r="0" b="0"/>
                <wp:wrapSquare wrapText="bothSides"/>
                <wp:docPr id="22207" name="Group 22207"/>
                <wp:cNvGraphicFramePr/>
                <a:graphic xmlns:a="http://schemas.openxmlformats.org/drawingml/2006/main">
                  <a:graphicData uri="http://schemas.microsoft.com/office/word/2010/wordprocessingGroup">
                    <wpg:wgp>
                      <wpg:cNvGrpSpPr/>
                      <wpg:grpSpPr>
                        <a:xfrm>
                          <a:off x="0" y="0"/>
                          <a:ext cx="35285" cy="141605"/>
                          <a:chOff x="0" y="0"/>
                          <a:chExt cx="35285" cy="141605"/>
                        </a:xfrm>
                      </wpg:grpSpPr>
                      <wps:wsp>
                        <wps:cNvPr id="2816" name="Rectangle 2816"/>
                        <wps:cNvSpPr/>
                        <wps:spPr>
                          <a:xfrm>
                            <a:off x="0" y="0"/>
                            <a:ext cx="46929" cy="188334"/>
                          </a:xfrm>
                          <a:prstGeom prst="rect">
                            <a:avLst/>
                          </a:prstGeom>
                          <a:ln>
                            <a:noFill/>
                          </a:ln>
                        </wps:spPr>
                        <wps:txbx>
                          <w:txbxContent>
                            <w:p w14:paraId="69CDB6BD" w14:textId="77777777" w:rsidR="00DF4F98" w:rsidRDefault="00DF4F98" w:rsidP="00DF4F98">
                              <w:pPr>
                                <w:spacing w:after="160"/>
                              </w:pPr>
                              <w:r>
                                <w:rPr>
                                  <w:rFonts w:ascii="Arial" w:eastAsia="Arial" w:hAnsi="Arial" w:cs="Arial"/>
                                  <w:sz w:val="20"/>
                                </w:rPr>
                                <w:t xml:space="preserve"> </w:t>
                              </w:r>
                            </w:p>
                          </w:txbxContent>
                        </wps:txbx>
                        <wps:bodyPr horzOverflow="overflow" vert="horz" lIns="0" tIns="0" rIns="0" bIns="0" rtlCol="0">
                          <a:noAutofit/>
                        </wps:bodyPr>
                      </wps:wsp>
                    </wpg:wgp>
                  </a:graphicData>
                </a:graphic>
              </wp:anchor>
            </w:drawing>
          </mc:Choice>
          <mc:Fallback>
            <w:pict>
              <v:group w14:anchorId="3C95E9F8" id="Group 22207" o:spid="_x0000_s1026" style="position:absolute;left:0;text-align:left;margin-left:595pt;margin-top:273.05pt;width:2.8pt;height:11.15pt;z-index:251660288;mso-position-horizontal-relative:page;mso-position-vertical-relative:page" coordsize="3528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">
                <v:rect id="Rectangle 2816" o:spid="_x0000_s1027" style="position:absolute;width:46929;height:188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" filled="f" stroked="f">
                  <v:textbox inset="0,0,0,0">
                    <w:txbxContent>
                      <w:p w14:paraId="69CDB6BD" w14:textId="77777777" w:rsidR="00DF4F98" w:rsidRDefault="00DF4F98" w:rsidP="00DF4F98">
                        <w:pPr>
                          <w:spacing w:after="160"/>
                        </w:pPr>
                        <w:r>
                          <w:rPr>
                            <w:rFonts w:ascii="Arial" w:eastAsia="Arial" w:hAnsi="Arial" w:cs="Arial"/>
                            <w:sz w:val="20"/>
                          </w:rPr>
                          <w:t xml:space="preserve"> </w:t>
                        </w:r>
                      </w:p>
                    </w:txbxContent>
                  </v:textbox>
                </v:rect>
                <w10:wrap type="square" anchorx="page" anchory="page"/>
              </v:group>
            </w:pict>
          </mc:Fallback>
        </mc:AlternateContent>
      </w:r>
      <w:r w:rsidRPr="003E1E62">
        <w:rPr>
          <w:rFonts w:eastAsia="Arial" w:cstheme="minorHAnsi"/>
          <w:sz w:val="20"/>
          <w:szCs w:val="20"/>
        </w:rPr>
        <w:t xml:space="preserve"> </w:t>
      </w:r>
    </w:p>
    <w:p w14:paraId="13CBEEEC" w14:textId="77777777" w:rsidR="00DF4F98" w:rsidRPr="003E1E62" w:rsidRDefault="00DF4F98" w:rsidP="00DF4F98">
      <w:pPr>
        <w:spacing w:after="5" w:line="250" w:lineRule="auto"/>
        <w:ind w:left="390"/>
        <w:rPr>
          <w:rFonts w:cstheme="minorHAnsi"/>
          <w:sz w:val="20"/>
          <w:szCs w:val="20"/>
        </w:rPr>
      </w:pPr>
      <w:r w:rsidRPr="003E1E62">
        <w:rPr>
          <w:rFonts w:eastAsia="Arial" w:cstheme="minorHAnsi"/>
          <w:sz w:val="20"/>
          <w:szCs w:val="20"/>
        </w:rPr>
        <w:t>Ingangsdatum: &lt;</w:t>
      </w:r>
      <w:r w:rsidRPr="003E1E62">
        <w:rPr>
          <w:rFonts w:eastAsia="Arial" w:cstheme="minorHAnsi"/>
          <w:sz w:val="20"/>
          <w:szCs w:val="20"/>
          <w:shd w:val="clear" w:color="auto" w:fill="FFFF00"/>
        </w:rPr>
        <w:t>……………</w:t>
      </w:r>
      <w:r w:rsidRPr="003E1E62">
        <w:rPr>
          <w:rFonts w:eastAsia="Arial" w:cstheme="minorHAnsi"/>
          <w:sz w:val="20"/>
          <w:szCs w:val="20"/>
        </w:rPr>
        <w:t xml:space="preserve">&gt; </w:t>
      </w:r>
    </w:p>
    <w:p w14:paraId="1199A077" w14:textId="77777777" w:rsidR="00DF4F98" w:rsidRPr="003E1E62" w:rsidRDefault="00DF4F98" w:rsidP="00DF4F98">
      <w:pPr>
        <w:spacing w:after="0"/>
        <w:ind w:left="395" w:right="1401"/>
        <w:rPr>
          <w:rFonts w:eastAsia="Arial" w:cstheme="minorHAnsi"/>
          <w:b/>
          <w:sz w:val="20"/>
          <w:szCs w:val="20"/>
        </w:rPr>
      </w:pPr>
      <w:r w:rsidRPr="003E1E62">
        <w:rPr>
          <w:rFonts w:eastAsia="Arial" w:cstheme="minorHAnsi"/>
          <w:b/>
          <w:sz w:val="20"/>
          <w:szCs w:val="20"/>
        </w:rPr>
        <w:t xml:space="preserve"> </w:t>
      </w:r>
    </w:p>
    <w:p w14:paraId="0D26FB5F" w14:textId="1DCD8FA8" w:rsidR="00C1138C" w:rsidRPr="003E1E62" w:rsidRDefault="00C1138C" w:rsidP="00C1138C">
      <w:pPr>
        <w:spacing w:after="0"/>
        <w:ind w:right="1401"/>
        <w:rPr>
          <w:rFonts w:eastAsia="Arial" w:cstheme="minorHAnsi"/>
          <w:bCs/>
          <w:sz w:val="20"/>
          <w:szCs w:val="20"/>
        </w:rPr>
      </w:pPr>
      <w:r w:rsidRPr="003E1E62">
        <w:rPr>
          <w:rFonts w:eastAsia="Arial" w:cstheme="minorHAnsi"/>
          <w:b/>
          <w:sz w:val="20"/>
          <w:szCs w:val="20"/>
        </w:rPr>
        <w:t>GGD Zeeland</w:t>
      </w:r>
      <w:r w:rsidRPr="003E1E62">
        <w:rPr>
          <w:rFonts w:eastAsia="Arial" w:cstheme="minorHAnsi"/>
          <w:b/>
          <w:sz w:val="20"/>
          <w:szCs w:val="20"/>
        </w:rPr>
        <w:tab/>
      </w:r>
      <w:r w:rsidRPr="003E1E62">
        <w:rPr>
          <w:rFonts w:eastAsia="Arial" w:cstheme="minorHAnsi"/>
          <w:b/>
          <w:sz w:val="20"/>
          <w:szCs w:val="20"/>
        </w:rPr>
        <w:tab/>
      </w:r>
      <w:r w:rsidRPr="003E1E62">
        <w:rPr>
          <w:rFonts w:eastAsia="Arial" w:cstheme="minorHAnsi"/>
          <w:b/>
          <w:sz w:val="20"/>
          <w:szCs w:val="20"/>
        </w:rPr>
        <w:tab/>
      </w:r>
      <w:r w:rsidRPr="003E1E62">
        <w:rPr>
          <w:rFonts w:eastAsia="Arial" w:cstheme="minorHAnsi"/>
          <w:b/>
          <w:sz w:val="20"/>
          <w:szCs w:val="20"/>
        </w:rPr>
        <w:tab/>
      </w:r>
      <w:r w:rsidRPr="003E1E62">
        <w:rPr>
          <w:rFonts w:eastAsia="Arial" w:cstheme="minorHAnsi"/>
          <w:b/>
          <w:sz w:val="20"/>
          <w:szCs w:val="20"/>
        </w:rPr>
        <w:tab/>
      </w:r>
      <w:r w:rsidRPr="003E1E62">
        <w:rPr>
          <w:rFonts w:eastAsia="Arial" w:cstheme="minorHAnsi"/>
          <w:b/>
          <w:sz w:val="20"/>
          <w:szCs w:val="20"/>
        </w:rPr>
        <w:tab/>
      </w:r>
      <w:r w:rsidRPr="003E1E62">
        <w:rPr>
          <w:rFonts w:eastAsia="Arial" w:cstheme="minorHAnsi"/>
          <w:b/>
          <w:sz w:val="20"/>
          <w:szCs w:val="20"/>
        </w:rPr>
        <w:tab/>
        <w:t>&lt;Naam organisatie&gt;</w:t>
      </w:r>
      <w:r w:rsidRPr="003E1E62">
        <w:rPr>
          <w:rFonts w:eastAsia="Arial" w:cstheme="minorHAnsi"/>
          <w:b/>
          <w:sz w:val="20"/>
          <w:szCs w:val="20"/>
        </w:rPr>
        <w:br/>
      </w:r>
      <w:r w:rsidRPr="003E1E62">
        <w:rPr>
          <w:rFonts w:eastAsia="Arial" w:cstheme="minorHAnsi"/>
          <w:bCs/>
          <w:sz w:val="20"/>
          <w:szCs w:val="20"/>
        </w:rPr>
        <w:t>Naam: Mevrouw J. Gaemers</w:t>
      </w:r>
      <w:r w:rsidRPr="003E1E62">
        <w:rPr>
          <w:rFonts w:eastAsia="Arial" w:cstheme="minorHAnsi"/>
          <w:bCs/>
          <w:sz w:val="20"/>
          <w:szCs w:val="20"/>
        </w:rPr>
        <w:tab/>
      </w:r>
      <w:r w:rsidRPr="003E1E62">
        <w:rPr>
          <w:rFonts w:eastAsia="Arial" w:cstheme="minorHAnsi"/>
          <w:bCs/>
          <w:sz w:val="20"/>
          <w:szCs w:val="20"/>
        </w:rPr>
        <w:tab/>
      </w:r>
      <w:r w:rsidRPr="003E1E62">
        <w:rPr>
          <w:rFonts w:eastAsia="Arial" w:cstheme="minorHAnsi"/>
          <w:bCs/>
          <w:sz w:val="20"/>
          <w:szCs w:val="20"/>
        </w:rPr>
        <w:tab/>
      </w:r>
      <w:r w:rsidRPr="003E1E62">
        <w:rPr>
          <w:rFonts w:eastAsia="Arial" w:cstheme="minorHAnsi"/>
          <w:bCs/>
          <w:sz w:val="20"/>
          <w:szCs w:val="20"/>
        </w:rPr>
        <w:tab/>
      </w:r>
      <w:r w:rsidRPr="003E1E62">
        <w:rPr>
          <w:rFonts w:eastAsia="Arial" w:cstheme="minorHAnsi"/>
          <w:bCs/>
          <w:sz w:val="20"/>
          <w:szCs w:val="20"/>
        </w:rPr>
        <w:tab/>
        <w:t>&lt;Naam&gt;</w:t>
      </w:r>
    </w:p>
    <w:p w14:paraId="7A2A0871" w14:textId="147529DF" w:rsidR="00C1138C" w:rsidRPr="003E1E62" w:rsidRDefault="00C1138C" w:rsidP="00C1138C">
      <w:pPr>
        <w:spacing w:after="0"/>
        <w:ind w:right="1401"/>
        <w:rPr>
          <w:rFonts w:cstheme="minorHAnsi"/>
          <w:bCs/>
          <w:sz w:val="20"/>
          <w:szCs w:val="20"/>
        </w:rPr>
      </w:pPr>
      <w:r w:rsidRPr="003E1E62">
        <w:rPr>
          <w:rFonts w:eastAsia="Arial" w:cstheme="minorHAnsi"/>
          <w:bCs/>
          <w:sz w:val="20"/>
          <w:szCs w:val="20"/>
        </w:rPr>
        <w:t>Functie: Directeur Publieke Gezondheid &amp; Veiligheid</w:t>
      </w:r>
      <w:r w:rsidRPr="003E1E62">
        <w:rPr>
          <w:rFonts w:eastAsia="Arial" w:cstheme="minorHAnsi"/>
          <w:bCs/>
          <w:sz w:val="20"/>
          <w:szCs w:val="20"/>
        </w:rPr>
        <w:tab/>
      </w:r>
      <w:r w:rsidRPr="003E1E62">
        <w:rPr>
          <w:rFonts w:eastAsia="Arial" w:cstheme="minorHAnsi"/>
          <w:bCs/>
          <w:sz w:val="20"/>
          <w:szCs w:val="20"/>
        </w:rPr>
        <w:tab/>
        <w:t>&lt;Functie&gt;</w:t>
      </w:r>
    </w:p>
    <w:p w14:paraId="5827CF50" w14:textId="3E57D3B7" w:rsidR="00C1138C" w:rsidRPr="003E1E62" w:rsidRDefault="00C1138C" w:rsidP="00DF4F98">
      <w:pPr>
        <w:tabs>
          <w:tab w:val="center" w:pos="1571"/>
          <w:tab w:val="center" w:pos="3277"/>
          <w:tab w:val="center" w:pos="3997"/>
          <w:tab w:val="center" w:pos="4717"/>
          <w:tab w:val="center" w:pos="6714"/>
        </w:tabs>
        <w:spacing w:after="5" w:line="250" w:lineRule="auto"/>
        <w:rPr>
          <w:rFonts w:cstheme="minorHAnsi"/>
          <w:bCs/>
          <w:sz w:val="20"/>
          <w:szCs w:val="20"/>
        </w:rPr>
      </w:pPr>
      <w:r w:rsidRPr="003E1E62">
        <w:rPr>
          <w:rFonts w:cstheme="minorHAnsi"/>
          <w:bCs/>
          <w:sz w:val="20"/>
          <w:szCs w:val="20"/>
        </w:rPr>
        <w:t>Datum:</w:t>
      </w:r>
      <w:r w:rsidRPr="003E1E62">
        <w:rPr>
          <w:rFonts w:cstheme="minorHAnsi"/>
          <w:bCs/>
          <w:sz w:val="20"/>
          <w:szCs w:val="20"/>
        </w:rPr>
        <w:tab/>
      </w:r>
      <w:r w:rsidRPr="003E1E62">
        <w:rPr>
          <w:rFonts w:cstheme="minorHAnsi"/>
          <w:bCs/>
          <w:sz w:val="20"/>
          <w:szCs w:val="20"/>
        </w:rPr>
        <w:tab/>
      </w:r>
      <w:r w:rsidRPr="003E1E62">
        <w:rPr>
          <w:rFonts w:cstheme="minorHAnsi"/>
          <w:bCs/>
          <w:sz w:val="20"/>
          <w:szCs w:val="20"/>
        </w:rPr>
        <w:tab/>
      </w:r>
      <w:r w:rsidRPr="003E1E62">
        <w:rPr>
          <w:rFonts w:cstheme="minorHAnsi"/>
          <w:bCs/>
          <w:sz w:val="20"/>
          <w:szCs w:val="20"/>
        </w:rPr>
        <w:tab/>
        <w:t xml:space="preserve">                             </w:t>
      </w:r>
      <w:r w:rsidR="003E1E62">
        <w:rPr>
          <w:rFonts w:cstheme="minorHAnsi"/>
          <w:bCs/>
          <w:sz w:val="20"/>
          <w:szCs w:val="20"/>
        </w:rPr>
        <w:t xml:space="preserve">      </w:t>
      </w:r>
      <w:r w:rsidRPr="003E1E62">
        <w:rPr>
          <w:rFonts w:cstheme="minorHAnsi"/>
          <w:bCs/>
          <w:sz w:val="20"/>
          <w:szCs w:val="20"/>
        </w:rPr>
        <w:t xml:space="preserve"> &lt;Datum&gt;</w:t>
      </w:r>
      <w:r w:rsidRPr="003E1E62">
        <w:rPr>
          <w:rFonts w:cstheme="minorHAnsi"/>
          <w:bCs/>
          <w:sz w:val="20"/>
          <w:szCs w:val="20"/>
        </w:rPr>
        <w:tab/>
      </w:r>
      <w:r w:rsidRPr="003E1E62">
        <w:rPr>
          <w:rFonts w:cstheme="minorHAnsi"/>
          <w:bCs/>
          <w:sz w:val="20"/>
          <w:szCs w:val="20"/>
        </w:rPr>
        <w:tab/>
      </w:r>
      <w:r w:rsidRPr="003E1E62">
        <w:rPr>
          <w:rFonts w:cstheme="minorHAnsi"/>
          <w:bCs/>
          <w:sz w:val="20"/>
          <w:szCs w:val="20"/>
        </w:rPr>
        <w:tab/>
      </w:r>
      <w:r w:rsidRPr="003E1E62">
        <w:rPr>
          <w:rFonts w:cstheme="minorHAnsi"/>
          <w:bCs/>
          <w:sz w:val="20"/>
          <w:szCs w:val="20"/>
        </w:rPr>
        <w:tab/>
      </w:r>
    </w:p>
    <w:p w14:paraId="1B824F2D" w14:textId="726A4A8C" w:rsidR="00DF4F98" w:rsidRPr="00D67BA6" w:rsidRDefault="00C1138C" w:rsidP="00DF4F98">
      <w:pPr>
        <w:tabs>
          <w:tab w:val="center" w:pos="1571"/>
          <w:tab w:val="center" w:pos="3277"/>
          <w:tab w:val="center" w:pos="3997"/>
          <w:tab w:val="center" w:pos="4717"/>
          <w:tab w:val="center" w:pos="6714"/>
        </w:tabs>
        <w:spacing w:after="5" w:line="250" w:lineRule="auto"/>
        <w:rPr>
          <w:rFonts w:cstheme="minorHAnsi"/>
        </w:rPr>
      </w:pPr>
      <w:r w:rsidRPr="003E1E62">
        <w:rPr>
          <w:rFonts w:cstheme="minorHAnsi"/>
          <w:bCs/>
          <w:sz w:val="20"/>
          <w:szCs w:val="20"/>
        </w:rPr>
        <w:t>Plaats: Goes</w:t>
      </w:r>
      <w:r w:rsidRPr="003E1E62">
        <w:rPr>
          <w:rFonts w:cstheme="minorHAnsi"/>
          <w:bCs/>
          <w:sz w:val="20"/>
          <w:szCs w:val="20"/>
        </w:rPr>
        <w:tab/>
      </w:r>
      <w:r w:rsidRPr="003E1E62">
        <w:rPr>
          <w:rFonts w:cstheme="minorHAnsi"/>
          <w:bCs/>
          <w:sz w:val="20"/>
          <w:szCs w:val="20"/>
        </w:rPr>
        <w:tab/>
      </w:r>
      <w:r w:rsidRPr="003E1E62">
        <w:rPr>
          <w:rFonts w:cstheme="minorHAnsi"/>
          <w:bCs/>
          <w:sz w:val="20"/>
          <w:szCs w:val="20"/>
        </w:rPr>
        <w:tab/>
      </w:r>
      <w:r w:rsidRPr="003E1E62">
        <w:rPr>
          <w:rFonts w:cstheme="minorHAnsi"/>
          <w:bCs/>
          <w:sz w:val="20"/>
          <w:szCs w:val="20"/>
        </w:rPr>
        <w:tab/>
        <w:t xml:space="preserve">                              </w:t>
      </w:r>
      <w:r w:rsidR="003E1E62">
        <w:rPr>
          <w:rFonts w:cstheme="minorHAnsi"/>
          <w:bCs/>
          <w:sz w:val="20"/>
          <w:szCs w:val="20"/>
        </w:rPr>
        <w:t xml:space="preserve">      </w:t>
      </w:r>
      <w:r w:rsidRPr="003E1E62">
        <w:rPr>
          <w:rFonts w:cstheme="minorHAnsi"/>
          <w:bCs/>
          <w:sz w:val="20"/>
          <w:szCs w:val="20"/>
        </w:rPr>
        <w:t>&lt;Plaats&gt;</w:t>
      </w:r>
      <w:r w:rsidR="00DF4F98" w:rsidRPr="00D67BA6">
        <w:rPr>
          <w:rFonts w:cstheme="minorHAnsi"/>
        </w:rPr>
        <w:br w:type="page"/>
      </w:r>
    </w:p>
    <w:p w14:paraId="71243DB2" w14:textId="54773781" w:rsidR="00DF4F98" w:rsidRPr="00D67BA6" w:rsidRDefault="00DF4F98" w:rsidP="00DF4F98">
      <w:pPr>
        <w:pStyle w:val="Kop1"/>
        <w:ind w:left="390"/>
        <w:rPr>
          <w:rFonts w:asciiTheme="minorHAnsi" w:hAnsiTheme="minorHAnsi" w:cstheme="minorHAnsi"/>
        </w:rPr>
      </w:pPr>
      <w:bookmarkStart w:id="18" w:name="_Toc29209"/>
      <w:r w:rsidRPr="00D67BA6">
        <w:rPr>
          <w:rFonts w:asciiTheme="minorHAnsi" w:hAnsiTheme="minorHAnsi" w:cstheme="minorHAnsi"/>
        </w:rPr>
        <w:lastRenderedPageBreak/>
        <w:t xml:space="preserve">Bijlage </w:t>
      </w:r>
      <w:r w:rsidR="00FA45E7">
        <w:rPr>
          <w:rFonts w:asciiTheme="minorHAnsi" w:hAnsiTheme="minorHAnsi" w:cstheme="minorHAnsi"/>
        </w:rPr>
        <w:t>2a</w:t>
      </w:r>
      <w:r w:rsidRPr="00D67BA6">
        <w:rPr>
          <w:rFonts w:asciiTheme="minorHAnsi" w:hAnsiTheme="minorHAnsi" w:cstheme="minorHAnsi"/>
        </w:rPr>
        <w:t xml:space="preserve">: Overzicht van te verwerken persoonsgegevens </w:t>
      </w:r>
      <w:bookmarkEnd w:id="18"/>
    </w:p>
    <w:p w14:paraId="165FD964" w14:textId="77777777" w:rsidR="00DF4F98" w:rsidRPr="00D67BA6" w:rsidRDefault="00DF4F98" w:rsidP="00DF4F98">
      <w:pPr>
        <w:spacing w:after="0"/>
        <w:ind w:left="395"/>
        <w:rPr>
          <w:rFonts w:cstheme="minorHAnsi"/>
        </w:rPr>
      </w:pPr>
      <w:r w:rsidRPr="00D67BA6">
        <w:rPr>
          <w:rFonts w:eastAsia="Arial" w:cstheme="minorHAnsi"/>
          <w:b/>
          <w:sz w:val="20"/>
        </w:rPr>
        <w:t xml:space="preserve"> </w:t>
      </w:r>
    </w:p>
    <w:p w14:paraId="76239164" w14:textId="77777777" w:rsidR="00DF4F98" w:rsidRPr="00D67BA6" w:rsidRDefault="00DF4F98" w:rsidP="00DF4F98">
      <w:pPr>
        <w:spacing w:after="0"/>
        <w:ind w:left="395"/>
        <w:rPr>
          <w:rFonts w:cstheme="minorHAnsi"/>
        </w:rPr>
      </w:pPr>
      <w:r w:rsidRPr="00D67BA6">
        <w:rPr>
          <w:rFonts w:eastAsia="Arial" w:cstheme="minorHAnsi"/>
          <w:b/>
          <w:sz w:val="20"/>
        </w:rPr>
        <w:t xml:space="preserve"> </w:t>
      </w:r>
    </w:p>
    <w:p w14:paraId="4D8D8EC8" w14:textId="77777777" w:rsidR="00DF4F98" w:rsidRPr="00D67BA6" w:rsidRDefault="00DF4F98" w:rsidP="00DF4F98">
      <w:pPr>
        <w:spacing w:after="3"/>
        <w:ind w:left="741" w:hanging="361"/>
        <w:rPr>
          <w:rFonts w:cstheme="minorHAnsi"/>
        </w:rPr>
      </w:pPr>
      <w:r w:rsidRPr="00D67BA6">
        <w:rPr>
          <w:rFonts w:eastAsia="Arial" w:cstheme="minorHAnsi"/>
          <w:b/>
          <w:sz w:val="20"/>
        </w:rPr>
        <w:t xml:space="preserve">1. Naam verwerking, doeleinden categorieën van betrokkenen, soort persoonsgegevens en eventuele doorgifte naar derde landen. </w:t>
      </w:r>
    </w:p>
    <w:tbl>
      <w:tblPr>
        <w:tblStyle w:val="TableGrid"/>
        <w:tblW w:w="8644" w:type="dxa"/>
        <w:tblInd w:w="400" w:type="dxa"/>
        <w:tblCellMar>
          <w:top w:w="14" w:type="dxa"/>
          <w:left w:w="105" w:type="dxa"/>
          <w:right w:w="75" w:type="dxa"/>
        </w:tblCellMar>
        <w:tblLook w:val="04A0" w:firstRow="1" w:lastRow="0" w:firstColumn="1" w:lastColumn="0" w:noHBand="0" w:noVBand="1"/>
      </w:tblPr>
      <w:tblGrid>
        <w:gridCol w:w="1324"/>
        <w:gridCol w:w="2155"/>
        <w:gridCol w:w="1666"/>
        <w:gridCol w:w="2020"/>
        <w:gridCol w:w="1479"/>
      </w:tblGrid>
      <w:tr w:rsidR="00DF4F98" w:rsidRPr="00D67BA6" w14:paraId="2E4E70DE" w14:textId="77777777" w:rsidTr="006D7880">
        <w:trPr>
          <w:trHeight w:val="1321"/>
        </w:trPr>
        <w:tc>
          <w:tcPr>
            <w:tcW w:w="1416" w:type="dxa"/>
            <w:tcBorders>
              <w:top w:val="single" w:sz="4" w:space="0" w:color="000000"/>
              <w:left w:val="single" w:sz="4" w:space="0" w:color="000000"/>
              <w:bottom w:val="single" w:sz="4" w:space="0" w:color="000000"/>
              <w:right w:val="single" w:sz="4" w:space="0" w:color="000000"/>
            </w:tcBorders>
          </w:tcPr>
          <w:p w14:paraId="4AAB6666" w14:textId="77777777" w:rsidR="00DF4F98" w:rsidRPr="00D67BA6" w:rsidRDefault="00DF4F98" w:rsidP="006D7880">
            <w:pPr>
              <w:spacing w:after="0"/>
              <w:rPr>
                <w:rFonts w:cstheme="minorHAnsi"/>
              </w:rPr>
            </w:pPr>
            <w:r w:rsidRPr="00D67BA6">
              <w:rPr>
                <w:rFonts w:eastAsia="Arial" w:cstheme="minorHAnsi"/>
                <w:b/>
                <w:sz w:val="20"/>
              </w:rPr>
              <w:t xml:space="preserve"> </w:t>
            </w:r>
          </w:p>
          <w:p w14:paraId="2C84256E" w14:textId="77777777" w:rsidR="00DF4F98" w:rsidRPr="00D67BA6" w:rsidRDefault="00DF4F98" w:rsidP="006D7880">
            <w:pPr>
              <w:spacing w:after="0"/>
              <w:rPr>
                <w:rFonts w:cstheme="minorHAnsi"/>
              </w:rPr>
            </w:pPr>
            <w:r w:rsidRPr="00D67BA6">
              <w:rPr>
                <w:rFonts w:eastAsia="Arial" w:cstheme="minorHAnsi"/>
                <w:b/>
                <w:sz w:val="20"/>
              </w:rPr>
              <w:t xml:space="preserve">Naam verwerking </w:t>
            </w:r>
          </w:p>
        </w:tc>
        <w:tc>
          <w:tcPr>
            <w:tcW w:w="1556" w:type="dxa"/>
            <w:tcBorders>
              <w:top w:val="single" w:sz="4" w:space="0" w:color="000000"/>
              <w:left w:val="single" w:sz="4" w:space="0" w:color="000000"/>
              <w:bottom w:val="single" w:sz="4" w:space="0" w:color="000000"/>
              <w:right w:val="single" w:sz="4" w:space="0" w:color="000000"/>
            </w:tcBorders>
          </w:tcPr>
          <w:p w14:paraId="649CC6A6" w14:textId="77777777" w:rsidR="00DF4F98" w:rsidRPr="00D67BA6" w:rsidRDefault="00DF4F98" w:rsidP="006D7880">
            <w:pPr>
              <w:spacing w:after="0"/>
              <w:rPr>
                <w:rFonts w:cstheme="minorHAnsi"/>
              </w:rPr>
            </w:pPr>
            <w:r w:rsidRPr="00D67BA6">
              <w:rPr>
                <w:rFonts w:eastAsia="Arial" w:cstheme="minorHAnsi"/>
                <w:b/>
                <w:sz w:val="20"/>
              </w:rPr>
              <w:t xml:space="preserve">Verwerkingsdoeleinden </w:t>
            </w:r>
          </w:p>
        </w:tc>
        <w:tc>
          <w:tcPr>
            <w:tcW w:w="1846" w:type="dxa"/>
            <w:tcBorders>
              <w:top w:val="single" w:sz="4" w:space="0" w:color="000000"/>
              <w:left w:val="single" w:sz="4" w:space="0" w:color="000000"/>
              <w:bottom w:val="single" w:sz="4" w:space="0" w:color="000000"/>
              <w:right w:val="single" w:sz="4" w:space="0" w:color="000000"/>
            </w:tcBorders>
          </w:tcPr>
          <w:p w14:paraId="6D7DB867" w14:textId="77777777" w:rsidR="00DF4F98" w:rsidRPr="00D67BA6" w:rsidRDefault="00DF4F98" w:rsidP="006D7880">
            <w:pPr>
              <w:spacing w:after="0"/>
              <w:ind w:left="5"/>
              <w:rPr>
                <w:rFonts w:cstheme="minorHAnsi"/>
              </w:rPr>
            </w:pPr>
            <w:r w:rsidRPr="00D67BA6">
              <w:rPr>
                <w:rFonts w:eastAsia="Arial" w:cstheme="minorHAnsi"/>
                <w:b/>
                <w:sz w:val="20"/>
              </w:rPr>
              <w:t xml:space="preserve">Categorieën van Betrokkenen </w:t>
            </w:r>
          </w:p>
        </w:tc>
        <w:tc>
          <w:tcPr>
            <w:tcW w:w="2126" w:type="dxa"/>
            <w:tcBorders>
              <w:top w:val="single" w:sz="4" w:space="0" w:color="000000"/>
              <w:left w:val="single" w:sz="4" w:space="0" w:color="000000"/>
              <w:bottom w:val="single" w:sz="4" w:space="0" w:color="000000"/>
              <w:right w:val="single" w:sz="4" w:space="0" w:color="000000"/>
            </w:tcBorders>
          </w:tcPr>
          <w:p w14:paraId="0B18290E" w14:textId="77777777" w:rsidR="00DF4F98" w:rsidRPr="00D67BA6" w:rsidRDefault="00DF4F98" w:rsidP="006D7880">
            <w:pPr>
              <w:spacing w:after="0"/>
              <w:rPr>
                <w:rFonts w:cstheme="minorHAnsi"/>
              </w:rPr>
            </w:pPr>
            <w:r w:rsidRPr="00D67BA6">
              <w:rPr>
                <w:rFonts w:eastAsia="Arial" w:cstheme="minorHAnsi"/>
                <w:b/>
                <w:sz w:val="20"/>
              </w:rPr>
              <w:t xml:space="preserve">Soort </w:t>
            </w:r>
          </w:p>
          <w:p w14:paraId="38EBA546" w14:textId="77777777" w:rsidR="00DF4F98" w:rsidRPr="00D67BA6" w:rsidRDefault="00DF4F98" w:rsidP="006D7880">
            <w:pPr>
              <w:spacing w:after="0"/>
              <w:rPr>
                <w:rFonts w:cstheme="minorHAnsi"/>
              </w:rPr>
            </w:pPr>
            <w:r w:rsidRPr="00D67BA6">
              <w:rPr>
                <w:rFonts w:eastAsia="Arial" w:cstheme="minorHAnsi"/>
                <w:b/>
                <w:sz w:val="20"/>
              </w:rPr>
              <w:t xml:space="preserve">Persoonsgegevens (waaronder bijzondere persoonsgegevens) </w:t>
            </w:r>
          </w:p>
        </w:tc>
        <w:tc>
          <w:tcPr>
            <w:tcW w:w="1701" w:type="dxa"/>
            <w:tcBorders>
              <w:top w:val="single" w:sz="4" w:space="0" w:color="000000"/>
              <w:left w:val="single" w:sz="4" w:space="0" w:color="000000"/>
              <w:bottom w:val="single" w:sz="4" w:space="0" w:color="000000"/>
              <w:right w:val="single" w:sz="4" w:space="0" w:color="000000"/>
            </w:tcBorders>
          </w:tcPr>
          <w:p w14:paraId="43304832" w14:textId="77777777" w:rsidR="00DF4F98" w:rsidRPr="00D67BA6" w:rsidRDefault="00DF4F98" w:rsidP="006D7880">
            <w:pPr>
              <w:spacing w:after="0"/>
              <w:jc w:val="both"/>
              <w:rPr>
                <w:rFonts w:cstheme="minorHAnsi"/>
              </w:rPr>
            </w:pPr>
            <w:r w:rsidRPr="00D67BA6">
              <w:rPr>
                <w:rFonts w:eastAsia="Arial" w:cstheme="minorHAnsi"/>
                <w:b/>
                <w:sz w:val="20"/>
              </w:rPr>
              <w:t xml:space="preserve">Doorgifte naar derde landen </w:t>
            </w:r>
          </w:p>
        </w:tc>
      </w:tr>
      <w:tr w:rsidR="00DF4F98" w:rsidRPr="00D67BA6" w14:paraId="27A3B925" w14:textId="77777777" w:rsidTr="006D7880">
        <w:trPr>
          <w:trHeight w:val="950"/>
        </w:trPr>
        <w:tc>
          <w:tcPr>
            <w:tcW w:w="1416" w:type="dxa"/>
            <w:tcBorders>
              <w:top w:val="single" w:sz="4" w:space="0" w:color="000000"/>
              <w:left w:val="single" w:sz="4" w:space="0" w:color="000000"/>
              <w:bottom w:val="single" w:sz="4" w:space="0" w:color="000000"/>
              <w:right w:val="single" w:sz="4" w:space="0" w:color="000000"/>
            </w:tcBorders>
          </w:tcPr>
          <w:p w14:paraId="124CD229" w14:textId="77777777" w:rsidR="00DF4F98" w:rsidRPr="00D67BA6" w:rsidRDefault="00DF4F98" w:rsidP="006D7880">
            <w:pPr>
              <w:spacing w:after="0"/>
              <w:rPr>
                <w:rFonts w:cstheme="minorHAnsi"/>
              </w:rPr>
            </w:pPr>
            <w:r w:rsidRPr="00D67BA6">
              <w:rPr>
                <w:rFonts w:eastAsia="Arial" w:cstheme="minorHAnsi"/>
                <w:sz w:val="20"/>
              </w:rPr>
              <w:t xml:space="preserve">  </w:t>
            </w:r>
          </w:p>
        </w:tc>
        <w:tc>
          <w:tcPr>
            <w:tcW w:w="1556" w:type="dxa"/>
            <w:tcBorders>
              <w:top w:val="single" w:sz="4" w:space="0" w:color="000000"/>
              <w:left w:val="single" w:sz="4" w:space="0" w:color="000000"/>
              <w:bottom w:val="single" w:sz="4" w:space="0" w:color="000000"/>
              <w:right w:val="single" w:sz="4" w:space="0" w:color="000000"/>
            </w:tcBorders>
          </w:tcPr>
          <w:p w14:paraId="28273CBF" w14:textId="77777777" w:rsidR="00DF4F98" w:rsidRPr="00D67BA6" w:rsidRDefault="00DF4F98" w:rsidP="006D7880">
            <w:pPr>
              <w:spacing w:after="0"/>
              <w:rPr>
                <w:rFonts w:cstheme="minorHAnsi"/>
              </w:rPr>
            </w:pPr>
            <w:r w:rsidRPr="00D67BA6">
              <w:rPr>
                <w:rFonts w:eastAsia="Arial" w:cstheme="minorHAnsi"/>
                <w:sz w:val="20"/>
              </w:rPr>
              <w:t xml:space="preserve">  </w:t>
            </w:r>
          </w:p>
        </w:tc>
        <w:tc>
          <w:tcPr>
            <w:tcW w:w="1846" w:type="dxa"/>
            <w:tcBorders>
              <w:top w:val="single" w:sz="4" w:space="0" w:color="000000"/>
              <w:left w:val="single" w:sz="4" w:space="0" w:color="000000"/>
              <w:bottom w:val="single" w:sz="4" w:space="0" w:color="000000"/>
              <w:right w:val="single" w:sz="4" w:space="0" w:color="000000"/>
            </w:tcBorders>
          </w:tcPr>
          <w:p w14:paraId="04523AAA" w14:textId="77777777" w:rsidR="00DF4F98" w:rsidRPr="00D67BA6" w:rsidRDefault="00DF4F98" w:rsidP="006D7880">
            <w:pPr>
              <w:spacing w:after="0"/>
              <w:ind w:left="5"/>
              <w:rPr>
                <w:rFonts w:cstheme="minorHAnsi"/>
              </w:rPr>
            </w:pPr>
            <w:r w:rsidRPr="00D67BA6">
              <w:rPr>
                <w:rFonts w:eastAsia="Arial" w:cstheme="minorHAnsi"/>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1A145FA" w14:textId="77777777" w:rsidR="00DF4F98" w:rsidRPr="00D67BA6" w:rsidRDefault="00DF4F98" w:rsidP="006D7880">
            <w:pPr>
              <w:spacing w:after="0"/>
              <w:rPr>
                <w:rFonts w:cstheme="minorHAnsi"/>
              </w:rPr>
            </w:pPr>
            <w:r w:rsidRPr="00D67BA6">
              <w:rPr>
                <w:rFonts w:eastAsia="Arial" w:cstheme="minorHAnsi"/>
                <w:sz w:val="20"/>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030666D5" w14:textId="77777777" w:rsidR="00DF4F98" w:rsidRPr="00D67BA6" w:rsidRDefault="00DF4F98" w:rsidP="006D7880">
            <w:pPr>
              <w:spacing w:after="0"/>
              <w:rPr>
                <w:rFonts w:cstheme="minorHAnsi"/>
              </w:rPr>
            </w:pPr>
            <w:r w:rsidRPr="00D67BA6">
              <w:rPr>
                <w:rFonts w:eastAsia="Arial" w:cstheme="minorHAnsi"/>
                <w:sz w:val="20"/>
              </w:rPr>
              <w:t xml:space="preserve"> </w:t>
            </w:r>
          </w:p>
        </w:tc>
      </w:tr>
      <w:tr w:rsidR="00DF4F98" w:rsidRPr="00D67BA6" w14:paraId="2535393F" w14:textId="77777777" w:rsidTr="006D7880">
        <w:trPr>
          <w:trHeight w:val="1255"/>
        </w:trPr>
        <w:tc>
          <w:tcPr>
            <w:tcW w:w="1416" w:type="dxa"/>
            <w:tcBorders>
              <w:top w:val="single" w:sz="4" w:space="0" w:color="000000"/>
              <w:left w:val="single" w:sz="4" w:space="0" w:color="000000"/>
              <w:bottom w:val="single" w:sz="4" w:space="0" w:color="000000"/>
              <w:right w:val="single" w:sz="4" w:space="0" w:color="000000"/>
            </w:tcBorders>
          </w:tcPr>
          <w:p w14:paraId="4F028A06" w14:textId="77777777" w:rsidR="00DF4F98" w:rsidRPr="00D67BA6" w:rsidRDefault="00DF4F98" w:rsidP="006D7880">
            <w:pPr>
              <w:spacing w:after="0"/>
              <w:rPr>
                <w:rFonts w:cstheme="minorHAnsi"/>
              </w:rPr>
            </w:pPr>
            <w:r w:rsidRPr="00D67BA6">
              <w:rPr>
                <w:rFonts w:eastAsia="Arial" w:cstheme="minorHAnsi"/>
                <w:sz w:val="20"/>
              </w:rPr>
              <w:t xml:space="preserve">  </w:t>
            </w:r>
          </w:p>
        </w:tc>
        <w:tc>
          <w:tcPr>
            <w:tcW w:w="1556" w:type="dxa"/>
            <w:tcBorders>
              <w:top w:val="single" w:sz="4" w:space="0" w:color="000000"/>
              <w:left w:val="single" w:sz="4" w:space="0" w:color="000000"/>
              <w:bottom w:val="single" w:sz="4" w:space="0" w:color="000000"/>
              <w:right w:val="single" w:sz="4" w:space="0" w:color="000000"/>
            </w:tcBorders>
          </w:tcPr>
          <w:p w14:paraId="2F75E0E5" w14:textId="77777777" w:rsidR="00DF4F98" w:rsidRPr="00D67BA6" w:rsidRDefault="00DF4F98" w:rsidP="006D7880">
            <w:pPr>
              <w:spacing w:after="0"/>
              <w:rPr>
                <w:rFonts w:cstheme="minorHAnsi"/>
              </w:rPr>
            </w:pPr>
            <w:r w:rsidRPr="00D67BA6">
              <w:rPr>
                <w:rFonts w:eastAsia="Arial" w:cstheme="minorHAnsi"/>
                <w:sz w:val="20"/>
              </w:rPr>
              <w:t xml:space="preserve">   </w:t>
            </w:r>
          </w:p>
        </w:tc>
        <w:tc>
          <w:tcPr>
            <w:tcW w:w="1846" w:type="dxa"/>
            <w:tcBorders>
              <w:top w:val="single" w:sz="4" w:space="0" w:color="000000"/>
              <w:left w:val="single" w:sz="4" w:space="0" w:color="000000"/>
              <w:bottom w:val="single" w:sz="4" w:space="0" w:color="000000"/>
              <w:right w:val="single" w:sz="4" w:space="0" w:color="000000"/>
            </w:tcBorders>
          </w:tcPr>
          <w:p w14:paraId="58418D6D" w14:textId="77777777" w:rsidR="00DF4F98" w:rsidRPr="00D67BA6" w:rsidRDefault="00DF4F98" w:rsidP="006D7880">
            <w:pPr>
              <w:spacing w:after="0"/>
              <w:ind w:left="5"/>
              <w:rPr>
                <w:rFonts w:cstheme="minorHAnsi"/>
              </w:rPr>
            </w:pPr>
            <w:r w:rsidRPr="00D67BA6">
              <w:rPr>
                <w:rFonts w:eastAsia="Arial" w:cstheme="minorHAnsi"/>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5DB7F70" w14:textId="77777777" w:rsidR="00DF4F98" w:rsidRPr="00D67BA6" w:rsidRDefault="00DF4F98" w:rsidP="006D7880">
            <w:pPr>
              <w:spacing w:after="0"/>
              <w:rPr>
                <w:rFonts w:cstheme="minorHAnsi"/>
              </w:rPr>
            </w:pPr>
            <w:r w:rsidRPr="00D67BA6">
              <w:rPr>
                <w:rFonts w:eastAsia="Arial" w:cstheme="minorHAnsi"/>
                <w:sz w:val="20"/>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30B4DAA8" w14:textId="77777777" w:rsidR="00DF4F98" w:rsidRPr="00D67BA6" w:rsidRDefault="00DF4F98" w:rsidP="006D7880">
            <w:pPr>
              <w:spacing w:after="0"/>
              <w:rPr>
                <w:rFonts w:cstheme="minorHAnsi"/>
              </w:rPr>
            </w:pPr>
            <w:r w:rsidRPr="00D67BA6">
              <w:rPr>
                <w:rFonts w:eastAsia="Arial" w:cstheme="minorHAnsi"/>
                <w:sz w:val="20"/>
              </w:rPr>
              <w:t xml:space="preserve"> </w:t>
            </w:r>
          </w:p>
        </w:tc>
      </w:tr>
    </w:tbl>
    <w:p w14:paraId="05E1F40A" w14:textId="77777777" w:rsidR="00DF4F98" w:rsidRPr="00D67BA6" w:rsidRDefault="00DF4F98" w:rsidP="00DF4F98">
      <w:pPr>
        <w:spacing w:after="0"/>
        <w:ind w:left="395"/>
        <w:rPr>
          <w:rFonts w:cstheme="minorHAnsi"/>
        </w:rPr>
      </w:pPr>
      <w:r w:rsidRPr="00D67BA6">
        <w:rPr>
          <w:rFonts w:eastAsia="Arial" w:cstheme="minorHAnsi"/>
          <w:sz w:val="20"/>
        </w:rPr>
        <w:t xml:space="preserve"> </w:t>
      </w:r>
    </w:p>
    <w:p w14:paraId="485BE86B" w14:textId="77777777" w:rsidR="00DF4F98" w:rsidRPr="00D67BA6" w:rsidRDefault="00DF4F98" w:rsidP="00DF4F98">
      <w:pPr>
        <w:spacing w:after="0"/>
        <w:ind w:left="395"/>
        <w:rPr>
          <w:rFonts w:cstheme="minorHAnsi"/>
        </w:rPr>
      </w:pPr>
      <w:r w:rsidRPr="00D67BA6">
        <w:rPr>
          <w:rFonts w:eastAsia="Arial" w:cstheme="minorHAnsi"/>
          <w:sz w:val="20"/>
        </w:rPr>
        <w:t xml:space="preserve"> </w:t>
      </w:r>
    </w:p>
    <w:p w14:paraId="08F020F9" w14:textId="77777777" w:rsidR="00DF4F98" w:rsidRPr="00D67BA6" w:rsidRDefault="00DF4F98" w:rsidP="00DF4F98">
      <w:pPr>
        <w:pStyle w:val="Kop5"/>
        <w:ind w:left="390"/>
        <w:rPr>
          <w:rFonts w:asciiTheme="minorHAnsi" w:hAnsiTheme="minorHAnsi" w:cstheme="minorHAnsi"/>
        </w:rPr>
      </w:pPr>
      <w:r w:rsidRPr="00D67BA6">
        <w:rPr>
          <w:rFonts w:asciiTheme="minorHAnsi" w:hAnsiTheme="minorHAnsi" w:cstheme="minorHAnsi"/>
        </w:rPr>
        <w:t xml:space="preserve">2. Contactgegevens </w:t>
      </w:r>
    </w:p>
    <w:tbl>
      <w:tblPr>
        <w:tblStyle w:val="TableGrid"/>
        <w:tblW w:w="8644" w:type="dxa"/>
        <w:tblInd w:w="400" w:type="dxa"/>
        <w:tblCellMar>
          <w:top w:w="14" w:type="dxa"/>
          <w:right w:w="251" w:type="dxa"/>
        </w:tblCellMar>
        <w:tblLook w:val="04A0" w:firstRow="1" w:lastRow="0" w:firstColumn="1" w:lastColumn="0" w:noHBand="0" w:noVBand="1"/>
      </w:tblPr>
      <w:tblGrid>
        <w:gridCol w:w="4107"/>
        <w:gridCol w:w="4537"/>
      </w:tblGrid>
      <w:tr w:rsidR="00DF4F98" w:rsidRPr="00D67BA6" w14:paraId="6B1D978C" w14:textId="77777777" w:rsidTr="006D7880">
        <w:trPr>
          <w:trHeight w:val="700"/>
        </w:trPr>
        <w:tc>
          <w:tcPr>
            <w:tcW w:w="4107" w:type="dxa"/>
            <w:tcBorders>
              <w:top w:val="single" w:sz="4" w:space="0" w:color="000000"/>
              <w:left w:val="single" w:sz="4" w:space="0" w:color="000000"/>
              <w:bottom w:val="single" w:sz="4" w:space="0" w:color="000000"/>
              <w:right w:val="single" w:sz="4" w:space="0" w:color="000000"/>
            </w:tcBorders>
          </w:tcPr>
          <w:p w14:paraId="7F2DAA99" w14:textId="77777777" w:rsidR="00DF4F98" w:rsidRPr="00D67BA6" w:rsidRDefault="00DF4F98" w:rsidP="006D7880">
            <w:pPr>
              <w:spacing w:after="0"/>
              <w:ind w:left="-10"/>
              <w:rPr>
                <w:rFonts w:cstheme="minorHAnsi"/>
              </w:rPr>
            </w:pPr>
            <w:r w:rsidRPr="00D67BA6">
              <w:rPr>
                <w:rFonts w:eastAsia="Arial" w:cstheme="minorHAnsi"/>
                <w:b/>
                <w:sz w:val="20"/>
              </w:rPr>
              <w:t xml:space="preserve">Contactpersoon </w:t>
            </w:r>
          </w:p>
          <w:p w14:paraId="15F6ADFD" w14:textId="77777777" w:rsidR="00DF4F98" w:rsidRPr="00D67BA6" w:rsidRDefault="00DF4F98" w:rsidP="006D7880">
            <w:pPr>
              <w:spacing w:after="0"/>
              <w:ind w:left="-10"/>
              <w:jc w:val="both"/>
              <w:rPr>
                <w:rFonts w:cstheme="minorHAnsi"/>
              </w:rPr>
            </w:pPr>
            <w:r w:rsidRPr="00D67BA6">
              <w:rPr>
                <w:rFonts w:eastAsia="Arial" w:cstheme="minorHAnsi"/>
                <w:b/>
                <w:sz w:val="20"/>
              </w:rPr>
              <w:t xml:space="preserve">Verwerkingsverantwoordelijke (NB: Ook buiten kantooruren) </w:t>
            </w:r>
          </w:p>
        </w:tc>
        <w:tc>
          <w:tcPr>
            <w:tcW w:w="4537" w:type="dxa"/>
            <w:tcBorders>
              <w:top w:val="single" w:sz="4" w:space="0" w:color="000000"/>
              <w:left w:val="single" w:sz="4" w:space="0" w:color="000000"/>
              <w:bottom w:val="single" w:sz="4" w:space="0" w:color="000000"/>
              <w:right w:val="single" w:sz="4" w:space="0" w:color="000000"/>
            </w:tcBorders>
          </w:tcPr>
          <w:p w14:paraId="337D86DF" w14:textId="66933F72" w:rsidR="00DF4F98" w:rsidRPr="00D67BA6" w:rsidRDefault="00DF4F98" w:rsidP="006D7880">
            <w:pPr>
              <w:spacing w:after="0"/>
              <w:ind w:left="-10"/>
              <w:rPr>
                <w:rFonts w:cstheme="minorHAnsi"/>
              </w:rPr>
            </w:pPr>
            <w:r w:rsidRPr="00D67BA6">
              <w:rPr>
                <w:rFonts w:eastAsia="Arial" w:cstheme="minorHAnsi"/>
                <w:sz w:val="20"/>
              </w:rPr>
              <w:t xml:space="preserve">Naam: </w:t>
            </w:r>
            <w:r w:rsidR="00C1138C" w:rsidRPr="00D67BA6">
              <w:rPr>
                <w:rFonts w:eastAsia="Arial" w:cstheme="minorHAnsi"/>
                <w:sz w:val="20"/>
              </w:rPr>
              <w:t>Vicky Sarneel</w:t>
            </w:r>
          </w:p>
          <w:p w14:paraId="71ABE92F" w14:textId="1A72A3BF" w:rsidR="00DF4F98" w:rsidRPr="00D67BA6" w:rsidRDefault="00DF4F98" w:rsidP="006D7880">
            <w:pPr>
              <w:spacing w:after="0"/>
              <w:ind w:left="-10"/>
              <w:rPr>
                <w:rFonts w:cstheme="minorHAnsi"/>
              </w:rPr>
            </w:pPr>
            <w:r w:rsidRPr="00D67BA6">
              <w:rPr>
                <w:rFonts w:eastAsia="Arial" w:cstheme="minorHAnsi"/>
                <w:sz w:val="20"/>
              </w:rPr>
              <w:t xml:space="preserve">Contactgegevens: </w:t>
            </w:r>
            <w:r w:rsidR="00C1138C" w:rsidRPr="00D67BA6">
              <w:rPr>
                <w:rFonts w:eastAsia="Arial" w:cstheme="minorHAnsi"/>
                <w:sz w:val="20"/>
              </w:rPr>
              <w:t>Nog nader in te vullen</w:t>
            </w:r>
            <w:r w:rsidR="00C1138C" w:rsidRPr="00D67BA6">
              <w:rPr>
                <w:rFonts w:eastAsia="Arial" w:cstheme="minorHAnsi"/>
                <w:sz w:val="20"/>
              </w:rPr>
              <w:br/>
            </w:r>
          </w:p>
        </w:tc>
      </w:tr>
      <w:tr w:rsidR="00DF4F98" w:rsidRPr="00D67BA6" w14:paraId="401AE3FD" w14:textId="77777777" w:rsidTr="006D7880">
        <w:trPr>
          <w:trHeight w:val="645"/>
        </w:trPr>
        <w:tc>
          <w:tcPr>
            <w:tcW w:w="4107" w:type="dxa"/>
            <w:tcBorders>
              <w:top w:val="single" w:sz="4" w:space="0" w:color="000000"/>
              <w:left w:val="single" w:sz="4" w:space="0" w:color="000000"/>
              <w:bottom w:val="single" w:sz="4" w:space="0" w:color="000000"/>
              <w:right w:val="single" w:sz="4" w:space="0" w:color="000000"/>
            </w:tcBorders>
          </w:tcPr>
          <w:p w14:paraId="694BD037" w14:textId="77777777" w:rsidR="00DF4F98" w:rsidRPr="00D67BA6" w:rsidRDefault="00DF4F98" w:rsidP="006D7880">
            <w:pPr>
              <w:spacing w:after="0"/>
              <w:ind w:left="-10"/>
              <w:jc w:val="both"/>
              <w:rPr>
                <w:rFonts w:cstheme="minorHAnsi"/>
              </w:rPr>
            </w:pPr>
            <w:r w:rsidRPr="00D67BA6">
              <w:rPr>
                <w:rFonts w:eastAsia="Arial" w:cstheme="minorHAnsi"/>
                <w:b/>
                <w:sz w:val="20"/>
              </w:rPr>
              <w:t xml:space="preserve">Contactpersoon Verwerker (NB: Ook buiten kantooruren) </w:t>
            </w:r>
          </w:p>
        </w:tc>
        <w:tc>
          <w:tcPr>
            <w:tcW w:w="4537" w:type="dxa"/>
            <w:tcBorders>
              <w:top w:val="single" w:sz="4" w:space="0" w:color="000000"/>
              <w:left w:val="single" w:sz="4" w:space="0" w:color="000000"/>
              <w:bottom w:val="single" w:sz="4" w:space="0" w:color="000000"/>
              <w:right w:val="single" w:sz="4" w:space="0" w:color="000000"/>
            </w:tcBorders>
          </w:tcPr>
          <w:p w14:paraId="1C7FBFA6" w14:textId="77777777" w:rsidR="00DF4F98" w:rsidRPr="00D67BA6" w:rsidRDefault="00DF4F98" w:rsidP="006D7880">
            <w:pPr>
              <w:spacing w:after="0"/>
              <w:ind w:left="-10"/>
              <w:rPr>
                <w:rFonts w:cstheme="minorHAnsi"/>
              </w:rPr>
            </w:pPr>
            <w:r w:rsidRPr="00D67BA6">
              <w:rPr>
                <w:rFonts w:eastAsia="Arial" w:cstheme="minorHAnsi"/>
                <w:sz w:val="20"/>
              </w:rPr>
              <w:t xml:space="preserve">Naam: </w:t>
            </w:r>
          </w:p>
          <w:p w14:paraId="6BE80BD5" w14:textId="77777777" w:rsidR="00DF4F98" w:rsidRPr="00D67BA6" w:rsidRDefault="00DF4F98" w:rsidP="006D7880">
            <w:pPr>
              <w:spacing w:after="0"/>
              <w:ind w:left="-10"/>
              <w:rPr>
                <w:rFonts w:cstheme="minorHAnsi"/>
              </w:rPr>
            </w:pPr>
            <w:r w:rsidRPr="00D67BA6">
              <w:rPr>
                <w:rFonts w:eastAsia="Arial" w:cstheme="minorHAnsi"/>
                <w:sz w:val="20"/>
              </w:rPr>
              <w:t xml:space="preserve">Contactgegevens:   </w:t>
            </w:r>
          </w:p>
        </w:tc>
      </w:tr>
      <w:tr w:rsidR="00DF4F98" w:rsidRPr="00D67BA6" w14:paraId="3ED2108F" w14:textId="77777777" w:rsidTr="006D7880">
        <w:trPr>
          <w:trHeight w:val="646"/>
        </w:trPr>
        <w:tc>
          <w:tcPr>
            <w:tcW w:w="4107" w:type="dxa"/>
            <w:tcBorders>
              <w:top w:val="single" w:sz="4" w:space="0" w:color="000000"/>
              <w:left w:val="single" w:sz="4" w:space="0" w:color="000000"/>
              <w:bottom w:val="single" w:sz="4" w:space="0" w:color="000000"/>
              <w:right w:val="single" w:sz="4" w:space="0" w:color="000000"/>
            </w:tcBorders>
          </w:tcPr>
          <w:p w14:paraId="62A93341" w14:textId="77777777" w:rsidR="00DF4F98" w:rsidRPr="00D67BA6" w:rsidRDefault="00DF4F98" w:rsidP="006D7880">
            <w:pPr>
              <w:spacing w:after="0"/>
              <w:ind w:left="-10"/>
              <w:rPr>
                <w:rFonts w:cstheme="minorHAnsi"/>
              </w:rPr>
            </w:pPr>
            <w:r w:rsidRPr="00D67BA6">
              <w:rPr>
                <w:rFonts w:eastAsia="Arial" w:cstheme="minorHAnsi"/>
                <w:b/>
                <w:sz w:val="20"/>
              </w:rPr>
              <w:t xml:space="preserve">Contactgegevens IBD </w:t>
            </w:r>
          </w:p>
        </w:tc>
        <w:tc>
          <w:tcPr>
            <w:tcW w:w="4537" w:type="dxa"/>
            <w:tcBorders>
              <w:top w:val="single" w:sz="4" w:space="0" w:color="000000"/>
              <w:left w:val="single" w:sz="4" w:space="0" w:color="000000"/>
              <w:bottom w:val="single" w:sz="4" w:space="0" w:color="000000"/>
              <w:right w:val="single" w:sz="4" w:space="0" w:color="000000"/>
            </w:tcBorders>
          </w:tcPr>
          <w:p w14:paraId="1020365C" w14:textId="77777777" w:rsidR="00DF4F98" w:rsidRPr="00D67BA6" w:rsidRDefault="00DF4F98" w:rsidP="006D7880">
            <w:pPr>
              <w:spacing w:after="0"/>
              <w:ind w:left="-10"/>
              <w:rPr>
                <w:rFonts w:cstheme="minorHAnsi"/>
              </w:rPr>
            </w:pPr>
            <w:r w:rsidRPr="00D67BA6">
              <w:rPr>
                <w:rFonts w:eastAsia="Arial" w:cstheme="minorHAnsi"/>
                <w:sz w:val="20"/>
              </w:rPr>
              <w:t xml:space="preserve">Telefoonnummer 070-373 8011 </w:t>
            </w:r>
          </w:p>
        </w:tc>
      </w:tr>
    </w:tbl>
    <w:p w14:paraId="1BD20D13" w14:textId="77777777" w:rsidR="00DF4F98" w:rsidRPr="00D67BA6" w:rsidRDefault="00DF4F98" w:rsidP="00DF4F98">
      <w:pPr>
        <w:spacing w:after="0"/>
        <w:ind w:left="395"/>
        <w:rPr>
          <w:rFonts w:cstheme="minorHAnsi"/>
        </w:rPr>
      </w:pPr>
      <w:r w:rsidRPr="00D67BA6">
        <w:rPr>
          <w:rFonts w:eastAsia="Arial" w:cstheme="minorHAnsi"/>
          <w:sz w:val="20"/>
        </w:rPr>
        <w:t xml:space="preserve"> </w:t>
      </w:r>
    </w:p>
    <w:p w14:paraId="644C648C" w14:textId="77777777" w:rsidR="00DF4F98" w:rsidRPr="00D67BA6" w:rsidRDefault="00DF4F98" w:rsidP="00DF4F98">
      <w:pPr>
        <w:spacing w:after="5" w:line="250" w:lineRule="auto"/>
        <w:ind w:left="390"/>
        <w:rPr>
          <w:rFonts w:cstheme="minorHAnsi"/>
        </w:rPr>
      </w:pPr>
      <w:r w:rsidRPr="00D67BA6">
        <w:rPr>
          <w:rFonts w:eastAsia="Arial" w:cstheme="minorHAnsi"/>
          <w:sz w:val="20"/>
        </w:rPr>
        <w:t xml:space="preserve">NB: Eventuele wijzigingen in bovenstaande tabellen geven partijen op korte termijn aan elkaar door. </w:t>
      </w:r>
    </w:p>
    <w:p w14:paraId="61BA361C" w14:textId="77777777" w:rsidR="00DF4F98" w:rsidRPr="00D67BA6" w:rsidRDefault="00DF4F98" w:rsidP="00DF4F98">
      <w:pPr>
        <w:spacing w:after="0"/>
        <w:ind w:left="395"/>
        <w:rPr>
          <w:rFonts w:cstheme="minorHAnsi"/>
        </w:rPr>
      </w:pPr>
      <w:r w:rsidRPr="00D67BA6">
        <w:rPr>
          <w:rFonts w:eastAsia="Arial" w:cstheme="minorHAnsi"/>
          <w:sz w:val="20"/>
        </w:rPr>
        <w:t xml:space="preserve"> </w:t>
      </w:r>
    </w:p>
    <w:p w14:paraId="3FBAB58D" w14:textId="77777777" w:rsidR="00DF4F98" w:rsidRPr="00D67BA6" w:rsidRDefault="00DF4F98" w:rsidP="00DF4F98">
      <w:pPr>
        <w:pStyle w:val="Kop5"/>
        <w:ind w:left="390"/>
        <w:rPr>
          <w:rFonts w:asciiTheme="minorHAnsi" w:hAnsiTheme="minorHAnsi" w:cstheme="minorHAnsi"/>
        </w:rPr>
      </w:pPr>
      <w:r w:rsidRPr="00D67BA6">
        <w:rPr>
          <w:rFonts w:asciiTheme="minorHAnsi" w:hAnsiTheme="minorHAnsi" w:cstheme="minorHAnsi"/>
        </w:rPr>
        <w:t xml:space="preserve">3. Ingeschakelde </w:t>
      </w:r>
      <w:proofErr w:type="spellStart"/>
      <w:r w:rsidRPr="00D67BA6">
        <w:rPr>
          <w:rFonts w:asciiTheme="minorHAnsi" w:hAnsiTheme="minorHAnsi" w:cstheme="minorHAnsi"/>
        </w:rPr>
        <w:t>subverwerkers</w:t>
      </w:r>
      <w:proofErr w:type="spellEnd"/>
      <w:r w:rsidRPr="00D67BA6">
        <w:rPr>
          <w:rFonts w:asciiTheme="minorHAnsi" w:hAnsiTheme="minorHAnsi" w:cstheme="minorHAnsi"/>
        </w:rPr>
        <w:t xml:space="preserve"> </w:t>
      </w:r>
    </w:p>
    <w:tbl>
      <w:tblPr>
        <w:tblStyle w:val="TableGrid"/>
        <w:tblW w:w="8644" w:type="dxa"/>
        <w:tblInd w:w="400" w:type="dxa"/>
        <w:tblCellMar>
          <w:top w:w="14" w:type="dxa"/>
          <w:right w:w="115" w:type="dxa"/>
        </w:tblCellMar>
        <w:tblLook w:val="04A0" w:firstRow="1" w:lastRow="0" w:firstColumn="1" w:lastColumn="0" w:noHBand="0" w:noVBand="1"/>
      </w:tblPr>
      <w:tblGrid>
        <w:gridCol w:w="3021"/>
        <w:gridCol w:w="1646"/>
        <w:gridCol w:w="2136"/>
        <w:gridCol w:w="1841"/>
      </w:tblGrid>
      <w:tr w:rsidR="00DF4F98" w:rsidRPr="00D67BA6" w14:paraId="3EDD1723" w14:textId="77777777" w:rsidTr="006D7880">
        <w:trPr>
          <w:trHeight w:val="470"/>
        </w:trPr>
        <w:tc>
          <w:tcPr>
            <w:tcW w:w="3022" w:type="dxa"/>
            <w:tcBorders>
              <w:top w:val="single" w:sz="4" w:space="0" w:color="000000"/>
              <w:left w:val="single" w:sz="4" w:space="0" w:color="000000"/>
              <w:bottom w:val="single" w:sz="4" w:space="0" w:color="000000"/>
              <w:right w:val="single" w:sz="4" w:space="0" w:color="000000"/>
            </w:tcBorders>
          </w:tcPr>
          <w:p w14:paraId="78D3B2D8" w14:textId="77777777" w:rsidR="00DF4F98" w:rsidRPr="00D67BA6" w:rsidRDefault="00DF4F98" w:rsidP="006D7880">
            <w:pPr>
              <w:spacing w:after="0"/>
              <w:ind w:left="-10"/>
              <w:rPr>
                <w:rFonts w:cstheme="minorHAnsi"/>
              </w:rPr>
            </w:pPr>
            <w:r w:rsidRPr="00D67BA6">
              <w:rPr>
                <w:rFonts w:eastAsia="Arial" w:cstheme="minorHAnsi"/>
                <w:b/>
                <w:sz w:val="20"/>
              </w:rPr>
              <w:t xml:space="preserve">Naam en contactgegevens </w:t>
            </w:r>
            <w:proofErr w:type="spellStart"/>
            <w:r w:rsidRPr="00D67BA6">
              <w:rPr>
                <w:rFonts w:eastAsia="Arial" w:cstheme="minorHAnsi"/>
                <w:b/>
                <w:sz w:val="20"/>
              </w:rPr>
              <w:t>subverwerker</w:t>
            </w:r>
            <w:proofErr w:type="spellEnd"/>
            <w:r w:rsidRPr="00D67BA6">
              <w:rPr>
                <w:rFonts w:eastAsia="Arial" w:cstheme="minorHAnsi"/>
                <w:b/>
                <w:sz w:val="20"/>
              </w:rP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6C80F364" w14:textId="77777777" w:rsidR="00DF4F98" w:rsidRPr="00D67BA6" w:rsidRDefault="00DF4F98" w:rsidP="006D7880">
            <w:pPr>
              <w:spacing w:after="0"/>
              <w:ind w:left="-10"/>
              <w:rPr>
                <w:rFonts w:cstheme="minorHAnsi"/>
              </w:rPr>
            </w:pPr>
            <w:r w:rsidRPr="00D67BA6">
              <w:rPr>
                <w:rFonts w:eastAsia="Arial" w:cstheme="minorHAnsi"/>
                <w:b/>
                <w:sz w:val="20"/>
              </w:rPr>
              <w:t xml:space="preserve">KvK-nummer </w:t>
            </w:r>
          </w:p>
        </w:tc>
        <w:tc>
          <w:tcPr>
            <w:tcW w:w="2136" w:type="dxa"/>
            <w:tcBorders>
              <w:top w:val="single" w:sz="4" w:space="0" w:color="000000"/>
              <w:left w:val="single" w:sz="4" w:space="0" w:color="000000"/>
              <w:bottom w:val="single" w:sz="4" w:space="0" w:color="000000"/>
              <w:right w:val="single" w:sz="4" w:space="0" w:color="000000"/>
            </w:tcBorders>
          </w:tcPr>
          <w:p w14:paraId="2A0624F6" w14:textId="77777777" w:rsidR="00DF4F98" w:rsidRPr="00D67BA6" w:rsidRDefault="00DF4F98" w:rsidP="006D7880">
            <w:pPr>
              <w:spacing w:after="0"/>
              <w:ind w:left="-10"/>
              <w:rPr>
                <w:rFonts w:cstheme="minorHAnsi"/>
              </w:rPr>
            </w:pPr>
            <w:r w:rsidRPr="00D67BA6">
              <w:rPr>
                <w:rFonts w:eastAsia="Arial" w:cstheme="minorHAnsi"/>
                <w:b/>
                <w:sz w:val="20"/>
              </w:rPr>
              <w:t xml:space="preserve">Uitbestede verwerkingen </w:t>
            </w:r>
          </w:p>
        </w:tc>
        <w:tc>
          <w:tcPr>
            <w:tcW w:w="1841" w:type="dxa"/>
            <w:tcBorders>
              <w:top w:val="single" w:sz="4" w:space="0" w:color="000000"/>
              <w:left w:val="single" w:sz="4" w:space="0" w:color="000000"/>
              <w:bottom w:val="single" w:sz="4" w:space="0" w:color="000000"/>
              <w:right w:val="single" w:sz="4" w:space="0" w:color="000000"/>
            </w:tcBorders>
          </w:tcPr>
          <w:p w14:paraId="48C4BEEB" w14:textId="77777777" w:rsidR="00DF4F98" w:rsidRPr="00D67BA6" w:rsidRDefault="00DF4F98" w:rsidP="006D7880">
            <w:pPr>
              <w:spacing w:after="0"/>
              <w:ind w:left="-10"/>
              <w:rPr>
                <w:rFonts w:cstheme="minorHAnsi"/>
              </w:rPr>
            </w:pPr>
            <w:r w:rsidRPr="00D67BA6">
              <w:rPr>
                <w:rFonts w:eastAsia="Arial" w:cstheme="minorHAnsi"/>
                <w:b/>
                <w:sz w:val="20"/>
              </w:rPr>
              <w:t xml:space="preserve">Toepassing </w:t>
            </w:r>
          </w:p>
        </w:tc>
      </w:tr>
      <w:tr w:rsidR="00DF4F98" w:rsidRPr="00D67BA6" w14:paraId="2163D73E" w14:textId="77777777" w:rsidTr="006D7880">
        <w:trPr>
          <w:trHeight w:val="240"/>
        </w:trPr>
        <w:tc>
          <w:tcPr>
            <w:tcW w:w="3022" w:type="dxa"/>
            <w:tcBorders>
              <w:top w:val="single" w:sz="4" w:space="0" w:color="000000"/>
              <w:left w:val="single" w:sz="4" w:space="0" w:color="000000"/>
              <w:bottom w:val="single" w:sz="4" w:space="0" w:color="000000"/>
              <w:right w:val="single" w:sz="4" w:space="0" w:color="000000"/>
            </w:tcBorders>
          </w:tcPr>
          <w:p w14:paraId="42CD646B" w14:textId="77777777" w:rsidR="00DF4F98" w:rsidRPr="00D67BA6" w:rsidRDefault="00DF4F98" w:rsidP="006D7880">
            <w:pPr>
              <w:spacing w:after="0"/>
              <w:ind w:left="105"/>
              <w:rPr>
                <w:rFonts w:cstheme="minorHAnsi"/>
              </w:rPr>
            </w:pPr>
            <w:r w:rsidRPr="00D67BA6">
              <w:rPr>
                <w:rFonts w:eastAsia="Arial" w:cstheme="minorHAnsi"/>
                <w:sz w:val="20"/>
              </w:rP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5C923A61" w14:textId="77777777" w:rsidR="00DF4F98" w:rsidRPr="00D67BA6" w:rsidRDefault="00DF4F98" w:rsidP="006D7880">
            <w:pPr>
              <w:spacing w:after="0"/>
              <w:ind w:left="105"/>
              <w:rPr>
                <w:rFonts w:cstheme="minorHAnsi"/>
              </w:rPr>
            </w:pPr>
            <w:r w:rsidRPr="00D67BA6">
              <w:rPr>
                <w:rFonts w:eastAsia="Arial" w:cstheme="minorHAnsi"/>
                <w:sz w:val="20"/>
              </w:rP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70D68F73" w14:textId="77777777" w:rsidR="00DF4F98" w:rsidRPr="00D67BA6" w:rsidRDefault="00DF4F98" w:rsidP="006D7880">
            <w:pPr>
              <w:spacing w:after="0"/>
              <w:ind w:left="105"/>
              <w:rPr>
                <w:rFonts w:cstheme="minorHAnsi"/>
              </w:rPr>
            </w:pPr>
            <w:r w:rsidRPr="00D67BA6">
              <w:rPr>
                <w:rFonts w:eastAsia="Arial" w:cstheme="minorHAnsi"/>
                <w:sz w:val="20"/>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724A2469" w14:textId="77777777" w:rsidR="00DF4F98" w:rsidRPr="00D67BA6" w:rsidRDefault="00DF4F98" w:rsidP="006D7880">
            <w:pPr>
              <w:spacing w:after="0"/>
              <w:ind w:left="105"/>
              <w:rPr>
                <w:rFonts w:cstheme="minorHAnsi"/>
              </w:rPr>
            </w:pPr>
            <w:r w:rsidRPr="00D67BA6">
              <w:rPr>
                <w:rFonts w:eastAsia="Arial" w:cstheme="minorHAnsi"/>
                <w:sz w:val="20"/>
              </w:rPr>
              <w:t xml:space="preserve"> </w:t>
            </w:r>
          </w:p>
        </w:tc>
      </w:tr>
      <w:tr w:rsidR="00DF4F98" w:rsidRPr="00D67BA6" w14:paraId="54A41629" w14:textId="77777777" w:rsidTr="006D7880">
        <w:trPr>
          <w:trHeight w:val="240"/>
        </w:trPr>
        <w:tc>
          <w:tcPr>
            <w:tcW w:w="3022" w:type="dxa"/>
            <w:tcBorders>
              <w:top w:val="single" w:sz="4" w:space="0" w:color="000000"/>
              <w:left w:val="single" w:sz="4" w:space="0" w:color="000000"/>
              <w:bottom w:val="single" w:sz="4" w:space="0" w:color="000000"/>
              <w:right w:val="single" w:sz="4" w:space="0" w:color="000000"/>
            </w:tcBorders>
          </w:tcPr>
          <w:p w14:paraId="0E452C2F" w14:textId="77777777" w:rsidR="00DF4F98" w:rsidRPr="00D67BA6" w:rsidRDefault="00DF4F98" w:rsidP="006D7880">
            <w:pPr>
              <w:spacing w:after="0"/>
              <w:ind w:left="105"/>
              <w:rPr>
                <w:rFonts w:cstheme="minorHAnsi"/>
              </w:rPr>
            </w:pPr>
            <w:r w:rsidRPr="00D67BA6">
              <w:rPr>
                <w:rFonts w:eastAsia="Arial" w:cstheme="minorHAnsi"/>
                <w:sz w:val="20"/>
              </w:rP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0EBCC591" w14:textId="77777777" w:rsidR="00DF4F98" w:rsidRPr="00D67BA6" w:rsidRDefault="00DF4F98" w:rsidP="006D7880">
            <w:pPr>
              <w:spacing w:after="0"/>
              <w:ind w:left="105"/>
              <w:rPr>
                <w:rFonts w:cstheme="minorHAnsi"/>
              </w:rPr>
            </w:pPr>
            <w:r w:rsidRPr="00D67BA6">
              <w:rPr>
                <w:rFonts w:eastAsia="Arial" w:cstheme="minorHAnsi"/>
                <w:sz w:val="20"/>
              </w:rP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7AF411E1" w14:textId="77777777" w:rsidR="00DF4F98" w:rsidRPr="00D67BA6" w:rsidRDefault="00DF4F98" w:rsidP="006D7880">
            <w:pPr>
              <w:spacing w:after="0"/>
              <w:ind w:left="105"/>
              <w:rPr>
                <w:rFonts w:cstheme="minorHAnsi"/>
              </w:rPr>
            </w:pPr>
            <w:r w:rsidRPr="00D67BA6">
              <w:rPr>
                <w:rFonts w:eastAsia="Arial" w:cstheme="minorHAnsi"/>
                <w:sz w:val="20"/>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005EEC83" w14:textId="77777777" w:rsidR="00DF4F98" w:rsidRPr="00D67BA6" w:rsidRDefault="00DF4F98" w:rsidP="006D7880">
            <w:pPr>
              <w:spacing w:after="0"/>
              <w:ind w:left="105"/>
              <w:rPr>
                <w:rFonts w:cstheme="minorHAnsi"/>
              </w:rPr>
            </w:pPr>
            <w:r w:rsidRPr="00D67BA6">
              <w:rPr>
                <w:rFonts w:eastAsia="Arial" w:cstheme="minorHAnsi"/>
                <w:sz w:val="20"/>
              </w:rPr>
              <w:t xml:space="preserve"> </w:t>
            </w:r>
          </w:p>
        </w:tc>
      </w:tr>
      <w:tr w:rsidR="00DF4F98" w:rsidRPr="00D67BA6" w14:paraId="54BC2A50" w14:textId="77777777" w:rsidTr="006D7880">
        <w:trPr>
          <w:trHeight w:val="240"/>
        </w:trPr>
        <w:tc>
          <w:tcPr>
            <w:tcW w:w="3022" w:type="dxa"/>
            <w:tcBorders>
              <w:top w:val="single" w:sz="4" w:space="0" w:color="000000"/>
              <w:left w:val="single" w:sz="4" w:space="0" w:color="000000"/>
              <w:bottom w:val="single" w:sz="4" w:space="0" w:color="000000"/>
              <w:right w:val="single" w:sz="4" w:space="0" w:color="000000"/>
            </w:tcBorders>
          </w:tcPr>
          <w:p w14:paraId="35F3020E" w14:textId="77777777" w:rsidR="00DF4F98" w:rsidRPr="00D67BA6" w:rsidRDefault="00DF4F98" w:rsidP="006D7880">
            <w:pPr>
              <w:spacing w:after="0"/>
              <w:ind w:left="105"/>
              <w:rPr>
                <w:rFonts w:cstheme="minorHAnsi"/>
              </w:rPr>
            </w:pPr>
            <w:r w:rsidRPr="00D67BA6">
              <w:rPr>
                <w:rFonts w:eastAsia="Arial" w:cstheme="minorHAnsi"/>
                <w:sz w:val="20"/>
              </w:rP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46A2AF2C" w14:textId="77777777" w:rsidR="00DF4F98" w:rsidRPr="00D67BA6" w:rsidRDefault="00DF4F98" w:rsidP="006D7880">
            <w:pPr>
              <w:spacing w:after="0"/>
              <w:ind w:left="105"/>
              <w:rPr>
                <w:rFonts w:cstheme="minorHAnsi"/>
              </w:rPr>
            </w:pPr>
            <w:r w:rsidRPr="00D67BA6">
              <w:rPr>
                <w:rFonts w:eastAsia="Arial" w:cstheme="minorHAnsi"/>
                <w:sz w:val="20"/>
              </w:rP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6A270DE3" w14:textId="77777777" w:rsidR="00DF4F98" w:rsidRPr="00D67BA6" w:rsidRDefault="00DF4F98" w:rsidP="006D7880">
            <w:pPr>
              <w:spacing w:after="0"/>
              <w:ind w:left="105"/>
              <w:rPr>
                <w:rFonts w:cstheme="minorHAnsi"/>
              </w:rPr>
            </w:pPr>
            <w:r w:rsidRPr="00D67BA6">
              <w:rPr>
                <w:rFonts w:eastAsia="Arial" w:cstheme="minorHAnsi"/>
                <w:sz w:val="20"/>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774CB4AC" w14:textId="77777777" w:rsidR="00DF4F98" w:rsidRPr="00D67BA6" w:rsidRDefault="00DF4F98" w:rsidP="006D7880">
            <w:pPr>
              <w:spacing w:after="0"/>
              <w:ind w:left="105"/>
              <w:rPr>
                <w:rFonts w:cstheme="minorHAnsi"/>
              </w:rPr>
            </w:pPr>
            <w:r w:rsidRPr="00D67BA6">
              <w:rPr>
                <w:rFonts w:eastAsia="Arial" w:cstheme="minorHAnsi"/>
                <w:sz w:val="20"/>
              </w:rPr>
              <w:t xml:space="preserve"> </w:t>
            </w:r>
          </w:p>
        </w:tc>
      </w:tr>
      <w:tr w:rsidR="00DF4F98" w:rsidRPr="00D67BA6" w14:paraId="55CDFA05" w14:textId="77777777" w:rsidTr="006D7880">
        <w:trPr>
          <w:trHeight w:val="240"/>
        </w:trPr>
        <w:tc>
          <w:tcPr>
            <w:tcW w:w="3022" w:type="dxa"/>
            <w:tcBorders>
              <w:top w:val="single" w:sz="4" w:space="0" w:color="000000"/>
              <w:left w:val="single" w:sz="4" w:space="0" w:color="000000"/>
              <w:bottom w:val="single" w:sz="4" w:space="0" w:color="000000"/>
              <w:right w:val="single" w:sz="4" w:space="0" w:color="000000"/>
            </w:tcBorders>
          </w:tcPr>
          <w:p w14:paraId="51B01468" w14:textId="77777777" w:rsidR="00DF4F98" w:rsidRPr="00D67BA6" w:rsidRDefault="00DF4F98" w:rsidP="006D7880">
            <w:pPr>
              <w:spacing w:after="0"/>
              <w:ind w:left="105"/>
              <w:rPr>
                <w:rFonts w:cstheme="minorHAnsi"/>
              </w:rPr>
            </w:pPr>
            <w:r w:rsidRPr="00D67BA6">
              <w:rPr>
                <w:rFonts w:eastAsia="Arial" w:cstheme="minorHAnsi"/>
                <w:sz w:val="20"/>
              </w:rP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6B0BAF59" w14:textId="77777777" w:rsidR="00DF4F98" w:rsidRPr="00D67BA6" w:rsidRDefault="00DF4F98" w:rsidP="006D7880">
            <w:pPr>
              <w:spacing w:after="0"/>
              <w:ind w:left="105"/>
              <w:rPr>
                <w:rFonts w:cstheme="minorHAnsi"/>
              </w:rPr>
            </w:pPr>
            <w:r w:rsidRPr="00D67BA6">
              <w:rPr>
                <w:rFonts w:eastAsia="Arial" w:cstheme="minorHAnsi"/>
                <w:sz w:val="20"/>
              </w:rP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3A52D3CE" w14:textId="77777777" w:rsidR="00DF4F98" w:rsidRPr="00D67BA6" w:rsidRDefault="00DF4F98" w:rsidP="006D7880">
            <w:pPr>
              <w:spacing w:after="0"/>
              <w:ind w:left="105"/>
              <w:rPr>
                <w:rFonts w:cstheme="minorHAnsi"/>
              </w:rPr>
            </w:pPr>
            <w:r w:rsidRPr="00D67BA6">
              <w:rPr>
                <w:rFonts w:eastAsia="Arial" w:cstheme="minorHAnsi"/>
                <w:sz w:val="20"/>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16946406" w14:textId="77777777" w:rsidR="00DF4F98" w:rsidRPr="00D67BA6" w:rsidRDefault="00DF4F98" w:rsidP="006D7880">
            <w:pPr>
              <w:spacing w:after="0"/>
              <w:ind w:left="105"/>
              <w:rPr>
                <w:rFonts w:cstheme="minorHAnsi"/>
              </w:rPr>
            </w:pPr>
            <w:r w:rsidRPr="00D67BA6">
              <w:rPr>
                <w:rFonts w:eastAsia="Arial" w:cstheme="minorHAnsi"/>
                <w:sz w:val="20"/>
              </w:rPr>
              <w:t xml:space="preserve"> </w:t>
            </w:r>
          </w:p>
        </w:tc>
      </w:tr>
    </w:tbl>
    <w:p w14:paraId="59FD625D" w14:textId="77777777" w:rsidR="00DF4F98" w:rsidRPr="00D67BA6" w:rsidRDefault="00DF4F98" w:rsidP="00DF4F98">
      <w:pPr>
        <w:spacing w:after="0"/>
        <w:ind w:left="395"/>
        <w:rPr>
          <w:rFonts w:eastAsia="Arial" w:cstheme="minorHAnsi"/>
          <w:sz w:val="20"/>
        </w:rPr>
      </w:pPr>
      <w:r w:rsidRPr="00D67BA6">
        <w:rPr>
          <w:rFonts w:eastAsia="Arial" w:cstheme="minorHAnsi"/>
          <w:sz w:val="20"/>
        </w:rPr>
        <w:t xml:space="preserve"> </w:t>
      </w:r>
    </w:p>
    <w:p w14:paraId="1FD24828" w14:textId="77777777" w:rsidR="00C1138C" w:rsidRPr="00D67BA6" w:rsidRDefault="00C1138C" w:rsidP="00DF4F98">
      <w:pPr>
        <w:spacing w:after="0"/>
        <w:ind w:left="395"/>
        <w:rPr>
          <w:rFonts w:eastAsia="Arial" w:cstheme="minorHAnsi"/>
          <w:sz w:val="20"/>
        </w:rPr>
      </w:pPr>
    </w:p>
    <w:p w14:paraId="2C8E98FE" w14:textId="77777777" w:rsidR="00C1138C" w:rsidRPr="00D67BA6" w:rsidRDefault="00C1138C" w:rsidP="00DF4F98">
      <w:pPr>
        <w:spacing w:after="0"/>
        <w:ind w:left="395"/>
        <w:rPr>
          <w:rFonts w:eastAsia="Arial" w:cstheme="minorHAnsi"/>
          <w:sz w:val="20"/>
        </w:rPr>
      </w:pPr>
    </w:p>
    <w:p w14:paraId="32DBC257" w14:textId="77777777" w:rsidR="00C1138C" w:rsidRPr="00D67BA6" w:rsidRDefault="00C1138C" w:rsidP="00DF4F98">
      <w:pPr>
        <w:spacing w:after="0"/>
        <w:ind w:left="395"/>
        <w:rPr>
          <w:rFonts w:eastAsia="Arial" w:cstheme="minorHAnsi"/>
          <w:sz w:val="20"/>
        </w:rPr>
      </w:pPr>
    </w:p>
    <w:p w14:paraId="36196ECB" w14:textId="77777777" w:rsidR="00C1138C" w:rsidRPr="00D67BA6" w:rsidRDefault="00C1138C" w:rsidP="00DF4F98">
      <w:pPr>
        <w:spacing w:after="0"/>
        <w:ind w:left="395"/>
        <w:rPr>
          <w:rFonts w:cstheme="minorHAnsi"/>
        </w:rPr>
      </w:pPr>
    </w:p>
    <w:p w14:paraId="68B36DBD" w14:textId="77777777" w:rsidR="00DF4F98" w:rsidRPr="00D67BA6" w:rsidRDefault="00DF4F98" w:rsidP="00DF4F98">
      <w:pPr>
        <w:spacing w:after="0"/>
        <w:ind w:left="395"/>
        <w:rPr>
          <w:rFonts w:cstheme="minorHAnsi"/>
        </w:rPr>
      </w:pPr>
      <w:r w:rsidRPr="00D67BA6">
        <w:rPr>
          <w:rFonts w:eastAsia="Arial" w:cstheme="minorHAnsi"/>
          <w:sz w:val="20"/>
        </w:rPr>
        <w:t xml:space="preserve"> </w:t>
      </w:r>
    </w:p>
    <w:p w14:paraId="4685D156" w14:textId="77777777" w:rsidR="00DF4F98" w:rsidRPr="00D67BA6" w:rsidRDefault="00DF4F98" w:rsidP="00DF4F98">
      <w:pPr>
        <w:spacing w:after="0"/>
        <w:ind w:left="395"/>
        <w:rPr>
          <w:rFonts w:cstheme="minorHAnsi"/>
        </w:rPr>
      </w:pPr>
      <w:r w:rsidRPr="00D67BA6">
        <w:rPr>
          <w:rFonts w:eastAsia="Arial" w:cstheme="minorHAnsi"/>
          <w:sz w:val="20"/>
        </w:rPr>
        <w:t xml:space="preserve"> </w:t>
      </w:r>
      <w:r w:rsidRPr="00D67BA6">
        <w:rPr>
          <w:rFonts w:eastAsia="Arial" w:cstheme="minorHAnsi"/>
          <w:sz w:val="20"/>
        </w:rPr>
        <w:tab/>
        <w:t xml:space="preserve"> </w:t>
      </w:r>
    </w:p>
    <w:p w14:paraId="16BCBCBE" w14:textId="7C9944AC" w:rsidR="00DF4F98" w:rsidRPr="00D67BA6" w:rsidRDefault="00DF4F98" w:rsidP="00DF4F98">
      <w:pPr>
        <w:pStyle w:val="Kop1"/>
        <w:ind w:left="390"/>
        <w:rPr>
          <w:rFonts w:asciiTheme="minorHAnsi" w:hAnsiTheme="minorHAnsi" w:cstheme="minorHAnsi"/>
        </w:rPr>
      </w:pPr>
      <w:bookmarkStart w:id="19" w:name="_Toc29210"/>
      <w:r w:rsidRPr="00D67BA6">
        <w:rPr>
          <w:rFonts w:asciiTheme="minorHAnsi" w:hAnsiTheme="minorHAnsi" w:cstheme="minorHAnsi"/>
        </w:rPr>
        <w:lastRenderedPageBreak/>
        <w:t>Bijlage 2</w:t>
      </w:r>
      <w:r w:rsidR="00FA45E7">
        <w:rPr>
          <w:rFonts w:asciiTheme="minorHAnsi" w:hAnsiTheme="minorHAnsi" w:cstheme="minorHAnsi"/>
        </w:rPr>
        <w:t>b</w:t>
      </w:r>
      <w:r w:rsidRPr="00D67BA6">
        <w:rPr>
          <w:rFonts w:asciiTheme="minorHAnsi" w:hAnsiTheme="minorHAnsi" w:cstheme="minorHAnsi"/>
        </w:rPr>
        <w:t xml:space="preserve">: Aantonen passend niveau van beveiliging </w:t>
      </w:r>
      <w:bookmarkEnd w:id="19"/>
    </w:p>
    <w:p w14:paraId="61A17919" w14:textId="77777777" w:rsidR="00DF4F98" w:rsidRPr="00D67BA6" w:rsidRDefault="00DF4F98" w:rsidP="00DF4F98">
      <w:pPr>
        <w:spacing w:after="0"/>
        <w:ind w:left="395"/>
        <w:rPr>
          <w:rFonts w:cstheme="minorHAnsi"/>
        </w:rPr>
      </w:pPr>
      <w:r w:rsidRPr="00D67BA6">
        <w:rPr>
          <w:rFonts w:eastAsia="Arial" w:cstheme="minorHAnsi"/>
          <w:sz w:val="20"/>
        </w:rPr>
        <w:t xml:space="preserve"> </w:t>
      </w:r>
    </w:p>
    <w:tbl>
      <w:tblPr>
        <w:tblStyle w:val="TableGrid"/>
        <w:tblW w:w="9090" w:type="dxa"/>
        <w:tblInd w:w="395" w:type="dxa"/>
        <w:tblLook w:val="04A0" w:firstRow="1" w:lastRow="0" w:firstColumn="1" w:lastColumn="0" w:noHBand="0" w:noVBand="1"/>
      </w:tblPr>
      <w:tblGrid>
        <w:gridCol w:w="361"/>
        <w:gridCol w:w="8729"/>
      </w:tblGrid>
      <w:tr w:rsidR="00DF4F98" w:rsidRPr="00D67BA6" w14:paraId="36C81FC2" w14:textId="77777777" w:rsidTr="006D7880">
        <w:trPr>
          <w:trHeight w:val="2557"/>
        </w:trPr>
        <w:tc>
          <w:tcPr>
            <w:tcW w:w="361" w:type="dxa"/>
            <w:tcBorders>
              <w:top w:val="nil"/>
              <w:left w:val="nil"/>
              <w:bottom w:val="nil"/>
              <w:right w:val="nil"/>
            </w:tcBorders>
          </w:tcPr>
          <w:p w14:paraId="0AAF9724" w14:textId="77777777" w:rsidR="00DF4F98" w:rsidRPr="00D67BA6" w:rsidRDefault="00DF4F98" w:rsidP="006D7880">
            <w:pPr>
              <w:spacing w:after="0"/>
              <w:rPr>
                <w:rFonts w:cstheme="minorHAnsi"/>
              </w:rPr>
            </w:pPr>
            <w:r w:rsidRPr="00D67BA6">
              <w:rPr>
                <w:rFonts w:eastAsia="Arial" w:cstheme="minorHAnsi"/>
                <w:sz w:val="20"/>
              </w:rPr>
              <w:t xml:space="preserve">□ </w:t>
            </w:r>
          </w:p>
        </w:tc>
        <w:tc>
          <w:tcPr>
            <w:tcW w:w="8729" w:type="dxa"/>
            <w:tcBorders>
              <w:top w:val="nil"/>
              <w:left w:val="nil"/>
              <w:bottom w:val="nil"/>
              <w:right w:val="nil"/>
            </w:tcBorders>
          </w:tcPr>
          <w:p w14:paraId="0D45F881" w14:textId="77777777" w:rsidR="00DF4F98" w:rsidRPr="00D67BA6" w:rsidRDefault="00DF4F98" w:rsidP="006D7880">
            <w:pPr>
              <w:spacing w:after="28"/>
              <w:rPr>
                <w:rFonts w:cstheme="minorHAnsi"/>
              </w:rPr>
            </w:pPr>
            <w:r w:rsidRPr="00D67BA6">
              <w:rPr>
                <w:rFonts w:eastAsia="Arial" w:cstheme="minorHAnsi"/>
                <w:sz w:val="20"/>
              </w:rPr>
              <w:t xml:space="preserve">Normenstelsel </w:t>
            </w:r>
          </w:p>
          <w:p w14:paraId="505B17B9" w14:textId="77777777" w:rsidR="00DF4F98" w:rsidRPr="00D67BA6" w:rsidRDefault="00DF4F98" w:rsidP="006D7880">
            <w:pPr>
              <w:spacing w:after="0"/>
              <w:ind w:left="365"/>
              <w:rPr>
                <w:rFonts w:cstheme="minorHAnsi"/>
              </w:rPr>
            </w:pPr>
            <w:r w:rsidRPr="00D67BA6">
              <w:rPr>
                <w:rFonts w:eastAsia="Arial" w:cstheme="minorHAnsi"/>
                <w:sz w:val="20"/>
              </w:rPr>
              <w:t xml:space="preserve">□ De informatiebeveiliging vindt plaats volgens algemeen erkende normen, namelijk: </w:t>
            </w:r>
          </w:p>
          <w:p w14:paraId="51A9EA26" w14:textId="77777777" w:rsidR="00DF4F98" w:rsidRPr="00D67BA6" w:rsidRDefault="00DF4F98" w:rsidP="006D7880">
            <w:pPr>
              <w:spacing w:after="0"/>
              <w:ind w:left="365"/>
              <w:rPr>
                <w:rFonts w:cstheme="minorHAnsi"/>
              </w:rPr>
            </w:pPr>
            <w:r w:rsidRPr="00D67BA6">
              <w:rPr>
                <w:rFonts w:eastAsia="Arial" w:cstheme="minorHAnsi"/>
                <w:sz w:val="20"/>
              </w:rPr>
              <w:t>……………………………………………………………………………………………………………</w:t>
            </w:r>
          </w:p>
          <w:p w14:paraId="7E889AC1" w14:textId="77777777" w:rsidR="00DF4F98" w:rsidRPr="00D67BA6" w:rsidRDefault="00DF4F98" w:rsidP="006D7880">
            <w:pPr>
              <w:spacing w:after="27"/>
              <w:ind w:left="365"/>
              <w:rPr>
                <w:rFonts w:cstheme="minorHAnsi"/>
              </w:rPr>
            </w:pPr>
            <w:r w:rsidRPr="00D67BA6">
              <w:rPr>
                <w:rFonts w:eastAsia="Arial" w:cstheme="minorHAnsi"/>
                <w:sz w:val="20"/>
              </w:rPr>
              <w:t xml:space="preserve">…….. (vermeld normenstelsel, zoals bijvoorbeeld NEN7510, NEN/ISO 27001, PCI/DSS). </w:t>
            </w:r>
          </w:p>
          <w:p w14:paraId="59A5CDFB" w14:textId="77777777" w:rsidR="00DF4F98" w:rsidRPr="00D67BA6" w:rsidRDefault="00DF4F98" w:rsidP="006D7880">
            <w:pPr>
              <w:spacing w:after="22"/>
              <w:ind w:left="365"/>
              <w:rPr>
                <w:rFonts w:cstheme="minorHAnsi"/>
              </w:rPr>
            </w:pPr>
            <w:r w:rsidRPr="00D67BA6">
              <w:rPr>
                <w:rFonts w:eastAsia="Arial" w:cstheme="minorHAnsi"/>
                <w:sz w:val="20"/>
              </w:rPr>
              <w:t xml:space="preserve"> </w:t>
            </w:r>
          </w:p>
          <w:p w14:paraId="48DBF75E" w14:textId="77777777" w:rsidR="00DF4F98" w:rsidRPr="00D67BA6" w:rsidRDefault="00DF4F98" w:rsidP="006D7880">
            <w:pPr>
              <w:spacing w:after="80"/>
              <w:ind w:left="365"/>
              <w:jc w:val="both"/>
              <w:rPr>
                <w:rFonts w:cstheme="minorHAnsi"/>
              </w:rPr>
            </w:pPr>
            <w:r w:rsidRPr="00D67BA6">
              <w:rPr>
                <w:rFonts w:eastAsia="Arial" w:cstheme="minorHAnsi"/>
                <w:sz w:val="20"/>
              </w:rPr>
              <w:t xml:space="preserve">□ De informatiebeveiliging vindt plaats volgens een algemeen erkende overheidsnorm zoals de BIG (of de BIR, BIO) of vergelijkbaar, namelijk: </w:t>
            </w:r>
          </w:p>
          <w:p w14:paraId="39AD9B2E" w14:textId="77777777" w:rsidR="00DF4F98" w:rsidRPr="00D67BA6" w:rsidRDefault="00DF4F98" w:rsidP="006D7880">
            <w:pPr>
              <w:ind w:left="365"/>
              <w:rPr>
                <w:rFonts w:cstheme="minorHAnsi"/>
              </w:rPr>
            </w:pPr>
            <w:r w:rsidRPr="00D67BA6">
              <w:rPr>
                <w:rFonts w:eastAsia="Arial" w:cstheme="minorHAnsi"/>
                <w:sz w:val="20"/>
              </w:rPr>
              <w:t xml:space="preserve">…………………………………………………………………………………………………….. </w:t>
            </w:r>
          </w:p>
          <w:p w14:paraId="5426F8DE" w14:textId="77777777" w:rsidR="00DF4F98" w:rsidRPr="00D67BA6" w:rsidRDefault="00DF4F98" w:rsidP="006D7880">
            <w:pPr>
              <w:spacing w:after="27"/>
              <w:ind w:left="365"/>
              <w:rPr>
                <w:rFonts w:cstheme="minorHAnsi"/>
              </w:rPr>
            </w:pPr>
            <w:r w:rsidRPr="00D67BA6">
              <w:rPr>
                <w:rFonts w:eastAsia="Arial" w:cstheme="minorHAnsi"/>
                <w:sz w:val="20"/>
              </w:rPr>
              <w:t xml:space="preserve">□ Anders, nl. …………………………………………………………………………………….. </w:t>
            </w:r>
          </w:p>
          <w:p w14:paraId="76264F96" w14:textId="77777777" w:rsidR="00DF4F98" w:rsidRPr="00D67BA6" w:rsidRDefault="00DF4F98" w:rsidP="006D7880">
            <w:pPr>
              <w:spacing w:after="0"/>
              <w:ind w:left="365"/>
              <w:rPr>
                <w:rFonts w:cstheme="minorHAnsi"/>
              </w:rPr>
            </w:pPr>
            <w:r w:rsidRPr="00D67BA6">
              <w:rPr>
                <w:rFonts w:eastAsia="Arial" w:cstheme="minorHAnsi"/>
                <w:sz w:val="20"/>
              </w:rPr>
              <w:t xml:space="preserve"> </w:t>
            </w:r>
          </w:p>
        </w:tc>
      </w:tr>
      <w:tr w:rsidR="00DF4F98" w:rsidRPr="00D67BA6" w14:paraId="6B26F776" w14:textId="77777777" w:rsidTr="006D7880">
        <w:trPr>
          <w:trHeight w:val="1647"/>
        </w:trPr>
        <w:tc>
          <w:tcPr>
            <w:tcW w:w="361" w:type="dxa"/>
            <w:tcBorders>
              <w:top w:val="nil"/>
              <w:left w:val="nil"/>
              <w:bottom w:val="nil"/>
              <w:right w:val="nil"/>
            </w:tcBorders>
          </w:tcPr>
          <w:p w14:paraId="36772F77" w14:textId="77777777" w:rsidR="00DF4F98" w:rsidRPr="00D67BA6" w:rsidRDefault="00DF4F98" w:rsidP="006D7880">
            <w:pPr>
              <w:spacing w:after="0"/>
              <w:rPr>
                <w:rFonts w:cstheme="minorHAnsi"/>
              </w:rPr>
            </w:pPr>
            <w:r w:rsidRPr="00D67BA6">
              <w:rPr>
                <w:rFonts w:eastAsia="Arial" w:cstheme="minorHAnsi"/>
                <w:sz w:val="20"/>
              </w:rPr>
              <w:t xml:space="preserve">□ </w:t>
            </w:r>
          </w:p>
        </w:tc>
        <w:tc>
          <w:tcPr>
            <w:tcW w:w="8729" w:type="dxa"/>
            <w:tcBorders>
              <w:top w:val="nil"/>
              <w:left w:val="nil"/>
              <w:bottom w:val="nil"/>
              <w:right w:val="nil"/>
            </w:tcBorders>
          </w:tcPr>
          <w:p w14:paraId="1564C7D8" w14:textId="77777777" w:rsidR="00DF4F98" w:rsidRPr="00D67BA6" w:rsidRDefault="00DF4F98" w:rsidP="006D7880">
            <w:pPr>
              <w:spacing w:after="13"/>
              <w:rPr>
                <w:rFonts w:cstheme="minorHAnsi"/>
              </w:rPr>
            </w:pPr>
            <w:r w:rsidRPr="00D67BA6">
              <w:rPr>
                <w:rFonts w:eastAsia="Arial" w:cstheme="minorHAnsi"/>
                <w:sz w:val="20"/>
              </w:rPr>
              <w:t xml:space="preserve">De </w:t>
            </w:r>
            <w:proofErr w:type="spellStart"/>
            <w:r w:rsidRPr="00D67BA6">
              <w:rPr>
                <w:rFonts w:eastAsia="Arial" w:cstheme="minorHAnsi"/>
                <w:sz w:val="20"/>
              </w:rPr>
              <w:t>toereikendheid</w:t>
            </w:r>
            <w:proofErr w:type="spellEnd"/>
            <w:r w:rsidRPr="00D67BA6">
              <w:rPr>
                <w:rFonts w:eastAsia="Arial" w:cstheme="minorHAnsi"/>
                <w:sz w:val="20"/>
              </w:rPr>
              <w:t xml:space="preserve"> van de informatiebeveiliging blijkt uit de volgende certificering en verklaring van toepasselijkheid: </w:t>
            </w:r>
          </w:p>
          <w:p w14:paraId="56535440" w14:textId="5CCB77C7" w:rsidR="00DF4F98" w:rsidRPr="00D67BA6" w:rsidRDefault="00DF4F98" w:rsidP="006D7880">
            <w:pPr>
              <w:tabs>
                <w:tab w:val="right" w:pos="8729"/>
              </w:tabs>
              <w:spacing w:after="0"/>
              <w:rPr>
                <w:rFonts w:cstheme="minorHAnsi"/>
              </w:rPr>
            </w:pPr>
            <w:r w:rsidRPr="00D67BA6">
              <w:rPr>
                <w:rFonts w:eastAsia="Arial" w:cstheme="minorHAnsi"/>
                <w:sz w:val="20"/>
              </w:rPr>
              <w:t xml:space="preserve">□ Periodieke externe controles zoals audits, pentesten of </w:t>
            </w:r>
            <w:proofErr w:type="spellStart"/>
            <w:r w:rsidRPr="00D67BA6">
              <w:rPr>
                <w:rFonts w:eastAsia="Arial" w:cstheme="minorHAnsi"/>
                <w:sz w:val="20"/>
              </w:rPr>
              <w:t>TPM’s</w:t>
            </w:r>
            <w:proofErr w:type="spellEnd"/>
            <w:r w:rsidRPr="00D67BA6">
              <w:rPr>
                <w:rFonts w:eastAsia="Arial" w:cstheme="minorHAnsi"/>
                <w:sz w:val="20"/>
              </w:rPr>
              <w:t xml:space="preserve"> (bijv. ISAE3xxx SOC type II). ;  </w:t>
            </w:r>
          </w:p>
          <w:p w14:paraId="55D41096" w14:textId="04BF04BC" w:rsidR="00DF4F98" w:rsidRPr="00D67BA6" w:rsidRDefault="00DF4F98" w:rsidP="006D7880">
            <w:pPr>
              <w:tabs>
                <w:tab w:val="center" w:pos="3478"/>
              </w:tabs>
              <w:spacing w:after="0"/>
              <w:rPr>
                <w:rFonts w:cstheme="minorHAnsi"/>
              </w:rPr>
            </w:pPr>
            <w:r w:rsidRPr="00D67BA6">
              <w:rPr>
                <w:rFonts w:eastAsia="Arial" w:cstheme="minorHAnsi"/>
                <w:sz w:val="20"/>
              </w:rPr>
              <w:t xml:space="preserve">□ Een Assurance rapport van een auditor die is aangesloten bij NOREA;  </w:t>
            </w:r>
          </w:p>
          <w:p w14:paraId="438D3591" w14:textId="2F2541F1" w:rsidR="00DF4F98" w:rsidRPr="00D67BA6" w:rsidRDefault="00DF4F98" w:rsidP="006D7880">
            <w:pPr>
              <w:spacing w:after="69" w:line="247" w:lineRule="auto"/>
              <w:ind w:left="365" w:hanging="360"/>
              <w:rPr>
                <w:rFonts w:cstheme="minorHAnsi"/>
              </w:rPr>
            </w:pPr>
            <w:r w:rsidRPr="00D67BA6">
              <w:rPr>
                <w:rFonts w:eastAsia="Arial" w:cstheme="minorHAnsi"/>
                <w:sz w:val="20"/>
              </w:rPr>
              <w:t xml:space="preserve">□ Eigen controles of eigen mededelingen over de beveiligingsmaatregelen zoals hieronder beschreven: </w:t>
            </w:r>
          </w:p>
          <w:p w14:paraId="1B4CC4CF" w14:textId="77777777" w:rsidR="00DF4F98" w:rsidRPr="00D67BA6" w:rsidRDefault="00DF4F98" w:rsidP="006D7880">
            <w:pPr>
              <w:spacing w:after="0"/>
              <w:ind w:left="365"/>
              <w:rPr>
                <w:rFonts w:cstheme="minorHAnsi"/>
              </w:rPr>
            </w:pPr>
            <w:r w:rsidRPr="00D67BA6">
              <w:rPr>
                <w:rFonts w:eastAsia="Arial" w:cstheme="minorHAnsi"/>
                <w:sz w:val="20"/>
              </w:rPr>
              <w:t xml:space="preserve">…………………………………………………………………………………………… </w:t>
            </w:r>
          </w:p>
        </w:tc>
      </w:tr>
    </w:tbl>
    <w:p w14:paraId="50F067E5" w14:textId="77777777" w:rsidR="00DF4F98" w:rsidRPr="00D67BA6" w:rsidRDefault="00DF4F98" w:rsidP="00DF4F98">
      <w:pPr>
        <w:spacing w:after="0"/>
        <w:ind w:left="395"/>
        <w:rPr>
          <w:rFonts w:cstheme="minorHAnsi"/>
        </w:rPr>
      </w:pPr>
      <w:r w:rsidRPr="00D67BA6">
        <w:rPr>
          <w:rFonts w:eastAsia="Arial" w:cstheme="minorHAnsi"/>
          <w:sz w:val="20"/>
        </w:rPr>
        <w:t xml:space="preserve"> </w:t>
      </w:r>
    </w:p>
    <w:p w14:paraId="31CEAA1D" w14:textId="77777777" w:rsidR="00DF4F98" w:rsidRPr="00D67BA6" w:rsidRDefault="00DF4F98" w:rsidP="00DF4F98">
      <w:pPr>
        <w:spacing w:after="5" w:line="250" w:lineRule="auto"/>
        <w:ind w:left="390"/>
        <w:rPr>
          <w:rFonts w:cstheme="minorHAnsi"/>
        </w:rPr>
      </w:pPr>
      <w:r w:rsidRPr="00D67BA6">
        <w:rPr>
          <w:rFonts w:eastAsia="Arial" w:cstheme="minorHAnsi"/>
          <w:b/>
          <w:sz w:val="20"/>
        </w:rPr>
        <w:t>NB:</w:t>
      </w:r>
      <w:r w:rsidRPr="00D67BA6">
        <w:rPr>
          <w:rFonts w:eastAsia="Arial" w:cstheme="minorHAnsi"/>
          <w:sz w:val="20"/>
        </w:rPr>
        <w:t xml:space="preserve"> Uit de certificering/periodieke externe controles/audits of uit de eigen controles/beschrijvingen blijkt of kan afgeleid worden dat de beveiliging passend is bij de verwerking(en) genoemd in bijlage 1. </w:t>
      </w:r>
    </w:p>
    <w:p w14:paraId="6060DFEB" w14:textId="77777777" w:rsidR="00DF4F98" w:rsidRPr="00D67BA6" w:rsidRDefault="00DF4F98" w:rsidP="00DF4F98">
      <w:pPr>
        <w:spacing w:after="0"/>
        <w:ind w:left="395"/>
        <w:rPr>
          <w:rFonts w:cstheme="minorHAnsi"/>
        </w:rPr>
      </w:pPr>
      <w:r w:rsidRPr="00D67BA6">
        <w:rPr>
          <w:rFonts w:eastAsia="Arial" w:cstheme="minorHAnsi"/>
          <w:sz w:val="20"/>
        </w:rPr>
        <w:t xml:space="preserve"> </w:t>
      </w:r>
    </w:p>
    <w:p w14:paraId="7F7B1BD9" w14:textId="77777777" w:rsidR="00DF4F98" w:rsidRPr="00D67BA6" w:rsidRDefault="00DF4F98" w:rsidP="00DF4F98">
      <w:pPr>
        <w:spacing w:after="0"/>
        <w:ind w:left="395"/>
        <w:rPr>
          <w:rFonts w:cstheme="minorHAnsi"/>
        </w:rPr>
      </w:pPr>
      <w:r w:rsidRPr="00D67BA6">
        <w:rPr>
          <w:rFonts w:eastAsia="Arial" w:cstheme="minorHAnsi"/>
          <w:sz w:val="20"/>
        </w:rPr>
        <w:t xml:space="preserve"> </w:t>
      </w:r>
    </w:p>
    <w:p w14:paraId="30E86019" w14:textId="77777777" w:rsidR="00DF4F98" w:rsidRPr="00D67BA6" w:rsidRDefault="00DF4F98" w:rsidP="00DF4F98">
      <w:pPr>
        <w:spacing w:after="0"/>
        <w:ind w:left="395"/>
        <w:rPr>
          <w:rFonts w:cstheme="minorHAnsi"/>
        </w:rPr>
      </w:pPr>
      <w:r w:rsidRPr="00D67BA6">
        <w:rPr>
          <w:rFonts w:eastAsia="Arial" w:cstheme="minorHAnsi"/>
          <w:sz w:val="20"/>
        </w:rPr>
        <w:t xml:space="preserve"> </w:t>
      </w:r>
    </w:p>
    <w:p w14:paraId="5DBB7A1E" w14:textId="77777777" w:rsidR="00DF4F98" w:rsidRPr="00D67BA6" w:rsidRDefault="00DF4F98" w:rsidP="00DF4F98">
      <w:pPr>
        <w:spacing w:after="0"/>
        <w:ind w:left="395"/>
        <w:rPr>
          <w:rFonts w:cstheme="minorHAnsi"/>
        </w:rPr>
      </w:pPr>
      <w:r w:rsidRPr="00D67BA6">
        <w:rPr>
          <w:rFonts w:eastAsia="Arial" w:cstheme="minorHAnsi"/>
          <w:sz w:val="20"/>
        </w:rPr>
        <w:t xml:space="preserve"> </w:t>
      </w:r>
    </w:p>
    <w:p w14:paraId="7C48C555" w14:textId="77777777" w:rsidR="00DF4F98" w:rsidRPr="00D67BA6" w:rsidRDefault="00DF4F98" w:rsidP="00DF4F98">
      <w:pPr>
        <w:spacing w:after="0"/>
        <w:ind w:left="395"/>
        <w:rPr>
          <w:rFonts w:cstheme="minorHAnsi"/>
        </w:rPr>
      </w:pPr>
      <w:r w:rsidRPr="00D67BA6">
        <w:rPr>
          <w:rFonts w:eastAsia="Arial" w:cstheme="minorHAnsi"/>
          <w:sz w:val="20"/>
        </w:rPr>
        <w:t xml:space="preserve"> </w:t>
      </w:r>
    </w:p>
    <w:p w14:paraId="0EC7586D" w14:textId="77777777" w:rsidR="00DF4F98" w:rsidRPr="00D67BA6" w:rsidRDefault="00DF4F98" w:rsidP="00DF4F98">
      <w:pPr>
        <w:spacing w:after="33"/>
        <w:ind w:left="395"/>
        <w:rPr>
          <w:rFonts w:cstheme="minorHAnsi"/>
        </w:rPr>
      </w:pPr>
      <w:r w:rsidRPr="00D67BA6">
        <w:rPr>
          <w:rFonts w:cstheme="minorHAnsi"/>
          <w:b/>
        </w:rPr>
        <w:t xml:space="preserve"> </w:t>
      </w:r>
    </w:p>
    <w:p w14:paraId="1097FB88" w14:textId="77777777" w:rsidR="00DF4F98" w:rsidRPr="00D67BA6" w:rsidRDefault="00DF4F98" w:rsidP="00DF4F98">
      <w:pPr>
        <w:spacing w:after="0"/>
        <w:ind w:left="395"/>
        <w:rPr>
          <w:rFonts w:cstheme="minorHAnsi"/>
        </w:rPr>
      </w:pPr>
      <w:r w:rsidRPr="00D67BA6">
        <w:rPr>
          <w:rFonts w:cstheme="minorHAnsi"/>
        </w:rPr>
        <w:t xml:space="preserve"> </w:t>
      </w:r>
    </w:p>
    <w:p w14:paraId="556F95AE" w14:textId="26A20D02" w:rsidR="00DF4F98" w:rsidRPr="00D67BA6" w:rsidRDefault="00DF4F98" w:rsidP="00DF4F98">
      <w:pPr>
        <w:rPr>
          <w:rFonts w:cstheme="minorHAnsi"/>
          <w:b/>
          <w:bCs/>
        </w:rPr>
      </w:pPr>
    </w:p>
    <w:sectPr w:rsidR="00DF4F98" w:rsidRPr="00D67BA6" w:rsidSect="00E72FAD">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4D8DF" w14:textId="77777777" w:rsidR="00E5610B" w:rsidRDefault="00E5610B">
      <w:pPr>
        <w:spacing w:after="0" w:line="240" w:lineRule="auto"/>
      </w:pPr>
      <w:r>
        <w:separator/>
      </w:r>
    </w:p>
  </w:endnote>
  <w:endnote w:type="continuationSeparator" w:id="0">
    <w:p w14:paraId="733BFC98" w14:textId="77777777" w:rsidR="00E5610B" w:rsidRDefault="00E56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olor w:val="808080" w:themeColor="background1" w:themeShade="80"/>
      </w:rPr>
      <w:id w:val="-162018807"/>
      <w:docPartObj>
        <w:docPartGallery w:val="Page Numbers (Bottom of Page)"/>
        <w:docPartUnique/>
      </w:docPartObj>
    </w:sdtPr>
    <w:sdtEndPr>
      <w:rPr>
        <w:rFonts w:cs="Arial"/>
        <w:i/>
        <w:sz w:val="16"/>
        <w:szCs w:val="16"/>
        <w:lang w:val="en-US"/>
      </w:rPr>
    </w:sdtEndPr>
    <w:sdtContent>
      <w:p w14:paraId="4700EE03" w14:textId="1CA238F2" w:rsidR="006F6F02" w:rsidRPr="00A41CC2" w:rsidRDefault="00C81DB4" w:rsidP="00E72FAD">
        <w:pPr>
          <w:pStyle w:val="Voettekst"/>
          <w:rPr>
            <w:rFonts w:ascii="Calibri" w:hAnsi="Calibri" w:cs="Arial"/>
            <w:i/>
            <w:color w:val="808080" w:themeColor="background1" w:themeShade="80"/>
            <w:sz w:val="16"/>
            <w:szCs w:val="16"/>
          </w:rPr>
        </w:pPr>
        <w:r w:rsidRPr="00C81DB4">
          <w:rPr>
            <w:rFonts w:ascii="Calibri" w:hAnsi="Calibri"/>
            <w:color w:val="808080" w:themeColor="background1" w:themeShade="80"/>
            <w:sz w:val="16"/>
            <w:szCs w:val="16"/>
          </w:rPr>
          <w:t xml:space="preserve">Beschrijvend document </w:t>
        </w:r>
        <w:r w:rsidR="00686B06" w:rsidRPr="00C81DB4">
          <w:rPr>
            <w:rFonts w:ascii="Calibri" w:hAnsi="Calibri" w:cs="Arial"/>
            <w:i/>
            <w:color w:val="808080" w:themeColor="background1" w:themeShade="80"/>
            <w:sz w:val="16"/>
            <w:szCs w:val="16"/>
          </w:rPr>
          <w:t>Functioneel Applicatie Beheer As A Service</w:t>
        </w:r>
        <w:r w:rsidR="007443E2" w:rsidRPr="00A41CC2">
          <w:rPr>
            <w:rFonts w:ascii="Calibri" w:hAnsi="Calibri" w:cs="Arial"/>
            <w:i/>
            <w:color w:val="808080" w:themeColor="background1" w:themeShade="80"/>
            <w:sz w:val="16"/>
            <w:szCs w:val="16"/>
          </w:rPr>
          <w:tab/>
        </w:r>
        <w:r w:rsidR="007443E2" w:rsidRPr="00A41CC2">
          <w:rPr>
            <w:rFonts w:ascii="Calibri" w:hAnsi="Calibri" w:cs="Arial"/>
            <w:i/>
            <w:color w:val="808080" w:themeColor="background1" w:themeShade="80"/>
            <w:sz w:val="16"/>
            <w:szCs w:val="16"/>
          </w:rPr>
          <w:tab/>
          <w:t xml:space="preserve"> Pagina </w:t>
        </w:r>
        <w:r w:rsidR="007443E2" w:rsidRPr="00A41CC2">
          <w:rPr>
            <w:rFonts w:ascii="Calibri" w:hAnsi="Calibri" w:cs="Arial"/>
            <w:i/>
            <w:color w:val="808080" w:themeColor="background1" w:themeShade="80"/>
            <w:sz w:val="16"/>
            <w:szCs w:val="16"/>
            <w:lang w:val="en-US"/>
          </w:rPr>
          <w:fldChar w:fldCharType="begin"/>
        </w:r>
        <w:r w:rsidR="007443E2" w:rsidRPr="00A41CC2">
          <w:rPr>
            <w:rFonts w:ascii="Calibri" w:hAnsi="Calibri" w:cs="Arial"/>
            <w:i/>
            <w:color w:val="808080" w:themeColor="background1" w:themeShade="80"/>
            <w:sz w:val="16"/>
            <w:szCs w:val="16"/>
          </w:rPr>
          <w:instrText xml:space="preserve"> PAGE </w:instrText>
        </w:r>
        <w:r w:rsidR="007443E2" w:rsidRPr="00A41CC2">
          <w:rPr>
            <w:rFonts w:ascii="Calibri" w:hAnsi="Calibri" w:cs="Arial"/>
            <w:i/>
            <w:color w:val="808080" w:themeColor="background1" w:themeShade="80"/>
            <w:sz w:val="16"/>
            <w:szCs w:val="16"/>
            <w:lang w:val="en-US"/>
          </w:rPr>
          <w:fldChar w:fldCharType="separate"/>
        </w:r>
        <w:r w:rsidR="007B2987">
          <w:rPr>
            <w:rFonts w:ascii="Calibri" w:hAnsi="Calibri" w:cs="Arial"/>
            <w:i/>
            <w:noProof/>
            <w:color w:val="808080" w:themeColor="background1" w:themeShade="80"/>
            <w:sz w:val="16"/>
            <w:szCs w:val="16"/>
          </w:rPr>
          <w:t>3</w:t>
        </w:r>
        <w:r w:rsidR="007443E2" w:rsidRPr="00A41CC2">
          <w:rPr>
            <w:rFonts w:ascii="Calibri" w:hAnsi="Calibri" w:cs="Arial"/>
            <w:i/>
            <w:color w:val="808080" w:themeColor="background1" w:themeShade="80"/>
            <w:sz w:val="16"/>
            <w:szCs w:val="16"/>
            <w:lang w:val="en-US"/>
          </w:rPr>
          <w:fldChar w:fldCharType="end"/>
        </w:r>
        <w:r w:rsidR="007443E2" w:rsidRPr="00A41CC2">
          <w:rPr>
            <w:rFonts w:ascii="Calibri" w:hAnsi="Calibri" w:cs="Arial"/>
            <w:i/>
            <w:color w:val="808080" w:themeColor="background1" w:themeShade="80"/>
            <w:sz w:val="16"/>
            <w:szCs w:val="16"/>
          </w:rPr>
          <w:t xml:space="preserve"> van </w:t>
        </w:r>
        <w:r w:rsidR="007443E2" w:rsidRPr="00A41CC2">
          <w:rPr>
            <w:rFonts w:ascii="Calibri" w:hAnsi="Calibri" w:cs="Arial"/>
            <w:i/>
            <w:color w:val="808080" w:themeColor="background1" w:themeShade="80"/>
            <w:sz w:val="16"/>
            <w:szCs w:val="16"/>
            <w:lang w:val="en-US"/>
          </w:rPr>
          <w:fldChar w:fldCharType="begin"/>
        </w:r>
        <w:r w:rsidR="007443E2" w:rsidRPr="00A41CC2">
          <w:rPr>
            <w:rFonts w:ascii="Calibri" w:hAnsi="Calibri" w:cs="Arial"/>
            <w:i/>
            <w:color w:val="808080" w:themeColor="background1" w:themeShade="80"/>
            <w:sz w:val="16"/>
            <w:szCs w:val="16"/>
          </w:rPr>
          <w:instrText xml:space="preserve"> NUMPAGES </w:instrText>
        </w:r>
        <w:r w:rsidR="007443E2" w:rsidRPr="00A41CC2">
          <w:rPr>
            <w:rFonts w:ascii="Calibri" w:hAnsi="Calibri" w:cs="Arial"/>
            <w:i/>
            <w:color w:val="808080" w:themeColor="background1" w:themeShade="80"/>
            <w:sz w:val="16"/>
            <w:szCs w:val="16"/>
            <w:lang w:val="en-US"/>
          </w:rPr>
          <w:fldChar w:fldCharType="separate"/>
        </w:r>
        <w:r w:rsidR="007B2987">
          <w:rPr>
            <w:rFonts w:ascii="Calibri" w:hAnsi="Calibri" w:cs="Arial"/>
            <w:i/>
            <w:noProof/>
            <w:color w:val="808080" w:themeColor="background1" w:themeShade="80"/>
            <w:sz w:val="16"/>
            <w:szCs w:val="16"/>
          </w:rPr>
          <w:t>6</w:t>
        </w:r>
        <w:r w:rsidR="007443E2" w:rsidRPr="00A41CC2">
          <w:rPr>
            <w:rFonts w:ascii="Calibri" w:hAnsi="Calibri" w:cs="Arial"/>
            <w:i/>
            <w:color w:val="808080" w:themeColor="background1" w:themeShade="80"/>
            <w:sz w:val="16"/>
            <w:szCs w:val="16"/>
            <w:lang w:val="en-US"/>
          </w:rPr>
          <w:fldChar w:fldCharType="end"/>
        </w:r>
      </w:p>
      <w:p w14:paraId="68CC80FE" w14:textId="1FA62A01" w:rsidR="006F6F02" w:rsidRPr="00686B06" w:rsidRDefault="007443E2">
        <w:pPr>
          <w:pStyle w:val="Voettekst"/>
          <w:rPr>
            <w:rFonts w:ascii="Calibri" w:hAnsi="Calibri" w:cs="Arial"/>
            <w:i/>
            <w:color w:val="808080" w:themeColor="background1" w:themeShade="80"/>
            <w:sz w:val="16"/>
            <w:szCs w:val="16"/>
          </w:rPr>
        </w:pPr>
        <w:r w:rsidRPr="004B3E78">
          <w:rPr>
            <w:rFonts w:ascii="Calibri" w:hAnsi="Calibri" w:cs="Arial"/>
            <w:i/>
            <w:color w:val="808080" w:themeColor="background1" w:themeShade="80"/>
            <w:sz w:val="16"/>
            <w:szCs w:val="16"/>
          </w:rPr>
          <w:t>Kenmerk:</w:t>
        </w:r>
        <w:r>
          <w:rPr>
            <w:rFonts w:ascii="Calibri" w:hAnsi="Calibri" w:cs="Arial"/>
            <w:i/>
            <w:color w:val="808080" w:themeColor="background1" w:themeShade="80"/>
            <w:sz w:val="16"/>
            <w:szCs w:val="16"/>
          </w:rPr>
          <w:t xml:space="preserve"> </w:t>
        </w:r>
        <w:r w:rsidR="00C81DB4">
          <w:rPr>
            <w:rFonts w:ascii="Calibri" w:hAnsi="Calibri" w:cs="Arial"/>
            <w:i/>
            <w:color w:val="808080" w:themeColor="background1" w:themeShade="80"/>
            <w:sz w:val="16"/>
            <w:szCs w:val="16"/>
          </w:rPr>
          <w:t>VS246RH</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979D4" w14:textId="77777777" w:rsidR="00E5610B" w:rsidRDefault="00E5610B">
      <w:pPr>
        <w:spacing w:after="0" w:line="240" w:lineRule="auto"/>
      </w:pPr>
      <w:r>
        <w:separator/>
      </w:r>
    </w:p>
  </w:footnote>
  <w:footnote w:type="continuationSeparator" w:id="0">
    <w:p w14:paraId="31E29D5F" w14:textId="77777777" w:rsidR="00E5610B" w:rsidRDefault="00E561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4FF4"/>
    <w:multiLevelType w:val="multilevel"/>
    <w:tmpl w:val="0CEAAB5E"/>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9AD5359"/>
    <w:multiLevelType w:val="multilevel"/>
    <w:tmpl w:val="7E16A8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D731935"/>
    <w:multiLevelType w:val="hybridMultilevel"/>
    <w:tmpl w:val="7CE26818"/>
    <w:lvl w:ilvl="0" w:tplc="F0B037C0">
      <w:start w:val="1"/>
      <w:numFmt w:val="lowerLetter"/>
      <w:lvlText w:val="%1)"/>
      <w:lvlJc w:val="left"/>
      <w:pPr>
        <w:ind w:left="7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7D66D5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3CD5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AFCDFA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58335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FE84B3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C4ACDD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70F51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B4C737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2A02F90"/>
    <w:multiLevelType w:val="multilevel"/>
    <w:tmpl w:val="AB64C01A"/>
    <w:lvl w:ilvl="0">
      <w:start w:val="7"/>
      <w:numFmt w:val="decimal"/>
      <w:lvlText w:val="%1"/>
      <w:lvlJc w:val="left"/>
      <w:pPr>
        <w:ind w:left="360" w:hanging="360"/>
      </w:pPr>
      <w:rPr>
        <w:rFonts w:hint="default"/>
        <w:b w:val="0"/>
        <w:u w:val="none"/>
      </w:rPr>
    </w:lvl>
    <w:lvl w:ilvl="1">
      <w:start w:val="2"/>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 w15:restartNumberingAfterBreak="0">
    <w:nsid w:val="26816052"/>
    <w:multiLevelType w:val="multilevel"/>
    <w:tmpl w:val="D18C63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80F768E"/>
    <w:multiLevelType w:val="multilevel"/>
    <w:tmpl w:val="D7C2B2C6"/>
    <w:lvl w:ilvl="0">
      <w:start w:val="6"/>
      <w:numFmt w:val="decimal"/>
      <w:lvlText w:val="%1"/>
      <w:lvlJc w:val="left"/>
      <w:pPr>
        <w:ind w:left="360" w:hanging="360"/>
      </w:pPr>
      <w:rPr>
        <w:rFonts w:hint="default"/>
        <w:b w:val="0"/>
        <w:u w:val="none"/>
      </w:rPr>
    </w:lvl>
    <w:lvl w:ilvl="1">
      <w:start w:val="2"/>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6" w15:restartNumberingAfterBreak="0">
    <w:nsid w:val="2E995F69"/>
    <w:multiLevelType w:val="multilevel"/>
    <w:tmpl w:val="172E8DE2"/>
    <w:lvl w:ilvl="0">
      <w:start w:val="6"/>
      <w:numFmt w:val="decimal"/>
      <w:lvlText w:val="%1"/>
      <w:lvlJc w:val="left"/>
      <w:pPr>
        <w:ind w:left="360" w:hanging="360"/>
      </w:pPr>
      <w:rPr>
        <w:rFonts w:hint="default"/>
        <w:b w:val="0"/>
        <w:u w:val="none"/>
      </w:rPr>
    </w:lvl>
    <w:lvl w:ilvl="1">
      <w:start w:val="2"/>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7" w15:restartNumberingAfterBreak="0">
    <w:nsid w:val="32790E98"/>
    <w:multiLevelType w:val="multilevel"/>
    <w:tmpl w:val="FC5CE0B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D9194A"/>
    <w:multiLevelType w:val="multilevel"/>
    <w:tmpl w:val="E7205022"/>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5094026"/>
    <w:multiLevelType w:val="multilevel"/>
    <w:tmpl w:val="5546B3D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B0B34C2"/>
    <w:multiLevelType w:val="hybridMultilevel"/>
    <w:tmpl w:val="32BCA13C"/>
    <w:lvl w:ilvl="0" w:tplc="A21CA9F2">
      <w:start w:val="1"/>
      <w:numFmt w:val="bullet"/>
      <w:lvlText w:val="-"/>
      <w:lvlJc w:val="left"/>
      <w:pPr>
        <w:ind w:left="720" w:hanging="360"/>
      </w:pPr>
      <w:rPr>
        <w:rFonts w:ascii="Calibri" w:eastAsia="MS Mincho" w:hAnsi="Calibri"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4127EC4"/>
    <w:multiLevelType w:val="multilevel"/>
    <w:tmpl w:val="2F38C726"/>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asciiTheme="minorHAnsi" w:hAnsiTheme="minorHAnsi" w:cstheme="minorHAnsi"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6181296"/>
    <w:multiLevelType w:val="multilevel"/>
    <w:tmpl w:val="7EB4365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8E47DB1"/>
    <w:multiLevelType w:val="multilevel"/>
    <w:tmpl w:val="7D72EFB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A8F5C2E"/>
    <w:multiLevelType w:val="multilevel"/>
    <w:tmpl w:val="6F741794"/>
    <w:lvl w:ilvl="0">
      <w:start w:val="6"/>
      <w:numFmt w:val="decimal"/>
      <w:lvlText w:val="%1"/>
      <w:lvlJc w:val="left"/>
      <w:pPr>
        <w:tabs>
          <w:tab w:val="num" w:pos="360"/>
        </w:tabs>
        <w:ind w:left="360" w:hanging="360"/>
      </w:pPr>
      <w:rPr>
        <w:rFonts w:hint="default"/>
      </w:rPr>
    </w:lvl>
    <w:lvl w:ilvl="1">
      <w:start w:val="6"/>
      <w:numFmt w:val="decimal"/>
      <w:lvlText w:val="%2."/>
      <w:lvlJc w:val="left"/>
      <w:pPr>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E313C95"/>
    <w:multiLevelType w:val="multilevel"/>
    <w:tmpl w:val="BACE084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6BE87A83"/>
    <w:multiLevelType w:val="hybridMultilevel"/>
    <w:tmpl w:val="C51EB2F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D5A632B"/>
    <w:multiLevelType w:val="multilevel"/>
    <w:tmpl w:val="5476BDC6"/>
    <w:lvl w:ilvl="0">
      <w:start w:val="7"/>
      <w:numFmt w:val="decimal"/>
      <w:lvlText w:val="%1"/>
      <w:lvlJc w:val="left"/>
      <w:pPr>
        <w:ind w:left="360" w:hanging="360"/>
      </w:pPr>
      <w:rPr>
        <w:rFonts w:hint="default"/>
        <w:b w:val="0"/>
        <w:u w:val="none"/>
      </w:rPr>
    </w:lvl>
    <w:lvl w:ilvl="1">
      <w:start w:val="2"/>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18" w15:restartNumberingAfterBreak="0">
    <w:nsid w:val="77791D3B"/>
    <w:multiLevelType w:val="hybridMultilevel"/>
    <w:tmpl w:val="84C893FE"/>
    <w:lvl w:ilvl="0" w:tplc="492682F2">
      <w:start w:val="7"/>
      <w:numFmt w:val="bullet"/>
      <w:lvlText w:val=""/>
      <w:lvlJc w:val="left"/>
      <w:pPr>
        <w:tabs>
          <w:tab w:val="num" w:pos="720"/>
        </w:tabs>
        <w:ind w:left="720" w:hanging="360"/>
      </w:pPr>
      <w:rPr>
        <w:rFonts w:ascii="Symbol" w:eastAsia="Times New Roman" w:hAnsi="Symbo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619145772">
    <w:abstractNumId w:val="18"/>
  </w:num>
  <w:num w:numId="2" w16cid:durableId="1073239604">
    <w:abstractNumId w:val="16"/>
  </w:num>
  <w:num w:numId="3" w16cid:durableId="1154566294">
    <w:abstractNumId w:val="4"/>
  </w:num>
  <w:num w:numId="4" w16cid:durableId="626932269">
    <w:abstractNumId w:val="8"/>
  </w:num>
  <w:num w:numId="5" w16cid:durableId="1368067793">
    <w:abstractNumId w:val="11"/>
  </w:num>
  <w:num w:numId="6" w16cid:durableId="1213299955">
    <w:abstractNumId w:val="13"/>
  </w:num>
  <w:num w:numId="7" w16cid:durableId="1979144660">
    <w:abstractNumId w:val="9"/>
  </w:num>
  <w:num w:numId="8" w16cid:durableId="1865824320">
    <w:abstractNumId w:val="14"/>
  </w:num>
  <w:num w:numId="9" w16cid:durableId="1810702172">
    <w:abstractNumId w:val="10"/>
  </w:num>
  <w:num w:numId="10" w16cid:durableId="1541480859">
    <w:abstractNumId w:val="15"/>
  </w:num>
  <w:num w:numId="11" w16cid:durableId="2081324472">
    <w:abstractNumId w:val="1"/>
  </w:num>
  <w:num w:numId="12" w16cid:durableId="595866426">
    <w:abstractNumId w:val="2"/>
  </w:num>
  <w:num w:numId="13" w16cid:durableId="733159588">
    <w:abstractNumId w:val="12"/>
  </w:num>
  <w:num w:numId="14" w16cid:durableId="1442724335">
    <w:abstractNumId w:val="6"/>
  </w:num>
  <w:num w:numId="15" w16cid:durableId="1698116124">
    <w:abstractNumId w:val="5"/>
  </w:num>
  <w:num w:numId="16" w16cid:durableId="368260088">
    <w:abstractNumId w:val="3"/>
  </w:num>
  <w:num w:numId="17" w16cid:durableId="1748844700">
    <w:abstractNumId w:val="17"/>
  </w:num>
  <w:num w:numId="18" w16cid:durableId="1652372053">
    <w:abstractNumId w:val="0"/>
  </w:num>
  <w:num w:numId="19" w16cid:durableId="17769012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3E2"/>
    <w:rsid w:val="000379AD"/>
    <w:rsid w:val="00205F46"/>
    <w:rsid w:val="003539F5"/>
    <w:rsid w:val="003B5E11"/>
    <w:rsid w:val="003E1E62"/>
    <w:rsid w:val="00412530"/>
    <w:rsid w:val="00436DEB"/>
    <w:rsid w:val="004E08CA"/>
    <w:rsid w:val="00534719"/>
    <w:rsid w:val="005408DD"/>
    <w:rsid w:val="005B33F5"/>
    <w:rsid w:val="0063676F"/>
    <w:rsid w:val="00686B06"/>
    <w:rsid w:val="006A4FEB"/>
    <w:rsid w:val="006F6F02"/>
    <w:rsid w:val="007200D1"/>
    <w:rsid w:val="007443E2"/>
    <w:rsid w:val="007A10D2"/>
    <w:rsid w:val="007B2987"/>
    <w:rsid w:val="008A567D"/>
    <w:rsid w:val="00A64B94"/>
    <w:rsid w:val="00B85674"/>
    <w:rsid w:val="00C1138C"/>
    <w:rsid w:val="00C81DB4"/>
    <w:rsid w:val="00CF7BEF"/>
    <w:rsid w:val="00D121F2"/>
    <w:rsid w:val="00D67BA6"/>
    <w:rsid w:val="00D7476A"/>
    <w:rsid w:val="00DF4F98"/>
    <w:rsid w:val="00E5610B"/>
    <w:rsid w:val="00FA45E7"/>
    <w:rsid w:val="00FB5E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D83F32"/>
  <w15:chartTrackingRefBased/>
  <w15:docId w15:val="{2E813F76-2885-4894-BB47-19AB260DF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43E2"/>
    <w:pPr>
      <w:spacing w:after="200" w:line="276" w:lineRule="auto"/>
    </w:pPr>
  </w:style>
  <w:style w:type="paragraph" w:styleId="Kop1">
    <w:name w:val="heading 1"/>
    <w:basedOn w:val="Standaard"/>
    <w:next w:val="Geenafstand"/>
    <w:link w:val="Kop1Char"/>
    <w:qFormat/>
    <w:rsid w:val="007443E2"/>
    <w:pPr>
      <w:keepNext/>
      <w:spacing w:after="0" w:line="240" w:lineRule="auto"/>
      <w:outlineLvl w:val="0"/>
    </w:pPr>
    <w:rPr>
      <w:rFonts w:ascii="Calibri" w:eastAsia="MS Mincho" w:hAnsi="Calibri" w:cs="Times New Roman"/>
      <w:b/>
      <w:sz w:val="24"/>
      <w:szCs w:val="20"/>
      <w:lang w:eastAsia="nl-NL"/>
    </w:rPr>
  </w:style>
  <w:style w:type="paragraph" w:styleId="Kop2">
    <w:name w:val="heading 2"/>
    <w:basedOn w:val="Standaard"/>
    <w:next w:val="Standaard"/>
    <w:link w:val="Kop2Char"/>
    <w:uiPriority w:val="9"/>
    <w:unhideWhenUsed/>
    <w:qFormat/>
    <w:rsid w:val="004E08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4E08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5">
    <w:name w:val="heading 5"/>
    <w:basedOn w:val="Standaard"/>
    <w:next w:val="Standaard"/>
    <w:link w:val="Kop5Char"/>
    <w:uiPriority w:val="9"/>
    <w:unhideWhenUsed/>
    <w:qFormat/>
    <w:rsid w:val="00DF4F98"/>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7443E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64B94"/>
    <w:pPr>
      <w:spacing w:after="0" w:line="240" w:lineRule="auto"/>
    </w:pPr>
  </w:style>
  <w:style w:type="character" w:customStyle="1" w:styleId="Kop1Char">
    <w:name w:val="Kop 1 Char"/>
    <w:basedOn w:val="Standaardalinea-lettertype"/>
    <w:link w:val="Kop1"/>
    <w:rsid w:val="007443E2"/>
    <w:rPr>
      <w:rFonts w:ascii="Calibri" w:eastAsia="MS Mincho" w:hAnsi="Calibri" w:cs="Times New Roman"/>
      <w:b/>
      <w:sz w:val="24"/>
      <w:szCs w:val="20"/>
      <w:lang w:eastAsia="nl-NL"/>
    </w:rPr>
  </w:style>
  <w:style w:type="character" w:customStyle="1" w:styleId="Kop6Char">
    <w:name w:val="Kop 6 Char"/>
    <w:basedOn w:val="Standaardalinea-lettertype"/>
    <w:link w:val="Kop6"/>
    <w:uiPriority w:val="9"/>
    <w:semiHidden/>
    <w:rsid w:val="007443E2"/>
    <w:rPr>
      <w:rFonts w:asciiTheme="majorHAnsi" w:eastAsiaTheme="majorEastAsia" w:hAnsiTheme="majorHAnsi" w:cstheme="majorBidi"/>
      <w:color w:val="1F3763" w:themeColor="accent1" w:themeShade="7F"/>
    </w:rPr>
  </w:style>
  <w:style w:type="paragraph" w:styleId="Lijstalinea">
    <w:name w:val="List Paragraph"/>
    <w:basedOn w:val="Standaard"/>
    <w:uiPriority w:val="34"/>
    <w:qFormat/>
    <w:rsid w:val="007443E2"/>
    <w:pPr>
      <w:spacing w:after="0" w:line="240" w:lineRule="auto"/>
      <w:ind w:left="720"/>
      <w:contextualSpacing/>
    </w:pPr>
    <w:rPr>
      <w:rFonts w:ascii="Times New Roman" w:eastAsia="MS Mincho" w:hAnsi="Times New Roman" w:cs="Times New Roman"/>
      <w:sz w:val="24"/>
      <w:szCs w:val="24"/>
      <w:lang w:eastAsia="ja-JP"/>
    </w:rPr>
  </w:style>
  <w:style w:type="paragraph" w:styleId="Voettekst">
    <w:name w:val="footer"/>
    <w:basedOn w:val="Standaard"/>
    <w:link w:val="VoettekstChar"/>
    <w:uiPriority w:val="99"/>
    <w:rsid w:val="007443E2"/>
    <w:pPr>
      <w:tabs>
        <w:tab w:val="center" w:pos="4536"/>
        <w:tab w:val="right" w:pos="9072"/>
      </w:tabs>
      <w:spacing w:after="0" w:line="240" w:lineRule="auto"/>
    </w:pPr>
    <w:rPr>
      <w:rFonts w:ascii="Times New Roman" w:eastAsia="Times New Roman" w:hAnsi="Times New Roman" w:cs="Times New Roman"/>
      <w:sz w:val="20"/>
      <w:szCs w:val="20"/>
      <w:lang w:eastAsia="nl-NL"/>
    </w:rPr>
  </w:style>
  <w:style w:type="character" w:customStyle="1" w:styleId="VoettekstChar">
    <w:name w:val="Voettekst Char"/>
    <w:basedOn w:val="Standaardalinea-lettertype"/>
    <w:link w:val="Voettekst"/>
    <w:uiPriority w:val="99"/>
    <w:rsid w:val="007443E2"/>
    <w:rPr>
      <w:rFonts w:ascii="Times New Roman" w:eastAsia="Times New Roman" w:hAnsi="Times New Roman" w:cs="Times New Roman"/>
      <w:sz w:val="20"/>
      <w:szCs w:val="20"/>
      <w:lang w:eastAsia="nl-NL"/>
    </w:rPr>
  </w:style>
  <w:style w:type="character" w:customStyle="1" w:styleId="GeenafstandChar">
    <w:name w:val="Geen afstand Char"/>
    <w:link w:val="Geenafstand"/>
    <w:uiPriority w:val="1"/>
    <w:locked/>
    <w:rsid w:val="007443E2"/>
  </w:style>
  <w:style w:type="paragraph" w:styleId="Plattetekstinspringen">
    <w:name w:val="Body Text Indent"/>
    <w:basedOn w:val="Standaard"/>
    <w:link w:val="PlattetekstinspringenChar"/>
    <w:uiPriority w:val="99"/>
    <w:semiHidden/>
    <w:unhideWhenUsed/>
    <w:rsid w:val="007443E2"/>
    <w:pPr>
      <w:spacing w:after="120"/>
      <w:ind w:left="283"/>
    </w:pPr>
  </w:style>
  <w:style w:type="character" w:customStyle="1" w:styleId="PlattetekstinspringenChar">
    <w:name w:val="Platte tekst inspringen Char"/>
    <w:basedOn w:val="Standaardalinea-lettertype"/>
    <w:link w:val="Plattetekstinspringen"/>
    <w:uiPriority w:val="99"/>
    <w:semiHidden/>
    <w:rsid w:val="007443E2"/>
  </w:style>
  <w:style w:type="paragraph" w:styleId="Plattetekstinspringen2">
    <w:name w:val="Body Text Indent 2"/>
    <w:basedOn w:val="Standaard"/>
    <w:link w:val="Plattetekstinspringen2Char"/>
    <w:uiPriority w:val="99"/>
    <w:semiHidden/>
    <w:unhideWhenUsed/>
    <w:rsid w:val="007443E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7443E2"/>
  </w:style>
  <w:style w:type="character" w:customStyle="1" w:styleId="blanco">
    <w:name w:val="blanco"/>
    <w:rsid w:val="007443E2"/>
    <w:rPr>
      <w:rFonts w:ascii="Courier New" w:hAnsi="Courier New"/>
      <w:noProof w:val="0"/>
      <w:sz w:val="20"/>
      <w:lang w:val="en-US"/>
    </w:rPr>
  </w:style>
  <w:style w:type="paragraph" w:customStyle="1" w:styleId="bronvermelding">
    <w:name w:val="bronvermelding"/>
    <w:basedOn w:val="Standaard"/>
    <w:rsid w:val="007443E2"/>
    <w:pPr>
      <w:widowControl w:val="0"/>
      <w:tabs>
        <w:tab w:val="right" w:pos="9360"/>
      </w:tabs>
      <w:suppressAutoHyphens/>
      <w:spacing w:after="0" w:line="240" w:lineRule="auto"/>
    </w:pPr>
    <w:rPr>
      <w:rFonts w:ascii="Courier New" w:eastAsia="Times New Roman" w:hAnsi="Courier New" w:cs="Times New Roman"/>
      <w:snapToGrid w:val="0"/>
      <w:sz w:val="20"/>
      <w:szCs w:val="20"/>
      <w:lang w:val="en-US" w:eastAsia="nl-NL"/>
    </w:rPr>
  </w:style>
  <w:style w:type="paragraph" w:styleId="Koptekst">
    <w:name w:val="header"/>
    <w:basedOn w:val="Standaard"/>
    <w:link w:val="KoptekstChar"/>
    <w:uiPriority w:val="99"/>
    <w:unhideWhenUsed/>
    <w:rsid w:val="00B8567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5674"/>
  </w:style>
  <w:style w:type="character" w:styleId="Hyperlink">
    <w:name w:val="Hyperlink"/>
    <w:basedOn w:val="Standaardalinea-lettertype"/>
    <w:uiPriority w:val="99"/>
    <w:unhideWhenUsed/>
    <w:rsid w:val="00412530"/>
    <w:rPr>
      <w:color w:val="0563C1" w:themeColor="hyperlink"/>
      <w:u w:val="single"/>
    </w:rPr>
  </w:style>
  <w:style w:type="character" w:styleId="Onopgelostemelding">
    <w:name w:val="Unresolved Mention"/>
    <w:basedOn w:val="Standaardalinea-lettertype"/>
    <w:uiPriority w:val="99"/>
    <w:semiHidden/>
    <w:unhideWhenUsed/>
    <w:rsid w:val="00412530"/>
    <w:rPr>
      <w:color w:val="605E5C"/>
      <w:shd w:val="clear" w:color="auto" w:fill="E1DFDD"/>
    </w:rPr>
  </w:style>
  <w:style w:type="paragraph" w:styleId="Ballontekst">
    <w:name w:val="Balloon Text"/>
    <w:basedOn w:val="Standaard"/>
    <w:link w:val="BallontekstChar"/>
    <w:uiPriority w:val="99"/>
    <w:semiHidden/>
    <w:unhideWhenUsed/>
    <w:rsid w:val="00D7476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7476A"/>
    <w:rPr>
      <w:rFonts w:ascii="Segoe UI" w:hAnsi="Segoe UI" w:cs="Segoe UI"/>
      <w:sz w:val="18"/>
      <w:szCs w:val="18"/>
    </w:rPr>
  </w:style>
  <w:style w:type="character" w:customStyle="1" w:styleId="Kop5Char">
    <w:name w:val="Kop 5 Char"/>
    <w:basedOn w:val="Standaardalinea-lettertype"/>
    <w:link w:val="Kop5"/>
    <w:uiPriority w:val="9"/>
    <w:rsid w:val="00DF4F98"/>
    <w:rPr>
      <w:rFonts w:asciiTheme="majorHAnsi" w:eastAsiaTheme="majorEastAsia" w:hAnsiTheme="majorHAnsi" w:cstheme="majorBidi"/>
      <w:color w:val="2F5496" w:themeColor="accent1" w:themeShade="BF"/>
    </w:rPr>
  </w:style>
  <w:style w:type="table" w:customStyle="1" w:styleId="TableGrid">
    <w:name w:val="TableGrid"/>
    <w:rsid w:val="00DF4F98"/>
    <w:pPr>
      <w:spacing w:after="0" w:line="240" w:lineRule="auto"/>
    </w:pPr>
    <w:rPr>
      <w:rFonts w:eastAsiaTheme="minorEastAsia"/>
      <w:lang w:eastAsia="nl-NL"/>
    </w:rPr>
    <w:tblPr>
      <w:tblCellMar>
        <w:top w:w="0" w:type="dxa"/>
        <w:left w:w="0" w:type="dxa"/>
        <w:bottom w:w="0" w:type="dxa"/>
        <w:right w:w="0" w:type="dxa"/>
      </w:tblCellMar>
    </w:tblPr>
  </w:style>
  <w:style w:type="paragraph" w:styleId="Revisie">
    <w:name w:val="Revision"/>
    <w:hidden/>
    <w:uiPriority w:val="99"/>
    <w:semiHidden/>
    <w:rsid w:val="00436DEB"/>
    <w:pPr>
      <w:spacing w:after="0" w:line="240" w:lineRule="auto"/>
    </w:pPr>
  </w:style>
  <w:style w:type="character" w:styleId="Verwijzingopmerking">
    <w:name w:val="annotation reference"/>
    <w:basedOn w:val="Standaardalinea-lettertype"/>
    <w:uiPriority w:val="99"/>
    <w:semiHidden/>
    <w:unhideWhenUsed/>
    <w:rsid w:val="000379AD"/>
    <w:rPr>
      <w:sz w:val="16"/>
      <w:szCs w:val="16"/>
    </w:rPr>
  </w:style>
  <w:style w:type="paragraph" w:styleId="Tekstopmerking">
    <w:name w:val="annotation text"/>
    <w:basedOn w:val="Standaard"/>
    <w:link w:val="TekstopmerkingChar"/>
    <w:uiPriority w:val="99"/>
    <w:unhideWhenUsed/>
    <w:rsid w:val="000379AD"/>
    <w:pPr>
      <w:spacing w:line="240" w:lineRule="auto"/>
    </w:pPr>
    <w:rPr>
      <w:sz w:val="20"/>
      <w:szCs w:val="20"/>
    </w:rPr>
  </w:style>
  <w:style w:type="character" w:customStyle="1" w:styleId="TekstopmerkingChar">
    <w:name w:val="Tekst opmerking Char"/>
    <w:basedOn w:val="Standaardalinea-lettertype"/>
    <w:link w:val="Tekstopmerking"/>
    <w:uiPriority w:val="99"/>
    <w:rsid w:val="000379AD"/>
    <w:rPr>
      <w:sz w:val="20"/>
      <w:szCs w:val="20"/>
    </w:rPr>
  </w:style>
  <w:style w:type="paragraph" w:styleId="Onderwerpvanopmerking">
    <w:name w:val="annotation subject"/>
    <w:basedOn w:val="Tekstopmerking"/>
    <w:next w:val="Tekstopmerking"/>
    <w:link w:val="OnderwerpvanopmerkingChar"/>
    <w:uiPriority w:val="99"/>
    <w:semiHidden/>
    <w:unhideWhenUsed/>
    <w:rsid w:val="000379AD"/>
    <w:rPr>
      <w:b/>
      <w:bCs/>
    </w:rPr>
  </w:style>
  <w:style w:type="character" w:customStyle="1" w:styleId="OnderwerpvanopmerkingChar">
    <w:name w:val="Onderwerp van opmerking Char"/>
    <w:basedOn w:val="TekstopmerkingChar"/>
    <w:link w:val="Onderwerpvanopmerking"/>
    <w:uiPriority w:val="99"/>
    <w:semiHidden/>
    <w:rsid w:val="000379AD"/>
    <w:rPr>
      <w:b/>
      <w:bCs/>
      <w:sz w:val="20"/>
      <w:szCs w:val="20"/>
    </w:rPr>
  </w:style>
  <w:style w:type="character" w:customStyle="1" w:styleId="Kop3Char">
    <w:name w:val="Kop 3 Char"/>
    <w:basedOn w:val="Standaardalinea-lettertype"/>
    <w:link w:val="Kop3"/>
    <w:uiPriority w:val="9"/>
    <w:semiHidden/>
    <w:rsid w:val="004E08CA"/>
    <w:rPr>
      <w:rFonts w:asciiTheme="majorHAnsi" w:eastAsiaTheme="majorEastAsia" w:hAnsiTheme="majorHAnsi" w:cstheme="majorBidi"/>
      <w:color w:val="1F3763" w:themeColor="accent1" w:themeShade="7F"/>
      <w:sz w:val="24"/>
      <w:szCs w:val="24"/>
    </w:rPr>
  </w:style>
  <w:style w:type="paragraph" w:customStyle="1" w:styleId="PvEKop3">
    <w:name w:val="PvE Kop 3"/>
    <w:rsid w:val="004E08CA"/>
    <w:pPr>
      <w:spacing w:after="0" w:line="240" w:lineRule="auto"/>
    </w:pPr>
    <w:rPr>
      <w:rFonts w:ascii="Arial" w:eastAsia="Times New Roman" w:hAnsi="Arial" w:cs="Arial"/>
      <w:sz w:val="20"/>
      <w:szCs w:val="20"/>
      <w:lang w:eastAsia="nl-NL"/>
    </w:rPr>
  </w:style>
  <w:style w:type="character" w:customStyle="1" w:styleId="Kop2Char">
    <w:name w:val="Kop 2 Char"/>
    <w:basedOn w:val="Standaardalinea-lettertype"/>
    <w:link w:val="Kop2"/>
    <w:uiPriority w:val="9"/>
    <w:rsid w:val="004E08C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ggdzeeland.n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10</Pages>
  <Words>2995</Words>
  <Characters>16476</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Sietse Geluk</dc:creator>
  <cp:keywords/>
  <dc:description/>
  <cp:lastModifiedBy>Richard Harinck</cp:lastModifiedBy>
  <cp:revision>3</cp:revision>
  <cp:lastPrinted>2024-08-08T12:21:00Z</cp:lastPrinted>
  <dcterms:created xsi:type="dcterms:W3CDTF">2024-08-08T14:54:00Z</dcterms:created>
  <dcterms:modified xsi:type="dcterms:W3CDTF">2024-08-08T15:18:00Z</dcterms:modified>
</cp:coreProperties>
</file>