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44DE4644" w:rsidR="00F25FB7" w:rsidRDefault="00516C1F" w:rsidP="00F25FB7">
      <w:pPr>
        <w:pStyle w:val="Titel"/>
      </w:pPr>
      <w:r>
        <w:t xml:space="preserve">Bijlage </w:t>
      </w:r>
      <w:r w:rsidR="001D0961">
        <w:t>3</w:t>
      </w:r>
      <w:r>
        <w:t xml:space="preserve">. </w:t>
      </w:r>
      <w:r w:rsidR="00F25FB7">
        <w:t>Opgave Referentieprojecten</w:t>
      </w:r>
    </w:p>
    <w:p w14:paraId="1FBE8AAA" w14:textId="777CADC5" w:rsidR="00380372" w:rsidRPr="00380372" w:rsidRDefault="00E3782A" w:rsidP="00380372">
      <w:r>
        <w:t xml:space="preserve">A08.393.2023 </w:t>
      </w:r>
      <w:r w:rsidR="00380372">
        <w:t xml:space="preserve">Aanbesteding Raamovereenkomst </w:t>
      </w:r>
      <w:r>
        <w:t>LVO Kademuren</w:t>
      </w:r>
    </w:p>
    <w:p w14:paraId="79ABFC58" w14:textId="77777777" w:rsidR="00516C1F" w:rsidRDefault="00F25FB7" w:rsidP="00516C1F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2EC98BA" w:rsidR="00F25FB7" w:rsidRDefault="00C7558E" w:rsidP="00516C1F">
      <w:pPr>
        <w:pStyle w:val="Ondertitel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52C420FF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  <w:r w:rsidR="00516C1F">
              <w:t xml:space="preserve"> </w:t>
            </w:r>
            <w:r w:rsidR="00516C1F" w:rsidRPr="00516C1F">
              <w:rPr>
                <w:highlight w:val="yellow"/>
              </w:rPr>
              <w:t>[vul in betreffende kerncompetentie]</w:t>
            </w:r>
          </w:p>
        </w:tc>
      </w:tr>
      <w:tr w:rsidR="00516C1F" w:rsidRPr="00F25FB7" w14:paraId="655015BF" w14:textId="77777777" w:rsidTr="00516C1F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516C1F" w:rsidRPr="00F25FB7" w:rsidRDefault="00516C1F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516C1F" w:rsidRPr="00F25FB7" w:rsidRDefault="00516C1F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6515" w:type="dxa"/>
            <w:gridSpan w:val="3"/>
            <w:vAlign w:val="center"/>
          </w:tcPr>
          <w:p w14:paraId="298AB751" w14:textId="50A303B4" w:rsidR="00516C1F" w:rsidRPr="00F25FB7" w:rsidRDefault="00516C1F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516C1F">
              <w:rPr>
                <w:rFonts w:ascii="Arial" w:hAnsi="Arial" w:cs="Arial"/>
                <w:sz w:val="20"/>
                <w:szCs w:val="20"/>
                <w:highlight w:val="yellow"/>
              </w:rPr>
              <w:t>[vul in]</w:t>
            </w:r>
          </w:p>
        </w:tc>
      </w:tr>
      <w:tr w:rsidR="00516C1F" w:rsidRPr="00F25FB7" w14:paraId="21F95795" w14:textId="77777777" w:rsidTr="00516C1F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516C1F" w:rsidRPr="00F25FB7" w:rsidRDefault="00516C1F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516C1F" w:rsidRPr="00F25FB7" w:rsidRDefault="00516C1F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6515" w:type="dxa"/>
            <w:gridSpan w:val="3"/>
            <w:vAlign w:val="center"/>
          </w:tcPr>
          <w:p w14:paraId="5B5DE996" w14:textId="7ABFE06B" w:rsidR="00516C1F" w:rsidRPr="00F25FB7" w:rsidRDefault="00516C1F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516C1F">
              <w:rPr>
                <w:rFonts w:ascii="Arial" w:hAnsi="Arial" w:cs="Arial"/>
                <w:sz w:val="20"/>
                <w:szCs w:val="20"/>
                <w:highlight w:val="yellow"/>
              </w:rPr>
              <w:t>[vul in]</w:t>
            </w:r>
          </w:p>
        </w:tc>
      </w:tr>
      <w:tr w:rsidR="00516C1F" w:rsidRPr="00F25FB7" w14:paraId="041EA611" w14:textId="77777777" w:rsidTr="00516C1F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516C1F" w:rsidRPr="00F25FB7" w:rsidRDefault="00516C1F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516C1F" w:rsidRPr="00F25FB7" w:rsidRDefault="00516C1F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6515" w:type="dxa"/>
            <w:gridSpan w:val="3"/>
            <w:vAlign w:val="center"/>
          </w:tcPr>
          <w:p w14:paraId="64E5198D" w14:textId="2E1171D7" w:rsidR="00516C1F" w:rsidRPr="00F25FB7" w:rsidRDefault="00516C1F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516C1F">
              <w:rPr>
                <w:rFonts w:ascii="Arial" w:hAnsi="Arial" w:cs="Arial"/>
                <w:sz w:val="20"/>
                <w:szCs w:val="20"/>
                <w:highlight w:val="yellow"/>
              </w:rPr>
              <w:t>[vul in]</w:t>
            </w:r>
          </w:p>
        </w:tc>
      </w:tr>
      <w:tr w:rsidR="00516C1F" w:rsidRPr="00F25FB7" w14:paraId="60D7DB81" w14:textId="77777777" w:rsidTr="00516C1F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516C1F" w:rsidRPr="00F25FB7" w:rsidRDefault="00516C1F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516C1F" w:rsidRPr="00F25FB7" w:rsidRDefault="00516C1F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6515" w:type="dxa"/>
            <w:gridSpan w:val="3"/>
            <w:vAlign w:val="center"/>
          </w:tcPr>
          <w:p w14:paraId="4A731CD2" w14:textId="6E492071" w:rsidR="00516C1F" w:rsidRPr="00F25FB7" w:rsidRDefault="00516C1F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516C1F">
              <w:rPr>
                <w:rFonts w:ascii="Arial" w:hAnsi="Arial" w:cs="Arial"/>
                <w:sz w:val="20"/>
                <w:szCs w:val="20"/>
                <w:highlight w:val="yellow"/>
              </w:rPr>
              <w:t>[vul in]</w:t>
            </w:r>
          </w:p>
        </w:tc>
      </w:tr>
      <w:tr w:rsidR="00516C1F" w:rsidRPr="00F25FB7" w14:paraId="14EC9428" w14:textId="77777777" w:rsidTr="00516C1F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516C1F" w:rsidRPr="00F25FB7" w:rsidRDefault="00516C1F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516C1F" w:rsidRDefault="00516C1F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515" w:type="dxa"/>
            <w:gridSpan w:val="3"/>
            <w:vAlign w:val="center"/>
          </w:tcPr>
          <w:p w14:paraId="7B9B75B7" w14:textId="066E7901" w:rsidR="00516C1F" w:rsidRPr="00F25FB7" w:rsidRDefault="00516C1F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516C1F">
              <w:rPr>
                <w:rFonts w:ascii="Arial" w:hAnsi="Arial" w:cs="Arial"/>
                <w:sz w:val="20"/>
                <w:szCs w:val="20"/>
                <w:highlight w:val="yellow"/>
              </w:rPr>
              <w:t>[vul in]</w:t>
            </w: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5724C8D8" w:rsidR="00F25FB7" w:rsidRPr="00F25FB7" w:rsidRDefault="00516C1F">
            <w:pPr>
              <w:rPr>
                <w:rFonts w:ascii="Arial" w:hAnsi="Arial" w:cs="Arial"/>
                <w:sz w:val="20"/>
                <w:szCs w:val="20"/>
              </w:rPr>
            </w:pPr>
            <w:r w:rsidRPr="00516C1F">
              <w:rPr>
                <w:rFonts w:ascii="Arial" w:hAnsi="Arial" w:cs="Arial"/>
                <w:sz w:val="20"/>
                <w:szCs w:val="20"/>
                <w:highlight w:val="yellow"/>
              </w:rPr>
              <w:t>[vul in]</w:t>
            </w: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3939EA20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  <w:r w:rsidR="00516C1F" w:rsidRPr="00516C1F">
              <w:rPr>
                <w:rFonts w:ascii="Arial" w:hAnsi="Arial" w:cs="Arial"/>
                <w:sz w:val="20"/>
                <w:szCs w:val="20"/>
                <w:highlight w:val="yellow"/>
              </w:rPr>
              <w:t>[vul in]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DD7976D" w:rsidR="00F25FB7" w:rsidRPr="00F25FB7" w:rsidRDefault="00516C1F">
            <w:pPr>
              <w:rPr>
                <w:rFonts w:ascii="Arial" w:hAnsi="Arial" w:cs="Arial"/>
                <w:sz w:val="20"/>
                <w:szCs w:val="20"/>
              </w:rPr>
            </w:pPr>
            <w:r w:rsidRPr="00516C1F">
              <w:rPr>
                <w:rFonts w:ascii="Arial" w:hAnsi="Arial" w:cs="Arial"/>
                <w:sz w:val="20"/>
                <w:szCs w:val="20"/>
                <w:highlight w:val="yellow"/>
              </w:rPr>
              <w:t>[vul in]</w:t>
            </w: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52D92D94" w:rsidR="00F25FB7" w:rsidRPr="00F25FB7" w:rsidRDefault="00516C1F">
            <w:pPr>
              <w:rPr>
                <w:rFonts w:ascii="Arial" w:hAnsi="Arial" w:cs="Arial"/>
                <w:sz w:val="20"/>
                <w:szCs w:val="20"/>
              </w:rPr>
            </w:pPr>
            <w:r w:rsidRPr="00516C1F">
              <w:rPr>
                <w:rFonts w:ascii="Arial" w:hAnsi="Arial" w:cs="Arial"/>
                <w:sz w:val="20"/>
                <w:szCs w:val="20"/>
                <w:highlight w:val="yellow"/>
              </w:rPr>
              <w:t>[vul in]</w:t>
            </w: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65EDF25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  <w:p w14:paraId="3F3E79FE" w14:textId="77777777" w:rsidR="00516C1F" w:rsidRDefault="00516C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16EE5F" w14:textId="08E5E304" w:rsidR="00516C1F" w:rsidRPr="00516C1F" w:rsidRDefault="00516C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16C1F">
              <w:rPr>
                <w:rFonts w:ascii="Arial" w:hAnsi="Arial" w:cs="Arial"/>
                <w:i/>
                <w:iCs/>
                <w:sz w:val="20"/>
                <w:szCs w:val="20"/>
              </w:rPr>
              <w:t>LET OP: indien u deze partners nodig heeft om aan de geschiktheidseisen/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16C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kerncompetenties te voldoen dient u gezamenlijk in te schrijven en daarvoor ook de bijlage 1 UEA in te dienen. </w:t>
            </w:r>
          </w:p>
        </w:tc>
        <w:tc>
          <w:tcPr>
            <w:tcW w:w="4352" w:type="dxa"/>
            <w:gridSpan w:val="2"/>
          </w:tcPr>
          <w:p w14:paraId="37C37593" w14:textId="47011FE4" w:rsidR="00F25FB7" w:rsidRPr="00F25FB7" w:rsidRDefault="00516C1F">
            <w:pPr>
              <w:rPr>
                <w:rFonts w:ascii="Arial" w:hAnsi="Arial" w:cs="Arial"/>
                <w:sz w:val="20"/>
                <w:szCs w:val="20"/>
              </w:rPr>
            </w:pPr>
            <w:r w:rsidRPr="00516C1F">
              <w:rPr>
                <w:rFonts w:ascii="Arial" w:hAnsi="Arial" w:cs="Arial"/>
                <w:sz w:val="20"/>
                <w:szCs w:val="20"/>
                <w:highlight w:val="yellow"/>
              </w:rPr>
              <w:t>[vul in]</w:t>
            </w:r>
            <w:r>
              <w:rPr>
                <w:rFonts w:ascii="Arial" w:hAnsi="Arial" w:cs="Arial"/>
                <w:sz w:val="20"/>
                <w:szCs w:val="20"/>
              </w:rPr>
              <w:t xml:space="preserve"> of n.v.t.</w:t>
            </w:r>
          </w:p>
        </w:tc>
      </w:tr>
      <w:tr w:rsidR="00516C1F" w:rsidRPr="00F25FB7" w14:paraId="7D852660" w14:textId="77777777" w:rsidTr="001F3699">
        <w:trPr>
          <w:trHeight w:val="2564"/>
        </w:trPr>
        <w:tc>
          <w:tcPr>
            <w:tcW w:w="582" w:type="dxa"/>
            <w:vAlign w:val="center"/>
          </w:tcPr>
          <w:p w14:paraId="028472C8" w14:textId="77777777" w:rsidR="00516C1F" w:rsidRPr="00F25FB7" w:rsidRDefault="00516C1F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F826D89" w14:textId="77777777" w:rsidR="00516C1F" w:rsidRDefault="00516C1F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16933F0" w14:textId="77777777" w:rsidR="00516C1F" w:rsidRDefault="00516C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221DF8" w14:textId="77777777" w:rsidR="00516C1F" w:rsidRDefault="00516C1F" w:rsidP="00516C1F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Korte omschrijving inhoud en omvang van de uitgevoerde werkzaamheden</w:t>
            </w:r>
          </w:p>
          <w:p w14:paraId="2E340BB8" w14:textId="6A291FBD" w:rsidR="00516C1F" w:rsidRPr="00516C1F" w:rsidRDefault="00516C1F" w:rsidP="00516C1F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Korte omschrijving van de inhoud en omvang van de evt. in onderaanneming uitgevoerde werkzaamheden</w:t>
            </w:r>
          </w:p>
        </w:tc>
        <w:tc>
          <w:tcPr>
            <w:tcW w:w="4352" w:type="dxa"/>
            <w:gridSpan w:val="2"/>
          </w:tcPr>
          <w:p w14:paraId="5E339FC5" w14:textId="6BC806B4" w:rsidR="00516C1F" w:rsidRPr="00F25FB7" w:rsidRDefault="00516C1F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516C1F">
              <w:rPr>
                <w:rFonts w:ascii="Arial" w:hAnsi="Arial" w:cs="Arial"/>
                <w:sz w:val="20"/>
                <w:szCs w:val="20"/>
                <w:highlight w:val="yellow"/>
              </w:rPr>
              <w:t>[vul in]</w:t>
            </w:r>
          </w:p>
        </w:tc>
      </w:tr>
    </w:tbl>
    <w:p w14:paraId="7EBADF47" w14:textId="5EB08BEB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387D"/>
    <w:multiLevelType w:val="hybridMultilevel"/>
    <w:tmpl w:val="53BCBEE4"/>
    <w:lvl w:ilvl="0" w:tplc="374A93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2546">
    <w:abstractNumId w:val="1"/>
  </w:num>
  <w:num w:numId="2" w16cid:durableId="1123381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1D0961"/>
    <w:rsid w:val="00380372"/>
    <w:rsid w:val="00516C1F"/>
    <w:rsid w:val="00C7558E"/>
    <w:rsid w:val="00E3782A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Bosch, Linda van den</cp:lastModifiedBy>
  <cp:revision>3</cp:revision>
  <dcterms:created xsi:type="dcterms:W3CDTF">2023-12-15T08:18:00Z</dcterms:created>
  <dcterms:modified xsi:type="dcterms:W3CDTF">2023-12-15T08:19:00Z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