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C782A" w14:textId="11730BF0" w:rsidR="00225C83" w:rsidRPr="001518A9" w:rsidRDefault="00225C83" w:rsidP="00225C83">
      <w:pPr>
        <w:pStyle w:val="RIJK2-Hoofdstuk"/>
      </w:pPr>
      <w:r w:rsidRPr="001518A9">
        <w:t>WACHTKAMEROVEREENKOMST</w:t>
      </w:r>
    </w:p>
    <w:p w14:paraId="21EABB9A" w14:textId="77777777" w:rsidR="00225C83" w:rsidRPr="001518A9" w:rsidRDefault="00225C83" w:rsidP="00225C83">
      <w:pPr>
        <w:pStyle w:val="RIJK4-Tekst"/>
      </w:pPr>
    </w:p>
    <w:p w14:paraId="452BBC57" w14:textId="77777777" w:rsidR="00225C83" w:rsidRPr="001518A9" w:rsidRDefault="00225C83" w:rsidP="00225C83">
      <w:pPr>
        <w:pStyle w:val="RIJK3-Paragraaf"/>
      </w:pPr>
      <w:r w:rsidRPr="001518A9">
        <w:t>DE ONDERGETEKENDEN:</w:t>
      </w:r>
    </w:p>
    <w:p w14:paraId="39E534B1" w14:textId="77777777" w:rsidR="00225C83" w:rsidRPr="001518A9" w:rsidRDefault="00225C83" w:rsidP="00225C83">
      <w:pPr>
        <w:pStyle w:val="RIJK4-Tekst"/>
      </w:pPr>
    </w:p>
    <w:p w14:paraId="461CEBBA" w14:textId="252422B8" w:rsidR="00225C83" w:rsidRPr="001518A9" w:rsidRDefault="00225C83" w:rsidP="00225C83">
      <w:pPr>
        <w:pStyle w:val="RIJK9-Opsommingalineanummering"/>
      </w:pPr>
      <w:r w:rsidRPr="001518A9">
        <w:t xml:space="preserve">De gemeente </w:t>
      </w:r>
      <w:r w:rsidR="00D60210">
        <w:t>Heemskerk,</w:t>
      </w:r>
      <w:r w:rsidRPr="001518A9">
        <w:t xml:space="preserve"> gevestigd te </w:t>
      </w:r>
      <w:r w:rsidR="00D60210">
        <w:t>Heemskerk</w:t>
      </w:r>
      <w:r w:rsidRPr="001518A9">
        <w:t xml:space="preserve"> te </w:t>
      </w:r>
      <w:proofErr w:type="spellStart"/>
      <w:r w:rsidR="00D60210" w:rsidRPr="00D60210">
        <w:t>Maerten</w:t>
      </w:r>
      <w:proofErr w:type="spellEnd"/>
      <w:r w:rsidR="00D60210" w:rsidRPr="00D60210">
        <w:t xml:space="preserve"> van </w:t>
      </w:r>
      <w:proofErr w:type="spellStart"/>
      <w:r w:rsidR="00D60210" w:rsidRPr="00D60210">
        <w:t>Heemskerckplein</w:t>
      </w:r>
      <w:proofErr w:type="spellEnd"/>
      <w:r w:rsidR="00D60210" w:rsidRPr="00D60210">
        <w:t xml:space="preserve"> 1</w:t>
      </w:r>
      <w:r w:rsidR="00D60210">
        <w:t xml:space="preserve">, </w:t>
      </w:r>
      <w:r w:rsidRPr="001518A9">
        <w:t>te dezen rechtsgeldig vertegenwoordigd door &lt;invullen&gt; hierna ook: ‘Opdrachtgever’;</w:t>
      </w:r>
    </w:p>
    <w:p w14:paraId="41C1CC99" w14:textId="5C22F323" w:rsidR="00225C83" w:rsidRPr="001518A9" w:rsidRDefault="00225C83" w:rsidP="00225C83">
      <w:pPr>
        <w:pStyle w:val="RIJK4-Tekst"/>
      </w:pPr>
      <w:r w:rsidRPr="001518A9">
        <w:t>En</w:t>
      </w:r>
    </w:p>
    <w:p w14:paraId="05763D57" w14:textId="77777777" w:rsidR="00225C83" w:rsidRPr="001518A9" w:rsidRDefault="00225C83" w:rsidP="00225C83">
      <w:pPr>
        <w:pStyle w:val="RIJK4-Tekst"/>
      </w:pPr>
    </w:p>
    <w:p w14:paraId="42D2E4FF" w14:textId="3CAF6B75" w:rsidR="00225C83" w:rsidRPr="001518A9" w:rsidRDefault="00225C83" w:rsidP="00225C83">
      <w:pPr>
        <w:pStyle w:val="RIJK9-Opsommingalineanummering"/>
      </w:pPr>
      <w:r w:rsidRPr="001518A9">
        <w:t>X, gevestigd te X, X te X te dezen rechtsgeldig vertegenwoordigd door X, hierna ook: ‘Aanbieder’;</w:t>
      </w:r>
    </w:p>
    <w:p w14:paraId="2FA7D531" w14:textId="77777777" w:rsidR="00225C83" w:rsidRPr="001518A9" w:rsidRDefault="00225C83" w:rsidP="00225C83">
      <w:pPr>
        <w:pStyle w:val="RIJK4-Tekst"/>
      </w:pPr>
    </w:p>
    <w:p w14:paraId="2D3EA0F8" w14:textId="62F3DB67" w:rsidR="00225C83" w:rsidRPr="001518A9" w:rsidRDefault="00225C83" w:rsidP="00225C83">
      <w:pPr>
        <w:pStyle w:val="RIJK4-Tekst"/>
      </w:pPr>
      <w:r w:rsidRPr="001518A9">
        <w:t>Hierna gezamenlijk ook te noemen: ‘Partijen’.</w:t>
      </w:r>
    </w:p>
    <w:p w14:paraId="56B2189E" w14:textId="77777777" w:rsidR="00225C83" w:rsidRPr="001518A9" w:rsidRDefault="00225C83" w:rsidP="00225C83">
      <w:pPr>
        <w:pStyle w:val="RIJK4-Tekst"/>
      </w:pPr>
    </w:p>
    <w:p w14:paraId="09674D07" w14:textId="77777777" w:rsidR="00225C83" w:rsidRPr="001518A9" w:rsidRDefault="00225C83" w:rsidP="00225C83">
      <w:pPr>
        <w:pStyle w:val="RIJK3-Paragraaf"/>
      </w:pPr>
      <w:r w:rsidRPr="001518A9">
        <w:t>NEMEN IN OVERWEGING:</w:t>
      </w:r>
    </w:p>
    <w:p w14:paraId="5B02C109" w14:textId="330FFA35" w:rsidR="00225C83" w:rsidRPr="001518A9" w:rsidRDefault="00225C83" w:rsidP="00225C83">
      <w:pPr>
        <w:pStyle w:val="RIJK9-Opsommingalineanummering"/>
        <w:numPr>
          <w:ilvl w:val="0"/>
          <w:numId w:val="40"/>
        </w:numPr>
      </w:pPr>
      <w:r w:rsidRPr="001518A9">
        <w:t xml:space="preserve">dat </w:t>
      </w:r>
      <w:r w:rsidRPr="00D60210">
        <w:t xml:space="preserve">de Opdrachtgever voor de uitvoering van </w:t>
      </w:r>
      <w:r w:rsidR="00D60210" w:rsidRPr="00D60210">
        <w:t>Schoonmaak</w:t>
      </w:r>
      <w:r w:rsidRPr="00D60210">
        <w:t xml:space="preserve"> een Europese</w:t>
      </w:r>
      <w:r w:rsidR="00FB19E3" w:rsidRPr="00D60210">
        <w:t xml:space="preserve"> Openbare</w:t>
      </w:r>
      <w:r w:rsidRPr="00D60210">
        <w:t xml:space="preserve"> aanbestedingsprocedure conform de Aanbestedingswet</w:t>
      </w:r>
      <w:r w:rsidR="00D60210" w:rsidRPr="00D60210">
        <w:t xml:space="preserve"> </w:t>
      </w:r>
      <w:r w:rsidRPr="00D60210">
        <w:t>gevolgd</w:t>
      </w:r>
      <w:r w:rsidRPr="001518A9">
        <w:t xml:space="preserve"> heeft. Het beschrijvend aanbestedingsdocument d.d. </w:t>
      </w:r>
      <w:r w:rsidR="00D60210">
        <w:t>04 november 2024</w:t>
      </w:r>
      <w:r w:rsidRPr="001518A9">
        <w:t xml:space="preserve"> is reeds in het bezit van Partijen</w:t>
      </w:r>
      <w:r w:rsidR="00FB19E3" w:rsidRPr="001518A9">
        <w:t>;</w:t>
      </w:r>
    </w:p>
    <w:p w14:paraId="59EF9CAD" w14:textId="2C8857DD" w:rsidR="00225C83" w:rsidRPr="001518A9" w:rsidRDefault="00225C83" w:rsidP="00225C83">
      <w:pPr>
        <w:pStyle w:val="RIJK9-Opsommingalineanummering"/>
      </w:pPr>
      <w:r w:rsidRPr="001518A9">
        <w:t xml:space="preserve">dat de Aanbieder op grond van zijn Inschrijving d.d. (….) </w:t>
      </w:r>
      <w:r w:rsidRPr="00D60210">
        <w:t>als tweede in</w:t>
      </w:r>
      <w:r w:rsidRPr="001518A9">
        <w:t xml:space="preserve"> rang is geëindigd en met Opdrachtgever een wachtkamerovereenkomst aangaat</w:t>
      </w:r>
      <w:r w:rsidR="00FB19E3" w:rsidRPr="001518A9">
        <w:t>;</w:t>
      </w:r>
    </w:p>
    <w:p w14:paraId="08B9C51B" w14:textId="52836AD6" w:rsidR="00225C83" w:rsidRPr="001518A9" w:rsidRDefault="00225C83" w:rsidP="00225C83">
      <w:pPr>
        <w:pStyle w:val="RIJK9-Opsommingalineanummering"/>
      </w:pPr>
      <w:r w:rsidRPr="001518A9">
        <w:t>dat Opdrachtgever de Opdracht heeft gegund aan ……. (hierna: Contractpartij), waartoe beide partijen een overeenkomst hebben gesloten</w:t>
      </w:r>
      <w:r w:rsidR="00FB19E3" w:rsidRPr="001518A9">
        <w:t>;</w:t>
      </w:r>
    </w:p>
    <w:p w14:paraId="59CB4664" w14:textId="3590D94E" w:rsidR="00225C83" w:rsidRPr="001518A9" w:rsidRDefault="00225C83" w:rsidP="00225C83">
      <w:pPr>
        <w:pStyle w:val="RIJK9-Opsommingalineanummering"/>
      </w:pPr>
      <w:r w:rsidRPr="001518A9">
        <w:t>dat Partijen tegen deze achtergrond onderhavig overeenkomst met elkaar aangaan, onder de navolgende voorwaarden en bedingen.</w:t>
      </w:r>
    </w:p>
    <w:p w14:paraId="67E4E19F" w14:textId="77777777" w:rsidR="00225C83" w:rsidRPr="001518A9" w:rsidRDefault="00225C83" w:rsidP="00225C83">
      <w:pPr>
        <w:pStyle w:val="RIJK4-Tekst"/>
      </w:pPr>
    </w:p>
    <w:p w14:paraId="52B07A43" w14:textId="77777777" w:rsidR="00225C83" w:rsidRPr="001518A9" w:rsidRDefault="00225C83" w:rsidP="00225C83">
      <w:pPr>
        <w:pStyle w:val="RIJK3-Paragraaf"/>
      </w:pPr>
      <w:r w:rsidRPr="001518A9">
        <w:t>VERKLAREN TE ZIJN OVEREENGEKOMEN ALS VOLGT:</w:t>
      </w:r>
    </w:p>
    <w:p w14:paraId="03F37B01" w14:textId="77777777" w:rsidR="00225C83" w:rsidRPr="001518A9" w:rsidRDefault="00225C83" w:rsidP="00225C83">
      <w:pPr>
        <w:pStyle w:val="RIJK3-Paragraaf"/>
      </w:pPr>
    </w:p>
    <w:p w14:paraId="574F2C96" w14:textId="4D6DAF86" w:rsidR="00225C83" w:rsidRPr="001518A9" w:rsidRDefault="00225C83" w:rsidP="00225C83">
      <w:pPr>
        <w:pStyle w:val="RIJK3-Paragraaf"/>
      </w:pPr>
      <w:r w:rsidRPr="001518A9">
        <w:t>Artikel 1: Definities</w:t>
      </w:r>
    </w:p>
    <w:p w14:paraId="136E64F1" w14:textId="77777777" w:rsidR="00225C83" w:rsidRPr="001518A9" w:rsidRDefault="00225C83" w:rsidP="00225C83">
      <w:pPr>
        <w:pStyle w:val="RIJK4-Tekst"/>
      </w:pPr>
      <w:r w:rsidRPr="001518A9">
        <w:t>In deze Overeenkomst wordt verstaan onder:</w:t>
      </w:r>
    </w:p>
    <w:p w14:paraId="0D231AFD" w14:textId="6D9A1BF8" w:rsidR="00225C83" w:rsidRPr="001518A9" w:rsidRDefault="00225C83" w:rsidP="00225C83">
      <w:pPr>
        <w:pStyle w:val="RIJK9-Opsommingalineanummering"/>
        <w:numPr>
          <w:ilvl w:val="0"/>
          <w:numId w:val="39"/>
        </w:numPr>
      </w:pPr>
      <w:r w:rsidRPr="001518A9">
        <w:t xml:space="preserve">Overeenkomst: de met Contractpartij gesloten overeenkomst inclusief </w:t>
      </w:r>
      <w:r w:rsidR="00CD05DA" w:rsidRPr="001518A9">
        <w:t>b</w:t>
      </w:r>
      <w:r w:rsidRPr="001518A9">
        <w:t xml:space="preserve">ijlagen, gedurende de periode van </w:t>
      </w:r>
      <w:r w:rsidR="00D60210">
        <w:t>drie (3) jaar</w:t>
      </w:r>
      <w:r w:rsidRPr="001518A9">
        <w:t xml:space="preserve"> vermeerderd met een optie tot verlenging van </w:t>
      </w:r>
      <w:r w:rsidR="00D60210">
        <w:t xml:space="preserve">vijf (5) </w:t>
      </w:r>
      <w:r w:rsidRPr="001518A9">
        <w:t xml:space="preserve">maal </w:t>
      </w:r>
      <w:r w:rsidR="00D60210">
        <w:t xml:space="preserve">een (1) </w:t>
      </w:r>
      <w:r w:rsidRPr="001518A9">
        <w:t xml:space="preserve">jaar. De startdatum is </w:t>
      </w:r>
      <w:r w:rsidR="00D60210">
        <w:t>01 mei 2025.</w:t>
      </w:r>
    </w:p>
    <w:p w14:paraId="16CF208C" w14:textId="6F80C4BC" w:rsidR="00225C83" w:rsidRPr="001518A9" w:rsidRDefault="00225C83" w:rsidP="00225C83">
      <w:pPr>
        <w:pStyle w:val="RIJK9-Opsommingalineanummering"/>
      </w:pPr>
      <w:r w:rsidRPr="001518A9">
        <w:t xml:space="preserve">Contractpartij : de </w:t>
      </w:r>
      <w:r w:rsidR="00CD05DA" w:rsidRPr="001518A9">
        <w:t>i</w:t>
      </w:r>
      <w:r w:rsidRPr="001518A9">
        <w:t>nschrijver die als nummer één in rang is geëindigd in de aanbestedingsprocedure op basis waarvan met hem de overeenkomst wordt/is gesloten.</w:t>
      </w:r>
    </w:p>
    <w:p w14:paraId="23205D06" w14:textId="6E4E218A" w:rsidR="00225C83" w:rsidRPr="001518A9" w:rsidRDefault="00225C83" w:rsidP="00225C83">
      <w:pPr>
        <w:pStyle w:val="RIJK9-Opsommingalineanummering"/>
      </w:pPr>
      <w:r w:rsidRPr="001518A9">
        <w:t xml:space="preserve">Aanbieder: de </w:t>
      </w:r>
      <w:r w:rsidR="00CD05DA" w:rsidRPr="001518A9">
        <w:t>i</w:t>
      </w:r>
      <w:r w:rsidRPr="001518A9">
        <w:t>nschrijver die als nummer twee in rang is geëindigd in de aanbestedingsprocedure op basis waarvan met hem de Wachtkamerovereenkomst wordt gesloten.</w:t>
      </w:r>
    </w:p>
    <w:p w14:paraId="2B9D7191" w14:textId="04CD1CCA" w:rsidR="00225C83" w:rsidRPr="001518A9" w:rsidRDefault="00225C83" w:rsidP="00225C83">
      <w:pPr>
        <w:pStyle w:val="RIJK9-Opsommingalineanummering"/>
      </w:pPr>
      <w:r w:rsidRPr="001518A9">
        <w:t>Wachtkamerovereenkomst: de onderhavige overeenkomst op grond waarvan Aanbieder, in het geval van artikel 2, eerste lid, (mogelijk) in aanmerking komt voor de opdracht.</w:t>
      </w:r>
    </w:p>
    <w:p w14:paraId="62515B05" w14:textId="04BFAF6A" w:rsidR="00225C83" w:rsidRPr="001518A9" w:rsidRDefault="00225C83" w:rsidP="00225C83">
      <w:pPr>
        <w:pStyle w:val="RIJK9-Opsommingalineanummering"/>
      </w:pPr>
      <w:r w:rsidRPr="001518A9">
        <w:t>Opdracht: de opdracht zoals beschreven in het aanbestedingsdocument, inclusief bijlagen.</w:t>
      </w:r>
    </w:p>
    <w:p w14:paraId="661DC13B" w14:textId="77777777" w:rsidR="00225C83" w:rsidRPr="001518A9" w:rsidRDefault="00225C83" w:rsidP="00225C83">
      <w:pPr>
        <w:pStyle w:val="RIJK4-Tekst"/>
      </w:pPr>
    </w:p>
    <w:p w14:paraId="1E8ADC49" w14:textId="77777777" w:rsidR="00225C83" w:rsidRPr="001518A9" w:rsidRDefault="00225C83" w:rsidP="00225C83">
      <w:pPr>
        <w:pStyle w:val="RIJK3-Paragraaf"/>
      </w:pPr>
      <w:r w:rsidRPr="001518A9">
        <w:t>ARTIKEL 2: INWERKINGTREDING</w:t>
      </w:r>
    </w:p>
    <w:p w14:paraId="5031ACEB" w14:textId="7698E34C" w:rsidR="00225C83" w:rsidRPr="001518A9" w:rsidRDefault="00225C83" w:rsidP="00225C83">
      <w:pPr>
        <w:pStyle w:val="RIJK9-Opsommingalineanummering"/>
        <w:numPr>
          <w:ilvl w:val="0"/>
          <w:numId w:val="41"/>
        </w:numPr>
      </w:pPr>
      <w:r w:rsidRPr="001518A9">
        <w:t xml:space="preserve">In geval van tussentijdse beëindiging van de tussen </w:t>
      </w:r>
      <w:r w:rsidR="00C8475F" w:rsidRPr="001518A9">
        <w:t>O</w:t>
      </w:r>
      <w:r w:rsidRPr="001518A9">
        <w:t>pdrachtgever en Contractpartij gesloten overeenkomst is de Opdrachtgever gerechtigd gebruik te maken van de</w:t>
      </w:r>
      <w:r w:rsidR="00C8475F" w:rsidRPr="001518A9">
        <w:t>ze</w:t>
      </w:r>
      <w:r w:rsidRPr="001518A9">
        <w:t xml:space="preserve"> Wachtkamerovereenkomst, op grond waarvan Aanbieder </w:t>
      </w:r>
      <w:r w:rsidRPr="001518A9">
        <w:lastRenderedPageBreak/>
        <w:t>gehouden zal zijn aan de (resterende) verplichtingen uit de Overeenkomst te voldoen.</w:t>
      </w:r>
    </w:p>
    <w:p w14:paraId="1CC38964" w14:textId="34580457" w:rsidR="00225C83" w:rsidRPr="001518A9" w:rsidRDefault="00225C83" w:rsidP="00225C83">
      <w:pPr>
        <w:pStyle w:val="RIJK9-Opsommingalineanummering"/>
      </w:pPr>
      <w:r w:rsidRPr="001518A9">
        <w:t xml:space="preserve">Aanbieder doet zijn </w:t>
      </w:r>
      <w:r w:rsidR="00CD05DA" w:rsidRPr="001518A9">
        <w:t>i</w:t>
      </w:r>
      <w:r w:rsidRPr="001518A9">
        <w:t xml:space="preserve">nschrijving gedurende </w:t>
      </w:r>
      <w:r w:rsidR="00D60210">
        <w:t>24</w:t>
      </w:r>
      <w:r w:rsidRPr="001518A9">
        <w:t xml:space="preserve"> maanden na totstandkoming van de Overeenkomst tussen Opdrachtgever en Contractpartij gestand. Opdrachtgever is gerechtigd gedurende die termijn de </w:t>
      </w:r>
      <w:r w:rsidR="009502B6" w:rsidRPr="001518A9">
        <w:t>O</w:t>
      </w:r>
      <w:r w:rsidRPr="001518A9">
        <w:t>vereenkomst aan te gaan met Aanbieder</w:t>
      </w:r>
      <w:r w:rsidR="009502B6" w:rsidRPr="001518A9">
        <w:t>.</w:t>
      </w:r>
      <w:r w:rsidRPr="001518A9">
        <w:t xml:space="preserve">  De in de Overeenkomst toegestane indexeringen mogen in overleg met Opdrachtgever worden doorgevoerd.</w:t>
      </w:r>
    </w:p>
    <w:p w14:paraId="3BE231D9" w14:textId="6BBD4B0A" w:rsidR="00225C83" w:rsidRPr="001518A9" w:rsidRDefault="00225C83" w:rsidP="009502B6">
      <w:pPr>
        <w:pStyle w:val="RIJK9-Opsommingalineanummering"/>
      </w:pPr>
      <w:r w:rsidRPr="001518A9">
        <w:t>Aanbieder is bereid om, in het geval van het eerste lid, de Overeenkomst uit te voeren.</w:t>
      </w:r>
      <w:r w:rsidRPr="001518A9">
        <w:rPr>
          <w:strike/>
        </w:rPr>
        <w:t xml:space="preserve"> </w:t>
      </w:r>
    </w:p>
    <w:p w14:paraId="6F9F3350" w14:textId="37C82B2D" w:rsidR="00225C83" w:rsidRPr="001518A9" w:rsidRDefault="00225C83" w:rsidP="00225C83">
      <w:pPr>
        <w:pStyle w:val="RIJK9-Opsommingalineanummering"/>
      </w:pPr>
      <w:r w:rsidRPr="001518A9">
        <w:t xml:space="preserve">Indien door Opdrachtgever van de Wachtkamerovereenkomst gebruik wordt gemaakt, wordt een nieuwe </w:t>
      </w:r>
      <w:r w:rsidR="009502B6" w:rsidRPr="001518A9">
        <w:t>o</w:t>
      </w:r>
      <w:r w:rsidRPr="001518A9">
        <w:t xml:space="preserve">vereenkomst opgesteld, gelijk aan de originele Overeenkomst uit het </w:t>
      </w:r>
      <w:r w:rsidR="00C8475F" w:rsidRPr="001518A9">
        <w:t>a</w:t>
      </w:r>
      <w:r w:rsidRPr="001518A9">
        <w:t xml:space="preserve">anbestedingsdocument, voor de resterende duur van de contractperiode. Opdrachtgever bepaalt of hij wel of niet gebruik maakt van deze Wachtkamerovereenkomst. De Opdrachtgever kan bij het beëindigen of aflopen van de Overeenkomst ook beslissen om opnieuw aan te besteden, zonder gehouden te zijn tot vergoeding van enige kosten en/of schade van de </w:t>
      </w:r>
      <w:r w:rsidR="00FB19E3" w:rsidRPr="001518A9">
        <w:t>Aanbieder</w:t>
      </w:r>
      <w:r w:rsidRPr="001518A9">
        <w:t>.</w:t>
      </w:r>
    </w:p>
    <w:p w14:paraId="3D936AA4" w14:textId="320A8658" w:rsidR="00225C83" w:rsidRPr="001518A9" w:rsidRDefault="00225C83" w:rsidP="00225C83">
      <w:pPr>
        <w:pStyle w:val="RIJK9-Opsommingalineanummering"/>
      </w:pPr>
      <w:r w:rsidRPr="001518A9">
        <w:t xml:space="preserve">Opdrachtgever is gedurende de looptijd van de Wachtkamerovereenkomst geen kosten verschuldigd aan </w:t>
      </w:r>
      <w:r w:rsidR="00FB19E3" w:rsidRPr="001518A9">
        <w:t>Aanbieder</w:t>
      </w:r>
      <w:r w:rsidRPr="001518A9">
        <w:t>.</w:t>
      </w:r>
    </w:p>
    <w:p w14:paraId="5B6EF9C2" w14:textId="77777777" w:rsidR="00225C83" w:rsidRPr="001518A9" w:rsidRDefault="00225C83" w:rsidP="00225C83">
      <w:pPr>
        <w:pStyle w:val="RIJK4-Tekst"/>
      </w:pPr>
    </w:p>
    <w:p w14:paraId="4B705BB2" w14:textId="77777777" w:rsidR="00225C83" w:rsidRPr="001518A9" w:rsidRDefault="00225C83" w:rsidP="00225C83">
      <w:pPr>
        <w:pStyle w:val="RIJK3-Paragraaf"/>
      </w:pPr>
      <w:r w:rsidRPr="001518A9">
        <w:t>OVEREENGEKOMEN, IN TWEEVOUD OPGESTELD EN ONDERTEKEND TE</w:t>
      </w:r>
    </w:p>
    <w:p w14:paraId="307A9BCC" w14:textId="77777777" w:rsidR="00225C83" w:rsidRPr="001518A9" w:rsidRDefault="00225C83" w:rsidP="00225C83">
      <w:pPr>
        <w:pStyle w:val="RIJK4-Tekst"/>
      </w:pPr>
    </w:p>
    <w:p w14:paraId="6AB7BCAB" w14:textId="77777777" w:rsidR="00225C83" w:rsidRPr="001518A9" w:rsidRDefault="00225C83" w:rsidP="00225C83">
      <w:pPr>
        <w:pStyle w:val="RIJK4-Tekst"/>
      </w:pPr>
      <w:r w:rsidRPr="001518A9">
        <w:t>………………, ……………..</w:t>
      </w:r>
      <w:r w:rsidRPr="001518A9">
        <w:tab/>
      </w:r>
      <w:r w:rsidRPr="001518A9">
        <w:tab/>
      </w:r>
      <w:r w:rsidRPr="001518A9">
        <w:tab/>
      </w:r>
      <w:r w:rsidRPr="001518A9">
        <w:tab/>
      </w:r>
      <w:r w:rsidRPr="001518A9">
        <w:tab/>
        <w:t>………………… ……………</w:t>
      </w:r>
    </w:p>
    <w:p w14:paraId="25CDEAFA" w14:textId="77777777" w:rsidR="00225C83" w:rsidRPr="001518A9" w:rsidRDefault="00225C83" w:rsidP="00225C83">
      <w:pPr>
        <w:pStyle w:val="RIJK4-Tekst"/>
      </w:pPr>
    </w:p>
    <w:p w14:paraId="67BC4026" w14:textId="77777777" w:rsidR="00225C83" w:rsidRPr="001518A9" w:rsidRDefault="00225C83" w:rsidP="00225C83">
      <w:pPr>
        <w:pStyle w:val="RIJK4-Tekst"/>
      </w:pPr>
      <w:r w:rsidRPr="001518A9">
        <w:t xml:space="preserve">De burgemeester van ……………..  </w:t>
      </w:r>
      <w:r w:rsidRPr="001518A9">
        <w:tab/>
      </w:r>
      <w:r w:rsidRPr="001518A9">
        <w:tab/>
      </w:r>
      <w:r w:rsidRPr="001518A9">
        <w:tab/>
        <w:t>…………………...</w:t>
      </w:r>
    </w:p>
    <w:p w14:paraId="3BF5EF03" w14:textId="77777777" w:rsidR="00225C83" w:rsidRPr="001518A9" w:rsidRDefault="00225C83" w:rsidP="00225C83">
      <w:pPr>
        <w:pStyle w:val="RIJK4-Tekst"/>
      </w:pPr>
      <w:r w:rsidRPr="001518A9">
        <w:t>namens deze</w:t>
      </w:r>
      <w:r w:rsidRPr="001518A9">
        <w:tab/>
      </w:r>
      <w:r w:rsidRPr="001518A9">
        <w:tab/>
      </w:r>
      <w:r w:rsidRPr="001518A9">
        <w:tab/>
      </w:r>
      <w:r w:rsidRPr="001518A9">
        <w:tab/>
      </w:r>
      <w:r w:rsidRPr="001518A9">
        <w:tab/>
      </w:r>
      <w:r w:rsidRPr="001518A9">
        <w:tab/>
        <w:t>namens deze</w:t>
      </w:r>
    </w:p>
    <w:p w14:paraId="64DF0D92" w14:textId="77777777" w:rsidR="00225C83" w:rsidRPr="001518A9" w:rsidRDefault="00225C83" w:rsidP="00225C83">
      <w:pPr>
        <w:pStyle w:val="RIJK4-Tekst"/>
      </w:pPr>
      <w:r w:rsidRPr="001518A9">
        <w:t>………………..</w:t>
      </w:r>
      <w:r w:rsidRPr="001518A9">
        <w:tab/>
      </w:r>
      <w:r w:rsidRPr="001518A9">
        <w:tab/>
      </w:r>
      <w:r w:rsidRPr="001518A9">
        <w:tab/>
      </w:r>
      <w:r w:rsidRPr="001518A9">
        <w:tab/>
      </w:r>
      <w:r w:rsidRPr="001518A9">
        <w:tab/>
      </w:r>
      <w:r w:rsidRPr="001518A9">
        <w:tab/>
        <w:t>………………….</w:t>
      </w:r>
    </w:p>
    <w:p w14:paraId="5C187ED1" w14:textId="77777777" w:rsidR="00225C83" w:rsidRPr="001518A9" w:rsidRDefault="00225C83" w:rsidP="00225C83">
      <w:pPr>
        <w:pStyle w:val="RIJK4-Tekst"/>
      </w:pPr>
      <w:r w:rsidRPr="001518A9">
        <w:t>……………….</w:t>
      </w:r>
    </w:p>
    <w:p w14:paraId="32C5FD88" w14:textId="77777777" w:rsidR="00225C83" w:rsidRPr="001518A9" w:rsidRDefault="00225C83" w:rsidP="00225C83">
      <w:pPr>
        <w:pStyle w:val="RIJK4-Tekst"/>
      </w:pPr>
    </w:p>
    <w:p w14:paraId="709C0991" w14:textId="77777777" w:rsidR="00225C83" w:rsidRPr="001518A9" w:rsidRDefault="00225C83" w:rsidP="00225C83">
      <w:pPr>
        <w:pStyle w:val="RIJK4-Tekst"/>
      </w:pPr>
    </w:p>
    <w:p w14:paraId="2D28049A" w14:textId="77777777" w:rsidR="00225C83" w:rsidRPr="001518A9" w:rsidRDefault="00225C83" w:rsidP="00225C83">
      <w:pPr>
        <w:pStyle w:val="RIJK4-Tekst"/>
      </w:pPr>
    </w:p>
    <w:p w14:paraId="73454469" w14:textId="77777777" w:rsidR="00225C83" w:rsidRPr="001518A9" w:rsidRDefault="00225C83" w:rsidP="00225C83">
      <w:pPr>
        <w:pStyle w:val="RIJK4-Tekst"/>
      </w:pPr>
    </w:p>
    <w:p w14:paraId="435E6063" w14:textId="77777777" w:rsidR="00225C83" w:rsidRPr="001518A9" w:rsidRDefault="00225C83" w:rsidP="00225C83">
      <w:pPr>
        <w:pStyle w:val="RIJK4-Tekst"/>
      </w:pPr>
    </w:p>
    <w:p w14:paraId="16A493B4" w14:textId="77777777" w:rsidR="00225C83" w:rsidRPr="001518A9" w:rsidRDefault="00225C83" w:rsidP="00225C83">
      <w:pPr>
        <w:pStyle w:val="RIJK4-Tekst"/>
      </w:pPr>
    </w:p>
    <w:p w14:paraId="42C31CC8" w14:textId="77777777" w:rsidR="00225C83" w:rsidRPr="001518A9" w:rsidRDefault="00225C83" w:rsidP="00225C83">
      <w:pPr>
        <w:pStyle w:val="RIJK4-Tekst"/>
      </w:pPr>
    </w:p>
    <w:p w14:paraId="52340DEE" w14:textId="77777777" w:rsidR="00225C83" w:rsidRPr="001518A9" w:rsidRDefault="00225C83" w:rsidP="00225C83">
      <w:pPr>
        <w:pStyle w:val="RIJK4-Tekst"/>
      </w:pPr>
    </w:p>
    <w:p w14:paraId="3207452B" w14:textId="77777777" w:rsidR="00225C83" w:rsidRPr="001518A9" w:rsidRDefault="00225C83" w:rsidP="00225C83">
      <w:pPr>
        <w:pStyle w:val="RIJK4-Tekst"/>
      </w:pPr>
    </w:p>
    <w:p w14:paraId="5BF55710" w14:textId="77777777" w:rsidR="00225C83" w:rsidRPr="001518A9" w:rsidRDefault="00225C83" w:rsidP="00225C83">
      <w:pPr>
        <w:pStyle w:val="RIJK4-Tekst"/>
      </w:pPr>
    </w:p>
    <w:p w14:paraId="6E19F5D9" w14:textId="77777777" w:rsidR="00225C83" w:rsidRPr="001518A9" w:rsidRDefault="00225C83" w:rsidP="00225C83">
      <w:pPr>
        <w:pStyle w:val="RIJK4-Tekst"/>
      </w:pPr>
    </w:p>
    <w:p w14:paraId="74F97B64" w14:textId="77777777" w:rsidR="00225C83" w:rsidRPr="001518A9" w:rsidRDefault="00225C83" w:rsidP="00225C83">
      <w:pPr>
        <w:pStyle w:val="RIJK4-Tekst"/>
      </w:pPr>
    </w:p>
    <w:p w14:paraId="21FFAB62" w14:textId="77777777" w:rsidR="00225C83" w:rsidRPr="001518A9" w:rsidRDefault="00225C83" w:rsidP="00225C83">
      <w:pPr>
        <w:pStyle w:val="RIJK4-Tekst"/>
      </w:pPr>
    </w:p>
    <w:p w14:paraId="685E9269" w14:textId="77777777" w:rsidR="00225C83" w:rsidRPr="001518A9" w:rsidRDefault="00225C83" w:rsidP="00225C83">
      <w:pPr>
        <w:pStyle w:val="RIJK4-Tekst"/>
      </w:pPr>
    </w:p>
    <w:p w14:paraId="0F23AEBF" w14:textId="77777777" w:rsidR="00225C83" w:rsidRPr="001518A9" w:rsidRDefault="00225C83" w:rsidP="00225C83">
      <w:pPr>
        <w:pStyle w:val="RIJK4-Tekst"/>
      </w:pPr>
    </w:p>
    <w:p w14:paraId="66F39EBD" w14:textId="77777777" w:rsidR="00225C83" w:rsidRPr="001518A9" w:rsidRDefault="00225C83" w:rsidP="00225C83">
      <w:pPr>
        <w:pStyle w:val="RIJK4-Tekst"/>
      </w:pPr>
    </w:p>
    <w:p w14:paraId="31B3490A" w14:textId="77777777" w:rsidR="00A46123" w:rsidRPr="001518A9" w:rsidRDefault="00A46123" w:rsidP="00225C83">
      <w:pPr>
        <w:pStyle w:val="RIJK4-Tekst"/>
      </w:pPr>
    </w:p>
    <w:sectPr w:rsidR="00A46123" w:rsidRPr="001518A9" w:rsidSect="00AD3DBD">
      <w:footerReference w:type="default" r:id="rId8"/>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D864E" w14:textId="77777777" w:rsidR="00945D4D" w:rsidRDefault="00945D4D" w:rsidP="00AD3DBD">
      <w:pPr>
        <w:spacing w:line="240" w:lineRule="auto"/>
      </w:pPr>
      <w:r>
        <w:separator/>
      </w:r>
    </w:p>
  </w:endnote>
  <w:endnote w:type="continuationSeparator" w:id="0">
    <w:p w14:paraId="71E7A9C5" w14:textId="77777777" w:rsidR="00945D4D" w:rsidRDefault="00945D4D"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6463600"/>
      <w:docPartObj>
        <w:docPartGallery w:val="Page Numbers (Bottom of Page)"/>
        <w:docPartUnique/>
      </w:docPartObj>
    </w:sdtPr>
    <w:sdtEndPr>
      <w:rPr>
        <w:sz w:val="16"/>
        <w:szCs w:val="16"/>
      </w:rPr>
    </w:sdtEndPr>
    <w:sdtContent>
      <w:p w14:paraId="359B156E" w14:textId="77777777" w:rsidR="00DF0D16" w:rsidRDefault="00DF0D16">
        <w:pPr>
          <w:pStyle w:val="Voettekst"/>
          <w:jc w:val="right"/>
        </w:pPr>
      </w:p>
      <w:p w14:paraId="1991E87E" w14:textId="77777777" w:rsidR="00DF0D16" w:rsidRDefault="00DF0D16">
        <w:pPr>
          <w:pStyle w:val="Voettekst"/>
          <w:jc w:val="right"/>
        </w:pPr>
      </w:p>
      <w:p w14:paraId="0D90E0D9" w14:textId="77777777" w:rsidR="00DF0D16" w:rsidRPr="00AD3DBD" w:rsidRDefault="00D60210">
        <w:pPr>
          <w:pStyle w:val="Voettekst"/>
          <w:jc w:val="right"/>
          <w:rPr>
            <w:sz w:val="16"/>
            <w:szCs w:val="16"/>
          </w:rPr>
        </w:pPr>
      </w:p>
    </w:sdtContent>
  </w:sdt>
  <w:p w14:paraId="0A0EABB8" w14:textId="2CA651D7" w:rsidR="00DF0D16" w:rsidRPr="00AD3DBD" w:rsidRDefault="00DF0D16" w:rsidP="00AD3DBD">
    <w:pPr>
      <w:ind w:left="720" w:firstLine="720"/>
      <w:jc w:val="center"/>
      <w:rPr>
        <w:sz w:val="16"/>
        <w:szCs w:val="16"/>
      </w:rPr>
    </w:pPr>
    <w:bookmarkStart w:id="0" w:name="_Hlk29893340"/>
    <w:bookmarkStart w:id="1" w:name="_Hlk29893341"/>
    <w:r>
      <w:rPr>
        <w:noProof/>
      </w:rPr>
      <w:drawing>
        <wp:anchor distT="0" distB="0" distL="114300" distR="114300" simplePos="0" relativeHeight="251659264" behindDoc="0" locked="0" layoutInCell="1" allowOverlap="1" wp14:anchorId="02C611AA" wp14:editId="03A054C5">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225C83">
      <w:rPr>
        <w:sz w:val="16"/>
        <w:szCs w:val="16"/>
      </w:rPr>
      <w:t>Wachtkamerovereenkomst</w:t>
    </w:r>
    <w:r w:rsidRPr="00714882">
      <w:rPr>
        <w:sz w:val="16"/>
        <w:szCs w:val="16"/>
      </w:rPr>
      <w:t xml:space="preserve"> &lt;RIS nummer en onderwerp aanbesteding&gt;</w:t>
    </w:r>
    <w:bookmarkEnd w:id="0"/>
    <w:bookmarkEnd w:id="1"/>
    <w:r>
      <w:rPr>
        <w:sz w:val="16"/>
        <w:szCs w:val="16"/>
      </w:rPr>
      <w:t xml:space="preserve"> | versie </w:t>
    </w:r>
    <w:r w:rsidR="00FB19E3">
      <w:rPr>
        <w:sz w:val="16"/>
        <w:szCs w:val="16"/>
      </w:rPr>
      <w:t>2</w:t>
    </w:r>
    <w:r>
      <w:rPr>
        <w:sz w:val="16"/>
        <w:szCs w:val="16"/>
      </w:rPr>
      <w:t>.0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6319E" w14:textId="77777777" w:rsidR="00945D4D" w:rsidRDefault="00945D4D" w:rsidP="00AD3DBD">
      <w:pPr>
        <w:spacing w:line="240" w:lineRule="auto"/>
      </w:pPr>
      <w:r>
        <w:separator/>
      </w:r>
    </w:p>
  </w:footnote>
  <w:footnote w:type="continuationSeparator" w:id="0">
    <w:p w14:paraId="4CA2BA09" w14:textId="77777777" w:rsidR="00945D4D" w:rsidRDefault="00945D4D"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5"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1"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4"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0"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4"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6"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65299016">
    <w:abstractNumId w:val="14"/>
  </w:num>
  <w:num w:numId="2" w16cid:durableId="1567299532">
    <w:abstractNumId w:val="19"/>
  </w:num>
  <w:num w:numId="3" w16cid:durableId="937951496">
    <w:abstractNumId w:val="5"/>
  </w:num>
  <w:num w:numId="4" w16cid:durableId="2136410503">
    <w:abstractNumId w:val="36"/>
  </w:num>
  <w:num w:numId="5" w16cid:durableId="2052612352">
    <w:abstractNumId w:val="22"/>
  </w:num>
  <w:num w:numId="6" w16cid:durableId="1259094177">
    <w:abstractNumId w:val="34"/>
  </w:num>
  <w:num w:numId="7" w16cid:durableId="1549142937">
    <w:abstractNumId w:val="20"/>
  </w:num>
  <w:num w:numId="8" w16cid:durableId="257448781">
    <w:abstractNumId w:val="35"/>
  </w:num>
  <w:num w:numId="9" w16cid:durableId="740755856">
    <w:abstractNumId w:val="29"/>
  </w:num>
  <w:num w:numId="10" w16cid:durableId="465125230">
    <w:abstractNumId w:val="37"/>
  </w:num>
  <w:num w:numId="11" w16cid:durableId="1302612110">
    <w:abstractNumId w:val="17"/>
  </w:num>
  <w:num w:numId="12" w16cid:durableId="372735446">
    <w:abstractNumId w:val="2"/>
  </w:num>
  <w:num w:numId="13" w16cid:durableId="1505169617">
    <w:abstractNumId w:val="32"/>
  </w:num>
  <w:num w:numId="14" w16cid:durableId="1697392821">
    <w:abstractNumId w:val="31"/>
  </w:num>
  <w:num w:numId="15" w16cid:durableId="591086859">
    <w:abstractNumId w:val="12"/>
  </w:num>
  <w:num w:numId="16" w16cid:durableId="1143817353">
    <w:abstractNumId w:val="11"/>
  </w:num>
  <w:num w:numId="17" w16cid:durableId="1666862708">
    <w:abstractNumId w:val="30"/>
  </w:num>
  <w:num w:numId="18" w16cid:durableId="929780045">
    <w:abstractNumId w:val="27"/>
  </w:num>
  <w:num w:numId="19" w16cid:durableId="618801595">
    <w:abstractNumId w:val="10"/>
  </w:num>
  <w:num w:numId="20" w16cid:durableId="2045251121">
    <w:abstractNumId w:val="7"/>
  </w:num>
  <w:num w:numId="21" w16cid:durableId="871922170">
    <w:abstractNumId w:val="15"/>
  </w:num>
  <w:num w:numId="22" w16cid:durableId="1189221042">
    <w:abstractNumId w:val="16"/>
  </w:num>
  <w:num w:numId="23" w16cid:durableId="1720740222">
    <w:abstractNumId w:val="26"/>
  </w:num>
  <w:num w:numId="24" w16cid:durableId="1025865571">
    <w:abstractNumId w:val="1"/>
  </w:num>
  <w:num w:numId="25" w16cid:durableId="1600792556">
    <w:abstractNumId w:val="6"/>
  </w:num>
  <w:num w:numId="26" w16cid:durableId="1856578537">
    <w:abstractNumId w:val="25"/>
  </w:num>
  <w:num w:numId="27" w16cid:durableId="850530724">
    <w:abstractNumId w:val="9"/>
  </w:num>
  <w:num w:numId="28" w16cid:durableId="524446202">
    <w:abstractNumId w:val="21"/>
  </w:num>
  <w:num w:numId="29" w16cid:durableId="1288007293">
    <w:abstractNumId w:val="3"/>
  </w:num>
  <w:num w:numId="30" w16cid:durableId="1058164615">
    <w:abstractNumId w:val="28"/>
  </w:num>
  <w:num w:numId="31" w16cid:durableId="286284034">
    <w:abstractNumId w:val="24"/>
  </w:num>
  <w:num w:numId="32" w16cid:durableId="1233926576">
    <w:abstractNumId w:val="23"/>
  </w:num>
  <w:num w:numId="33" w16cid:durableId="1448039118">
    <w:abstractNumId w:val="0"/>
  </w:num>
  <w:num w:numId="34" w16cid:durableId="1718552865">
    <w:abstractNumId w:val="8"/>
  </w:num>
  <w:num w:numId="35" w16cid:durableId="504245258">
    <w:abstractNumId w:val="13"/>
  </w:num>
  <w:num w:numId="36" w16cid:durableId="613832525">
    <w:abstractNumId w:val="4"/>
  </w:num>
  <w:num w:numId="37" w16cid:durableId="1204294007">
    <w:abstractNumId w:val="33"/>
  </w:num>
  <w:num w:numId="38" w16cid:durableId="1886485259">
    <w:abstractNumId w:val="18"/>
  </w:num>
  <w:num w:numId="39" w16cid:durableId="1868908880">
    <w:abstractNumId w:val="28"/>
    <w:lvlOverride w:ilvl="0">
      <w:startOverride w:val="1"/>
    </w:lvlOverride>
  </w:num>
  <w:num w:numId="40" w16cid:durableId="1136023503">
    <w:abstractNumId w:val="28"/>
    <w:lvlOverride w:ilvl="0">
      <w:startOverride w:val="1"/>
    </w:lvlOverride>
  </w:num>
  <w:num w:numId="41" w16cid:durableId="236789451">
    <w:abstractNumId w:val="2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C83"/>
    <w:rsid w:val="0000045B"/>
    <w:rsid w:val="00016E93"/>
    <w:rsid w:val="00017FDE"/>
    <w:rsid w:val="00031BEE"/>
    <w:rsid w:val="00043B47"/>
    <w:rsid w:val="00060174"/>
    <w:rsid w:val="0006138A"/>
    <w:rsid w:val="001518A9"/>
    <w:rsid w:val="001857D7"/>
    <w:rsid w:val="00196889"/>
    <w:rsid w:val="001D35D0"/>
    <w:rsid w:val="001D7554"/>
    <w:rsid w:val="001E2A8A"/>
    <w:rsid w:val="002029DF"/>
    <w:rsid w:val="00225C83"/>
    <w:rsid w:val="0028686C"/>
    <w:rsid w:val="002F2BDD"/>
    <w:rsid w:val="0031108C"/>
    <w:rsid w:val="0034536C"/>
    <w:rsid w:val="003A74F1"/>
    <w:rsid w:val="003B3ACE"/>
    <w:rsid w:val="003E1E90"/>
    <w:rsid w:val="00490B86"/>
    <w:rsid w:val="004B7869"/>
    <w:rsid w:val="004F062C"/>
    <w:rsid w:val="00545CD6"/>
    <w:rsid w:val="005A0616"/>
    <w:rsid w:val="005E53B8"/>
    <w:rsid w:val="00642C94"/>
    <w:rsid w:val="006A2479"/>
    <w:rsid w:val="006A6684"/>
    <w:rsid w:val="006A7666"/>
    <w:rsid w:val="007227CA"/>
    <w:rsid w:val="00784351"/>
    <w:rsid w:val="007C3F9F"/>
    <w:rsid w:val="007C5466"/>
    <w:rsid w:val="007F69EC"/>
    <w:rsid w:val="00853ABA"/>
    <w:rsid w:val="00861790"/>
    <w:rsid w:val="00865BF6"/>
    <w:rsid w:val="0086698F"/>
    <w:rsid w:val="00885DE3"/>
    <w:rsid w:val="008B42FE"/>
    <w:rsid w:val="008D4F80"/>
    <w:rsid w:val="00927FB1"/>
    <w:rsid w:val="00945D4D"/>
    <w:rsid w:val="009502B6"/>
    <w:rsid w:val="00970D12"/>
    <w:rsid w:val="009B0D1E"/>
    <w:rsid w:val="009C2843"/>
    <w:rsid w:val="00A46123"/>
    <w:rsid w:val="00A92CB2"/>
    <w:rsid w:val="00AA6DD3"/>
    <w:rsid w:val="00AB7DD5"/>
    <w:rsid w:val="00AD1EB1"/>
    <w:rsid w:val="00AD3DBD"/>
    <w:rsid w:val="00B47D7E"/>
    <w:rsid w:val="00B7620F"/>
    <w:rsid w:val="00B810FF"/>
    <w:rsid w:val="00B86F3C"/>
    <w:rsid w:val="00BA3F4D"/>
    <w:rsid w:val="00BB5AB1"/>
    <w:rsid w:val="00BE3730"/>
    <w:rsid w:val="00C51DDB"/>
    <w:rsid w:val="00C8475F"/>
    <w:rsid w:val="00C9181D"/>
    <w:rsid w:val="00CC35F6"/>
    <w:rsid w:val="00CD05DA"/>
    <w:rsid w:val="00D11C5A"/>
    <w:rsid w:val="00D4662A"/>
    <w:rsid w:val="00D60210"/>
    <w:rsid w:val="00D75FB0"/>
    <w:rsid w:val="00DF0D16"/>
    <w:rsid w:val="00E23D63"/>
    <w:rsid w:val="00E31195"/>
    <w:rsid w:val="00F35CF3"/>
    <w:rsid w:val="00F435A9"/>
    <w:rsid w:val="00F72E1C"/>
    <w:rsid w:val="00FB19E3"/>
    <w:rsid w:val="00FC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0996F6"/>
  <w15:chartTrackingRefBased/>
  <w15:docId w15:val="{34BFFDFB-C0D6-423C-AA51-A94EC920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435A9"/>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544</Words>
  <Characters>2992</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Simone Ruijs</cp:lastModifiedBy>
  <cp:revision>3</cp:revision>
  <dcterms:created xsi:type="dcterms:W3CDTF">2024-10-31T15:47:00Z</dcterms:created>
  <dcterms:modified xsi:type="dcterms:W3CDTF">2024-10-31T15:51:00Z</dcterms:modified>
</cp:coreProperties>
</file>