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31EF" w14:textId="77777777" w:rsidR="006356E3" w:rsidRPr="000E4B42" w:rsidRDefault="006356E3" w:rsidP="006356E3">
      <w:pPr>
        <w:pStyle w:val="HSNiveau1NorthSeaPortblauw"/>
        <w:numPr>
          <w:ilvl w:val="0"/>
          <w:numId w:val="0"/>
        </w:numPr>
      </w:pPr>
      <w:bookmarkStart w:id="0" w:name="_Toc158043185"/>
      <w:r>
        <w:t>Bijlage 2 Verklaring Selectiecriteria</w:t>
      </w:r>
      <w:bookmarkEnd w:id="0"/>
    </w:p>
    <w:p w14:paraId="63599855" w14:textId="77777777" w:rsidR="006356E3" w:rsidRPr="001B2493" w:rsidRDefault="006356E3" w:rsidP="006356E3">
      <w:pPr>
        <w:pStyle w:val="HSAfzender2NorthSeaPort"/>
        <w:jc w:val="both"/>
      </w:pPr>
      <w:r w:rsidRPr="001B2493">
        <w:rPr>
          <w:rFonts w:hint="cs"/>
        </w:rPr>
        <w:t xml:space="preserve">U dient gebruik te maken van onderstaand model voor </w:t>
      </w:r>
      <w:r>
        <w:t xml:space="preserve">de verklaring te voldoen aan de selectiecriteria. </w:t>
      </w:r>
      <w:r w:rsidRPr="001B2493">
        <w:rPr>
          <w:rFonts w:hint="cs"/>
        </w:rPr>
        <w:t xml:space="preserve">Uw beschrijving van de aard van de opdracht dient zodanig te zijn dat het de </w:t>
      </w:r>
      <w:r>
        <w:rPr>
          <w:rFonts w:hint="cs"/>
        </w:rPr>
        <w:t>aanbesteder</w:t>
      </w:r>
      <w:r w:rsidRPr="001B2493">
        <w:rPr>
          <w:rFonts w:hint="cs"/>
        </w:rPr>
        <w:t xml:space="preserve"> voldoende inzicht verschaft om te kunnen beoordelen of u over de gevraagde competentie beschikt en of aan alle te beoordelen aspecten van de </w:t>
      </w:r>
      <w:r>
        <w:t>competentie</w:t>
      </w:r>
      <w:r w:rsidRPr="001B2493">
        <w:rPr>
          <w:rFonts w:hint="cs"/>
        </w:rPr>
        <w:t xml:space="preserve"> is voldaan.</w:t>
      </w:r>
    </w:p>
    <w:p w14:paraId="7F35CE1D" w14:textId="77777777" w:rsidR="006356E3" w:rsidRPr="001B2493" w:rsidRDefault="006356E3" w:rsidP="006356E3">
      <w:pPr>
        <w:pStyle w:val="HSAfzender2NorthSeaPort"/>
        <w:jc w:val="both"/>
        <w:rPr>
          <w:bCs/>
        </w:rPr>
      </w:pPr>
    </w:p>
    <w:p w14:paraId="4E313B8D" w14:textId="77777777" w:rsidR="006356E3" w:rsidRDefault="006356E3" w:rsidP="006356E3">
      <w:pPr>
        <w:pStyle w:val="HSAfzender2NorthSeaPort"/>
        <w:jc w:val="both"/>
      </w:pPr>
      <w:r w:rsidRPr="001B2493">
        <w:rPr>
          <w:rFonts w:hint="cs"/>
          <w:b/>
        </w:rPr>
        <w:t xml:space="preserve">Opmerking: </w:t>
      </w:r>
      <w:r w:rsidRPr="001B2493">
        <w:rPr>
          <w:rFonts w:hint="cs"/>
        </w:rPr>
        <w:t xml:space="preserve">De </w:t>
      </w:r>
      <w:r>
        <w:rPr>
          <w:rFonts w:hint="cs"/>
        </w:rPr>
        <w:t>aanbesteder</w:t>
      </w:r>
      <w:r w:rsidRPr="001B2493">
        <w:rPr>
          <w:rFonts w:hint="cs"/>
        </w:rPr>
        <w:t xml:space="preserve"> </w:t>
      </w:r>
      <w:r>
        <w:t>behoudt</w:t>
      </w:r>
      <w:r w:rsidRPr="001B2493">
        <w:rPr>
          <w:rFonts w:hint="cs"/>
        </w:rPr>
        <w:t xml:space="preserve"> zich het recht voor om zonder tussenkomst van de inschrijver contact op te nemen met de opgegeven referentie(s).</w:t>
      </w:r>
    </w:p>
    <w:p w14:paraId="51C6645E" w14:textId="77777777" w:rsidR="006356E3" w:rsidRDefault="006356E3" w:rsidP="006356E3">
      <w:pPr>
        <w:pStyle w:val="HSAfzender2NorthSeaPort"/>
        <w:jc w:val="both"/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0A3D65B8" w14:textId="77777777" w:rsidTr="00ED6ACA">
        <w:tc>
          <w:tcPr>
            <w:tcW w:w="517" w:type="dxa"/>
            <w:shd w:val="clear" w:color="auto" w:fill="00B0F0"/>
          </w:tcPr>
          <w:p w14:paraId="43054350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3BF433BF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2271FE81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5EAF543F" w14:textId="77777777" w:rsidTr="00ED6ACA">
        <w:tc>
          <w:tcPr>
            <w:tcW w:w="517" w:type="dxa"/>
          </w:tcPr>
          <w:p w14:paraId="707408ED" w14:textId="77777777" w:rsidR="006356E3" w:rsidRDefault="006356E3" w:rsidP="00ED6ACA">
            <w:pPr>
              <w:pStyle w:val="HSAfzender2NorthSeaPort"/>
            </w:pPr>
            <w:r>
              <w:t>S1.</w:t>
            </w:r>
          </w:p>
        </w:tc>
        <w:tc>
          <w:tcPr>
            <w:tcW w:w="3873" w:type="dxa"/>
          </w:tcPr>
          <w:p w14:paraId="2E875812" w14:textId="77777777" w:rsidR="006356E3" w:rsidRDefault="006356E3" w:rsidP="00ED6ACA">
            <w:pPr>
              <w:pStyle w:val="HSAfzender2NorthSeaPort"/>
            </w:pPr>
            <w:r>
              <w:t>Ervaring met projecten van soortgelijke omvang</w:t>
            </w:r>
          </w:p>
        </w:tc>
        <w:tc>
          <w:tcPr>
            <w:tcW w:w="5528" w:type="dxa"/>
          </w:tcPr>
          <w:p w14:paraId="194A7AA4" w14:textId="77777777" w:rsidR="006356E3" w:rsidRDefault="006356E3" w:rsidP="00ED6ACA">
            <w:pPr>
              <w:pStyle w:val="HSAfzender2NorthSeaPort"/>
            </w:pPr>
            <w:r>
              <w:t>Ervaring met grote, complexe projecten.</w:t>
            </w:r>
          </w:p>
          <w:p w14:paraId="594F9FB9" w14:textId="77777777" w:rsidR="006356E3" w:rsidRDefault="006356E3" w:rsidP="00ED6ACA">
            <w:pPr>
              <w:pStyle w:val="HSAfzender2NorthSeaPort"/>
            </w:pPr>
            <w:r>
              <w:t>Ervaring met projecten voor organisaties in de publiek-private sector of soortgelijke domeinen?</w:t>
            </w:r>
          </w:p>
        </w:tc>
      </w:tr>
    </w:tbl>
    <w:p w14:paraId="073FDF24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578FC4F8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38600AEC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2267BA3D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418431A4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0771285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1B262BB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466D5D7" w14:textId="77777777" w:rsidTr="00ED6ACA">
        <w:trPr>
          <w:cantSplit/>
        </w:trPr>
        <w:tc>
          <w:tcPr>
            <w:tcW w:w="1149" w:type="dxa"/>
            <w:vMerge/>
          </w:tcPr>
          <w:p w14:paraId="006076D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FBB4D2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1F8AA19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1856C4E" w14:textId="77777777" w:rsidTr="00ED6ACA">
        <w:trPr>
          <w:cantSplit/>
        </w:trPr>
        <w:tc>
          <w:tcPr>
            <w:tcW w:w="1149" w:type="dxa"/>
            <w:vMerge/>
          </w:tcPr>
          <w:p w14:paraId="182661F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1387FCF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62FF91B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0677FAA" w14:textId="77777777" w:rsidTr="00ED6ACA">
        <w:trPr>
          <w:cantSplit/>
        </w:trPr>
        <w:tc>
          <w:tcPr>
            <w:tcW w:w="1149" w:type="dxa"/>
            <w:vMerge w:val="restart"/>
          </w:tcPr>
          <w:p w14:paraId="76988B81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552CC34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14C8A6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61EAD8C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7D99979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858645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420EA00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45DDAEF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21F4AEC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2E0BBE4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4294DFE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3F81F16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7FA4E9F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4B1E06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66FAF0E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20CD7B0A" w14:textId="77777777" w:rsidR="006356E3" w:rsidRPr="001B249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4A42A08B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05F605A1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13677B82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15D108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501064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59F09D" w14:textId="77777777" w:rsidR="006356E3" w:rsidRDefault="006356E3" w:rsidP="00ED6ACA">
            <w:pPr>
              <w:rPr>
                <w:rFonts w:cs="Assistant Light"/>
              </w:rPr>
            </w:pPr>
          </w:p>
          <w:p w14:paraId="4C707A52" w14:textId="77777777" w:rsidR="006356E3" w:rsidRDefault="006356E3" w:rsidP="00ED6ACA">
            <w:pPr>
              <w:rPr>
                <w:rFonts w:cs="Assistant Light"/>
              </w:rPr>
            </w:pPr>
          </w:p>
          <w:p w14:paraId="121179FA" w14:textId="77777777" w:rsidR="006356E3" w:rsidRDefault="006356E3" w:rsidP="00ED6ACA">
            <w:pPr>
              <w:rPr>
                <w:rFonts w:cs="Assistant Light"/>
              </w:rPr>
            </w:pPr>
          </w:p>
          <w:p w14:paraId="43812BA9" w14:textId="77777777" w:rsidR="006356E3" w:rsidRDefault="006356E3" w:rsidP="00ED6ACA">
            <w:pPr>
              <w:rPr>
                <w:rFonts w:cs="Assistant Light"/>
              </w:rPr>
            </w:pPr>
          </w:p>
          <w:p w14:paraId="4D74C2F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3B8B027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F9E98C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5813FA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72DDE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A86A305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4AA6F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DF3AFD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AE873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018AA92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28E6B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E26A8A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2204A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E4E91F2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47636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C47C0E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C0E64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574BCB5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1E98D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06A98AA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383C79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B94DD95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7841EB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7285D03A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9224A7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69055878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21F1CFFD" w14:textId="77777777" w:rsidTr="00ED6ACA">
        <w:tc>
          <w:tcPr>
            <w:tcW w:w="517" w:type="dxa"/>
            <w:shd w:val="clear" w:color="auto" w:fill="00B0F0"/>
          </w:tcPr>
          <w:p w14:paraId="0D1FEE68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1D09B418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184ECBEC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40A29647" w14:textId="77777777" w:rsidTr="00ED6ACA">
        <w:tc>
          <w:tcPr>
            <w:tcW w:w="517" w:type="dxa"/>
          </w:tcPr>
          <w:p w14:paraId="54C4D9AD" w14:textId="77777777" w:rsidR="006356E3" w:rsidRDefault="006356E3" w:rsidP="00ED6ACA">
            <w:pPr>
              <w:pStyle w:val="HSAfzender2NorthSeaPort"/>
            </w:pPr>
            <w:r>
              <w:t>S2.</w:t>
            </w:r>
          </w:p>
        </w:tc>
        <w:tc>
          <w:tcPr>
            <w:tcW w:w="3873" w:type="dxa"/>
          </w:tcPr>
          <w:p w14:paraId="1EDFA79A" w14:textId="77777777" w:rsidR="006356E3" w:rsidRDefault="006356E3" w:rsidP="00ED6ACA">
            <w:pPr>
              <w:pStyle w:val="HSAfzender2NorthSeaPort"/>
            </w:pPr>
            <w:r>
              <w:t>Technische kennis</w:t>
            </w:r>
          </w:p>
        </w:tc>
        <w:tc>
          <w:tcPr>
            <w:tcW w:w="5528" w:type="dxa"/>
          </w:tcPr>
          <w:p w14:paraId="052D8C0D" w14:textId="77777777" w:rsidR="006356E3" w:rsidRDefault="006356E3" w:rsidP="00ED6ACA">
            <w:pPr>
              <w:pStyle w:val="HSAfzender2NorthSeaPort"/>
            </w:pPr>
            <w:r>
              <w:t xml:space="preserve">Gedegen kennis van de technologieën die nodig zijn voor het project. </w:t>
            </w:r>
          </w:p>
          <w:p w14:paraId="3F627EAD" w14:textId="77777777" w:rsidR="006356E3" w:rsidRDefault="006356E3" w:rsidP="00ED6ACA">
            <w:pPr>
              <w:pStyle w:val="HSAfzender2NorthSeaPort"/>
            </w:pPr>
            <w:r>
              <w:t>Ervaring met het bouwen van responsieve, toegankelijke websites?</w:t>
            </w:r>
          </w:p>
        </w:tc>
      </w:tr>
    </w:tbl>
    <w:p w14:paraId="386BFD0E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727B94FD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21D7E512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4ECCE7E4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0A0FA99F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15EAE80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6FD4B91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E28F1D5" w14:textId="77777777" w:rsidTr="00ED6ACA">
        <w:trPr>
          <w:cantSplit/>
        </w:trPr>
        <w:tc>
          <w:tcPr>
            <w:tcW w:w="1149" w:type="dxa"/>
            <w:vMerge/>
          </w:tcPr>
          <w:p w14:paraId="25E8F58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51F7AB4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53B33C9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5E922CD" w14:textId="77777777" w:rsidTr="00ED6ACA">
        <w:trPr>
          <w:cantSplit/>
        </w:trPr>
        <w:tc>
          <w:tcPr>
            <w:tcW w:w="1149" w:type="dxa"/>
            <w:vMerge/>
          </w:tcPr>
          <w:p w14:paraId="23D244F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54AC36E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6DC33C3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14C5EB4" w14:textId="77777777" w:rsidTr="00ED6ACA">
        <w:trPr>
          <w:cantSplit/>
        </w:trPr>
        <w:tc>
          <w:tcPr>
            <w:tcW w:w="1149" w:type="dxa"/>
            <w:vMerge w:val="restart"/>
          </w:tcPr>
          <w:p w14:paraId="0BE90E2F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06D1D05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A32FE2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FBD313D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79D9FEF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B187426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342CA4D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9581A3C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0816B62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A57749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3821F24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96E0BDD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3F3291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27D3C0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4974304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5DC9C37F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4A373655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205DD168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23DA79BB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2C3385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1C14A9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572B18" w14:textId="77777777" w:rsidR="006356E3" w:rsidRDefault="006356E3" w:rsidP="00ED6ACA">
            <w:pPr>
              <w:rPr>
                <w:rFonts w:cs="Assistant Light"/>
              </w:rPr>
            </w:pPr>
          </w:p>
          <w:p w14:paraId="0E1CFFF4" w14:textId="77777777" w:rsidR="006356E3" w:rsidRDefault="006356E3" w:rsidP="00ED6ACA">
            <w:pPr>
              <w:rPr>
                <w:rFonts w:cs="Assistant Light"/>
              </w:rPr>
            </w:pPr>
          </w:p>
          <w:p w14:paraId="0993EB04" w14:textId="77777777" w:rsidR="006356E3" w:rsidRDefault="006356E3" w:rsidP="00ED6ACA">
            <w:pPr>
              <w:rPr>
                <w:rFonts w:cs="Assistant Light"/>
              </w:rPr>
            </w:pPr>
          </w:p>
          <w:p w14:paraId="0AABB4D9" w14:textId="77777777" w:rsidR="006356E3" w:rsidRDefault="006356E3" w:rsidP="00ED6ACA">
            <w:pPr>
              <w:rPr>
                <w:rFonts w:cs="Assistant Light"/>
              </w:rPr>
            </w:pPr>
          </w:p>
          <w:p w14:paraId="7845ABB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39384DE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CCF62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22C8AEA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DA023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16E1930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5D1BC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7FF870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ECA47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A5F071F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C9038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598472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ED799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96259D5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A12BF8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4209EA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73A3D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0923027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1D2694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25DF2A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33BAC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D85104F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4E0E4D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4877A6A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6FF132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24CF9E5D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420EEA80" w14:textId="77777777" w:rsidTr="00ED6ACA">
        <w:tc>
          <w:tcPr>
            <w:tcW w:w="517" w:type="dxa"/>
            <w:shd w:val="clear" w:color="auto" w:fill="00B0F0"/>
          </w:tcPr>
          <w:p w14:paraId="4BFB0C68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7917DB94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234FA8E4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4116D30B" w14:textId="77777777" w:rsidTr="00ED6ACA">
        <w:tc>
          <w:tcPr>
            <w:tcW w:w="517" w:type="dxa"/>
          </w:tcPr>
          <w:p w14:paraId="514708C4" w14:textId="77777777" w:rsidR="006356E3" w:rsidRDefault="006356E3" w:rsidP="00ED6ACA">
            <w:pPr>
              <w:pStyle w:val="HSAfzender2NorthSeaPort"/>
            </w:pPr>
            <w:r>
              <w:t>S3.</w:t>
            </w:r>
          </w:p>
        </w:tc>
        <w:tc>
          <w:tcPr>
            <w:tcW w:w="3873" w:type="dxa"/>
          </w:tcPr>
          <w:p w14:paraId="2D281FFF" w14:textId="77777777" w:rsidR="006356E3" w:rsidRDefault="006356E3" w:rsidP="00ED6ACA">
            <w:pPr>
              <w:pStyle w:val="HSAfzender2NorthSeaPort"/>
            </w:pPr>
            <w:r>
              <w:t xml:space="preserve">Ervaring met bouwen </w:t>
            </w:r>
            <w:proofErr w:type="spellStart"/>
            <w:r>
              <w:t>analytics</w:t>
            </w:r>
            <w:proofErr w:type="spellEnd"/>
            <w:r>
              <w:t xml:space="preserve"> dashboards</w:t>
            </w:r>
          </w:p>
        </w:tc>
        <w:tc>
          <w:tcPr>
            <w:tcW w:w="5528" w:type="dxa"/>
          </w:tcPr>
          <w:p w14:paraId="7760367A" w14:textId="77777777" w:rsidR="006356E3" w:rsidRDefault="006356E3" w:rsidP="00ED6ACA">
            <w:pPr>
              <w:pStyle w:val="HSAfzender2NorthSeaPort"/>
            </w:pPr>
            <w:r>
              <w:t xml:space="preserve">Ervaring met het realiseren van dashboards met data vanuit diverse systemen zoals CMS, Google Analytics, Google </w:t>
            </w:r>
            <w:proofErr w:type="spellStart"/>
            <w:r>
              <w:t>Ads</w:t>
            </w:r>
            <w:proofErr w:type="spellEnd"/>
            <w:r>
              <w:t>, CRM, etc.</w:t>
            </w:r>
          </w:p>
        </w:tc>
      </w:tr>
    </w:tbl>
    <w:p w14:paraId="23AB160E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5CEF6163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7579CE61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3D69E0C0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6678006F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24B58AA0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6393EFF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AE52627" w14:textId="77777777" w:rsidTr="00ED6ACA">
        <w:trPr>
          <w:cantSplit/>
        </w:trPr>
        <w:tc>
          <w:tcPr>
            <w:tcW w:w="1149" w:type="dxa"/>
            <w:vMerge/>
          </w:tcPr>
          <w:p w14:paraId="21DFEF8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6F5F134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Adres</w:t>
            </w:r>
          </w:p>
        </w:tc>
        <w:tc>
          <w:tcPr>
            <w:tcW w:w="5088" w:type="dxa"/>
          </w:tcPr>
          <w:p w14:paraId="443330D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ADB9A23" w14:textId="77777777" w:rsidTr="00ED6ACA">
        <w:trPr>
          <w:cantSplit/>
        </w:trPr>
        <w:tc>
          <w:tcPr>
            <w:tcW w:w="1149" w:type="dxa"/>
            <w:vMerge/>
          </w:tcPr>
          <w:p w14:paraId="43F5B10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439489E5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Postcode en plaatsnaam</w:t>
            </w:r>
          </w:p>
        </w:tc>
        <w:tc>
          <w:tcPr>
            <w:tcW w:w="5088" w:type="dxa"/>
          </w:tcPr>
          <w:p w14:paraId="347AECC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C41A338" w14:textId="77777777" w:rsidTr="00ED6ACA">
        <w:trPr>
          <w:cantSplit/>
        </w:trPr>
        <w:tc>
          <w:tcPr>
            <w:tcW w:w="1149" w:type="dxa"/>
            <w:vMerge w:val="restart"/>
          </w:tcPr>
          <w:p w14:paraId="05B521DC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10E0B331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 contactpersoon opdrachtgever</w:t>
            </w:r>
          </w:p>
        </w:tc>
        <w:tc>
          <w:tcPr>
            <w:tcW w:w="5088" w:type="dxa"/>
          </w:tcPr>
          <w:p w14:paraId="1747101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B407072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D1F52C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5B7F91B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Functie contactpersoon</w:t>
            </w:r>
          </w:p>
        </w:tc>
        <w:tc>
          <w:tcPr>
            <w:tcW w:w="5088" w:type="dxa"/>
          </w:tcPr>
          <w:p w14:paraId="0DDC65F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C133F8E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5226BCB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321FF76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Telefoonnummer contactpersoon</w:t>
            </w:r>
          </w:p>
        </w:tc>
        <w:tc>
          <w:tcPr>
            <w:tcW w:w="5088" w:type="dxa"/>
          </w:tcPr>
          <w:p w14:paraId="3A5222F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6D0C384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097A19C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C3BD66A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E-mailadres contactpersoon</w:t>
            </w:r>
          </w:p>
        </w:tc>
        <w:tc>
          <w:tcPr>
            <w:tcW w:w="5088" w:type="dxa"/>
          </w:tcPr>
          <w:p w14:paraId="0E9D624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51E98AD9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6B10F2E8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07809641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4E4E6203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43B070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33D4596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77B942" w14:textId="77777777" w:rsidR="006356E3" w:rsidRDefault="006356E3" w:rsidP="00ED6ACA">
            <w:pPr>
              <w:rPr>
                <w:rFonts w:cs="Assistant Light"/>
              </w:rPr>
            </w:pPr>
          </w:p>
          <w:p w14:paraId="300B1330" w14:textId="77777777" w:rsidR="006356E3" w:rsidRDefault="006356E3" w:rsidP="00ED6ACA">
            <w:pPr>
              <w:rPr>
                <w:rFonts w:cs="Assistant Light"/>
              </w:rPr>
            </w:pPr>
          </w:p>
          <w:p w14:paraId="33EBD5CE" w14:textId="77777777" w:rsidR="006356E3" w:rsidRDefault="006356E3" w:rsidP="00ED6ACA">
            <w:pPr>
              <w:rPr>
                <w:rFonts w:cs="Assistant Light"/>
              </w:rPr>
            </w:pPr>
          </w:p>
          <w:p w14:paraId="7976109B" w14:textId="77777777" w:rsidR="006356E3" w:rsidRDefault="006356E3" w:rsidP="00ED6ACA">
            <w:pPr>
              <w:rPr>
                <w:rFonts w:cs="Assistant Light"/>
              </w:rPr>
            </w:pPr>
          </w:p>
          <w:p w14:paraId="4168032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9EB1ED3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12DB51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E747E2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1976B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342DDD9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0A32D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E4C04D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629D8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642E171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5AD7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71B993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D1089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F824880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CF976C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CF0EF3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16CB4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D9B951E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24362F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C3F813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4BFFA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519AD8B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B46583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7A6FC3F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27FCCB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7523975E" w14:textId="77777777" w:rsidR="006356E3" w:rsidRDefault="006356E3" w:rsidP="006356E3">
      <w:pPr>
        <w:rPr>
          <w:rFonts w:cs="Assistant Light"/>
        </w:rPr>
      </w:pPr>
    </w:p>
    <w:p w14:paraId="7172E44F" w14:textId="77777777" w:rsidR="006356E3" w:rsidRPr="001B2493" w:rsidRDefault="006356E3" w:rsidP="006356E3">
      <w:pPr>
        <w:rPr>
          <w:rFonts w:cs="Assistant Light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36C6E710" w14:textId="77777777" w:rsidTr="00ED6ACA">
        <w:tc>
          <w:tcPr>
            <w:tcW w:w="517" w:type="dxa"/>
            <w:shd w:val="clear" w:color="auto" w:fill="00B0F0"/>
          </w:tcPr>
          <w:p w14:paraId="5FADB1F1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25906583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2F9308D7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4842BA48" w14:textId="77777777" w:rsidTr="00ED6ACA">
        <w:tc>
          <w:tcPr>
            <w:tcW w:w="517" w:type="dxa"/>
          </w:tcPr>
          <w:p w14:paraId="079B2B2E" w14:textId="77777777" w:rsidR="006356E3" w:rsidRDefault="006356E3" w:rsidP="00ED6ACA">
            <w:pPr>
              <w:pStyle w:val="HSAfzender2NorthSeaPort"/>
            </w:pPr>
            <w:r>
              <w:t>S4.</w:t>
            </w:r>
          </w:p>
        </w:tc>
        <w:tc>
          <w:tcPr>
            <w:tcW w:w="3873" w:type="dxa"/>
          </w:tcPr>
          <w:p w14:paraId="66D4396F" w14:textId="77777777" w:rsidR="006356E3" w:rsidRDefault="006356E3" w:rsidP="00ED6ACA">
            <w:pPr>
              <w:pStyle w:val="HSAfzender2NorthSeaPort"/>
            </w:pPr>
            <w:r>
              <w:t>Ervaring met integratie GIS</w:t>
            </w:r>
          </w:p>
        </w:tc>
        <w:tc>
          <w:tcPr>
            <w:tcW w:w="5528" w:type="dxa"/>
          </w:tcPr>
          <w:p w14:paraId="76AC3A3A" w14:textId="77777777" w:rsidR="006356E3" w:rsidRDefault="006356E3" w:rsidP="00ED6ACA">
            <w:pPr>
              <w:pStyle w:val="HSAfzender2NorthSeaPort"/>
            </w:pPr>
            <w:r>
              <w:t xml:space="preserve">Aantoonbare ervaring met het integreren van GIS in </w:t>
            </w:r>
            <w:proofErr w:type="spellStart"/>
            <w:r>
              <w:t>webprojecten</w:t>
            </w:r>
            <w:proofErr w:type="spellEnd"/>
            <w:r>
              <w:t>?</w:t>
            </w:r>
          </w:p>
        </w:tc>
      </w:tr>
    </w:tbl>
    <w:p w14:paraId="42F135B2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053C8D88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3AA5C9D4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066B5D68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7F0E40C4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60D79F6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4B0B2A8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BD45C4F" w14:textId="77777777" w:rsidTr="00ED6ACA">
        <w:trPr>
          <w:cantSplit/>
        </w:trPr>
        <w:tc>
          <w:tcPr>
            <w:tcW w:w="1149" w:type="dxa"/>
            <w:vMerge/>
          </w:tcPr>
          <w:p w14:paraId="5FEB028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5CC9AC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255BBFA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2FF30F7" w14:textId="77777777" w:rsidTr="00ED6ACA">
        <w:trPr>
          <w:cantSplit/>
        </w:trPr>
        <w:tc>
          <w:tcPr>
            <w:tcW w:w="1149" w:type="dxa"/>
            <w:vMerge/>
          </w:tcPr>
          <w:p w14:paraId="2CE6191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125D71C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25E1D04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DCE0843" w14:textId="77777777" w:rsidTr="00ED6ACA">
        <w:trPr>
          <w:cantSplit/>
        </w:trPr>
        <w:tc>
          <w:tcPr>
            <w:tcW w:w="1149" w:type="dxa"/>
            <w:vMerge w:val="restart"/>
          </w:tcPr>
          <w:p w14:paraId="73066E63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58C5B31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3736A9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17CDE98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41FDC8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55B7644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40D4DF0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BFF0084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6E7438E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BB7948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4CCB3D6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E5EF251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70C3A3F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C7616A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79507329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3B82E22C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496134B3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272B762C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09960D77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2F9224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09064420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703952" w14:textId="77777777" w:rsidR="006356E3" w:rsidRDefault="006356E3" w:rsidP="00ED6ACA">
            <w:pPr>
              <w:rPr>
                <w:rFonts w:cs="Assistant Light"/>
              </w:rPr>
            </w:pPr>
          </w:p>
          <w:p w14:paraId="7C53D361" w14:textId="77777777" w:rsidR="006356E3" w:rsidRDefault="006356E3" w:rsidP="00ED6ACA">
            <w:pPr>
              <w:rPr>
                <w:rFonts w:cs="Assistant Light"/>
              </w:rPr>
            </w:pPr>
          </w:p>
          <w:p w14:paraId="36E13337" w14:textId="77777777" w:rsidR="006356E3" w:rsidRDefault="006356E3" w:rsidP="00ED6ACA">
            <w:pPr>
              <w:rPr>
                <w:rFonts w:cs="Assistant Light"/>
              </w:rPr>
            </w:pPr>
          </w:p>
          <w:p w14:paraId="78768BEF" w14:textId="77777777" w:rsidR="006356E3" w:rsidRDefault="006356E3" w:rsidP="00ED6ACA">
            <w:pPr>
              <w:rPr>
                <w:rFonts w:cs="Assistant Light"/>
              </w:rPr>
            </w:pPr>
          </w:p>
          <w:p w14:paraId="76E3508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3AE02D9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F326B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C8E28C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C0634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7E6C783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B0072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D0EAE6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461D8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EAB3782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80CAC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06EFF42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758CE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F4993F7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7D5BE7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93B996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7951F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060218B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BE6FE1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58D6DC0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C4222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42E0917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F39B60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69C8F75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3876B0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051F9851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6774E292" w14:textId="77777777" w:rsidTr="00ED6ACA">
        <w:tc>
          <w:tcPr>
            <w:tcW w:w="517" w:type="dxa"/>
            <w:shd w:val="clear" w:color="auto" w:fill="00B0F0"/>
          </w:tcPr>
          <w:p w14:paraId="2823108D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643EC2BE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56C1E4D7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5C428BA9" w14:textId="77777777" w:rsidTr="00ED6ACA">
        <w:tc>
          <w:tcPr>
            <w:tcW w:w="517" w:type="dxa"/>
          </w:tcPr>
          <w:p w14:paraId="0A24EC69" w14:textId="77777777" w:rsidR="006356E3" w:rsidRDefault="006356E3" w:rsidP="00ED6ACA">
            <w:pPr>
              <w:pStyle w:val="HSAfzender2NorthSeaPort"/>
            </w:pPr>
            <w:r>
              <w:t>S5.</w:t>
            </w:r>
          </w:p>
        </w:tc>
        <w:tc>
          <w:tcPr>
            <w:tcW w:w="3873" w:type="dxa"/>
          </w:tcPr>
          <w:p w14:paraId="458E24CD" w14:textId="77777777" w:rsidR="006356E3" w:rsidRDefault="006356E3" w:rsidP="00ED6ACA">
            <w:pPr>
              <w:pStyle w:val="HSAfzender2NorthSeaPort"/>
            </w:pPr>
            <w:r>
              <w:t>UX-kennis</w:t>
            </w:r>
          </w:p>
        </w:tc>
        <w:tc>
          <w:tcPr>
            <w:tcW w:w="5528" w:type="dxa"/>
          </w:tcPr>
          <w:p w14:paraId="7926B033" w14:textId="77777777" w:rsidR="006356E3" w:rsidRDefault="006356E3" w:rsidP="00ED6ACA">
            <w:pPr>
              <w:pStyle w:val="HSAfzender2NorthSeaPort"/>
            </w:pPr>
            <w:r>
              <w:t>Aantoonbare UX-kennis en ervaring</w:t>
            </w:r>
          </w:p>
        </w:tc>
      </w:tr>
    </w:tbl>
    <w:p w14:paraId="7FF4CB66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4F4826A6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6D2C15AB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541AD960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1DFF8CF1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6FCEBCD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692F3BE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4F5D5E3" w14:textId="77777777" w:rsidTr="00ED6ACA">
        <w:trPr>
          <w:cantSplit/>
        </w:trPr>
        <w:tc>
          <w:tcPr>
            <w:tcW w:w="1149" w:type="dxa"/>
            <w:vMerge/>
          </w:tcPr>
          <w:p w14:paraId="25120F6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0E54F2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381ABDF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B7D29CE" w14:textId="77777777" w:rsidTr="00ED6ACA">
        <w:trPr>
          <w:cantSplit/>
        </w:trPr>
        <w:tc>
          <w:tcPr>
            <w:tcW w:w="1149" w:type="dxa"/>
            <w:vMerge/>
          </w:tcPr>
          <w:p w14:paraId="161B51A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3118A55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198B2E5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DB5EF1E" w14:textId="77777777" w:rsidTr="00ED6ACA">
        <w:trPr>
          <w:cantSplit/>
        </w:trPr>
        <w:tc>
          <w:tcPr>
            <w:tcW w:w="1149" w:type="dxa"/>
            <w:vMerge w:val="restart"/>
          </w:tcPr>
          <w:p w14:paraId="5BB97CC8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75F4E04A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4E4D7CB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8B2A519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7A310B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5C41204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2DF41AB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F373DAB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48745AC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2CBE5C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5339E5F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31844E9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3545B14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DAE907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3CE9DEE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0518A36C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0B1DB596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1D42149E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0E7A8C63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CBFA36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54A9E5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AA5130" w14:textId="77777777" w:rsidR="006356E3" w:rsidRDefault="006356E3" w:rsidP="00ED6ACA">
            <w:pPr>
              <w:rPr>
                <w:rFonts w:cs="Assistant Light"/>
              </w:rPr>
            </w:pPr>
          </w:p>
          <w:p w14:paraId="72F9A4DB" w14:textId="77777777" w:rsidR="006356E3" w:rsidRDefault="006356E3" w:rsidP="00ED6ACA">
            <w:pPr>
              <w:rPr>
                <w:rFonts w:cs="Assistant Light"/>
              </w:rPr>
            </w:pPr>
          </w:p>
          <w:p w14:paraId="6E3660AA" w14:textId="77777777" w:rsidR="006356E3" w:rsidRDefault="006356E3" w:rsidP="00ED6ACA">
            <w:pPr>
              <w:rPr>
                <w:rFonts w:cs="Assistant Light"/>
              </w:rPr>
            </w:pPr>
          </w:p>
          <w:p w14:paraId="37274462" w14:textId="77777777" w:rsidR="006356E3" w:rsidRDefault="006356E3" w:rsidP="00ED6ACA">
            <w:pPr>
              <w:rPr>
                <w:rFonts w:cs="Assistant Light"/>
              </w:rPr>
            </w:pPr>
          </w:p>
          <w:p w14:paraId="7877295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4376819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685D0D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4C6803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314BD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A787708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15D9F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591951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11AF2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4C30C1F6" w14:textId="77777777" w:rsidTr="00ED6ACA">
        <w:trPr>
          <w:cantSplit/>
          <w:trHeight w:val="281"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7B32E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35D200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A1E73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4AB3874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8DDA0E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DF2FCD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DA8EF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955A0C2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17FBF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9AEB8C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F35D7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36C0529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04F623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A637761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E795D5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120EEE9B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77A77768" w14:textId="77777777" w:rsidTr="00ED6ACA">
        <w:tc>
          <w:tcPr>
            <w:tcW w:w="517" w:type="dxa"/>
            <w:shd w:val="clear" w:color="auto" w:fill="00B0F0"/>
          </w:tcPr>
          <w:p w14:paraId="61E47BC2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156CBE4F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07CDA7B5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33D8D50D" w14:textId="77777777" w:rsidTr="00ED6ACA">
        <w:tc>
          <w:tcPr>
            <w:tcW w:w="517" w:type="dxa"/>
          </w:tcPr>
          <w:p w14:paraId="6E9CDADF" w14:textId="77777777" w:rsidR="006356E3" w:rsidRDefault="006356E3" w:rsidP="00ED6ACA">
            <w:pPr>
              <w:pStyle w:val="HSAfzender2NorthSeaPort"/>
            </w:pPr>
            <w:r>
              <w:t>S6.</w:t>
            </w:r>
          </w:p>
        </w:tc>
        <w:tc>
          <w:tcPr>
            <w:tcW w:w="3873" w:type="dxa"/>
          </w:tcPr>
          <w:p w14:paraId="1285943A" w14:textId="77777777" w:rsidR="006356E3" w:rsidRDefault="006356E3" w:rsidP="00ED6ACA">
            <w:pPr>
              <w:pStyle w:val="HSAfzender2NorthSeaPort"/>
            </w:pPr>
            <w:r>
              <w:t>Ervaring met een geschikt (open source) CMS</w:t>
            </w:r>
          </w:p>
        </w:tc>
        <w:tc>
          <w:tcPr>
            <w:tcW w:w="5528" w:type="dxa"/>
          </w:tcPr>
          <w:p w14:paraId="2994283F" w14:textId="77777777" w:rsidR="006356E3" w:rsidRDefault="006356E3" w:rsidP="00ED6ACA">
            <w:pPr>
              <w:pStyle w:val="HSAfzender2NorthSeaPort"/>
            </w:pPr>
            <w:r>
              <w:t>Ervaring met open source CMS-systemen en deze ook ingezet voor een project van soortgelijke omvang</w:t>
            </w:r>
          </w:p>
        </w:tc>
      </w:tr>
    </w:tbl>
    <w:p w14:paraId="2072173C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0B965F86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53F22586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41A6CD48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2DB42FE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50A5BD4D" w14:textId="77777777" w:rsidR="006356E3" w:rsidRPr="001B2493" w:rsidRDefault="006356E3" w:rsidP="00ED6ACA">
            <w:pPr>
              <w:rPr>
                <w:rFonts w:cs="Assistant Light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015C013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0875857" w14:textId="77777777" w:rsidTr="00ED6ACA">
        <w:trPr>
          <w:cantSplit/>
        </w:trPr>
        <w:tc>
          <w:tcPr>
            <w:tcW w:w="1149" w:type="dxa"/>
            <w:vMerge/>
          </w:tcPr>
          <w:p w14:paraId="371E0F2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73777B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45F7DA8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1F3DFEC" w14:textId="77777777" w:rsidTr="00ED6ACA">
        <w:trPr>
          <w:cantSplit/>
        </w:trPr>
        <w:tc>
          <w:tcPr>
            <w:tcW w:w="1149" w:type="dxa"/>
            <w:vMerge/>
          </w:tcPr>
          <w:p w14:paraId="7354DFA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1A146ED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1CED2D69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6D8B543" w14:textId="77777777" w:rsidTr="00ED6ACA">
        <w:trPr>
          <w:cantSplit/>
        </w:trPr>
        <w:tc>
          <w:tcPr>
            <w:tcW w:w="1149" w:type="dxa"/>
            <w:vMerge w:val="restart"/>
          </w:tcPr>
          <w:p w14:paraId="13E24537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6A8618B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56ECDC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10D8D4F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72AEBC1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4733FE3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4466A67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87A6174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6FF2D44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1C5C98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2BD1536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9579B61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29F9655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FB1E8B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473A799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20F0A5F1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5EA6204A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4B1ACFE3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15134E40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319525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733733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D92AAD" w14:textId="77777777" w:rsidR="006356E3" w:rsidRDefault="006356E3" w:rsidP="00ED6ACA">
            <w:pPr>
              <w:rPr>
                <w:rFonts w:cs="Assistant Light"/>
              </w:rPr>
            </w:pPr>
          </w:p>
          <w:p w14:paraId="0547132E" w14:textId="77777777" w:rsidR="006356E3" w:rsidRDefault="006356E3" w:rsidP="00ED6ACA">
            <w:pPr>
              <w:rPr>
                <w:rFonts w:cs="Assistant Light"/>
              </w:rPr>
            </w:pPr>
          </w:p>
          <w:p w14:paraId="12B78795" w14:textId="77777777" w:rsidR="006356E3" w:rsidRDefault="006356E3" w:rsidP="00ED6ACA">
            <w:pPr>
              <w:rPr>
                <w:rFonts w:cs="Assistant Light"/>
              </w:rPr>
            </w:pPr>
          </w:p>
          <w:p w14:paraId="25D917A0" w14:textId="77777777" w:rsidR="006356E3" w:rsidRDefault="006356E3" w:rsidP="00ED6ACA">
            <w:pPr>
              <w:rPr>
                <w:rFonts w:cs="Assistant Light"/>
              </w:rPr>
            </w:pPr>
          </w:p>
          <w:p w14:paraId="146C2D5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21913BC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DAE37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20139F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19853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ACD58D4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16CAF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0075645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97F63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4D5976F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D5688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0174138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2DD87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5B5B407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1F4721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7F8939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437A4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D4DBC4F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85506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E7290E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E0A4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D047087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3DED1A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4BDE672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3E81C0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1E5DB35A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53541CDC" w14:textId="77777777" w:rsidTr="00ED6ACA">
        <w:tc>
          <w:tcPr>
            <w:tcW w:w="517" w:type="dxa"/>
            <w:shd w:val="clear" w:color="auto" w:fill="00B0F0"/>
          </w:tcPr>
          <w:p w14:paraId="0BB6420A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6A1031E7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0A575492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30CA39DE" w14:textId="77777777" w:rsidTr="00ED6ACA">
        <w:tc>
          <w:tcPr>
            <w:tcW w:w="517" w:type="dxa"/>
          </w:tcPr>
          <w:p w14:paraId="5CE40A1F" w14:textId="77777777" w:rsidR="006356E3" w:rsidRDefault="006356E3" w:rsidP="00ED6ACA">
            <w:pPr>
              <w:pStyle w:val="HSAfzender2NorthSeaPort"/>
            </w:pPr>
            <w:r>
              <w:t>S7.</w:t>
            </w:r>
          </w:p>
        </w:tc>
        <w:tc>
          <w:tcPr>
            <w:tcW w:w="3873" w:type="dxa"/>
          </w:tcPr>
          <w:p w14:paraId="33653E2D" w14:textId="77777777" w:rsidR="006356E3" w:rsidRDefault="006356E3" w:rsidP="00ED6ACA">
            <w:pPr>
              <w:pStyle w:val="HSAfzender2NorthSeaPort"/>
            </w:pPr>
            <w:r>
              <w:t>De grootte van de organisatie</w:t>
            </w:r>
          </w:p>
        </w:tc>
        <w:tc>
          <w:tcPr>
            <w:tcW w:w="5528" w:type="dxa"/>
          </w:tcPr>
          <w:p w14:paraId="4E0F01F0" w14:textId="77777777" w:rsidR="006356E3" w:rsidRDefault="006356E3" w:rsidP="00ED6ACA">
            <w:pPr>
              <w:pStyle w:val="HSAfzender2NorthSeaPort"/>
            </w:pPr>
            <w:r>
              <w:t xml:space="preserve">He Samenstelling van het team: in-house </w:t>
            </w:r>
            <w:proofErr w:type="spellStart"/>
            <w:r>
              <w:t>developers</w:t>
            </w:r>
            <w:proofErr w:type="spellEnd"/>
            <w:r>
              <w:t xml:space="preserve">, grafisch vormgevers, </w:t>
            </w:r>
            <w:proofErr w:type="spellStart"/>
            <w:r>
              <w:t>dedicated</w:t>
            </w:r>
            <w:proofErr w:type="spellEnd"/>
            <w:r>
              <w:t xml:space="preserve"> projectmanager (redundantie personeel)</w:t>
            </w:r>
          </w:p>
        </w:tc>
      </w:tr>
    </w:tbl>
    <w:p w14:paraId="591ABFC8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0AF419C7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723C3618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3B7F773D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518D9FDD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413AC07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05F5A31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CFA9957" w14:textId="77777777" w:rsidTr="00ED6ACA">
        <w:trPr>
          <w:cantSplit/>
        </w:trPr>
        <w:tc>
          <w:tcPr>
            <w:tcW w:w="1149" w:type="dxa"/>
            <w:vMerge/>
          </w:tcPr>
          <w:p w14:paraId="240E21A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D2CAF0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46433FF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7971A66" w14:textId="77777777" w:rsidTr="00ED6ACA">
        <w:trPr>
          <w:cantSplit/>
        </w:trPr>
        <w:tc>
          <w:tcPr>
            <w:tcW w:w="1149" w:type="dxa"/>
            <w:vMerge/>
          </w:tcPr>
          <w:p w14:paraId="54D95C9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31C12F32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5B3C690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42AF55D" w14:textId="77777777" w:rsidTr="00ED6ACA">
        <w:trPr>
          <w:cantSplit/>
        </w:trPr>
        <w:tc>
          <w:tcPr>
            <w:tcW w:w="1149" w:type="dxa"/>
            <w:vMerge w:val="restart"/>
          </w:tcPr>
          <w:p w14:paraId="3ADC8C81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3A06F55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7FF31E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089F67CF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0F13C75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4D2B37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223C915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B6573EA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665E171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2A88B3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56F2CB1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5E20298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3E1CB3F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E301FE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4743FA3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1A8A3E10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586F0AF7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447BB22C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1B1A539E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047C6C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2261B25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EC2119" w14:textId="77777777" w:rsidR="006356E3" w:rsidRDefault="006356E3" w:rsidP="00ED6ACA">
            <w:pPr>
              <w:rPr>
                <w:rFonts w:cs="Assistant Light"/>
              </w:rPr>
            </w:pPr>
          </w:p>
          <w:p w14:paraId="5FBEA0EF" w14:textId="77777777" w:rsidR="006356E3" w:rsidRDefault="006356E3" w:rsidP="00ED6ACA">
            <w:pPr>
              <w:rPr>
                <w:rFonts w:cs="Assistant Light"/>
              </w:rPr>
            </w:pPr>
          </w:p>
          <w:p w14:paraId="2F30DD66" w14:textId="77777777" w:rsidR="006356E3" w:rsidRDefault="006356E3" w:rsidP="00ED6ACA">
            <w:pPr>
              <w:rPr>
                <w:rFonts w:cs="Assistant Light"/>
              </w:rPr>
            </w:pPr>
          </w:p>
          <w:p w14:paraId="00AA4D1A" w14:textId="77777777" w:rsidR="006356E3" w:rsidRDefault="006356E3" w:rsidP="00ED6ACA">
            <w:pPr>
              <w:rPr>
                <w:rFonts w:cs="Assistant Light"/>
              </w:rPr>
            </w:pPr>
          </w:p>
          <w:p w14:paraId="205C970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E0AC951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06873C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017EFF26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0F17A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1AD6F822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DA0C7D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E1E05DA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D3725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4EED957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F9F97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7E4C84F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E57CBA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5708093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14BC6A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388D183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E77497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7CD49AE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015853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6A6489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3B7392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7C5E7A4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908768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58A76989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8894EC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7E546A79" w14:textId="77777777" w:rsidR="006356E3" w:rsidRDefault="006356E3" w:rsidP="006356E3">
      <w:pPr>
        <w:rPr>
          <w:rFonts w:cs="Assistant Light"/>
        </w:rPr>
      </w:pPr>
    </w:p>
    <w:p w14:paraId="07859361" w14:textId="77777777" w:rsidR="006356E3" w:rsidRPr="001B2493" w:rsidRDefault="006356E3" w:rsidP="006356E3">
      <w:pPr>
        <w:rPr>
          <w:rFonts w:cs="Assistant Light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6356E3" w:rsidRPr="003D4C70" w14:paraId="31ABB0B8" w14:textId="77777777" w:rsidTr="00ED6ACA">
        <w:tc>
          <w:tcPr>
            <w:tcW w:w="517" w:type="dxa"/>
            <w:shd w:val="clear" w:color="auto" w:fill="00B0F0"/>
          </w:tcPr>
          <w:p w14:paraId="2A73A79D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31F1EE6E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2954B4E0" w14:textId="77777777" w:rsidR="006356E3" w:rsidRPr="003D4C70" w:rsidRDefault="006356E3" w:rsidP="00ED6ACA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6356E3" w14:paraId="6EA1346B" w14:textId="77777777" w:rsidTr="00ED6ACA">
        <w:tc>
          <w:tcPr>
            <w:tcW w:w="517" w:type="dxa"/>
          </w:tcPr>
          <w:p w14:paraId="22A7574A" w14:textId="77777777" w:rsidR="006356E3" w:rsidRDefault="006356E3" w:rsidP="00ED6ACA">
            <w:pPr>
              <w:pStyle w:val="HSAfzender2NorthSeaPort"/>
            </w:pPr>
            <w:r>
              <w:t>S8.</w:t>
            </w:r>
          </w:p>
        </w:tc>
        <w:tc>
          <w:tcPr>
            <w:tcW w:w="3873" w:type="dxa"/>
          </w:tcPr>
          <w:p w14:paraId="08CC8090" w14:textId="77777777" w:rsidR="006356E3" w:rsidRDefault="006356E3" w:rsidP="00ED6ACA">
            <w:pPr>
              <w:pStyle w:val="HSAfzender2NorthSeaPort"/>
            </w:pPr>
            <w:r>
              <w:t>Kennis van de industrie</w:t>
            </w:r>
          </w:p>
        </w:tc>
        <w:tc>
          <w:tcPr>
            <w:tcW w:w="5528" w:type="dxa"/>
          </w:tcPr>
          <w:p w14:paraId="286CBD26" w14:textId="77777777" w:rsidR="006356E3" w:rsidRDefault="006356E3" w:rsidP="00ED6ACA">
            <w:pPr>
              <w:pStyle w:val="HSAfzender2NorthSeaPort"/>
            </w:pPr>
            <w:r>
              <w:t>Heeft de webbouwer kennis van en ervaring in de nautische wereld of zelfs met havenbedrijven?</w:t>
            </w:r>
          </w:p>
        </w:tc>
      </w:tr>
    </w:tbl>
    <w:p w14:paraId="3964D001" w14:textId="77777777" w:rsidR="006356E3" w:rsidRPr="001B2493" w:rsidRDefault="006356E3" w:rsidP="006356E3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06911A17" w14:textId="77777777" w:rsidTr="00ED6ACA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6B8C75D3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6356E3" w:rsidRPr="001B2493" w14:paraId="59B8467C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07A29058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028824FD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3BFFA70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105FED1" w14:textId="77777777" w:rsidTr="00ED6ACA">
        <w:trPr>
          <w:cantSplit/>
        </w:trPr>
        <w:tc>
          <w:tcPr>
            <w:tcW w:w="1149" w:type="dxa"/>
            <w:vMerge/>
          </w:tcPr>
          <w:p w14:paraId="0D74ECB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9A946D9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4E0FD909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F1EBFAC" w14:textId="77777777" w:rsidTr="00ED6ACA">
        <w:trPr>
          <w:cantSplit/>
        </w:trPr>
        <w:tc>
          <w:tcPr>
            <w:tcW w:w="1149" w:type="dxa"/>
            <w:vMerge/>
          </w:tcPr>
          <w:p w14:paraId="6E0D7BE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16564C6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07BE6B1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AD07203" w14:textId="77777777" w:rsidTr="00ED6ACA">
        <w:trPr>
          <w:cantSplit/>
        </w:trPr>
        <w:tc>
          <w:tcPr>
            <w:tcW w:w="1149" w:type="dxa"/>
            <w:vMerge w:val="restart"/>
          </w:tcPr>
          <w:p w14:paraId="49AC086B" w14:textId="77777777" w:rsidR="006356E3" w:rsidRPr="001B2493" w:rsidRDefault="006356E3" w:rsidP="00ED6ACA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67CBD00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10F8909C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5EBCFF0F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9B29F8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49FC27B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2FF4D5D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C92B84A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1391CDC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B8EF66C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16906581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E43D88F" w14:textId="77777777" w:rsidTr="00ED6ACA">
        <w:trPr>
          <w:cantSplit/>
          <w:trHeight w:val="255"/>
        </w:trPr>
        <w:tc>
          <w:tcPr>
            <w:tcW w:w="1149" w:type="dxa"/>
            <w:vMerge/>
          </w:tcPr>
          <w:p w14:paraId="63B4D21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AEC82B7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4E5F6F76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</w:tbl>
    <w:p w14:paraId="4BD7C5DB" w14:textId="77777777" w:rsidR="006356E3" w:rsidRDefault="006356E3" w:rsidP="006356E3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6356E3" w:rsidRPr="00571DD1" w14:paraId="18CFC59F" w14:textId="77777777" w:rsidTr="00ED6ACA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2FCE4F95" w14:textId="77777777" w:rsidR="006356E3" w:rsidRPr="00571DD1" w:rsidRDefault="006356E3" w:rsidP="00ED6ACA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6356E3" w:rsidRPr="001B2493" w14:paraId="5EA34614" w14:textId="77777777" w:rsidTr="00ED6ACA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DD2AF7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0C64D80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980670" w14:textId="77777777" w:rsidR="006356E3" w:rsidRDefault="006356E3" w:rsidP="00ED6ACA">
            <w:pPr>
              <w:rPr>
                <w:rFonts w:cs="Assistant Light"/>
              </w:rPr>
            </w:pPr>
          </w:p>
          <w:p w14:paraId="6D3BAF7B" w14:textId="77777777" w:rsidR="006356E3" w:rsidRDefault="006356E3" w:rsidP="00ED6ACA">
            <w:pPr>
              <w:rPr>
                <w:rFonts w:cs="Assistant Light"/>
              </w:rPr>
            </w:pPr>
          </w:p>
          <w:p w14:paraId="25C7F5C0" w14:textId="77777777" w:rsidR="006356E3" w:rsidRDefault="006356E3" w:rsidP="00ED6ACA">
            <w:pPr>
              <w:rPr>
                <w:rFonts w:cs="Assistant Light"/>
              </w:rPr>
            </w:pPr>
          </w:p>
          <w:p w14:paraId="032B882B" w14:textId="77777777" w:rsidR="006356E3" w:rsidRDefault="006356E3" w:rsidP="00ED6ACA">
            <w:pPr>
              <w:rPr>
                <w:rFonts w:cs="Assistant Light"/>
              </w:rPr>
            </w:pPr>
          </w:p>
          <w:p w14:paraId="38137CB0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81AE2E3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C44B74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D8F60FA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884DBB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76088528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F0424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5CEC594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7E72D8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2BEDC18C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E954AE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5626881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02023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6CE10E8" w14:textId="77777777" w:rsidTr="00ED6AC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26E1BD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DAEED3E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D05EB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692D5D77" w14:textId="77777777" w:rsidTr="00ED6ACA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6B753E" w14:textId="77777777" w:rsidR="006356E3" w:rsidRPr="001B2493" w:rsidRDefault="006356E3" w:rsidP="00ED6ACA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577D80A6" w14:textId="77777777" w:rsidR="006356E3" w:rsidRPr="00571DD1" w:rsidRDefault="006356E3" w:rsidP="00ED6ACA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BD31D5" w14:textId="77777777" w:rsidR="006356E3" w:rsidRPr="001B2493" w:rsidRDefault="006356E3" w:rsidP="00ED6ACA">
            <w:pPr>
              <w:rPr>
                <w:rFonts w:cs="Assistant Light"/>
              </w:rPr>
            </w:pPr>
          </w:p>
        </w:tc>
      </w:tr>
      <w:tr w:rsidR="006356E3" w:rsidRPr="001B2493" w14:paraId="3D0CF2A5" w14:textId="77777777" w:rsidTr="00ED6ACA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679B11" w14:textId="77777777" w:rsidR="006356E3" w:rsidRPr="001B2493" w:rsidRDefault="006356E3" w:rsidP="00ED6ACA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7DB47FD0" w14:textId="77777777" w:rsidR="006356E3" w:rsidRPr="00571DD1" w:rsidRDefault="006356E3" w:rsidP="00ED6ACA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9847F3" w14:textId="77777777" w:rsidR="006356E3" w:rsidRPr="001B2493" w:rsidRDefault="006356E3" w:rsidP="00ED6ACA">
            <w:pPr>
              <w:rPr>
                <w:rFonts w:cs="Assistant Light"/>
                <w:bCs/>
              </w:rPr>
            </w:pPr>
          </w:p>
        </w:tc>
      </w:tr>
    </w:tbl>
    <w:p w14:paraId="34C574B7" w14:textId="77777777" w:rsidR="006356E3" w:rsidRDefault="006356E3" w:rsidP="006356E3">
      <w:pPr>
        <w:rPr>
          <w:rFonts w:cs="Assistant Light"/>
        </w:rPr>
      </w:pPr>
    </w:p>
    <w:p w14:paraId="161B62FB" w14:textId="77777777" w:rsidR="006356E3" w:rsidRPr="001B2493" w:rsidRDefault="006356E3" w:rsidP="006356E3">
      <w:pPr>
        <w:rPr>
          <w:rFonts w:cs="Assistant Light"/>
        </w:rPr>
      </w:pPr>
    </w:p>
    <w:p w14:paraId="33B0EA23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p w14:paraId="251307F9" w14:textId="77777777" w:rsidR="006356E3" w:rsidRDefault="006356E3" w:rsidP="006356E3">
      <w:pPr>
        <w:spacing w:line="288" w:lineRule="auto"/>
        <w:rPr>
          <w:rFonts w:cs="Assistant Light"/>
          <w:snapToGrid w:val="0"/>
        </w:rPr>
      </w:pPr>
    </w:p>
    <w:p w14:paraId="121206FD" w14:textId="77777777" w:rsidR="00240C67" w:rsidRPr="00654005" w:rsidRDefault="00240C67" w:rsidP="00240C67">
      <w:pPr>
        <w:spacing w:line="288" w:lineRule="auto"/>
        <w:rPr>
          <w:rFonts w:cs="Tahoma"/>
          <w:b/>
          <w:snapToGrid w:val="0"/>
        </w:rPr>
      </w:pPr>
      <w:r w:rsidRPr="00654005">
        <w:rPr>
          <w:rFonts w:cs="Tahoma"/>
          <w:b/>
          <w:snapToGrid w:val="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40C67" w:rsidRPr="007C52F9" w14:paraId="51BD581E" w14:textId="77777777" w:rsidTr="00F42560">
        <w:tc>
          <w:tcPr>
            <w:tcW w:w="2835" w:type="dxa"/>
            <w:shd w:val="clear" w:color="auto" w:fill="00B0F0"/>
          </w:tcPr>
          <w:p w14:paraId="58A2C4DE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571DD1">
              <w:rPr>
                <w:rFonts w:cs="Tahoma"/>
                <w:color w:val="FFFFFF" w:themeColor="background1"/>
              </w:rPr>
              <w:t>Naam</w:t>
            </w:r>
          </w:p>
        </w:tc>
        <w:tc>
          <w:tcPr>
            <w:tcW w:w="5670" w:type="dxa"/>
          </w:tcPr>
          <w:p w14:paraId="776751E3" w14:textId="77777777" w:rsidR="00240C67" w:rsidRPr="007C52F9" w:rsidRDefault="00240C67" w:rsidP="00F42560">
            <w:pPr>
              <w:spacing w:line="288" w:lineRule="auto"/>
              <w:rPr>
                <w:rFonts w:cs="Tahoma"/>
              </w:rPr>
            </w:pPr>
          </w:p>
        </w:tc>
      </w:tr>
      <w:tr w:rsidR="00240C67" w:rsidRPr="007C52F9" w14:paraId="1B850A95" w14:textId="77777777" w:rsidTr="00F42560">
        <w:tc>
          <w:tcPr>
            <w:tcW w:w="2835" w:type="dxa"/>
            <w:shd w:val="clear" w:color="auto" w:fill="00B0F0"/>
          </w:tcPr>
          <w:p w14:paraId="67EA4B0A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571DD1">
              <w:rPr>
                <w:rFonts w:cs="Tahoma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224DBE2A" w14:textId="77777777" w:rsidR="00240C67" w:rsidRPr="007C52F9" w:rsidRDefault="00240C67" w:rsidP="00F42560">
            <w:pPr>
              <w:spacing w:line="288" w:lineRule="auto"/>
              <w:rPr>
                <w:rFonts w:cs="Tahoma"/>
              </w:rPr>
            </w:pPr>
          </w:p>
        </w:tc>
      </w:tr>
      <w:tr w:rsidR="00240C67" w:rsidRPr="007C52F9" w14:paraId="03ADA318" w14:textId="77777777" w:rsidTr="00F42560">
        <w:trPr>
          <w:trHeight w:val="297"/>
        </w:trPr>
        <w:tc>
          <w:tcPr>
            <w:tcW w:w="2835" w:type="dxa"/>
            <w:shd w:val="clear" w:color="auto" w:fill="00B0F0"/>
          </w:tcPr>
          <w:p w14:paraId="59F3A7E1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571DD1">
              <w:rPr>
                <w:rFonts w:cs="Tahoma"/>
                <w:color w:val="FFFFFF" w:themeColor="background1"/>
              </w:rPr>
              <w:t>Onderneming</w:t>
            </w:r>
          </w:p>
        </w:tc>
        <w:tc>
          <w:tcPr>
            <w:tcW w:w="5670" w:type="dxa"/>
          </w:tcPr>
          <w:p w14:paraId="737C53F4" w14:textId="77777777" w:rsidR="00240C67" w:rsidRPr="007C52F9" w:rsidRDefault="00240C67" w:rsidP="00F42560">
            <w:pPr>
              <w:spacing w:line="288" w:lineRule="auto"/>
              <w:rPr>
                <w:rFonts w:cs="Tahoma"/>
              </w:rPr>
            </w:pPr>
          </w:p>
        </w:tc>
      </w:tr>
      <w:tr w:rsidR="00240C67" w:rsidRPr="007C52F9" w14:paraId="5B9D11A0" w14:textId="77777777" w:rsidTr="00F42560">
        <w:tc>
          <w:tcPr>
            <w:tcW w:w="2835" w:type="dxa"/>
            <w:shd w:val="clear" w:color="auto" w:fill="00B0F0"/>
          </w:tcPr>
          <w:p w14:paraId="37566F1D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571DD1">
              <w:rPr>
                <w:rFonts w:cs="Tahoma"/>
                <w:color w:val="FFFFFF" w:themeColor="background1"/>
              </w:rPr>
              <w:t>Handtekening</w:t>
            </w:r>
          </w:p>
          <w:p w14:paraId="09F18980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  <w:p w14:paraId="12349E70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</w:tc>
        <w:tc>
          <w:tcPr>
            <w:tcW w:w="5670" w:type="dxa"/>
          </w:tcPr>
          <w:p w14:paraId="07AEE53D" w14:textId="77777777" w:rsidR="00240C67" w:rsidRPr="007C52F9" w:rsidRDefault="00240C67" w:rsidP="00F42560">
            <w:pPr>
              <w:spacing w:line="288" w:lineRule="auto"/>
              <w:rPr>
                <w:rFonts w:cs="Tahoma"/>
              </w:rPr>
            </w:pPr>
          </w:p>
        </w:tc>
      </w:tr>
      <w:tr w:rsidR="00240C67" w:rsidRPr="00654005" w14:paraId="1D1C571E" w14:textId="77777777" w:rsidTr="00F42560">
        <w:tc>
          <w:tcPr>
            <w:tcW w:w="2835" w:type="dxa"/>
            <w:shd w:val="clear" w:color="auto" w:fill="00B0F0"/>
          </w:tcPr>
          <w:p w14:paraId="33BA175E" w14:textId="77777777" w:rsidR="00240C67" w:rsidRPr="00571DD1" w:rsidRDefault="00240C67" w:rsidP="00F42560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571DD1">
              <w:rPr>
                <w:rFonts w:cs="Tahoma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051F4EBD" w14:textId="77777777" w:rsidR="00240C67" w:rsidRPr="00654005" w:rsidRDefault="00240C67" w:rsidP="00F42560">
            <w:pPr>
              <w:spacing w:line="288" w:lineRule="auto"/>
              <w:rPr>
                <w:rFonts w:cs="Tahoma"/>
              </w:rPr>
            </w:pPr>
          </w:p>
        </w:tc>
      </w:tr>
    </w:tbl>
    <w:p w14:paraId="52DD7950" w14:textId="319C0DC5" w:rsidR="00EE6F34" w:rsidRDefault="00EE6F34" w:rsidP="00240C67">
      <w:pPr>
        <w:pStyle w:val="HSKopboldblauwNorthSeaPort"/>
      </w:pPr>
    </w:p>
    <w:sectPr w:rsidR="00EE6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89E"/>
    <w:multiLevelType w:val="multilevel"/>
    <w:tmpl w:val="A454BF20"/>
    <w:name w:val="HS Niveaus"/>
    <w:lvl w:ilvl="0">
      <w:start w:val="1"/>
      <w:numFmt w:val="decimal"/>
      <w:pStyle w:val="HSNiveau1NorthSeaPort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677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E3"/>
    <w:rsid w:val="00240C67"/>
    <w:rsid w:val="006356E3"/>
    <w:rsid w:val="006D4025"/>
    <w:rsid w:val="00E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300076"/>
  <w15:chartTrackingRefBased/>
  <w15:docId w15:val="{5A077702-0BDA-4BB1-9FC5-D25432F8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6E3"/>
    <w:pPr>
      <w:spacing w:after="0" w:line="240" w:lineRule="auto"/>
    </w:pPr>
    <w:rPr>
      <w:rFonts w:ascii="Arial" w:hAnsi="Arial"/>
      <w:kern w:val="0"/>
      <w:sz w:val="20"/>
      <w:lang w:val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356E3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Afzender2NorthSeaPort">
    <w:name w:val="HS Afzender 2 North Sea Port"/>
    <w:basedOn w:val="Standaard"/>
    <w:qFormat/>
    <w:rsid w:val="006356E3"/>
    <w:pPr>
      <w:tabs>
        <w:tab w:val="left" w:pos="5387"/>
      </w:tabs>
    </w:pPr>
    <w:rPr>
      <w:rFonts w:cs="Arial"/>
      <w:szCs w:val="20"/>
    </w:rPr>
  </w:style>
  <w:style w:type="paragraph" w:customStyle="1" w:styleId="HSNiveau1NorthSeaPortblauw">
    <w:name w:val="HS Niveau 1 North Sea Port blauw"/>
    <w:basedOn w:val="HSNiveau1NorthSeaPort"/>
    <w:qFormat/>
    <w:rsid w:val="006356E3"/>
    <w:pPr>
      <w:spacing w:line="360" w:lineRule="auto"/>
    </w:pPr>
    <w:rPr>
      <w:color w:val="06A7E2"/>
      <w:sz w:val="24"/>
    </w:rPr>
  </w:style>
  <w:style w:type="paragraph" w:customStyle="1" w:styleId="HSNiveau1NorthSeaPort">
    <w:name w:val="HS Niveau 1 North Sea Port"/>
    <w:basedOn w:val="Standaard"/>
    <w:next w:val="Standaard"/>
    <w:qFormat/>
    <w:rsid w:val="006356E3"/>
    <w:pPr>
      <w:keepNext/>
      <w:numPr>
        <w:numId w:val="1"/>
      </w:numPr>
      <w:spacing w:line="240" w:lineRule="atLeast"/>
      <w:outlineLvl w:val="0"/>
    </w:pPr>
    <w:rPr>
      <w:rFonts w:cs="Arial"/>
      <w:b/>
      <w:szCs w:val="20"/>
    </w:rPr>
  </w:style>
  <w:style w:type="paragraph" w:customStyle="1" w:styleId="HSNiveau2NorthSeaPort">
    <w:name w:val="HS Niveau 2 North Sea Port"/>
    <w:basedOn w:val="Standaard"/>
    <w:qFormat/>
    <w:rsid w:val="006356E3"/>
    <w:pPr>
      <w:keepLines/>
      <w:numPr>
        <w:ilvl w:val="1"/>
        <w:numId w:val="1"/>
      </w:numPr>
      <w:spacing w:line="240" w:lineRule="atLeast"/>
    </w:pPr>
    <w:rPr>
      <w:rFonts w:cs="Arial"/>
      <w:b/>
      <w:szCs w:val="20"/>
    </w:rPr>
  </w:style>
  <w:style w:type="paragraph" w:customStyle="1" w:styleId="HSNiveau3NorthSeaPort">
    <w:name w:val="HS Niveau 3 North Sea Port"/>
    <w:basedOn w:val="Standaard"/>
    <w:qFormat/>
    <w:rsid w:val="006356E3"/>
    <w:pPr>
      <w:keepLines/>
      <w:numPr>
        <w:ilvl w:val="2"/>
        <w:numId w:val="1"/>
      </w:numPr>
      <w:spacing w:line="240" w:lineRule="atLeast"/>
      <w:outlineLvl w:val="2"/>
    </w:pPr>
    <w:rPr>
      <w:rFonts w:cs="Arial"/>
      <w:b/>
      <w:szCs w:val="20"/>
    </w:rPr>
  </w:style>
  <w:style w:type="paragraph" w:customStyle="1" w:styleId="HSKopboldblauwNorthSeaPort">
    <w:name w:val="HS Kop bold blauw North Sea Port"/>
    <w:basedOn w:val="Standaard"/>
    <w:qFormat/>
    <w:rsid w:val="00240C67"/>
    <w:pPr>
      <w:adjustRightInd w:val="0"/>
      <w:spacing w:line="360" w:lineRule="auto"/>
    </w:pPr>
    <w:rPr>
      <w:rFonts w:cs="Arial"/>
      <w:b/>
      <w:color w:val="06A7E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TaxCatchAll xmlns="1ad32357-9c45-4569-8a1e-d5bfcae727a5">
      <Value>1</Value>
    </TaxCatchAll>
    <Behandelaar xmlns="1ad32357-9c45-4569-8a1e-d5bfcae727a5">
      <UserInfo>
        <DisplayName/>
        <AccountId xsi:nil="true"/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lcf76f155ced4ddcb4097134ff3c332f xmlns="dbff47ee-b697-47e6-8cfe-4ff9f37f50ac">
      <Terms xmlns="http://schemas.microsoft.com/office/infopath/2007/PartnerControls"/>
    </lcf76f155ced4ddcb4097134ff3c332f>
    <EdocsNR xmlns="1ad32357-9c45-4569-8a1e-d5bfcae727a5" xsi:nil="true"/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Document_x0020_beschrijving xmlns="1ad32357-9c45-4569-8a1e-d5bfcae727a5" xsi:nil="true"/>
    <g2079540a2634d468506fb574848cd79 xmlns="1ad32357-9c45-4569-8a1e-d5bfcae727a5">
      <Terms xmlns="http://schemas.microsoft.com/office/infopath/2007/PartnerControls"/>
    </g2079540a2634d468506fb574848cd79>
    <Startdatum xmlns="1ad32357-9c45-4569-8a1e-d5bfcae727a5">2023-09-27T20:00:00+00:00</Startdatum>
    <Nummer xmlns="1ad32357-9c45-4569-8a1e-d5bfcae727a5">202302304</Nummer>
    <DocumentSetDescription xmlns="http://schemas.microsoft.com/sharepoint/v3">Meervoudig onderhandse aanbesteding voor het bouwen van een nieuwe website voor North Sea Port</DocumentSetDescription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Website</TitelDMSDocumentSet>
    <Eigenaar xmlns="1ad32357-9c45-4569-8a1e-d5bfcae727a5">
      <UserInfo>
        <DisplayName>Marleen de Ruiter</DisplayName>
        <AccountId>236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UitgebreideNaamDMSDocumentSet xmlns="1ad32357-9c45-4569-8a1e-d5bfcae727a5">Website North Sea Port</UitgebreideNaamDMSDocumentSet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Relatie xmlns="1ad32357-9c45-4569-8a1e-d5bfcae727a5" xsi:nil="true"/>
    <PostverwerkingUitleg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/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9773abc2-1dbc-42e1-a3f1-e4e4bee5aad5">0011-149990536-3356</_dlc_DocId>
    <_dlc_DocIdUrl xmlns="9773abc2-1dbc-42e1-a3f1-e4e4bee5aad5">
      <Url>https://northseaport.sharepoint.com/sites/11/inkopenenaanbestedingen/_layouts/15/DocIdRedir.aspx?ID=0011-149990536-3356</Url>
      <Description>0011-149990536-3356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698" ma:contentTypeDescription="" ma:contentTypeScope="" ma:versionID="c4f8daf7e135ee4cd570fad8634c3a5f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4eb14c697b453fd24c1a6223397ef36f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329DB-AE4F-4E9A-A2E0-B2016951C28F}">
  <ds:schemaRefs>
    <ds:schemaRef ds:uri="http://purl.org/dc/dcmitype/"/>
    <ds:schemaRef ds:uri="http://schemas.microsoft.com/office/2006/metadata/properties"/>
    <ds:schemaRef ds:uri="http://purl.org/dc/elements/1.1/"/>
    <ds:schemaRef ds:uri="1ad32357-9c45-4569-8a1e-d5bfcae727a5"/>
    <ds:schemaRef ds:uri="http://schemas.microsoft.com/sharepoint/v3"/>
    <ds:schemaRef ds:uri="http://purl.org/dc/terms/"/>
    <ds:schemaRef ds:uri="dbff47ee-b697-47e6-8cfe-4ff9f37f50ac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9773abc2-1dbc-42e1-a3f1-e4e4bee5aad5"/>
  </ds:schemaRefs>
</ds:datastoreItem>
</file>

<file path=customXml/itemProps2.xml><?xml version="1.0" encoding="utf-8"?>
<ds:datastoreItem xmlns:ds="http://schemas.openxmlformats.org/officeDocument/2006/customXml" ds:itemID="{4834AB94-F4C8-4C6D-8B7C-2FE9980A8D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54427-5265-45E7-8631-1D67559144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0DC9EA-D957-4FCE-B858-36E56BD771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06C3D3-D372-47E7-A250-23A432CFF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787</Words>
  <Characters>4486</Characters>
  <Application>Microsoft Office Word</Application>
  <DocSecurity>0</DocSecurity>
  <Lines>37</Lines>
  <Paragraphs>10</Paragraphs>
  <ScaleCrop>false</ScaleCrop>
  <Company>North Sea Port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2</cp:revision>
  <dcterms:created xsi:type="dcterms:W3CDTF">2024-02-29T14:14:00Z</dcterms:created>
  <dcterms:modified xsi:type="dcterms:W3CDTF">2024-02-29T14:14:00Z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0x0101004209B36D11EE4245BF761615E55FEC5C00EBFD0DC1D5415D4DA0431AE97BD6B946</vt:lpwstr>
  </property>
  <property fmtid="{D5CDD505-2E9C-101B-9397-08002B2CF9AE}" pid="3" name="Classificatie">
    <vt:lpwstr>5</vt:lpwstr>
  </property>
  <property fmtid="{D5CDD505-2E9C-101B-9397-08002B2CF9AE}" pid="4" name="Afdeling">
    <vt:lpwstr>21;#Procurement|2b34075f-f61f-48e2-805f-2055b2e45be0</vt:lpwstr>
  </property>
  <property fmtid="{D5CDD505-2E9C-101B-9397-08002B2CF9AE}" pid="5" name="Klantnaam">
    <vt:lpwstr/>
  </property>
  <property fmtid="{D5CDD505-2E9C-101B-9397-08002B2CF9AE}" pid="6" name="Proces">
    <vt:lpwstr>3;#Inkoop:Inkopen en aanbestedingen|57740040-b486-4602-b2be-75995d4e1ee5</vt:lpwstr>
  </property>
  <property fmtid="{D5CDD505-2E9C-101B-9397-08002B2CF9AE}" pid="7" name="Archiefvormer">
    <vt:lpwstr>25</vt:lpwstr>
  </property>
  <property fmtid="{D5CDD505-2E9C-101B-9397-08002B2CF9AE}" pid="8" name="Status">
    <vt:i4>1</vt:i4>
  </property>
  <property fmtid="{D5CDD505-2E9C-101B-9397-08002B2CF9AE}" pid="9" name="_dlc_DocIdItemGuid">
    <vt:lpwstr>74010b8e-34bc-400b-b373-6fe25a261689</vt:lpwstr>
  </property>
</Properties>
</file>